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BCF" w:rsidRDefault="005A0BCF" w:rsidP="005A0BCF">
      <w:pPr>
        <w:jc w:val="center"/>
        <w:rPr>
          <w:rFonts w:ascii="Times New Roman" w:hAnsi="Times New Roman" w:cs="Times New Roman"/>
          <w:b/>
          <w:sz w:val="28"/>
          <w:szCs w:val="28"/>
          <w:lang w:val="uk-UA"/>
        </w:rPr>
      </w:pPr>
      <w:r>
        <w:rPr>
          <w:rFonts w:ascii="Times New Roman" w:hAnsi="Times New Roman" w:cs="Times New Roman"/>
          <w:b/>
          <w:sz w:val="28"/>
          <w:szCs w:val="28"/>
          <w:lang w:val="uk-UA"/>
        </w:rPr>
        <w:t>НВК  «ЗОШ І-ІІІ ступеня - гімназія»  м. Горохів</w:t>
      </w:r>
    </w:p>
    <w:p w:rsidR="005A0BCF" w:rsidRDefault="005A0BCF" w:rsidP="005A0BCF">
      <w:pPr>
        <w:jc w:val="center"/>
        <w:rPr>
          <w:rFonts w:ascii="Times New Roman" w:hAnsi="Times New Roman" w:cs="Times New Roman"/>
          <w:b/>
          <w:sz w:val="28"/>
          <w:szCs w:val="28"/>
          <w:lang w:val="en-US"/>
        </w:rPr>
      </w:pPr>
    </w:p>
    <w:p w:rsidR="005A0BCF" w:rsidRDefault="005A0BCF" w:rsidP="005A0BCF">
      <w:pPr>
        <w:jc w:val="center"/>
        <w:rPr>
          <w:rFonts w:ascii="Times New Roman" w:hAnsi="Times New Roman" w:cs="Times New Roman"/>
          <w:b/>
          <w:sz w:val="28"/>
          <w:szCs w:val="28"/>
          <w:lang w:val="en-US"/>
        </w:rPr>
      </w:pPr>
    </w:p>
    <w:p w:rsidR="005A0BCF" w:rsidRDefault="005A0BCF" w:rsidP="005A0BCF">
      <w:pPr>
        <w:jc w:val="center"/>
        <w:rPr>
          <w:rFonts w:ascii="Times New Roman" w:hAnsi="Times New Roman" w:cs="Times New Roman"/>
          <w:b/>
          <w:sz w:val="28"/>
          <w:szCs w:val="28"/>
          <w:lang w:val="uk-UA"/>
        </w:rPr>
      </w:pPr>
      <w:r>
        <w:rPr>
          <w:rFonts w:ascii="Times New Roman" w:hAnsi="Times New Roman" w:cs="Times New Roman"/>
          <w:b/>
          <w:sz w:val="28"/>
          <w:szCs w:val="28"/>
          <w:lang w:val="uk-UA"/>
        </w:rPr>
        <w:t>В.Д.Бочковський</w:t>
      </w:r>
    </w:p>
    <w:p w:rsidR="005A0BCF" w:rsidRDefault="005A0BCF" w:rsidP="005A0BCF">
      <w:pPr>
        <w:spacing w:after="0" w:line="360" w:lineRule="auto"/>
        <w:jc w:val="both"/>
        <w:rPr>
          <w:rFonts w:ascii="Times New Roman" w:eastAsia="Times New Roman" w:hAnsi="Times New Roman" w:cs="Times New Roman"/>
          <w:b/>
          <w:bCs/>
          <w:kern w:val="36"/>
          <w:sz w:val="24"/>
          <w:szCs w:val="24"/>
          <w:lang w:eastAsia="ru-RU"/>
        </w:rPr>
      </w:pPr>
    </w:p>
    <w:p w:rsidR="005A0BCF" w:rsidRDefault="005A0BCF" w:rsidP="005A0BCF">
      <w:pPr>
        <w:spacing w:after="0" w:line="360" w:lineRule="auto"/>
        <w:jc w:val="both"/>
        <w:rPr>
          <w:rFonts w:ascii="Times New Roman" w:eastAsia="Times New Roman" w:hAnsi="Times New Roman" w:cs="Times New Roman"/>
          <w:b/>
          <w:bCs/>
          <w:kern w:val="36"/>
          <w:sz w:val="24"/>
          <w:szCs w:val="24"/>
          <w:lang w:eastAsia="ru-RU"/>
        </w:rPr>
      </w:pPr>
    </w:p>
    <w:p w:rsidR="005A0BCF" w:rsidRDefault="005A0BCF" w:rsidP="005A0BCF">
      <w:pPr>
        <w:spacing w:after="0" w:line="360" w:lineRule="auto"/>
        <w:jc w:val="center"/>
        <w:rPr>
          <w:rFonts w:ascii="Times New Roman" w:eastAsia="Times New Roman" w:hAnsi="Times New Roman" w:cs="Times New Roman"/>
          <w:b/>
          <w:bCs/>
          <w:kern w:val="36"/>
          <w:sz w:val="24"/>
          <w:szCs w:val="24"/>
          <w:lang w:eastAsia="ru-RU"/>
        </w:rPr>
      </w:pPr>
    </w:p>
    <w:p w:rsidR="005A0BCF" w:rsidRDefault="005A0BCF" w:rsidP="005A0BCF">
      <w:pPr>
        <w:spacing w:after="0" w:line="360" w:lineRule="auto"/>
        <w:jc w:val="center"/>
        <w:rPr>
          <w:rFonts w:ascii="Times New Roman" w:eastAsia="Times New Roman" w:hAnsi="Times New Roman" w:cs="Times New Roman"/>
          <w:b/>
          <w:bCs/>
          <w:kern w:val="36"/>
          <w:sz w:val="40"/>
          <w:szCs w:val="40"/>
          <w:lang w:eastAsia="ru-RU"/>
        </w:rPr>
      </w:pPr>
      <w:r>
        <w:rPr>
          <w:rFonts w:ascii="Times New Roman" w:eastAsia="Times New Roman" w:hAnsi="Times New Roman" w:cs="Times New Roman"/>
          <w:b/>
          <w:bCs/>
          <w:kern w:val="36"/>
          <w:sz w:val="40"/>
          <w:szCs w:val="40"/>
          <w:lang w:val="uk-UA" w:eastAsia="ru-RU"/>
        </w:rPr>
        <w:t xml:space="preserve">Впровадження інноваційних технологій навчання на  уроках </w:t>
      </w:r>
      <w:r>
        <w:rPr>
          <w:rFonts w:ascii="Times New Roman" w:hAnsi="Times New Roman" w:cs="Times New Roman"/>
          <w:b/>
          <w:bCs/>
          <w:sz w:val="40"/>
          <w:szCs w:val="40"/>
          <w:lang w:val="uk-UA"/>
        </w:rPr>
        <w:t xml:space="preserve"> зарубіжної літератури</w:t>
      </w:r>
    </w:p>
    <w:p w:rsidR="005A0BCF" w:rsidRDefault="005A0BCF" w:rsidP="005A0BCF">
      <w:pPr>
        <w:spacing w:after="0" w:line="360" w:lineRule="auto"/>
        <w:jc w:val="center"/>
        <w:rPr>
          <w:rFonts w:ascii="Times New Roman" w:hAnsi="Times New Roman" w:cs="Times New Roman"/>
          <w:b/>
          <w:bCs/>
          <w:sz w:val="24"/>
          <w:szCs w:val="24"/>
        </w:rPr>
      </w:pPr>
    </w:p>
    <w:p w:rsidR="005A0BCF" w:rsidRDefault="005A0BCF" w:rsidP="005A0BCF">
      <w:pPr>
        <w:jc w:val="center"/>
        <w:rPr>
          <w:rFonts w:ascii="Times New Roman" w:hAnsi="Times New Roman" w:cs="Times New Roman"/>
          <w:b/>
          <w:sz w:val="24"/>
          <w:szCs w:val="24"/>
        </w:rPr>
      </w:pPr>
    </w:p>
    <w:p w:rsidR="005A0BCF" w:rsidRDefault="005A0BCF" w:rsidP="005A0BCF">
      <w:pPr>
        <w:jc w:val="center"/>
        <w:rPr>
          <w:rFonts w:ascii="Times New Roman" w:hAnsi="Times New Roman" w:cs="Times New Roman"/>
          <w:b/>
          <w:sz w:val="24"/>
          <w:szCs w:val="24"/>
        </w:rPr>
      </w:pPr>
    </w:p>
    <w:p w:rsidR="005A0BCF" w:rsidRDefault="005A0BCF" w:rsidP="005A0BCF">
      <w:pPr>
        <w:jc w:val="center"/>
        <w:rPr>
          <w:rFonts w:ascii="Times New Roman" w:hAnsi="Times New Roman" w:cs="Times New Roman"/>
          <w:b/>
          <w:sz w:val="24"/>
          <w:szCs w:val="24"/>
        </w:rPr>
      </w:pPr>
    </w:p>
    <w:p w:rsidR="005A0BCF" w:rsidRDefault="005A0BCF" w:rsidP="005A0BCF">
      <w:pPr>
        <w:jc w:val="center"/>
        <w:rPr>
          <w:rFonts w:ascii="Times New Roman" w:hAnsi="Times New Roman" w:cs="Times New Roman"/>
          <w:b/>
          <w:sz w:val="24"/>
          <w:szCs w:val="24"/>
        </w:rPr>
      </w:pPr>
    </w:p>
    <w:p w:rsidR="005A0BCF" w:rsidRDefault="005A0BCF" w:rsidP="005A0BCF">
      <w:pPr>
        <w:jc w:val="center"/>
        <w:rPr>
          <w:rFonts w:ascii="Times New Roman" w:hAnsi="Times New Roman" w:cs="Times New Roman"/>
          <w:b/>
          <w:sz w:val="24"/>
          <w:szCs w:val="24"/>
        </w:rPr>
      </w:pPr>
    </w:p>
    <w:p w:rsidR="005A0BCF" w:rsidRDefault="005A0BCF" w:rsidP="005A0BCF">
      <w:pPr>
        <w:jc w:val="center"/>
        <w:rPr>
          <w:rFonts w:ascii="Times New Roman" w:hAnsi="Times New Roman" w:cs="Times New Roman"/>
          <w:b/>
          <w:sz w:val="24"/>
          <w:szCs w:val="24"/>
          <w:lang w:val="uk-UA"/>
        </w:rPr>
      </w:pPr>
    </w:p>
    <w:p w:rsidR="005A0BCF" w:rsidRDefault="005A0BCF" w:rsidP="00EA25B9">
      <w:pPr>
        <w:jc w:val="center"/>
        <w:rPr>
          <w:rFonts w:ascii="Times New Roman" w:hAnsi="Times New Roman" w:cs="Times New Roman"/>
          <w:b/>
          <w:sz w:val="28"/>
          <w:szCs w:val="24"/>
        </w:rPr>
      </w:pPr>
      <w:r>
        <w:rPr>
          <w:rFonts w:ascii="Times New Roman" w:hAnsi="Times New Roman" w:cs="Times New Roman"/>
          <w:b/>
          <w:sz w:val="28"/>
          <w:szCs w:val="24"/>
          <w:lang w:val="uk-UA"/>
        </w:rPr>
        <w:t>Горохів  - 201</w:t>
      </w:r>
      <w:r>
        <w:rPr>
          <w:rFonts w:ascii="Times New Roman" w:hAnsi="Times New Roman" w:cs="Times New Roman"/>
          <w:b/>
          <w:sz w:val="28"/>
          <w:szCs w:val="24"/>
        </w:rPr>
        <w:t>7</w:t>
      </w:r>
    </w:p>
    <w:p w:rsidR="005A0BCF" w:rsidRDefault="005A0BCF">
      <w:pPr>
        <w:spacing w:after="0" w:line="240" w:lineRule="auto"/>
        <w:rPr>
          <w:rFonts w:ascii="Times New Roman" w:hAnsi="Times New Roman" w:cs="Times New Roman"/>
          <w:b/>
          <w:sz w:val="28"/>
          <w:szCs w:val="24"/>
        </w:rPr>
      </w:pPr>
      <w:r>
        <w:rPr>
          <w:rFonts w:ascii="Times New Roman" w:hAnsi="Times New Roman" w:cs="Times New Roman"/>
          <w:b/>
          <w:sz w:val="28"/>
          <w:szCs w:val="24"/>
        </w:rPr>
        <w:br w:type="page"/>
      </w:r>
    </w:p>
    <w:p w:rsidR="005A0BCF" w:rsidRDefault="005A0BCF" w:rsidP="005A0BCF">
      <w:pPr>
        <w:rPr>
          <w:rFonts w:ascii="Times New Roman" w:hAnsi="Times New Roman" w:cs="Times New Roman"/>
          <w:b/>
          <w:sz w:val="28"/>
          <w:szCs w:val="24"/>
          <w:lang w:val="uk-UA"/>
        </w:rPr>
      </w:pPr>
      <w:bookmarkStart w:id="0" w:name="_GoBack"/>
      <w:bookmarkEnd w:id="0"/>
    </w:p>
    <w:p w:rsidR="005A0BCF" w:rsidRDefault="005A0BCF" w:rsidP="005A0BCF">
      <w:pPr>
        <w:spacing w:line="240" w:lineRule="auto"/>
        <w:rPr>
          <w:rFonts w:ascii="Times New Roman" w:hAnsi="Times New Roman" w:cs="Times New Roman"/>
          <w:b/>
          <w:sz w:val="24"/>
          <w:szCs w:val="24"/>
        </w:rPr>
      </w:pPr>
      <w:r>
        <w:rPr>
          <w:rFonts w:ascii="Times New Roman" w:hAnsi="Times New Roman" w:cs="Times New Roman"/>
          <w:b/>
          <w:sz w:val="24"/>
          <w:szCs w:val="24"/>
          <w:lang w:val="uk-UA"/>
        </w:rPr>
        <w:t>В.Д.Бочковський</w:t>
      </w:r>
    </w:p>
    <w:p w:rsidR="005A0BCF" w:rsidRDefault="005A0BCF" w:rsidP="005A0BCF">
      <w:pPr>
        <w:spacing w:after="0" w:line="240" w:lineRule="auto"/>
        <w:jc w:val="both"/>
        <w:rPr>
          <w:rFonts w:ascii="Times New Roman" w:hAnsi="Times New Roman" w:cs="Times New Roman"/>
          <w:b/>
          <w:bCs/>
          <w:i/>
          <w:sz w:val="24"/>
          <w:szCs w:val="24"/>
          <w:lang w:val="uk-UA"/>
        </w:rPr>
      </w:pPr>
      <w:r>
        <w:rPr>
          <w:rFonts w:ascii="Times New Roman" w:eastAsia="Times New Roman" w:hAnsi="Times New Roman" w:cs="Times New Roman"/>
          <w:b/>
          <w:bCs/>
          <w:i/>
          <w:kern w:val="36"/>
          <w:sz w:val="24"/>
          <w:szCs w:val="24"/>
          <w:lang w:val="uk-UA" w:eastAsia="ru-RU"/>
        </w:rPr>
        <w:t xml:space="preserve">Впровадження інноваційних технологій навчання на уроках </w:t>
      </w:r>
      <w:r>
        <w:rPr>
          <w:rFonts w:ascii="Times New Roman" w:hAnsi="Times New Roman" w:cs="Times New Roman"/>
          <w:b/>
          <w:bCs/>
          <w:i/>
          <w:sz w:val="24"/>
          <w:szCs w:val="24"/>
          <w:lang w:val="uk-UA"/>
        </w:rPr>
        <w:t xml:space="preserve"> зарубіжної літератури </w:t>
      </w:r>
    </w:p>
    <w:p w:rsidR="005A0BCF" w:rsidRDefault="005A0BCF" w:rsidP="005A0BCF">
      <w:pPr>
        <w:spacing w:after="0" w:line="360" w:lineRule="auto"/>
        <w:jc w:val="both"/>
        <w:rPr>
          <w:rFonts w:ascii="Times New Roman" w:hAnsi="Times New Roman" w:cs="Times New Roman"/>
          <w:bCs/>
          <w:sz w:val="24"/>
          <w:szCs w:val="24"/>
          <w:lang w:val="uk-UA"/>
        </w:rPr>
      </w:pPr>
    </w:p>
    <w:p w:rsidR="005A0BCF" w:rsidRDefault="005A0BCF" w:rsidP="005A0BCF">
      <w:pPr>
        <w:spacing w:after="0" w:line="360" w:lineRule="auto"/>
        <w:ind w:left="4833"/>
        <w:jc w:val="both"/>
        <w:rPr>
          <w:rFonts w:ascii="Times New Roman" w:hAnsi="Times New Roman" w:cs="Times New Roman"/>
          <w:sz w:val="24"/>
          <w:szCs w:val="24"/>
          <w:lang w:val="uk-UA"/>
        </w:rPr>
      </w:pPr>
    </w:p>
    <w:p w:rsidR="005A0BCF" w:rsidRDefault="005A0BCF" w:rsidP="005A0BCF">
      <w:pPr>
        <w:spacing w:after="0" w:line="360" w:lineRule="auto"/>
        <w:ind w:left="4833"/>
        <w:jc w:val="both"/>
        <w:rPr>
          <w:rFonts w:ascii="Times New Roman" w:hAnsi="Times New Roman" w:cs="Times New Roman"/>
          <w:sz w:val="24"/>
          <w:szCs w:val="24"/>
        </w:rPr>
      </w:pPr>
    </w:p>
    <w:p w:rsidR="005A0BCF" w:rsidRDefault="005A0BCF" w:rsidP="005A0BCF">
      <w:pPr>
        <w:spacing w:after="0"/>
        <w:ind w:firstLine="708"/>
        <w:jc w:val="both"/>
        <w:rPr>
          <w:rFonts w:ascii="Times New Roman" w:hAnsi="Times New Roman"/>
          <w:sz w:val="24"/>
          <w:szCs w:val="24"/>
          <w:lang w:val="uk-UA"/>
        </w:rPr>
      </w:pPr>
      <w:r>
        <w:rPr>
          <w:rFonts w:ascii="Times New Roman" w:hAnsi="Times New Roman"/>
          <w:sz w:val="24"/>
          <w:szCs w:val="24"/>
          <w:lang w:val="uk-UA"/>
        </w:rPr>
        <w:t xml:space="preserve">В даних рекомендаціях запропоновані матеріали </w:t>
      </w:r>
      <w:r>
        <w:rPr>
          <w:rFonts w:ascii="Times New Roman" w:eastAsia="Times New Roman" w:hAnsi="Times New Roman"/>
          <w:bCs/>
          <w:kern w:val="36"/>
          <w:sz w:val="24"/>
          <w:szCs w:val="24"/>
          <w:lang w:val="uk-UA" w:eastAsia="ru-RU"/>
        </w:rPr>
        <w:t xml:space="preserve"> з питань впровадження інноваційних технологій навчання на уроках </w:t>
      </w:r>
      <w:r>
        <w:rPr>
          <w:rFonts w:ascii="Times New Roman" w:hAnsi="Times New Roman"/>
          <w:bCs/>
          <w:sz w:val="24"/>
          <w:szCs w:val="24"/>
          <w:lang w:val="uk-UA"/>
        </w:rPr>
        <w:t xml:space="preserve"> зарубіжної літератури</w:t>
      </w:r>
      <w:r>
        <w:rPr>
          <w:rFonts w:ascii="Times New Roman" w:hAnsi="Times New Roman"/>
          <w:sz w:val="24"/>
          <w:szCs w:val="24"/>
          <w:lang w:val="uk-UA"/>
        </w:rPr>
        <w:t>. Вони спрямовані на розв’язання актуальних завдань сучасної шкільної освіти: формування компетентної  особистості, розкриття та підтримку здібностей кожної дитини, стимулювання допитливості.</w:t>
      </w:r>
    </w:p>
    <w:p w:rsidR="005A0BCF" w:rsidRDefault="005A0BCF" w:rsidP="005A0BCF">
      <w:pPr>
        <w:jc w:val="both"/>
        <w:rPr>
          <w:rFonts w:ascii="Times New Roman" w:hAnsi="Times New Roman"/>
          <w:sz w:val="24"/>
          <w:szCs w:val="24"/>
          <w:lang w:val="uk-UA"/>
        </w:rPr>
      </w:pPr>
      <w:r>
        <w:rPr>
          <w:rFonts w:ascii="Times New Roman" w:hAnsi="Times New Roman"/>
          <w:sz w:val="24"/>
          <w:szCs w:val="24"/>
          <w:lang w:val="uk-UA"/>
        </w:rPr>
        <w:t>Матеріали будуть корисні в роботі керівників шкіл, вчителів зарубіжної літератури</w:t>
      </w:r>
    </w:p>
    <w:p w:rsidR="005A0BCF" w:rsidRDefault="005A0BCF" w:rsidP="005A0BCF">
      <w:pPr>
        <w:spacing w:line="240" w:lineRule="auto"/>
        <w:ind w:firstLine="708"/>
        <w:jc w:val="both"/>
        <w:rPr>
          <w:rFonts w:ascii="Times New Roman" w:hAnsi="Times New Roman" w:cs="Times New Roman"/>
          <w:sz w:val="24"/>
          <w:szCs w:val="24"/>
          <w:lang w:val="uk-UA"/>
        </w:rPr>
      </w:pPr>
    </w:p>
    <w:p w:rsidR="005A0BCF" w:rsidRDefault="005A0BCF" w:rsidP="005A0BCF">
      <w:pPr>
        <w:ind w:right="572"/>
        <w:jc w:val="both"/>
        <w:rPr>
          <w:rFonts w:ascii="Times New Roman" w:hAnsi="Times New Roman" w:cs="Times New Roman"/>
          <w:sz w:val="24"/>
          <w:szCs w:val="24"/>
          <w:lang w:val="uk-UA"/>
        </w:rPr>
      </w:pPr>
    </w:p>
    <w:p w:rsidR="005A0BCF" w:rsidRDefault="005A0BCF" w:rsidP="005A0BCF">
      <w:pPr>
        <w:ind w:right="572"/>
        <w:jc w:val="both"/>
        <w:rPr>
          <w:rFonts w:ascii="Times New Roman" w:hAnsi="Times New Roman" w:cs="Times New Roman"/>
          <w:sz w:val="24"/>
          <w:szCs w:val="24"/>
          <w:lang w:val="uk-UA"/>
        </w:rPr>
      </w:pPr>
    </w:p>
    <w:p w:rsidR="005A0BCF" w:rsidRDefault="005A0BCF" w:rsidP="005A0BCF">
      <w:pPr>
        <w:ind w:right="572"/>
        <w:jc w:val="both"/>
        <w:rPr>
          <w:rFonts w:ascii="Times New Roman" w:hAnsi="Times New Roman" w:cs="Times New Roman"/>
          <w:sz w:val="24"/>
          <w:szCs w:val="24"/>
          <w:lang w:val="uk-UA"/>
        </w:rPr>
      </w:pPr>
      <w:r>
        <w:rPr>
          <w:rFonts w:ascii="Times New Roman" w:hAnsi="Times New Roman" w:cs="Times New Roman"/>
          <w:sz w:val="24"/>
          <w:szCs w:val="24"/>
          <w:lang w:val="uk-UA"/>
        </w:rPr>
        <w:t>Рецензенти:</w:t>
      </w:r>
    </w:p>
    <w:p w:rsidR="005A0BCF" w:rsidRDefault="005A0BCF" w:rsidP="005A0BCF">
      <w:pPr>
        <w:ind w:right="572"/>
        <w:jc w:val="both"/>
        <w:rPr>
          <w:rFonts w:ascii="Times New Roman" w:hAnsi="Times New Roman" w:cs="Times New Roman"/>
          <w:sz w:val="24"/>
          <w:szCs w:val="24"/>
          <w:lang w:val="uk-UA"/>
        </w:rPr>
      </w:pPr>
      <w:r>
        <w:rPr>
          <w:rFonts w:ascii="Times New Roman" w:hAnsi="Times New Roman" w:cs="Times New Roman"/>
          <w:sz w:val="24"/>
          <w:szCs w:val="24"/>
          <w:lang w:val="uk-UA"/>
        </w:rPr>
        <w:tab/>
      </w:r>
      <w:r>
        <w:rPr>
          <w:rFonts w:ascii="Times New Roman" w:hAnsi="Times New Roman" w:cs="Times New Roman"/>
          <w:b/>
          <w:sz w:val="24"/>
          <w:szCs w:val="24"/>
          <w:lang w:val="uk-UA"/>
        </w:rPr>
        <w:t>Вітюк В.В.</w:t>
      </w:r>
      <w:r>
        <w:rPr>
          <w:rFonts w:ascii="Times New Roman" w:hAnsi="Times New Roman" w:cs="Times New Roman"/>
          <w:sz w:val="24"/>
          <w:szCs w:val="24"/>
          <w:lang w:val="uk-UA"/>
        </w:rPr>
        <w:t>, проректор з наукової роботи ВІППО, кандидат педагогічних наук, доцент</w:t>
      </w:r>
    </w:p>
    <w:p w:rsidR="005A0BCF" w:rsidRDefault="005A0BCF" w:rsidP="005A0BCF">
      <w:pPr>
        <w:rPr>
          <w:rFonts w:ascii="Times New Roman" w:hAnsi="Times New Roman" w:cs="Times New Roman"/>
          <w:sz w:val="24"/>
          <w:szCs w:val="24"/>
          <w:lang w:val="uk-UA"/>
        </w:rPr>
      </w:pPr>
      <w:r>
        <w:rPr>
          <w:rFonts w:ascii="Times New Roman" w:hAnsi="Times New Roman" w:cs="Times New Roman"/>
          <w:sz w:val="24"/>
          <w:szCs w:val="24"/>
          <w:lang w:val="uk-UA"/>
        </w:rPr>
        <w:tab/>
      </w:r>
      <w:r>
        <w:rPr>
          <w:rFonts w:ascii="Times New Roman" w:hAnsi="Times New Roman" w:cs="Times New Roman"/>
          <w:b/>
          <w:sz w:val="24"/>
          <w:szCs w:val="24"/>
          <w:lang w:val="uk-UA"/>
        </w:rPr>
        <w:t>Дмиттрук В.Є</w:t>
      </w:r>
      <w:r>
        <w:rPr>
          <w:rFonts w:ascii="Times New Roman" w:hAnsi="Times New Roman" w:cs="Times New Roman"/>
          <w:sz w:val="24"/>
          <w:szCs w:val="24"/>
          <w:lang w:val="uk-UA"/>
        </w:rPr>
        <w:t>., методист  райметодкабінету відділу освіти , молоді та спорту Горохівської райдержадміністрації</w:t>
      </w:r>
    </w:p>
    <w:p w:rsidR="005A0BCF" w:rsidRDefault="005A0BCF" w:rsidP="005A0BCF">
      <w:pPr>
        <w:ind w:right="572"/>
        <w:jc w:val="both"/>
        <w:rPr>
          <w:rFonts w:ascii="Times New Roman" w:hAnsi="Times New Roman" w:cs="Times New Roman"/>
          <w:sz w:val="24"/>
          <w:szCs w:val="24"/>
          <w:lang w:val="uk-UA"/>
        </w:rPr>
      </w:pPr>
    </w:p>
    <w:p w:rsidR="005A0BCF" w:rsidRDefault="005A0BCF" w:rsidP="005A0BCF">
      <w:pPr>
        <w:ind w:right="572"/>
        <w:jc w:val="both"/>
        <w:rPr>
          <w:lang w:val="uk-UA"/>
        </w:rPr>
      </w:pPr>
      <w:r>
        <w:rPr>
          <w:rFonts w:ascii="Times New Roman" w:hAnsi="Times New Roman" w:cs="Times New Roman"/>
          <w:sz w:val="24"/>
          <w:szCs w:val="24"/>
          <w:lang w:val="uk-UA"/>
        </w:rPr>
        <w:t>Рекомендовані до друку вченою радою ВІППО</w:t>
      </w:r>
    </w:p>
    <w:p w:rsidR="003F4115" w:rsidRPr="005A0BCF" w:rsidRDefault="003F4115" w:rsidP="0053007F">
      <w:pPr>
        <w:spacing w:after="0" w:line="240" w:lineRule="auto"/>
        <w:rPr>
          <w:rFonts w:ascii="Times New Roman" w:hAnsi="Times New Roman" w:cs="Times New Roman"/>
          <w:sz w:val="24"/>
          <w:szCs w:val="24"/>
          <w:lang w:val="uk-UA"/>
        </w:rPr>
      </w:pPr>
    </w:p>
    <w:p w:rsidR="003905BD" w:rsidRDefault="003905BD" w:rsidP="0053007F">
      <w:pPr>
        <w:spacing w:after="0" w:line="240" w:lineRule="auto"/>
        <w:jc w:val="center"/>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t>Зміст</w:t>
      </w:r>
    </w:p>
    <w:p w:rsidR="00030A72" w:rsidRPr="0053007F" w:rsidRDefault="00030A72" w:rsidP="0053007F">
      <w:pPr>
        <w:spacing w:after="0" w:line="240" w:lineRule="auto"/>
        <w:jc w:val="center"/>
        <w:rPr>
          <w:rFonts w:ascii="Times New Roman" w:hAnsi="Times New Roman" w:cs="Times New Roman"/>
          <w:sz w:val="24"/>
          <w:szCs w:val="24"/>
        </w:rPr>
      </w:pPr>
    </w:p>
    <w:tbl>
      <w:tblPr>
        <w:tblStyle w:val="af"/>
        <w:tblW w:w="6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049"/>
        <w:gridCol w:w="567"/>
      </w:tblGrid>
      <w:tr w:rsidR="003905BD" w:rsidRPr="0053007F" w:rsidTr="00056421">
        <w:tc>
          <w:tcPr>
            <w:tcW w:w="6049" w:type="dxa"/>
          </w:tcPr>
          <w:p w:rsidR="003905BD" w:rsidRPr="00AA7959" w:rsidRDefault="00030A72" w:rsidP="00030A72">
            <w:pPr>
              <w:spacing w:after="24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uk-UA" w:eastAsia="ru-RU"/>
              </w:rPr>
              <w:t>Вступ ………………………………………………</w:t>
            </w:r>
            <w:r w:rsidR="003905BD" w:rsidRPr="0053007F">
              <w:rPr>
                <w:rFonts w:ascii="Times New Roman" w:hAnsi="Times New Roman" w:cs="Times New Roman"/>
                <w:sz w:val="24"/>
                <w:szCs w:val="24"/>
                <w:lang w:val="uk-UA" w:eastAsia="ru-RU"/>
              </w:rPr>
              <w:t>………</w:t>
            </w:r>
            <w:r>
              <w:rPr>
                <w:rFonts w:ascii="Times New Roman" w:hAnsi="Times New Roman" w:cs="Times New Roman"/>
                <w:sz w:val="24"/>
                <w:szCs w:val="24"/>
                <w:lang w:val="uk-UA" w:eastAsia="ru-RU"/>
              </w:rPr>
              <w:t>.</w:t>
            </w:r>
          </w:p>
        </w:tc>
        <w:tc>
          <w:tcPr>
            <w:tcW w:w="567" w:type="dxa"/>
          </w:tcPr>
          <w:p w:rsidR="003905BD" w:rsidRPr="00AA7959" w:rsidRDefault="00AA7959"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2</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 xml:space="preserve">Розділ І. Теоретичні аспекти використання інноваційних технологій  в процесі   вивчення  зарубіжної літератури </w:t>
            </w:r>
          </w:p>
        </w:tc>
        <w:tc>
          <w:tcPr>
            <w:tcW w:w="567" w:type="dxa"/>
          </w:tcPr>
          <w:p w:rsidR="003905BD" w:rsidRPr="005A6F90" w:rsidRDefault="005A6F90"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4</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1.1. Мета, завдання і зміст навчання зарубіжної літратури  ………………………………</w:t>
            </w:r>
            <w:r w:rsidR="00AB370F">
              <w:rPr>
                <w:rFonts w:ascii="Times New Roman" w:hAnsi="Times New Roman" w:cs="Times New Roman"/>
                <w:sz w:val="24"/>
                <w:szCs w:val="24"/>
                <w:lang w:eastAsia="ru-RU"/>
              </w:rPr>
              <w:t>…………………</w:t>
            </w:r>
            <w:r w:rsidR="00AB370F" w:rsidRPr="00AB370F">
              <w:rPr>
                <w:rFonts w:ascii="Times New Roman" w:hAnsi="Times New Roman" w:cs="Times New Roman"/>
                <w:sz w:val="24"/>
                <w:szCs w:val="24"/>
                <w:lang w:eastAsia="ru-RU"/>
              </w:rPr>
              <w:t>..</w:t>
            </w:r>
          </w:p>
        </w:tc>
        <w:tc>
          <w:tcPr>
            <w:tcW w:w="567" w:type="dxa"/>
          </w:tcPr>
          <w:p w:rsidR="003905BD" w:rsidRPr="00FF72DB" w:rsidRDefault="005A6F90" w:rsidP="0053007F">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val="en-US" w:eastAsia="ru-RU"/>
              </w:rPr>
              <w:t>4</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1.2. Психолого-педагогічні засади використання інноваційних технологій у вивченні зарубіжної літератури……………………………………………….…</w:t>
            </w:r>
            <w:r w:rsidR="00030A72">
              <w:rPr>
                <w:rFonts w:ascii="Times New Roman" w:hAnsi="Times New Roman" w:cs="Times New Roman"/>
                <w:sz w:val="24"/>
                <w:szCs w:val="24"/>
                <w:lang w:val="uk-UA" w:eastAsia="ru-RU"/>
              </w:rPr>
              <w:t>.</w:t>
            </w:r>
          </w:p>
        </w:tc>
        <w:tc>
          <w:tcPr>
            <w:tcW w:w="567" w:type="dxa"/>
          </w:tcPr>
          <w:p w:rsidR="003905BD" w:rsidRPr="005A6F90" w:rsidRDefault="005A6F90"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7</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 xml:space="preserve">Розділ ІІ. Практичне використання інноваційних технологій при вивченні зарубіжної літератури в школі </w:t>
            </w:r>
          </w:p>
        </w:tc>
        <w:tc>
          <w:tcPr>
            <w:tcW w:w="567" w:type="dxa"/>
          </w:tcPr>
          <w:p w:rsidR="003905BD" w:rsidRPr="005A6F90" w:rsidRDefault="005A6F90"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12</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2.1. Типи нестандартних уроків при вивченні зарубіжної літератури …………………</w:t>
            </w:r>
            <w:r w:rsidR="00030A72">
              <w:rPr>
                <w:rFonts w:ascii="Times New Roman" w:hAnsi="Times New Roman" w:cs="Times New Roman"/>
                <w:sz w:val="24"/>
                <w:szCs w:val="24"/>
                <w:lang w:val="uk-UA" w:eastAsia="ru-RU"/>
              </w:rPr>
              <w:t>………………………………</w:t>
            </w:r>
            <w:r w:rsidRPr="0053007F">
              <w:rPr>
                <w:rFonts w:ascii="Times New Roman" w:hAnsi="Times New Roman" w:cs="Times New Roman"/>
                <w:sz w:val="24"/>
                <w:szCs w:val="24"/>
                <w:lang w:val="uk-UA" w:eastAsia="ru-RU"/>
              </w:rPr>
              <w:t xml:space="preserve">.  </w:t>
            </w:r>
          </w:p>
        </w:tc>
        <w:tc>
          <w:tcPr>
            <w:tcW w:w="567" w:type="dxa"/>
          </w:tcPr>
          <w:p w:rsidR="003905BD" w:rsidRPr="005A6F90" w:rsidRDefault="005A6F90"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12</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2.2. Застосування інтерактивних методів навчання як один із шляхів підвищення ефективності уроку зарубіжної л</w:t>
            </w:r>
            <w:r w:rsidR="00030A72">
              <w:rPr>
                <w:rFonts w:ascii="Times New Roman" w:hAnsi="Times New Roman" w:cs="Times New Roman"/>
                <w:sz w:val="24"/>
                <w:szCs w:val="24"/>
                <w:lang w:val="uk-UA"/>
              </w:rPr>
              <w:t>ітератури……………………………………..</w:t>
            </w:r>
          </w:p>
        </w:tc>
        <w:tc>
          <w:tcPr>
            <w:tcW w:w="567" w:type="dxa"/>
          </w:tcPr>
          <w:p w:rsidR="003905BD" w:rsidRPr="005A6F90" w:rsidRDefault="005A6F90" w:rsidP="0053007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34</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2.</w:t>
            </w:r>
            <w:r w:rsidRPr="0053007F">
              <w:rPr>
                <w:rFonts w:ascii="Times New Roman" w:hAnsi="Times New Roman" w:cs="Times New Roman"/>
                <w:sz w:val="24"/>
                <w:szCs w:val="24"/>
                <w:lang w:val="uk-UA" w:eastAsia="ru-RU"/>
              </w:rPr>
              <w:t>3.</w:t>
            </w:r>
            <w:r w:rsidRPr="0053007F">
              <w:rPr>
                <w:rFonts w:ascii="Times New Roman" w:hAnsi="Times New Roman" w:cs="Times New Roman"/>
                <w:sz w:val="24"/>
                <w:szCs w:val="24"/>
                <w:lang w:eastAsia="ru-RU"/>
              </w:rPr>
              <w:t xml:space="preserve"> Використання інформаційних технологій на уроках </w:t>
            </w:r>
            <w:r w:rsidRPr="0053007F">
              <w:rPr>
                <w:rFonts w:ascii="Times New Roman" w:hAnsi="Times New Roman" w:cs="Times New Roman"/>
                <w:sz w:val="24"/>
                <w:szCs w:val="24"/>
                <w:lang w:val="uk-UA" w:eastAsia="ru-RU"/>
              </w:rPr>
              <w:t xml:space="preserve">зарубіжної </w:t>
            </w:r>
            <w:r w:rsidRPr="0053007F">
              <w:rPr>
                <w:rFonts w:ascii="Times New Roman" w:hAnsi="Times New Roman" w:cs="Times New Roman"/>
                <w:sz w:val="24"/>
                <w:szCs w:val="24"/>
                <w:lang w:eastAsia="ru-RU"/>
              </w:rPr>
              <w:t>літератур</w:t>
            </w:r>
            <w:r w:rsidRPr="0053007F">
              <w:rPr>
                <w:rFonts w:ascii="Times New Roman" w:hAnsi="Times New Roman" w:cs="Times New Roman"/>
                <w:sz w:val="24"/>
                <w:szCs w:val="24"/>
                <w:lang w:val="uk-UA" w:eastAsia="ru-RU"/>
              </w:rPr>
              <w:t>и …..…</w:t>
            </w:r>
            <w:r w:rsidR="00030A72">
              <w:rPr>
                <w:rFonts w:ascii="Times New Roman" w:hAnsi="Times New Roman" w:cs="Times New Roman"/>
                <w:sz w:val="24"/>
                <w:szCs w:val="24"/>
                <w:lang w:val="uk-UA" w:eastAsia="ru-RU"/>
              </w:rPr>
              <w:t>………………………………</w:t>
            </w:r>
          </w:p>
        </w:tc>
        <w:tc>
          <w:tcPr>
            <w:tcW w:w="567" w:type="dxa"/>
          </w:tcPr>
          <w:p w:rsidR="003905BD" w:rsidRPr="00BA56AD" w:rsidRDefault="00BA56AD"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4</w:t>
            </w:r>
            <w:r w:rsidR="00B75CA5">
              <w:rPr>
                <w:rFonts w:ascii="Times New Roman" w:hAnsi="Times New Roman" w:cs="Times New Roman"/>
                <w:sz w:val="24"/>
                <w:szCs w:val="24"/>
                <w:lang w:val="en-US" w:eastAsia="ru-RU"/>
              </w:rPr>
              <w:t>1</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Висновки</w:t>
            </w:r>
            <w:r w:rsidRPr="0053007F">
              <w:rPr>
                <w:rFonts w:ascii="Times New Roman" w:hAnsi="Times New Roman" w:cs="Times New Roman"/>
                <w:sz w:val="24"/>
                <w:szCs w:val="24"/>
                <w:lang w:val="uk-UA" w:eastAsia="ru-RU"/>
              </w:rPr>
              <w:t xml:space="preserve"> …………………………………………………</w:t>
            </w:r>
            <w:r w:rsidR="00030A72">
              <w:rPr>
                <w:rFonts w:ascii="Times New Roman" w:hAnsi="Times New Roman" w:cs="Times New Roman"/>
                <w:sz w:val="24"/>
                <w:szCs w:val="24"/>
                <w:lang w:val="uk-UA" w:eastAsia="ru-RU"/>
              </w:rPr>
              <w:t>...</w:t>
            </w:r>
          </w:p>
        </w:tc>
        <w:tc>
          <w:tcPr>
            <w:tcW w:w="567" w:type="dxa"/>
          </w:tcPr>
          <w:p w:rsidR="003905BD" w:rsidRPr="00A05C1C" w:rsidRDefault="00A05C1C"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45</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Список використаних джерел</w:t>
            </w:r>
            <w:r w:rsidR="00030A72">
              <w:rPr>
                <w:rFonts w:ascii="Times New Roman" w:hAnsi="Times New Roman" w:cs="Times New Roman"/>
                <w:sz w:val="24"/>
                <w:szCs w:val="24"/>
                <w:lang w:val="uk-UA" w:eastAsia="ru-RU"/>
              </w:rPr>
              <w:t xml:space="preserve"> ……………………………</w:t>
            </w:r>
          </w:p>
        </w:tc>
        <w:tc>
          <w:tcPr>
            <w:tcW w:w="567" w:type="dxa"/>
          </w:tcPr>
          <w:p w:rsidR="003905BD" w:rsidRPr="00A05C1C" w:rsidRDefault="00A05C1C"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47</w:t>
            </w:r>
          </w:p>
        </w:tc>
      </w:tr>
      <w:tr w:rsidR="003905BD" w:rsidRPr="0053007F" w:rsidTr="00056421">
        <w:tc>
          <w:tcPr>
            <w:tcW w:w="6049" w:type="dxa"/>
          </w:tcPr>
          <w:p w:rsidR="003905BD" w:rsidRPr="0053007F" w:rsidRDefault="003905BD" w:rsidP="00030A72">
            <w:pPr>
              <w:spacing w:after="24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Додатки ……………………………………………………</w:t>
            </w:r>
            <w:r w:rsidR="00030A72">
              <w:rPr>
                <w:rFonts w:ascii="Times New Roman" w:hAnsi="Times New Roman" w:cs="Times New Roman"/>
                <w:sz w:val="24"/>
                <w:szCs w:val="24"/>
                <w:lang w:val="uk-UA" w:eastAsia="ru-RU"/>
              </w:rPr>
              <w:t>.</w:t>
            </w:r>
          </w:p>
        </w:tc>
        <w:tc>
          <w:tcPr>
            <w:tcW w:w="567" w:type="dxa"/>
          </w:tcPr>
          <w:p w:rsidR="003905BD" w:rsidRPr="004525E7" w:rsidRDefault="004525E7" w:rsidP="0053007F">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50</w:t>
            </w:r>
          </w:p>
        </w:tc>
      </w:tr>
    </w:tbl>
    <w:p w:rsidR="003905BD" w:rsidRPr="0053007F" w:rsidRDefault="003905BD" w:rsidP="0053007F">
      <w:pPr>
        <w:spacing w:after="0" w:line="240" w:lineRule="auto"/>
        <w:jc w:val="both"/>
        <w:rPr>
          <w:rFonts w:ascii="Times New Roman" w:hAnsi="Times New Roman" w:cs="Times New Roman"/>
          <w:b/>
          <w:bCs/>
          <w:sz w:val="24"/>
          <w:szCs w:val="24"/>
          <w:lang w:val="uk-UA" w:eastAsia="ru-RU"/>
        </w:rPr>
      </w:pPr>
    </w:p>
    <w:p w:rsidR="003905BD" w:rsidRPr="0053007F" w:rsidRDefault="003905BD" w:rsidP="0053007F">
      <w:pPr>
        <w:spacing w:after="0" w:line="240" w:lineRule="auto"/>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br w:type="page"/>
      </w:r>
    </w:p>
    <w:p w:rsidR="003905BD" w:rsidRPr="0053007F" w:rsidRDefault="003905BD" w:rsidP="0053007F">
      <w:pPr>
        <w:spacing w:after="0" w:line="240" w:lineRule="auto"/>
        <w:jc w:val="center"/>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lastRenderedPageBreak/>
        <w:t>Вступ</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3905BD" w:rsidRPr="0053007F" w:rsidRDefault="00FF72DB" w:rsidP="0053007F">
      <w:pPr>
        <w:spacing w:after="0" w:line="240" w:lineRule="auto"/>
        <w:ind w:firstLine="709"/>
        <w:jc w:val="both"/>
        <w:rPr>
          <w:rFonts w:ascii="Times New Roman" w:hAnsi="Times New Roman" w:cs="Times New Roman"/>
          <w:sz w:val="24"/>
          <w:szCs w:val="24"/>
          <w:lang w:val="uk-UA" w:eastAsia="ru-RU"/>
        </w:rPr>
      </w:pPr>
      <w:r>
        <w:rPr>
          <w:rFonts w:ascii="Times New Roman" w:hAnsi="Times New Roman" w:cs="Times New Roman"/>
          <w:sz w:val="24"/>
          <w:szCs w:val="24"/>
          <w:lang w:val="uk-UA" w:eastAsia="ru-RU"/>
        </w:rPr>
        <w:t>Метою освітньої реформи єперетворення освіти на чинник економічного зростання</w:t>
      </w:r>
      <w:r w:rsidR="003905BD" w:rsidRPr="0053007F">
        <w:rPr>
          <w:rFonts w:ascii="Times New Roman" w:hAnsi="Times New Roman" w:cs="Times New Roman"/>
          <w:sz w:val="24"/>
          <w:szCs w:val="24"/>
          <w:lang w:val="uk-UA" w:eastAsia="ru-RU"/>
        </w:rPr>
        <w:t>,</w:t>
      </w:r>
      <w:r>
        <w:rPr>
          <w:rFonts w:ascii="Times New Roman" w:hAnsi="Times New Roman" w:cs="Times New Roman"/>
          <w:sz w:val="24"/>
          <w:szCs w:val="24"/>
          <w:lang w:val="uk-UA" w:eastAsia="ru-RU"/>
        </w:rPr>
        <w:t xml:space="preserve"> джерело національної єдності, засіб соціалізації кожного громадянина,</w:t>
      </w:r>
      <w:r w:rsidR="003905BD" w:rsidRPr="0053007F">
        <w:rPr>
          <w:rFonts w:ascii="Times New Roman" w:hAnsi="Times New Roman" w:cs="Times New Roman"/>
          <w:sz w:val="24"/>
          <w:szCs w:val="24"/>
          <w:lang w:val="uk-UA" w:eastAsia="ru-RU"/>
        </w:rPr>
        <w:t xml:space="preserve"> що можливо</w:t>
      </w:r>
      <w:r>
        <w:rPr>
          <w:rFonts w:ascii="Times New Roman" w:hAnsi="Times New Roman" w:cs="Times New Roman"/>
          <w:sz w:val="24"/>
          <w:szCs w:val="24"/>
          <w:lang w:val="uk-UA" w:eastAsia="ru-RU"/>
        </w:rPr>
        <w:t xml:space="preserve"> лише за умов </w:t>
      </w:r>
      <w:r w:rsidR="003905BD" w:rsidRPr="0053007F">
        <w:rPr>
          <w:rFonts w:ascii="Times New Roman" w:hAnsi="Times New Roman" w:cs="Times New Roman"/>
          <w:sz w:val="24"/>
          <w:szCs w:val="24"/>
          <w:lang w:val="uk-UA" w:eastAsia="ru-RU"/>
        </w:rPr>
        <w:t xml:space="preserve"> впровадження компетентнісного  педагогічного  підходу. Саме цим зумовлена  увага педагогів до інновацій, адже</w:t>
      </w:r>
      <w:r w:rsidR="003905BD" w:rsidRPr="0053007F">
        <w:rPr>
          <w:rFonts w:ascii="Times New Roman" w:eastAsia="Times New Roman" w:hAnsi="Times New Roman" w:cs="Times New Roman"/>
          <w:sz w:val="24"/>
          <w:szCs w:val="24"/>
          <w:lang w:val="uk-UA" w:eastAsia="ru-RU"/>
        </w:rPr>
        <w:t xml:space="preserve"> найголовніше завдання учителя - вирішення проблеми, як допомогти дитині осягнути саму себе, відчути радість від спілкування, емоцій, своєї неповторності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Термін "інновація" означає оновлення процесу навчання, який спирається, головним чином, на внутрішні фактори. Запозичення цього термін</w:t>
      </w:r>
      <w:r w:rsidRPr="0053007F">
        <w:rPr>
          <w:rFonts w:ascii="Times New Roman" w:hAnsi="Times New Roman" w:cs="Times New Roman"/>
          <w:sz w:val="24"/>
          <w:szCs w:val="24"/>
          <w:lang w:val="uk-UA" w:eastAsia="ru-RU"/>
        </w:rPr>
        <w:t>у</w:t>
      </w:r>
      <w:r w:rsidRPr="0053007F">
        <w:rPr>
          <w:rFonts w:ascii="Times New Roman" w:hAnsi="Times New Roman" w:cs="Times New Roman"/>
          <w:sz w:val="24"/>
          <w:szCs w:val="24"/>
          <w:lang w:eastAsia="ru-RU"/>
        </w:rPr>
        <w:t xml:space="preserve"> пов'язане з бажанням виділити мотиваційний бік навчання, відмежуватися від чергових "переможних методик", які за короткий час повинні дати максимальний ефект незалежно від особливостей класу та окремих учнів, їхніх бажань, здібностей тощо.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Поняття "технологія" виникло у світовій педагогіці також як протиставлення існуючому поняттю "метод". Недолік методу полягає в його негнучкості та статистичності. Широкого поширення термін "технологія" ("технологія в освіті") набув у 40-х рр. і був пов'язаний із застосуванням нових аудіовізуальних засобів навчання. У 60-х рр. поняття "технологія освіти" розглядалося під кутом зору програмного навчання і використання обчислювальної техніки у навчанні.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Осмисленню проблеми інноваційних технологій присвя</w:t>
      </w:r>
      <w:r w:rsidRPr="0053007F">
        <w:rPr>
          <w:rFonts w:ascii="Times New Roman" w:hAnsi="Times New Roman" w:cs="Times New Roman"/>
          <w:sz w:val="24"/>
          <w:szCs w:val="24"/>
          <w:lang w:val="uk-UA" w:eastAsia="ru-RU"/>
        </w:rPr>
        <w:t>тили</w:t>
      </w:r>
      <w:r w:rsidRPr="0053007F">
        <w:rPr>
          <w:rFonts w:ascii="Times New Roman" w:hAnsi="Times New Roman" w:cs="Times New Roman"/>
          <w:sz w:val="24"/>
          <w:szCs w:val="24"/>
          <w:lang w:eastAsia="ru-RU"/>
        </w:rPr>
        <w:t xml:space="preserve"> праці В.Г.Кремінь</w:t>
      </w:r>
      <w:r w:rsidRPr="0053007F">
        <w:rPr>
          <w:rFonts w:ascii="Times New Roman" w:hAnsi="Times New Roman" w:cs="Times New Roman"/>
          <w:sz w:val="24"/>
          <w:szCs w:val="24"/>
          <w:lang w:val="uk-UA" w:eastAsia="ru-RU"/>
        </w:rPr>
        <w:t>,</w:t>
      </w:r>
      <w:r w:rsidR="008A79D4">
        <w:rPr>
          <w:rFonts w:ascii="Times New Roman" w:hAnsi="Times New Roman" w:cs="Times New Roman"/>
          <w:sz w:val="24"/>
          <w:szCs w:val="24"/>
          <w:lang w:eastAsia="ru-RU"/>
        </w:rPr>
        <w:t xml:space="preserve"> В.П.Андрущенко,І.А.Зязюн, </w:t>
      </w:r>
      <w:r w:rsidRPr="0053007F">
        <w:rPr>
          <w:rFonts w:ascii="Times New Roman" w:hAnsi="Times New Roman" w:cs="Times New Roman"/>
          <w:sz w:val="24"/>
          <w:szCs w:val="24"/>
          <w:lang w:eastAsia="ru-RU"/>
        </w:rPr>
        <w:t>В.І.Луговий, О.В.Сухомлинська, В.Д.Шадріков та інші.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Як засвідчує аналіз літературних джерел, проблема використання інноваційних технологій у вивченні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літратури у старших класах ще недостатньо розроблена. Існує суперечність між потребами практики і науковим обґрунтуванням їхньої реалізації.</w:t>
      </w:r>
    </w:p>
    <w:p w:rsidR="003905BD" w:rsidRPr="0053007F" w:rsidRDefault="003905BD" w:rsidP="008A79D4">
      <w:pPr>
        <w:spacing w:after="0" w:line="240" w:lineRule="auto"/>
        <w:ind w:firstLine="708"/>
        <w:jc w:val="both"/>
        <w:rPr>
          <w:rFonts w:ascii="Times New Roman" w:hAnsi="Times New Roman" w:cs="Times New Roman"/>
          <w:b/>
          <w:bCs/>
          <w:sz w:val="24"/>
          <w:szCs w:val="24"/>
          <w:lang w:val="uk-UA"/>
        </w:rPr>
      </w:pPr>
      <w:r w:rsidRPr="0053007F">
        <w:rPr>
          <w:rFonts w:ascii="Times New Roman" w:hAnsi="Times New Roman" w:cs="Times New Roman"/>
          <w:sz w:val="24"/>
          <w:szCs w:val="24"/>
          <w:lang w:eastAsia="ru-RU"/>
        </w:rPr>
        <w:t>Осьчому</w:t>
      </w:r>
      <w:r w:rsidRPr="00B75CA5">
        <w:rPr>
          <w:rFonts w:ascii="Times New Roman" w:hAnsi="Times New Roman" w:cs="Times New Roman"/>
          <w:sz w:val="24"/>
          <w:szCs w:val="24"/>
          <w:lang w:eastAsia="ru-RU"/>
        </w:rPr>
        <w:t xml:space="preserve">, </w:t>
      </w:r>
      <w:r w:rsidRPr="0053007F">
        <w:rPr>
          <w:rFonts w:ascii="Times New Roman" w:hAnsi="Times New Roman" w:cs="Times New Roman"/>
          <w:sz w:val="24"/>
          <w:szCs w:val="24"/>
          <w:lang w:eastAsia="ru-RU"/>
        </w:rPr>
        <w:t>виходячиізактуальностітаважливостіцієїпроблеми</w:t>
      </w:r>
      <w:r w:rsidRPr="0053007F">
        <w:rPr>
          <w:rFonts w:ascii="Times New Roman" w:hAnsi="Times New Roman" w:cs="Times New Roman"/>
          <w:sz w:val="24"/>
          <w:szCs w:val="24"/>
          <w:lang w:val="uk-UA" w:eastAsia="ru-RU"/>
        </w:rPr>
        <w:t>було обрано</w:t>
      </w:r>
      <w:r w:rsidRPr="0053007F">
        <w:rPr>
          <w:rFonts w:ascii="Times New Roman" w:hAnsi="Times New Roman" w:cs="Times New Roman"/>
          <w:sz w:val="24"/>
          <w:szCs w:val="24"/>
          <w:lang w:eastAsia="ru-RU"/>
        </w:rPr>
        <w:t>темудослідження</w:t>
      </w:r>
      <w:r w:rsidRPr="00B75CA5">
        <w:rPr>
          <w:rFonts w:ascii="Times New Roman" w:hAnsi="Times New Roman" w:cs="Times New Roman"/>
          <w:sz w:val="24"/>
          <w:szCs w:val="24"/>
          <w:lang w:eastAsia="ru-RU"/>
        </w:rPr>
        <w:t>: «</w:t>
      </w:r>
      <w:r w:rsidRPr="0053007F">
        <w:rPr>
          <w:rFonts w:ascii="Times New Roman" w:eastAsia="Times New Roman" w:hAnsi="Times New Roman" w:cs="Times New Roman"/>
          <w:bCs/>
          <w:kern w:val="36"/>
          <w:sz w:val="24"/>
          <w:szCs w:val="24"/>
          <w:lang w:val="uk-UA" w:eastAsia="ru-RU"/>
        </w:rPr>
        <w:t xml:space="preserve">Впровадження інноваційних </w:t>
      </w:r>
      <w:r w:rsidRPr="0053007F">
        <w:rPr>
          <w:rFonts w:ascii="Times New Roman" w:eastAsia="Times New Roman" w:hAnsi="Times New Roman" w:cs="Times New Roman"/>
          <w:bCs/>
          <w:kern w:val="36"/>
          <w:sz w:val="24"/>
          <w:szCs w:val="24"/>
          <w:lang w:val="uk-UA" w:eastAsia="ru-RU"/>
        </w:rPr>
        <w:lastRenderedPageBreak/>
        <w:t xml:space="preserve">технологій навчання як складова формування компетентної особистості на уроках </w:t>
      </w:r>
      <w:r w:rsidRPr="0053007F">
        <w:rPr>
          <w:rFonts w:ascii="Times New Roman" w:hAnsi="Times New Roman" w:cs="Times New Roman"/>
          <w:bCs/>
          <w:sz w:val="24"/>
          <w:szCs w:val="24"/>
          <w:lang w:val="uk-UA"/>
        </w:rPr>
        <w:t xml:space="preserve"> зарубіжної літератури</w:t>
      </w:r>
      <w:r w:rsidRPr="00B75CA5">
        <w:rPr>
          <w:rFonts w:ascii="Times New Roman" w:hAnsi="Times New Roman" w:cs="Times New Roman"/>
          <w:sz w:val="24"/>
          <w:szCs w:val="24"/>
          <w:lang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Об’єкт</w:t>
      </w:r>
      <w:r w:rsidRPr="0053007F">
        <w:rPr>
          <w:rFonts w:ascii="Times New Roman" w:hAnsi="Times New Roman" w:cs="Times New Roman"/>
          <w:sz w:val="24"/>
          <w:szCs w:val="24"/>
          <w:lang w:eastAsia="ru-RU"/>
        </w:rPr>
        <w:t xml:space="preserve"> роботи: дидактичні аспекти використання інноваційних технологій у вивченні </w:t>
      </w:r>
      <w:r w:rsidRPr="0053007F">
        <w:rPr>
          <w:rFonts w:ascii="Times New Roman" w:hAnsi="Times New Roman" w:cs="Times New Roman"/>
          <w:sz w:val="24"/>
          <w:szCs w:val="24"/>
          <w:lang w:val="uk-UA" w:eastAsia="ru-RU"/>
        </w:rPr>
        <w:t xml:space="preserve"> зарубіжної </w:t>
      </w:r>
      <w:r w:rsidRPr="0053007F">
        <w:rPr>
          <w:rFonts w:ascii="Times New Roman" w:hAnsi="Times New Roman" w:cs="Times New Roman"/>
          <w:sz w:val="24"/>
          <w:szCs w:val="24"/>
          <w:lang w:eastAsia="ru-RU"/>
        </w:rPr>
        <w:t xml:space="preserve">літератури.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Предмет</w:t>
      </w:r>
      <w:r w:rsidRPr="0053007F">
        <w:rPr>
          <w:rFonts w:ascii="Times New Roman" w:hAnsi="Times New Roman" w:cs="Times New Roman"/>
          <w:sz w:val="24"/>
          <w:szCs w:val="24"/>
          <w:lang w:eastAsia="ru-RU"/>
        </w:rPr>
        <w:t xml:space="preserve"> дослідження: процес вивчення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 з використанням інновційних технологій.</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Мета</w:t>
      </w:r>
      <w:r w:rsidRPr="0053007F">
        <w:rPr>
          <w:rFonts w:ascii="Times New Roman" w:hAnsi="Times New Roman" w:cs="Times New Roman"/>
          <w:sz w:val="24"/>
          <w:szCs w:val="24"/>
          <w:lang w:eastAsia="ru-RU"/>
        </w:rPr>
        <w:t xml:space="preserve"> дослідження: розкриття сутності використання інноваційних технологій у</w:t>
      </w:r>
      <w:r w:rsidRPr="0053007F">
        <w:rPr>
          <w:rFonts w:ascii="Times New Roman" w:hAnsi="Times New Roman" w:cs="Times New Roman"/>
          <w:sz w:val="24"/>
          <w:szCs w:val="24"/>
          <w:lang w:val="uk-UA" w:eastAsia="ru-RU"/>
        </w:rPr>
        <w:t xml:space="preserve"> процесі</w:t>
      </w:r>
      <w:r w:rsidRPr="0053007F">
        <w:rPr>
          <w:rFonts w:ascii="Times New Roman" w:hAnsi="Times New Roman" w:cs="Times New Roman"/>
          <w:sz w:val="24"/>
          <w:szCs w:val="24"/>
          <w:lang w:eastAsia="ru-RU"/>
        </w:rPr>
        <w:t xml:space="preserve"> вивченн</w:t>
      </w:r>
      <w:r w:rsidRPr="0053007F">
        <w:rPr>
          <w:rFonts w:ascii="Times New Roman" w:hAnsi="Times New Roman" w:cs="Times New Roman"/>
          <w:sz w:val="24"/>
          <w:szCs w:val="24"/>
          <w:lang w:val="uk-UA" w:eastAsia="ru-RU"/>
        </w:rPr>
        <w:t>язарубіжної</w:t>
      </w:r>
      <w:r w:rsidRPr="0053007F">
        <w:rPr>
          <w:rFonts w:ascii="Times New Roman" w:hAnsi="Times New Roman" w:cs="Times New Roman"/>
          <w:sz w:val="24"/>
          <w:szCs w:val="24"/>
          <w:lang w:eastAsia="ru-RU"/>
        </w:rPr>
        <w:t xml:space="preserve"> літератури. </w:t>
      </w:r>
    </w:p>
    <w:p w:rsidR="003905BD" w:rsidRPr="005A6F90" w:rsidRDefault="003905BD" w:rsidP="005A6F90">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Відповідно до мети визначено </w:t>
      </w:r>
      <w:r w:rsidRPr="0053007F">
        <w:rPr>
          <w:rFonts w:ascii="Times New Roman" w:hAnsi="Times New Roman" w:cs="Times New Roman"/>
          <w:b/>
          <w:bCs/>
          <w:sz w:val="24"/>
          <w:szCs w:val="24"/>
          <w:lang w:eastAsia="ru-RU"/>
        </w:rPr>
        <w:t>основні завдання</w:t>
      </w:r>
      <w:r w:rsidRPr="0053007F">
        <w:rPr>
          <w:rFonts w:ascii="Times New Roman" w:hAnsi="Times New Roman" w:cs="Times New Roman"/>
          <w:sz w:val="24"/>
          <w:szCs w:val="24"/>
          <w:lang w:eastAsia="ru-RU"/>
        </w:rPr>
        <w:t xml:space="preserve"> дослідження:</w:t>
      </w:r>
    </w:p>
    <w:p w:rsidR="003905BD" w:rsidRPr="0053007F" w:rsidRDefault="005A6F90" w:rsidP="0053007F">
      <w:pPr>
        <w:spacing w:after="0" w:line="240" w:lineRule="auto"/>
        <w:ind w:firstLine="709"/>
        <w:jc w:val="both"/>
        <w:rPr>
          <w:rFonts w:ascii="Times New Roman" w:hAnsi="Times New Roman" w:cs="Times New Roman"/>
          <w:sz w:val="24"/>
          <w:szCs w:val="24"/>
          <w:lang w:eastAsia="ru-RU"/>
        </w:rPr>
      </w:pPr>
      <w:r w:rsidRPr="005A6F90">
        <w:rPr>
          <w:rFonts w:ascii="Times New Roman" w:hAnsi="Times New Roman" w:cs="Times New Roman"/>
          <w:sz w:val="24"/>
          <w:szCs w:val="24"/>
          <w:lang w:eastAsia="ru-RU"/>
        </w:rPr>
        <w:t>1</w:t>
      </w:r>
      <w:r w:rsidR="003905BD" w:rsidRPr="0053007F">
        <w:rPr>
          <w:rFonts w:ascii="Times New Roman" w:hAnsi="Times New Roman" w:cs="Times New Roman"/>
          <w:sz w:val="24"/>
          <w:szCs w:val="24"/>
          <w:lang w:eastAsia="ru-RU"/>
        </w:rPr>
        <w:t xml:space="preserve"> розкрити психолого-педагогічні основи використання інноваційних технологій </w:t>
      </w:r>
      <w:r w:rsidR="003905BD" w:rsidRPr="0053007F">
        <w:rPr>
          <w:rFonts w:ascii="Times New Roman" w:hAnsi="Times New Roman" w:cs="Times New Roman"/>
          <w:sz w:val="24"/>
          <w:szCs w:val="24"/>
          <w:lang w:val="uk-UA" w:eastAsia="ru-RU"/>
        </w:rPr>
        <w:t>при</w:t>
      </w:r>
      <w:r w:rsidR="003905BD" w:rsidRPr="0053007F">
        <w:rPr>
          <w:rFonts w:ascii="Times New Roman" w:hAnsi="Times New Roman" w:cs="Times New Roman"/>
          <w:sz w:val="24"/>
          <w:szCs w:val="24"/>
          <w:lang w:eastAsia="ru-RU"/>
        </w:rPr>
        <w:t xml:space="preserve"> вивченні </w:t>
      </w:r>
      <w:r w:rsidR="003905BD" w:rsidRPr="0053007F">
        <w:rPr>
          <w:rFonts w:ascii="Times New Roman" w:hAnsi="Times New Roman" w:cs="Times New Roman"/>
          <w:sz w:val="24"/>
          <w:szCs w:val="24"/>
          <w:lang w:val="uk-UA" w:eastAsia="ru-RU"/>
        </w:rPr>
        <w:t>зарубіжної</w:t>
      </w:r>
      <w:r w:rsidR="003905BD" w:rsidRPr="0053007F">
        <w:rPr>
          <w:rFonts w:ascii="Times New Roman" w:hAnsi="Times New Roman" w:cs="Times New Roman"/>
          <w:sz w:val="24"/>
          <w:szCs w:val="24"/>
          <w:lang w:eastAsia="ru-RU"/>
        </w:rPr>
        <w:t xml:space="preserve"> літератури;</w:t>
      </w:r>
    </w:p>
    <w:p w:rsidR="003905BD" w:rsidRPr="0053007F" w:rsidRDefault="005A6F90" w:rsidP="0053007F">
      <w:pPr>
        <w:spacing w:after="0" w:line="240" w:lineRule="auto"/>
        <w:ind w:firstLine="709"/>
        <w:jc w:val="both"/>
        <w:rPr>
          <w:rFonts w:ascii="Times New Roman" w:hAnsi="Times New Roman" w:cs="Times New Roman"/>
          <w:sz w:val="24"/>
          <w:szCs w:val="24"/>
          <w:lang w:eastAsia="ru-RU"/>
        </w:rPr>
      </w:pPr>
      <w:r w:rsidRPr="005A6F90">
        <w:rPr>
          <w:rFonts w:ascii="Times New Roman" w:hAnsi="Times New Roman" w:cs="Times New Roman"/>
          <w:sz w:val="24"/>
          <w:szCs w:val="24"/>
          <w:lang w:eastAsia="ru-RU"/>
        </w:rPr>
        <w:t>2</w:t>
      </w:r>
      <w:r w:rsidR="003905BD" w:rsidRPr="0053007F">
        <w:rPr>
          <w:rFonts w:ascii="Times New Roman" w:hAnsi="Times New Roman" w:cs="Times New Roman"/>
          <w:sz w:val="24"/>
          <w:szCs w:val="24"/>
          <w:lang w:eastAsia="ru-RU"/>
        </w:rPr>
        <w:t xml:space="preserve">)  визначити типи нестандартних уроків при вивченні </w:t>
      </w:r>
      <w:r w:rsidR="003905BD" w:rsidRPr="0053007F">
        <w:rPr>
          <w:rFonts w:ascii="Times New Roman" w:hAnsi="Times New Roman" w:cs="Times New Roman"/>
          <w:sz w:val="24"/>
          <w:szCs w:val="24"/>
          <w:lang w:val="uk-UA" w:eastAsia="ru-RU"/>
        </w:rPr>
        <w:t xml:space="preserve">зарубіжної </w:t>
      </w:r>
      <w:r w:rsidR="003905BD" w:rsidRPr="0053007F">
        <w:rPr>
          <w:rFonts w:ascii="Times New Roman" w:hAnsi="Times New Roman" w:cs="Times New Roman"/>
          <w:sz w:val="24"/>
          <w:szCs w:val="24"/>
          <w:lang w:eastAsia="ru-RU"/>
        </w:rPr>
        <w:t>літератури;</w:t>
      </w:r>
    </w:p>
    <w:p w:rsidR="003905BD" w:rsidRPr="0053007F" w:rsidRDefault="005A6F90" w:rsidP="0053007F">
      <w:pPr>
        <w:spacing w:after="0" w:line="240" w:lineRule="auto"/>
        <w:ind w:firstLine="709"/>
        <w:jc w:val="both"/>
        <w:rPr>
          <w:rFonts w:ascii="Times New Roman" w:hAnsi="Times New Roman" w:cs="Times New Roman"/>
          <w:sz w:val="24"/>
          <w:szCs w:val="24"/>
          <w:lang w:eastAsia="ru-RU"/>
        </w:rPr>
      </w:pPr>
      <w:r w:rsidRPr="005A6F90">
        <w:rPr>
          <w:rFonts w:ascii="Times New Roman" w:hAnsi="Times New Roman" w:cs="Times New Roman"/>
          <w:sz w:val="24"/>
          <w:szCs w:val="24"/>
          <w:lang w:eastAsia="ru-RU"/>
        </w:rPr>
        <w:t>3</w:t>
      </w:r>
      <w:r w:rsidR="003905BD" w:rsidRPr="0053007F">
        <w:rPr>
          <w:rFonts w:ascii="Times New Roman" w:hAnsi="Times New Roman" w:cs="Times New Roman"/>
          <w:sz w:val="24"/>
          <w:szCs w:val="24"/>
          <w:lang w:eastAsia="ru-RU"/>
        </w:rPr>
        <w:t xml:space="preserve">)  розглянути аспекти використання інформаційних технологій на уроках </w:t>
      </w:r>
      <w:r w:rsidR="003905BD" w:rsidRPr="0053007F">
        <w:rPr>
          <w:rFonts w:ascii="Times New Roman" w:hAnsi="Times New Roman" w:cs="Times New Roman"/>
          <w:sz w:val="24"/>
          <w:szCs w:val="24"/>
          <w:lang w:val="uk-UA" w:eastAsia="ru-RU"/>
        </w:rPr>
        <w:t xml:space="preserve">зарубіжної </w:t>
      </w:r>
      <w:r w:rsidR="003905BD" w:rsidRPr="0053007F">
        <w:rPr>
          <w:rFonts w:ascii="Times New Roman" w:hAnsi="Times New Roman" w:cs="Times New Roman"/>
          <w:sz w:val="24"/>
          <w:szCs w:val="24"/>
          <w:lang w:eastAsia="ru-RU"/>
        </w:rPr>
        <w:t>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Робота складається зі вступу, двох розділів, висновків, списку використаних джерел та додатків.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 першому розділі </w:t>
      </w:r>
      <w:r w:rsidRPr="0053007F">
        <w:rPr>
          <w:rFonts w:ascii="Times New Roman" w:hAnsi="Times New Roman" w:cs="Times New Roman"/>
          <w:sz w:val="24"/>
          <w:szCs w:val="24"/>
          <w:lang w:val="uk-UA" w:eastAsia="ru-RU"/>
        </w:rPr>
        <w:t>розглянуті</w:t>
      </w:r>
      <w:r w:rsidRPr="0053007F">
        <w:rPr>
          <w:rFonts w:ascii="Times New Roman" w:hAnsi="Times New Roman" w:cs="Times New Roman"/>
          <w:sz w:val="24"/>
          <w:szCs w:val="24"/>
          <w:lang w:eastAsia="ru-RU"/>
        </w:rPr>
        <w:t xml:space="preserve"> теоретичні засади використання інноваційних технологій</w:t>
      </w:r>
      <w:r w:rsidRPr="0053007F">
        <w:rPr>
          <w:rFonts w:ascii="Times New Roman" w:hAnsi="Times New Roman" w:cs="Times New Roman"/>
          <w:sz w:val="24"/>
          <w:szCs w:val="24"/>
          <w:lang w:val="uk-UA" w:eastAsia="ru-RU"/>
        </w:rPr>
        <w:t xml:space="preserve"> при</w:t>
      </w:r>
      <w:r w:rsidR="008A79D4">
        <w:rPr>
          <w:rFonts w:ascii="Times New Roman" w:hAnsi="Times New Roman" w:cs="Times New Roman"/>
          <w:sz w:val="24"/>
          <w:szCs w:val="24"/>
          <w:lang w:eastAsia="ru-RU"/>
        </w:rPr>
        <w:t xml:space="preserve"> вивченн</w:t>
      </w:r>
      <w:r w:rsidR="008A79D4">
        <w:rPr>
          <w:rFonts w:ascii="Times New Roman" w:hAnsi="Times New Roman" w:cs="Times New Roman"/>
          <w:sz w:val="24"/>
          <w:szCs w:val="24"/>
          <w:lang w:val="uk-UA" w:eastAsia="ru-RU"/>
        </w:rPr>
        <w:t>і</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 другому розділі </w:t>
      </w:r>
      <w:r w:rsidRPr="0053007F">
        <w:rPr>
          <w:rFonts w:ascii="Times New Roman" w:hAnsi="Times New Roman" w:cs="Times New Roman"/>
          <w:sz w:val="24"/>
          <w:szCs w:val="24"/>
          <w:lang w:val="uk-UA" w:eastAsia="ru-RU"/>
        </w:rPr>
        <w:t>висвітлено</w:t>
      </w:r>
      <w:r w:rsidRPr="0053007F">
        <w:rPr>
          <w:rFonts w:ascii="Times New Roman" w:hAnsi="Times New Roman" w:cs="Times New Roman"/>
          <w:sz w:val="24"/>
          <w:szCs w:val="24"/>
          <w:lang w:eastAsia="ru-RU"/>
        </w:rPr>
        <w:t xml:space="preserve"> практичне використання інноваційних технологій при вивченні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 в школі.</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3905BD" w:rsidRPr="0053007F" w:rsidRDefault="003905BD" w:rsidP="0053007F">
      <w:pPr>
        <w:spacing w:after="0" w:line="240" w:lineRule="auto"/>
        <w:jc w:val="both"/>
        <w:rPr>
          <w:rFonts w:ascii="Times New Roman" w:hAnsi="Times New Roman" w:cs="Times New Roman"/>
          <w:b/>
          <w:bCs/>
          <w:sz w:val="24"/>
          <w:szCs w:val="24"/>
          <w:lang w:eastAsia="ru-RU"/>
        </w:rPr>
      </w:pPr>
    </w:p>
    <w:p w:rsidR="00E70BCD" w:rsidRPr="0053007F" w:rsidRDefault="00E70BCD" w:rsidP="0053007F">
      <w:pPr>
        <w:spacing w:after="0" w:line="240" w:lineRule="auto"/>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br w:type="page"/>
      </w:r>
    </w:p>
    <w:p w:rsidR="003905BD" w:rsidRPr="0053007F" w:rsidRDefault="003905BD" w:rsidP="00255FF5">
      <w:pPr>
        <w:spacing w:after="0" w:line="240" w:lineRule="auto"/>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val="uk-UA" w:eastAsia="ru-RU"/>
        </w:rPr>
        <w:lastRenderedPageBreak/>
        <w:t>Розділ І</w:t>
      </w:r>
      <w:r w:rsidRPr="0053007F">
        <w:rPr>
          <w:rFonts w:ascii="Times New Roman" w:hAnsi="Times New Roman" w:cs="Times New Roman"/>
          <w:b/>
          <w:bCs/>
          <w:sz w:val="24"/>
          <w:szCs w:val="24"/>
          <w:lang w:eastAsia="ru-RU"/>
        </w:rPr>
        <w:t xml:space="preserve">. Теоретичні </w:t>
      </w:r>
      <w:r w:rsidRPr="0053007F">
        <w:rPr>
          <w:rFonts w:ascii="Times New Roman" w:hAnsi="Times New Roman" w:cs="Times New Roman"/>
          <w:b/>
          <w:bCs/>
          <w:sz w:val="24"/>
          <w:szCs w:val="24"/>
          <w:lang w:val="uk-UA" w:eastAsia="ru-RU"/>
        </w:rPr>
        <w:t>аспекти</w:t>
      </w:r>
      <w:r w:rsidRPr="0053007F">
        <w:rPr>
          <w:rFonts w:ascii="Times New Roman" w:hAnsi="Times New Roman" w:cs="Times New Roman"/>
          <w:b/>
          <w:bCs/>
          <w:sz w:val="24"/>
          <w:szCs w:val="24"/>
          <w:lang w:eastAsia="ru-RU"/>
        </w:rPr>
        <w:t xml:space="preserve"> використання інноваційних технологій</w:t>
      </w:r>
      <w:r w:rsidRPr="0053007F">
        <w:rPr>
          <w:rFonts w:ascii="Times New Roman" w:hAnsi="Times New Roman" w:cs="Times New Roman"/>
          <w:b/>
          <w:bCs/>
          <w:sz w:val="24"/>
          <w:szCs w:val="24"/>
          <w:lang w:val="uk-UA" w:eastAsia="ru-RU"/>
        </w:rPr>
        <w:t xml:space="preserve"> в процесі </w:t>
      </w:r>
      <w:r w:rsidRPr="0053007F">
        <w:rPr>
          <w:rFonts w:ascii="Times New Roman" w:hAnsi="Times New Roman" w:cs="Times New Roman"/>
          <w:b/>
          <w:bCs/>
          <w:sz w:val="24"/>
          <w:szCs w:val="24"/>
          <w:lang w:eastAsia="ru-RU"/>
        </w:rPr>
        <w:t xml:space="preserve">вивчення </w:t>
      </w:r>
      <w:r w:rsidRPr="0053007F">
        <w:rPr>
          <w:rFonts w:ascii="Times New Roman" w:hAnsi="Times New Roman" w:cs="Times New Roman"/>
          <w:b/>
          <w:bCs/>
          <w:sz w:val="24"/>
          <w:szCs w:val="24"/>
          <w:lang w:val="uk-UA" w:eastAsia="ru-RU"/>
        </w:rPr>
        <w:t xml:space="preserve"> зарубіжної </w:t>
      </w:r>
      <w:r w:rsidRPr="0053007F">
        <w:rPr>
          <w:rFonts w:ascii="Times New Roman" w:hAnsi="Times New Roman" w:cs="Times New Roman"/>
          <w:b/>
          <w:bCs/>
          <w:sz w:val="24"/>
          <w:szCs w:val="24"/>
          <w:lang w:eastAsia="ru-RU"/>
        </w:rPr>
        <w:t>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b/>
          <w:bCs/>
          <w:sz w:val="24"/>
          <w:szCs w:val="24"/>
          <w:lang w:eastAsia="ru-RU"/>
        </w:rPr>
        <w:t>1.1</w:t>
      </w:r>
      <w:r w:rsidRPr="0053007F">
        <w:rPr>
          <w:rFonts w:ascii="Times New Roman" w:hAnsi="Times New Roman" w:cs="Times New Roman"/>
          <w:b/>
          <w:bCs/>
          <w:sz w:val="24"/>
          <w:szCs w:val="24"/>
          <w:lang w:val="uk-UA" w:eastAsia="ru-RU"/>
        </w:rPr>
        <w:t>.</w:t>
      </w:r>
      <w:r w:rsidRPr="0053007F">
        <w:rPr>
          <w:rFonts w:ascii="Times New Roman" w:hAnsi="Times New Roman" w:cs="Times New Roman"/>
          <w:b/>
          <w:bCs/>
          <w:sz w:val="24"/>
          <w:szCs w:val="24"/>
          <w:lang w:eastAsia="ru-RU"/>
        </w:rPr>
        <w:t xml:space="preserve"> Мета, завдання і зміст навчання </w:t>
      </w:r>
      <w:r w:rsidRPr="0053007F">
        <w:rPr>
          <w:rFonts w:ascii="Times New Roman" w:hAnsi="Times New Roman" w:cs="Times New Roman"/>
          <w:b/>
          <w:bCs/>
          <w:sz w:val="24"/>
          <w:szCs w:val="24"/>
          <w:lang w:val="uk-UA" w:eastAsia="ru-RU"/>
        </w:rPr>
        <w:t xml:space="preserve">зарубіжної </w:t>
      </w:r>
      <w:r w:rsidRPr="0053007F">
        <w:rPr>
          <w:rFonts w:ascii="Times New Roman" w:hAnsi="Times New Roman" w:cs="Times New Roman"/>
          <w:b/>
          <w:bCs/>
          <w:sz w:val="24"/>
          <w:szCs w:val="24"/>
          <w:lang w:eastAsia="ru-RU"/>
        </w:rPr>
        <w:t xml:space="preserve"> літратури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Курс «</w:t>
      </w:r>
      <w:r w:rsidRPr="0053007F">
        <w:rPr>
          <w:rFonts w:ascii="Times New Roman" w:hAnsi="Times New Roman" w:cs="Times New Roman"/>
          <w:bCs/>
          <w:sz w:val="24"/>
          <w:szCs w:val="24"/>
          <w:lang w:val="uk-UA" w:eastAsia="ru-RU"/>
        </w:rPr>
        <w:t>Зарубіжна</w:t>
      </w:r>
      <w:r w:rsidRPr="0053007F">
        <w:rPr>
          <w:rFonts w:ascii="Times New Roman" w:hAnsi="Times New Roman" w:cs="Times New Roman"/>
          <w:sz w:val="24"/>
          <w:szCs w:val="24"/>
          <w:lang w:eastAsia="ru-RU"/>
        </w:rPr>
        <w:t xml:space="preserve"> література» - важлива складова літературної та загальногуманітарної освіти сучасних українських школярів, оскільки синтезує в собі найвищі досягнення культури народів світу і створює умови для перетворення її найважливіших цінностей і надбань в індивідуальний досвід особистості, дає унікальну можливість вчитися жити в конкретному соціокультурному просторі, усвідомлюючи його неоднорідність та неоднозначність. Цей курс також </w:t>
      </w:r>
      <w:r w:rsidRPr="0053007F">
        <w:rPr>
          <w:rFonts w:ascii="Times New Roman" w:hAnsi="Times New Roman" w:cs="Times New Roman"/>
          <w:sz w:val="24"/>
          <w:szCs w:val="24"/>
          <w:lang w:val="uk-UA" w:eastAsia="ru-RU"/>
        </w:rPr>
        <w:t xml:space="preserve">суттєво </w:t>
      </w:r>
      <w:r w:rsidRPr="0053007F">
        <w:rPr>
          <w:rFonts w:ascii="Times New Roman" w:hAnsi="Times New Roman" w:cs="Times New Roman"/>
          <w:sz w:val="24"/>
          <w:szCs w:val="24"/>
          <w:lang w:eastAsia="ru-RU"/>
        </w:rPr>
        <w:t xml:space="preserve"> впливає на оновлення змісту  освіти, плекання гуманістичного світогляду та гуманітарної зорієнтованості особистості, сприяє виконанню стратегічного загальнодержавного завдання інтеграції України у світовий духовно-культурний простір.</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Метою вивчення курсу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eastAsia="ru-RU"/>
        </w:rPr>
        <w:t xml:space="preserve"> літератури в загальноосвітній школі є формування широкої читацької компетенції у старшокласників, яка базується на знаннях, уміннях пізнавального і творчого характеру, соціальних навичках, світоглядних переконаннях тощо. Ця мета реалізується в таких першорядних завданнях:</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формування гуманістичного світогляду та гуманітарної свідомості самостійної, творчої особистості;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стимулювання інтересу до читання в цілому;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формування стійкої мотивації вивчення літератури, відчуття краси та виразності художнього слова;</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плекання вміння сприймати прекрасне, творити власну особистість його засобами;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створення умов для активного </w:t>
      </w:r>
      <w:r w:rsidRPr="0053007F">
        <w:rPr>
          <w:rFonts w:ascii="Times New Roman" w:hAnsi="Times New Roman" w:cs="Times New Roman"/>
          <w:sz w:val="24"/>
          <w:szCs w:val="24"/>
          <w:lang w:val="uk-UA" w:eastAsia="ru-RU"/>
        </w:rPr>
        <w:t>усвідомлення</w:t>
      </w:r>
      <w:r w:rsidRPr="0053007F">
        <w:rPr>
          <w:rFonts w:ascii="Times New Roman" w:hAnsi="Times New Roman" w:cs="Times New Roman"/>
          <w:sz w:val="24"/>
          <w:szCs w:val="24"/>
          <w:lang w:eastAsia="ru-RU"/>
        </w:rPr>
        <w:t xml:space="preserve"> програмового матеріалу завдяки насиченій розумовій діяльності, зацікавленості процесом навчання;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сприяння виробленню естетичних смаків, поглядів і уподобань учнів;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розвиток умінь сприймати літературний твір як явище мистецтва у єдності його змістових та формальних особливостей;</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формування читацької культури, творчих здібностей, критичного мислення, навичок самостійного аналізу та аргументованого оцінювання прочитаного;</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підвищення загального рівня культури учнів як повноправних членів соціуму та активних учасників соціальних процесів;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виховання в учнів поваги до національної культури та інших етнокультурних традицій;</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формування планетарного мислення, вільної орієнтації в розмаїтті культурних явищ;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виховання поваги до книги, до художнього твору, що є унікальною одиницею передачі інформації.</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Вивчення </w:t>
      </w:r>
      <w:r w:rsidRPr="0053007F">
        <w:rPr>
          <w:rFonts w:ascii="Times New Roman" w:hAnsi="Times New Roman" w:cs="Times New Roman"/>
          <w:bCs/>
          <w:sz w:val="24"/>
          <w:szCs w:val="24"/>
          <w:lang w:val="uk-UA" w:eastAsia="ru-RU"/>
        </w:rPr>
        <w:t>зарубіжної</w:t>
      </w:r>
      <w:r w:rsidR="008A79D4">
        <w:rPr>
          <w:rFonts w:ascii="Times New Roman" w:hAnsi="Times New Roman" w:cs="Times New Roman"/>
          <w:sz w:val="24"/>
          <w:szCs w:val="24"/>
          <w:lang w:eastAsia="ru-RU"/>
        </w:rPr>
        <w:t>літератури у  загальноосвітн</w:t>
      </w:r>
      <w:r w:rsidR="008A79D4">
        <w:rPr>
          <w:rFonts w:ascii="Times New Roman" w:hAnsi="Times New Roman" w:cs="Times New Roman"/>
          <w:sz w:val="24"/>
          <w:szCs w:val="24"/>
          <w:lang w:val="uk-UA" w:eastAsia="ru-RU"/>
        </w:rPr>
        <w:t>ьому</w:t>
      </w:r>
      <w:r w:rsidR="008A79D4">
        <w:rPr>
          <w:rFonts w:ascii="Times New Roman" w:hAnsi="Times New Roman" w:cs="Times New Roman"/>
          <w:sz w:val="24"/>
          <w:szCs w:val="24"/>
          <w:lang w:eastAsia="ru-RU"/>
        </w:rPr>
        <w:t xml:space="preserve"> навчальн</w:t>
      </w:r>
      <w:r w:rsidR="008A79D4">
        <w:rPr>
          <w:rFonts w:ascii="Times New Roman" w:hAnsi="Times New Roman" w:cs="Times New Roman"/>
          <w:sz w:val="24"/>
          <w:szCs w:val="24"/>
          <w:lang w:val="uk-UA" w:eastAsia="ru-RU"/>
        </w:rPr>
        <w:t xml:space="preserve">ому </w:t>
      </w:r>
      <w:r w:rsidRPr="0053007F">
        <w:rPr>
          <w:rFonts w:ascii="Times New Roman" w:hAnsi="Times New Roman" w:cs="Times New Roman"/>
          <w:sz w:val="24"/>
          <w:szCs w:val="24"/>
          <w:lang w:eastAsia="ru-RU"/>
        </w:rPr>
        <w:t xml:space="preserve"> заклад</w:t>
      </w:r>
      <w:r w:rsidR="008A79D4">
        <w:rPr>
          <w:rFonts w:ascii="Times New Roman" w:hAnsi="Times New Roman" w:cs="Times New Roman"/>
          <w:sz w:val="24"/>
          <w:szCs w:val="24"/>
          <w:lang w:val="uk-UA" w:eastAsia="ru-RU"/>
        </w:rPr>
        <w:t xml:space="preserve">і </w:t>
      </w:r>
      <w:r w:rsidRPr="0053007F">
        <w:rPr>
          <w:rFonts w:ascii="Times New Roman" w:hAnsi="Times New Roman" w:cs="Times New Roman"/>
          <w:sz w:val="24"/>
          <w:szCs w:val="24"/>
          <w:lang w:val="uk-UA" w:eastAsia="ru-RU"/>
        </w:rPr>
        <w:t xml:space="preserve">відбувається </w:t>
      </w:r>
      <w:r w:rsidRPr="0053007F">
        <w:rPr>
          <w:rFonts w:ascii="Times New Roman" w:hAnsi="Times New Roman" w:cs="Times New Roman"/>
          <w:sz w:val="24"/>
          <w:szCs w:val="24"/>
          <w:lang w:eastAsia="ru-RU"/>
        </w:rPr>
        <w:t>за програмою, затвердженою Міністерством освіти і науки</w:t>
      </w:r>
      <w:r w:rsidRPr="0053007F">
        <w:rPr>
          <w:rFonts w:ascii="Times New Roman" w:hAnsi="Times New Roman" w:cs="Times New Roman"/>
          <w:sz w:val="24"/>
          <w:szCs w:val="24"/>
          <w:lang w:val="uk-UA" w:eastAsia="ru-RU"/>
        </w:rPr>
        <w:t xml:space="preserve">, молоді та спорту </w:t>
      </w:r>
      <w:r w:rsidRPr="0053007F">
        <w:rPr>
          <w:rFonts w:ascii="Times New Roman" w:hAnsi="Times New Roman" w:cs="Times New Roman"/>
          <w:sz w:val="24"/>
          <w:szCs w:val="24"/>
          <w:lang w:eastAsia="ru-RU"/>
        </w:rPr>
        <w:t xml:space="preserve"> України</w:t>
      </w:r>
      <w:r w:rsidRPr="0053007F">
        <w:rPr>
          <w:rFonts w:ascii="Times New Roman" w:hAnsi="Times New Roman" w:cs="Times New Roman"/>
          <w:sz w:val="24"/>
          <w:szCs w:val="24"/>
          <w:lang w:val="uk-UA" w:eastAsia="ru-RU"/>
        </w:rPr>
        <w:t>. Добір і організація навчального матеріалу курсу</w:t>
      </w:r>
      <w:r w:rsidRPr="0053007F">
        <w:rPr>
          <w:rFonts w:ascii="Times New Roman" w:hAnsi="Times New Roman" w:cs="Times New Roman"/>
          <w:bCs/>
          <w:sz w:val="24"/>
          <w:szCs w:val="24"/>
          <w:lang w:val="uk-UA" w:eastAsia="ru-RU"/>
        </w:rPr>
        <w:t xml:space="preserve"> зарубіжної</w:t>
      </w:r>
      <w:r w:rsidRPr="0053007F">
        <w:rPr>
          <w:rFonts w:ascii="Times New Roman" w:hAnsi="Times New Roman" w:cs="Times New Roman"/>
          <w:sz w:val="24"/>
          <w:szCs w:val="24"/>
          <w:lang w:val="uk-UA" w:eastAsia="ru-RU"/>
        </w:rPr>
        <w:t xml:space="preserve">  літератури здійснюється на основі поєднання особистісно зорієнтованого, комунікативно -діяльнісного та соціокультурного підходів. В основу курсу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val="uk-UA" w:eastAsia="ru-RU"/>
        </w:rPr>
        <w:t xml:space="preserve">  літератури покладено особистісно зорієнтовану модель навчання, умовою ефективного застосування якої є використання таких методичних підходів, які передбачають позицію учня як активного співтворця уроку, самого процесу вивчення літератури. Така позиція формується завдяки системному використанню міжлітературних зв'язків і міжпредметної інтеграції, створенню системи проектної діяльності (дослідницької, творчої тощо) й умов для самопізнання особистості учня в процесі вивчення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val="uk-UA" w:eastAsia="ru-RU"/>
        </w:rPr>
        <w:t xml:space="preserve"> літератури. Отже, уроки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val="uk-UA" w:eastAsia="ru-RU"/>
        </w:rPr>
        <w:t xml:space="preserve">  літератури створюють умови для реалізації принципів національного й полікультурного виховання, мотивації творчої активності, формування досвіду творчої діяльності та емоційно-ціннісного сприйняття світу.</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lastRenderedPageBreak/>
        <w:t xml:space="preserve">Однією із передумов якісної роботи вчителя і ефективності навчання учнів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val="uk-UA" w:eastAsia="ru-RU"/>
        </w:rPr>
        <w:t xml:space="preserve"> літератури є наявність підручників і навчально-методичних комплектів. </w:t>
      </w:r>
      <w:r w:rsidRPr="0053007F">
        <w:rPr>
          <w:rFonts w:ascii="Times New Roman" w:hAnsi="Times New Roman" w:cs="Times New Roman"/>
          <w:sz w:val="24"/>
          <w:szCs w:val="24"/>
          <w:lang w:eastAsia="ru-RU"/>
        </w:rPr>
        <w:t xml:space="preserve">Так, вивчення </w:t>
      </w:r>
      <w:r w:rsidRPr="0053007F">
        <w:rPr>
          <w:rFonts w:ascii="Times New Roman" w:hAnsi="Times New Roman" w:cs="Times New Roman"/>
          <w:bCs/>
          <w:sz w:val="24"/>
          <w:szCs w:val="24"/>
          <w:lang w:val="uk-UA" w:eastAsia="ru-RU"/>
        </w:rPr>
        <w:t>зарубіжної</w:t>
      </w:r>
      <w:r w:rsidR="008A79D4">
        <w:rPr>
          <w:rFonts w:ascii="Times New Roman" w:hAnsi="Times New Roman" w:cs="Times New Roman"/>
          <w:sz w:val="24"/>
          <w:szCs w:val="24"/>
          <w:lang w:eastAsia="ru-RU"/>
        </w:rPr>
        <w:t xml:space="preserve"> літератури</w:t>
      </w:r>
      <w:r w:rsidRPr="0053007F">
        <w:rPr>
          <w:rFonts w:ascii="Times New Roman" w:hAnsi="Times New Roman" w:cs="Times New Roman"/>
          <w:sz w:val="24"/>
          <w:szCs w:val="24"/>
          <w:lang w:val="uk-UA" w:eastAsia="ru-RU"/>
        </w:rPr>
        <w:t>протягом</w:t>
      </w:r>
      <w:r w:rsidRPr="0053007F">
        <w:rPr>
          <w:rFonts w:ascii="Times New Roman" w:hAnsi="Times New Roman" w:cs="Times New Roman"/>
          <w:sz w:val="24"/>
          <w:szCs w:val="24"/>
          <w:lang w:eastAsia="ru-RU"/>
        </w:rPr>
        <w:t xml:space="preserve"> навчальн</w:t>
      </w:r>
      <w:r w:rsidRPr="0053007F">
        <w:rPr>
          <w:rFonts w:ascii="Times New Roman" w:hAnsi="Times New Roman" w:cs="Times New Roman"/>
          <w:sz w:val="24"/>
          <w:szCs w:val="24"/>
          <w:lang w:val="uk-UA" w:eastAsia="ru-RU"/>
        </w:rPr>
        <w:t xml:space="preserve">ого </w:t>
      </w:r>
      <w:r w:rsidRPr="0053007F">
        <w:rPr>
          <w:rFonts w:ascii="Times New Roman" w:hAnsi="Times New Roman" w:cs="Times New Roman"/>
          <w:sz w:val="24"/>
          <w:szCs w:val="24"/>
          <w:lang w:eastAsia="ru-RU"/>
        </w:rPr>
        <w:t>ро</w:t>
      </w:r>
      <w:r w:rsidRPr="0053007F">
        <w:rPr>
          <w:rFonts w:ascii="Times New Roman" w:hAnsi="Times New Roman" w:cs="Times New Roman"/>
          <w:sz w:val="24"/>
          <w:szCs w:val="24"/>
          <w:lang w:val="uk-UA" w:eastAsia="ru-RU"/>
        </w:rPr>
        <w:t>ку</w:t>
      </w:r>
      <w:r w:rsidRPr="0053007F">
        <w:rPr>
          <w:rFonts w:ascii="Times New Roman" w:hAnsi="Times New Roman" w:cs="Times New Roman"/>
          <w:sz w:val="24"/>
          <w:szCs w:val="24"/>
          <w:lang w:eastAsia="ru-RU"/>
        </w:rPr>
        <w:t xml:space="preserve"> здійсн</w:t>
      </w:r>
      <w:r w:rsidRPr="0053007F">
        <w:rPr>
          <w:rFonts w:ascii="Times New Roman" w:hAnsi="Times New Roman" w:cs="Times New Roman"/>
          <w:sz w:val="24"/>
          <w:szCs w:val="24"/>
          <w:lang w:val="uk-UA" w:eastAsia="ru-RU"/>
        </w:rPr>
        <w:t xml:space="preserve">юється </w:t>
      </w:r>
      <w:r w:rsidRPr="0053007F">
        <w:rPr>
          <w:rFonts w:ascii="Times New Roman" w:hAnsi="Times New Roman" w:cs="Times New Roman"/>
          <w:sz w:val="24"/>
          <w:szCs w:val="24"/>
          <w:lang w:eastAsia="ru-RU"/>
        </w:rPr>
        <w:t>за підручниками, рекомендованими Міністерством освіти і науки</w:t>
      </w:r>
      <w:r w:rsidRPr="0053007F">
        <w:rPr>
          <w:rFonts w:ascii="Times New Roman" w:hAnsi="Times New Roman" w:cs="Times New Roman"/>
          <w:sz w:val="24"/>
          <w:szCs w:val="24"/>
          <w:lang w:val="uk-UA" w:eastAsia="ru-RU"/>
        </w:rPr>
        <w:t xml:space="preserve">,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П</w:t>
      </w:r>
      <w:r w:rsidRPr="0053007F">
        <w:rPr>
          <w:rFonts w:ascii="Times New Roman" w:hAnsi="Times New Roman" w:cs="Times New Roman"/>
          <w:sz w:val="24"/>
          <w:szCs w:val="24"/>
          <w:lang w:eastAsia="ru-RU"/>
        </w:rPr>
        <w:t>ідручники реалізу</w:t>
      </w:r>
      <w:r w:rsidRPr="0053007F">
        <w:rPr>
          <w:rFonts w:ascii="Times New Roman" w:hAnsi="Times New Roman" w:cs="Times New Roman"/>
          <w:sz w:val="24"/>
          <w:szCs w:val="24"/>
          <w:lang w:val="uk-UA" w:eastAsia="ru-RU"/>
        </w:rPr>
        <w:t>ють</w:t>
      </w:r>
      <w:r w:rsidRPr="0053007F">
        <w:rPr>
          <w:rFonts w:ascii="Times New Roman" w:hAnsi="Times New Roman" w:cs="Times New Roman"/>
          <w:sz w:val="24"/>
          <w:szCs w:val="24"/>
          <w:lang w:eastAsia="ru-RU"/>
        </w:rPr>
        <w:t xml:space="preserve"> три змістові лінії - аксіологічну, літературознавчу, культурологічну. У підручник</w:t>
      </w:r>
      <w:r w:rsidRPr="0053007F">
        <w:rPr>
          <w:rFonts w:ascii="Times New Roman" w:hAnsi="Times New Roman" w:cs="Times New Roman"/>
          <w:sz w:val="24"/>
          <w:szCs w:val="24"/>
          <w:lang w:val="uk-UA" w:eastAsia="ru-RU"/>
        </w:rPr>
        <w:t>ах</w:t>
      </w:r>
      <w:r w:rsidRPr="0053007F">
        <w:rPr>
          <w:rFonts w:ascii="Times New Roman" w:hAnsi="Times New Roman" w:cs="Times New Roman"/>
          <w:sz w:val="24"/>
          <w:szCs w:val="24"/>
          <w:lang w:eastAsia="ru-RU"/>
        </w:rPr>
        <w:t xml:space="preserve">, крім загального концептуального вивчення </w:t>
      </w:r>
      <w:r w:rsidRPr="0053007F">
        <w:rPr>
          <w:rFonts w:ascii="Times New Roman" w:hAnsi="Times New Roman" w:cs="Times New Roman"/>
          <w:bCs/>
          <w:sz w:val="24"/>
          <w:szCs w:val="24"/>
          <w:lang w:val="uk-UA" w:eastAsia="ru-RU"/>
        </w:rPr>
        <w:t>зарубіжної</w:t>
      </w:r>
      <w:r w:rsidRPr="0053007F">
        <w:rPr>
          <w:rFonts w:ascii="Times New Roman" w:hAnsi="Times New Roman" w:cs="Times New Roman"/>
          <w:sz w:val="24"/>
          <w:szCs w:val="24"/>
          <w:lang w:eastAsia="ru-RU"/>
        </w:rPr>
        <w:t xml:space="preserve">  літератури як єдиного процесу, також є свої методичні особливості. Подаються історичні огляди, які окреслюють основні проблеми розвитку культури певного періоду,  розділи про письменників, різноманітні завдання, виконання яких допоможе уявити весь </w:t>
      </w:r>
      <w:r w:rsidRPr="0053007F">
        <w:rPr>
          <w:rFonts w:ascii="Times New Roman" w:hAnsi="Times New Roman" w:cs="Times New Roman"/>
          <w:sz w:val="24"/>
          <w:szCs w:val="24"/>
          <w:lang w:val="uk-UA" w:eastAsia="ru-RU"/>
        </w:rPr>
        <w:t>спектр</w:t>
      </w:r>
      <w:r w:rsidRPr="0053007F">
        <w:rPr>
          <w:rFonts w:ascii="Times New Roman" w:hAnsi="Times New Roman" w:cs="Times New Roman"/>
          <w:sz w:val="24"/>
          <w:szCs w:val="24"/>
          <w:lang w:eastAsia="ru-RU"/>
        </w:rPr>
        <w:t xml:space="preserve"> культурних надбань епохи. Ц</w:t>
      </w:r>
      <w:r w:rsidRPr="0053007F">
        <w:rPr>
          <w:rFonts w:ascii="Times New Roman" w:hAnsi="Times New Roman" w:cs="Times New Roman"/>
          <w:sz w:val="24"/>
          <w:szCs w:val="24"/>
          <w:lang w:val="uk-UA" w:eastAsia="ru-RU"/>
        </w:rPr>
        <w:t xml:space="preserve">е </w:t>
      </w:r>
      <w:r w:rsidRPr="0053007F">
        <w:rPr>
          <w:rFonts w:ascii="Times New Roman" w:hAnsi="Times New Roman" w:cs="Times New Roman"/>
          <w:sz w:val="24"/>
          <w:szCs w:val="24"/>
          <w:lang w:eastAsia="ru-RU"/>
        </w:rPr>
        <w:t>допом</w:t>
      </w:r>
      <w:r w:rsidRPr="0053007F">
        <w:rPr>
          <w:rFonts w:ascii="Times New Roman" w:hAnsi="Times New Roman" w:cs="Times New Roman"/>
          <w:sz w:val="24"/>
          <w:szCs w:val="24"/>
          <w:lang w:val="uk-UA" w:eastAsia="ru-RU"/>
        </w:rPr>
        <w:t xml:space="preserve">агає </w:t>
      </w:r>
      <w:r w:rsidRPr="0053007F">
        <w:rPr>
          <w:rFonts w:ascii="Times New Roman" w:hAnsi="Times New Roman" w:cs="Times New Roman"/>
          <w:sz w:val="24"/>
          <w:szCs w:val="24"/>
          <w:lang w:eastAsia="ru-RU"/>
        </w:rPr>
        <w:t xml:space="preserve"> усвідомити роль і значення письменника у загальному літературному процесі, художні особливості його творів. Художні твори розглядаються в контексті, у зв'язках із біографіями письменників, важливими історичними і культурними подіями. Такий підхід дозволяє не лише краще зрозуміти передумови виникнення словесних явищ, а й повніше осягнути їх зміст. Частиною європейського мистецького процесу завжди було й українське письменство, тому автори акцентують увагу на найяскравіших виявах загальноєвропейського культурного розвитку в творах українських письменників.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 xml:space="preserve">  Вивчення курсу</w:t>
      </w:r>
      <w:r w:rsidRPr="0053007F">
        <w:rPr>
          <w:rFonts w:ascii="Times New Roman" w:hAnsi="Times New Roman" w:cs="Times New Roman"/>
          <w:bCs/>
          <w:sz w:val="24"/>
          <w:szCs w:val="24"/>
          <w:lang w:val="uk-UA" w:eastAsia="ru-RU"/>
        </w:rPr>
        <w:t xml:space="preserve"> зарубіжної</w:t>
      </w:r>
      <w:r w:rsidRPr="0053007F">
        <w:rPr>
          <w:rFonts w:ascii="Times New Roman" w:hAnsi="Times New Roman" w:cs="Times New Roman"/>
          <w:sz w:val="24"/>
          <w:szCs w:val="24"/>
          <w:lang w:val="uk-UA" w:eastAsia="ru-RU"/>
        </w:rPr>
        <w:t xml:space="preserve">  літератури в загальноосвітній школі здійснюється українською мовою. З метою створення сприятливих умов для самореалізації й мовного самовияву кожного учня, формування полікультурної особистості можливим є вивчення творів світової класики мовою оригіналу, яку учні вивчають і знають. </w:t>
      </w:r>
    </w:p>
    <w:p w:rsidR="003905BD" w:rsidRPr="0053007F" w:rsidRDefault="003905BD" w:rsidP="0053007F">
      <w:pPr>
        <w:spacing w:after="0" w:line="240" w:lineRule="auto"/>
        <w:ind w:firstLine="709"/>
        <w:jc w:val="both"/>
        <w:rPr>
          <w:rFonts w:ascii="Times New Roman" w:hAnsi="Times New Roman" w:cs="Times New Roman"/>
          <w:b/>
          <w:bCs/>
          <w:sz w:val="24"/>
          <w:szCs w:val="24"/>
          <w:lang w:val="uk-UA" w:eastAsia="ru-RU"/>
        </w:rPr>
      </w:pPr>
    </w:p>
    <w:p w:rsidR="00E70BCD" w:rsidRPr="000D7E2F" w:rsidRDefault="00E70BCD" w:rsidP="0053007F">
      <w:pPr>
        <w:spacing w:after="0" w:line="240" w:lineRule="auto"/>
        <w:rPr>
          <w:rFonts w:ascii="Times New Roman" w:hAnsi="Times New Roman" w:cs="Times New Roman"/>
          <w:b/>
          <w:bCs/>
          <w:sz w:val="24"/>
          <w:szCs w:val="24"/>
          <w:lang w:val="uk-UA" w:eastAsia="ru-RU"/>
        </w:rPr>
      </w:pPr>
      <w:r w:rsidRPr="000D7E2F">
        <w:rPr>
          <w:rFonts w:ascii="Times New Roman" w:hAnsi="Times New Roman" w:cs="Times New Roman"/>
          <w:b/>
          <w:bCs/>
          <w:sz w:val="24"/>
          <w:szCs w:val="24"/>
          <w:lang w:val="uk-UA" w:eastAsia="ru-RU"/>
        </w:rPr>
        <w:br w:type="page"/>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lastRenderedPageBreak/>
        <w:t xml:space="preserve">1.2 Психолого-педагогічні засади використання інноваційних технологій у вивченні </w:t>
      </w:r>
      <w:r w:rsidRPr="0053007F">
        <w:rPr>
          <w:rFonts w:ascii="Times New Roman" w:hAnsi="Times New Roman" w:cs="Times New Roman"/>
          <w:b/>
          <w:bCs/>
          <w:sz w:val="24"/>
          <w:szCs w:val="24"/>
          <w:lang w:val="uk-UA" w:eastAsia="ru-RU"/>
        </w:rPr>
        <w:t xml:space="preserve">зарубіжної </w:t>
      </w:r>
      <w:r w:rsidRPr="0053007F">
        <w:rPr>
          <w:rFonts w:ascii="Times New Roman" w:hAnsi="Times New Roman" w:cs="Times New Roman"/>
          <w:b/>
          <w:bCs/>
          <w:sz w:val="24"/>
          <w:szCs w:val="24"/>
          <w:lang w:eastAsia="ru-RU"/>
        </w:rPr>
        <w:t xml:space="preserve"> 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Курс «</w:t>
      </w:r>
      <w:r w:rsidRPr="0053007F">
        <w:rPr>
          <w:rFonts w:ascii="Times New Roman" w:hAnsi="Times New Roman" w:cs="Times New Roman"/>
          <w:sz w:val="24"/>
          <w:szCs w:val="24"/>
          <w:lang w:val="uk-UA" w:eastAsia="ru-RU"/>
        </w:rPr>
        <w:t xml:space="preserve">Зарубіжна </w:t>
      </w:r>
      <w:r w:rsidRPr="0053007F">
        <w:rPr>
          <w:rFonts w:ascii="Times New Roman" w:hAnsi="Times New Roman" w:cs="Times New Roman"/>
          <w:sz w:val="24"/>
          <w:szCs w:val="24"/>
          <w:lang w:eastAsia="ru-RU"/>
        </w:rPr>
        <w:t>література» - важлива складова літературної та загальногуманітарної освіти сучасних українських школярів, оскільки синтезує в собі найвищі досягнення культури народів світу і створює умови для перетворення її найважливіших цінностей і надбань в індивідуальний досвід особистості, дає унікальну можливість вчитися жити в конкретному соціокультурному просторі, усвідомлюючи його неоднорідність та неоднозначність. Цей курс також посутньо впливає на оновлення змісту вітчизняної освіти, плекання гуманістичного світогляду та гуманітарної зорієнтованості особистості, сприяє виконанню стратегічного загальнодержавного завдання інтеграції України у світовий духовно-культурний простір.</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Тому </w:t>
      </w:r>
      <w:r w:rsidRPr="0053007F">
        <w:rPr>
          <w:rFonts w:ascii="Times New Roman" w:hAnsi="Times New Roman" w:cs="Times New Roman"/>
          <w:sz w:val="24"/>
          <w:szCs w:val="24"/>
          <w:lang w:val="uk-UA" w:eastAsia="ru-RU"/>
        </w:rPr>
        <w:t>й в процесі викладання предмету для підвищення пізнавальної активності учнів</w:t>
      </w:r>
      <w:r w:rsidRPr="0053007F">
        <w:rPr>
          <w:rFonts w:ascii="Times New Roman" w:hAnsi="Times New Roman" w:cs="Times New Roman"/>
          <w:sz w:val="24"/>
          <w:szCs w:val="24"/>
          <w:lang w:eastAsia="ru-RU"/>
        </w:rPr>
        <w:t xml:space="preserve"> важливо використовувати інноваційні технології.</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Термін "інновація" означає оновлення процесу навчання, який спирається, головним чином, на внутрішні фактори. Запозичення цього терміна пов'язане з бажанням виділити мотиваційний бік навчання, відмежуватися від чергових "переможних методик", які за короткий час повинні дати максимальний ефект незалежно від особливостей  учнів, їхніх  здібностей тощо.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Поняття "технологія" виникло у світовій педагогіці  як протиставлення  поняттю "метод".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З початку 80-х рр. все більше вживається термін "педагогічні технології". У визначенні їхньої суті немає єдиного погляду: одні розуміють це як певну систему вказівок щодо використання сучасних методів і засобів навчання; інші цілеспрямоване застосування прийомів, засобів, дій для підвищення ефективності навчання; треті - цілісний процес визначення мети, обгpунтування плану і програми дій та навчальних методів. Кожний з цих підходів має право на </w:t>
      </w:r>
      <w:r w:rsidRPr="0053007F">
        <w:rPr>
          <w:rFonts w:ascii="Times New Roman" w:hAnsi="Times New Roman" w:cs="Times New Roman"/>
          <w:sz w:val="24"/>
          <w:szCs w:val="24"/>
          <w:lang w:eastAsia="ru-RU"/>
        </w:rPr>
        <w:lastRenderedPageBreak/>
        <w:t xml:space="preserve">існування, бо охоплює різні сторони навчального процесу. Тому існує велика кількість педагогічних технологій.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Отже, </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інноваційні технології</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 xml:space="preserve"> - це цілеспрямований системний набір прийомів, засобів організації навчальної діяльності, що охоплює весь процес навчання від визначення мети до одержання результатів. Система грунтується на внутрішніх умовах навчання. Тому "педагогічні технології" пов'язані з ідеями і досвідом психології, соціології, системного аналізу тощо.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Педагогічна технологія - це цілеспрямована система. Ми звикли до визначення мети навчання, виходячи з комплексного підходу поєднання освітньо</w:t>
      </w:r>
      <w:r w:rsidR="00F7618F">
        <w:rPr>
          <w:rFonts w:ascii="Times New Roman" w:hAnsi="Times New Roman" w:cs="Times New Roman"/>
          <w:sz w:val="24"/>
          <w:szCs w:val="24"/>
          <w:lang w:eastAsia="ru-RU"/>
        </w:rPr>
        <w:t>ї і виховної мети</w:t>
      </w:r>
      <w:r w:rsidRPr="0053007F">
        <w:rPr>
          <w:rFonts w:ascii="Times New Roman" w:hAnsi="Times New Roman" w:cs="Times New Roman"/>
          <w:sz w:val="24"/>
          <w:szCs w:val="24"/>
          <w:lang w:eastAsia="ru-RU"/>
        </w:rPr>
        <w:t xml:space="preserve">. Останнім часом особлива увага приділяється розвиткові творчих здібностей учнів.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Психологи встановили, що найбільша кількість галузей людської діяльності стартує у творчому плані саме у вік </w:t>
      </w:r>
      <w:r w:rsidRPr="0053007F">
        <w:rPr>
          <w:rFonts w:ascii="Times New Roman" w:hAnsi="Times New Roman" w:cs="Times New Roman"/>
          <w:sz w:val="24"/>
          <w:szCs w:val="24"/>
          <w:lang w:val="uk-UA" w:eastAsia="ru-RU"/>
        </w:rPr>
        <w:t>ранньої юності</w:t>
      </w:r>
      <w:r w:rsidRPr="0053007F">
        <w:rPr>
          <w:rFonts w:ascii="Times New Roman" w:hAnsi="Times New Roman" w:cs="Times New Roman"/>
          <w:sz w:val="24"/>
          <w:szCs w:val="24"/>
          <w:lang w:eastAsia="ru-RU"/>
        </w:rPr>
        <w:t>.</w:t>
      </w:r>
      <w:r w:rsidRPr="0053007F">
        <w:rPr>
          <w:rFonts w:ascii="Times New Roman" w:hAnsi="Times New Roman" w:cs="Times New Roman"/>
          <w:sz w:val="24"/>
          <w:szCs w:val="24"/>
          <w:lang w:val="uk-UA" w:eastAsia="ru-RU"/>
        </w:rPr>
        <w:t>Саме тоді</w:t>
      </w:r>
      <w:r w:rsidRPr="0053007F">
        <w:rPr>
          <w:rFonts w:ascii="Times New Roman" w:hAnsi="Times New Roman" w:cs="Times New Roman"/>
          <w:sz w:val="24"/>
          <w:szCs w:val="24"/>
          <w:lang w:eastAsia="ru-RU"/>
        </w:rPr>
        <w:t xml:space="preserve"> людина прагне відкривати найбільшу кількість джерел, що дають естетичне,інтелектуальне та моральне задоволення. Питання розвитку творчої діяльності учнів  розглядаються у працях відомих учених: В.В. Давидова, З.І. Калмикової, О.М. Леонтьєва, З.І. Слепко та інших.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 саме уроки </w:t>
      </w:r>
      <w:r w:rsidRPr="0053007F">
        <w:rPr>
          <w:rFonts w:ascii="Times New Roman" w:hAnsi="Times New Roman" w:cs="Times New Roman"/>
          <w:sz w:val="24"/>
          <w:szCs w:val="24"/>
          <w:lang w:val="uk-UA" w:eastAsia="ru-RU"/>
        </w:rPr>
        <w:t xml:space="preserve">зарубіжної </w:t>
      </w:r>
      <w:r w:rsidRPr="0053007F">
        <w:rPr>
          <w:rFonts w:ascii="Times New Roman" w:hAnsi="Times New Roman" w:cs="Times New Roman"/>
          <w:sz w:val="24"/>
          <w:szCs w:val="24"/>
          <w:lang w:eastAsia="ru-RU"/>
        </w:rPr>
        <w:t>літератури – це насамперед уроки, на яких вчитель уміло використовує всі можливості учня, весь його можливий потенціал з метою активного розумового розвитку, фор</w:t>
      </w:r>
      <w:r w:rsidRPr="0053007F">
        <w:rPr>
          <w:rFonts w:ascii="Times New Roman" w:hAnsi="Times New Roman" w:cs="Times New Roman"/>
          <w:sz w:val="24"/>
          <w:szCs w:val="24"/>
          <w:lang w:val="uk-UA" w:eastAsia="ru-RU"/>
        </w:rPr>
        <w:t>м</w:t>
      </w:r>
      <w:r w:rsidRPr="0053007F">
        <w:rPr>
          <w:rFonts w:ascii="Times New Roman" w:hAnsi="Times New Roman" w:cs="Times New Roman"/>
          <w:sz w:val="24"/>
          <w:szCs w:val="24"/>
          <w:lang w:eastAsia="ru-RU"/>
        </w:rPr>
        <w:t>ування моральних якостей.</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Актуальним є питання створення належних умов і залучення цілеспрямованих заходів щодо розвиту пізнавально-творчих здібносте</w:t>
      </w:r>
      <w:r w:rsidRPr="0053007F">
        <w:rPr>
          <w:rFonts w:ascii="Times New Roman" w:hAnsi="Times New Roman" w:cs="Times New Roman"/>
          <w:sz w:val="24"/>
          <w:szCs w:val="24"/>
          <w:lang w:val="uk-UA" w:eastAsia="ru-RU"/>
        </w:rPr>
        <w:t>й</w:t>
      </w:r>
      <w:r w:rsidRPr="0053007F">
        <w:rPr>
          <w:rFonts w:ascii="Times New Roman" w:hAnsi="Times New Roman" w:cs="Times New Roman"/>
          <w:sz w:val="24"/>
          <w:szCs w:val="24"/>
          <w:lang w:eastAsia="ru-RU"/>
        </w:rPr>
        <w:t xml:space="preserve"> учнів при вивченнні предмету «</w:t>
      </w:r>
      <w:r w:rsidRPr="0053007F">
        <w:rPr>
          <w:rFonts w:ascii="Times New Roman" w:hAnsi="Times New Roman" w:cs="Times New Roman"/>
          <w:sz w:val="24"/>
          <w:szCs w:val="24"/>
          <w:lang w:val="uk-UA" w:eastAsia="ru-RU"/>
        </w:rPr>
        <w:t xml:space="preserve">Зарубіжна </w:t>
      </w:r>
      <w:r w:rsidRPr="0053007F">
        <w:rPr>
          <w:rFonts w:ascii="Times New Roman" w:hAnsi="Times New Roman" w:cs="Times New Roman"/>
          <w:sz w:val="24"/>
          <w:szCs w:val="24"/>
          <w:lang w:eastAsia="ru-RU"/>
        </w:rPr>
        <w:t>література».</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Тут треба </w:t>
      </w:r>
      <w:r w:rsidRPr="0053007F">
        <w:rPr>
          <w:rFonts w:ascii="Times New Roman" w:hAnsi="Times New Roman" w:cs="Times New Roman"/>
          <w:sz w:val="24"/>
          <w:szCs w:val="24"/>
          <w:lang w:val="uk-UA" w:eastAsia="ru-RU"/>
        </w:rPr>
        <w:t>в</w:t>
      </w:r>
      <w:r w:rsidRPr="0053007F">
        <w:rPr>
          <w:rFonts w:ascii="Times New Roman" w:hAnsi="Times New Roman" w:cs="Times New Roman"/>
          <w:sz w:val="24"/>
          <w:szCs w:val="24"/>
          <w:lang w:eastAsia="ru-RU"/>
        </w:rPr>
        <w:t>раховувати принципи: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індивідуальн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й диференційован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навчання з наданням можливості вибору завдаь учнів;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постановк</w:t>
      </w:r>
      <w:r w:rsidRPr="0053007F">
        <w:rPr>
          <w:rFonts w:ascii="Times New Roman" w:hAnsi="Times New Roman" w:cs="Times New Roman"/>
          <w:sz w:val="24"/>
          <w:szCs w:val="24"/>
          <w:lang w:val="uk-UA" w:eastAsia="ru-RU"/>
        </w:rPr>
        <w:t>и</w:t>
      </w:r>
      <w:r w:rsidRPr="0053007F">
        <w:rPr>
          <w:rFonts w:ascii="Times New Roman" w:hAnsi="Times New Roman" w:cs="Times New Roman"/>
          <w:sz w:val="24"/>
          <w:szCs w:val="24"/>
          <w:lang w:eastAsia="ru-RU"/>
        </w:rPr>
        <w:t xml:space="preserve"> й вирішення проблемних і творчих ситуацій;</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діалогічност</w:t>
      </w:r>
      <w:r w:rsidRPr="0053007F">
        <w:rPr>
          <w:rFonts w:ascii="Times New Roman" w:hAnsi="Times New Roman" w:cs="Times New Roman"/>
          <w:sz w:val="24"/>
          <w:szCs w:val="24"/>
          <w:lang w:val="uk-UA" w:eastAsia="ru-RU"/>
        </w:rPr>
        <w:t>ій</w:t>
      </w:r>
      <w:r w:rsidRPr="0053007F">
        <w:rPr>
          <w:rFonts w:ascii="Times New Roman" w:hAnsi="Times New Roman" w:cs="Times New Roman"/>
          <w:sz w:val="24"/>
          <w:szCs w:val="24"/>
          <w:lang w:eastAsia="ru-RU"/>
        </w:rPr>
        <w:t xml:space="preserve"> комуніативність навчання з метою розвитку здібностей учнів;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  створення психологічно сприятливого клімату в колективі, коли </w:t>
      </w:r>
      <w:r w:rsidRPr="0053007F">
        <w:rPr>
          <w:rFonts w:ascii="Times New Roman" w:hAnsi="Times New Roman" w:cs="Times New Roman"/>
          <w:sz w:val="24"/>
          <w:szCs w:val="24"/>
          <w:lang w:val="uk-UA" w:eastAsia="ru-RU"/>
        </w:rPr>
        <w:t xml:space="preserve">вчитель </w:t>
      </w:r>
      <w:r w:rsidRPr="0053007F">
        <w:rPr>
          <w:rFonts w:ascii="Times New Roman" w:hAnsi="Times New Roman" w:cs="Times New Roman"/>
          <w:sz w:val="24"/>
          <w:szCs w:val="24"/>
          <w:lang w:eastAsia="ru-RU"/>
        </w:rPr>
        <w:t>і учень виступають активними й взаємодіючими субєктами діяльності.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Пошук інновацій у формах навчання прив</w:t>
      </w:r>
      <w:r w:rsidRPr="0053007F">
        <w:rPr>
          <w:rFonts w:ascii="Times New Roman" w:hAnsi="Times New Roman" w:cs="Times New Roman"/>
          <w:sz w:val="24"/>
          <w:szCs w:val="24"/>
          <w:lang w:val="uk-UA" w:eastAsia="ru-RU"/>
        </w:rPr>
        <w:t>одить</w:t>
      </w:r>
      <w:r w:rsidRPr="0053007F">
        <w:rPr>
          <w:rFonts w:ascii="Times New Roman" w:hAnsi="Times New Roman" w:cs="Times New Roman"/>
          <w:sz w:val="24"/>
          <w:szCs w:val="24"/>
          <w:lang w:eastAsia="ru-RU"/>
        </w:rPr>
        <w:t xml:space="preserve"> до появи нестандартних уроків. Серед найбільш розповсюджених типів нестадартних уроків</w:t>
      </w:r>
      <w:r w:rsidRPr="0053007F">
        <w:rPr>
          <w:rFonts w:ascii="Times New Roman" w:hAnsi="Times New Roman" w:cs="Times New Roman"/>
          <w:sz w:val="24"/>
          <w:szCs w:val="24"/>
          <w:lang w:val="uk-UA" w:eastAsia="ru-RU"/>
        </w:rPr>
        <w:t xml:space="preserve"> зарубіжної літератури</w:t>
      </w:r>
      <w:r w:rsidRPr="0053007F">
        <w:rPr>
          <w:rFonts w:ascii="Times New Roman" w:hAnsi="Times New Roman" w:cs="Times New Roman"/>
          <w:sz w:val="24"/>
          <w:szCs w:val="24"/>
          <w:lang w:eastAsia="ru-RU"/>
        </w:rPr>
        <w:t xml:space="preserve"> виступають ділові ігри, прес-конференції, урок типу КВК, урок-конкурс, урок-«суд», уроки-концерти, рольові ігри, конференції, семінари, екскурсії, урок-подорож, урок-«літературне кафе».</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Більшість занять нестандартної форми передбачає групове навчання, що сприяє реалізації комплксних цілей засвоєнн</w:t>
      </w:r>
      <w:r w:rsidRPr="0053007F">
        <w:rPr>
          <w:rFonts w:ascii="Times New Roman" w:hAnsi="Times New Roman" w:cs="Times New Roman"/>
          <w:sz w:val="24"/>
          <w:szCs w:val="24"/>
          <w:lang w:val="uk-UA" w:eastAsia="ru-RU"/>
        </w:rPr>
        <w:t>я</w:t>
      </w:r>
      <w:r w:rsidRPr="0053007F">
        <w:rPr>
          <w:rFonts w:ascii="Times New Roman" w:hAnsi="Times New Roman" w:cs="Times New Roman"/>
          <w:sz w:val="24"/>
          <w:szCs w:val="24"/>
          <w:lang w:eastAsia="ru-RU"/>
        </w:rPr>
        <w:t xml:space="preserve"> знань: формує навички самоконтролю, почутт</w:t>
      </w:r>
      <w:r w:rsidRPr="0053007F">
        <w:rPr>
          <w:rFonts w:ascii="Times New Roman" w:hAnsi="Times New Roman" w:cs="Times New Roman"/>
          <w:sz w:val="24"/>
          <w:szCs w:val="24"/>
          <w:lang w:val="uk-UA" w:eastAsia="ru-RU"/>
        </w:rPr>
        <w:t>я</w:t>
      </w:r>
      <w:r w:rsidRPr="0053007F">
        <w:rPr>
          <w:rFonts w:ascii="Times New Roman" w:hAnsi="Times New Roman" w:cs="Times New Roman"/>
          <w:sz w:val="24"/>
          <w:szCs w:val="24"/>
          <w:lang w:eastAsia="ru-RU"/>
        </w:rPr>
        <w:t xml:space="preserve"> обовязку й відповідальності за результати навчання.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На заняттях з використанням активних методів навчання з'являється можливість формува</w:t>
      </w:r>
      <w:r w:rsidRPr="0053007F">
        <w:rPr>
          <w:rFonts w:ascii="Times New Roman" w:hAnsi="Times New Roman" w:cs="Times New Roman"/>
          <w:sz w:val="24"/>
          <w:szCs w:val="24"/>
          <w:lang w:val="uk-UA" w:eastAsia="ru-RU"/>
        </w:rPr>
        <w:t>ти</w:t>
      </w:r>
      <w:r w:rsidRPr="0053007F">
        <w:rPr>
          <w:rFonts w:ascii="Times New Roman" w:hAnsi="Times New Roman" w:cs="Times New Roman"/>
          <w:sz w:val="24"/>
          <w:szCs w:val="24"/>
          <w:lang w:eastAsia="ru-RU"/>
        </w:rPr>
        <w:t xml:space="preserve"> дуже важлив</w:t>
      </w:r>
      <w:r w:rsidRPr="0053007F">
        <w:rPr>
          <w:rFonts w:ascii="Times New Roman" w:hAnsi="Times New Roman" w:cs="Times New Roman"/>
          <w:sz w:val="24"/>
          <w:szCs w:val="24"/>
          <w:lang w:val="uk-UA" w:eastAsia="ru-RU"/>
        </w:rPr>
        <w:t xml:space="preserve">і </w:t>
      </w:r>
      <w:r w:rsidRPr="0053007F">
        <w:rPr>
          <w:rFonts w:ascii="Times New Roman" w:hAnsi="Times New Roman" w:cs="Times New Roman"/>
          <w:sz w:val="24"/>
          <w:szCs w:val="24"/>
          <w:lang w:eastAsia="ru-RU"/>
        </w:rPr>
        <w:t>якост</w:t>
      </w:r>
      <w:r w:rsidRPr="0053007F">
        <w:rPr>
          <w:rFonts w:ascii="Times New Roman" w:hAnsi="Times New Roman" w:cs="Times New Roman"/>
          <w:sz w:val="24"/>
          <w:szCs w:val="24"/>
          <w:lang w:val="uk-UA" w:eastAsia="ru-RU"/>
        </w:rPr>
        <w:t>і</w:t>
      </w:r>
      <w:r w:rsidRPr="0053007F">
        <w:rPr>
          <w:rFonts w:ascii="Times New Roman" w:hAnsi="Times New Roman" w:cs="Times New Roman"/>
          <w:sz w:val="24"/>
          <w:szCs w:val="24"/>
          <w:lang w:eastAsia="ru-RU"/>
        </w:rPr>
        <w:t xml:space="preserve"> для май</w:t>
      </w:r>
      <w:r w:rsidRPr="0053007F">
        <w:rPr>
          <w:rFonts w:ascii="Times New Roman" w:hAnsi="Times New Roman" w:cs="Times New Roman"/>
          <w:sz w:val="24"/>
          <w:szCs w:val="24"/>
          <w:lang w:val="uk-UA" w:eastAsia="ru-RU"/>
        </w:rPr>
        <w:t>б</w:t>
      </w:r>
      <w:r w:rsidRPr="0053007F">
        <w:rPr>
          <w:rFonts w:ascii="Times New Roman" w:hAnsi="Times New Roman" w:cs="Times New Roman"/>
          <w:sz w:val="24"/>
          <w:szCs w:val="24"/>
          <w:lang w:eastAsia="ru-RU"/>
        </w:rPr>
        <w:t>утньої професійної діяльності.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І</w:t>
      </w:r>
      <w:r w:rsidRPr="0053007F">
        <w:rPr>
          <w:rFonts w:ascii="Times New Roman" w:hAnsi="Times New Roman" w:cs="Times New Roman"/>
          <w:sz w:val="24"/>
          <w:szCs w:val="24"/>
          <w:lang w:eastAsia="ru-RU"/>
        </w:rPr>
        <w:t>снує кілька поглядів на нестандартний урок.</w:t>
      </w:r>
    </w:p>
    <w:p w:rsidR="00162861"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На думку О. Антипової, В. Па</w:t>
      </w:r>
      <w:r w:rsidR="00F7618F">
        <w:rPr>
          <w:rFonts w:ascii="Times New Roman" w:hAnsi="Times New Roman" w:cs="Times New Roman"/>
          <w:sz w:val="24"/>
          <w:szCs w:val="24"/>
          <w:lang w:eastAsia="ru-RU"/>
        </w:rPr>
        <w:t xml:space="preserve">ламарчук, Д. Рум’янцевої </w:t>
      </w:r>
      <w:r w:rsidRPr="0053007F">
        <w:rPr>
          <w:rFonts w:ascii="Times New Roman" w:hAnsi="Times New Roman" w:cs="Times New Roman"/>
          <w:sz w:val="24"/>
          <w:szCs w:val="24"/>
          <w:lang w:eastAsia="ru-RU"/>
        </w:rPr>
        <w:t xml:space="preserve"> суть нестандартного уроку полягає в такому структуруванні змісту і форм, яке б викликало насамперед інтерес учнів і сприяло їхньому оптимальному розвитку й вихованню.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162861">
        <w:rPr>
          <w:rFonts w:ascii="Times New Roman" w:hAnsi="Times New Roman" w:cs="Times New Roman"/>
          <w:sz w:val="24"/>
          <w:szCs w:val="24"/>
          <w:lang w:val="uk-UA" w:eastAsia="ru-RU"/>
        </w:rPr>
        <w:t>Л. Лухтай називає нестандартним такий урок, який не вкл</w:t>
      </w:r>
      <w:r w:rsidR="00162861">
        <w:rPr>
          <w:rFonts w:ascii="Times New Roman" w:hAnsi="Times New Roman" w:cs="Times New Roman"/>
          <w:sz w:val="24"/>
          <w:szCs w:val="24"/>
          <w:lang w:val="uk-UA" w:eastAsia="ru-RU"/>
        </w:rPr>
        <w:t xml:space="preserve">адається </w:t>
      </w:r>
      <w:r w:rsidRPr="00162861">
        <w:rPr>
          <w:rFonts w:ascii="Times New Roman" w:hAnsi="Times New Roman" w:cs="Times New Roman"/>
          <w:sz w:val="24"/>
          <w:szCs w:val="24"/>
          <w:lang w:val="uk-UA" w:eastAsia="ru-RU"/>
        </w:rPr>
        <w:t xml:space="preserve"> в межі вироблен</w:t>
      </w:r>
      <w:r w:rsidRPr="0053007F">
        <w:rPr>
          <w:rFonts w:ascii="Times New Roman" w:hAnsi="Times New Roman" w:cs="Times New Roman"/>
          <w:sz w:val="24"/>
          <w:szCs w:val="24"/>
          <w:lang w:val="uk-UA" w:eastAsia="ru-RU"/>
        </w:rPr>
        <w:t>і</w:t>
      </w:r>
      <w:r w:rsidRPr="00162861">
        <w:rPr>
          <w:rFonts w:ascii="Times New Roman" w:hAnsi="Times New Roman" w:cs="Times New Roman"/>
          <w:sz w:val="24"/>
          <w:szCs w:val="24"/>
          <w:lang w:val="uk-UA" w:eastAsia="ru-RU"/>
        </w:rPr>
        <w:t xml:space="preserve"> дидактикою, на якому вчитель не дотримується чітких етапів навчального процесу, метод</w:t>
      </w:r>
      <w:r w:rsidR="00162861">
        <w:rPr>
          <w:rFonts w:ascii="Times New Roman" w:hAnsi="Times New Roman" w:cs="Times New Roman"/>
          <w:sz w:val="24"/>
          <w:szCs w:val="24"/>
          <w:lang w:val="uk-UA" w:eastAsia="ru-RU"/>
        </w:rPr>
        <w:t>ів, традиційних видів роботи Е.</w:t>
      </w:r>
      <w:r w:rsidRPr="00162861">
        <w:rPr>
          <w:rFonts w:ascii="Times New Roman" w:hAnsi="Times New Roman" w:cs="Times New Roman"/>
          <w:sz w:val="24"/>
          <w:szCs w:val="24"/>
          <w:lang w:val="uk-UA" w:eastAsia="ru-RU"/>
        </w:rPr>
        <w:t xml:space="preserve">Печерська бачить головну особливість нестандартного уроку у викладанні певного матеріалу у формі, пов’язаній з численними асоціаціями, різними емоціями, що допомагає створити позитивну мотивацію навчальної діяльності. </w:t>
      </w:r>
      <w:r w:rsidRPr="00B75CA5">
        <w:rPr>
          <w:rFonts w:ascii="Times New Roman" w:hAnsi="Times New Roman" w:cs="Times New Roman"/>
          <w:sz w:val="24"/>
          <w:szCs w:val="24"/>
          <w:lang w:val="uk-UA" w:eastAsia="ru-RU"/>
        </w:rPr>
        <w:t>О.Митник і В. Шпак наголошують, що нестандартний урок народжується завдяки нестандартній педагогічній теорії, вдумливому самоаналізу діяльності вчителя, передбаченню перебігу тих процесів, які відбуваються на уроці, а найголовніше - завдяки відсутності штампів у педагогічній технології</w:t>
      </w:r>
      <w:r w:rsidRPr="0053007F">
        <w:rPr>
          <w:rFonts w:ascii="Times New Roman" w:hAnsi="Times New Roman" w:cs="Times New Roman"/>
          <w:sz w:val="24"/>
          <w:szCs w:val="24"/>
          <w:lang w:val="uk-UA"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Класифікація нестандартних уроків ще не склалася, але добірка їх уже досить різноманітна. Аналіз робіт науковців (Т. Байбара, Н. Вакарчук, Л. Варзацька, Т. Гусак, О. Кузьменко, Е. </w:t>
      </w:r>
      <w:r w:rsidRPr="0053007F">
        <w:rPr>
          <w:rFonts w:ascii="Times New Roman" w:hAnsi="Times New Roman" w:cs="Times New Roman"/>
          <w:sz w:val="24"/>
          <w:szCs w:val="24"/>
          <w:lang w:eastAsia="ru-RU"/>
        </w:rPr>
        <w:lastRenderedPageBreak/>
        <w:t xml:space="preserve">Печерська, О. Савченко, Н. Стяглик, Г. Тарасенко, В. Шпак), методистів (В. Авер’янова, Д. Вельбрехт, В. Заворотнюк, Г. Лисенко, Л. Лухтай, Н. Токар, В. Лекіна), ознайомлення з досвідом роботи педагогів-практиків (В. Бутрім, І. Волкова, І. Гурєвич, Н. Гордуз, В. Демчук, Л. Доренська, Л. Козоріз, Г. Крупська, О. Митник, І. Мушак, І. Опанасець, Т. Пасічник, П. Пашаніна, Л. Пензар, О. Полєвікова, Л. Тумакова, Т. Шафрай та ін), дають підстави </w:t>
      </w:r>
      <w:r w:rsidRPr="0053007F">
        <w:rPr>
          <w:rFonts w:ascii="Times New Roman" w:hAnsi="Times New Roman" w:cs="Times New Roman"/>
          <w:sz w:val="24"/>
          <w:szCs w:val="24"/>
          <w:lang w:val="uk-UA" w:eastAsia="ru-RU"/>
        </w:rPr>
        <w:t>стверджувати</w:t>
      </w:r>
      <w:r w:rsidRPr="0053007F">
        <w:rPr>
          <w:rFonts w:ascii="Times New Roman" w:hAnsi="Times New Roman" w:cs="Times New Roman"/>
          <w:sz w:val="24"/>
          <w:szCs w:val="24"/>
          <w:lang w:eastAsia="ru-RU"/>
        </w:rPr>
        <w:t>, що форми уроків, які застосовуються в сучасній  школі, можна згрупувати наступним чином:</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бінарні уроки;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віршовані (римовані) уроки;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інтегровані (міжпредметні) уроки;</w:t>
      </w:r>
    </w:p>
    <w:p w:rsidR="003905BD" w:rsidRPr="0053007F" w:rsidRDefault="00162861"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3905BD" w:rsidRPr="0053007F">
        <w:rPr>
          <w:rFonts w:ascii="Times New Roman" w:hAnsi="Times New Roman" w:cs="Times New Roman"/>
          <w:sz w:val="24"/>
          <w:szCs w:val="24"/>
          <w:lang w:eastAsia="ru-RU"/>
        </w:rPr>
        <w:t>уроки-дискусії (урок-діалог, урок-диспут, урок запитань і відповідей, урок-засідання, урок - круглий стіл, урок-конгрес, урок-практикум, урок - прес-конференція, урок - проблемний стіл, урок-семінар, урок-суд, урок-телеміст);</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уроки-дослідження (урок-знайомство, урок - панорама ідей, урок-пошук, урок-самопізнання, урок "Слідство ведуть знатоки", урок "Що? Де? Коли?");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уроки-звіти (урок-аукціон, урок-залік, урок-захист, урок-інтерв’ю, урок-екзамен, урок-ерудит, урок-композиція, урок-концерт, урок - огляд знань, урок-презентація, урок-ярмарок);</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уроки-змагання (урок - брейнг-ринг, урок-вікторина, урок-КВД - конкурс винахідливих та допитливих, урок-КВК - конкурс веселих та кмітливих, урок-конкурс, урок - мозкова атака, урок-турнір);</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уроки-мандрівки (урок-екскурс, урок-екскурсія, урок-марафон, урок-подорож);</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уроки - сюжетні замальовки (урок-віночок, урок-вечорниці, урок-драматизація, урок-казка, урок - картинна галерея, урок-ранок, урок-спектакль, урок-фестиваль, урок - усний журнал).</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У запропонован</w:t>
      </w:r>
      <w:r w:rsidRPr="0053007F">
        <w:rPr>
          <w:rFonts w:ascii="Times New Roman" w:hAnsi="Times New Roman" w:cs="Times New Roman"/>
          <w:sz w:val="24"/>
          <w:szCs w:val="24"/>
          <w:lang w:val="uk-UA" w:eastAsia="ru-RU"/>
        </w:rPr>
        <w:t xml:space="preserve">ій </w:t>
      </w:r>
      <w:r w:rsidRPr="0053007F">
        <w:rPr>
          <w:rFonts w:ascii="Times New Roman" w:hAnsi="Times New Roman" w:cs="Times New Roman"/>
          <w:sz w:val="24"/>
          <w:szCs w:val="24"/>
          <w:lang w:eastAsia="ru-RU"/>
        </w:rPr>
        <w:t xml:space="preserve">класифікації бінарні, віршовані та інтегровані уроки виділені окремо. Інші ж види уроків зібрані за групами, що відрізняються характером реалізації творчого </w:t>
      </w:r>
      <w:r w:rsidRPr="0053007F">
        <w:rPr>
          <w:rFonts w:ascii="Times New Roman" w:hAnsi="Times New Roman" w:cs="Times New Roman"/>
          <w:sz w:val="24"/>
          <w:szCs w:val="24"/>
          <w:lang w:eastAsia="ru-RU"/>
        </w:rPr>
        <w:lastRenderedPageBreak/>
        <w:t>потенціалу вчителя й учнів.</w:t>
      </w:r>
      <w:r w:rsidRPr="0053007F">
        <w:rPr>
          <w:rFonts w:ascii="Times New Roman" w:hAnsi="Times New Roman" w:cs="Times New Roman"/>
          <w:sz w:val="24"/>
          <w:szCs w:val="24"/>
          <w:lang w:val="uk-UA" w:eastAsia="ru-RU"/>
        </w:rPr>
        <w:t xml:space="preserve"> Але </w:t>
      </w:r>
      <w:r w:rsidRPr="0053007F">
        <w:rPr>
          <w:rFonts w:ascii="Times New Roman" w:hAnsi="Times New Roman" w:cs="Times New Roman"/>
          <w:sz w:val="24"/>
          <w:szCs w:val="24"/>
          <w:lang w:eastAsia="ru-RU"/>
        </w:rPr>
        <w:t>головне завдання педагога - не тільки чітко усвідомлювати мету кожного окремого уроку, а й розуміти важливість проведеного заняття як органічної ланки загального ланцюжка даної теми, розділу, курсу, циклу, всього навчально-виховного процесу.</w:t>
      </w:r>
    </w:p>
    <w:p w:rsidR="003905BD" w:rsidRPr="0053007F" w:rsidRDefault="003905BD" w:rsidP="0053007F">
      <w:pPr>
        <w:spacing w:after="0" w:line="240" w:lineRule="auto"/>
        <w:jc w:val="both"/>
        <w:rPr>
          <w:rFonts w:ascii="Times New Roman" w:hAnsi="Times New Roman" w:cs="Times New Roman"/>
          <w:sz w:val="24"/>
          <w:szCs w:val="24"/>
          <w:lang w:val="uk-UA" w:eastAsia="ru-RU"/>
        </w:rPr>
      </w:pPr>
    </w:p>
    <w:p w:rsidR="00E70BCD" w:rsidRPr="0053007F" w:rsidRDefault="00E70BCD" w:rsidP="0053007F">
      <w:pPr>
        <w:spacing w:after="0" w:line="240" w:lineRule="auto"/>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br w:type="page"/>
      </w:r>
    </w:p>
    <w:p w:rsidR="003905BD" w:rsidRPr="0053007F" w:rsidRDefault="003905BD" w:rsidP="00030A72">
      <w:pPr>
        <w:spacing w:after="0" w:line="240" w:lineRule="auto"/>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val="uk-UA" w:eastAsia="ru-RU"/>
        </w:rPr>
        <w:lastRenderedPageBreak/>
        <w:t>Розділ ІІ</w:t>
      </w:r>
      <w:r w:rsidRPr="0053007F">
        <w:rPr>
          <w:rFonts w:ascii="Times New Roman" w:hAnsi="Times New Roman" w:cs="Times New Roman"/>
          <w:b/>
          <w:bCs/>
          <w:sz w:val="24"/>
          <w:szCs w:val="24"/>
          <w:lang w:eastAsia="ru-RU"/>
        </w:rPr>
        <w:t xml:space="preserve">. Практичне використання інноваційних технологій при вивченні </w:t>
      </w:r>
      <w:r w:rsidRPr="0053007F">
        <w:rPr>
          <w:rFonts w:ascii="Times New Roman" w:hAnsi="Times New Roman" w:cs="Times New Roman"/>
          <w:b/>
          <w:bCs/>
          <w:sz w:val="24"/>
          <w:szCs w:val="24"/>
          <w:lang w:val="uk-UA" w:eastAsia="ru-RU"/>
        </w:rPr>
        <w:t xml:space="preserve">зарубіжної </w:t>
      </w:r>
      <w:r w:rsidRPr="0053007F">
        <w:rPr>
          <w:rFonts w:ascii="Times New Roman" w:hAnsi="Times New Roman" w:cs="Times New Roman"/>
          <w:b/>
          <w:bCs/>
          <w:sz w:val="24"/>
          <w:szCs w:val="24"/>
          <w:lang w:eastAsia="ru-RU"/>
        </w:rPr>
        <w:t xml:space="preserve"> літератури в школі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 </w:t>
      </w:r>
    </w:p>
    <w:p w:rsidR="003905BD" w:rsidRPr="0053007F" w:rsidRDefault="003905BD" w:rsidP="0053007F">
      <w:pPr>
        <w:spacing w:after="0" w:line="240" w:lineRule="auto"/>
        <w:ind w:firstLine="709"/>
        <w:jc w:val="both"/>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eastAsia="ru-RU"/>
        </w:rPr>
        <w:t xml:space="preserve">2.1 Типи нестандартних уроків при вивченні </w:t>
      </w:r>
      <w:r w:rsidRPr="0053007F">
        <w:rPr>
          <w:rFonts w:ascii="Times New Roman" w:hAnsi="Times New Roman" w:cs="Times New Roman"/>
          <w:b/>
          <w:bCs/>
          <w:sz w:val="24"/>
          <w:szCs w:val="24"/>
          <w:lang w:val="uk-UA" w:eastAsia="ru-RU"/>
        </w:rPr>
        <w:t>зарубіжної</w:t>
      </w:r>
      <w:r w:rsidRPr="0053007F">
        <w:rPr>
          <w:rFonts w:ascii="Times New Roman" w:hAnsi="Times New Roman" w:cs="Times New Roman"/>
          <w:b/>
          <w:bCs/>
          <w:sz w:val="24"/>
          <w:szCs w:val="24"/>
          <w:lang w:eastAsia="ru-RU"/>
        </w:rPr>
        <w:t xml:space="preserve"> літератури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 xml:space="preserve">Концепція Нової української школи визначає стратегічні напрямку розвитку освіти й забезпечення постійного духовного самовдосконалення особистості, формування інтелектуального й культурного потенціалу – вищих цінностей нації. </w:t>
      </w:r>
      <w:r w:rsidRPr="0053007F">
        <w:rPr>
          <w:rFonts w:ascii="Times New Roman" w:hAnsi="Times New Roman" w:cs="Times New Roman"/>
          <w:sz w:val="24"/>
          <w:szCs w:val="24"/>
          <w:lang w:eastAsia="ru-RU"/>
        </w:rPr>
        <w:t>Трансформація освіти передбачає розвиток творчої людини, здатної не тільки до трансляції знань, але і до створення світових зразків культури і духовності.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Реалізація інноваційних методик передбачає комплексне використання сучасних технічних засобів навчання, аудіо та відеоматеріалів, комп`ютерної техніки.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Найбільш поширені такі форми нестандартних уроків</w:t>
      </w:r>
      <w:r w:rsidRPr="0053007F">
        <w:rPr>
          <w:rFonts w:ascii="Times New Roman" w:hAnsi="Times New Roman" w:cs="Times New Roman"/>
          <w:sz w:val="24"/>
          <w:szCs w:val="24"/>
          <w:lang w:val="uk-UA" w:eastAsia="ru-RU"/>
        </w:rPr>
        <w:t xml:space="preserve"> зарубіжної літератури</w:t>
      </w:r>
      <w:r w:rsidRPr="0053007F">
        <w:rPr>
          <w:rFonts w:ascii="Times New Roman" w:hAnsi="Times New Roman" w:cs="Times New Roman"/>
          <w:sz w:val="24"/>
          <w:szCs w:val="24"/>
          <w:lang w:eastAsia="ru-RU"/>
        </w:rPr>
        <w:t xml:space="preserve">: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Інтегрований урок. Як правило, такий урок проводять два вчителі. Вони спільно здійснюють актуалізацію знань за двома напрямами опитування (якщо це потрібно), виклад нового матеріалу тощо. Найчастіше поєднуються такі предмети, як </w:t>
      </w:r>
      <w:r w:rsidRPr="0053007F">
        <w:rPr>
          <w:rFonts w:ascii="Times New Roman" w:hAnsi="Times New Roman" w:cs="Times New Roman"/>
          <w:sz w:val="24"/>
          <w:szCs w:val="24"/>
          <w:lang w:val="uk-UA" w:eastAsia="ru-RU"/>
        </w:rPr>
        <w:t xml:space="preserve"> зарубіжна література</w:t>
      </w:r>
      <w:r w:rsidRPr="0053007F">
        <w:rPr>
          <w:rFonts w:ascii="Times New Roman" w:hAnsi="Times New Roman" w:cs="Times New Roman"/>
          <w:sz w:val="24"/>
          <w:szCs w:val="24"/>
          <w:lang w:eastAsia="ru-RU"/>
        </w:rPr>
        <w:t xml:space="preserve"> -географія, історія-</w:t>
      </w:r>
      <w:r w:rsidRPr="0053007F">
        <w:rPr>
          <w:rFonts w:ascii="Times New Roman" w:hAnsi="Times New Roman" w:cs="Times New Roman"/>
          <w:sz w:val="24"/>
          <w:szCs w:val="24"/>
          <w:lang w:val="uk-UA" w:eastAsia="ru-RU"/>
        </w:rPr>
        <w:t xml:space="preserve"> зарубіжна </w:t>
      </w:r>
      <w:r w:rsidRPr="0053007F">
        <w:rPr>
          <w:rFonts w:ascii="Times New Roman" w:hAnsi="Times New Roman" w:cs="Times New Roman"/>
          <w:sz w:val="24"/>
          <w:szCs w:val="24"/>
          <w:lang w:eastAsia="ru-RU"/>
        </w:rPr>
        <w:t xml:space="preserve"> література, </w:t>
      </w:r>
      <w:r w:rsidRPr="0053007F">
        <w:rPr>
          <w:rFonts w:ascii="Times New Roman" w:hAnsi="Times New Roman" w:cs="Times New Roman"/>
          <w:sz w:val="24"/>
          <w:szCs w:val="24"/>
          <w:lang w:val="uk-UA" w:eastAsia="ru-RU"/>
        </w:rPr>
        <w:t xml:space="preserve">зарубіжна </w:t>
      </w:r>
      <w:r w:rsidRPr="0053007F">
        <w:rPr>
          <w:rFonts w:ascii="Times New Roman" w:hAnsi="Times New Roman" w:cs="Times New Roman"/>
          <w:sz w:val="24"/>
          <w:szCs w:val="24"/>
          <w:lang w:eastAsia="ru-RU"/>
        </w:rPr>
        <w:t xml:space="preserve"> література -іноземна мова.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Дослідницький урок. </w:t>
      </w:r>
      <w:r w:rsidRPr="0053007F">
        <w:rPr>
          <w:rFonts w:ascii="Times New Roman" w:hAnsi="Times New Roman" w:cs="Times New Roman"/>
          <w:sz w:val="24"/>
          <w:szCs w:val="24"/>
          <w:lang w:val="uk-UA" w:eastAsia="ru-RU"/>
        </w:rPr>
        <w:t>Його</w:t>
      </w:r>
      <w:r w:rsidRPr="0053007F">
        <w:rPr>
          <w:rFonts w:ascii="Times New Roman" w:hAnsi="Times New Roman" w:cs="Times New Roman"/>
          <w:sz w:val="24"/>
          <w:szCs w:val="24"/>
          <w:lang w:eastAsia="ru-RU"/>
        </w:rPr>
        <w:t xml:space="preserve"> мета полягає в одержанні навчальної інформації з першоджерел. Ці уроки розвивають спеціальні вміння і навички, стимулюють пізнавальну активність та самостійність. Учні вчаться працювати з історичними документами, підручниками, періодичною</w:t>
      </w:r>
      <w:r w:rsidRPr="0053007F">
        <w:rPr>
          <w:rFonts w:ascii="Times New Roman" w:hAnsi="Times New Roman" w:cs="Times New Roman"/>
          <w:sz w:val="24"/>
          <w:szCs w:val="24"/>
          <w:lang w:val="uk-UA" w:eastAsia="ru-RU"/>
        </w:rPr>
        <w:t xml:space="preserve"> п</w:t>
      </w:r>
      <w:r w:rsidRPr="0053007F">
        <w:rPr>
          <w:rFonts w:ascii="Times New Roman" w:hAnsi="Times New Roman" w:cs="Times New Roman"/>
          <w:sz w:val="24"/>
          <w:szCs w:val="24"/>
          <w:lang w:eastAsia="ru-RU"/>
        </w:rPr>
        <w:t xml:space="preserve">ресою.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 Рольова гра. Вона вимагає від учнів прийняття конкретних рішень у проблемній ситуації в межах ролі. Кожна гра має чітко розроблений сценарій, головну частину якого необхідно доопрацювати учням. Отже, пошук вирішення проблеми залишається за школярами.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4. Театральна (театрал</w:t>
      </w:r>
      <w:r w:rsidRPr="0053007F">
        <w:rPr>
          <w:rFonts w:ascii="Times New Roman" w:hAnsi="Times New Roman" w:cs="Times New Roman"/>
          <w:sz w:val="24"/>
          <w:szCs w:val="24"/>
          <w:lang w:val="uk-UA" w:eastAsia="ru-RU"/>
        </w:rPr>
        <w:t>і</w:t>
      </w:r>
      <w:r w:rsidRPr="0053007F">
        <w:rPr>
          <w:rFonts w:ascii="Times New Roman" w:hAnsi="Times New Roman" w:cs="Times New Roman"/>
          <w:sz w:val="24"/>
          <w:szCs w:val="24"/>
          <w:lang w:eastAsia="ru-RU"/>
        </w:rPr>
        <w:t xml:space="preserve">зована) вистава. На відміну від рольової гри, вистава передбачає більш чіткий сценарій, який регламентує діяльність учнів безпосередньо на уроці і збільшує їхню самостійність під час підготовки сценарію. Театралізовані вистави спрямовані на те, щоб викликати інтерес до навчання. Вони опираються на  фантазію, уяву учнів.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Е</w:t>
      </w:r>
      <w:r w:rsidRPr="0053007F">
        <w:rPr>
          <w:rFonts w:ascii="Times New Roman" w:hAnsi="Times New Roman" w:cs="Times New Roman"/>
          <w:sz w:val="24"/>
          <w:szCs w:val="24"/>
          <w:lang w:eastAsia="ru-RU"/>
        </w:rPr>
        <w:t>фективною може бути лише інноваційна технологія, яка грунтується на потребах та інтересах учнів. А для цього</w:t>
      </w:r>
      <w:r w:rsidRPr="0053007F">
        <w:rPr>
          <w:rFonts w:ascii="Times New Roman" w:hAnsi="Times New Roman" w:cs="Times New Roman"/>
          <w:sz w:val="24"/>
          <w:szCs w:val="24"/>
          <w:lang w:val="uk-UA" w:eastAsia="ru-RU"/>
        </w:rPr>
        <w:t xml:space="preserve"> необхідно</w:t>
      </w:r>
      <w:r w:rsidRPr="0053007F">
        <w:rPr>
          <w:rFonts w:ascii="Times New Roman" w:hAnsi="Times New Roman" w:cs="Times New Roman"/>
          <w:sz w:val="24"/>
          <w:szCs w:val="24"/>
          <w:lang w:eastAsia="ru-RU"/>
        </w:rPr>
        <w:t xml:space="preserve">: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1. Спробу</w:t>
      </w:r>
      <w:r w:rsidRPr="0053007F">
        <w:rPr>
          <w:rFonts w:ascii="Times New Roman" w:hAnsi="Times New Roman" w:cs="Times New Roman"/>
          <w:sz w:val="24"/>
          <w:szCs w:val="24"/>
          <w:lang w:val="uk-UA" w:eastAsia="ru-RU"/>
        </w:rPr>
        <w:t>вати</w:t>
      </w:r>
      <w:r w:rsidRPr="0053007F">
        <w:rPr>
          <w:rFonts w:ascii="Times New Roman" w:hAnsi="Times New Roman" w:cs="Times New Roman"/>
          <w:sz w:val="24"/>
          <w:szCs w:val="24"/>
          <w:lang w:eastAsia="ru-RU"/>
        </w:rPr>
        <w:t xml:space="preserve"> дізнатися про своїх учнів якнайбільше: що їм подобається, а що ні у викладанні теорії? Що значить для них бути «цікавим»? Які види діяльності їм більше до вподоби? Чи відчувають вони себе на уроці розкутими? Чи є вних здібності, про які </w:t>
      </w:r>
      <w:r w:rsidRPr="0053007F">
        <w:rPr>
          <w:rFonts w:ascii="Times New Roman" w:hAnsi="Times New Roman" w:cs="Times New Roman"/>
          <w:sz w:val="24"/>
          <w:szCs w:val="24"/>
          <w:lang w:val="uk-UA" w:eastAsia="ru-RU"/>
        </w:rPr>
        <w:t>м</w:t>
      </w:r>
      <w:r w:rsidRPr="0053007F">
        <w:rPr>
          <w:rFonts w:ascii="Times New Roman" w:hAnsi="Times New Roman" w:cs="Times New Roman"/>
          <w:sz w:val="24"/>
          <w:szCs w:val="24"/>
          <w:lang w:eastAsia="ru-RU"/>
        </w:rPr>
        <w:t>и ще не знає</w:t>
      </w:r>
      <w:r w:rsidRPr="0053007F">
        <w:rPr>
          <w:rFonts w:ascii="Times New Roman" w:hAnsi="Times New Roman" w:cs="Times New Roman"/>
          <w:sz w:val="24"/>
          <w:szCs w:val="24"/>
          <w:lang w:val="uk-UA" w:eastAsia="ru-RU"/>
        </w:rPr>
        <w:t xml:space="preserve">мо </w:t>
      </w:r>
      <w:r w:rsidRPr="0053007F">
        <w:rPr>
          <w:rFonts w:ascii="Times New Roman" w:hAnsi="Times New Roman" w:cs="Times New Roman"/>
          <w:sz w:val="24"/>
          <w:szCs w:val="24"/>
          <w:lang w:eastAsia="ru-RU"/>
        </w:rPr>
        <w:t xml:space="preserve">?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2. Спробу</w:t>
      </w:r>
      <w:r w:rsidRPr="0053007F">
        <w:rPr>
          <w:rFonts w:ascii="Times New Roman" w:hAnsi="Times New Roman" w:cs="Times New Roman"/>
          <w:sz w:val="24"/>
          <w:szCs w:val="24"/>
          <w:lang w:val="uk-UA" w:eastAsia="ru-RU"/>
        </w:rPr>
        <w:t>вати</w:t>
      </w:r>
      <w:r w:rsidRPr="0053007F">
        <w:rPr>
          <w:rFonts w:ascii="Times New Roman" w:hAnsi="Times New Roman" w:cs="Times New Roman"/>
          <w:sz w:val="24"/>
          <w:szCs w:val="24"/>
          <w:lang w:eastAsia="ru-RU"/>
        </w:rPr>
        <w:t xml:space="preserve"> змінити стиль викладання</w:t>
      </w:r>
      <w:r w:rsidRPr="0053007F">
        <w:rPr>
          <w:rFonts w:ascii="Times New Roman" w:hAnsi="Times New Roman" w:cs="Times New Roman"/>
          <w:sz w:val="24"/>
          <w:szCs w:val="24"/>
          <w:lang w:val="uk-UA" w:eastAsia="ru-RU"/>
        </w:rPr>
        <w:t xml:space="preserve">, </w:t>
      </w:r>
      <w:r w:rsidRPr="0053007F">
        <w:rPr>
          <w:rFonts w:ascii="Times New Roman" w:hAnsi="Times New Roman" w:cs="Times New Roman"/>
          <w:sz w:val="24"/>
          <w:szCs w:val="24"/>
          <w:lang w:eastAsia="ru-RU"/>
        </w:rPr>
        <w:t>відмовтесь від нарікань Частіше зверта</w:t>
      </w:r>
      <w:r w:rsidRPr="0053007F">
        <w:rPr>
          <w:rFonts w:ascii="Times New Roman" w:hAnsi="Times New Roman" w:cs="Times New Roman"/>
          <w:sz w:val="24"/>
          <w:szCs w:val="24"/>
          <w:lang w:val="uk-UA" w:eastAsia="ru-RU"/>
        </w:rPr>
        <w:t>тись</w:t>
      </w:r>
      <w:r w:rsidRPr="0053007F">
        <w:rPr>
          <w:rFonts w:ascii="Times New Roman" w:hAnsi="Times New Roman" w:cs="Times New Roman"/>
          <w:sz w:val="24"/>
          <w:szCs w:val="24"/>
          <w:lang w:eastAsia="ru-RU"/>
        </w:rPr>
        <w:t xml:space="preserve"> до учнів з пропозицією і заохоченням: «Добре, що ти це зробиш</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 xml:space="preserve">,"Спробуй, подумай, чи буде тобі цікаво?", "Ти добре вмієш це робити".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3. Звер</w:t>
      </w:r>
      <w:r w:rsidRPr="0053007F">
        <w:rPr>
          <w:rFonts w:ascii="Times New Roman" w:hAnsi="Times New Roman" w:cs="Times New Roman"/>
          <w:sz w:val="24"/>
          <w:szCs w:val="24"/>
          <w:lang w:val="uk-UA" w:eastAsia="ru-RU"/>
        </w:rPr>
        <w:t>тати</w:t>
      </w:r>
      <w:r w:rsidRPr="0053007F">
        <w:rPr>
          <w:rFonts w:ascii="Times New Roman" w:hAnsi="Times New Roman" w:cs="Times New Roman"/>
          <w:sz w:val="24"/>
          <w:szCs w:val="24"/>
          <w:lang w:eastAsia="ru-RU"/>
        </w:rPr>
        <w:t xml:space="preserve"> увагу на те, як викладають  колеги, які прийоми і методи застосовують, яким формам навчання надають перевагу.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4. </w:t>
      </w:r>
      <w:r w:rsidRPr="0053007F">
        <w:rPr>
          <w:rFonts w:ascii="Times New Roman" w:hAnsi="Times New Roman" w:cs="Times New Roman"/>
          <w:sz w:val="24"/>
          <w:szCs w:val="24"/>
          <w:lang w:val="uk-UA" w:eastAsia="ru-RU"/>
        </w:rPr>
        <w:t>Ділитись</w:t>
      </w:r>
      <w:r w:rsidRPr="0053007F">
        <w:rPr>
          <w:rFonts w:ascii="Times New Roman" w:hAnsi="Times New Roman" w:cs="Times New Roman"/>
          <w:sz w:val="24"/>
          <w:szCs w:val="24"/>
          <w:lang w:eastAsia="ru-RU"/>
        </w:rPr>
        <w:t xml:space="preserve"> з учнями своїми міркуваннями. Звер</w:t>
      </w:r>
      <w:r w:rsidRPr="0053007F">
        <w:rPr>
          <w:rFonts w:ascii="Times New Roman" w:hAnsi="Times New Roman" w:cs="Times New Roman"/>
          <w:sz w:val="24"/>
          <w:szCs w:val="24"/>
          <w:lang w:val="uk-UA" w:eastAsia="ru-RU"/>
        </w:rPr>
        <w:t>тати</w:t>
      </w:r>
      <w:r w:rsidRPr="0053007F">
        <w:rPr>
          <w:rFonts w:ascii="Times New Roman" w:hAnsi="Times New Roman" w:cs="Times New Roman"/>
          <w:sz w:val="24"/>
          <w:szCs w:val="24"/>
          <w:lang w:eastAsia="ru-RU"/>
        </w:rPr>
        <w:t xml:space="preserve"> увагу на </w:t>
      </w:r>
      <w:r w:rsidRPr="0053007F">
        <w:rPr>
          <w:rFonts w:ascii="Times New Roman" w:hAnsi="Times New Roman" w:cs="Times New Roman"/>
          <w:sz w:val="24"/>
          <w:szCs w:val="24"/>
          <w:lang w:val="uk-UA" w:eastAsia="ru-RU"/>
        </w:rPr>
        <w:t>ї</w:t>
      </w:r>
      <w:r w:rsidR="003157D2">
        <w:rPr>
          <w:rFonts w:ascii="Times New Roman" w:hAnsi="Times New Roman" w:cs="Times New Roman"/>
          <w:sz w:val="24"/>
          <w:szCs w:val="24"/>
          <w:lang w:eastAsia="ru-RU"/>
        </w:rPr>
        <w:t>х</w:t>
      </w:r>
      <w:r w:rsidRPr="0053007F">
        <w:rPr>
          <w:rFonts w:ascii="Times New Roman" w:hAnsi="Times New Roman" w:cs="Times New Roman"/>
          <w:sz w:val="24"/>
          <w:szCs w:val="24"/>
          <w:lang w:eastAsia="ru-RU"/>
        </w:rPr>
        <w:t xml:space="preserve"> інформацію - це підкаже, як  діяти.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5. Пам'ята</w:t>
      </w:r>
      <w:r w:rsidRPr="0053007F">
        <w:rPr>
          <w:rFonts w:ascii="Times New Roman" w:hAnsi="Times New Roman" w:cs="Times New Roman"/>
          <w:sz w:val="24"/>
          <w:szCs w:val="24"/>
          <w:lang w:val="uk-UA" w:eastAsia="ru-RU"/>
        </w:rPr>
        <w:t>ти</w:t>
      </w:r>
      <w:r w:rsidRPr="0053007F">
        <w:rPr>
          <w:rFonts w:ascii="Times New Roman" w:hAnsi="Times New Roman" w:cs="Times New Roman"/>
          <w:sz w:val="24"/>
          <w:szCs w:val="24"/>
          <w:lang w:eastAsia="ru-RU"/>
        </w:rPr>
        <w:t xml:space="preserve">, що діти дуже чутливі до брехні та несправедливості.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6. Аналізу</w:t>
      </w:r>
      <w:r w:rsidRPr="0053007F">
        <w:rPr>
          <w:rFonts w:ascii="Times New Roman" w:hAnsi="Times New Roman" w:cs="Times New Roman"/>
          <w:sz w:val="24"/>
          <w:szCs w:val="24"/>
          <w:lang w:val="uk-UA" w:eastAsia="ru-RU"/>
        </w:rPr>
        <w:t>вати</w:t>
      </w:r>
      <w:r w:rsidRPr="0053007F">
        <w:rPr>
          <w:rFonts w:ascii="Times New Roman" w:hAnsi="Times New Roman" w:cs="Times New Roman"/>
          <w:sz w:val="24"/>
          <w:szCs w:val="24"/>
          <w:lang w:eastAsia="ru-RU"/>
        </w:rPr>
        <w:t xml:space="preserve"> свої дії. Спробу</w:t>
      </w:r>
      <w:r w:rsidRPr="0053007F">
        <w:rPr>
          <w:rFonts w:ascii="Times New Roman" w:hAnsi="Times New Roman" w:cs="Times New Roman"/>
          <w:sz w:val="24"/>
          <w:szCs w:val="24"/>
          <w:lang w:val="uk-UA" w:eastAsia="ru-RU"/>
        </w:rPr>
        <w:t>вати</w:t>
      </w:r>
      <w:r w:rsidRPr="0053007F">
        <w:rPr>
          <w:rFonts w:ascii="Times New Roman" w:hAnsi="Times New Roman" w:cs="Times New Roman"/>
          <w:sz w:val="24"/>
          <w:szCs w:val="24"/>
          <w:lang w:eastAsia="ru-RU"/>
        </w:rPr>
        <w:t xml:space="preserve"> систематизувати знахідки. Зістав</w:t>
      </w:r>
      <w:r w:rsidRPr="0053007F">
        <w:rPr>
          <w:rFonts w:ascii="Times New Roman" w:hAnsi="Times New Roman" w:cs="Times New Roman"/>
          <w:sz w:val="24"/>
          <w:szCs w:val="24"/>
          <w:lang w:val="uk-UA" w:eastAsia="ru-RU"/>
        </w:rPr>
        <w:t>ити</w:t>
      </w:r>
      <w:r w:rsidRPr="0053007F">
        <w:rPr>
          <w:rFonts w:ascii="Times New Roman" w:hAnsi="Times New Roman" w:cs="Times New Roman"/>
          <w:sz w:val="24"/>
          <w:szCs w:val="24"/>
          <w:lang w:eastAsia="ru-RU"/>
        </w:rPr>
        <w:t xml:space="preserve"> їх із досвідом інших. </w:t>
      </w:r>
      <w:r w:rsidRPr="0053007F">
        <w:rPr>
          <w:rFonts w:ascii="Times New Roman" w:hAnsi="Times New Roman" w:cs="Times New Roman"/>
          <w:sz w:val="24"/>
          <w:szCs w:val="24"/>
          <w:lang w:val="uk-UA" w:eastAsia="ru-RU"/>
        </w:rPr>
        <w:t>М</w:t>
      </w:r>
      <w:r w:rsidRPr="0053007F">
        <w:rPr>
          <w:rFonts w:ascii="Times New Roman" w:hAnsi="Times New Roman" w:cs="Times New Roman"/>
          <w:sz w:val="24"/>
          <w:szCs w:val="24"/>
          <w:lang w:eastAsia="ru-RU"/>
        </w:rPr>
        <w:t>ож</w:t>
      </w:r>
      <w:r w:rsidRPr="0053007F">
        <w:rPr>
          <w:rFonts w:ascii="Times New Roman" w:hAnsi="Times New Roman" w:cs="Times New Roman"/>
          <w:sz w:val="24"/>
          <w:szCs w:val="24"/>
          <w:lang w:val="uk-UA" w:eastAsia="ru-RU"/>
        </w:rPr>
        <w:t>ливо,</w:t>
      </w:r>
      <w:r w:rsidRPr="0053007F">
        <w:rPr>
          <w:rFonts w:ascii="Times New Roman" w:hAnsi="Times New Roman" w:cs="Times New Roman"/>
          <w:sz w:val="24"/>
          <w:szCs w:val="24"/>
          <w:lang w:eastAsia="ru-RU"/>
        </w:rPr>
        <w:t xml:space="preserve"> це - елемент нової технології . </w:t>
      </w:r>
    </w:p>
    <w:p w:rsidR="003905BD" w:rsidRPr="0053007F" w:rsidRDefault="003905BD" w:rsidP="0053007F">
      <w:pPr>
        <w:spacing w:after="0" w:line="240" w:lineRule="auto"/>
        <w:ind w:firstLine="709"/>
        <w:jc w:val="center"/>
        <w:rPr>
          <w:rFonts w:ascii="Times New Roman" w:hAnsi="Times New Roman" w:cs="Times New Roman"/>
          <w:b/>
          <w:sz w:val="24"/>
          <w:szCs w:val="24"/>
          <w:lang w:eastAsia="ru-RU"/>
        </w:rPr>
      </w:pPr>
      <w:r w:rsidRPr="0053007F">
        <w:rPr>
          <w:rFonts w:ascii="Times New Roman" w:hAnsi="Times New Roman" w:cs="Times New Roman"/>
          <w:b/>
          <w:bCs/>
          <w:sz w:val="24"/>
          <w:szCs w:val="24"/>
          <w:lang w:eastAsia="ru-RU"/>
        </w:rPr>
        <w:t>Урок - семінар</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Семінар</w:t>
      </w:r>
      <w:r w:rsidR="003157D2">
        <w:rPr>
          <w:rFonts w:ascii="Times New Roman" w:hAnsi="Times New Roman" w:cs="Times New Roman"/>
          <w:sz w:val="24"/>
          <w:szCs w:val="24"/>
          <w:lang w:eastAsia="ru-RU"/>
        </w:rPr>
        <w:t xml:space="preserve"> проводиться після кількох </w:t>
      </w:r>
      <w:r w:rsidRPr="0053007F">
        <w:rPr>
          <w:rFonts w:ascii="Times New Roman" w:hAnsi="Times New Roman" w:cs="Times New Roman"/>
          <w:sz w:val="24"/>
          <w:szCs w:val="24"/>
          <w:lang w:eastAsia="ru-RU"/>
        </w:rPr>
        <w:t xml:space="preserve"> уроків.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3авдання семінару: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Перевірити якість засвоєння вивченого матеріалу.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Розвивати вміння самостійно працювати з підручником та додатковою літературою, виявляти інтелектуальні здібності учнів, спрямувати навчання на практичне застосування знань.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3. Навчити учнів застосовувати знання, набуті на практиці, для аналізу різних процесів.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Для цього на семінарі використовують різні форми навчання.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Одним з ефективних прийомів, що активізує пізнавальну діяльність, є дискусія. Її основне завдання - сформувати правильний погляд при розв'язанні будь-якої проблеми.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Дискусія якісна тоді, коли учні добре підготовлені, мають опорні знання. Предмет дискусії та її план учитель продумує заздалегідь. Вона може бути побудована на основі двох положень, з яких треба вибрати і довести правильне, або одного визначення чи тези, яку потрібно відкинути чи довести її правильність.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Не менш важливою є підготовка до написання і обговорення рефератів. Тематика рефератів повинна відображати основні питання теми, доповнювати їх або поглиблювати. Підготовка реферату - це робота з документами, додатковою літературою. При підготовці до написання рефератів необхідно враховувати індивідуальні особливості учнів: їхні інтереси, нахили, можливості, проблеми, що їх турбують. Літературу рекомендує вчитель. При підготовці реферату учні повинні читати додаткову літературу.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Існують вимоги щодо написання реферату: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а) скласти план викладу;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б) підібрати. матеріал для висвітлення питань;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 прочитати відповідні матеріали;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г) проаналізувати прочитане;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 коротко записати.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3авдавия семінару - підготувати учнів до самоосвіти, виробити в них уміння навички самостійної роботи.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Шкільний семінар - це форма колективної самостійної роботи учнів на уроці, яка дає змогу поглибити вивчений матеріал.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Готують учнів заздалегідь. Учитель надає допомогу: розподіляє повідомлення між учнями, допомагає скласти план виступу, слідкує за самостійноюроботою учнів, консультує їх.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Головна умова семінару - допомогти учням підготувати відповіді на всі питання.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Виступ повинен мати розгорнутий характер, що свідчить про розуміння питання.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Обговорення намічених питань повинно проводитись у вигляді дискусії, в ході якої вдосконалюється вміння аргументувати свої висновки, що сприяє переходу знань у переконання.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Семінари можуть бути різними за навчальною метою, за джерелом набуття знань, методичних прийомів проведення.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Орієнтовний план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Завдання семінару.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3авдання і теми повідомлень для учнів на семінарі.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 Основні методи і прийоми проведення.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Семінар починається вступним словом вчителя, що висвітлює завдання семінару. Разом з тим учитель ставить перед учнями проблему.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Основний час відводиться на обговорення результатів домашньої роботи учнів.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Наступний етап - повідомлення учнів, в ході яких відбувається обговорення, дискусія.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Заключний етап - підведення підсумків роботи. Він включає в себе узагальнення матеріалу, формування вміння робити висновки.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Основний метод семінару - бесіда, в ході якої обговорюються повідомлення учнів, аналізуються схеми, таблиці, ілюстрації, інформація з періодичної преси і додаткової літератури . </w:t>
      </w:r>
    </w:p>
    <w:p w:rsidR="003905BD" w:rsidRPr="003157D2" w:rsidRDefault="003905BD" w:rsidP="0053007F">
      <w:pPr>
        <w:spacing w:after="0" w:line="240" w:lineRule="auto"/>
        <w:jc w:val="both"/>
        <w:rPr>
          <w:rFonts w:ascii="Times New Roman" w:eastAsia="Times New Roman" w:hAnsi="Times New Roman" w:cs="Times New Roman"/>
          <w:sz w:val="24"/>
          <w:szCs w:val="24"/>
          <w:lang w:val="uk-UA" w:eastAsia="ru-RU"/>
        </w:rPr>
      </w:pPr>
      <w:r w:rsidRPr="003157D2">
        <w:rPr>
          <w:rFonts w:ascii="Times New Roman" w:eastAsia="Times New Roman" w:hAnsi="Times New Roman" w:cs="Times New Roman"/>
          <w:bCs/>
          <w:sz w:val="24"/>
          <w:szCs w:val="24"/>
          <w:lang w:eastAsia="ru-RU"/>
        </w:rPr>
        <w:t xml:space="preserve">Пам'ятка 1. Як готуватися до семінарських занять </w:t>
      </w:r>
      <w:r w:rsidRPr="003157D2">
        <w:rPr>
          <w:rFonts w:ascii="Times New Roman" w:eastAsia="Times New Roman" w:hAnsi="Times New Roman" w:cs="Times New Roman"/>
          <w:bCs/>
          <w:sz w:val="24"/>
          <w:szCs w:val="24"/>
          <w:lang w:val="uk-UA" w:eastAsia="ru-RU"/>
        </w:rPr>
        <w:t>із зарубіжної літератури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Прочитай уважно твір, проблематика якого буде осмислюватися, колективно обговорюватиметься на уроці.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Добери самостійно критичну літературу, перечитай її, склади тезисний конспект.</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lastRenderedPageBreak/>
        <w:t>3. Перечитай і осмисли літературу, запропоновану вчителем. Найцікавіше, найважливіше випиши на картки.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Збираючи матеріали для виступу, пам'ятай, що необхідно:</w:t>
      </w:r>
    </w:p>
    <w:p w:rsidR="003905BD" w:rsidRPr="0053007F" w:rsidRDefault="003905BD" w:rsidP="00030A72">
      <w:pPr>
        <w:numPr>
          <w:ilvl w:val="0"/>
          <w:numId w:val="7"/>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користуватися аркушами одного, щонайбільше двох форматів;</w:t>
      </w:r>
    </w:p>
    <w:p w:rsidR="003905BD" w:rsidRPr="0053007F" w:rsidRDefault="003905BD" w:rsidP="00030A72">
      <w:pPr>
        <w:numPr>
          <w:ilvl w:val="0"/>
          <w:numId w:val="7"/>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постійно мати їх під рукою;</w:t>
      </w:r>
    </w:p>
    <w:p w:rsidR="003905BD" w:rsidRPr="0053007F" w:rsidRDefault="003905BD" w:rsidP="00030A72">
      <w:pPr>
        <w:numPr>
          <w:ilvl w:val="0"/>
          <w:numId w:val="7"/>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не записувати зайвих подробиць;</w:t>
      </w:r>
    </w:p>
    <w:p w:rsidR="003905BD" w:rsidRPr="0053007F" w:rsidRDefault="003905BD" w:rsidP="00030A72">
      <w:pPr>
        <w:numPr>
          <w:ilvl w:val="0"/>
          <w:numId w:val="7"/>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завжди зазначати джерело, з якого зроблено виписки;</w:t>
      </w:r>
    </w:p>
    <w:p w:rsidR="003905BD" w:rsidRPr="0053007F" w:rsidRDefault="003905BD" w:rsidP="00030A72">
      <w:pPr>
        <w:numPr>
          <w:ilvl w:val="0"/>
          <w:numId w:val="7"/>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нотувати нову інформацію систематично, в однаковому порядку на окремих аркушах.</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У тексті твору зроби закладки в тих місцях, які будеш використовувати як аргументи у своїх повідомленнях.</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Підбери (якщо є така потреба і змога) ілюстративний матеріал.</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Намагайся при обговоренні не тільки констатувати, а й аналізувати, систематизувати свої знання, проводити літературні паралелі.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8. Незалежно від того, чи ти пишеш повний текст виступу, чи лише робиш нотатки, треба скласти основу виступу - стислий план. Опрацьовуючи його, відбираючи потрібну інформацію, особливу увагу зверни на форму викладу.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9. Опрацьовуючи потрібну інформацію, дбай про композицію виступу (загальноприйнята композиція - вступ, основна частина, висновок).</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10. Розвивати думку у своєму виступі можна по-різному: пояснювати, описувати, розповідати, доводити. Добирай відповідні мовні засоби, характерні для обраного стилю і типу мовлення.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11. Попрацюй над збагаченням своєї мови науковою термінологією, обов'язково з'ясуй незрозумілі терміни.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Пам'ятка 2. Як писати доповідь (реферат)</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Осмисли тему доповіді, визнач її головну думку.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Продумай композицію, визнач межі майбутнього висловлювання.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Вивчи літературу, яку запропонував учитель; ознайомся з іншою літературою, наявною в бібліотеках.</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lastRenderedPageBreak/>
        <w:t>4. Опрацюй дібрані джерела, зроби стислі помітки, закладки в книжках, випиши для аргументації окремі цитати.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Систематизуй зібраний матеріал, зверни увагу на наявність фактів, доказів.</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Склади план доповіді.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Зроби яскравий, привабливий виступ.</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8. Дай перелік основних висновків, узагальнень та рекомендацій.</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9. Виділи терміни, незнайомі слова, уточни вимову, написання і наголошення їх.</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10. Ще раз осмисли опрацьований матеріал відповідно до плану.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11. Напиши або надрукуй доповідь (реферат), при цьому пам'ятай про грамотне літературне оформлення.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12. Оптимальний обсяг реферату 10-12 друкованих сторінок (доповідь може бути меншою за обсягом). Такий реферат потребує для усного викладу перед аудиторією 10-15 хвилин.</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13. Під час добору мовних засобів для написання доповіді (реферату) необхідно врахувати особливості наукового стилю.</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Пам'ятка 3. У чому проявляється творчість учня при написанні доповіді (реферату)?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Не просто опрацьовуй матеріал, а глибоко осмислюй його, визнач у ньому головне й другорядне.</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Основні положення кількох джерел інтегруй (узагальни), внаслідок чого думки, викладені в кількох працях, у твоїй доповіді звучатимуть вагоміше, повніше, переконливіше.</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Виклад матеріалу у разі потреби зроби доступним для товаришів, тобто перероби текст так, щоб його зміст був легко зрозумілий не тільки слухачам, а й читачам.</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У тебе широкий вибір ілюстративного матеріалу: із кількох джерел добери найяскравіші приклади, які, на твою думку, найкраще зрозуміють однокласники.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У різних працях окремі положення можуть тлумачитися по-різному. Порівнявши погляди різних авторів, вислови власну думку; аргументуй її.</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Пам'ятка 4. Виступ на семінарі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lastRenderedPageBreak/>
        <w:t>1. Запам'ятай текст виступу в процесі кількаразового його повторення.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Коли треба заглянути в рукопис виступу, реферату, доповіді, опусти очі, але голову не нахиляй.</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Не бійся дивитися прямо на слухачів.</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Якщо ти сумлінно підготуєш виступ, то впевнишся у своїх силах і у такий спосіб відвернеш одну з причин хвилювання.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Під час виступу дихай рівномірно, вдихаючи перед тим, як почати говорити, а також під час кожної паузи (після кожного речення).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Будь-які рухи, пози, жести й міміка виправдані лише в тому разі, коли вони не притягують надмірної уваги слухачів.</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Сила голосу повинна бути такою, щоб тебе всі чули. Пам'ятай: хто говорить надто тихо, той справляє враження людини, яка не вірить у свої сили; той, хто говорить надто голосно, справляє враження агресивної людини.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8. Якщо хочеш наголосити на якійсь думці, це можна зробити кількома способами:</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перш ніж висловити її, помовчи якусь мить, а потім уже говори;</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підсиль свій голос або стиш його;</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уповільни виклад і наголоси на кожному окремому слові в реченні;</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доповни усне слово жестом і мімікою;</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зміни тон голосу;</w:t>
      </w:r>
    </w:p>
    <w:p w:rsidR="003905BD" w:rsidRPr="0053007F" w:rsidRDefault="003905BD" w:rsidP="00030A72">
      <w:pPr>
        <w:numPr>
          <w:ilvl w:val="0"/>
          <w:numId w:val="8"/>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повтори важливе слово або речення.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9. Під час виступу поясни незнайомі, незрозумілі  терміни, а також абстрактні поняття.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10. Не бійся робити паузи. Намагайся не заповнювати паузи різними звуками, як "е-е-е...", "ну" та ін.</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11. Після закінчення промови не виказуй, що тобі стало легко після того, як виступ уже позаду.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12. Не соромся своєї схвильованості: адже байдужому промовцеві ніколи не вдається схвилювати слухачів своїм виступом.</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Пам'ятка 5. Схема рецензії виступу, доповіді (реферату)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Якою мірою розкрита проблема?</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lastRenderedPageBreak/>
        <w:t>2. Які доповнення можливі?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Виправлення помилкових тверджень.</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Чи достатньо і доречно наведені цитати?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Самостійність у розкритті теми.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Побудова доповіді.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Наявність і правильність висновків, їх обгрунтованість.</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8. Мовне оформлення роботи (багатство і чистота лексики, стилістична довершеність, образність фрази).</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sz w:val="24"/>
          <w:szCs w:val="24"/>
          <w:lang w:eastAsia="ru-RU"/>
        </w:rPr>
        <w:t>9. Загальний висновок і пропонована оцінка.</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sz w:val="24"/>
          <w:szCs w:val="24"/>
          <w:lang w:val="uk-UA" w:eastAsia="ru-RU"/>
        </w:rPr>
        <w:t>Проведення семінарських занять можливе з наступних тем:</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bCs/>
          <w:sz w:val="24"/>
          <w:szCs w:val="24"/>
          <w:lang w:val="uk-UA" w:eastAsia="ru-RU"/>
        </w:rPr>
        <w:t>Своєрідність світобачення Ф. Кафки і його вираження в оповіданні "Перевтілення"</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sz w:val="24"/>
          <w:szCs w:val="24"/>
          <w:lang w:val="uk-UA" w:eastAsia="ru-RU"/>
        </w:rPr>
        <w:t>1. Трагізм долі Ф. Кафки.</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sz w:val="24"/>
          <w:szCs w:val="24"/>
          <w:lang w:val="uk-UA" w:eastAsia="ru-RU"/>
        </w:rPr>
        <w:t>2. Своєрідність світобачення письменника.</w:t>
      </w:r>
    </w:p>
    <w:p w:rsidR="003905BD" w:rsidRPr="0053007F" w:rsidRDefault="003905BD" w:rsidP="0053007F">
      <w:pPr>
        <w:spacing w:after="0" w:line="240" w:lineRule="auto"/>
        <w:jc w:val="both"/>
        <w:rPr>
          <w:rFonts w:ascii="Times New Roman" w:eastAsia="Times New Roman" w:hAnsi="Times New Roman" w:cs="Times New Roman"/>
          <w:sz w:val="24"/>
          <w:szCs w:val="24"/>
          <w:lang w:val="uk-UA" w:eastAsia="ru-RU"/>
        </w:rPr>
      </w:pPr>
      <w:r w:rsidRPr="0053007F">
        <w:rPr>
          <w:rFonts w:ascii="Times New Roman" w:eastAsia="Times New Roman" w:hAnsi="Times New Roman" w:cs="Times New Roman"/>
          <w:sz w:val="24"/>
          <w:szCs w:val="24"/>
          <w:lang w:val="uk-UA" w:eastAsia="ru-RU"/>
        </w:rPr>
        <w:t>3. Ф. Кафка і експресіонізм.</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Особливості художнього світу Ф. Кафки.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Відображення глибинних позицій буття людини в умовах високорозвинутої цивілізації.</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Взаємопроникнення фантастики і повсякденності в новелі "Перевтілення".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Роль поетики притчі, метафори, символу у новелі "Перевтілення". Місце Ф. Кафки у світовій літературі.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Роман Антуана де Сент-Екзюпері "Планета людей" - зразок інтелектуально-ліричної прози</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Cs/>
          <w:sz w:val="24"/>
          <w:szCs w:val="24"/>
          <w:lang w:eastAsia="ru-RU"/>
        </w:rPr>
        <w:t>Гуманістичний пафос творчості Сент-Екзюпері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Розкрити зміст думки Антуана де Сент-Екзюпері "Щоб писати, треба перш за все жити", використовуючи факти його біографії.</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Моральна філософія Сент-Екзюпері. Гуманістична спрямованість його творчості.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Особливості жанру роману "Планета людей".</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Розкрити зміст слів Сент-Екзюпері на матеріалі роману: "Велич усякої професії, може, перш за все в тому, що вона об'єднує людей".</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"Планета людей" - подорож автора в пошуках істини. (Які філософські закони буття відкривають головному герою земля, небо, пустеля, вода?)</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lastRenderedPageBreak/>
        <w:t>6. Тема пробудження особистості в романі.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Афористичність, поетичність прози письменника.</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8. Використання образів-символів, їх філософське значення.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9. "Ви - мешканці однієї планети, пасажири одного корабля". (Актуальність філософсько-поетичної сентенції Сент-Екзюпері).</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b/>
          <w:bCs/>
          <w:sz w:val="24"/>
          <w:szCs w:val="24"/>
          <w:lang w:eastAsia="ru-RU"/>
        </w:rPr>
        <w:t>"</w:t>
      </w:r>
      <w:r w:rsidRPr="0053007F">
        <w:rPr>
          <w:rFonts w:ascii="Times New Roman" w:eastAsia="Times New Roman" w:hAnsi="Times New Roman" w:cs="Times New Roman"/>
          <w:bCs/>
          <w:sz w:val="24"/>
          <w:szCs w:val="24"/>
          <w:lang w:eastAsia="ru-RU"/>
        </w:rPr>
        <w:t>Старий і море" Е. Хемінгуея - повість-притча про людину</w:t>
      </w:r>
      <w:r w:rsidRPr="0053007F">
        <w:rPr>
          <w:rFonts w:ascii="Times New Roman" w:eastAsia="Times New Roman" w:hAnsi="Times New Roman" w:cs="Times New Roman"/>
          <w:bCs/>
          <w:sz w:val="24"/>
          <w:szCs w:val="24"/>
          <w:lang w:eastAsia="ru-RU"/>
        </w:rPr>
        <w:br/>
        <w:t>"Життєподібний" сюжет і філософсько-символічний зміст твору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1. "Я знаю лише те, що бачив" - головний принцип творчості Е. Хемінгуея.</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2. Особливості художнього стилю письменника:</w:t>
      </w:r>
    </w:p>
    <w:p w:rsidR="003905BD" w:rsidRPr="0053007F" w:rsidRDefault="003905BD" w:rsidP="00030A72">
      <w:pPr>
        <w:numPr>
          <w:ilvl w:val="0"/>
          <w:numId w:val="9"/>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діалогічність, "драматизація" прози;</w:t>
      </w:r>
    </w:p>
    <w:p w:rsidR="003905BD" w:rsidRPr="0053007F" w:rsidRDefault="003905BD" w:rsidP="00030A72">
      <w:pPr>
        <w:numPr>
          <w:ilvl w:val="0"/>
          <w:numId w:val="9"/>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стислість, лексична спрощеність;</w:t>
      </w:r>
    </w:p>
    <w:p w:rsidR="003905BD" w:rsidRPr="0053007F" w:rsidRDefault="003905BD" w:rsidP="00030A72">
      <w:pPr>
        <w:numPr>
          <w:ilvl w:val="0"/>
          <w:numId w:val="9"/>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використання лейтмотивів;</w:t>
      </w:r>
    </w:p>
    <w:p w:rsidR="003905BD" w:rsidRPr="0053007F" w:rsidRDefault="003905BD" w:rsidP="00030A72">
      <w:pPr>
        <w:numPr>
          <w:ilvl w:val="0"/>
          <w:numId w:val="9"/>
        </w:numPr>
        <w:spacing w:after="0" w:line="240" w:lineRule="auto"/>
        <w:ind w:left="567" w:hanging="283"/>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"ефект айсберга" (підтекст).</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3. "Життєподібний" сюжет повісті "Старий і море".</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4. Простежте розвиток основних лейтмотивів твору.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5. Використання біблійної форми притчі для розкриття філософсько-символічного змісту твору.</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6. Образ старого Сантьяго.</w:t>
      </w:r>
    </w:p>
    <w:p w:rsidR="003905BD" w:rsidRPr="0053007F" w:rsidRDefault="003905BD" w:rsidP="0053007F">
      <w:pPr>
        <w:spacing w:after="0" w:line="240" w:lineRule="auto"/>
        <w:jc w:val="both"/>
        <w:rPr>
          <w:rFonts w:ascii="Times New Roman" w:eastAsia="Times New Roman" w:hAnsi="Times New Roman" w:cs="Times New Roman"/>
          <w:sz w:val="24"/>
          <w:szCs w:val="24"/>
          <w:lang w:eastAsia="ru-RU"/>
        </w:rPr>
      </w:pPr>
      <w:r w:rsidRPr="0053007F">
        <w:rPr>
          <w:rFonts w:ascii="Times New Roman" w:eastAsia="Times New Roman" w:hAnsi="Times New Roman" w:cs="Times New Roman"/>
          <w:sz w:val="24"/>
          <w:szCs w:val="24"/>
          <w:lang w:eastAsia="ru-RU"/>
        </w:rPr>
        <w:t>7. Авторська позиція у творі. ("Людину можна знищити, але її неможливо перемогти". Е. Хемінгуей).</w:t>
      </w:r>
    </w:p>
    <w:p w:rsidR="00E70BCD" w:rsidRPr="000D7E2F" w:rsidRDefault="00E70BCD" w:rsidP="0053007F">
      <w:pPr>
        <w:spacing w:after="0" w:line="240" w:lineRule="auto"/>
        <w:ind w:firstLine="709"/>
        <w:jc w:val="center"/>
        <w:rPr>
          <w:rFonts w:ascii="Times New Roman" w:hAnsi="Times New Roman" w:cs="Times New Roman"/>
          <w:b/>
          <w:bCs/>
          <w:sz w:val="24"/>
          <w:szCs w:val="24"/>
          <w:lang w:eastAsia="ru-RU"/>
        </w:rPr>
      </w:pPr>
    </w:p>
    <w:p w:rsidR="003905BD" w:rsidRPr="0053007F" w:rsidRDefault="003905BD" w:rsidP="0053007F">
      <w:pPr>
        <w:spacing w:after="0" w:line="240" w:lineRule="auto"/>
        <w:ind w:firstLine="709"/>
        <w:jc w:val="center"/>
        <w:rPr>
          <w:rFonts w:ascii="Times New Roman" w:hAnsi="Times New Roman" w:cs="Times New Roman"/>
          <w:b/>
          <w:sz w:val="24"/>
          <w:szCs w:val="24"/>
          <w:lang w:eastAsia="ru-RU"/>
        </w:rPr>
      </w:pPr>
      <w:r w:rsidRPr="0053007F">
        <w:rPr>
          <w:rFonts w:ascii="Times New Roman" w:hAnsi="Times New Roman" w:cs="Times New Roman"/>
          <w:b/>
          <w:bCs/>
          <w:sz w:val="24"/>
          <w:szCs w:val="24"/>
          <w:lang w:eastAsia="ru-RU"/>
        </w:rPr>
        <w:t>Урок-прес-конференція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Така форма уроку розвиває активність, пошукові здібності, вміння розкривати суть певної проблеми, стисло і коротко висвітлювати її, конкретно відповідати на поставлені питання. Вона вчить самостійно здобувати знання.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Підготовка до такого уроку починається за 10-1</w:t>
      </w:r>
      <w:r w:rsidRPr="0053007F">
        <w:rPr>
          <w:rFonts w:ascii="Times New Roman" w:hAnsi="Times New Roman" w:cs="Times New Roman"/>
          <w:sz w:val="24"/>
          <w:szCs w:val="24"/>
          <w:lang w:val="uk-UA" w:eastAsia="ru-RU"/>
        </w:rPr>
        <w:t>5</w:t>
      </w:r>
      <w:r w:rsidRPr="0053007F">
        <w:rPr>
          <w:rFonts w:ascii="Times New Roman" w:hAnsi="Times New Roman" w:cs="Times New Roman"/>
          <w:sz w:val="24"/>
          <w:szCs w:val="24"/>
          <w:lang w:eastAsia="ru-RU"/>
        </w:rPr>
        <w:t xml:space="preserve"> днів.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Підготовчий етап уроку полягає у тому, що заздалегідь оголошується тема, день і час проведення конференції.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Потім учитель і учні розподіляють ролі. Визначаються учасники прес</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 xml:space="preserve">конференції. Решта учнів класу діляться на групи, що представляють кореспондентів газет і телебачення. Всі учні отримують випереджальні завдання з теми.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Урок починається зі вступного слова вчителя, де він висвітлює обстановку, що стосується теми, оголошує її, мету і проблему, над якою працюватимуть школярі. Потім учитель представляє учасників конференції.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Обов'язковим для присутніх на прес-конференції є ведення конспектів, адже у кінці уроку всі матеріали необхідно здати. Потім виступають доповідачі, а кореспонденти дають запитання.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Після виступів слово надається експертам, які рецензують виступи за такими показниками: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а) готовність;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б) активність;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 наявність наочності;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г) реклама;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  грамотність.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Висновок робить один з учнів або вчитель, підсумовуючи вищесказане. Далі йде обговорення проблеми. Заключним етапом може бути бесіда, складання таблиці. </w:t>
      </w:r>
    </w:p>
    <w:p w:rsidR="003905BD" w:rsidRPr="0053007F" w:rsidRDefault="003905BD" w:rsidP="0053007F">
      <w:pPr>
        <w:spacing w:after="0" w:line="240" w:lineRule="auto"/>
        <w:ind w:firstLine="709"/>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Урок-аукціон</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"Товаром" на уроці-аукціоні є знання учнів. "Товар" на аукціоні - це "лот", продавець - "купець". Ведучим бажано бути вчителеві.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Підготовка до уроку здійснюється за 2 тижні. Призначаються 4 "купці", які готують лоти, а також "банкір", який відповідає за підготовку аудиторії і зведеної таблиці результатів аукціону. Аудиторія - учні, які добре встигають з предмета.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Інші учні утворюють 4 "акціонерні товариства" (АТ) по 6 учнів у кожному. Товариства обирають своїх "президентів".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"Президентам" видають перелік питань для повторення, список рекомендованої літератури. Вони організовують повторення матеріалу в своїх акціонерн</w:t>
      </w:r>
      <w:r w:rsidRPr="0053007F">
        <w:rPr>
          <w:rFonts w:ascii="Times New Roman" w:hAnsi="Times New Roman" w:cs="Times New Roman"/>
          <w:sz w:val="24"/>
          <w:szCs w:val="24"/>
          <w:lang w:val="uk-UA" w:eastAsia="ru-RU"/>
        </w:rPr>
        <w:t>их</w:t>
      </w:r>
      <w:r w:rsidRPr="0053007F">
        <w:rPr>
          <w:rFonts w:ascii="Times New Roman" w:hAnsi="Times New Roman" w:cs="Times New Roman"/>
          <w:sz w:val="24"/>
          <w:szCs w:val="24"/>
          <w:lang w:eastAsia="ru-RU"/>
        </w:rPr>
        <w:t xml:space="preserve"> товариства</w:t>
      </w:r>
      <w:r w:rsidRPr="0053007F">
        <w:rPr>
          <w:rFonts w:ascii="Times New Roman" w:hAnsi="Times New Roman" w:cs="Times New Roman"/>
          <w:sz w:val="24"/>
          <w:szCs w:val="24"/>
          <w:lang w:val="uk-UA" w:eastAsia="ru-RU"/>
        </w:rPr>
        <w:t>х</w:t>
      </w:r>
      <w:r w:rsidRPr="0053007F">
        <w:rPr>
          <w:rFonts w:ascii="Times New Roman" w:hAnsi="Times New Roman" w:cs="Times New Roman"/>
          <w:sz w:val="24"/>
          <w:szCs w:val="24"/>
          <w:lang w:eastAsia="ru-RU"/>
        </w:rPr>
        <w:t xml:space="preserve"> і підготовку своїх емблем і гасел.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Кожний "купець" готує 2-3 лоти (завдання) під керівництвом і контролем учителя. Оцінку відповідей учнів дають "купці", тому вони повинні бути дуже добре підготовленими до виконання своїх обов'язків. Перед уроком </w:t>
      </w:r>
      <w:r w:rsidRPr="0053007F">
        <w:rPr>
          <w:rFonts w:ascii="Times New Roman" w:hAnsi="Times New Roman" w:cs="Times New Roman"/>
          <w:sz w:val="24"/>
          <w:szCs w:val="24"/>
          <w:lang w:eastAsia="ru-RU"/>
        </w:rPr>
        <w:lastRenderedPageBreak/>
        <w:t xml:space="preserve">розставляють столи в аудиторії, а на початку уроку ведучий оголошує відкриття аукціону, представляє "купців", "банкірів", "президентів". Потім акціонерні товариства представляють свої емблеми і гасла.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Максимальна оцінка - 2 бали. Цей конкурс оцінюють 4 "купці". "Банкір" визначає середній бал кожного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записує в таблицю результатів аукціону. Потім ведучий по черзі надає слово "купцям" для представлення "лотів" (завдань).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ЛОТ N1 - перевірка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на "платоспроможність", тобто підготовленість учнів із даної теми. Лот - це 10 запитань, на які треба дати відповідь "так" чи "ні". Перший "купець" повільно і чітко читає запитання лота. Члени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за відповідь "так" піднімають руки, за відповідь "ні" - не піднімають. Облік кількості піднятих рук з кожного запитання ведуть у підготовлених першим "купцем" картках "президенти"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 але не в своєму товаристві, а в сусідньому (перед початком цього конкурсу "президенти" переходять до сусідів).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Облік кількості правильних відповідей і середнього балу по картках, зібраних у "президентів", здійснює перший "купець" і передає "банкіру" відомості для зведеної таблиці, виконаної на цупкому папері.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ЛОТ N2 - знання умов, причин, визначень. Другий "купець" вивішує цей лот, виконаний у вигляді таблиці на аркуші формату Аl, на штативі для загального огляду, а також дає на кожний стіл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аркуш (формат А4) з індивідуальним завданням. 3авдання для товариств різні, а запитання - однакові.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Оголошуються умови конкурсу: час на підготовку - 5 хв. Максимальна оцінка - 4 бали (за кількість запитань). За правильне доповнення або виправлення інше товариство може одержати заохочення у вигляді 1 бала. Оцінкувідповідей здійснює другий "купець" і передає "банкіру" для заповнення зведеної таблиці (облік ведуть за лотами у зростаючому порядку).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ЛОТ N3 - перевірка знань історичної хронології. Кожному акціонерн</w:t>
      </w:r>
      <w:r w:rsidRPr="0053007F">
        <w:rPr>
          <w:rFonts w:ascii="Times New Roman" w:hAnsi="Times New Roman" w:cs="Times New Roman"/>
          <w:sz w:val="24"/>
          <w:szCs w:val="24"/>
          <w:lang w:val="uk-UA" w:eastAsia="ru-RU"/>
        </w:rPr>
        <w:t>ому</w:t>
      </w:r>
      <w:r w:rsidRPr="0053007F">
        <w:rPr>
          <w:rFonts w:ascii="Times New Roman" w:hAnsi="Times New Roman" w:cs="Times New Roman"/>
          <w:sz w:val="24"/>
          <w:szCs w:val="24"/>
          <w:lang w:eastAsia="ru-RU"/>
        </w:rPr>
        <w:t xml:space="preserve"> товариств</w:t>
      </w:r>
      <w:r w:rsidRPr="0053007F">
        <w:rPr>
          <w:rFonts w:ascii="Times New Roman" w:hAnsi="Times New Roman" w:cs="Times New Roman"/>
          <w:sz w:val="24"/>
          <w:szCs w:val="24"/>
          <w:lang w:val="uk-UA" w:eastAsia="ru-RU"/>
        </w:rPr>
        <w:t>у</w:t>
      </w:r>
      <w:r w:rsidRPr="0053007F">
        <w:rPr>
          <w:rFonts w:ascii="Times New Roman" w:hAnsi="Times New Roman" w:cs="Times New Roman"/>
          <w:sz w:val="24"/>
          <w:szCs w:val="24"/>
          <w:lang w:eastAsia="ru-RU"/>
        </w:rPr>
        <w:t xml:space="preserve"> дається по три історичні дати. Треба вказати на правильність запису дат, якщо записані неправильно - виправити помилку. Цей лот готує і представляє третій "купець". Час на обговорення - 5 хв. Максимальна кількість балів - 3. 3аправильне доповнення чи виправлення інше акціонерн</w:t>
      </w:r>
      <w:r w:rsidRPr="0053007F">
        <w:rPr>
          <w:rFonts w:ascii="Times New Roman" w:hAnsi="Times New Roman" w:cs="Times New Roman"/>
          <w:sz w:val="24"/>
          <w:szCs w:val="24"/>
          <w:lang w:val="uk-UA" w:eastAsia="ru-RU"/>
        </w:rPr>
        <w:t>е</w:t>
      </w:r>
      <w:r w:rsidRPr="0053007F">
        <w:rPr>
          <w:rFonts w:ascii="Times New Roman" w:hAnsi="Times New Roman" w:cs="Times New Roman"/>
          <w:sz w:val="24"/>
          <w:szCs w:val="24"/>
          <w:lang w:eastAsia="ru-RU"/>
        </w:rPr>
        <w:t xml:space="preserve"> товариств</w:t>
      </w:r>
      <w:r w:rsidRPr="0053007F">
        <w:rPr>
          <w:rFonts w:ascii="Times New Roman" w:hAnsi="Times New Roman" w:cs="Times New Roman"/>
          <w:sz w:val="24"/>
          <w:szCs w:val="24"/>
          <w:lang w:val="uk-UA" w:eastAsia="ru-RU"/>
        </w:rPr>
        <w:t>о</w:t>
      </w:r>
      <w:r w:rsidRPr="0053007F">
        <w:rPr>
          <w:rFonts w:ascii="Times New Roman" w:hAnsi="Times New Roman" w:cs="Times New Roman"/>
          <w:sz w:val="24"/>
          <w:szCs w:val="24"/>
          <w:lang w:eastAsia="ru-RU"/>
        </w:rPr>
        <w:t xml:space="preserve"> одержує заохочення - 1 бал. Третій "купець" оцінює відповіді та передає результати "банкіру" для зведеної таблиці.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ЛОТ N4 - для емоційного розвантаження і зміци виду діяльності - "чорна скринька". Акціонерні товариства повинні мати опис, зроблений третім "купцем", визначити, що за проблема схована у "чорній скриньці". Час на обдумування - 2 хвилини. Акціонерн</w:t>
      </w:r>
      <w:r w:rsidRPr="0053007F">
        <w:rPr>
          <w:rFonts w:ascii="Times New Roman" w:hAnsi="Times New Roman" w:cs="Times New Roman"/>
          <w:sz w:val="24"/>
          <w:szCs w:val="24"/>
          <w:lang w:val="uk-UA" w:eastAsia="ru-RU"/>
        </w:rPr>
        <w:t>е</w:t>
      </w:r>
      <w:r w:rsidRPr="0053007F">
        <w:rPr>
          <w:rFonts w:ascii="Times New Roman" w:hAnsi="Times New Roman" w:cs="Times New Roman"/>
          <w:sz w:val="24"/>
          <w:szCs w:val="24"/>
          <w:lang w:eastAsia="ru-RU"/>
        </w:rPr>
        <w:t xml:space="preserve"> товариств</w:t>
      </w:r>
      <w:r w:rsidRPr="0053007F">
        <w:rPr>
          <w:rFonts w:ascii="Times New Roman" w:hAnsi="Times New Roman" w:cs="Times New Roman"/>
          <w:sz w:val="24"/>
          <w:szCs w:val="24"/>
          <w:lang w:val="uk-UA" w:eastAsia="ru-RU"/>
        </w:rPr>
        <w:t>о</w:t>
      </w:r>
      <w:r w:rsidRPr="0053007F">
        <w:rPr>
          <w:rFonts w:ascii="Times New Roman" w:hAnsi="Times New Roman" w:cs="Times New Roman"/>
          <w:sz w:val="24"/>
          <w:szCs w:val="24"/>
          <w:lang w:eastAsia="ru-RU"/>
        </w:rPr>
        <w:t>, яке перш</w:t>
      </w:r>
      <w:r w:rsidRPr="0053007F">
        <w:rPr>
          <w:rFonts w:ascii="Times New Roman" w:hAnsi="Times New Roman" w:cs="Times New Roman"/>
          <w:sz w:val="24"/>
          <w:szCs w:val="24"/>
          <w:lang w:val="uk-UA" w:eastAsia="ru-RU"/>
        </w:rPr>
        <w:t>им</w:t>
      </w:r>
      <w:r w:rsidRPr="0053007F">
        <w:rPr>
          <w:rFonts w:ascii="Times New Roman" w:hAnsi="Times New Roman" w:cs="Times New Roman"/>
          <w:sz w:val="24"/>
          <w:szCs w:val="24"/>
          <w:lang w:eastAsia="ru-RU"/>
        </w:rPr>
        <w:t xml:space="preserve"> відгадає запитання "чорної скриньки", одержує 2 бали, решта - 0.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ЛОТ N5 - розшифровка ребуса. Представляє себе четвертий "купець". Кожне  акціонерн</w:t>
      </w:r>
      <w:r w:rsidRPr="0053007F">
        <w:rPr>
          <w:rFonts w:ascii="Times New Roman" w:hAnsi="Times New Roman" w:cs="Times New Roman"/>
          <w:sz w:val="24"/>
          <w:szCs w:val="24"/>
          <w:lang w:val="uk-UA" w:eastAsia="ru-RU"/>
        </w:rPr>
        <w:t>е</w:t>
      </w:r>
      <w:r w:rsidRPr="0053007F">
        <w:rPr>
          <w:rFonts w:ascii="Times New Roman" w:hAnsi="Times New Roman" w:cs="Times New Roman"/>
          <w:sz w:val="24"/>
          <w:szCs w:val="24"/>
          <w:lang w:eastAsia="ru-RU"/>
        </w:rPr>
        <w:t xml:space="preserve"> товариств</w:t>
      </w:r>
      <w:r w:rsidRPr="0053007F">
        <w:rPr>
          <w:rFonts w:ascii="Times New Roman" w:hAnsi="Times New Roman" w:cs="Times New Roman"/>
          <w:sz w:val="24"/>
          <w:szCs w:val="24"/>
          <w:lang w:val="uk-UA" w:eastAsia="ru-RU"/>
        </w:rPr>
        <w:t>о</w:t>
      </w:r>
      <w:r w:rsidRPr="0053007F">
        <w:rPr>
          <w:rFonts w:ascii="Times New Roman" w:hAnsi="Times New Roman" w:cs="Times New Roman"/>
          <w:sz w:val="24"/>
          <w:szCs w:val="24"/>
          <w:lang w:eastAsia="ru-RU"/>
        </w:rPr>
        <w:t xml:space="preserve"> протягом 3 хвилин повинно розшифрувати ребус, написати розшифрований вираз (слово) на аркуші паперу і здати "купцеві". За кожну зекономлену хвилину додають 1 бал. Через 3 хвилини "купець" оголошує результати.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Ведучий підводить підсумок: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за активну участь у підготовці і проведенні аукціону "купцям" і "банкірам" виставляють по 11-12 балів.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членам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яке зайняло перше місце, виставляють 11 балів, за друге - 9, за третє і четверте - 7-6. (Учням дозволяється перездавати тему з метою підвищення балів.) Зведена підсумкова таблиця результатів аукціону дозволяє вчителеві проаналізувати рівень підготовки класу з теми.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При підготовці до уроку "купцям" і вчителеві необхідно врахувати: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1. Обов'язково на цупкому папері (формат Аl) повинна бути заготовлена загальна картка лота. Для загального огляду її вивішують біля дошки на штативі. Це дозволяє підтримувати високу активність та інтерес учнів протягом усього уроку, а членам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слідкувати за правильністю </w:t>
      </w:r>
      <w:r w:rsidRPr="0053007F">
        <w:rPr>
          <w:rFonts w:ascii="Times New Roman" w:hAnsi="Times New Roman" w:cs="Times New Roman"/>
          <w:sz w:val="24"/>
          <w:szCs w:val="24"/>
          <w:lang w:eastAsia="ru-RU"/>
        </w:rPr>
        <w:lastRenderedPageBreak/>
        <w:t xml:space="preserve">відповідей сусідів, вносити поправки, доповнення і "заробляти" додаткові бали.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Запитання на кожному лоті повинні бути однаковими для всіх </w:t>
      </w:r>
      <w:r w:rsidRPr="0053007F">
        <w:rPr>
          <w:rFonts w:ascii="Times New Roman" w:hAnsi="Times New Roman" w:cs="Times New Roman"/>
          <w:sz w:val="24"/>
          <w:szCs w:val="24"/>
          <w:lang w:val="uk-UA" w:eastAsia="ru-RU"/>
        </w:rPr>
        <w:t>членів</w:t>
      </w:r>
      <w:r w:rsidRPr="0053007F">
        <w:rPr>
          <w:rFonts w:ascii="Times New Roman" w:hAnsi="Times New Roman" w:cs="Times New Roman"/>
          <w:sz w:val="24"/>
          <w:szCs w:val="24"/>
          <w:lang w:eastAsia="ru-RU"/>
        </w:rPr>
        <w:t xml:space="preserve">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а завдання - різними.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3. Кількість балів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за лот повинна дорівнювати кількості запитань, щоб "купець" міг оцінити відповідь  з кожного питання.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Загальна оцінка за лот складається з суми балів, одержаних товариством за кожне запитання лота. Це полегшить "купцям" зробити підсумки конкурсу і оцінити відповіді.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Під час проведення уроку-аукціону ведучому необхідно змінювати черговість відповідей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 xml:space="preserve"> слідкувати за тим, щоб кожний член акціонерн</w:t>
      </w:r>
      <w:r w:rsidRPr="0053007F">
        <w:rPr>
          <w:rFonts w:ascii="Times New Roman" w:hAnsi="Times New Roman" w:cs="Times New Roman"/>
          <w:sz w:val="24"/>
          <w:szCs w:val="24"/>
          <w:lang w:val="uk-UA" w:eastAsia="ru-RU"/>
        </w:rPr>
        <w:t>ого</w:t>
      </w:r>
      <w:r w:rsidRPr="0053007F">
        <w:rPr>
          <w:rFonts w:ascii="Times New Roman" w:hAnsi="Times New Roman" w:cs="Times New Roman"/>
          <w:sz w:val="24"/>
          <w:szCs w:val="24"/>
          <w:lang w:eastAsia="ru-RU"/>
        </w:rPr>
        <w:t xml:space="preserve"> товариства давав відповідь тільки на один з лотів (не "торгував" за інших).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Необхідними реквізитами уроку є гонг, дерев'яний молоток, секундомір. </w:t>
      </w:r>
    </w:p>
    <w:p w:rsidR="003905BD" w:rsidRPr="0053007F" w:rsidRDefault="003905BD" w:rsidP="0053007F">
      <w:pPr>
        <w:spacing w:after="0" w:line="240" w:lineRule="auto"/>
        <w:ind w:firstLine="709"/>
        <w:jc w:val="both"/>
        <w:rPr>
          <w:rFonts w:ascii="Times New Roman" w:hAnsi="Times New Roman" w:cs="Times New Roman"/>
          <w:b/>
          <w:bCs/>
          <w:sz w:val="24"/>
          <w:szCs w:val="24"/>
          <w:lang w:val="uk-UA" w:eastAsia="ru-RU"/>
        </w:rPr>
      </w:pPr>
    </w:p>
    <w:p w:rsidR="003905BD" w:rsidRPr="0053007F" w:rsidRDefault="003905BD" w:rsidP="0053007F">
      <w:pPr>
        <w:spacing w:after="0" w:line="240" w:lineRule="auto"/>
        <w:ind w:firstLine="709"/>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Урок-брейн-ринг</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Брейн-ринг - відома телевізійна гра, де стартом є складне цікаве запитання, а фінішем - правильна відповідь. Необхідно швидко зреагувати, адже часприйняття рішення обмежений.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Орга</w:t>
      </w:r>
      <w:r w:rsidRPr="0053007F">
        <w:rPr>
          <w:rFonts w:ascii="Times New Roman" w:hAnsi="Times New Roman" w:cs="Times New Roman"/>
          <w:sz w:val="24"/>
          <w:szCs w:val="24"/>
          <w:lang w:val="uk-UA" w:eastAsia="ru-RU"/>
        </w:rPr>
        <w:t>н</w:t>
      </w:r>
      <w:r w:rsidRPr="0053007F">
        <w:rPr>
          <w:rFonts w:ascii="Times New Roman" w:hAnsi="Times New Roman" w:cs="Times New Roman"/>
          <w:sz w:val="24"/>
          <w:szCs w:val="24"/>
          <w:lang w:eastAsia="ru-RU"/>
        </w:rPr>
        <w:t xml:space="preserve">ізаційні пuтання: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Наявність спеціально обладнаного приміщення (класу), кількість ігрових столів відповідає кількості команд.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На кожному столі сигнальний пристрій або дзвінок, який сповіщає ведучого про готовність команди відповідати.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 Згідно з умовами гри потрібно одного ведучого, який одночасно будеорганізатором і арбітром гри (як правило, це вчитель).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4. </w:t>
      </w:r>
      <w:r w:rsidRPr="0053007F">
        <w:rPr>
          <w:rFonts w:ascii="Times New Roman" w:hAnsi="Times New Roman" w:cs="Times New Roman"/>
          <w:sz w:val="24"/>
          <w:szCs w:val="24"/>
          <w:lang w:val="uk-UA" w:eastAsia="ru-RU"/>
        </w:rPr>
        <w:t>У</w:t>
      </w:r>
      <w:r w:rsidRPr="0053007F">
        <w:rPr>
          <w:rFonts w:ascii="Times New Roman" w:hAnsi="Times New Roman" w:cs="Times New Roman"/>
          <w:sz w:val="24"/>
          <w:szCs w:val="24"/>
          <w:lang w:eastAsia="ru-RU"/>
        </w:rPr>
        <w:t xml:space="preserve"> І-му турі брейн-рингу команда повинна дати правильну відповідь на три запитання, лише тоді вона може зайняти стіл лідера.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5. Команда, яка найдовше втримається за столом лідера, вважається переможцем гри.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6. Підготовка запитань для брейн-рингу.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Аналіз результатів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За результатами гри можна зробити висновок щодо рівня підготовки учнів класу з даної теми, їхнього вміння логічно мислити, швидко приймати рішення .</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         Зокрема урок у формі брейн-рингу можна провести, підсумовуючи вивчене з теми «Міфи народів світу»,що дозволить  перевірити рівень засвоєння навчального матеріалу в ігровій формі, розвивати пам'ять, увагу,кмітливість; прищеплювати інтерес до міфів народів світу.</w:t>
      </w:r>
    </w:p>
    <w:p w:rsidR="00030A72" w:rsidRDefault="00030A72" w:rsidP="0053007F">
      <w:pPr>
        <w:spacing w:after="0" w:line="240" w:lineRule="auto"/>
        <w:jc w:val="center"/>
        <w:rPr>
          <w:rFonts w:ascii="Times New Roman" w:hAnsi="Times New Roman" w:cs="Times New Roman"/>
          <w:b/>
          <w:bCs/>
          <w:sz w:val="24"/>
          <w:szCs w:val="24"/>
          <w:lang w:val="uk-UA" w:eastAsia="ru-RU"/>
        </w:rPr>
      </w:pPr>
    </w:p>
    <w:p w:rsidR="003905BD" w:rsidRPr="0053007F" w:rsidRDefault="003905BD" w:rsidP="0053007F">
      <w:pPr>
        <w:spacing w:after="0" w:line="240" w:lineRule="auto"/>
        <w:jc w:val="center"/>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eastAsia="ru-RU"/>
        </w:rPr>
        <w:t>Урок-бесіда за "круглим столом"</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 класі повинна бути група людей (учнів, ведучих), які могли б на себе взяти роль відповідачів на поставлені питання з теми заняття. Решта учнів становлять аудиторію, їхня роль зводиться в основному до постановки питань ведучим.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Підготовку до уроку проводять заздалегідь. Учням дають список рекомендованої літератури і теми, які треба повторити.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Четверо учнів за допомогою вчителя готують виступ (на 5-8 хв.). Ведучий - учитель.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Урок починають зі вступного слова вчителя.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Далі виступають учні з певних проблем, над якими вони працювали.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На дошці вивішують чи записують питання для обговорення, або школярізадають питання учням, які виступають.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Обговорення повинно відбуватися коректно. </w:t>
      </w:r>
      <w:r w:rsidRPr="0053007F">
        <w:rPr>
          <w:rFonts w:ascii="Times New Roman" w:hAnsi="Times New Roman" w:cs="Times New Roman"/>
          <w:sz w:val="24"/>
          <w:szCs w:val="24"/>
          <w:lang w:val="uk-UA" w:eastAsia="ru-RU"/>
        </w:rPr>
        <w:t xml:space="preserve">У </w:t>
      </w:r>
      <w:r w:rsidRPr="0053007F">
        <w:rPr>
          <w:rFonts w:ascii="Times New Roman" w:hAnsi="Times New Roman" w:cs="Times New Roman"/>
          <w:sz w:val="24"/>
          <w:szCs w:val="24"/>
          <w:lang w:eastAsia="ru-RU"/>
        </w:rPr>
        <w:t xml:space="preserve">кінці уроку робиться висновок з відповідної проблеми.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Дається оцінка роботи класу і окремих учнів. </w:t>
      </w:r>
    </w:p>
    <w:p w:rsidR="003905BD" w:rsidRPr="0053007F" w:rsidRDefault="009E7EF0" w:rsidP="0053007F">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Н</w:t>
      </w:r>
      <w:r w:rsidRPr="0053007F">
        <w:rPr>
          <w:rFonts w:ascii="Times New Roman" w:hAnsi="Times New Roman" w:cs="Times New Roman"/>
          <w:sz w:val="24"/>
          <w:szCs w:val="24"/>
          <w:lang w:val="uk-UA"/>
        </w:rPr>
        <w:t xml:space="preserve">а уроці - круглому столі знавців поезії Ш. Бодлера </w:t>
      </w:r>
      <w:r>
        <w:rPr>
          <w:rFonts w:ascii="Times New Roman" w:hAnsi="Times New Roman" w:cs="Times New Roman"/>
          <w:sz w:val="24"/>
          <w:szCs w:val="24"/>
          <w:lang w:val="uk-UA"/>
        </w:rPr>
        <w:t>доцільноо</w:t>
      </w:r>
      <w:r w:rsidR="003905BD" w:rsidRPr="0053007F">
        <w:rPr>
          <w:rFonts w:ascii="Times New Roman" w:hAnsi="Times New Roman" w:cs="Times New Roman"/>
          <w:sz w:val="24"/>
          <w:szCs w:val="24"/>
          <w:lang w:val="uk-UA"/>
        </w:rPr>
        <w:t>знайомити учнів зі світоглядно-естетичними поглядами Шарля Бодлера, показати трагічну парадоксальність його людського буття та новаторсь</w:t>
      </w:r>
      <w:r>
        <w:rPr>
          <w:rFonts w:ascii="Times New Roman" w:hAnsi="Times New Roman" w:cs="Times New Roman"/>
          <w:sz w:val="24"/>
          <w:szCs w:val="24"/>
          <w:lang w:val="uk-UA"/>
        </w:rPr>
        <w:t xml:space="preserve">кий характер творчості. </w:t>
      </w:r>
      <w:r w:rsidR="003905BD" w:rsidRPr="0053007F">
        <w:rPr>
          <w:rFonts w:ascii="Times New Roman" w:hAnsi="Times New Roman" w:cs="Times New Roman"/>
          <w:sz w:val="24"/>
          <w:szCs w:val="24"/>
          <w:lang w:val="uk-UA"/>
        </w:rPr>
        <w:t xml:space="preserve">В процесі заняття учні зможуть дати цілісну характеристику збірки віршів Ш. Бодлера «Квіти Зла»., розкрити особливості художньої системи Бодлера, заснованої на суб’єктивно - конфліктній основі, прослідкувати єдності та відповідності у </w:t>
      </w:r>
      <w:r w:rsidR="003905BD" w:rsidRPr="0053007F">
        <w:rPr>
          <w:rFonts w:ascii="Times New Roman" w:hAnsi="Times New Roman" w:cs="Times New Roman"/>
          <w:sz w:val="24"/>
          <w:szCs w:val="24"/>
          <w:lang w:val="uk-UA"/>
        </w:rPr>
        <w:lastRenderedPageBreak/>
        <w:t xml:space="preserve">зображені світу. В результаті обговорення учні зможуть зробили висновок, що найголовнішою проблемою в житті Бодлера стала ситуація вибору між внутрішньою свободою і життєвими обмеженнями і рамками. </w:t>
      </w:r>
      <w:r w:rsidR="003905BD" w:rsidRPr="0053007F">
        <w:rPr>
          <w:rFonts w:ascii="Times New Roman" w:hAnsi="Times New Roman" w:cs="Times New Roman"/>
          <w:sz w:val="24"/>
          <w:szCs w:val="24"/>
        </w:rPr>
        <w:t>Особливу увагу при цьому старшокласники зверну</w:t>
      </w:r>
      <w:r w:rsidR="003905BD" w:rsidRPr="0053007F">
        <w:rPr>
          <w:rFonts w:ascii="Times New Roman" w:hAnsi="Times New Roman" w:cs="Times New Roman"/>
          <w:sz w:val="24"/>
          <w:szCs w:val="24"/>
          <w:lang w:val="uk-UA"/>
        </w:rPr>
        <w:t>ть</w:t>
      </w:r>
      <w:r w:rsidR="003905BD" w:rsidRPr="0053007F">
        <w:rPr>
          <w:rFonts w:ascii="Times New Roman" w:hAnsi="Times New Roman" w:cs="Times New Roman"/>
          <w:sz w:val="24"/>
          <w:szCs w:val="24"/>
        </w:rPr>
        <w:t xml:space="preserve"> на світогляд та естетичні ідеали поета, що допоможезрозуміти феномен Шарля Бодлера як людини і як митця.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p>
    <w:p w:rsidR="003905BD" w:rsidRPr="0053007F" w:rsidRDefault="003905BD" w:rsidP="0053007F">
      <w:pPr>
        <w:spacing w:after="0" w:line="240" w:lineRule="auto"/>
        <w:ind w:firstLine="709"/>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Урок-диспут</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Д</w:t>
      </w:r>
      <w:r w:rsidR="00734A4A">
        <w:rPr>
          <w:rFonts w:ascii="Times New Roman" w:hAnsi="Times New Roman" w:cs="Times New Roman"/>
          <w:sz w:val="24"/>
          <w:szCs w:val="24"/>
          <w:lang w:eastAsia="ru-RU"/>
        </w:rPr>
        <w:t>искусія</w:t>
      </w:r>
      <w:r w:rsidR="00734A4A">
        <w:rPr>
          <w:rFonts w:ascii="Times New Roman" w:hAnsi="Times New Roman" w:cs="Times New Roman"/>
          <w:sz w:val="24"/>
          <w:szCs w:val="24"/>
          <w:lang w:val="uk-UA" w:eastAsia="ru-RU"/>
        </w:rPr>
        <w:t xml:space="preserve"> - ц</w:t>
      </w:r>
      <w:r w:rsidRPr="0053007F">
        <w:rPr>
          <w:rFonts w:ascii="Times New Roman" w:hAnsi="Times New Roman" w:cs="Times New Roman"/>
          <w:sz w:val="24"/>
          <w:szCs w:val="24"/>
          <w:lang w:eastAsia="ru-RU"/>
        </w:rPr>
        <w:t xml:space="preserve">е обговорення спільного питання, проблеми з метою правильного вирішення. Дискусія виникає внаслідок спілкування вчителя і учнів, один з одним, у процесі вирішення проблемної ситуації.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Механізм виникнення дискусії: проблемна ситуація, що характеризує психологічний стан учнів, поряд з інтелектуальними труднощами супроводжується підвищенням пізнавальної активності і бажанням розібратися у проблемі.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Будь-яка дискусія включає три компоненти: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1. Пізнавальний.</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Пізнавальний включає знання про предмет, що викликає суперечку і проблемну ситуацію, яка виникла. </w:t>
      </w:r>
    </w:p>
    <w:p w:rsidR="003905BD" w:rsidRPr="007D1792" w:rsidRDefault="007D1792" w:rsidP="007D1792">
      <w:pPr>
        <w:spacing w:after="0" w:line="240" w:lineRule="auto"/>
        <w:ind w:firstLine="709"/>
        <w:jc w:val="both"/>
        <w:rPr>
          <w:rFonts w:ascii="Times New Roman" w:hAnsi="Times New Roman" w:cs="Times New Roman"/>
          <w:sz w:val="24"/>
          <w:szCs w:val="24"/>
          <w:lang w:val="uk-UA" w:eastAsia="ru-RU"/>
        </w:rPr>
      </w:pPr>
      <w:r>
        <w:rPr>
          <w:rFonts w:ascii="Times New Roman" w:hAnsi="Times New Roman" w:cs="Times New Roman"/>
          <w:sz w:val="24"/>
          <w:szCs w:val="24"/>
          <w:lang w:eastAsia="ru-RU"/>
        </w:rPr>
        <w:t>2.Операційно-комунікативний.</w:t>
      </w:r>
      <w:r w:rsidR="003905BD" w:rsidRPr="0053007F">
        <w:rPr>
          <w:rFonts w:ascii="Times New Roman" w:hAnsi="Times New Roman" w:cs="Times New Roman"/>
          <w:sz w:val="24"/>
          <w:szCs w:val="24"/>
          <w:lang w:eastAsia="ru-RU"/>
        </w:rPr>
        <w:t>Операці</w:t>
      </w:r>
      <w:r>
        <w:rPr>
          <w:rFonts w:ascii="Times New Roman" w:hAnsi="Times New Roman" w:cs="Times New Roman"/>
          <w:sz w:val="24"/>
          <w:szCs w:val="24"/>
          <w:lang w:eastAsia="ru-RU"/>
        </w:rPr>
        <w:t>йно</w:t>
      </w:r>
      <w:r>
        <w:rPr>
          <w:rFonts w:ascii="Times New Roman" w:hAnsi="Times New Roman" w:cs="Times New Roman"/>
          <w:sz w:val="24"/>
          <w:szCs w:val="24"/>
          <w:lang w:val="uk-UA" w:eastAsia="ru-RU"/>
        </w:rPr>
        <w:t xml:space="preserve"> - комунікати- вний</w:t>
      </w:r>
      <w:r w:rsidR="003905BD" w:rsidRPr="0053007F">
        <w:rPr>
          <w:rFonts w:ascii="Times New Roman" w:hAnsi="Times New Roman" w:cs="Times New Roman"/>
          <w:sz w:val="24"/>
          <w:szCs w:val="24"/>
          <w:lang w:eastAsia="ru-RU"/>
        </w:rPr>
        <w:t xml:space="preserve"> означає вміння вести суперечку, відстоювати свою точку зору, володіти способами здійснення логічної операції. </w:t>
      </w:r>
    </w:p>
    <w:p w:rsidR="003905BD" w:rsidRPr="00B75CA5" w:rsidRDefault="003905BD" w:rsidP="0053007F">
      <w:pPr>
        <w:spacing w:after="0" w:line="240" w:lineRule="auto"/>
        <w:ind w:firstLine="709"/>
        <w:jc w:val="both"/>
        <w:rPr>
          <w:rFonts w:ascii="Times New Roman" w:hAnsi="Times New Roman" w:cs="Times New Roman"/>
          <w:sz w:val="24"/>
          <w:szCs w:val="24"/>
          <w:lang w:val="uk-UA" w:eastAsia="ru-RU"/>
        </w:rPr>
      </w:pPr>
      <w:r w:rsidRPr="00B75CA5">
        <w:rPr>
          <w:rFonts w:ascii="Times New Roman" w:hAnsi="Times New Roman" w:cs="Times New Roman"/>
          <w:sz w:val="24"/>
          <w:szCs w:val="24"/>
          <w:lang w:val="uk-UA" w:eastAsia="ru-RU"/>
        </w:rPr>
        <w:t xml:space="preserve">3. Емоційно-оціночний. </w:t>
      </w:r>
    </w:p>
    <w:p w:rsidR="003905BD" w:rsidRPr="00B75CA5" w:rsidRDefault="003905BD" w:rsidP="0053007F">
      <w:pPr>
        <w:spacing w:after="0" w:line="240" w:lineRule="auto"/>
        <w:ind w:firstLine="709"/>
        <w:jc w:val="both"/>
        <w:rPr>
          <w:rFonts w:ascii="Times New Roman" w:hAnsi="Times New Roman" w:cs="Times New Roman"/>
          <w:sz w:val="24"/>
          <w:szCs w:val="24"/>
          <w:lang w:val="uk-UA" w:eastAsia="ru-RU"/>
        </w:rPr>
      </w:pPr>
      <w:r w:rsidRPr="00B75CA5">
        <w:rPr>
          <w:rFonts w:ascii="Times New Roman" w:hAnsi="Times New Roman" w:cs="Times New Roman"/>
          <w:sz w:val="24"/>
          <w:szCs w:val="24"/>
          <w:lang w:val="uk-UA" w:eastAsia="ru-RU"/>
        </w:rPr>
        <w:t xml:space="preserve">Емоційно-оціночний включає емоційні переживання, потреби, цінності, відносини, мотиви, оцінки.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Дискусія повинна бути частиною навчального процесу. є декілька видів дискусії: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спонтанна дискусія, що виникає в ході спільного вирішення проблеми всіма учнями чи групою учнів. Це буває тоді, коли проблема учням дуже близька;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заздалегідь запланована дискусія. Для цього учнів попередньо ознайомлюють з предметом суперечки. Вони опрацьовують відповідну літературу. Учні мають достатньо знань для розв'язання проблеми.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Для дискусії характерні такі поняття: знання, вміння, навички, досвід творчої діяльності.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Необхідно назвати мету уроку. Може бути попередньо даний учням текст і після його прочитання висувається проблема. Поділяють дискусії і за кількістю учасників. Коли в дискусії беруть участь два учні, то це дискусія-діалог. Є групові дискусії, де задіяні групи, і є масова дискусія, в якій залучені всі учні.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Етапи підготовки і проведення: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Мотивація, пов'язана з підготовкою до дискусії. Треба стимулювати інтерес учнів до проблеми, суперечки. Для цього готують яскраві уривки або цитати з книг, які викладають зміст суперечки чи позицію обох сторін. Для дискусії можна скористатися глобальними проблемами</w:t>
      </w:r>
      <w:r w:rsidRPr="0053007F">
        <w:rPr>
          <w:rFonts w:ascii="Times New Roman" w:hAnsi="Times New Roman" w:cs="Times New Roman"/>
          <w:sz w:val="24"/>
          <w:szCs w:val="24"/>
          <w:lang w:val="uk-UA"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Єдиний вихід - не гальмувати її, а сприяти її розвиткові.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Запитати учнів, з якою точкою зору вони згідні.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Дискусію проводять на тему, що цікавит</w:t>
      </w:r>
      <w:r w:rsidRPr="0053007F">
        <w:rPr>
          <w:rFonts w:ascii="Times New Roman" w:hAnsi="Times New Roman" w:cs="Times New Roman"/>
          <w:sz w:val="24"/>
          <w:szCs w:val="24"/>
          <w:lang w:val="uk-UA" w:eastAsia="ru-RU"/>
        </w:rPr>
        <w:t>ь</w:t>
      </w:r>
      <w:r w:rsidRPr="0053007F">
        <w:rPr>
          <w:rFonts w:ascii="Times New Roman" w:hAnsi="Times New Roman" w:cs="Times New Roman"/>
          <w:sz w:val="24"/>
          <w:szCs w:val="24"/>
          <w:lang w:eastAsia="ru-RU"/>
        </w:rPr>
        <w:t xml:space="preserve"> учнів, близька їм.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Вимоги до дискусіі: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1. Проблема повинна відповідати вікові і накопиченому досвідові.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2. Учням необхідно володіти темою, яка спирається на знання, вміння, досвід. </w:t>
      </w:r>
    </w:p>
    <w:p w:rsidR="003905BD" w:rsidRPr="0053007F" w:rsidRDefault="003905BD" w:rsidP="007D1792">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3. Дискусія повинна розвиватися з основних питань, нести в собі суть протиріччя. Дискусія - суперечка по суті, в ході якої учні отримують важливі цінності.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При підготовці вчитель повинен чітко сформулювати завдання, бажано з поясненнями, що розкрива</w:t>
      </w:r>
      <w:r w:rsidR="007D1792">
        <w:rPr>
          <w:rFonts w:ascii="Times New Roman" w:hAnsi="Times New Roman" w:cs="Times New Roman"/>
          <w:sz w:val="24"/>
          <w:szCs w:val="24"/>
          <w:lang w:eastAsia="ru-RU"/>
        </w:rPr>
        <w:t xml:space="preserve">ють суть проблеми, і </w:t>
      </w:r>
      <w:r w:rsidRPr="0053007F">
        <w:rPr>
          <w:rFonts w:ascii="Times New Roman" w:hAnsi="Times New Roman" w:cs="Times New Roman"/>
          <w:sz w:val="24"/>
          <w:szCs w:val="24"/>
          <w:lang w:eastAsia="ru-RU"/>
        </w:rPr>
        <w:t xml:space="preserve"> можливі шляхи її вирішення. Доцільно з цього приводу звернутися до думок учених.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При підготовці учнів ознайомлюють з відповідною літературою, список якої треба дати заздалегідь.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Учитель повинен скеровувати учнів, ставлячи питання.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Майстерність учителя полягає у тому, щоб, вчасно помітити, відчути момент закінчення дискусії, щоб не повторювати сказаного.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У кінці уроку треба підвести підсумки, проаналізувати висновки, виставити бали.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Оцінка дискусії: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задоволення, що отримали учні після дискусії;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уміння учнів правильно, логічно викласти свою і чужу думку;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культура дискусії;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уміння учнів користуватися прийомами доказовості;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набуття нових знань;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уміння зрозуміти точку зору іншого;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живий обмін думками . </w:t>
      </w:r>
    </w:p>
    <w:p w:rsidR="003905BD" w:rsidRPr="0053007F" w:rsidRDefault="003905BD" w:rsidP="0053007F">
      <w:pPr>
        <w:pStyle w:val="a3"/>
        <w:spacing w:before="0" w:beforeAutospacing="0" w:after="0" w:afterAutospacing="0"/>
        <w:jc w:val="both"/>
      </w:pPr>
      <w:r w:rsidRPr="0053007F">
        <w:t>Уроки-диспути є найбільш духовною формою спілкування з учнем. Вон</w:t>
      </w:r>
      <w:r w:rsidRPr="0053007F">
        <w:rPr>
          <w:lang w:val="uk-UA"/>
        </w:rPr>
        <w:t xml:space="preserve">и </w:t>
      </w:r>
      <w:r w:rsidRPr="0053007F">
        <w:t>характеризуються високою динамікою та емоційністю. Головна мета уроку-диспуту – вирішення складних морально-філософських питань, виховання культури спілкування (різні точки зору не повинні викликати агресивного ставлення учнів один до одного) Кожен учень отримує пам’ятку учасника диспуту.</w:t>
      </w:r>
    </w:p>
    <w:p w:rsidR="00030A72" w:rsidRDefault="00030A72" w:rsidP="0053007F">
      <w:pPr>
        <w:pStyle w:val="a3"/>
        <w:spacing w:before="0" w:beforeAutospacing="0" w:after="0" w:afterAutospacing="0"/>
        <w:jc w:val="center"/>
        <w:rPr>
          <w:rStyle w:val="ad"/>
          <w:lang w:val="uk-UA"/>
        </w:rPr>
      </w:pPr>
    </w:p>
    <w:p w:rsidR="003905BD" w:rsidRPr="0053007F" w:rsidRDefault="003905BD" w:rsidP="0053007F">
      <w:pPr>
        <w:pStyle w:val="a3"/>
        <w:spacing w:before="0" w:beforeAutospacing="0" w:after="0" w:afterAutospacing="0"/>
        <w:jc w:val="center"/>
      </w:pPr>
      <w:r w:rsidRPr="0053007F">
        <w:rPr>
          <w:rStyle w:val="ad"/>
        </w:rPr>
        <w:t>Пам’ятка учасника диспуту</w:t>
      </w:r>
    </w:p>
    <w:p w:rsidR="003905BD" w:rsidRPr="0053007F" w:rsidRDefault="003905BD" w:rsidP="0053007F">
      <w:pPr>
        <w:pStyle w:val="a3"/>
        <w:spacing w:before="0" w:beforeAutospacing="0" w:after="0" w:afterAutospacing="0"/>
        <w:jc w:val="both"/>
      </w:pPr>
      <w:r w:rsidRPr="0053007F">
        <w:t>1. Виступа</w:t>
      </w:r>
      <w:r w:rsidRPr="0053007F">
        <w:rPr>
          <w:lang w:val="uk-UA"/>
        </w:rPr>
        <w:t>й</w:t>
      </w:r>
      <w:r w:rsidRPr="0053007F">
        <w:t xml:space="preserve"> тоді, коли маєш, що сказати.</w:t>
      </w:r>
    </w:p>
    <w:p w:rsidR="003905BD" w:rsidRPr="0053007F" w:rsidRDefault="003905BD" w:rsidP="0053007F">
      <w:pPr>
        <w:pStyle w:val="a3"/>
        <w:spacing w:before="0" w:beforeAutospacing="0" w:after="0" w:afterAutospacing="0"/>
        <w:jc w:val="both"/>
      </w:pPr>
      <w:r w:rsidRPr="0053007F">
        <w:t>2. Говори, що думаєш, думай, що говориш.</w:t>
      </w:r>
    </w:p>
    <w:p w:rsidR="003905BD" w:rsidRPr="0053007F" w:rsidRDefault="003905BD" w:rsidP="0053007F">
      <w:pPr>
        <w:pStyle w:val="a3"/>
        <w:spacing w:before="0" w:beforeAutospacing="0" w:after="0" w:afterAutospacing="0"/>
        <w:jc w:val="both"/>
      </w:pPr>
      <w:r w:rsidRPr="0053007F">
        <w:t>3. Чітко і лаконічно висловлюй власну думку.</w:t>
      </w:r>
    </w:p>
    <w:p w:rsidR="003905BD" w:rsidRPr="0053007F" w:rsidRDefault="003905BD" w:rsidP="0053007F">
      <w:pPr>
        <w:pStyle w:val="a3"/>
        <w:spacing w:before="0" w:beforeAutospacing="0" w:after="0" w:afterAutospacing="0"/>
        <w:jc w:val="both"/>
      </w:pPr>
      <w:r w:rsidRPr="0053007F">
        <w:t>4. Поважай оппонента</w:t>
      </w:r>
      <w:r w:rsidRPr="0053007F">
        <w:rPr>
          <w:lang w:val="uk-UA"/>
        </w:rPr>
        <w:t>,</w:t>
      </w:r>
      <w:r w:rsidRPr="0053007F">
        <w:t xml:space="preserve"> не перекручуй його думок і слів.</w:t>
      </w:r>
    </w:p>
    <w:p w:rsidR="003905BD" w:rsidRPr="0053007F" w:rsidRDefault="003905BD" w:rsidP="0053007F">
      <w:pPr>
        <w:pStyle w:val="a3"/>
        <w:spacing w:before="0" w:beforeAutospacing="0" w:after="0" w:afterAutospacing="0"/>
        <w:jc w:val="both"/>
      </w:pPr>
      <w:r w:rsidRPr="0053007F">
        <w:t>5. Май мужність визнати свою поразку у словесному двобої, якщо доведена хибність твого твердження.</w:t>
      </w:r>
    </w:p>
    <w:p w:rsidR="003905BD" w:rsidRPr="0053007F" w:rsidRDefault="003905BD" w:rsidP="0053007F">
      <w:pPr>
        <w:pStyle w:val="a3"/>
        <w:spacing w:before="0" w:beforeAutospacing="0" w:after="0" w:afterAutospacing="0"/>
        <w:jc w:val="both"/>
      </w:pPr>
      <w:r w:rsidRPr="0053007F">
        <w:t>6. Аргументуй свою думку точними фактами і цитатами з твору.</w:t>
      </w:r>
    </w:p>
    <w:p w:rsidR="003905BD" w:rsidRPr="0053007F" w:rsidRDefault="003905BD" w:rsidP="0053007F">
      <w:pPr>
        <w:pStyle w:val="a3"/>
        <w:spacing w:before="0" w:beforeAutospacing="0" w:after="0" w:afterAutospacing="0"/>
        <w:jc w:val="both"/>
      </w:pPr>
      <w:r w:rsidRPr="0053007F">
        <w:t xml:space="preserve">7. Пам’ятай, що диспут літературний, старайся осягнути позицію автора. </w:t>
      </w:r>
    </w:p>
    <w:p w:rsidR="003905BD" w:rsidRPr="0053007F" w:rsidRDefault="003905BD" w:rsidP="0053007F">
      <w:pPr>
        <w:pStyle w:val="a3"/>
        <w:spacing w:before="0" w:beforeAutospacing="0" w:after="0" w:afterAutospacing="0"/>
        <w:jc w:val="both"/>
      </w:pPr>
      <w:r w:rsidRPr="0053007F">
        <w:t>Урок</w:t>
      </w:r>
      <w:r w:rsidRPr="0053007F">
        <w:rPr>
          <w:lang w:val="uk-UA"/>
        </w:rPr>
        <w:t>и</w:t>
      </w:r>
      <w:r w:rsidRPr="0053007F">
        <w:t>-диспут</w:t>
      </w:r>
      <w:r w:rsidRPr="0053007F">
        <w:rPr>
          <w:lang w:val="uk-UA"/>
        </w:rPr>
        <w:t>и</w:t>
      </w:r>
      <w:r w:rsidRPr="0053007F">
        <w:t xml:space="preserve"> можна проводити по таких темах:</w:t>
      </w:r>
    </w:p>
    <w:p w:rsidR="003905BD" w:rsidRPr="0053007F" w:rsidRDefault="003905BD" w:rsidP="0053007F">
      <w:pPr>
        <w:pStyle w:val="a3"/>
        <w:spacing w:before="0" w:beforeAutospacing="0" w:after="0" w:afterAutospacing="0"/>
        <w:jc w:val="both"/>
      </w:pPr>
      <w:r w:rsidRPr="0053007F">
        <w:t>1. Тріумф чи трагедія Тараса Бульби ( за повістю М. Гоголя)?</w:t>
      </w:r>
    </w:p>
    <w:p w:rsidR="003905BD" w:rsidRPr="0053007F" w:rsidRDefault="003905BD" w:rsidP="0053007F">
      <w:pPr>
        <w:pStyle w:val="a3"/>
        <w:spacing w:before="0" w:beforeAutospacing="0" w:after="0" w:afterAutospacing="0"/>
        <w:jc w:val="both"/>
      </w:pPr>
      <w:r w:rsidRPr="0053007F">
        <w:t>2. Дон Кіхот – божевільна людина чи шляхетний лицар (за романом М. де Сервантеса)?</w:t>
      </w:r>
    </w:p>
    <w:p w:rsidR="003905BD" w:rsidRPr="0053007F" w:rsidRDefault="003905BD" w:rsidP="0053007F">
      <w:pPr>
        <w:pStyle w:val="a3"/>
        <w:spacing w:before="0" w:beforeAutospacing="0" w:after="0" w:afterAutospacing="0"/>
        <w:jc w:val="both"/>
      </w:pPr>
      <w:r w:rsidRPr="0053007F">
        <w:t>3. Таємниця життя незбагненна, але ми не можемо відмовитись від спокуси все ж таки пізнати її та зрозуміти ( за трагедією Й. В. Ґете „Фауст”)</w:t>
      </w:r>
    </w:p>
    <w:p w:rsidR="003905BD" w:rsidRPr="0053007F" w:rsidRDefault="003905BD" w:rsidP="0053007F">
      <w:pPr>
        <w:pStyle w:val="a3"/>
        <w:spacing w:before="0" w:beforeAutospacing="0" w:after="0" w:afterAutospacing="0"/>
        <w:jc w:val="both"/>
      </w:pPr>
      <w:r w:rsidRPr="0053007F">
        <w:lastRenderedPageBreak/>
        <w:t>Під час проведення уроку-диспуту за трагедією Й. В. Ґете „Фауст” на тему „Таємниця життя незбагненна, але ми не можемо відмовитись від спокуси все ж таки пізнати її та зрозуміти” учням можна запропонувати для обговорення такі питання:</w:t>
      </w:r>
    </w:p>
    <w:p w:rsidR="003905BD" w:rsidRPr="0053007F" w:rsidRDefault="003905BD" w:rsidP="0053007F">
      <w:pPr>
        <w:pStyle w:val="a3"/>
        <w:spacing w:before="0" w:beforeAutospacing="0" w:after="0" w:afterAutospacing="0"/>
        <w:jc w:val="both"/>
      </w:pPr>
      <w:r w:rsidRPr="0053007F">
        <w:t>1) Які проблеми порушуються у творі?</w:t>
      </w:r>
    </w:p>
    <w:p w:rsidR="003905BD" w:rsidRPr="0053007F" w:rsidRDefault="003905BD" w:rsidP="0053007F">
      <w:pPr>
        <w:pStyle w:val="a3"/>
        <w:spacing w:before="0" w:beforeAutospacing="0" w:after="0" w:afterAutospacing="0"/>
        <w:jc w:val="both"/>
      </w:pPr>
      <w:r w:rsidRPr="0053007F">
        <w:t>2) Як зображується людина і людство у трагедії?</w:t>
      </w:r>
    </w:p>
    <w:p w:rsidR="003905BD" w:rsidRPr="0053007F" w:rsidRDefault="003905BD" w:rsidP="0053007F">
      <w:pPr>
        <w:pStyle w:val="a3"/>
        <w:spacing w:before="0" w:beforeAutospacing="0" w:after="0" w:afterAutospacing="0"/>
        <w:jc w:val="both"/>
      </w:pPr>
      <w:r w:rsidRPr="0053007F">
        <w:t>3) Яким постає світ у „Фаусті”?</w:t>
      </w:r>
    </w:p>
    <w:p w:rsidR="003905BD" w:rsidRPr="0053007F" w:rsidRDefault="003905BD" w:rsidP="0053007F">
      <w:pPr>
        <w:pStyle w:val="a3"/>
        <w:spacing w:before="0" w:beforeAutospacing="0" w:after="0" w:afterAutospacing="0"/>
        <w:jc w:val="both"/>
      </w:pPr>
      <w:r w:rsidRPr="0053007F">
        <w:t>4) Що, на думку автора, є рушійною силою у світі?</w:t>
      </w:r>
    </w:p>
    <w:p w:rsidR="003905BD" w:rsidRPr="0053007F" w:rsidRDefault="003905BD" w:rsidP="0053007F">
      <w:pPr>
        <w:pStyle w:val="a3"/>
        <w:spacing w:before="0" w:beforeAutospacing="0" w:after="0" w:afterAutospacing="0"/>
        <w:jc w:val="both"/>
      </w:pPr>
      <w:r w:rsidRPr="0053007F">
        <w:t>Під час полеміки можуть виникнути нові запитання:</w:t>
      </w:r>
    </w:p>
    <w:p w:rsidR="003905BD" w:rsidRPr="0053007F" w:rsidRDefault="003905BD" w:rsidP="0053007F">
      <w:pPr>
        <w:pStyle w:val="a3"/>
        <w:spacing w:before="0" w:beforeAutospacing="0" w:after="0" w:afterAutospacing="0"/>
        <w:jc w:val="both"/>
      </w:pPr>
      <w:r w:rsidRPr="0053007F">
        <w:t>1. Що ж є людина на землі – „божественне створіння”, яке прагне істини, чи „тварина із тварин”?</w:t>
      </w:r>
    </w:p>
    <w:p w:rsidR="003905BD" w:rsidRPr="0053007F" w:rsidRDefault="003905BD" w:rsidP="0053007F">
      <w:pPr>
        <w:pStyle w:val="a3"/>
        <w:spacing w:before="0" w:beforeAutospacing="0" w:after="0" w:afterAutospacing="0"/>
        <w:jc w:val="both"/>
      </w:pPr>
      <w:r w:rsidRPr="0053007F">
        <w:t>2. Чому для Ґете такою важливою була проблема людини?</w:t>
      </w:r>
    </w:p>
    <w:p w:rsidR="003905BD" w:rsidRPr="0053007F" w:rsidRDefault="003905BD" w:rsidP="0053007F">
      <w:pPr>
        <w:pStyle w:val="a3"/>
        <w:spacing w:before="0" w:beforeAutospacing="0" w:after="0" w:afterAutospacing="0"/>
        <w:jc w:val="both"/>
        <w:rPr>
          <w:lang w:val="uk-UA"/>
        </w:rPr>
      </w:pPr>
      <w:r w:rsidRPr="0053007F">
        <w:rPr>
          <w:lang w:val="uk-UA"/>
        </w:rPr>
        <w:t xml:space="preserve">      На такому уроці учні не стільки отримують нові знання, нову інформацію, скільки вчаться мислити, розуміти безкінечність процесу пізнання, усвідомлювати необхідність духовного самовдосконалення. </w:t>
      </w:r>
      <w:r w:rsidRPr="0053007F">
        <w:t>Додому учні можуть отримати завдання написати твір-мініатюру „Що є людина на землі?”</w:t>
      </w:r>
    </w:p>
    <w:p w:rsidR="00E70BCD" w:rsidRPr="000D7E2F" w:rsidRDefault="00E70BCD" w:rsidP="0053007F">
      <w:pPr>
        <w:pStyle w:val="a3"/>
        <w:spacing w:before="0" w:beforeAutospacing="0" w:after="0" w:afterAutospacing="0"/>
        <w:jc w:val="center"/>
        <w:rPr>
          <w:b/>
          <w:bCs/>
        </w:rPr>
      </w:pPr>
    </w:p>
    <w:p w:rsidR="003905BD" w:rsidRPr="0053007F" w:rsidRDefault="003905BD" w:rsidP="0053007F">
      <w:pPr>
        <w:pStyle w:val="a3"/>
        <w:spacing w:before="0" w:beforeAutospacing="0" w:after="0" w:afterAutospacing="0"/>
        <w:jc w:val="center"/>
      </w:pPr>
      <w:r w:rsidRPr="0053007F">
        <w:rPr>
          <w:b/>
          <w:bCs/>
        </w:rPr>
        <w:t>Урок-вікторина</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До уроку кабінет оформляють відповідним чином: на стінах емблеми та привітання команд, фотографії. Учні визначають журі і суддю-інформатора.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 етап уроку. Кожній з команд пропонують по 3-4 завдання, які треба розв'язати у визначений термін. З кожною командою працює по два члени журі. Вони перевіряють правильність відповідей, фіксують час, який було затрачено на виконання завдань.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ІІ етап - конкурс капітанів. Кожному капітанові допомагає команда. Колективний пошук, дух змагання дозволяє систематизувати набуті знання, зосередити увагу на найважливішому.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ІІІ етап - змагання команд. Кожна команда пропонує команді-суперниці по п'ять завдань, на їх обдумування відводиться не більше трьох хвилин.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Учитель бере активну участь в обговоренні (то в ролі консультанта, то як учасник команди, інколи допомагає журі).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Уроки-вікторини цікаві тим, що дають можливість всебічно розглянути проблему, знайти найбільш вдале вирішення. Такі уроки виховують почуття колективізму, розвивають допитливість, вчать самостійності . </w:t>
      </w:r>
    </w:p>
    <w:p w:rsidR="003905BD" w:rsidRPr="008709CA"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П</w:t>
      </w:r>
      <w:r w:rsidRPr="0053007F">
        <w:rPr>
          <w:rFonts w:ascii="Times New Roman" w:hAnsi="Times New Roman" w:cs="Times New Roman"/>
          <w:sz w:val="24"/>
          <w:szCs w:val="24"/>
        </w:rPr>
        <w:t>ро життя найвідоміших письменників світу, про героїв романів і казок, про цікаві захоплення поетів і вплив їхньої творчості на світове суспільство — ц</w:t>
      </w:r>
      <w:r w:rsidRPr="0053007F">
        <w:rPr>
          <w:rFonts w:ascii="Times New Roman" w:hAnsi="Times New Roman" w:cs="Times New Roman"/>
          <w:sz w:val="24"/>
          <w:szCs w:val="24"/>
          <w:lang w:val="uk-UA"/>
        </w:rPr>
        <w:t>е вік</w:t>
      </w:r>
      <w:r w:rsidR="008709CA">
        <w:rPr>
          <w:rFonts w:ascii="Times New Roman" w:hAnsi="Times New Roman" w:cs="Times New Roman"/>
          <w:sz w:val="24"/>
          <w:szCs w:val="24"/>
          <w:lang w:val="uk-UA"/>
        </w:rPr>
        <w:t>торина із зарубіжної літератури</w:t>
      </w:r>
      <w:r w:rsidRPr="0053007F">
        <w:rPr>
          <w:rFonts w:ascii="Times New Roman" w:hAnsi="Times New Roman" w:cs="Times New Roman"/>
          <w:sz w:val="24"/>
          <w:szCs w:val="24"/>
          <w:lang w:val="uk-UA"/>
        </w:rPr>
        <w:t xml:space="preserve">,яка </w:t>
      </w:r>
      <w:r w:rsidRPr="0053007F">
        <w:rPr>
          <w:rFonts w:ascii="Times New Roman" w:hAnsi="Times New Roman" w:cs="Times New Roman"/>
          <w:sz w:val="24"/>
          <w:szCs w:val="24"/>
        </w:rPr>
        <w:t xml:space="preserve"> захопить </w:t>
      </w:r>
      <w:r w:rsidRPr="0053007F">
        <w:rPr>
          <w:rFonts w:ascii="Times New Roman" w:hAnsi="Times New Roman" w:cs="Times New Roman"/>
          <w:sz w:val="24"/>
          <w:szCs w:val="24"/>
          <w:lang w:val="uk-UA"/>
        </w:rPr>
        <w:t>сповна</w:t>
      </w:r>
      <w:r w:rsidRPr="0053007F">
        <w:rPr>
          <w:rFonts w:ascii="Times New Roman" w:hAnsi="Times New Roman" w:cs="Times New Roman"/>
          <w:sz w:val="24"/>
          <w:szCs w:val="24"/>
        </w:rPr>
        <w:t>: когось змусить поламати голову над пошуками правильних відповідей, а когось, можливо, розвеселить. Але, без сумніву, задоволення від літерату</w:t>
      </w:r>
      <w:r w:rsidR="008709CA">
        <w:rPr>
          <w:rFonts w:ascii="Times New Roman" w:hAnsi="Times New Roman" w:cs="Times New Roman"/>
          <w:sz w:val="24"/>
          <w:szCs w:val="24"/>
        </w:rPr>
        <w:t>рних перегонів отримають всі</w:t>
      </w:r>
      <w:r w:rsidR="008709CA">
        <w:rPr>
          <w:rFonts w:ascii="Times New Roman" w:hAnsi="Times New Roman" w:cs="Times New Roman"/>
          <w:sz w:val="24"/>
          <w:szCs w:val="24"/>
          <w:lang w:val="uk-UA"/>
        </w:rPr>
        <w:t>.</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Питання для вікторини для учнів 5 класу</w:t>
      </w:r>
    </w:p>
    <w:p w:rsidR="003905BD" w:rsidRPr="0053007F" w:rsidRDefault="003905BD" w:rsidP="008709CA">
      <w:pPr>
        <w:spacing w:after="0" w:line="240" w:lineRule="auto"/>
        <w:jc w:val="center"/>
        <w:rPr>
          <w:rFonts w:ascii="Times New Roman" w:hAnsi="Times New Roman" w:cs="Times New Roman"/>
          <w:sz w:val="24"/>
          <w:szCs w:val="24"/>
          <w:lang w:val="uk-UA"/>
        </w:rPr>
      </w:pPr>
      <w:r w:rsidRPr="0053007F">
        <w:rPr>
          <w:rFonts w:ascii="Times New Roman" w:hAnsi="Times New Roman" w:cs="Times New Roman"/>
          <w:sz w:val="24"/>
          <w:szCs w:val="24"/>
          <w:lang w:val="uk-UA"/>
        </w:rPr>
        <w:t>Література і фольклор</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 Що у перекладі з латини означає слово «література»?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Яку літературу називають художньою?</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Назвати види мистецтва.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4. Пояснити термін «національна література».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Назвати класиків різних національних літератур.</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Що таке «світова література»?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Прокоментувати поняття «усна народна творчість».</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8. Що у перекладі з англійської мови означає слово «фольклор»?</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9. Як називається стислий влучний народний вислів повчального змісту, побудований як завершене судження?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10. Навести приклади прислів</w:t>
      </w:r>
      <w:r w:rsidRPr="0053007F">
        <w:rPr>
          <w:rFonts w:ascii="Times New Roman" w:hAnsi="Times New Roman" w:cs="Times New Roman"/>
          <w:sz w:val="24"/>
          <w:szCs w:val="24"/>
        </w:rPr>
        <w:t>’</w:t>
      </w:r>
      <w:r w:rsidRPr="0053007F">
        <w:rPr>
          <w:rFonts w:ascii="Times New Roman" w:hAnsi="Times New Roman" w:cs="Times New Roman"/>
          <w:sz w:val="24"/>
          <w:szCs w:val="24"/>
          <w:lang w:val="uk-UA"/>
        </w:rPr>
        <w:t>їв.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11. Дати визначення поняття «приказка».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12. Навести приклади приказок. </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13. Із прислів’їв утворити приказки.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14. Чим прислів’я відрізняється від приказки?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15. Що таке «загадка»?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16. Навести приклади загадок.</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17. Що відображають народні пісні?</w:t>
      </w:r>
    </w:p>
    <w:p w:rsidR="003905BD" w:rsidRPr="0053007F" w:rsidRDefault="003905BD" w:rsidP="0053007F">
      <w:pPr>
        <w:spacing w:after="0" w:line="240" w:lineRule="auto"/>
        <w:jc w:val="both"/>
        <w:rPr>
          <w:rFonts w:ascii="Times New Roman" w:hAnsi="Times New Roman" w:cs="Times New Roman"/>
          <w:b/>
          <w:sz w:val="24"/>
          <w:szCs w:val="24"/>
          <w:lang w:val="uk-UA"/>
        </w:rPr>
      </w:pPr>
      <w:r w:rsidRPr="0053007F">
        <w:rPr>
          <w:rFonts w:ascii="Times New Roman" w:hAnsi="Times New Roman" w:cs="Times New Roman"/>
          <w:sz w:val="24"/>
          <w:szCs w:val="24"/>
          <w:lang w:val="uk-UA"/>
        </w:rPr>
        <w:t>18. У чому полягає актуальність фольклорних творів?</w:t>
      </w:r>
    </w:p>
    <w:p w:rsidR="003905BD" w:rsidRPr="0053007F" w:rsidRDefault="003905BD" w:rsidP="008709CA">
      <w:pPr>
        <w:spacing w:after="0" w:line="240" w:lineRule="auto"/>
        <w:jc w:val="center"/>
        <w:rPr>
          <w:rFonts w:ascii="Times New Roman" w:hAnsi="Times New Roman" w:cs="Times New Roman"/>
          <w:sz w:val="24"/>
          <w:szCs w:val="24"/>
          <w:lang w:val="uk-UA"/>
        </w:rPr>
      </w:pPr>
      <w:r w:rsidRPr="0053007F">
        <w:rPr>
          <w:rFonts w:ascii="Times New Roman" w:hAnsi="Times New Roman" w:cs="Times New Roman"/>
          <w:sz w:val="24"/>
          <w:szCs w:val="24"/>
          <w:lang w:val="uk-UA"/>
        </w:rPr>
        <w:t>Казки народів світу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 Дати визначення поняття «народна казка».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Назвати типи народних казок.</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Дати визначення поняття «літературна казка».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lastRenderedPageBreak/>
        <w:t>4. Які основні відмінності між фольклорними та літературними казками?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Який народ є творцем казки «Фарбований шакал»?</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Чому шакал Чандарава вирішив назватися раджею?</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Чи заслужене він отримав  покарання?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8. Чим «Фарбований шакал» співзвучний із казкою І.Я.Франка «Фарбований лис»?</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9</w:t>
      </w:r>
      <w:r w:rsidRPr="0053007F">
        <w:rPr>
          <w:rFonts w:ascii="Times New Roman" w:hAnsi="Times New Roman" w:cs="Times New Roman"/>
          <w:b/>
          <w:sz w:val="24"/>
          <w:szCs w:val="24"/>
          <w:lang w:val="uk-UA"/>
        </w:rPr>
        <w:t xml:space="preserve">. </w:t>
      </w:r>
      <w:r w:rsidRPr="0053007F">
        <w:rPr>
          <w:rFonts w:ascii="Times New Roman" w:hAnsi="Times New Roman" w:cs="Times New Roman"/>
          <w:sz w:val="24"/>
          <w:szCs w:val="24"/>
          <w:lang w:val="uk-UA"/>
        </w:rPr>
        <w:t>За якою схемою зазвичай будується сюжет чарівної казки?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10. Прокоментувати поняття «мандрівні сюжети».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11. До якого національного фольклору належить казка «Іссумбосі, або Хлопчик-мізинчик»?</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12. Довести, що це чарівна казка.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13. Героєм якої казки є Малян?</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14. Чому саме Малян отримав чарівний пензлик?</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15. За яких обставин пензлик рятував хлопця?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16. Пам’яткою якої словесності є книжка «Тисяча й одна ніч»?</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17. Прокоментувати назву збірки.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18. Скільки сюжетів у циклі казок про Синдбада-мореплавця?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19.Завдяки яким якостям Синдбад став одним із найулюбленіших героїв читачів усього світу?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20. Які небезпеки довелося йому подолати?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21. Чим Синдбада-мореплпвця приваблювали мандри?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22. Назвати письменників, які збирали народні казки й піддавали їх літературній обробці?</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23. Які твори називаються оригінальними, які ─ перекладними?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24. Що таке «антитеза»?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25. Які німецькі народні казки багато років із цікавістю слухають і читають діти завдяки братам Грімм?</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26. Чим повчальна казка «Пані Метелиця»?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27. У яких відомих вам творах наявний сюжет про злу мачуху й добру пасербицю?</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28. Назвати казки Ганса Крістіана Андерсена.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29. Які андерсенівські герої стала афористичними?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30. У якій країні відбуваються події, про які йдеться у казці «Соловейко»?</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31. Яка головна думка твору?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lastRenderedPageBreak/>
        <w:t>32. Про кого О.Звєрев писав: «Сюжети його казок незвичайні й сумні. Так, соловей приймає смерть лише заради того, аби вередлива панянка кинула на дорогу квітку, забарвлену його кров’</w:t>
      </w:r>
      <w:r w:rsidRPr="0053007F">
        <w:rPr>
          <w:rFonts w:ascii="Times New Roman" w:hAnsi="Times New Roman" w:cs="Times New Roman"/>
          <w:sz w:val="24"/>
          <w:szCs w:val="24"/>
        </w:rPr>
        <w:t>ю; красуня Інфанта дізнається, що таке справжня відданість, однак вимагає, аби до неї приводили гратися тільки тих, у кого немає серця…</w:t>
      </w:r>
      <w:r w:rsidRPr="0053007F">
        <w:rPr>
          <w:rFonts w:ascii="Times New Roman" w:hAnsi="Times New Roman" w:cs="Times New Roman"/>
          <w:sz w:val="24"/>
          <w:szCs w:val="24"/>
          <w:lang w:val="uk-UA"/>
        </w:rPr>
        <w:t>»?</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33. Чиїм сином був Хлопчик-зірка?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34. Які негативні вчинки він скоїв?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35. Під впливом яких чинників Хлопчик-зірка змінився?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36. Доведіть, що «Хлопчик-зірка» О.Уайльда ─ це казка.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37. Чого навчають читачів казки?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38. Чи є народні й літературні казки актуальними?</w:t>
      </w:r>
    </w:p>
    <w:p w:rsidR="003905BD" w:rsidRPr="0053007F" w:rsidRDefault="003905BD" w:rsidP="008709CA">
      <w:pPr>
        <w:spacing w:after="0" w:line="240" w:lineRule="auto"/>
        <w:jc w:val="center"/>
        <w:rPr>
          <w:rFonts w:ascii="Times New Roman" w:hAnsi="Times New Roman" w:cs="Times New Roman"/>
          <w:b/>
          <w:sz w:val="24"/>
          <w:szCs w:val="24"/>
          <w:lang w:val="uk-UA"/>
        </w:rPr>
      </w:pPr>
      <w:r w:rsidRPr="0053007F">
        <w:rPr>
          <w:rFonts w:ascii="Times New Roman" w:hAnsi="Times New Roman" w:cs="Times New Roman"/>
          <w:sz w:val="24"/>
          <w:szCs w:val="24"/>
          <w:lang w:val="uk-UA"/>
        </w:rPr>
        <w:t>Природа і людина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 Що таке пейзаж?</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Як зображують природу поети?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Яку пору року зобразив Джон Кітс у пейзажній поезії «До солов’</w:t>
      </w:r>
      <w:r w:rsidRPr="0053007F">
        <w:rPr>
          <w:rFonts w:ascii="Times New Roman" w:hAnsi="Times New Roman" w:cs="Times New Roman"/>
          <w:sz w:val="24"/>
          <w:szCs w:val="24"/>
        </w:rPr>
        <w:t>я”</w:t>
      </w:r>
      <w:r w:rsidRPr="0053007F">
        <w:rPr>
          <w:rFonts w:ascii="Times New Roman" w:hAnsi="Times New Roman" w:cs="Times New Roman"/>
          <w:sz w:val="24"/>
          <w:szCs w:val="24"/>
          <w:lang w:val="uk-UA"/>
        </w:rPr>
        <w:t>?</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4. Чому образ вечірньої троянди є метафоричним?</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Яка головна думка вірша «Про коника та цвіркуна»?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Який пейзаж  описаний у поезії Й.В.Гете «Нічна пісня мандрівника»?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Визначити тему вірша Г.Гейне «Задзвени із глибини…».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8. Назвати українських перекладачів європейської пейзажної поезії.</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9. Про кого писали Біанкі й Сладков: «Він не боявся малювати життя лісів, гір, прерій таким, як воно є, з усією його жорстокістю. Нерідко його герої-тварини гинуть наприкінці оповідання. Але це ─ правда життя…»?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10. Чому всі твори Е.Сетона-Томпсона пройняті тривогою?</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11. Прокоментувати назву оповідання «Лобо ─ володар Курумпо».</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12. Назвати головні риси ватажка вовчої зграї.</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13. Яким настроєм сповнений фінал твору?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14. Назвати самостійно прочитані пейзажні оповідання Е.Сетона-Томпсона.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15. Хто із художників створив шедеври пейзажу?</w:t>
      </w:r>
    </w:p>
    <w:p w:rsidR="003905BD" w:rsidRPr="0053007F" w:rsidRDefault="003905BD" w:rsidP="008709CA">
      <w:pPr>
        <w:spacing w:after="0" w:line="240" w:lineRule="auto"/>
        <w:jc w:val="center"/>
        <w:rPr>
          <w:rFonts w:ascii="Times New Roman" w:hAnsi="Times New Roman" w:cs="Times New Roman"/>
          <w:sz w:val="24"/>
          <w:szCs w:val="24"/>
          <w:lang w:val="uk-UA"/>
        </w:rPr>
      </w:pPr>
      <w:r w:rsidRPr="0053007F">
        <w:rPr>
          <w:rFonts w:ascii="Times New Roman" w:hAnsi="Times New Roman" w:cs="Times New Roman"/>
          <w:sz w:val="24"/>
          <w:szCs w:val="24"/>
          <w:lang w:val="uk-UA"/>
        </w:rPr>
        <w:t>Світ дитинства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lastRenderedPageBreak/>
        <w:t>1. Назвати літературний псевдонім відомого американського письменника Семюеля Ленгхорна Клеменса, який із англійської мови перекладається буквально «мірка-два».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Які особливості повісті як літературного жанру?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Чому багато років залишаються популярними повісті  Марка Твена «Пригоди Тома Сойєра» та «Пригоди Гекльберрі Фінна»?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4. Назвати пригоди, які сталися із хлопцями.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Чому Том і Гек стали друзями?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Що варто запозичити у Сойєра та Фінна?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Яким було дитинство хлопців?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8. Хто познайомив вас із «грою в радість»?</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9. Назвати автора книги « Полліанна».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10. На кого і як вплинула Полліанна?</w:t>
      </w:r>
    </w:p>
    <w:p w:rsidR="003905BD" w:rsidRPr="0053007F" w:rsidRDefault="003905BD" w:rsidP="008709CA">
      <w:pPr>
        <w:spacing w:after="0" w:line="240" w:lineRule="auto"/>
        <w:jc w:val="center"/>
        <w:rPr>
          <w:rFonts w:ascii="Times New Roman" w:hAnsi="Times New Roman" w:cs="Times New Roman"/>
          <w:sz w:val="24"/>
          <w:szCs w:val="24"/>
          <w:lang w:val="uk-UA"/>
        </w:rPr>
      </w:pPr>
      <w:r w:rsidRPr="0053007F">
        <w:rPr>
          <w:rFonts w:ascii="Times New Roman" w:hAnsi="Times New Roman" w:cs="Times New Roman"/>
          <w:sz w:val="24"/>
          <w:szCs w:val="24"/>
          <w:lang w:val="uk-UA"/>
        </w:rPr>
        <w:t>Сила творчої уяви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 Які особливості фантастичної літератури?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Назвати письменників, які працювали в цьому різновиді художньої літератури.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Які твори про незвичайні пригоди Аліси створив Льюїс Керрол?</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4. Назвати неймовірних, оригінальних героїв цих книжок.</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Яку роль відіграє нонсенс у казках Керрола?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Які пригоди сталися з Алісою у підземному світі?</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Твори  яких авторів у дитинстві читала Марина Цвєтаєва?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8. Яким зображений світ дитинства у вірші «Книжки в обкладинках червоних»?</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9. Які ваші улюблені книжки? </w:t>
      </w:r>
    </w:p>
    <w:p w:rsidR="003905BD" w:rsidRPr="0053007F" w:rsidRDefault="003905BD" w:rsidP="008709CA">
      <w:pPr>
        <w:spacing w:after="0" w:line="240" w:lineRule="auto"/>
        <w:jc w:val="center"/>
        <w:rPr>
          <w:rFonts w:ascii="Times New Roman" w:hAnsi="Times New Roman" w:cs="Times New Roman"/>
          <w:sz w:val="24"/>
          <w:szCs w:val="24"/>
          <w:lang w:val="uk-UA"/>
        </w:rPr>
      </w:pPr>
      <w:r w:rsidRPr="0053007F">
        <w:rPr>
          <w:rFonts w:ascii="Times New Roman" w:hAnsi="Times New Roman" w:cs="Times New Roman"/>
          <w:sz w:val="24"/>
          <w:szCs w:val="24"/>
          <w:lang w:val="uk-UA"/>
        </w:rPr>
        <w:t>У колі добрих героїв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1. Хто мешкав у Долині Мумі-тролів?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2. Хто створив цікаві історії про Мумі-тролів?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3. Які епізоди  казки Туве Янсон найяскравіше розкривають стосунки героїв?</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4. Чого варто повчитися у персонажів твору?</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5. Хто написав захоплюючу книжку про Чарлі Бакета?</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6. Назвати власника шоколадної фабрики.</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7. Що цікавого побачив Чарлі на фабриці?</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lastRenderedPageBreak/>
        <w:t>8. Скільком дітям випала можливість побувати на підприємстві Віллі Вонки?</w:t>
      </w:r>
    </w:p>
    <w:p w:rsidR="00E70BCD" w:rsidRPr="000D7E2F" w:rsidRDefault="00E70BCD" w:rsidP="0053007F">
      <w:pPr>
        <w:spacing w:after="0" w:line="240" w:lineRule="auto"/>
        <w:jc w:val="center"/>
        <w:rPr>
          <w:rFonts w:ascii="Times New Roman" w:hAnsi="Times New Roman" w:cs="Times New Roman"/>
          <w:b/>
          <w:bCs/>
          <w:sz w:val="24"/>
          <w:szCs w:val="24"/>
          <w:lang w:eastAsia="ru-RU"/>
        </w:rPr>
      </w:pPr>
    </w:p>
    <w:p w:rsidR="003905BD" w:rsidRPr="0053007F" w:rsidRDefault="003905BD" w:rsidP="0053007F">
      <w:pPr>
        <w:spacing w:after="0" w:line="240" w:lineRule="auto"/>
        <w:jc w:val="center"/>
        <w:rPr>
          <w:rFonts w:ascii="Times New Roman" w:hAnsi="Times New Roman" w:cs="Times New Roman"/>
          <w:sz w:val="24"/>
          <w:szCs w:val="24"/>
          <w:lang w:val="uk-UA" w:eastAsia="ru-RU"/>
        </w:rPr>
      </w:pPr>
      <w:r w:rsidRPr="0053007F">
        <w:rPr>
          <w:rFonts w:ascii="Times New Roman" w:hAnsi="Times New Roman" w:cs="Times New Roman"/>
          <w:b/>
          <w:bCs/>
          <w:sz w:val="24"/>
          <w:szCs w:val="24"/>
          <w:lang w:val="uk-UA" w:eastAsia="ru-RU"/>
        </w:rPr>
        <w:t>Урок-вистава</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 xml:space="preserve">На відміну від рольової гри, вистава передбачає більш чіткий сценарій, який регламентує діяльність учнів безпосередньо на уроці та збільшує їхню самостійність під час підготовки сценарію.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Театралізовані вистави спрямовані на те, щоб викликати інтерес до навчання, і спираються на образне мислення, фантазію, уяву учнів. При підготовці вистави відсутній будь-який тиск на учнів у висвітленні конкретноїісторичної ситуації. Знання, які учні засво</w:t>
      </w:r>
      <w:r w:rsidRPr="0053007F">
        <w:rPr>
          <w:rFonts w:ascii="Times New Roman" w:hAnsi="Times New Roman" w:cs="Times New Roman"/>
          <w:sz w:val="24"/>
          <w:szCs w:val="24"/>
          <w:lang w:val="uk-UA" w:eastAsia="ru-RU"/>
        </w:rPr>
        <w:t>їли</w:t>
      </w:r>
      <w:r w:rsidRPr="0053007F">
        <w:rPr>
          <w:rFonts w:ascii="Times New Roman" w:hAnsi="Times New Roman" w:cs="Times New Roman"/>
          <w:sz w:val="24"/>
          <w:szCs w:val="24"/>
          <w:lang w:eastAsia="ru-RU"/>
        </w:rPr>
        <w:t xml:space="preserve"> на попередніх уроках, вони можуть використати зараз. Персонажі залишають можливість глядачеві самостійно обміркувати історичну ситуацію і зробити власні висновки.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Учні, які виконують ролі, заздалегідь готують собі костюми, ближче знайомляться з історичною особою, яку будуть представляти, її характером, поведінкою, зовнішністю. Вони вивчають потрібні слова, вчаться, як себе поводити у відповідній ситуації. До уроку готують необхідне обладнання.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Урок починають з бесіди чи з характеристики певної історичної ситуації.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Це підводить учнів до глибшого сприйняття вистави. Безпосередньо перед виставою учні отримують завдання та запитання, на які вони знайдуть відповіді, переглянувши виставу.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Тоді розігрується театралізована вистава.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Після перегляду вистави вчителеві треба повернутися до проблемних питань. Це можуть бути усні відповіді, складання таблиці або короткі записи у зошиті. У кінці уроку проводиться бесіда з класом, учні роблять висновки.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7B0313" w:rsidRPr="007B0313" w:rsidRDefault="003905BD" w:rsidP="007B0313">
      <w:pPr>
        <w:spacing w:after="0" w:line="240" w:lineRule="auto"/>
        <w:ind w:firstLine="709"/>
        <w:jc w:val="both"/>
        <w:rPr>
          <w:rFonts w:ascii="Times New Roman" w:hAnsi="Times New Roman" w:cs="Times New Roman"/>
          <w:b/>
          <w:bCs/>
          <w:sz w:val="24"/>
          <w:szCs w:val="24"/>
          <w:lang w:val="uk-UA"/>
        </w:rPr>
      </w:pPr>
      <w:r w:rsidRPr="0053007F">
        <w:rPr>
          <w:rFonts w:ascii="Times New Roman" w:hAnsi="Times New Roman" w:cs="Times New Roman"/>
          <w:b/>
          <w:bCs/>
          <w:sz w:val="24"/>
          <w:szCs w:val="24"/>
          <w:lang w:val="uk-UA"/>
        </w:rPr>
        <w:t>2.2. Застосування інтерактивних методів навчання як один із шляхів підвищення ефективності уроку зарубіжної літератури</w:t>
      </w:r>
    </w:p>
    <w:p w:rsidR="003905BD" w:rsidRPr="005968F2" w:rsidRDefault="003905BD" w:rsidP="007B0313">
      <w:pPr>
        <w:spacing w:after="0" w:line="240" w:lineRule="auto"/>
        <w:ind w:firstLine="709"/>
        <w:jc w:val="both"/>
        <w:rPr>
          <w:rFonts w:ascii="Times New Roman" w:hAnsi="Times New Roman" w:cs="Times New Roman"/>
          <w:b/>
          <w:bCs/>
          <w:sz w:val="24"/>
          <w:szCs w:val="24"/>
          <w:lang w:val="uk-UA"/>
        </w:rPr>
      </w:pPr>
      <w:r w:rsidRPr="005968F2">
        <w:rPr>
          <w:rFonts w:ascii="Times New Roman" w:hAnsi="Times New Roman" w:cs="Times New Roman"/>
          <w:sz w:val="24"/>
          <w:szCs w:val="24"/>
        </w:rPr>
        <w:lastRenderedPageBreak/>
        <w:t>Одним із кроків підвищення ефективності уроку є впровадження  інтерактивних технологій навчання. О.І.Помешун та Л.В.Пироженко визначили умовну робочу класифікацію цих технологій за формами навчання (моделями), у яких реалізуються інтерактивні технології. Вони розподіляють їх на чотири групи залежно від мети уроку та форм організації навчальної діяльності учнів:</w:t>
      </w:r>
    </w:p>
    <w:p w:rsidR="003905BD" w:rsidRPr="0053007F" w:rsidRDefault="003905BD" w:rsidP="0053007F">
      <w:pPr>
        <w:numPr>
          <w:ilvl w:val="0"/>
          <w:numId w:val="1"/>
        </w:numPr>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інтерактивні технології кооперативного навчання;</w:t>
      </w:r>
    </w:p>
    <w:p w:rsidR="003905BD" w:rsidRPr="0053007F" w:rsidRDefault="003905BD" w:rsidP="0053007F">
      <w:pPr>
        <w:numPr>
          <w:ilvl w:val="0"/>
          <w:numId w:val="1"/>
        </w:numPr>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інтерактивні технології колективно-групового навчання;</w:t>
      </w:r>
    </w:p>
    <w:p w:rsidR="003905BD" w:rsidRPr="0053007F" w:rsidRDefault="003905BD" w:rsidP="0053007F">
      <w:pPr>
        <w:numPr>
          <w:ilvl w:val="0"/>
          <w:numId w:val="1"/>
        </w:numPr>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технології ситуативного моделювання;</w:t>
      </w:r>
    </w:p>
    <w:p w:rsidR="003905BD" w:rsidRPr="0053007F" w:rsidRDefault="003905BD" w:rsidP="0053007F">
      <w:pPr>
        <w:numPr>
          <w:ilvl w:val="0"/>
          <w:numId w:val="1"/>
        </w:numPr>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технології опрацювання дискусійних питань.</w:t>
      </w:r>
    </w:p>
    <w:p w:rsidR="003905BD" w:rsidRPr="0053007F" w:rsidRDefault="003905BD" w:rsidP="0053007F">
      <w:pPr>
        <w:spacing w:after="0" w:line="240" w:lineRule="auto"/>
        <w:ind w:firstLine="709"/>
        <w:jc w:val="both"/>
        <w:rPr>
          <w:rFonts w:ascii="Times New Roman" w:hAnsi="Times New Roman" w:cs="Times New Roman"/>
          <w:b/>
          <w:bCs/>
          <w:sz w:val="24"/>
          <w:szCs w:val="24"/>
          <w:lang w:val="uk-UA"/>
        </w:rPr>
      </w:pPr>
    </w:p>
    <w:p w:rsidR="003905BD" w:rsidRPr="0053007F" w:rsidRDefault="003905BD" w:rsidP="0053007F">
      <w:pPr>
        <w:spacing w:after="0" w:line="240" w:lineRule="auto"/>
        <w:jc w:val="center"/>
        <w:rPr>
          <w:rFonts w:ascii="Times New Roman" w:hAnsi="Times New Roman" w:cs="Times New Roman"/>
          <w:b/>
          <w:bCs/>
          <w:sz w:val="24"/>
          <w:szCs w:val="24"/>
          <w:lang w:val="uk-UA"/>
        </w:rPr>
      </w:pPr>
      <w:r w:rsidRPr="0053007F">
        <w:rPr>
          <w:rFonts w:ascii="Times New Roman" w:hAnsi="Times New Roman" w:cs="Times New Roman"/>
          <w:b/>
          <w:bCs/>
          <w:sz w:val="24"/>
          <w:szCs w:val="24"/>
        </w:rPr>
        <w:t>Інтерактивні технології кооперативного навчання</w:t>
      </w:r>
    </w:p>
    <w:p w:rsidR="003905BD" w:rsidRPr="0053007F" w:rsidRDefault="003905BD" w:rsidP="0053007F">
      <w:pPr>
        <w:spacing w:after="0" w:line="240" w:lineRule="auto"/>
        <w:ind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Парна і групова робота організовується як на уроках засвоєння, так і на уроках застосування знань, умінь та навичок. Це може відбуватися одразу ж  після  викладу вчителем нового навчального матеріалу, на початку нового уроку замість опитування, на спеціальному уроці, присвяченому застосуванню знань, умінь та навичок, або бути частиною повторювально-узагальнюючого уроку.</w:t>
      </w:r>
    </w:p>
    <w:p w:rsidR="003905BD" w:rsidRPr="0053007F" w:rsidRDefault="003905BD" w:rsidP="0053007F">
      <w:pPr>
        <w:spacing w:after="0" w:line="240" w:lineRule="auto"/>
        <w:ind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Далі розглянемо сучасні інтерактивні навчальні технології в тих моделях, які доцільно застосовувати у викладанні зарубіжної 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Робота в парах</w:t>
      </w:r>
      <w:r w:rsidRPr="0053007F">
        <w:rPr>
          <w:rFonts w:ascii="Times New Roman" w:hAnsi="Times New Roman" w:cs="Times New Roman"/>
          <w:sz w:val="24"/>
          <w:szCs w:val="24"/>
          <w:u w:val="single"/>
          <w:lang w:val="uk-UA"/>
        </w:rPr>
        <w:t>.</w:t>
      </w:r>
      <w:r w:rsidRPr="0053007F">
        <w:rPr>
          <w:rFonts w:ascii="Times New Roman" w:hAnsi="Times New Roman" w:cs="Times New Roman"/>
          <w:sz w:val="24"/>
          <w:szCs w:val="24"/>
          <w:lang w:val="uk-UA"/>
        </w:rPr>
        <w:t xml:space="preserve"> Ця технологія особливо ефективна на початкових етапах навчання учнів роботі у малих групах. Її можна використовувати для досягнення будь-якої дидактичної мети. За умов парної роботи всі діти в класі отримують рідкісну за традиційним навчанням можливість говорити, висловлюватись. Робота в парах дає учням час подумати, обмінятись ідеями з партнером і лише потім озвучувати свої думки перед класом. Вона сприяє розвитку навичок спілкування, вміння висловлюватись, критичного мислення, вміння переконувати й вести дискусію.</w:t>
      </w:r>
    </w:p>
    <w:p w:rsidR="003905BD" w:rsidRPr="0053007F" w:rsidRDefault="003905BD" w:rsidP="0053007F">
      <w:pPr>
        <w:pStyle w:val="a9"/>
        <w:spacing w:line="240" w:lineRule="auto"/>
      </w:pPr>
      <w:r w:rsidRPr="0053007F">
        <w:t xml:space="preserve">Використання такого виду співпраці сприяє тому, що учні не можуть ухилитися від виконання завдання. Під час </w:t>
      </w:r>
      <w:r w:rsidRPr="0053007F">
        <w:lastRenderedPageBreak/>
        <w:t>роботи в парах можна швидко виконати вправи, які за інших умов потребують великої затрати часу.</w:t>
      </w:r>
    </w:p>
    <w:p w:rsidR="003905BD" w:rsidRPr="0053007F" w:rsidRDefault="003905BD" w:rsidP="0053007F">
      <w:pPr>
        <w:pStyle w:val="a9"/>
        <w:spacing w:line="240" w:lineRule="auto"/>
      </w:pPr>
      <w:r w:rsidRPr="0053007F">
        <w:t>Ротаційні (змінювані) трійки</w:t>
      </w:r>
      <w:r w:rsidRPr="0053007F">
        <w:rPr>
          <w:u w:val="single"/>
        </w:rPr>
        <w:t>.</w:t>
      </w:r>
      <w:r w:rsidRPr="0053007F">
        <w:t xml:space="preserve"> Діяльність учнів у цьому випадку є подібною до роботи в парах. Цей варіант кооперативного навчання сприяє активному, ґрунтовному аналізу та обговорюванню нового матеріалу з метою його осмислення, закріплення та засвоєння.</w:t>
      </w:r>
    </w:p>
    <w:p w:rsidR="003905BD" w:rsidRPr="0053007F" w:rsidRDefault="003905BD" w:rsidP="0053007F">
      <w:pPr>
        <w:pStyle w:val="a9"/>
        <w:spacing w:line="240" w:lineRule="auto"/>
      </w:pPr>
      <w:r w:rsidRPr="0053007F">
        <w:t>Два–чотири – всі разом. Ще один варіант кооперативного навчання, що є похідним від парної роботи, ефективний для розвитку навичок спілкування в групі  вмінь переконувати та вести дискусію.</w:t>
      </w:r>
    </w:p>
    <w:p w:rsidR="003905BD" w:rsidRPr="0053007F" w:rsidRDefault="003905BD" w:rsidP="0053007F">
      <w:pPr>
        <w:pStyle w:val="a9"/>
        <w:spacing w:line="240" w:lineRule="auto"/>
      </w:pPr>
      <w:r w:rsidRPr="0053007F">
        <w:t>Карусель. Цей варіант кооперативного навчання найбільш ефективний для одночасного включення всіх учасників в активну роботу з різними партнерами зі спілкування для обговорення дискусійних питань.</w:t>
      </w:r>
    </w:p>
    <w:p w:rsidR="003905BD" w:rsidRPr="0053007F" w:rsidRDefault="003905BD" w:rsidP="0053007F">
      <w:pPr>
        <w:pStyle w:val="a9"/>
        <w:spacing w:line="240" w:lineRule="auto"/>
      </w:pPr>
      <w:r w:rsidRPr="0053007F">
        <w:t>Робота в малих групах. Роботу в групах варто використовувати для вирішення складних проблем, що потребують колективного розуму. Використовуються малі групи тільки в тих випадках, коли завдання вимагає спільної, але не індивідуальної роботи.</w:t>
      </w:r>
    </w:p>
    <w:p w:rsidR="003905BD" w:rsidRPr="0053007F" w:rsidRDefault="003905BD" w:rsidP="0053007F">
      <w:pPr>
        <w:pStyle w:val="a9"/>
        <w:spacing w:line="240" w:lineRule="auto"/>
      </w:pPr>
      <w:r w:rsidRPr="0053007F">
        <w:t>Важливими моментами групової роботи є опрацювання змісту і подання групами результатів колективної діяльності. Залежно від змісту та мети навчання можливі різні варіанти організації роботи груп.</w:t>
      </w:r>
    </w:p>
    <w:p w:rsidR="003905BD" w:rsidRPr="0053007F" w:rsidRDefault="003905BD" w:rsidP="0053007F">
      <w:pPr>
        <w:pStyle w:val="a9"/>
        <w:spacing w:line="240" w:lineRule="auto"/>
      </w:pPr>
      <w:r w:rsidRPr="0053007F">
        <w:t xml:space="preserve">1. “Діалог”. Суть його полягає в спільному пошуку групами </w:t>
      </w:r>
      <w:r w:rsidRPr="0053007F">
        <w:rPr>
          <w:lang w:val="uk-UA"/>
        </w:rPr>
        <w:t>у</w:t>
      </w:r>
      <w:r w:rsidRPr="0053007F">
        <w:t>згодженого рішення. Це знаходить своє відображення у кінцевому тексті, переліку ознак. Діалог виключає протистояння, критику позиції тієї чи іншої групи. Всю увагу зосереджено на сильних моментах у позиції інших.</w:t>
      </w:r>
    </w:p>
    <w:p w:rsidR="003905BD" w:rsidRPr="0053007F" w:rsidRDefault="003905BD" w:rsidP="0053007F">
      <w:pPr>
        <w:pStyle w:val="a9"/>
        <w:spacing w:line="240" w:lineRule="auto"/>
      </w:pPr>
      <w:r w:rsidRPr="0053007F">
        <w:t>2. “Синтез думок”. Дуже схожий за метою та початковою фазою на попередній варіант групової роботи. Але після об’єднання в групи і виконання завдання учні не роблять записів на дошці, а передають свій варіант іншим групам, які доповнюють його своїми думками, підкреслюють те, з чим не погоджуються.</w:t>
      </w:r>
    </w:p>
    <w:p w:rsidR="003905BD" w:rsidRPr="0053007F" w:rsidRDefault="003905BD" w:rsidP="0053007F">
      <w:pPr>
        <w:pStyle w:val="a9"/>
        <w:spacing w:line="240" w:lineRule="auto"/>
      </w:pPr>
      <w:r w:rsidRPr="0053007F">
        <w:lastRenderedPageBreak/>
        <w:t xml:space="preserve">3. “Спільний проект”. Має таку саму мету та об’єднання в групи, що й діалог. Але завдання, які отримують групи, різного змісту та висвітлюють проблему з різних боків. </w:t>
      </w:r>
    </w:p>
    <w:p w:rsidR="003905BD" w:rsidRPr="0053007F" w:rsidRDefault="003905BD" w:rsidP="0053007F">
      <w:pPr>
        <w:pStyle w:val="a9"/>
        <w:spacing w:line="240" w:lineRule="auto"/>
      </w:pPr>
      <w:r w:rsidRPr="0053007F">
        <w:t>4. “Пошук інформації”. Різновидом, прикладом роботи в малих групах  є командний пошук інформації (зазвичай тієї, що доповнює раніше прочитану вчителем лекцію або матеріал попереднього уроку, домашнє завдання), а потім відповіді на запитання. Використовується для того, щоб оживити сухий, іноді нецікавий матеріал.</w:t>
      </w:r>
    </w:p>
    <w:p w:rsidR="003905BD" w:rsidRPr="0053007F" w:rsidRDefault="003905BD" w:rsidP="0053007F">
      <w:pPr>
        <w:pStyle w:val="a9"/>
        <w:spacing w:line="240" w:lineRule="auto"/>
      </w:pPr>
      <w:r w:rsidRPr="0053007F">
        <w:t>5. “Коло ідей”. Метою “Кола ідей” є вирішення гострих суперечливих питань, створення списку ідей та залучення всіх учнів до обговорення поставленого питання. Технологія застосовується, коли всі групи мають виконувати одне і те саме завдання, яке складається з декількох питань (позицій), які групи представляють по черзі.</w:t>
      </w:r>
    </w:p>
    <w:p w:rsidR="003905BD" w:rsidRPr="0053007F" w:rsidRDefault="003905BD" w:rsidP="0053007F">
      <w:pPr>
        <w:pStyle w:val="a9"/>
        <w:spacing w:line="240" w:lineRule="auto"/>
      </w:pPr>
      <w:r w:rsidRPr="0053007F">
        <w:rPr>
          <w:lang w:val="uk-UA"/>
        </w:rPr>
        <w:t>6.</w:t>
      </w:r>
      <w:r w:rsidRPr="0053007F">
        <w:t>Акваріум. Ще один варіант кооперативного навчання, що є формою діяльності учнів у малих групах, ефективний для розвитку навичок спілкування в малій групі, вдосконалення вміння дискутувати та аргументувати свою думку. Може бути запропонований тільки за умови, що учні вже мають добрі навички групової роботи.</w:t>
      </w:r>
    </w:p>
    <w:p w:rsidR="003905BD" w:rsidRPr="0053007F" w:rsidRDefault="003905BD" w:rsidP="0053007F">
      <w:pPr>
        <w:pStyle w:val="a9"/>
        <w:spacing w:line="240" w:lineRule="auto"/>
      </w:pPr>
    </w:p>
    <w:p w:rsidR="003905BD" w:rsidRPr="0053007F" w:rsidRDefault="003905BD" w:rsidP="0053007F">
      <w:pPr>
        <w:pStyle w:val="a9"/>
        <w:spacing w:line="240" w:lineRule="auto"/>
        <w:ind w:firstLine="13"/>
        <w:jc w:val="center"/>
        <w:rPr>
          <w:b/>
          <w:bCs/>
          <w:lang w:val="uk-UA"/>
        </w:rPr>
      </w:pPr>
      <w:r w:rsidRPr="0053007F">
        <w:rPr>
          <w:b/>
          <w:bCs/>
        </w:rPr>
        <w:t>Технології колективно-групового навчання</w:t>
      </w:r>
    </w:p>
    <w:p w:rsidR="003905BD" w:rsidRPr="0053007F" w:rsidRDefault="003905BD" w:rsidP="0053007F">
      <w:pPr>
        <w:pStyle w:val="a9"/>
        <w:spacing w:line="240" w:lineRule="auto"/>
      </w:pPr>
      <w:r w:rsidRPr="0053007F">
        <w:t>До цієї групи належать інтерактивні технології, що передбачають одночасну спільну (фронтальну) роботу всього класу.</w:t>
      </w:r>
    </w:p>
    <w:p w:rsidR="003905BD" w:rsidRPr="0053007F" w:rsidRDefault="003905BD" w:rsidP="0053007F">
      <w:pPr>
        <w:pStyle w:val="a9"/>
        <w:spacing w:line="240" w:lineRule="auto"/>
      </w:pPr>
      <w:r w:rsidRPr="0053007F">
        <w:t>Обговорення проблеми в загальному колі.Це загальновідома технологія, яка застосовується, як правило, в комбінації з іншими. Її метою є прояснення певних положень, привертання уваги учнів до складних або проблемних питань у навчальному матеріалі, мотивація пізнавальної діяльності, актуалізація опорних знань тощо.</w:t>
      </w:r>
    </w:p>
    <w:p w:rsidR="003905BD" w:rsidRPr="0053007F" w:rsidRDefault="003905BD" w:rsidP="0053007F">
      <w:pPr>
        <w:pStyle w:val="a9"/>
        <w:spacing w:line="240" w:lineRule="auto"/>
      </w:pPr>
      <w:r w:rsidRPr="0053007F">
        <w:t>Мікрофон. Різновидом загально групового обговорення є технологія “Мікрофон”, яка надає можливість кожному сказати щось швидко, по черзі, відповідаючи на запитання або висловлюючи свою думку чи позицію.</w:t>
      </w:r>
    </w:p>
    <w:p w:rsidR="003905BD" w:rsidRPr="0053007F" w:rsidRDefault="003905BD" w:rsidP="0053007F">
      <w:pPr>
        <w:pStyle w:val="a9"/>
        <w:spacing w:line="240" w:lineRule="auto"/>
      </w:pPr>
      <w:r w:rsidRPr="0053007F">
        <w:lastRenderedPageBreak/>
        <w:t>Незакінчені речення</w:t>
      </w:r>
      <w:r w:rsidRPr="0053007F">
        <w:rPr>
          <w:u w:val="single"/>
        </w:rPr>
        <w:t>.</w:t>
      </w:r>
      <w:r w:rsidRPr="0053007F">
        <w:t xml:space="preserve"> Цей прийом часто поєднується з “Мікрофоном” і дає можливість ґрунтовніше працювати над формою висловлення ідей, порівнювати їх з іншими. Робота за такою методикою дає присутнім змогу долати стереотипи, вільніше висловлюватися щодо запропонованих тем, відпрацьовувати вміння говорити коротко, але по суті й переконливо.</w:t>
      </w:r>
    </w:p>
    <w:p w:rsidR="003905BD" w:rsidRPr="0053007F" w:rsidRDefault="003905BD" w:rsidP="0053007F">
      <w:pPr>
        <w:pStyle w:val="a9"/>
        <w:spacing w:line="240" w:lineRule="auto"/>
      </w:pPr>
      <w:r w:rsidRPr="0053007F">
        <w:t>Мозковий штурм. Відома інтерактивна технологія колективного обговорення, що широко використовується для вироблення кількох вирішень конкретної проблеми. Мозковий штурм спонукає учнів проявляти уяву та творчість, дає можливість їм вільно висловлювати свої думки.</w:t>
      </w:r>
    </w:p>
    <w:p w:rsidR="003905BD" w:rsidRPr="0053007F" w:rsidRDefault="003905BD" w:rsidP="0053007F">
      <w:pPr>
        <w:pStyle w:val="a9"/>
        <w:spacing w:line="240" w:lineRule="auto"/>
      </w:pPr>
      <w:r w:rsidRPr="0053007F">
        <w:t>Мета “мозкового штурму” чи “мозкової атаки” в тому, щоб зібрати якомога більше ідей щодо проблеми від усіх учнів протягом обмеженого періоду часу.</w:t>
      </w:r>
    </w:p>
    <w:p w:rsidR="003905BD" w:rsidRPr="0053007F" w:rsidRDefault="003905BD" w:rsidP="0053007F">
      <w:pPr>
        <w:pStyle w:val="a9"/>
        <w:spacing w:line="240" w:lineRule="auto"/>
      </w:pPr>
      <w:r w:rsidRPr="0053007F">
        <w:t>Навчаючи – учусь</w:t>
      </w:r>
      <w:r w:rsidR="005968F2">
        <w:rPr>
          <w:u w:val="single"/>
          <w:lang w:val="uk-UA"/>
        </w:rPr>
        <w:t>.</w:t>
      </w:r>
      <w:r w:rsidRPr="0053007F">
        <w:t xml:space="preserve"> Цей метод використовується при вивченні блоку інформації або при узагальненні та повторенні вивченого. Він дає можливість учням взяти участь у передачі своїх знань однокласникам. Використання цього методу підвищує інтерес до навчання.</w:t>
      </w:r>
    </w:p>
    <w:p w:rsidR="003905BD" w:rsidRPr="0053007F" w:rsidRDefault="003905BD" w:rsidP="0053007F">
      <w:pPr>
        <w:pStyle w:val="a9"/>
        <w:spacing w:line="240" w:lineRule="auto"/>
      </w:pPr>
      <w:r w:rsidRPr="0053007F">
        <w:t>Ажурна пилка (“Мозаїка”). Дана технологія використовується для створення на уроці ситуації, яка дає змогу учням працювати разом для засвоєння великої кількості інформації за короткий проміжок часу. Ефективна і може замінити лекції у тих випадках, коли початкова інформація повинна бути донесена до учнів перед проведенням основного (базисного) уроку або доповнює такий урок. Заохочує учнів допомагати один одному вчитися, навчаючи.</w:t>
      </w:r>
    </w:p>
    <w:p w:rsidR="003905BD" w:rsidRPr="0053007F" w:rsidRDefault="003905BD" w:rsidP="0053007F">
      <w:pPr>
        <w:pStyle w:val="a9"/>
        <w:spacing w:line="240" w:lineRule="auto"/>
      </w:pPr>
      <w:r w:rsidRPr="0053007F">
        <w:t xml:space="preserve">Аналіз ситуації. На уроках </w:t>
      </w:r>
      <w:r w:rsidRPr="0053007F">
        <w:rPr>
          <w:lang w:val="uk-UA"/>
        </w:rPr>
        <w:t>зарубіжної</w:t>
      </w:r>
      <w:r w:rsidRPr="0053007F">
        <w:t xml:space="preserve"> літератури зміст багатьох понять учні засвоюють, аналізуючи певні ситуації. Такі ситуації можуть аналізуватись учнями індивідуально, в парах, в групах або піддаватись в загальному колі. Такий аналіз потребує певного підходу, алгоритму. Технологія вчить учнів ставити запитання, відрізняти факти від думок, виявляти важливі та другорядні обставини, аналізувати та приймати рішення.</w:t>
      </w:r>
    </w:p>
    <w:p w:rsidR="003905BD" w:rsidRPr="0053007F" w:rsidRDefault="003905BD" w:rsidP="0053007F">
      <w:pPr>
        <w:pStyle w:val="a9"/>
        <w:spacing w:line="240" w:lineRule="auto"/>
      </w:pPr>
      <w:r w:rsidRPr="0053007F">
        <w:lastRenderedPageBreak/>
        <w:t>Вирішення проблем. Метою застосування такої технології є навчити учнів самостійно вирішувати проблеми та приймати колективне рішення.</w:t>
      </w:r>
    </w:p>
    <w:p w:rsidR="003905BD" w:rsidRPr="0053007F" w:rsidRDefault="003905BD" w:rsidP="0053007F">
      <w:pPr>
        <w:pStyle w:val="a9"/>
        <w:spacing w:line="240" w:lineRule="auto"/>
      </w:pPr>
      <w:r w:rsidRPr="0053007F">
        <w:t>Дерево рішень. Як варіант технології вирішення проблем можна  використати “дерево рішень”, яке допомагає дітям проаналізувати та краще зрозуміти механізми прийняття складних рішень.</w:t>
      </w:r>
    </w:p>
    <w:p w:rsidR="003905BD" w:rsidRPr="0053007F" w:rsidRDefault="003905BD" w:rsidP="0053007F">
      <w:pPr>
        <w:pStyle w:val="a9"/>
        <w:spacing w:line="240" w:lineRule="auto"/>
      </w:pPr>
    </w:p>
    <w:p w:rsidR="003905BD" w:rsidRPr="0053007F" w:rsidRDefault="003905BD" w:rsidP="0053007F">
      <w:pPr>
        <w:pStyle w:val="a9"/>
        <w:spacing w:line="240" w:lineRule="auto"/>
        <w:ind w:firstLine="13"/>
        <w:jc w:val="center"/>
        <w:rPr>
          <w:b/>
          <w:bCs/>
          <w:lang w:val="uk-UA"/>
        </w:rPr>
      </w:pPr>
      <w:r w:rsidRPr="0053007F">
        <w:rPr>
          <w:b/>
          <w:bCs/>
        </w:rPr>
        <w:t>Технології ситуативного моделювання</w:t>
      </w:r>
    </w:p>
    <w:p w:rsidR="003905BD" w:rsidRPr="0053007F" w:rsidRDefault="003905BD" w:rsidP="0053007F">
      <w:pPr>
        <w:pStyle w:val="a9"/>
        <w:spacing w:line="240" w:lineRule="auto"/>
      </w:pPr>
      <w:r w:rsidRPr="0053007F">
        <w:t>Модель навчання у грі – це побудова навчального процесу за допомогою включення учня в гру.</w:t>
      </w:r>
    </w:p>
    <w:p w:rsidR="003905BD" w:rsidRPr="0053007F" w:rsidRDefault="003905BD" w:rsidP="0053007F">
      <w:pPr>
        <w:pStyle w:val="a9"/>
        <w:spacing w:line="240" w:lineRule="auto"/>
      </w:pPr>
      <w:r w:rsidRPr="0053007F">
        <w:t>Використання гри в навчальному процесі завжди стикається з протиріччям: навчання є завжди процесом цілеспрямованим, а гра за своєю природою має невизначений результат (інтригу). Тому наше (педагогів) завдання при застосуванні гри у навчанні полягає у підпорядкуванні гри, визначеній дидактичній меті.</w:t>
      </w:r>
    </w:p>
    <w:p w:rsidR="003905BD" w:rsidRPr="0053007F" w:rsidRDefault="003905BD" w:rsidP="0053007F">
      <w:pPr>
        <w:pStyle w:val="a9"/>
        <w:spacing w:line="240" w:lineRule="auto"/>
      </w:pPr>
      <w:r w:rsidRPr="0053007F">
        <w:t>Ігрова модель навчання покликана реалізувати ще й комплекс цілей: забезпечення контролю виведення емоцій; надання дитині можливості самовизначення; надихання і допомога розвитку творчої уяви; надання можливості зростання навичок співробітництва в соціальному аспекті; надання можливості висловлювати свої думки.</w:t>
      </w:r>
    </w:p>
    <w:p w:rsidR="003905BD" w:rsidRPr="0053007F" w:rsidRDefault="003905BD" w:rsidP="0053007F">
      <w:pPr>
        <w:pStyle w:val="a9"/>
        <w:spacing w:line="240" w:lineRule="auto"/>
      </w:pPr>
      <w:r w:rsidRPr="0053007F">
        <w:t>Учасники навчального процесу, за ігровою моделлю, перебувають в інших умовах, ніж у традиційному навчанні. Учням надається максимальна свобода інтелектуальної діяльності, яка обмежується лише означуваними правилами гри. Учні самі обирають власну роль у грі, висуваючи припущення про ймовірний розвиток подій, створюють проблемну ситуацію, шукають шляхи її розв’язання, беручи на себе відповідальність на обране рішення. Вчитель в ігровій моделі виступає як: інструктор, суддя, тренер, головуючий, ведучий.</w:t>
      </w:r>
    </w:p>
    <w:p w:rsidR="003905BD" w:rsidRPr="0053007F" w:rsidRDefault="003905BD" w:rsidP="0053007F">
      <w:pPr>
        <w:pStyle w:val="a9"/>
        <w:spacing w:line="240" w:lineRule="auto"/>
      </w:pPr>
      <w:r w:rsidRPr="0053007F">
        <w:t>Арсенал інтерактивних ігор досить великий, але найбільш поширений з них є моделюючий.</w:t>
      </w:r>
    </w:p>
    <w:p w:rsidR="003905BD" w:rsidRPr="0053007F" w:rsidRDefault="005968F2" w:rsidP="0053007F">
      <w:pPr>
        <w:pStyle w:val="a9"/>
        <w:spacing w:line="240" w:lineRule="auto"/>
        <w:rPr>
          <w:lang w:val="uk-UA"/>
        </w:rPr>
      </w:pPr>
      <w:r>
        <w:t>Стимуляційні або імітаційні іг</w:t>
      </w:r>
      <w:r>
        <w:rPr>
          <w:lang w:val="uk-UA"/>
        </w:rPr>
        <w:t>ри.</w:t>
      </w:r>
      <w:r w:rsidR="003905BD" w:rsidRPr="0053007F">
        <w:rPr>
          <w:lang w:val="uk-UA"/>
        </w:rPr>
        <w:t xml:space="preserve">Імітаційні ігри розвивають уяву та навички критичного мислення, сприяють </w:t>
      </w:r>
      <w:r w:rsidR="003905BD" w:rsidRPr="0053007F">
        <w:rPr>
          <w:lang w:val="uk-UA"/>
        </w:rPr>
        <w:lastRenderedPageBreak/>
        <w:t>застосуванню на практиці вміння вирішувати проблеми, а стимуляція дає можливість учням глибоко вжитися в проблему, зрозуміти її із середини.</w:t>
      </w:r>
    </w:p>
    <w:p w:rsidR="003905BD" w:rsidRPr="0053007F" w:rsidRDefault="003905BD" w:rsidP="0053007F">
      <w:pPr>
        <w:pStyle w:val="a9"/>
        <w:spacing w:line="240" w:lineRule="auto"/>
      </w:pPr>
      <w:r w:rsidRPr="0053007F">
        <w:t>Спрощене судове слухання</w:t>
      </w:r>
      <w:r w:rsidRPr="0053007F">
        <w:rPr>
          <w:u w:val="single"/>
        </w:rPr>
        <w:t>.</w:t>
      </w:r>
      <w:r w:rsidRPr="0053007F">
        <w:t xml:space="preserve"> Технологія спрощеного суду дає можливість учням отримати спрощене уявлення про процедуру прийняття судового рішення, взяти участь у вправі, пов’язаній з аналізом, критичним мисленням, прийняттям рішень.</w:t>
      </w:r>
    </w:p>
    <w:p w:rsidR="003905BD" w:rsidRPr="0053007F" w:rsidRDefault="003905BD" w:rsidP="0053007F">
      <w:pPr>
        <w:pStyle w:val="a9"/>
        <w:spacing w:line="240" w:lineRule="auto"/>
      </w:pPr>
      <w:r w:rsidRPr="0053007F">
        <w:t>Громадське слухання</w:t>
      </w:r>
      <w:r w:rsidRPr="0053007F">
        <w:rPr>
          <w:u w:val="single"/>
        </w:rPr>
        <w:t>.</w:t>
      </w:r>
      <w:r w:rsidRPr="0053007F">
        <w:t xml:space="preserve"> Мета застосування технології: моделювання суспільного слухання за допомогою імітаційної гри дозволяє учням зрозуміти мету і порядок слухань, а також ролі й обов’язки членів державних органів, комітетів, комісій. Крім цього, учні одержують практичний досвід у визначенні і поясненні ідей, інтересів і цінностей, пов’язаних із предметом слухання.</w:t>
      </w:r>
    </w:p>
    <w:p w:rsidR="003905BD" w:rsidRPr="0053007F" w:rsidRDefault="003905BD" w:rsidP="0053007F">
      <w:pPr>
        <w:pStyle w:val="a9"/>
        <w:spacing w:line="240" w:lineRule="auto"/>
      </w:pPr>
      <w:r w:rsidRPr="0053007F">
        <w:t>Розігрування ситуацій за ролями</w:t>
      </w:r>
      <w:r w:rsidRPr="0053007F">
        <w:rPr>
          <w:u w:val="single"/>
        </w:rPr>
        <w:t>.</w:t>
      </w:r>
      <w:r w:rsidRPr="0053007F">
        <w:t xml:space="preserve"> (“Рольова гра”, “програвання сценки”). Мета рольової гри – визначити ставлення конкретної життєвої ситуації, набути досвіду шляхом гри, допомогти навчитися через досвід.</w:t>
      </w:r>
    </w:p>
    <w:p w:rsidR="003905BD" w:rsidRPr="0053007F" w:rsidRDefault="003905BD" w:rsidP="0053007F">
      <w:pPr>
        <w:pStyle w:val="a9"/>
        <w:spacing w:line="240" w:lineRule="auto"/>
      </w:pPr>
    </w:p>
    <w:p w:rsidR="003905BD" w:rsidRPr="0053007F" w:rsidRDefault="003905BD" w:rsidP="0053007F">
      <w:pPr>
        <w:pStyle w:val="a9"/>
        <w:spacing w:line="240" w:lineRule="auto"/>
        <w:ind w:firstLine="13"/>
        <w:jc w:val="center"/>
        <w:rPr>
          <w:b/>
          <w:bCs/>
          <w:lang w:val="uk-UA"/>
        </w:rPr>
      </w:pPr>
      <w:r w:rsidRPr="0053007F">
        <w:rPr>
          <w:b/>
          <w:bCs/>
        </w:rPr>
        <w:t>Технології опрацювання дискусійних питань</w:t>
      </w:r>
    </w:p>
    <w:p w:rsidR="003905BD" w:rsidRPr="0053007F" w:rsidRDefault="003905BD" w:rsidP="0053007F">
      <w:pPr>
        <w:pStyle w:val="a9"/>
        <w:spacing w:line="240" w:lineRule="auto"/>
      </w:pPr>
      <w:r w:rsidRPr="0053007F">
        <w:t>Дискусії є важливим засобом пізнавальної діяльності учнів у процесі навчання. Вони значною мірою сприяють розвитку практичного мислення, дає можливість визначити власну позицію, формує навички відстоювати свою думку, поглиблює знання з обговорю вальної проблеми. Сучасна дидактика визнає велику освітню і виховну цінність дискусій.</w:t>
      </w:r>
    </w:p>
    <w:p w:rsidR="003905BD" w:rsidRPr="0053007F" w:rsidRDefault="003905BD" w:rsidP="0053007F">
      <w:pPr>
        <w:pStyle w:val="a9"/>
        <w:spacing w:line="240" w:lineRule="auto"/>
        <w:rPr>
          <w:lang w:val="uk-UA"/>
        </w:rPr>
      </w:pPr>
      <w:r w:rsidRPr="0053007F">
        <w:t>Метод ПРЕ</w:t>
      </w:r>
      <w:r w:rsidRPr="0053007F">
        <w:rPr>
          <w:lang w:val="uk-UA"/>
        </w:rPr>
        <w:t>С. Метод навчає учнів виробляти й оформлювати аргументи, висловлювати думки з дискусійного питання у виразній і стилістичній формі, переконувати інших.</w:t>
      </w:r>
    </w:p>
    <w:p w:rsidR="003905BD" w:rsidRPr="0053007F" w:rsidRDefault="003905BD" w:rsidP="0053007F">
      <w:pPr>
        <w:pStyle w:val="a9"/>
        <w:spacing w:line="240" w:lineRule="auto"/>
        <w:rPr>
          <w:lang w:val="uk-UA"/>
        </w:rPr>
      </w:pPr>
      <w:r w:rsidRPr="0053007F">
        <w:rPr>
          <w:lang w:val="uk-UA"/>
        </w:rPr>
        <w:t>Займи позицію</w:t>
      </w:r>
      <w:r w:rsidRPr="0053007F">
        <w:rPr>
          <w:u w:val="single"/>
          <w:lang w:val="uk-UA"/>
        </w:rPr>
        <w:t>.</w:t>
      </w:r>
      <w:r w:rsidRPr="0053007F">
        <w:rPr>
          <w:lang w:val="uk-UA"/>
        </w:rPr>
        <w:t xml:space="preserve"> Цей метод демонструє різноманіття поглядів на проблему, що вивчатиметься, або після опанування учнями певною інформацією з проблеми й усвідомлення ними можливості протилежних позицій щодо їх вирішення.</w:t>
      </w:r>
    </w:p>
    <w:p w:rsidR="003905BD" w:rsidRPr="0053007F" w:rsidRDefault="003905BD" w:rsidP="0053007F">
      <w:pPr>
        <w:pStyle w:val="a9"/>
        <w:spacing w:line="240" w:lineRule="auto"/>
      </w:pPr>
      <w:r w:rsidRPr="0053007F">
        <w:t>Зміни позицію</w:t>
      </w:r>
      <w:r w:rsidRPr="0053007F">
        <w:rPr>
          <w:u w:val="single"/>
        </w:rPr>
        <w:t>.</w:t>
      </w:r>
      <w:r w:rsidRPr="0053007F">
        <w:t xml:space="preserve"> Така технологія є подібною до попередньої. Вона також дає можливість обговорити дискусійні питання за участі всіх учнів. Метод дозволяє стати </w:t>
      </w:r>
      <w:r w:rsidRPr="0053007F">
        <w:lastRenderedPageBreak/>
        <w:t>на точку зору іншої людини, розвивати навички аргументації, активного слухання.</w:t>
      </w:r>
    </w:p>
    <w:p w:rsidR="003905BD" w:rsidRPr="0053007F" w:rsidRDefault="003905BD" w:rsidP="0053007F">
      <w:pPr>
        <w:pStyle w:val="a9"/>
        <w:spacing w:line="240" w:lineRule="auto"/>
      </w:pPr>
      <w:r w:rsidRPr="0053007F">
        <w:t>Неперервна школа думок</w:t>
      </w:r>
      <w:r w:rsidR="001A66B5">
        <w:rPr>
          <w:lang w:val="uk-UA"/>
        </w:rPr>
        <w:t xml:space="preserve">. </w:t>
      </w:r>
      <w:r w:rsidRPr="0053007F">
        <w:t>(Нескінчений ланцюжок). Одна з форм обговорення дискусійних питань, метою якої є розвиток в учнів навичок прийняття особистого рішення та вдосконалення вміння аргументувати свою думку.</w:t>
      </w:r>
    </w:p>
    <w:p w:rsidR="003905BD" w:rsidRPr="0053007F" w:rsidRDefault="003905BD" w:rsidP="0053007F">
      <w:pPr>
        <w:pStyle w:val="a9"/>
        <w:spacing w:line="240" w:lineRule="auto"/>
      </w:pPr>
      <w:r w:rsidRPr="0053007F">
        <w:t>Дискусія</w:t>
      </w:r>
      <w:r w:rsidRPr="0053007F">
        <w:rPr>
          <w:u w:val="single"/>
        </w:rPr>
        <w:t>.</w:t>
      </w:r>
      <w:r w:rsidRPr="0053007F">
        <w:t xml:space="preserve"> Дискусія – це широке публічне створення якось спірного питання. Вона є важливим засобом пізнавальної діяльності, сприяє розвитку критичного мислення учнів, дає можливість визначити власну позицію, формує навички аргументації та відстоювання своєї думки, поглиблює знання з обговорюваної проблеми.</w:t>
      </w:r>
    </w:p>
    <w:p w:rsidR="003905BD" w:rsidRPr="0053007F" w:rsidRDefault="003905BD" w:rsidP="0053007F">
      <w:pPr>
        <w:pStyle w:val="a9"/>
        <w:spacing w:line="240" w:lineRule="auto"/>
      </w:pPr>
      <w:r w:rsidRPr="0053007F">
        <w:t>Дискусія в стилі телевізійного ток-шоу</w:t>
      </w:r>
      <w:r w:rsidRPr="0053007F">
        <w:rPr>
          <w:u w:val="single"/>
        </w:rPr>
        <w:t>.</w:t>
      </w:r>
      <w:r w:rsidRPr="0053007F">
        <w:t xml:space="preserve"> Її метою є отримання учнями навичок публічного виступу та дискутування висловлення й захисту власної позиції, формування громадянської та особистої активності.</w:t>
      </w:r>
    </w:p>
    <w:p w:rsidR="003905BD" w:rsidRPr="0053007F" w:rsidRDefault="003905BD" w:rsidP="0053007F">
      <w:pPr>
        <w:pStyle w:val="a9"/>
        <w:spacing w:line="240" w:lineRule="auto"/>
      </w:pPr>
      <w:r w:rsidRPr="0053007F">
        <w:t>Дебати. Один з найбільш складних способів обговорення дискусійних проблем. Дебати можна проводити лише тоді, тоді коли учні навчились працювати в групах та засвоїли технології вирішення проблем. У дебатах поділ на протилежні точки зору набуває найбільшої гостроти, оскільки учням необхідно довго готуватись і публічно обґрунтовувати правильність своєї позиції. Важливо, щоб учасники дебатів не переносили емоції один на одного, а спілкувалися спокійно.</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b/>
          <w:bCs/>
          <w:sz w:val="24"/>
          <w:szCs w:val="24"/>
          <w:lang w:eastAsia="ru-RU"/>
        </w:rPr>
        <w:t>2.</w:t>
      </w:r>
      <w:r w:rsidRPr="0053007F">
        <w:rPr>
          <w:rFonts w:ascii="Times New Roman" w:hAnsi="Times New Roman" w:cs="Times New Roman"/>
          <w:b/>
          <w:bCs/>
          <w:sz w:val="24"/>
          <w:szCs w:val="24"/>
          <w:lang w:val="uk-UA" w:eastAsia="ru-RU"/>
        </w:rPr>
        <w:t>3.</w:t>
      </w:r>
      <w:r w:rsidRPr="0053007F">
        <w:rPr>
          <w:rFonts w:ascii="Times New Roman" w:hAnsi="Times New Roman" w:cs="Times New Roman"/>
          <w:b/>
          <w:bCs/>
          <w:sz w:val="24"/>
          <w:szCs w:val="24"/>
          <w:lang w:eastAsia="ru-RU"/>
        </w:rPr>
        <w:t xml:space="preserve"> Використання інформаційних технологій на уроках </w:t>
      </w:r>
      <w:r w:rsidRPr="0053007F">
        <w:rPr>
          <w:rFonts w:ascii="Times New Roman" w:hAnsi="Times New Roman" w:cs="Times New Roman"/>
          <w:b/>
          <w:bCs/>
          <w:sz w:val="24"/>
          <w:szCs w:val="24"/>
          <w:lang w:val="uk-UA" w:eastAsia="ru-RU"/>
        </w:rPr>
        <w:t xml:space="preserve">зарубіжної </w:t>
      </w:r>
      <w:r w:rsidRPr="0053007F">
        <w:rPr>
          <w:rFonts w:ascii="Times New Roman" w:hAnsi="Times New Roman" w:cs="Times New Roman"/>
          <w:b/>
          <w:bCs/>
          <w:sz w:val="24"/>
          <w:szCs w:val="24"/>
          <w:lang w:eastAsia="ru-RU"/>
        </w:rPr>
        <w:t xml:space="preserve">літератури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 </w:t>
      </w:r>
      <w:r w:rsidRPr="0053007F">
        <w:rPr>
          <w:rFonts w:ascii="Times New Roman" w:hAnsi="Times New Roman" w:cs="Times New Roman"/>
          <w:sz w:val="24"/>
          <w:szCs w:val="24"/>
          <w:lang w:eastAsia="ru-RU"/>
        </w:rPr>
        <w:t xml:space="preserve">Комп'ютери сьогодні використовують практично в усіх галузях суспільного життя. Тому вміння працювати із сучасними інформаційними технологіями розглядаються  як обов'язкові та необхідні для кожного спеціаліста. </w:t>
      </w:r>
      <w:r w:rsidRPr="0053007F">
        <w:rPr>
          <w:rFonts w:ascii="Times New Roman" w:hAnsi="Times New Roman" w:cs="Times New Roman"/>
          <w:sz w:val="24"/>
          <w:szCs w:val="24"/>
          <w:lang w:val="uk-UA" w:eastAsia="ru-RU"/>
        </w:rPr>
        <w:t>В</w:t>
      </w:r>
      <w:r w:rsidRPr="0053007F">
        <w:rPr>
          <w:rFonts w:ascii="Times New Roman" w:hAnsi="Times New Roman" w:cs="Times New Roman"/>
          <w:sz w:val="24"/>
          <w:szCs w:val="24"/>
          <w:lang w:eastAsia="ru-RU"/>
        </w:rPr>
        <w:t xml:space="preserve">ідбувається стрімкий розвиток інформаційних технологій; з кожним днем зростають їхні можливості, розробляються удосконалені та нові зразки як програмного, так і технічного забезпечення. Тому й можливості використання цих технологій у навчальному процесі є невичерпними. Винятку не становить і галузь вивчення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Нові інформаційні технології кардинально вплинули на всю систему освіти, зачепивши її зміст, форми і методи навчання, що привело до зміни вимог щодо моделі випускника  навчального закладу. 3 моменту використання у сфері освіти мережевих (сіткових) технологій, онлайнових баз даних, комп'ютерного моделювання стало можливим навчати ст</w:t>
      </w:r>
      <w:r w:rsidRPr="0053007F">
        <w:rPr>
          <w:rFonts w:ascii="Times New Roman" w:hAnsi="Times New Roman" w:cs="Times New Roman"/>
          <w:sz w:val="24"/>
          <w:szCs w:val="24"/>
          <w:lang w:val="uk-UA" w:eastAsia="ru-RU"/>
        </w:rPr>
        <w:t xml:space="preserve">аршокласників </w:t>
      </w:r>
      <w:r w:rsidRPr="0053007F">
        <w:rPr>
          <w:rFonts w:ascii="Times New Roman" w:hAnsi="Times New Roman" w:cs="Times New Roman"/>
          <w:sz w:val="24"/>
          <w:szCs w:val="24"/>
          <w:lang w:eastAsia="ru-RU"/>
        </w:rPr>
        <w:t xml:space="preserve">не лише працювати в Інтернеті з метою засвоєння навчального матеріалу, але й використовувати його ресурси </w:t>
      </w:r>
      <w:r w:rsidRPr="0053007F">
        <w:rPr>
          <w:rFonts w:ascii="Times New Roman" w:hAnsi="Times New Roman" w:cs="Times New Roman"/>
          <w:sz w:val="24"/>
          <w:szCs w:val="24"/>
          <w:lang w:val="uk-UA" w:eastAsia="ru-RU"/>
        </w:rPr>
        <w:t>в</w:t>
      </w:r>
      <w:r w:rsidRPr="0053007F">
        <w:rPr>
          <w:rFonts w:ascii="Times New Roman" w:hAnsi="Times New Roman" w:cs="Times New Roman"/>
          <w:sz w:val="24"/>
          <w:szCs w:val="24"/>
          <w:lang w:eastAsia="ru-RU"/>
        </w:rPr>
        <w:t xml:space="preserve"> майбутній професійній діяльності.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Використання сучасних інформаційних технологій обумовлює:</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доступ до світових систем знань і культури країн, як</w:t>
      </w:r>
      <w:r w:rsidRPr="0053007F">
        <w:rPr>
          <w:rFonts w:ascii="Times New Roman" w:hAnsi="Times New Roman" w:cs="Times New Roman"/>
          <w:sz w:val="24"/>
          <w:szCs w:val="24"/>
          <w:lang w:val="uk-UA" w:eastAsia="ru-RU"/>
        </w:rPr>
        <w:t>і</w:t>
      </w:r>
      <w:r w:rsidRPr="0053007F">
        <w:rPr>
          <w:rFonts w:ascii="Times New Roman" w:hAnsi="Times New Roman" w:cs="Times New Roman"/>
          <w:sz w:val="24"/>
          <w:szCs w:val="24"/>
          <w:lang w:eastAsia="ru-RU"/>
        </w:rPr>
        <w:t xml:space="preserve">  учитель доноситиме до учнів;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трансляцію знань, напрацьованих людством, до кожного користувача єдиного інформаційного простору (тобто забезпечує взаємообмін професійним досвідом) необмеженість свободи, творчості, що є запорукою високої професійної кваліфікації учителя </w:t>
      </w:r>
      <w:r w:rsidRPr="0053007F">
        <w:rPr>
          <w:rFonts w:ascii="Times New Roman" w:hAnsi="Times New Roman" w:cs="Times New Roman"/>
          <w:sz w:val="24"/>
          <w:szCs w:val="24"/>
          <w:lang w:val="uk-UA" w:eastAsia="ru-RU"/>
        </w:rPr>
        <w:t xml:space="preserve"> зарубіжної літератури</w:t>
      </w:r>
      <w:r w:rsidRPr="0053007F">
        <w:rPr>
          <w:rFonts w:ascii="Times New Roman" w:hAnsi="Times New Roman" w:cs="Times New Roman"/>
          <w:sz w:val="24"/>
          <w:szCs w:val="24"/>
          <w:lang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вільне формування вчителем свого світогляду; розвиток гуманітарної спрямованості навчання; розповсюдження форм домашнього і дистанційного навчання;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адаптацію особистості  вчителя до динамічно мінливих умов економічного функціонування життя у цілому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Серед усієї різноманітності методичних прийомів використання комп'ютерних технологій, які вчитель </w:t>
      </w:r>
      <w:r w:rsidRPr="0053007F">
        <w:rPr>
          <w:rFonts w:ascii="Times New Roman" w:hAnsi="Times New Roman" w:cs="Times New Roman"/>
          <w:sz w:val="24"/>
          <w:szCs w:val="24"/>
          <w:lang w:val="uk-UA" w:eastAsia="ru-RU"/>
        </w:rPr>
        <w:t xml:space="preserve"> зарубіжної </w:t>
      </w:r>
      <w:r w:rsidRPr="0053007F">
        <w:rPr>
          <w:rFonts w:ascii="Times New Roman" w:hAnsi="Times New Roman" w:cs="Times New Roman"/>
          <w:sz w:val="24"/>
          <w:szCs w:val="24"/>
          <w:lang w:eastAsia="ru-RU"/>
        </w:rPr>
        <w:t xml:space="preserve">літератури може вважати корисними у своїй роботі,  </w:t>
      </w:r>
      <w:r w:rsidRPr="0053007F">
        <w:rPr>
          <w:rFonts w:ascii="Times New Roman" w:hAnsi="Times New Roman" w:cs="Times New Roman"/>
          <w:sz w:val="24"/>
          <w:szCs w:val="24"/>
          <w:lang w:val="uk-UA" w:eastAsia="ru-RU"/>
        </w:rPr>
        <w:t>є</w:t>
      </w:r>
      <w:r w:rsidRPr="0053007F">
        <w:rPr>
          <w:rFonts w:ascii="Times New Roman" w:hAnsi="Times New Roman" w:cs="Times New Roman"/>
          <w:sz w:val="24"/>
          <w:szCs w:val="24"/>
          <w:lang w:eastAsia="ru-RU"/>
        </w:rPr>
        <w:t xml:space="preserve"> п'ят</w:t>
      </w:r>
      <w:r w:rsidRPr="0053007F">
        <w:rPr>
          <w:rFonts w:ascii="Times New Roman" w:hAnsi="Times New Roman" w:cs="Times New Roman"/>
          <w:sz w:val="24"/>
          <w:szCs w:val="24"/>
          <w:lang w:val="uk-UA" w:eastAsia="ru-RU"/>
        </w:rPr>
        <w:t xml:space="preserve">ь </w:t>
      </w:r>
      <w:r w:rsidRPr="0053007F">
        <w:rPr>
          <w:rFonts w:ascii="Times New Roman" w:hAnsi="Times New Roman" w:cs="Times New Roman"/>
          <w:sz w:val="24"/>
          <w:szCs w:val="24"/>
          <w:lang w:eastAsia="ru-RU"/>
        </w:rPr>
        <w:t>основних .</w:t>
      </w:r>
    </w:p>
    <w:p w:rsidR="001A66B5"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  Управління навчальним процесом. Використовуючи </w:t>
      </w:r>
    </w:p>
    <w:p w:rsidR="003905BD" w:rsidRPr="0053007F" w:rsidRDefault="003905BD" w:rsidP="001A66B5">
      <w:pPr>
        <w:spacing w:after="0" w:line="240" w:lineRule="auto"/>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е-mail (електронну пошту), в</w:t>
      </w:r>
      <w:r w:rsidRPr="0053007F">
        <w:rPr>
          <w:rFonts w:ascii="Times New Roman" w:hAnsi="Times New Roman" w:cs="Times New Roman"/>
          <w:sz w:val="24"/>
          <w:szCs w:val="24"/>
          <w:lang w:val="uk-UA" w:eastAsia="ru-RU"/>
        </w:rPr>
        <w:t>читель</w:t>
      </w:r>
      <w:r w:rsidRPr="0053007F">
        <w:rPr>
          <w:rFonts w:ascii="Times New Roman" w:hAnsi="Times New Roman" w:cs="Times New Roman"/>
          <w:sz w:val="24"/>
          <w:szCs w:val="24"/>
          <w:lang w:eastAsia="ru-RU"/>
        </w:rPr>
        <w:t xml:space="preserve"> може реалізувати диференційований та індивідуальний підхід у навчанні, розсилаючи на електронну адресу кожного ст</w:t>
      </w:r>
      <w:r w:rsidRPr="0053007F">
        <w:rPr>
          <w:rFonts w:ascii="Times New Roman" w:hAnsi="Times New Roman" w:cs="Times New Roman"/>
          <w:sz w:val="24"/>
          <w:szCs w:val="24"/>
          <w:lang w:val="uk-UA" w:eastAsia="ru-RU"/>
        </w:rPr>
        <w:t>аршокласника</w:t>
      </w:r>
      <w:r w:rsidRPr="0053007F">
        <w:rPr>
          <w:rFonts w:ascii="Times New Roman" w:hAnsi="Times New Roman" w:cs="Times New Roman"/>
          <w:sz w:val="24"/>
          <w:szCs w:val="24"/>
          <w:lang w:eastAsia="ru-RU"/>
        </w:rPr>
        <w:t xml:space="preserve"> його персональне домашнє завдання.</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Комп'ютерні технології як джерело інформації. Інтернет дає можливість безкоштовно як учителям, так і </w:t>
      </w:r>
      <w:r w:rsidRPr="0053007F">
        <w:rPr>
          <w:rFonts w:ascii="Times New Roman" w:hAnsi="Times New Roman" w:cs="Times New Roman"/>
          <w:sz w:val="24"/>
          <w:szCs w:val="24"/>
          <w:lang w:val="uk-UA" w:eastAsia="ru-RU"/>
        </w:rPr>
        <w:t>учням</w:t>
      </w:r>
      <w:r w:rsidRPr="0053007F">
        <w:rPr>
          <w:rFonts w:ascii="Times New Roman" w:hAnsi="Times New Roman" w:cs="Times New Roman"/>
          <w:sz w:val="24"/>
          <w:szCs w:val="24"/>
          <w:lang w:eastAsia="ru-RU"/>
        </w:rPr>
        <w:t xml:space="preserve"> отримати доступ до художніх текстів, газет, журналів, наукових статей, словників, підручників, посібників та інших матеріалів, які раніше були доступні у друкованому вигляді. </w:t>
      </w:r>
      <w:r w:rsidRPr="0053007F">
        <w:rPr>
          <w:rFonts w:ascii="Times New Roman" w:hAnsi="Times New Roman" w:cs="Times New Roman"/>
          <w:sz w:val="24"/>
          <w:szCs w:val="24"/>
          <w:lang w:eastAsia="ru-RU"/>
        </w:rPr>
        <w:lastRenderedPageBreak/>
        <w:t xml:space="preserve">Беззаперечною перевагою Інтернету є постійний доступ до найновішої, "найсвіжішої інформації. Для цього доцільно активно використовувати на уроках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 та в позаурочній діяльності інформацію, розміщену на відповідних тематичних сайтах, таких як: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Бібліотека світової літератури (оригінали та переклади):  ae.lib.narod.ru  Літературна iнтернет-бібліотека школяра: http:/ litbоок.bу.ru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Антична література: http: pergam.chat.ru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Електронна бібліотека "Джерело":  ukrlib.com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Електронна бібліотека класичної літератури – http://www.klassika.ru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"Літературна газета" – http://www.lgz.ru </w:t>
      </w:r>
    </w:p>
    <w:p w:rsidR="003905BD" w:rsidRPr="0053007F" w:rsidRDefault="003905BD" w:rsidP="00030A72">
      <w:pPr>
        <w:spacing w:after="0" w:line="240" w:lineRule="auto"/>
        <w:ind w:left="426" w:hanging="284"/>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Сучасна і класична поезія – http://sttihi.net.ru </w:t>
      </w:r>
    </w:p>
    <w:p w:rsidR="003905BD" w:rsidRPr="0053007F" w:rsidRDefault="003905BD" w:rsidP="00030A72">
      <w:pPr>
        <w:spacing w:after="0" w:line="240" w:lineRule="auto"/>
        <w:ind w:left="426" w:hanging="284"/>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 Електронна поетична бібліотека – http://article.da.ru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Так, широка доступність навчальної інформації найрізноманітнішого характеру завдяки засобам мультимедія є важливим фактором, що впливає на перспективи розвитку і характер сучасного процесу навчання.</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eastAsia="ru-RU"/>
        </w:rPr>
        <w:t>Презентації учнів. Використання програми розробки презентації дозволяє перетворити завдання написання проектних робіт учнів у творчий процес, що передбачає велику аудиторію слухачів, після презентаційне обговорення та визначення кращих робіт. Однією з таких програм є комп'ютерна програма Міс</w:t>
      </w:r>
      <w:r w:rsidRPr="0053007F">
        <w:rPr>
          <w:rFonts w:ascii="Times New Roman" w:hAnsi="Times New Roman" w:cs="Times New Roman"/>
          <w:sz w:val="24"/>
          <w:szCs w:val="24"/>
          <w:lang w:eastAsia="ru-RU"/>
        </w:rPr>
        <w:t>rosoftPowerPoint</w:t>
      </w:r>
      <w:r w:rsidRPr="0053007F">
        <w:rPr>
          <w:rFonts w:ascii="Times New Roman" w:hAnsi="Times New Roman" w:cs="Times New Roman"/>
          <w:sz w:val="24"/>
          <w:szCs w:val="24"/>
          <w:lang w:val="uk-UA" w:eastAsia="ru-RU"/>
        </w:rPr>
        <w:t>, яка дозволяє використання текстового формату, звукових та відео файлів, анімаційного оформлення, різноманітних схем, таблиць, динамічних графіків тощо. Все це сприяє кращому розумінню презентованої інформації слухачами. Такі заняття сприяють підвищенню інтересу старшокласників до навчання, допомагають удосконалити їх аналітичні, мовні навички, розвивають творчу фантазію.</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Лекції вчителя. Вчитель, у свою чергу, може скористатися програмою розробки презентації під час читання лекції. Крім того, у будь-який момент учитель може змінити її зміст, щось удосконалити чи доповнити.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 xml:space="preserve">Обговорюючи переваги використання новітніх інформаційних технологій у навчанні </w:t>
      </w:r>
      <w:r w:rsidRPr="0053007F">
        <w:rPr>
          <w:rFonts w:ascii="Times New Roman" w:hAnsi="Times New Roman" w:cs="Times New Roman"/>
          <w:sz w:val="24"/>
          <w:szCs w:val="24"/>
          <w:lang w:val="uk-UA" w:eastAsia="ru-RU"/>
        </w:rPr>
        <w:t xml:space="preserve">зарубіжної </w:t>
      </w:r>
      <w:r w:rsidRPr="0053007F">
        <w:rPr>
          <w:rFonts w:ascii="Times New Roman" w:hAnsi="Times New Roman" w:cs="Times New Roman"/>
          <w:sz w:val="24"/>
          <w:szCs w:val="24"/>
          <w:lang w:eastAsia="ru-RU"/>
        </w:rPr>
        <w:t>літератури, доцільно порівняти традиційне навчання, основними компонентами якого, на нашу думку, є вчитель і клас, і навчання з використанням комп'ютерних технологій.</w:t>
      </w:r>
    </w:p>
    <w:p w:rsidR="003905BD" w:rsidRPr="001A66B5" w:rsidRDefault="001A66B5" w:rsidP="0053007F">
      <w:pPr>
        <w:spacing w:after="0" w:line="240" w:lineRule="auto"/>
        <w:ind w:firstLine="709"/>
        <w:jc w:val="both"/>
        <w:rPr>
          <w:rFonts w:ascii="Times New Roman" w:hAnsi="Times New Roman" w:cs="Times New Roman"/>
          <w:sz w:val="24"/>
          <w:szCs w:val="24"/>
          <w:lang w:val="uk-UA" w:eastAsia="ru-RU"/>
        </w:rPr>
      </w:pPr>
      <w:r>
        <w:rPr>
          <w:rFonts w:ascii="Times New Roman" w:hAnsi="Times New Roman" w:cs="Times New Roman"/>
          <w:sz w:val="24"/>
          <w:szCs w:val="24"/>
          <w:lang w:val="uk-UA" w:eastAsia="ru-RU"/>
        </w:rPr>
        <w:t>1.</w:t>
      </w:r>
      <w:r w:rsidR="003905BD" w:rsidRPr="0053007F">
        <w:rPr>
          <w:rFonts w:ascii="Times New Roman" w:hAnsi="Times New Roman" w:cs="Times New Roman"/>
          <w:sz w:val="24"/>
          <w:szCs w:val="24"/>
          <w:lang w:val="uk-UA" w:eastAsia="ru-RU"/>
        </w:rPr>
        <w:t>Т</w:t>
      </w:r>
      <w:r w:rsidR="003905BD" w:rsidRPr="0053007F">
        <w:rPr>
          <w:rFonts w:ascii="Times New Roman" w:hAnsi="Times New Roman" w:cs="Times New Roman"/>
          <w:sz w:val="24"/>
          <w:szCs w:val="24"/>
          <w:lang w:eastAsia="ru-RU"/>
        </w:rPr>
        <w:t xml:space="preserve">радиційне </w:t>
      </w:r>
      <w:r w:rsidR="003905BD" w:rsidRPr="0053007F">
        <w:rPr>
          <w:rFonts w:ascii="Times New Roman" w:hAnsi="Times New Roman" w:cs="Times New Roman"/>
          <w:sz w:val="24"/>
          <w:szCs w:val="24"/>
          <w:lang w:val="uk-UA" w:eastAsia="ru-RU"/>
        </w:rPr>
        <w:t xml:space="preserve"> н</w:t>
      </w:r>
      <w:r w:rsidR="003905BD" w:rsidRPr="0053007F">
        <w:rPr>
          <w:rFonts w:ascii="Times New Roman" w:hAnsi="Times New Roman" w:cs="Times New Roman"/>
          <w:sz w:val="24"/>
          <w:szCs w:val="24"/>
          <w:lang w:eastAsia="ru-RU"/>
        </w:rPr>
        <w:t>авчання</w:t>
      </w:r>
      <w:r>
        <w:rPr>
          <w:rFonts w:ascii="Times New Roman" w:hAnsi="Times New Roman" w:cs="Times New Roman"/>
          <w:sz w:val="24"/>
          <w:szCs w:val="24"/>
          <w:lang w:val="uk-UA" w:eastAsia="ru-RU"/>
        </w:rPr>
        <w:t>.</w:t>
      </w:r>
    </w:p>
    <w:p w:rsidR="003905BD" w:rsidRPr="0053007F" w:rsidRDefault="001A66B5" w:rsidP="0053007F">
      <w:pPr>
        <w:spacing w:after="0" w:line="240" w:lineRule="auto"/>
        <w:ind w:firstLine="709"/>
        <w:jc w:val="both"/>
        <w:rPr>
          <w:rFonts w:ascii="Times New Roman" w:hAnsi="Times New Roman" w:cs="Times New Roman"/>
          <w:sz w:val="24"/>
          <w:szCs w:val="24"/>
          <w:lang w:val="uk-UA" w:eastAsia="ru-RU"/>
        </w:rPr>
      </w:pPr>
      <w:r>
        <w:rPr>
          <w:rFonts w:ascii="Times New Roman" w:hAnsi="Times New Roman" w:cs="Times New Roman"/>
          <w:sz w:val="24"/>
          <w:szCs w:val="24"/>
          <w:lang w:val="uk-UA" w:eastAsia="ru-RU"/>
        </w:rPr>
        <w:t>2.</w:t>
      </w:r>
      <w:r w:rsidR="003905BD" w:rsidRPr="0053007F">
        <w:rPr>
          <w:rFonts w:ascii="Times New Roman" w:hAnsi="Times New Roman" w:cs="Times New Roman"/>
          <w:sz w:val="24"/>
          <w:szCs w:val="24"/>
          <w:lang w:val="uk-UA" w:eastAsia="ru-RU"/>
        </w:rPr>
        <w:t>Н</w:t>
      </w:r>
      <w:r w:rsidR="003905BD" w:rsidRPr="0053007F">
        <w:rPr>
          <w:rFonts w:ascii="Times New Roman" w:hAnsi="Times New Roman" w:cs="Times New Roman"/>
          <w:sz w:val="24"/>
          <w:szCs w:val="24"/>
          <w:lang w:eastAsia="ru-RU"/>
        </w:rPr>
        <w:t>авчання</w:t>
      </w:r>
      <w:r w:rsidR="003905BD" w:rsidRPr="0053007F">
        <w:rPr>
          <w:rFonts w:ascii="Times New Roman" w:hAnsi="Times New Roman" w:cs="Times New Roman"/>
          <w:sz w:val="24"/>
          <w:szCs w:val="24"/>
          <w:lang w:val="uk-UA" w:eastAsia="ru-RU"/>
        </w:rPr>
        <w:t xml:space="preserve"> з допомогою комп’ютера</w:t>
      </w:r>
      <w:r>
        <w:rPr>
          <w:rFonts w:ascii="Times New Roman" w:hAnsi="Times New Roman" w:cs="Times New Roman"/>
          <w:sz w:val="24"/>
          <w:szCs w:val="24"/>
          <w:lang w:val="uk-UA"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1. Лінійний текст (лише текст без інших додаткових джерел).</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2</w:t>
      </w:r>
      <w:r w:rsidR="003905BD" w:rsidRPr="0053007F">
        <w:rPr>
          <w:rFonts w:ascii="Times New Roman" w:hAnsi="Times New Roman" w:cs="Times New Roman"/>
          <w:sz w:val="24"/>
          <w:szCs w:val="24"/>
          <w:lang w:eastAsia="ru-RU"/>
        </w:rPr>
        <w:t>. Мультимедійний текст (відео, аудіо можливості, зв'язок з великою кількістю різноманітних джерел).</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1</w:t>
      </w:r>
      <w:r w:rsidR="003905BD" w:rsidRPr="0053007F">
        <w:rPr>
          <w:rFonts w:ascii="Times New Roman" w:hAnsi="Times New Roman" w:cs="Times New Roman"/>
          <w:sz w:val="24"/>
          <w:szCs w:val="24"/>
          <w:lang w:eastAsia="ru-RU"/>
        </w:rPr>
        <w:t>. Можлива відсутніст</w:t>
      </w:r>
      <w:r w:rsidR="003905BD" w:rsidRPr="0053007F">
        <w:rPr>
          <w:rFonts w:ascii="Times New Roman" w:hAnsi="Times New Roman" w:cs="Times New Roman"/>
          <w:sz w:val="24"/>
          <w:szCs w:val="24"/>
          <w:lang w:val="uk-UA" w:eastAsia="ru-RU"/>
        </w:rPr>
        <w:t xml:space="preserve">ь </w:t>
      </w:r>
      <w:r w:rsidR="003905BD" w:rsidRPr="0053007F">
        <w:rPr>
          <w:rFonts w:ascii="Times New Roman" w:hAnsi="Times New Roman" w:cs="Times New Roman"/>
          <w:sz w:val="24"/>
          <w:szCs w:val="24"/>
          <w:lang w:eastAsia="ru-RU"/>
        </w:rPr>
        <w:t>мотивації і зацікавленості у навчанні.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2. Висока мотивація і зацікавленість у навчанні.</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1</w:t>
      </w:r>
      <w:r w:rsidR="003905BD" w:rsidRPr="0053007F">
        <w:rPr>
          <w:rFonts w:ascii="Times New Roman" w:hAnsi="Times New Roman" w:cs="Times New Roman"/>
          <w:sz w:val="24"/>
          <w:szCs w:val="24"/>
          <w:lang w:eastAsia="ru-RU"/>
        </w:rPr>
        <w:t>. Обмежена кількість інформації, обмежений вибір, часто застарілі дані.</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2</w:t>
      </w:r>
      <w:r w:rsidR="003905BD" w:rsidRPr="0053007F">
        <w:rPr>
          <w:rFonts w:ascii="Times New Roman" w:hAnsi="Times New Roman" w:cs="Times New Roman"/>
          <w:sz w:val="24"/>
          <w:szCs w:val="24"/>
          <w:lang w:eastAsia="ru-RU"/>
        </w:rPr>
        <w:t>. Необмежена кількість свіжої автентичної інформації, широкий вибір.</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1</w:t>
      </w:r>
      <w:r w:rsidR="003905BD" w:rsidRPr="0053007F">
        <w:rPr>
          <w:rFonts w:ascii="Times New Roman" w:hAnsi="Times New Roman" w:cs="Times New Roman"/>
          <w:sz w:val="24"/>
          <w:szCs w:val="24"/>
          <w:lang w:eastAsia="ru-RU"/>
        </w:rPr>
        <w:t>. Контроль в</w:t>
      </w:r>
      <w:r w:rsidR="003905BD" w:rsidRPr="0053007F">
        <w:rPr>
          <w:rFonts w:ascii="Times New Roman" w:hAnsi="Times New Roman" w:cs="Times New Roman"/>
          <w:sz w:val="24"/>
          <w:szCs w:val="24"/>
          <w:lang w:val="uk-UA" w:eastAsia="ru-RU"/>
        </w:rPr>
        <w:t>чителя</w:t>
      </w:r>
      <w:r w:rsidR="003905BD" w:rsidRPr="0053007F">
        <w:rPr>
          <w:rFonts w:ascii="Times New Roman" w:hAnsi="Times New Roman" w:cs="Times New Roman"/>
          <w:sz w:val="24"/>
          <w:szCs w:val="24"/>
          <w:lang w:eastAsia="ru-RU"/>
        </w:rPr>
        <w:t>.</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2</w:t>
      </w:r>
      <w:r w:rsidR="003905BD" w:rsidRPr="0053007F">
        <w:rPr>
          <w:rFonts w:ascii="Times New Roman" w:hAnsi="Times New Roman" w:cs="Times New Roman"/>
          <w:sz w:val="24"/>
          <w:szCs w:val="24"/>
          <w:lang w:eastAsia="ru-RU"/>
        </w:rPr>
        <w:t>. Самоконтроль і координація навчального процесу в</w:t>
      </w:r>
      <w:r w:rsidR="003905BD" w:rsidRPr="0053007F">
        <w:rPr>
          <w:rFonts w:ascii="Times New Roman" w:hAnsi="Times New Roman" w:cs="Times New Roman"/>
          <w:sz w:val="24"/>
          <w:szCs w:val="24"/>
          <w:lang w:val="uk-UA" w:eastAsia="ru-RU"/>
        </w:rPr>
        <w:t>чителем</w:t>
      </w:r>
      <w:r w:rsidR="003905BD" w:rsidRPr="0053007F">
        <w:rPr>
          <w:rFonts w:ascii="Times New Roman" w:hAnsi="Times New Roman" w:cs="Times New Roman"/>
          <w:sz w:val="24"/>
          <w:szCs w:val="24"/>
          <w:lang w:eastAsia="ru-RU"/>
        </w:rPr>
        <w:t>.</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1</w:t>
      </w:r>
      <w:r w:rsidR="003905BD" w:rsidRPr="0053007F">
        <w:rPr>
          <w:rFonts w:ascii="Times New Roman" w:hAnsi="Times New Roman" w:cs="Times New Roman"/>
          <w:sz w:val="24"/>
          <w:szCs w:val="24"/>
          <w:lang w:eastAsia="ru-RU"/>
        </w:rPr>
        <w:t>.Спілкування з в</w:t>
      </w:r>
      <w:r w:rsidR="003905BD" w:rsidRPr="0053007F">
        <w:rPr>
          <w:rFonts w:ascii="Times New Roman" w:hAnsi="Times New Roman" w:cs="Times New Roman"/>
          <w:sz w:val="24"/>
          <w:szCs w:val="24"/>
          <w:lang w:val="uk-UA" w:eastAsia="ru-RU"/>
        </w:rPr>
        <w:t>чителем</w:t>
      </w:r>
      <w:r w:rsidR="003905BD" w:rsidRPr="0053007F">
        <w:rPr>
          <w:rFonts w:ascii="Times New Roman" w:hAnsi="Times New Roman" w:cs="Times New Roman"/>
          <w:sz w:val="24"/>
          <w:szCs w:val="24"/>
          <w:lang w:eastAsia="ru-RU"/>
        </w:rPr>
        <w:t>.</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2</w:t>
      </w:r>
      <w:r w:rsidR="003905BD" w:rsidRPr="0053007F">
        <w:rPr>
          <w:rFonts w:ascii="Times New Roman" w:hAnsi="Times New Roman" w:cs="Times New Roman"/>
          <w:sz w:val="24"/>
          <w:szCs w:val="24"/>
          <w:lang w:eastAsia="ru-RU"/>
        </w:rPr>
        <w:t>.Можливостіспілкування (синхронного/асинхронного) з носіями мови, знайомство з культурою їхніх країн.</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Результ</w:t>
      </w:r>
      <w:r w:rsidR="001A66B5">
        <w:rPr>
          <w:rFonts w:ascii="Times New Roman" w:hAnsi="Times New Roman" w:cs="Times New Roman"/>
          <w:sz w:val="24"/>
          <w:szCs w:val="24"/>
          <w:lang w:eastAsia="ru-RU"/>
        </w:rPr>
        <w:t>ати порівняння</w:t>
      </w:r>
      <w:r w:rsidRPr="0053007F">
        <w:rPr>
          <w:rFonts w:ascii="Times New Roman" w:hAnsi="Times New Roman" w:cs="Times New Roman"/>
          <w:sz w:val="24"/>
          <w:szCs w:val="24"/>
          <w:lang w:eastAsia="ru-RU"/>
        </w:rPr>
        <w:t xml:space="preserve"> свідчать про значні переваги використання інформаційних технологій у навчанні </w:t>
      </w:r>
      <w:r w:rsidRPr="0053007F">
        <w:rPr>
          <w:rFonts w:ascii="Times New Roman" w:hAnsi="Times New Roman" w:cs="Times New Roman"/>
          <w:sz w:val="24"/>
          <w:szCs w:val="24"/>
          <w:lang w:val="uk-UA" w:eastAsia="ru-RU"/>
        </w:rPr>
        <w:t xml:space="preserve">зарубіжної </w:t>
      </w:r>
      <w:r w:rsidRPr="0053007F">
        <w:rPr>
          <w:rFonts w:ascii="Times New Roman" w:hAnsi="Times New Roman" w:cs="Times New Roman"/>
          <w:sz w:val="24"/>
          <w:szCs w:val="24"/>
          <w:lang w:eastAsia="ru-RU"/>
        </w:rPr>
        <w:t xml:space="preserve">літератури.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Безперечно, використання нових інформаційних технологій навчання не заперечує традиційних технологій, але проблема інформаційної адаптації людини у новому інформаційному середовищі змушує переглядати зміст традиційних технологій з частішим нахилом до вибору ефективніших методів і засобів надання освітніх послуг.</w:t>
      </w:r>
    </w:p>
    <w:p w:rsidR="003905BD" w:rsidRPr="0053007F" w:rsidRDefault="003905BD" w:rsidP="0053007F">
      <w:pPr>
        <w:spacing w:after="0" w:line="240" w:lineRule="auto"/>
        <w:rPr>
          <w:rFonts w:ascii="Times New Roman" w:hAnsi="Times New Roman" w:cs="Times New Roman"/>
          <w:b/>
          <w:bCs/>
          <w:sz w:val="24"/>
          <w:szCs w:val="24"/>
          <w:lang w:eastAsia="ru-RU"/>
        </w:rPr>
      </w:pPr>
    </w:p>
    <w:p w:rsidR="00E70BCD" w:rsidRPr="0053007F" w:rsidRDefault="00E70BCD" w:rsidP="0053007F">
      <w:pPr>
        <w:spacing w:after="0" w:line="240" w:lineRule="auto"/>
        <w:rPr>
          <w:rFonts w:ascii="Times New Roman" w:hAnsi="Times New Roman" w:cs="Times New Roman"/>
          <w:b/>
          <w:bCs/>
          <w:sz w:val="24"/>
          <w:szCs w:val="24"/>
          <w:lang w:eastAsia="ru-RU"/>
        </w:rPr>
      </w:pPr>
      <w:r w:rsidRPr="0053007F">
        <w:rPr>
          <w:rFonts w:ascii="Times New Roman" w:hAnsi="Times New Roman" w:cs="Times New Roman"/>
          <w:b/>
          <w:bCs/>
          <w:sz w:val="24"/>
          <w:szCs w:val="24"/>
          <w:lang w:eastAsia="ru-RU"/>
        </w:rPr>
        <w:br w:type="page"/>
      </w:r>
    </w:p>
    <w:p w:rsidR="003905BD" w:rsidRPr="0053007F" w:rsidRDefault="003905BD" w:rsidP="0053007F">
      <w:pPr>
        <w:spacing w:after="0" w:line="240" w:lineRule="auto"/>
        <w:jc w:val="center"/>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lastRenderedPageBreak/>
        <w:t>Висновки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val="uk-UA" w:eastAsia="ru-RU"/>
        </w:rPr>
        <w:t xml:space="preserve">Реформування освіти в Україні передбачене не тільки інструктивними листами Міністерства освіти і науки, молоді та спорту України,  але й самим часом, дійсністю. </w:t>
      </w:r>
      <w:r w:rsidRPr="0053007F">
        <w:rPr>
          <w:rFonts w:ascii="Times New Roman" w:hAnsi="Times New Roman" w:cs="Times New Roman"/>
          <w:sz w:val="24"/>
          <w:szCs w:val="24"/>
          <w:lang w:eastAsia="ru-RU"/>
        </w:rPr>
        <w:t xml:space="preserve">Із розвитком комп’ютеризації, телебачення, наше суспільство втрачає читача художньої літератури. Проблема удосконалення уроку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 дискутується стільки ж, скільки існує ця дисципліна, бо урок є основною ланкою навчально-виховного процесу. </w:t>
      </w:r>
      <w:r w:rsidRPr="0053007F">
        <w:rPr>
          <w:rFonts w:ascii="Times New Roman" w:eastAsia="Times New Roman" w:hAnsi="Times New Roman" w:cs="Times New Roman"/>
          <w:sz w:val="24"/>
          <w:szCs w:val="24"/>
          <w:lang w:val="uk-UA" w:eastAsia="ru-RU"/>
        </w:rPr>
        <w:t>Ми розглянули використання інноваційних технологій на уроках зарубіжної  літератури.</w:t>
      </w:r>
    </w:p>
    <w:p w:rsidR="003905BD" w:rsidRPr="0053007F" w:rsidRDefault="001A66B5"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val="uk-UA" w:eastAsia="ru-RU"/>
        </w:rPr>
        <w:t>Адже саме в процесі вивчення</w:t>
      </w:r>
      <w:r w:rsidR="003905BD" w:rsidRPr="0053007F">
        <w:rPr>
          <w:rFonts w:ascii="Times New Roman" w:hAnsi="Times New Roman" w:cs="Times New Roman"/>
          <w:sz w:val="24"/>
          <w:szCs w:val="24"/>
          <w:lang w:val="uk-UA" w:eastAsia="ru-RU"/>
        </w:rPr>
        <w:t>зарубіжної</w:t>
      </w:r>
      <w:r w:rsidR="003905BD" w:rsidRPr="0053007F">
        <w:rPr>
          <w:rFonts w:ascii="Times New Roman" w:hAnsi="Times New Roman" w:cs="Times New Roman"/>
          <w:sz w:val="24"/>
          <w:szCs w:val="24"/>
          <w:lang w:eastAsia="ru-RU"/>
        </w:rPr>
        <w:t xml:space="preserve"> літератури в учнів формуються найважливіші соціально-моральні уявлення й орієнтири, вивчення літератури сприяє вихованню суспільно зрілої, активної, творчої особистості. Одним із головних завдань нинішнього учителя літератури є формування особистості через виховання кваліфікованого читача. </w:t>
      </w:r>
    </w:p>
    <w:p w:rsidR="003905BD" w:rsidRPr="0053007F" w:rsidRDefault="00D04D63" w:rsidP="005300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003905BD" w:rsidRPr="0053007F">
        <w:rPr>
          <w:rFonts w:ascii="Times New Roman" w:hAnsi="Times New Roman" w:cs="Times New Roman"/>
          <w:sz w:val="24"/>
          <w:szCs w:val="24"/>
          <w:lang w:eastAsia="ru-RU"/>
        </w:rPr>
        <w:t xml:space="preserve">наслідок цього виникає необхідність удосконалення методики викладання </w:t>
      </w:r>
      <w:r w:rsidR="003905BD" w:rsidRPr="0053007F">
        <w:rPr>
          <w:rFonts w:ascii="Times New Roman" w:hAnsi="Times New Roman" w:cs="Times New Roman"/>
          <w:sz w:val="24"/>
          <w:szCs w:val="24"/>
          <w:lang w:val="uk-UA" w:eastAsia="ru-RU"/>
        </w:rPr>
        <w:t xml:space="preserve">зарубіжної </w:t>
      </w:r>
      <w:r>
        <w:rPr>
          <w:rFonts w:ascii="Times New Roman" w:hAnsi="Times New Roman" w:cs="Times New Roman"/>
          <w:sz w:val="24"/>
          <w:szCs w:val="24"/>
          <w:lang w:eastAsia="ru-RU"/>
        </w:rPr>
        <w:t>літератури в цілому, зокрема</w:t>
      </w:r>
      <w:r>
        <w:rPr>
          <w:rFonts w:ascii="Times New Roman" w:hAnsi="Times New Roman" w:cs="Times New Roman"/>
          <w:sz w:val="24"/>
          <w:szCs w:val="24"/>
          <w:lang w:val="uk-UA" w:eastAsia="ru-RU"/>
        </w:rPr>
        <w:t xml:space="preserve"> ж</w:t>
      </w:r>
      <w:r w:rsidR="003905BD" w:rsidRPr="0053007F">
        <w:rPr>
          <w:rFonts w:ascii="Times New Roman" w:hAnsi="Times New Roman" w:cs="Times New Roman"/>
          <w:sz w:val="24"/>
          <w:szCs w:val="24"/>
          <w:lang w:eastAsia="ru-RU"/>
        </w:rPr>
        <w:t xml:space="preserve"> – оптимізації методичних прийомів і форм шкільного аналізу художнього тексту, спрямованих на досягнення цілісності сприймання шкільного курсу літератури, побудови системи уроків, що допомагає простежити духовне зростання учнів протягом усіх шкільних років під ч</w:t>
      </w:r>
      <w:r>
        <w:rPr>
          <w:rFonts w:ascii="Times New Roman" w:hAnsi="Times New Roman" w:cs="Times New Roman"/>
          <w:sz w:val="24"/>
          <w:szCs w:val="24"/>
          <w:lang w:eastAsia="ru-RU"/>
        </w:rPr>
        <w:t xml:space="preserve">ас вивчення різних тем </w:t>
      </w:r>
      <w:r w:rsidR="003905BD" w:rsidRPr="0053007F">
        <w:rPr>
          <w:rFonts w:ascii="Times New Roman" w:hAnsi="Times New Roman" w:cs="Times New Roman"/>
          <w:sz w:val="24"/>
          <w:szCs w:val="24"/>
          <w:lang w:eastAsia="ru-RU"/>
        </w:rPr>
        <w:t xml:space="preserve">.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Під час вивчення </w:t>
      </w:r>
      <w:r w:rsidRPr="0053007F">
        <w:rPr>
          <w:rFonts w:ascii="Times New Roman" w:hAnsi="Times New Roman" w:cs="Times New Roman"/>
          <w:sz w:val="24"/>
          <w:szCs w:val="24"/>
          <w:lang w:val="uk-UA" w:eastAsia="ru-RU"/>
        </w:rPr>
        <w:t>зарубіжної</w:t>
      </w:r>
      <w:r w:rsidRPr="0053007F">
        <w:rPr>
          <w:rFonts w:ascii="Times New Roman" w:hAnsi="Times New Roman" w:cs="Times New Roman"/>
          <w:sz w:val="24"/>
          <w:szCs w:val="24"/>
          <w:lang w:eastAsia="ru-RU"/>
        </w:rPr>
        <w:t xml:space="preserve"> літератури слід активніше використовувати сучасні педагогічні технології: комп’ютеризоване навчання, інтерактивні види і форми роботи. Вони збільшують пізнавальну самостійність учнів та мотивують потребу розвитку їхньої читацької культури. Серед інтерактивних форм роботи на уроках</w:t>
      </w:r>
      <w:r w:rsidRPr="0053007F">
        <w:rPr>
          <w:rFonts w:ascii="Times New Roman" w:hAnsi="Times New Roman" w:cs="Times New Roman"/>
          <w:sz w:val="24"/>
          <w:szCs w:val="24"/>
          <w:lang w:val="uk-UA" w:eastAsia="ru-RU"/>
        </w:rPr>
        <w:t xml:space="preserve">зарубіжної </w:t>
      </w:r>
      <w:r w:rsidR="00D04D63">
        <w:rPr>
          <w:rFonts w:ascii="Times New Roman" w:hAnsi="Times New Roman" w:cs="Times New Roman"/>
          <w:sz w:val="24"/>
          <w:szCs w:val="24"/>
          <w:lang w:eastAsia="ru-RU"/>
        </w:rPr>
        <w:t xml:space="preserve"> літератури поширення набу</w:t>
      </w:r>
      <w:r w:rsidR="00D04D63">
        <w:rPr>
          <w:rFonts w:ascii="Times New Roman" w:hAnsi="Times New Roman" w:cs="Times New Roman"/>
          <w:sz w:val="24"/>
          <w:szCs w:val="24"/>
          <w:lang w:val="uk-UA" w:eastAsia="ru-RU"/>
        </w:rPr>
        <w:t>ла</w:t>
      </w:r>
      <w:r w:rsidRPr="0053007F">
        <w:rPr>
          <w:rFonts w:ascii="Times New Roman" w:hAnsi="Times New Roman" w:cs="Times New Roman"/>
          <w:sz w:val="24"/>
          <w:szCs w:val="24"/>
          <w:lang w:eastAsia="ru-RU"/>
        </w:rPr>
        <w:t xml:space="preserve"> навчальна взаємодія учнів у парах, мікрогрупах, групах, що здебільшого застосовується під час пошуку та аналізу інформації, виконання практичних завдань, підготовки диспутів, семінарів, різноманітних творчих завдань. З метою надання школярам більших можливостей для спілкування, висловлювання власних думок і почуттів домінантною формою навчання на уроках </w:t>
      </w:r>
      <w:r w:rsidRPr="0053007F">
        <w:rPr>
          <w:rFonts w:ascii="Times New Roman" w:hAnsi="Times New Roman" w:cs="Times New Roman"/>
          <w:sz w:val="24"/>
          <w:szCs w:val="24"/>
          <w:lang w:val="uk-UA" w:eastAsia="ru-RU"/>
        </w:rPr>
        <w:lastRenderedPageBreak/>
        <w:t>зарубіжної</w:t>
      </w:r>
      <w:r w:rsidRPr="0053007F">
        <w:rPr>
          <w:rFonts w:ascii="Times New Roman" w:hAnsi="Times New Roman" w:cs="Times New Roman"/>
          <w:sz w:val="24"/>
          <w:szCs w:val="24"/>
          <w:lang w:eastAsia="ru-RU"/>
        </w:rPr>
        <w:t xml:space="preserve">літератури в усіх класах має бути діалог, під час якого виявляється рівень знань учнів.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На сучасному етапі розвитку освітньої системи в процесі викладання</w:t>
      </w:r>
      <w:r w:rsidRPr="0053007F">
        <w:rPr>
          <w:rFonts w:ascii="Times New Roman" w:hAnsi="Times New Roman" w:cs="Times New Roman"/>
          <w:sz w:val="24"/>
          <w:szCs w:val="24"/>
          <w:lang w:val="uk-UA" w:eastAsia="ru-RU"/>
        </w:rPr>
        <w:t xml:space="preserve"> зарубіжної</w:t>
      </w:r>
      <w:r w:rsidRPr="0053007F">
        <w:rPr>
          <w:rFonts w:ascii="Times New Roman" w:hAnsi="Times New Roman" w:cs="Times New Roman"/>
          <w:sz w:val="24"/>
          <w:szCs w:val="24"/>
          <w:lang w:eastAsia="ru-RU"/>
        </w:rPr>
        <w:t xml:space="preserve">  літератури зростає роль інноваційних технологій, використання яких значно сприятиме піднесенню якості та інтенсивності навчального процесу, приверненню уваги учнів до найкращих надбань світової літератури. Одним із продуктивних і перспективних напрямів такої роботи є використання можливостей комп’ютерної техніки, за допомогою якої насамперед якнайкраще вирішується проблема забезпечення вчителя й учня художніми текстами та науково-методичною літературою.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Ще одним напрямом роботи, пов’язаної з оновленням методичної бази навчання </w:t>
      </w:r>
      <w:r w:rsidRPr="0053007F">
        <w:rPr>
          <w:rFonts w:ascii="Times New Roman" w:hAnsi="Times New Roman" w:cs="Times New Roman"/>
          <w:sz w:val="24"/>
          <w:szCs w:val="24"/>
          <w:lang w:val="uk-UA" w:eastAsia="ru-RU"/>
        </w:rPr>
        <w:t xml:space="preserve"> зарубіжної</w:t>
      </w:r>
      <w:r w:rsidRPr="0053007F">
        <w:rPr>
          <w:rFonts w:ascii="Times New Roman" w:hAnsi="Times New Roman" w:cs="Times New Roman"/>
          <w:sz w:val="24"/>
          <w:szCs w:val="24"/>
          <w:lang w:eastAsia="ru-RU"/>
        </w:rPr>
        <w:t xml:space="preserve"> літератури є використання мультимедійних технологій, які являють собою скоординоване одночасне функціонування візуального й аудіорядів, використання фото- й кіноматеріалів, малюнків, таблиць, схем, текстів та ін., підпорядкованих певній навчальній темі. Учитель може використовувати готові мультимедійні навчальні програми, а може розробляти власні зразки таких програм. </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Інноваційні технології відіграють важливу роль у сучасній освіті. Їх перевага в тому, що учні засвоюють всі рівні пізнання (знання, розуміння, застосування, оцінка), в класах збільшується кількість учнів, які свідомо засвоюють навчальний матеріал. Учні займають активну позицію в засвоєнні знань, зростає їхній інтерес в отриманні знань. </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 xml:space="preserve">Отже, у сучасному суспільстві навчання можна організувати таким чином, що джерелом знань виступатиме не тільки вчитель, а й </w:t>
      </w:r>
      <w:r w:rsidRPr="0053007F">
        <w:rPr>
          <w:rFonts w:ascii="Times New Roman" w:hAnsi="Times New Roman" w:cs="Times New Roman"/>
          <w:sz w:val="24"/>
          <w:szCs w:val="24"/>
          <w:lang w:val="uk-UA" w:eastAsia="ru-RU"/>
        </w:rPr>
        <w:t>школярі, які отримують її з різних джерел</w:t>
      </w:r>
      <w:r w:rsidRPr="0053007F">
        <w:rPr>
          <w:rFonts w:ascii="Times New Roman" w:hAnsi="Times New Roman" w:cs="Times New Roman"/>
          <w:sz w:val="24"/>
          <w:szCs w:val="24"/>
          <w:lang w:eastAsia="ru-RU"/>
        </w:rPr>
        <w:t xml:space="preserve">. Учні, відповідно, повинні вміти осмислювати отриману інформацію, трактувати її, застосовувати в конкретних умовах; водночас думати, розуміти суть речей, вміти висловити особисту думку. Саме цьому сприяють інноваційні технології навчання. </w:t>
      </w:r>
    </w:p>
    <w:p w:rsidR="003905BD" w:rsidRPr="0053007F" w:rsidRDefault="003905BD" w:rsidP="0053007F">
      <w:pPr>
        <w:spacing w:after="0" w:line="240" w:lineRule="auto"/>
        <w:jc w:val="both"/>
        <w:rPr>
          <w:rFonts w:ascii="Times New Roman" w:hAnsi="Times New Roman" w:cs="Times New Roman"/>
          <w:b/>
          <w:bCs/>
          <w:sz w:val="24"/>
          <w:szCs w:val="24"/>
          <w:lang w:val="uk-UA" w:eastAsia="ru-RU"/>
        </w:rPr>
      </w:pPr>
    </w:p>
    <w:p w:rsidR="00E70BCD" w:rsidRPr="0053007F" w:rsidRDefault="00E70BCD" w:rsidP="0053007F">
      <w:pPr>
        <w:spacing w:after="0" w:line="240" w:lineRule="auto"/>
        <w:rPr>
          <w:rFonts w:ascii="Times New Roman" w:hAnsi="Times New Roman" w:cs="Times New Roman"/>
          <w:b/>
          <w:bCs/>
          <w:sz w:val="24"/>
          <w:szCs w:val="24"/>
          <w:lang w:eastAsia="ru-RU"/>
        </w:rPr>
      </w:pPr>
      <w:r w:rsidRPr="0053007F">
        <w:rPr>
          <w:rFonts w:ascii="Times New Roman" w:hAnsi="Times New Roman" w:cs="Times New Roman"/>
          <w:b/>
          <w:bCs/>
          <w:sz w:val="24"/>
          <w:szCs w:val="24"/>
          <w:lang w:eastAsia="ru-RU"/>
        </w:rPr>
        <w:br w:type="page"/>
      </w:r>
    </w:p>
    <w:p w:rsidR="003905BD" w:rsidRPr="0053007F" w:rsidRDefault="003905BD" w:rsidP="0053007F">
      <w:pPr>
        <w:spacing w:after="0" w:line="240" w:lineRule="auto"/>
        <w:jc w:val="center"/>
        <w:rPr>
          <w:rFonts w:ascii="Times New Roman" w:hAnsi="Times New Roman" w:cs="Times New Roman"/>
          <w:b/>
          <w:bCs/>
          <w:sz w:val="24"/>
          <w:szCs w:val="24"/>
          <w:lang w:val="en-US" w:eastAsia="ru-RU"/>
        </w:rPr>
      </w:pPr>
      <w:r w:rsidRPr="0053007F">
        <w:rPr>
          <w:rFonts w:ascii="Times New Roman" w:hAnsi="Times New Roman" w:cs="Times New Roman"/>
          <w:b/>
          <w:bCs/>
          <w:sz w:val="24"/>
          <w:szCs w:val="24"/>
          <w:lang w:eastAsia="ru-RU"/>
        </w:rPr>
        <w:lastRenderedPageBreak/>
        <w:t>Список використаних джерел</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Андрєєва О. В. Використання інформаційно-комунікативних технологій на уроках зарубіжної літератури // Зарубіжна література в школі. — 2008. — № 6. — С. 12-25.</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rPr>
        <w:t>Андрусенко В. Диспут на уроці літератури в гуманітарній парадигмі виховання // Дивослово. -- 1999. -- №4. --С. 38 -- 42.</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Беженар Г. Нові інформаційні технології у навчальному процесі сучасної школи / І. Беженар, О. Волинко // Директор школи. − 2005. − № 37 (373). – С. 13–15.</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Богдан Л. Впровадження мультимедійних технологій у навчання:крок у майбутнє – це наше теперішнє / Л. Богдан // Зарубіжна література. – 2005.– № 21–24 (421–424). − С. 60–62.</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rPr>
        <w:t>Глущенко Л. Є. Щоб навчання було цікавим, ефективним і демократичним: З практики його організації за інтерактивними технологіями// Всесвітня література в середніх навчальних закладах України.-2005.-39.-С.16-22.</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Громовий В. Як навчати дітей, які сидять спиною до вчителя // Завуч. – 2011. – №25. – С. 20-22.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Дячок С. Комп ’ ютерні технології осучаснюють урок літератури // Всесвітня література в середніх навчальних закладах України. – 2010. – № 11-12. – С. 22.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Жарковська Т. Інтеграція медіаосвіти з предметами гуманітарного циклу / Т. Жаровська // Завуч. – 2002. − № 16 (130). – С. 6–7.</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Жук Ю. Дослідження впливу інформаційних і комунікаційних технологій на формування особистісних якостей учнів загальноосвітніх навчальних закладів / Ю. Жук // Вересень. – 2003. − № 1 (23). – С. 18–21.</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Зязюн І. Освітній простір культури в умовах сучасних інформаційних технологій / І. Зязюн // Рідна школа. – 2006. − № 5. – С. 3–7.</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Ісаєва О. Комп ’ ютер на уроці літератури як методична проблема // Всесвітня література в середніх навчальних закладах України. – 2009. – № 5. – С. 2-5.</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lastRenderedPageBreak/>
        <w:t>Ісаєва О. О. Інноваційні технології у викладанні зарубіжної літератури вшколі// Всесвітня література в середніх навчальних закладах України. - 2005. - №9. - С.3-7</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Каніболоцька О.А. Використання аудіокниг у процесі вивчення прецедент них художніх творів світової літератури. На матеріалі новели Гі де Мопасана «Намисто» // Зарубіжна література в навчальних закладах. – 2010. – № 10. – С. 32-35.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Коменський Я.А. Велика дидактика / Вибр. пед. твори. - К., 1940. – Т.1.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Мадзігон В.М.. Проблематика та перспектива інформатизації освіти. – К., 2006. –  112 с.</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Мірошниченко Л.Ф. Методика викладання світової літератури в середніх навчальних закладах / Л.Ф. Мірошниченко. – К.: Ленвіт, 2000. – 240с.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Нісімчук А.С., Падалка О.С., Шпак О.Т. Сучасні педагогічні технології. К, 2000.</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Обухова Н. Сучасні інформаційні технології // Відкритий урок. – 2011. – №2. – С. 22-23.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Орлов А. П. Мас-медійна освіта: перспективи й впровадження /А. П. Орлов // Постметодика. − № 1(53). – С. 34–40.</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Основи нових інформаційних технологій навчання:  Посібник  для вчителів / Авт. кол. за ред. Ю.І.Машбиця. - К.: ІЗМН, 1997.– 214 с.</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 Печерська Е. Уроки різні та незвичайні // Рідна школа. - 1995. - № 4. - С.62-65.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Пилипенко В. Особистісно орієнтовані технології у школі. / Пилипенко В., Коваленко О. - Харків, „Основа”. – 2007</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Пищик О. Інформаційно-комп’ютерні технології та сучасний урок // Відкритий урок. – 2010. – №3. – С. 26-30.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rPr>
        <w:t>Пометун О. Сучасний урок :інтерактивні технології навчання / Пометун О., Пироженко Л.- К., 2003</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Таранік-Ткачук К. Інтернет як образ сучасного віртуально-мобільного світу// Всесвітня література в </w:t>
      </w:r>
      <w:r w:rsidRPr="0053007F">
        <w:rPr>
          <w:rFonts w:ascii="Times New Roman" w:hAnsi="Times New Roman" w:cs="Times New Roman"/>
          <w:sz w:val="24"/>
          <w:szCs w:val="24"/>
          <w:lang w:val="uk-UA"/>
        </w:rPr>
        <w:lastRenderedPageBreak/>
        <w:t xml:space="preserve">середніх навчальних закладах України. – 2010. – № 4. – С. 61-63.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rPr>
        <w:t>Токмань Г. Сучасні навчальні технології та методи викладання. Інноваційні технології : модульно - розвивальна система навчання Дивослово - 2002. -№11.</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 xml:space="preserve">Умецька Н. Медіаосвіта – сучасна педагогічна технологія // Відкритий урок. – 2010.– № 2. – С. 14-15. </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Химера Н. Упровадження мультимедійних технологій на уроках зарубіжної літератури // Зарубіжна література. – 2010. – № 3-4. – С. 3-5.</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Шуляр В. І. Сучасний урок літератури: технологічні моделі : [навчальний посібник] / Василь Іванович Шуляр. – Миколаїв : Вид-во ЧДУ ім. Петра Могили, 2009. – 136 с.</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Шуляр В. Учень-читач і вчитель-фасилітатор в умовах 12-річноїшколи: [науково-методичний посібник] / ВасильШуляр, Надія Огренич. –Миколаїв : Видавець : Ганна Гінкул, 2006. – 208 с.</w:t>
      </w:r>
    </w:p>
    <w:p w:rsidR="003905BD" w:rsidRPr="0053007F" w:rsidRDefault="003905BD" w:rsidP="000D7E2F">
      <w:pPr>
        <w:pStyle w:val="ab"/>
        <w:widowControl w:val="0"/>
        <w:numPr>
          <w:ilvl w:val="0"/>
          <w:numId w:val="21"/>
        </w:numPr>
        <w:autoSpaceDE w:val="0"/>
        <w:autoSpaceDN w:val="0"/>
        <w:adjustRightInd w:val="0"/>
        <w:spacing w:after="0" w:line="240" w:lineRule="auto"/>
        <w:ind w:left="567" w:hanging="425"/>
        <w:contextualSpacing/>
        <w:jc w:val="both"/>
        <w:rPr>
          <w:rFonts w:ascii="Times New Roman" w:hAnsi="Times New Roman" w:cs="Times New Roman"/>
          <w:sz w:val="24"/>
          <w:szCs w:val="24"/>
        </w:rPr>
      </w:pPr>
      <w:r w:rsidRPr="0053007F">
        <w:rPr>
          <w:rFonts w:ascii="Times New Roman" w:hAnsi="Times New Roman" w:cs="Times New Roman"/>
          <w:sz w:val="24"/>
          <w:szCs w:val="24"/>
          <w:lang w:val="uk-UA"/>
        </w:rPr>
        <w:t>Шуляр В.І. «Стратегії літературної освіти школярів у системі профільного навчання». Ч.1. Миколаїв, 2010.</w:t>
      </w:r>
    </w:p>
    <w:p w:rsidR="003905BD" w:rsidRPr="0053007F" w:rsidRDefault="003905BD" w:rsidP="0053007F">
      <w:pPr>
        <w:spacing w:after="0" w:line="240" w:lineRule="auto"/>
        <w:jc w:val="both"/>
        <w:rPr>
          <w:rFonts w:ascii="Times New Roman" w:hAnsi="Times New Roman" w:cs="Times New Roman"/>
          <w:b/>
          <w:bCs/>
          <w:sz w:val="24"/>
          <w:szCs w:val="24"/>
          <w:lang w:val="en-US" w:eastAsia="ru-RU"/>
        </w:rPr>
      </w:pPr>
    </w:p>
    <w:p w:rsidR="003905BD" w:rsidRPr="0053007F" w:rsidRDefault="003905BD" w:rsidP="0053007F">
      <w:pPr>
        <w:spacing w:after="0" w:line="240" w:lineRule="auto"/>
        <w:rPr>
          <w:rFonts w:ascii="Times New Roman" w:hAnsi="Times New Roman" w:cs="Times New Roman"/>
          <w:sz w:val="24"/>
          <w:szCs w:val="24"/>
          <w:lang w:val="en-US" w:eastAsia="ru-RU"/>
        </w:rPr>
      </w:pPr>
    </w:p>
    <w:p w:rsidR="00030A72" w:rsidRDefault="00030A72">
      <w:pPr>
        <w:spacing w:after="0" w:line="240" w:lineRule="auto"/>
        <w:rPr>
          <w:rFonts w:ascii="Times New Roman" w:hAnsi="Times New Roman" w:cs="Times New Roman"/>
          <w:b/>
          <w:bCs/>
          <w:sz w:val="24"/>
          <w:szCs w:val="24"/>
          <w:lang w:val="uk-UA" w:eastAsia="ru-RU"/>
        </w:rPr>
      </w:pPr>
      <w:r>
        <w:rPr>
          <w:rFonts w:ascii="Times New Roman" w:hAnsi="Times New Roman" w:cs="Times New Roman"/>
          <w:b/>
          <w:bCs/>
          <w:sz w:val="24"/>
          <w:szCs w:val="24"/>
          <w:lang w:val="uk-UA" w:eastAsia="ru-RU"/>
        </w:rPr>
        <w:br w:type="page"/>
      </w:r>
    </w:p>
    <w:p w:rsidR="003905BD" w:rsidRPr="0053007F" w:rsidRDefault="003905BD" w:rsidP="0053007F">
      <w:pPr>
        <w:spacing w:after="0" w:line="240" w:lineRule="auto"/>
        <w:jc w:val="center"/>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lastRenderedPageBreak/>
        <w:t>ДОДАТКИ</w:t>
      </w:r>
    </w:p>
    <w:p w:rsidR="00030A72" w:rsidRDefault="00030A72" w:rsidP="0053007F">
      <w:pPr>
        <w:spacing w:after="0" w:line="240" w:lineRule="auto"/>
        <w:jc w:val="center"/>
        <w:outlineLvl w:val="2"/>
        <w:rPr>
          <w:rFonts w:ascii="Times New Roman" w:hAnsi="Times New Roman" w:cs="Times New Roman"/>
          <w:b/>
          <w:bCs/>
          <w:sz w:val="24"/>
          <w:szCs w:val="24"/>
          <w:lang w:val="uk-UA" w:eastAsia="ru-RU"/>
        </w:rPr>
      </w:pPr>
    </w:p>
    <w:p w:rsidR="003905BD" w:rsidRPr="0053007F" w:rsidRDefault="003905BD" w:rsidP="0053007F">
      <w:pPr>
        <w:spacing w:after="0" w:line="240" w:lineRule="auto"/>
        <w:jc w:val="center"/>
        <w:outlineLvl w:val="2"/>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eastAsia="ru-RU"/>
        </w:rPr>
        <w:t>Конспект</w:t>
      </w:r>
      <w:r w:rsidRPr="0053007F">
        <w:rPr>
          <w:rFonts w:ascii="Times New Roman" w:hAnsi="Times New Roman" w:cs="Times New Roman"/>
          <w:b/>
          <w:bCs/>
          <w:sz w:val="24"/>
          <w:szCs w:val="24"/>
          <w:lang w:val="uk-UA" w:eastAsia="ru-RU"/>
        </w:rPr>
        <w:t>и</w:t>
      </w:r>
      <w:r w:rsidR="00EA25B9">
        <w:rPr>
          <w:rFonts w:ascii="Times New Roman" w:hAnsi="Times New Roman" w:cs="Times New Roman"/>
          <w:b/>
          <w:bCs/>
          <w:sz w:val="24"/>
          <w:szCs w:val="24"/>
          <w:lang w:val="uk-UA" w:eastAsia="ru-RU"/>
        </w:rPr>
        <w:t xml:space="preserve"> </w:t>
      </w:r>
      <w:r w:rsidRPr="0053007F">
        <w:rPr>
          <w:rFonts w:ascii="Times New Roman" w:hAnsi="Times New Roman" w:cs="Times New Roman"/>
          <w:b/>
          <w:bCs/>
          <w:sz w:val="24"/>
          <w:szCs w:val="24"/>
          <w:lang w:val="uk-UA" w:eastAsia="ru-RU"/>
        </w:rPr>
        <w:t>занять</w:t>
      </w:r>
    </w:p>
    <w:p w:rsidR="003905BD" w:rsidRPr="0053007F" w:rsidRDefault="003905BD" w:rsidP="007B0313">
      <w:pPr>
        <w:spacing w:after="0" w:line="240" w:lineRule="auto"/>
        <w:jc w:val="center"/>
        <w:outlineLvl w:val="2"/>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t>Урок – чайна церемонія</w:t>
      </w:r>
    </w:p>
    <w:p w:rsidR="003905BD" w:rsidRPr="0053007F" w:rsidRDefault="003905BD" w:rsidP="0053007F">
      <w:pPr>
        <w:spacing w:after="0" w:line="240" w:lineRule="auto"/>
        <w:ind w:firstLine="709"/>
        <w:jc w:val="both"/>
        <w:outlineLvl w:val="2"/>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t>Тема:П</w:t>
      </w:r>
      <w:r w:rsidRPr="0053007F">
        <w:rPr>
          <w:rFonts w:ascii="Times New Roman" w:hAnsi="Times New Roman" w:cs="Times New Roman"/>
          <w:b/>
          <w:bCs/>
          <w:sz w:val="24"/>
          <w:szCs w:val="24"/>
          <w:lang w:eastAsia="ru-RU"/>
        </w:rPr>
        <w:t>овіст</w:t>
      </w:r>
      <w:r w:rsidRPr="0053007F">
        <w:rPr>
          <w:rFonts w:ascii="Times New Roman" w:hAnsi="Times New Roman" w:cs="Times New Roman"/>
          <w:b/>
          <w:bCs/>
          <w:sz w:val="24"/>
          <w:szCs w:val="24"/>
          <w:lang w:val="uk-UA" w:eastAsia="ru-RU"/>
        </w:rPr>
        <w:t>ь</w:t>
      </w:r>
      <w:r w:rsidRPr="0053007F">
        <w:rPr>
          <w:rFonts w:ascii="Times New Roman" w:hAnsi="Times New Roman" w:cs="Times New Roman"/>
          <w:b/>
          <w:bCs/>
          <w:sz w:val="24"/>
          <w:szCs w:val="24"/>
          <w:lang w:eastAsia="ru-RU"/>
        </w:rPr>
        <w:t xml:space="preserve"> Ясунарі Кавабата "Тисяча журавлів".</w:t>
      </w:r>
    </w:p>
    <w:p w:rsidR="003905BD" w:rsidRPr="0053007F" w:rsidRDefault="003905BD" w:rsidP="0053007F">
      <w:pPr>
        <w:spacing w:after="0" w:line="240" w:lineRule="auto"/>
        <w:jc w:val="both"/>
        <w:rPr>
          <w:rFonts w:ascii="Times New Roman" w:hAnsi="Times New Roman" w:cs="Times New Roman"/>
          <w:sz w:val="24"/>
          <w:szCs w:val="24"/>
          <w:lang w:val="uk-UA" w:eastAsia="ru-RU"/>
        </w:rPr>
      </w:pPr>
      <w:r w:rsidRPr="0053007F">
        <w:rPr>
          <w:rFonts w:ascii="Times New Roman" w:hAnsi="Times New Roman" w:cs="Times New Roman"/>
          <w:b/>
          <w:bCs/>
          <w:sz w:val="24"/>
          <w:szCs w:val="24"/>
          <w:lang w:val="uk-UA" w:eastAsia="ru-RU"/>
        </w:rPr>
        <w:t>Мета:</w:t>
      </w:r>
      <w:r w:rsidRPr="0053007F">
        <w:rPr>
          <w:rFonts w:ascii="Times New Roman" w:hAnsi="Times New Roman" w:cs="Times New Roman"/>
          <w:sz w:val="24"/>
          <w:szCs w:val="24"/>
          <w:lang w:val="uk-UA" w:eastAsia="ru-RU"/>
        </w:rPr>
        <w:t xml:space="preserve"> ознайомити учнів з життєвим і творчим шляхом першого в японській літературі лауреата Нобелівської премії Ясунарі Кавабата; показати відображення національної етики та естетики в повісті "Тисяча журавлів"; розкрити одну з основних проблем твору - гармонію людини і природи; виховувати почуття прекрасного.</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b/>
          <w:bCs/>
          <w:sz w:val="24"/>
          <w:szCs w:val="24"/>
          <w:lang w:eastAsia="ru-RU"/>
        </w:rPr>
        <w:t xml:space="preserve">Обладнання: </w:t>
      </w:r>
      <w:r w:rsidRPr="0053007F">
        <w:rPr>
          <w:rFonts w:ascii="Times New Roman" w:hAnsi="Times New Roman" w:cs="Times New Roman"/>
          <w:sz w:val="24"/>
          <w:szCs w:val="24"/>
          <w:lang w:eastAsia="ru-RU"/>
        </w:rPr>
        <w:t>портрет письменника</w:t>
      </w:r>
      <w:r w:rsidRPr="0053007F">
        <w:rPr>
          <w:rFonts w:ascii="Times New Roman" w:hAnsi="Times New Roman" w:cs="Times New Roman"/>
          <w:sz w:val="24"/>
          <w:szCs w:val="24"/>
          <w:lang w:val="uk-UA" w:eastAsia="ru-RU"/>
        </w:rPr>
        <w:t>,ілюстрації до твору, релаксаційна музика.</w:t>
      </w:r>
    </w:p>
    <w:p w:rsidR="003905BD" w:rsidRPr="0053007F" w:rsidRDefault="003905BD" w:rsidP="0053007F">
      <w:pPr>
        <w:spacing w:after="0" w:line="240" w:lineRule="auto"/>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Хід уроку</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Вступне слово вчителя</w:t>
      </w:r>
      <w:r w:rsidRPr="0053007F">
        <w:rPr>
          <w:rFonts w:ascii="Times New Roman" w:hAnsi="Times New Roman" w:cs="Times New Roman"/>
          <w:sz w:val="24"/>
          <w:szCs w:val="24"/>
          <w:lang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Про гідну людину японці кажуть: "Вона бачить красу і радість життя там, де їх не помічають інші". Ці слова якнайкраще характеризують неперевершеного майстра прози, першого в японській літературі лауреата Нобелівської премії (1968) Ясунарі Кавабата. Своєрідність його творчості визначає традиційний для японського мистецтва прийом натяку (йодзю), котрий дає змогу відчути те, що неможливо осягнути розумом чи відчуттям, а можна лише "зрозуміти серцем".</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Одним з кращих творів Кавабата по праву вважають повість "Тисяча журавлів" (1951), за який йому була присуджена премія Академії мистецтв Японії (1952).</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Основою для її сюжету став давній національний звичай японців - чайна церемонія, зведена ними до рівня мистецтва.</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Чайна церемонія - "тядо", в буквальному значенні "шлях чаю" - містить у собі елементи як духовного, так і естетичного плану. Це одне із найсамобутніших мистецтв японців, що відіграє суттєву роль у їхньому духовному житті вже понад п'ятсот років.</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eastAsia="ru-RU"/>
        </w:rPr>
        <w:t>Як же саме відбувалася чайна церемонія, ми зараз побачимо і почуємо.</w:t>
      </w:r>
      <w:r w:rsidRPr="0053007F">
        <w:rPr>
          <w:rFonts w:ascii="Times New Roman" w:hAnsi="Times New Roman" w:cs="Times New Roman"/>
          <w:sz w:val="24"/>
          <w:szCs w:val="24"/>
          <w:lang w:val="uk-UA" w:eastAsia="ru-RU"/>
        </w:rPr>
        <w:t xml:space="preserve">Ми з Вами на чайній </w:t>
      </w:r>
      <w:r w:rsidRPr="0053007F">
        <w:rPr>
          <w:rFonts w:ascii="Times New Roman" w:hAnsi="Times New Roman" w:cs="Times New Roman"/>
          <w:sz w:val="24"/>
          <w:szCs w:val="24"/>
          <w:lang w:eastAsia="ru-RU"/>
        </w:rPr>
        <w:t>церемоні</w:t>
      </w:r>
      <w:r w:rsidRPr="0053007F">
        <w:rPr>
          <w:rFonts w:ascii="Times New Roman" w:hAnsi="Times New Roman" w:cs="Times New Roman"/>
          <w:sz w:val="24"/>
          <w:szCs w:val="24"/>
          <w:lang w:val="uk-UA" w:eastAsia="ru-RU"/>
        </w:rPr>
        <w:t>ї.</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Виступ учнів: відтворення чайної церемонії</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b/>
          <w:bCs/>
          <w:sz w:val="24"/>
          <w:szCs w:val="24"/>
          <w:lang w:eastAsia="ru-RU"/>
        </w:rPr>
        <w:t>Робота над змістом повісті</w:t>
      </w:r>
      <w:r w:rsidRPr="0053007F">
        <w:rPr>
          <w:rFonts w:ascii="Times New Roman" w:hAnsi="Times New Roman" w:cs="Times New Roman"/>
          <w:sz w:val="24"/>
          <w:szCs w:val="24"/>
          <w:lang w:eastAsia="ru-RU"/>
        </w:rPr>
        <w:t>.</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lastRenderedPageBreak/>
        <w:t>Відомий діяч японського мистецтва Окакура Какудзо писав: "Шлях самураїв - це мистецтво смерті... Мистецтвом життя є "тядо" ("шлях чаю").</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 чому ж суть цього обряду? (Не у фізіологічному задоволенні, а в тяжінні до катар</w:t>
      </w:r>
      <w:r w:rsidRPr="0053007F">
        <w:rPr>
          <w:rFonts w:ascii="Times New Roman" w:hAnsi="Times New Roman" w:cs="Times New Roman"/>
          <w:sz w:val="24"/>
          <w:szCs w:val="24"/>
          <w:lang w:val="uk-UA" w:eastAsia="ru-RU"/>
        </w:rPr>
        <w:t xml:space="preserve">сису </w:t>
      </w:r>
      <w:r w:rsidRPr="0053007F">
        <w:rPr>
          <w:rFonts w:ascii="Times New Roman" w:hAnsi="Times New Roman" w:cs="Times New Roman"/>
          <w:sz w:val="24"/>
          <w:szCs w:val="24"/>
          <w:lang w:eastAsia="ru-RU"/>
        </w:rPr>
        <w:t>- очищення душі, до звільнення її від вульгаризації. Учасники дійства ніби звільняються від буденних клопотів і турбот, поринають у атмосферу високої духовності. "Шлях чаю" ("тядо") японці здавна звуть "дорогою життя", шляхом чистоти і досягнення єдності, гармонії зі світом людей і природи).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Навіщо обряд чайної церемонії введений неодноразово в повість? Яку роль він виконує? (Він є і тлом, на якому розвиваються події, і саме з його допомогою розкривається ідейний зміст повісті).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Який ідейний зміст повісті? (Тривога за майбутнє національної культури, за основу духовності нації).</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Який сюжет повісті?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 образах Ооти та Юкіко автор втілив два типи ідеалу краси. Які саме? (Земну, чуттєву втілює Оота; ірреальну, витончену - Юкіко).</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"Вічне те, що недосяжне". Як в повісті втілюється ця думка? (Через смерть Ооти).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Чому повість саме так називається і що символізують журавлі? (Втілення надії, благополуччя, символ щастя. Зображення журавлів - давній оберіг, котрий обіцяє своєму власнику благополуччя та спокій: на фуросікі (рожева хустка) Юкіко зображені журавлі).</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Що символізує собою чайна чашка? (Стає мірилом одвічних моральних цінностей, а ставлення до чайного обряду допомагає зрозуміти характери людей та потаємні важелі їхніх вчинків).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Зіставте описи чайних чашок з долями їхніх власників. Як через ставлення до чашок розкривається внутрішній світ героїв?</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xml:space="preserve">- Чому "вчителька "чайної церемонії" Тікако в повісті не має власної чашки? (Йдучи за символікою твору, це означає, </w:t>
      </w:r>
      <w:r w:rsidRPr="0053007F">
        <w:rPr>
          <w:rFonts w:ascii="Times New Roman" w:hAnsi="Times New Roman" w:cs="Times New Roman"/>
          <w:sz w:val="24"/>
          <w:szCs w:val="24"/>
          <w:lang w:eastAsia="ru-RU"/>
        </w:rPr>
        <w:lastRenderedPageBreak/>
        <w:t>що у неї немає ні власного минулого, ні власної душі. Все, що її супроводжує, чуже: будиночки, чашки...).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Що приваблює Кікудзі у Фуніко, а що в Юкіко? (Обох дівчат юнак бачить крізь призму "заплутаного, невиразного минулого". Юкіко - на тлі минулого Ооти й Тікако як противагу їхній "старості" й "падінню", а Фуніко - на тлі взаємин свого батька з її матір'ю, як мимовільного свідка й рідну близьку душу. Кікудзі тягнеться до Фуніко. Саме ця земна і зрозуміла йому дівчина, а не цнотлива недосяжна красуня з журавлями, певно, могла б ощасливити його дім. Та Фуніко не може нести тягар минулого. Своєю смертю вона звільняє від нього Кікудзі, відкриває йому шлях до піднесеного ідеалу - Юкіко. Але минуле невідворотне, як нав'язлива "допомога" Тікако. Юнак так і не зазнає щастя з омріяною дівчиною з журавлями).</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 Чому душа Кікудзі позбавлена гармонії, нещаслива? (Кікудзі хоче полишити чайну церемонію, ще навіть не опанувавши її. Цей ритуал (не дух його, не сутність) пов'язаний в нього з огидним образом Тікако, безчестям батька. Він знав лише звульгаризовану, опошлену Тікако чайну церемонію. Кікудзі, як і Фуміко, Юкіко чи Оота, відчував її глибинний смисл, але вже не спроможний сприйняти її серцем, і просто віддавати данину моді хлопець не хоче).</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Висновок</w:t>
      </w:r>
    </w:p>
    <w:p w:rsidR="003905BD" w:rsidRPr="0053007F" w:rsidRDefault="003905BD" w:rsidP="0053007F">
      <w:pPr>
        <w:spacing w:after="0" w:line="240" w:lineRule="auto"/>
        <w:ind w:firstLine="709"/>
        <w:jc w:val="both"/>
        <w:rPr>
          <w:rFonts w:ascii="Times New Roman" w:hAnsi="Times New Roman" w:cs="Times New Roman"/>
          <w:sz w:val="24"/>
          <w:szCs w:val="24"/>
          <w:lang w:eastAsia="ru-RU"/>
        </w:rPr>
      </w:pPr>
      <w:r w:rsidRPr="0053007F">
        <w:rPr>
          <w:rFonts w:ascii="Times New Roman" w:hAnsi="Times New Roman" w:cs="Times New Roman"/>
          <w:sz w:val="24"/>
          <w:szCs w:val="24"/>
          <w:lang w:eastAsia="ru-RU"/>
        </w:rPr>
        <w:t>Повість "Тисяча журавлів" - твір про прекрасне, що надає сенс життю, одухотворює його і про людину, яка створює цю красу.</w:t>
      </w:r>
    </w:p>
    <w:p w:rsidR="003905BD" w:rsidRPr="0053007F" w:rsidRDefault="003905BD" w:rsidP="0053007F">
      <w:pPr>
        <w:spacing w:after="0" w:line="240" w:lineRule="auto"/>
        <w:ind w:firstLine="709"/>
        <w:jc w:val="both"/>
        <w:rPr>
          <w:rFonts w:ascii="Times New Roman" w:hAnsi="Times New Roman" w:cs="Times New Roman"/>
          <w:sz w:val="24"/>
          <w:szCs w:val="24"/>
          <w:lang w:val="uk-UA" w:eastAsia="ru-RU"/>
        </w:rPr>
      </w:pPr>
      <w:r w:rsidRPr="0053007F">
        <w:rPr>
          <w:rFonts w:ascii="Times New Roman" w:hAnsi="Times New Roman" w:cs="Times New Roman"/>
          <w:sz w:val="24"/>
          <w:szCs w:val="24"/>
          <w:lang w:val="uk-UA"/>
        </w:rPr>
        <w:t>Д</w:t>
      </w:r>
      <w:r w:rsidR="001A6CA1">
        <w:rPr>
          <w:rFonts w:ascii="Times New Roman" w:hAnsi="Times New Roman" w:cs="Times New Roman"/>
          <w:sz w:val="24"/>
          <w:szCs w:val="24"/>
          <w:lang w:val="uk-UA"/>
        </w:rPr>
        <w:t>омашнє завдання :написати твір-</w:t>
      </w:r>
      <w:r w:rsidRPr="0053007F">
        <w:rPr>
          <w:rFonts w:ascii="Times New Roman" w:hAnsi="Times New Roman" w:cs="Times New Roman"/>
          <w:sz w:val="24"/>
          <w:szCs w:val="24"/>
          <w:lang w:val="uk-UA"/>
        </w:rPr>
        <w:t xml:space="preserve">есе </w:t>
      </w:r>
      <w:r w:rsidRPr="0053007F">
        <w:rPr>
          <w:rFonts w:ascii="Times New Roman" w:hAnsi="Times New Roman" w:cs="Times New Roman"/>
          <w:sz w:val="24"/>
          <w:szCs w:val="24"/>
          <w:lang w:val="uk-UA" w:eastAsia="ru-RU"/>
        </w:rPr>
        <w:t>«Г</w:t>
      </w:r>
      <w:r w:rsidRPr="0053007F">
        <w:rPr>
          <w:rFonts w:ascii="Times New Roman" w:hAnsi="Times New Roman" w:cs="Times New Roman"/>
          <w:sz w:val="24"/>
          <w:szCs w:val="24"/>
          <w:lang w:eastAsia="ru-RU"/>
        </w:rPr>
        <w:t>армоні</w:t>
      </w:r>
      <w:r w:rsidRPr="0053007F">
        <w:rPr>
          <w:rFonts w:ascii="Times New Roman" w:hAnsi="Times New Roman" w:cs="Times New Roman"/>
          <w:sz w:val="24"/>
          <w:szCs w:val="24"/>
          <w:lang w:val="uk-UA" w:eastAsia="ru-RU"/>
        </w:rPr>
        <w:t>я</w:t>
      </w:r>
      <w:r w:rsidRPr="0053007F">
        <w:rPr>
          <w:rFonts w:ascii="Times New Roman" w:hAnsi="Times New Roman" w:cs="Times New Roman"/>
          <w:sz w:val="24"/>
          <w:szCs w:val="24"/>
          <w:lang w:eastAsia="ru-RU"/>
        </w:rPr>
        <w:t xml:space="preserve"> людини і природи</w:t>
      </w:r>
      <w:r w:rsidRPr="0053007F">
        <w:rPr>
          <w:rFonts w:ascii="Times New Roman" w:hAnsi="Times New Roman" w:cs="Times New Roman"/>
          <w:sz w:val="24"/>
          <w:szCs w:val="24"/>
          <w:lang w:val="uk-UA" w:eastAsia="ru-RU"/>
        </w:rPr>
        <w:t xml:space="preserve"> в</w:t>
      </w:r>
      <w:r w:rsidRPr="0053007F">
        <w:rPr>
          <w:rFonts w:ascii="Times New Roman" w:hAnsi="Times New Roman" w:cs="Times New Roman"/>
          <w:sz w:val="24"/>
          <w:szCs w:val="24"/>
          <w:lang w:eastAsia="ru-RU"/>
        </w:rPr>
        <w:t xml:space="preserve">повісті Ясунарі Кавабата </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Тисяча журавлів</w:t>
      </w:r>
      <w:r w:rsidRPr="0053007F">
        <w:rPr>
          <w:rFonts w:ascii="Times New Roman" w:hAnsi="Times New Roman" w:cs="Times New Roman"/>
          <w:sz w:val="24"/>
          <w:szCs w:val="24"/>
          <w:lang w:val="uk-UA" w:eastAsia="ru-RU"/>
        </w:rPr>
        <w:t>»</w:t>
      </w:r>
      <w:r w:rsidRPr="0053007F">
        <w:rPr>
          <w:rFonts w:ascii="Times New Roman" w:hAnsi="Times New Roman" w:cs="Times New Roman"/>
          <w:sz w:val="24"/>
          <w:szCs w:val="24"/>
          <w:lang w:eastAsia="ru-RU"/>
        </w:rPr>
        <w:t>.</w:t>
      </w:r>
    </w:p>
    <w:p w:rsidR="0053007F" w:rsidRPr="000D7E2F" w:rsidRDefault="0053007F" w:rsidP="0053007F">
      <w:pPr>
        <w:spacing w:after="0" w:line="240" w:lineRule="auto"/>
        <w:ind w:firstLine="709"/>
        <w:jc w:val="both"/>
        <w:rPr>
          <w:rFonts w:ascii="Times New Roman" w:hAnsi="Times New Roman" w:cs="Times New Roman"/>
          <w:b/>
          <w:bCs/>
          <w:sz w:val="24"/>
          <w:szCs w:val="24"/>
          <w:lang w:eastAsia="ru-RU"/>
        </w:rPr>
      </w:pPr>
    </w:p>
    <w:p w:rsidR="003905BD" w:rsidRPr="0053007F" w:rsidRDefault="003905BD" w:rsidP="007B0313">
      <w:pPr>
        <w:spacing w:after="0" w:line="240" w:lineRule="auto"/>
        <w:ind w:firstLine="709"/>
        <w:jc w:val="center"/>
        <w:rPr>
          <w:rFonts w:ascii="Times New Roman" w:hAnsi="Times New Roman" w:cs="Times New Roman"/>
          <w:b/>
          <w:bCs/>
          <w:sz w:val="24"/>
          <w:szCs w:val="24"/>
          <w:lang w:val="uk-UA" w:eastAsia="ru-RU"/>
        </w:rPr>
      </w:pPr>
      <w:r w:rsidRPr="0053007F">
        <w:rPr>
          <w:rFonts w:ascii="Times New Roman" w:hAnsi="Times New Roman" w:cs="Times New Roman"/>
          <w:b/>
          <w:bCs/>
          <w:sz w:val="24"/>
          <w:szCs w:val="24"/>
          <w:lang w:val="uk-UA" w:eastAsia="ru-RU"/>
        </w:rPr>
        <w:t>Урок – інтерактивна лекція</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b/>
          <w:sz w:val="24"/>
          <w:szCs w:val="24"/>
        </w:rPr>
        <w:t>Тема:</w:t>
      </w:r>
      <w:r w:rsidRPr="0053007F">
        <w:rPr>
          <w:rFonts w:ascii="Times New Roman" w:hAnsi="Times New Roman" w:cs="Times New Roman"/>
          <w:sz w:val="24"/>
          <w:szCs w:val="24"/>
        </w:rPr>
        <w:t xml:space="preserve"> Життєвий і творчий шлях Бертольта Брехта. Брехт як драматург-новатор. «Епіч</w:t>
      </w:r>
      <w:r w:rsidRPr="0053007F">
        <w:rPr>
          <w:rFonts w:ascii="Times New Roman" w:hAnsi="Times New Roman" w:cs="Times New Roman"/>
          <w:sz w:val="24"/>
          <w:szCs w:val="24"/>
        </w:rPr>
        <w:softHyphen/>
        <w:t xml:space="preserve">ний театр» Брехта, його теоретичні засади й творча практика. </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b/>
          <w:sz w:val="24"/>
          <w:szCs w:val="24"/>
        </w:rPr>
        <w:t xml:space="preserve">Мета: </w:t>
      </w:r>
      <w:r w:rsidRPr="0053007F">
        <w:rPr>
          <w:rFonts w:ascii="Times New Roman" w:hAnsi="Times New Roman" w:cs="Times New Roman"/>
          <w:sz w:val="24"/>
          <w:szCs w:val="24"/>
        </w:rPr>
        <w:t xml:space="preserve">ознайомити учнів з життєвим і творчим шляхом; розкрити сутність його новаторства в галузі драматургії; </w:t>
      </w:r>
      <w:r w:rsidRPr="0053007F">
        <w:rPr>
          <w:rFonts w:ascii="Times New Roman" w:hAnsi="Times New Roman" w:cs="Times New Roman"/>
          <w:sz w:val="24"/>
          <w:szCs w:val="24"/>
        </w:rPr>
        <w:lastRenderedPageBreak/>
        <w:t>показати своєрідність «епічного театру» Брехта; вдосконалювати вміння складати хронологічну таблицю і конспект почутого; виховувати  відповідальність за власні вчинки.</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Нетерплячий поет Брехт написав вірші і перші п’єси</w:t>
      </w:r>
    </w:p>
    <w:p w:rsidR="003905BD" w:rsidRPr="001A6CA1" w:rsidRDefault="003905BD" w:rsidP="001A6CA1">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т</w:t>
      </w:r>
      <w:r w:rsidRPr="0053007F">
        <w:rPr>
          <w:rFonts w:ascii="Times New Roman" w:hAnsi="Times New Roman" w:cs="Times New Roman"/>
          <w:sz w:val="24"/>
          <w:szCs w:val="24"/>
        </w:rPr>
        <w:t>ретього тисячоліття. Ті, хто живе сьогодні</w:t>
      </w:r>
      <w:r w:rsidRPr="0053007F">
        <w:rPr>
          <w:rFonts w:ascii="Times New Roman" w:hAnsi="Times New Roman" w:cs="Times New Roman"/>
          <w:sz w:val="24"/>
          <w:szCs w:val="24"/>
          <w:lang w:val="uk-UA"/>
        </w:rPr>
        <w:t>п</w:t>
      </w:r>
      <w:r w:rsidRPr="0053007F">
        <w:rPr>
          <w:rFonts w:ascii="Times New Roman" w:hAnsi="Times New Roman" w:cs="Times New Roman"/>
          <w:sz w:val="24"/>
          <w:szCs w:val="24"/>
        </w:rPr>
        <w:t xml:space="preserve">ередчуваютьйого значення; та лише майбутні покоління повною </w:t>
      </w:r>
      <w:r w:rsidRPr="0053007F">
        <w:rPr>
          <w:rFonts w:ascii="Times New Roman" w:hAnsi="Times New Roman" w:cs="Times New Roman"/>
          <w:sz w:val="24"/>
          <w:szCs w:val="24"/>
          <w:lang w:val="uk-UA"/>
        </w:rPr>
        <w:t xml:space="preserve"> мірою </w:t>
      </w:r>
      <w:r w:rsidRPr="0053007F">
        <w:rPr>
          <w:rFonts w:ascii="Times New Roman" w:hAnsi="Times New Roman" w:cs="Times New Roman"/>
          <w:sz w:val="24"/>
          <w:szCs w:val="24"/>
        </w:rPr>
        <w:t>зрозуміють його творчість</w:t>
      </w:r>
      <w:r w:rsidRPr="0053007F">
        <w:rPr>
          <w:rFonts w:ascii="Times New Roman" w:hAnsi="Times New Roman" w:cs="Times New Roman"/>
          <w:i/>
          <w:sz w:val="24"/>
          <w:szCs w:val="24"/>
        </w:rPr>
        <w:t>.</w:t>
      </w:r>
      <w:r w:rsidRPr="0053007F">
        <w:rPr>
          <w:rFonts w:ascii="Times New Roman" w:hAnsi="Times New Roman" w:cs="Times New Roman"/>
          <w:sz w:val="24"/>
          <w:szCs w:val="24"/>
        </w:rPr>
        <w:t xml:space="preserve">Л. Фейхтвангер. </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Хід уроку</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І. Орг. момент</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ІІ. Робота над темою уроку</w:t>
      </w:r>
    </w:p>
    <w:p w:rsidR="003905BD" w:rsidRPr="0053007F" w:rsidRDefault="003905BD" w:rsidP="00F969D8">
      <w:pPr>
        <w:pStyle w:val="ab"/>
        <w:numPr>
          <w:ilvl w:val="0"/>
          <w:numId w:val="4"/>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Оголошення теми і мети</w:t>
      </w:r>
    </w:p>
    <w:p w:rsidR="003905BD" w:rsidRPr="0053007F" w:rsidRDefault="003905BD" w:rsidP="00F969D8">
      <w:pPr>
        <w:pStyle w:val="ab"/>
        <w:numPr>
          <w:ilvl w:val="0"/>
          <w:numId w:val="4"/>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 xml:space="preserve">Лекція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Німецька література дала світові багато відомих імен: Й.В.Гете, Г.Гейне, Ф.Шиллер, Е.Т.А.Гофман, Е.М.Ремарк тощо. Серед них почесне місце посідає Бертольт Брехт. Адже немає жодних сумнівів, що драматургія Брехта, створений ним «епічний театр» стали чи не найвизначнішим явищем драматургії ХХ ст..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Бертольт Брехт народився 10 лютого 1898 року в старовинному баварському містечку Аугсбурзі. Його батько був директором великої паперової фабрики.</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Навчався Брехт у реальній гімназії, з якої ледь не був виключений. Причиною стало те, що під час Першої світової війни гімназистам запропонували написати твір на тему: «Солодко й почесно вмирати за Батьківщину» (Горацій). 17 – річний Брехт написав: «Вислів, що вмерти за Батьківщину солодко й почесно, можна розцінювати як тенденційну пропаганду. Прощатися із життям завжди важко, у ліжку так само, як на полі бою, а надто молодим людям у розквіті сил. Лише пустоголові дурні можуть зайти у своєму марнославстві так далеко, щоб говорити про легкий стрибок крізь темну браму, та й то лише допоки вони впевнені, що їхня смерть ще далеко».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 У 16 років він почав друкувати свої вірші й есе. Автор підписував їх напівпсевдонімом Берт Брехт. Згодом скорочене ім’я знову стало повним, змінивши на кінці букву «д» на «т».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rPr>
        <w:lastRenderedPageBreak/>
        <w:t>У 1917 – 18 рр., закінчивши гімназію, він вивчав природничі науки, медицину та літературу в Мюнхенському університеті. Однак  війна затяглася, і Брехта мобілізували та відправили служити санітаром у шпиталі на Східний фронт. Побачивши на власні очі жахи й безглуздя війни, Б.Брехт у 1918 році створює вірш «Легенда про мертвого солдата»</w:t>
      </w:r>
      <w:r w:rsidRPr="0053007F">
        <w:rPr>
          <w:rFonts w:ascii="Times New Roman" w:hAnsi="Times New Roman" w:cs="Times New Roman"/>
          <w:sz w:val="24"/>
          <w:szCs w:val="24"/>
          <w:lang w:val="uk-UA"/>
        </w:rPr>
        <w:t>, де</w:t>
      </w:r>
      <w:r w:rsidRPr="0053007F">
        <w:rPr>
          <w:rFonts w:ascii="Times New Roman" w:hAnsi="Times New Roman" w:cs="Times New Roman"/>
          <w:sz w:val="24"/>
          <w:szCs w:val="24"/>
        </w:rPr>
        <w:t xml:space="preserve"> з убивчим сарказмом поет зображує намагання можновладців повернути солдата на поле бою. Дарма, що солдат мертвий, - лікарі увіллють йому в рот вина і оживлять його; дарма, що загиблий мовчить, - німий кращий за того, хто розмовляє; нічого, що труп розкладається, - кадило попа розвіє сморід. Отже, «солдат загалом годиться для війни».</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1918 року в Німеччині спалахнула революція, але надій Брехта не виправдала. Нові драматичні події у житті він художньо осмислює в перших незвичних драмах – «Барабани серед ночі», «У нетрях міст».</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Протягом 1918 – 20 – х рр. формуються теоретико – драматичні уявлення Б.Брехта. За цей час він написав 26 театральних рецензій на вистави аугсбурзького театру.</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29 вересня 1922 року в Мюнхені відбулася прем’єра п’єси «Барабани серед ночі». Молодому драматургові була присуджена найпрестижніша в країні літературна премія імені Клейста, яку він сприйняв як належне.</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Після війни Брехт відновив свої заняття в Мюнхенському університеті, однак кар’єра лікаря його вже не приваблювала. Студента частіше можна було побачити в кав’ярні   «Стефанія», де збиралася богема. Під час «пивного путчу» 1923 р. у Мюнхені ім’я Брехта було занесене фашистами до списків тих, кого потрібно знищити в першу чергу.</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1923 – 24 рр. були для Б.Брехта надзвичайно важливими. Він працює у Мюнхенському Камерному театрі і звертається до драматургії Крістофера Марло, готує до постановки його хроніку «Едвард ІІ», в якій вперше застосовує прийоми й принципи, що згодом посіли почесне місце в системі «епічного театру».</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lastRenderedPageBreak/>
        <w:t>1924 року переї</w:t>
      </w:r>
      <w:r w:rsidRPr="0053007F">
        <w:rPr>
          <w:rFonts w:ascii="Times New Roman" w:hAnsi="Times New Roman" w:cs="Times New Roman"/>
          <w:sz w:val="24"/>
          <w:szCs w:val="24"/>
          <w:lang w:val="uk-UA"/>
        </w:rPr>
        <w:t>з</w:t>
      </w:r>
      <w:r w:rsidRPr="0053007F">
        <w:rPr>
          <w:rFonts w:ascii="Times New Roman" w:hAnsi="Times New Roman" w:cs="Times New Roman"/>
          <w:sz w:val="24"/>
          <w:szCs w:val="24"/>
        </w:rPr>
        <w:t xml:space="preserve">джає до Берліна для роботи у Німецькому театрі.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1927 р. окремим виданням виходять вірші, написані Брехтом протягом 10 років. Збірка називалася «Домашні проповіді» й засвідчила неприйняття поетом буржуазного світу, просякнутого брехнею.</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П’єса «Тригрошова опера» (1928) принесла драматургові світове визнання.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За своїми переконаннями Брехт був комуністом, а його п’єси мали яскраво виражене ідеологічне спрямування, що шокувало значну частину «добропорядної» буржуазної аудиторії.  Коли до влади прийшли фашисти, він зрозумів, що за їхнього правління в нього немає майбутнього. Тому у 1933 р. Брехт разом із родиною покинув Німеччину. Через 2 роки батьківщина позбавила його громадянства, і він після війни не тільки не вимагав його повернення, а й з неприхованою глузливістю зробив собі австрійський паспорт.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Перебуваючи в еміграції, Брехт проводив активну антифашистську пропаганду, писав і ставив антифашистські п’єси, серед яких «Матінка Кураж та її діти» (1939). Спочатку (перші 6 років) драматург жив у Данії. Напередодні вступу фашистів до Фінляндії, письменник залишив її. З рукописом п’єси «Життя Галілея» утік до США, де прожив з 1941 до 1947 року. В Америці навколо митця згуртувалася частина німецької антифашистської еміграції, у Брехта з’явилося чимало американських друзів, серед яких актор Чарлі Чаплін. В еміграції були написані такі відомі п’єси, як «Добра людина із Сичуані» (1938 – 40 ), «Кавказьке крейдяне коло» (1944 – 45) і переглянуто концепцію «Життя Галілея».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У 1946 в США набирала оберти кампанія «боротьби з комуністами», і Б.Брехта підозрювали в належності до «комуністичної змови в Голівуді». Тож 31 жовтня 1947 року він вилетів до Парижа. Американська прем’єра «Життя Галілея» відбулася в грудні без автора.</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 xml:space="preserve">22 жовтня 1948 р. Брехт повернувся до Берліна. Нарешті він отримав змогу створити власний театр, реалізувати себе і як режисер, і як драматург, і як громадський діяч. 1950 р. його </w:t>
      </w:r>
      <w:r w:rsidRPr="0053007F">
        <w:rPr>
          <w:rFonts w:ascii="Times New Roman" w:hAnsi="Times New Roman" w:cs="Times New Roman"/>
          <w:sz w:val="24"/>
          <w:szCs w:val="24"/>
        </w:rPr>
        <w:lastRenderedPageBreak/>
        <w:t xml:space="preserve">обрали віце – президентом Академії мистецтв НДР. Вистави «Берлінер ансамбль» мали неабиякий успіх, популярність Брехта зростала. Суспільним явищем стала постановка в 1970 – х п’єси «Життя Галілея» московським Театром на Таганці.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Останні роки життя письменника були надзвичайно напруженими. «Берлінер ансамбль» готував до прем’єри третю редакцію «Життя Галілея». Але Брехт її не побачив. 14 серпня 1956 року він помер від серцевого нападу на репетиції п’єси.</w:t>
      </w:r>
    </w:p>
    <w:p w:rsidR="003905BD" w:rsidRPr="0053007F" w:rsidRDefault="003905BD" w:rsidP="0053007F">
      <w:pPr>
        <w:pStyle w:val="ab"/>
        <w:spacing w:after="0" w:line="240" w:lineRule="auto"/>
        <w:ind w:left="0"/>
        <w:jc w:val="both"/>
        <w:rPr>
          <w:rFonts w:ascii="Times New Roman" w:hAnsi="Times New Roman" w:cs="Times New Roman"/>
          <w:sz w:val="24"/>
          <w:szCs w:val="24"/>
        </w:rPr>
      </w:pPr>
      <w:r w:rsidRPr="0053007F">
        <w:rPr>
          <w:rFonts w:ascii="Times New Roman" w:hAnsi="Times New Roman" w:cs="Times New Roman"/>
          <w:sz w:val="24"/>
          <w:szCs w:val="24"/>
          <w:lang w:val="uk-UA"/>
        </w:rPr>
        <w:t xml:space="preserve">                3.</w:t>
      </w:r>
      <w:r w:rsidRPr="0053007F">
        <w:rPr>
          <w:rFonts w:ascii="Times New Roman" w:hAnsi="Times New Roman" w:cs="Times New Roman"/>
          <w:sz w:val="24"/>
          <w:szCs w:val="24"/>
        </w:rPr>
        <w:t xml:space="preserve">«Епічний театр» Бертольта Брехта </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Наприкінці 1920 – х років пошуки Брехта в царині нових художніх форм вилилися в ідею «епічного театру», здатного розкрити глибину соціальних і політичних конфліктів доби. Теоретичні основи цієї концепції було викладено у праці «Сучасний театр – театр епічний» (1931). Роком раніше у нотатках до «Піднесення і падіння міста Махагоні» Брехт наводить таку широко відому схему:</w:t>
      </w:r>
    </w:p>
    <w:p w:rsidR="003905BD" w:rsidRPr="0053007F" w:rsidRDefault="003905BD" w:rsidP="001A6CA1">
      <w:pPr>
        <w:pStyle w:val="ab"/>
        <w:spacing w:after="0" w:line="240" w:lineRule="auto"/>
        <w:ind w:left="0"/>
        <w:jc w:val="center"/>
        <w:rPr>
          <w:rFonts w:ascii="Times New Roman" w:hAnsi="Times New Roman" w:cs="Times New Roman"/>
          <w:sz w:val="24"/>
          <w:szCs w:val="24"/>
        </w:rPr>
      </w:pPr>
      <w:r w:rsidRPr="0053007F">
        <w:rPr>
          <w:rFonts w:ascii="Times New Roman" w:hAnsi="Times New Roman" w:cs="Times New Roman"/>
          <w:sz w:val="24"/>
          <w:szCs w:val="24"/>
        </w:rPr>
        <w:t>Драматична форма театру</w:t>
      </w:r>
    </w:p>
    <w:p w:rsidR="003905BD" w:rsidRPr="0053007F" w:rsidRDefault="003905BD" w:rsidP="001A6CA1">
      <w:pPr>
        <w:pStyle w:val="ab"/>
        <w:spacing w:after="0" w:line="240" w:lineRule="auto"/>
        <w:ind w:left="0"/>
        <w:jc w:val="center"/>
        <w:rPr>
          <w:rFonts w:ascii="Times New Roman" w:hAnsi="Times New Roman" w:cs="Times New Roman"/>
          <w:sz w:val="24"/>
          <w:szCs w:val="24"/>
        </w:rPr>
      </w:pPr>
      <w:r w:rsidRPr="0053007F">
        <w:rPr>
          <w:rFonts w:ascii="Times New Roman" w:hAnsi="Times New Roman" w:cs="Times New Roman"/>
          <w:sz w:val="24"/>
          <w:szCs w:val="24"/>
        </w:rPr>
        <w:t>Епічна форма театру</w:t>
      </w:r>
    </w:p>
    <w:p w:rsidR="003905BD" w:rsidRPr="0053007F" w:rsidRDefault="003905BD" w:rsidP="001A6CA1">
      <w:pPr>
        <w:pStyle w:val="ab"/>
        <w:spacing w:after="0" w:line="240" w:lineRule="auto"/>
        <w:ind w:left="0"/>
        <w:jc w:val="center"/>
        <w:rPr>
          <w:rFonts w:ascii="Times New Roman" w:hAnsi="Times New Roman" w:cs="Times New Roman"/>
          <w:sz w:val="24"/>
          <w:szCs w:val="24"/>
        </w:rPr>
      </w:pPr>
      <w:r w:rsidRPr="0053007F">
        <w:rPr>
          <w:rFonts w:ascii="Times New Roman" w:hAnsi="Times New Roman" w:cs="Times New Roman"/>
          <w:sz w:val="24"/>
          <w:szCs w:val="24"/>
        </w:rPr>
        <w:t>Дія</w:t>
      </w:r>
    </w:p>
    <w:p w:rsidR="003905BD" w:rsidRPr="0053007F" w:rsidRDefault="003905BD" w:rsidP="001A6CA1">
      <w:pPr>
        <w:pStyle w:val="ab"/>
        <w:spacing w:after="0" w:line="240" w:lineRule="auto"/>
        <w:ind w:left="0"/>
        <w:jc w:val="center"/>
        <w:rPr>
          <w:rFonts w:ascii="Times New Roman" w:hAnsi="Times New Roman" w:cs="Times New Roman"/>
          <w:sz w:val="24"/>
          <w:szCs w:val="24"/>
        </w:rPr>
      </w:pPr>
      <w:r w:rsidRPr="0053007F">
        <w:rPr>
          <w:rFonts w:ascii="Times New Roman" w:hAnsi="Times New Roman" w:cs="Times New Roman"/>
          <w:sz w:val="24"/>
          <w:szCs w:val="24"/>
        </w:rPr>
        <w:t>Розповідь</w:t>
      </w:r>
    </w:p>
    <w:p w:rsidR="003905BD" w:rsidRPr="0053007F" w:rsidRDefault="003905BD" w:rsidP="0053007F">
      <w:pPr>
        <w:pStyle w:val="ab"/>
        <w:spacing w:after="0" w:line="240" w:lineRule="auto"/>
        <w:ind w:left="0"/>
        <w:jc w:val="both"/>
        <w:rPr>
          <w:rFonts w:ascii="Times New Roman" w:hAnsi="Times New Roman" w:cs="Times New Roman"/>
          <w:sz w:val="24"/>
          <w:szCs w:val="24"/>
        </w:rPr>
      </w:pPr>
      <w:r w:rsidRPr="0053007F">
        <w:rPr>
          <w:rFonts w:ascii="Times New Roman" w:hAnsi="Times New Roman" w:cs="Times New Roman"/>
          <w:sz w:val="24"/>
          <w:szCs w:val="24"/>
        </w:rPr>
        <w:t>Залучає глядача до сценічної дії і використовує його активність</w:t>
      </w:r>
    </w:p>
    <w:p w:rsidR="003905BD" w:rsidRPr="001A6CA1" w:rsidRDefault="003905BD" w:rsidP="0053007F">
      <w:pPr>
        <w:pStyle w:val="ab"/>
        <w:spacing w:after="0" w:line="240" w:lineRule="auto"/>
        <w:ind w:left="0"/>
        <w:jc w:val="both"/>
        <w:rPr>
          <w:rFonts w:ascii="Times New Roman" w:hAnsi="Times New Roman" w:cs="Times New Roman"/>
          <w:sz w:val="24"/>
          <w:szCs w:val="24"/>
          <w:lang w:val="uk-UA"/>
        </w:rPr>
      </w:pPr>
      <w:r w:rsidRPr="0053007F">
        <w:rPr>
          <w:rFonts w:ascii="Times New Roman" w:hAnsi="Times New Roman" w:cs="Times New Roman"/>
          <w:sz w:val="24"/>
          <w:szCs w:val="24"/>
        </w:rPr>
        <w:t>Р</w:t>
      </w:r>
      <w:r w:rsidR="001A6CA1">
        <w:rPr>
          <w:rFonts w:ascii="Times New Roman" w:hAnsi="Times New Roman" w:cs="Times New Roman"/>
          <w:sz w:val="24"/>
          <w:szCs w:val="24"/>
        </w:rPr>
        <w:t xml:space="preserve">обить глядача спостерігачем, </w:t>
      </w:r>
      <w:r w:rsidRPr="0053007F">
        <w:rPr>
          <w:rFonts w:ascii="Times New Roman" w:hAnsi="Times New Roman" w:cs="Times New Roman"/>
          <w:sz w:val="24"/>
          <w:szCs w:val="24"/>
        </w:rPr>
        <w:t xml:space="preserve"> пробуджує його активність</w:t>
      </w:r>
      <w:r w:rsidR="001A6CA1">
        <w:rPr>
          <w:rFonts w:ascii="Times New Roman" w:hAnsi="Times New Roman" w:cs="Times New Roman"/>
          <w:sz w:val="24"/>
          <w:szCs w:val="24"/>
          <w:lang w:val="uk-UA"/>
        </w:rPr>
        <w:t>.</w:t>
      </w:r>
    </w:p>
    <w:p w:rsidR="003905BD" w:rsidRPr="0053007F" w:rsidRDefault="003905BD" w:rsidP="0053007F">
      <w:pPr>
        <w:pStyle w:val="ab"/>
        <w:spacing w:after="0" w:line="240" w:lineRule="auto"/>
        <w:ind w:left="0"/>
        <w:jc w:val="both"/>
        <w:rPr>
          <w:rFonts w:ascii="Times New Roman" w:hAnsi="Times New Roman" w:cs="Times New Roman"/>
          <w:sz w:val="24"/>
          <w:szCs w:val="24"/>
        </w:rPr>
      </w:pPr>
      <w:r w:rsidRPr="0053007F">
        <w:rPr>
          <w:rFonts w:ascii="Times New Roman" w:hAnsi="Times New Roman" w:cs="Times New Roman"/>
          <w:sz w:val="24"/>
          <w:szCs w:val="24"/>
        </w:rPr>
        <w:t>Дає йому змогу виявити почуття</w:t>
      </w:r>
      <w:r w:rsidR="001A6CA1">
        <w:rPr>
          <w:rFonts w:ascii="Times New Roman" w:hAnsi="Times New Roman" w:cs="Times New Roman"/>
          <w:sz w:val="24"/>
          <w:szCs w:val="24"/>
          <w:lang w:val="uk-UA"/>
        </w:rPr>
        <w:t xml:space="preserve"> та з</w:t>
      </w:r>
      <w:r w:rsidR="001A6CA1">
        <w:rPr>
          <w:rFonts w:ascii="Times New Roman" w:hAnsi="Times New Roman" w:cs="Times New Roman"/>
          <w:sz w:val="24"/>
          <w:szCs w:val="24"/>
        </w:rPr>
        <w:t xml:space="preserve">мушує </w:t>
      </w:r>
      <w:r w:rsidRPr="0053007F">
        <w:rPr>
          <w:rFonts w:ascii="Times New Roman" w:hAnsi="Times New Roman" w:cs="Times New Roman"/>
          <w:sz w:val="24"/>
          <w:szCs w:val="24"/>
        </w:rPr>
        <w:t>приймати рішення</w:t>
      </w:r>
    </w:p>
    <w:p w:rsidR="0053007F" w:rsidRPr="000D7E2F" w:rsidRDefault="0053007F" w:rsidP="0053007F">
      <w:pPr>
        <w:pStyle w:val="ab"/>
        <w:spacing w:after="0" w:line="240" w:lineRule="auto"/>
        <w:ind w:left="0"/>
        <w:jc w:val="both"/>
        <w:rPr>
          <w:rFonts w:ascii="Times New Roman" w:hAnsi="Times New Roman" w:cs="Times New Roman"/>
          <w:sz w:val="24"/>
          <w:szCs w:val="24"/>
        </w:rPr>
      </w:pPr>
    </w:p>
    <w:p w:rsidR="003905BD" w:rsidRPr="0053007F" w:rsidRDefault="003905BD" w:rsidP="0053007F">
      <w:pPr>
        <w:pStyle w:val="ab"/>
        <w:spacing w:after="0" w:line="240" w:lineRule="auto"/>
        <w:ind w:left="0"/>
        <w:jc w:val="both"/>
        <w:rPr>
          <w:rFonts w:ascii="Times New Roman" w:hAnsi="Times New Roman" w:cs="Times New Roman"/>
          <w:b/>
          <w:i/>
          <w:sz w:val="24"/>
          <w:szCs w:val="24"/>
        </w:rPr>
      </w:pPr>
      <w:r w:rsidRPr="0053007F">
        <w:rPr>
          <w:rFonts w:ascii="Times New Roman" w:hAnsi="Times New Roman" w:cs="Times New Roman"/>
          <w:b/>
          <w:i/>
          <w:sz w:val="24"/>
          <w:szCs w:val="24"/>
        </w:rPr>
        <w:t>Основні положення теорії «епічного театру»</w:t>
      </w:r>
    </w:p>
    <w:p w:rsidR="003905BD" w:rsidRPr="0053007F" w:rsidRDefault="003905BD" w:rsidP="00F969D8">
      <w:pPr>
        <w:pStyle w:val="ab"/>
        <w:numPr>
          <w:ilvl w:val="0"/>
          <w:numId w:val="5"/>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Головним має бути звернення до розуму глядача, а не до почуттів.</w:t>
      </w:r>
    </w:p>
    <w:p w:rsidR="003905BD" w:rsidRPr="0053007F" w:rsidRDefault="003905BD" w:rsidP="00F969D8">
      <w:pPr>
        <w:pStyle w:val="ab"/>
        <w:numPr>
          <w:ilvl w:val="0"/>
          <w:numId w:val="5"/>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Потрібно зацікавлювати глядача не перебігом подій, а ідеями твору.</w:t>
      </w:r>
    </w:p>
    <w:p w:rsidR="003905BD" w:rsidRPr="0053007F" w:rsidRDefault="003905BD" w:rsidP="00F969D8">
      <w:pPr>
        <w:pStyle w:val="ab"/>
        <w:numPr>
          <w:ilvl w:val="0"/>
          <w:numId w:val="5"/>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Головний художній прийом – «ефект відчуження».</w:t>
      </w:r>
    </w:p>
    <w:p w:rsidR="003905BD" w:rsidRPr="0053007F" w:rsidRDefault="003905BD" w:rsidP="00F969D8">
      <w:pPr>
        <w:pStyle w:val="ab"/>
        <w:numPr>
          <w:ilvl w:val="0"/>
          <w:numId w:val="5"/>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Підкреслена театральна умовність зображуваного, дистанціювання від глядача. Актор не перевтілюється в героя, а залишається собою, оцінюючи персонаж.</w:t>
      </w:r>
    </w:p>
    <w:p w:rsidR="003905BD" w:rsidRPr="0053007F" w:rsidRDefault="003905BD" w:rsidP="00F969D8">
      <w:pPr>
        <w:pStyle w:val="ab"/>
        <w:numPr>
          <w:ilvl w:val="0"/>
          <w:numId w:val="5"/>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Сутність драматичного конфлікту полягає в зіткненні ідей, розв’язка переноситься зі сцени в зал – дійти певного висновку має глядач.</w:t>
      </w:r>
    </w:p>
    <w:p w:rsidR="0053007F" w:rsidRPr="000D7E2F" w:rsidRDefault="0053007F" w:rsidP="0053007F">
      <w:pPr>
        <w:spacing w:after="0" w:line="240" w:lineRule="auto"/>
        <w:ind w:firstLine="709"/>
        <w:jc w:val="both"/>
        <w:rPr>
          <w:rFonts w:ascii="Times New Roman" w:hAnsi="Times New Roman" w:cs="Times New Roman"/>
          <w:b/>
          <w:i/>
          <w:sz w:val="24"/>
          <w:szCs w:val="24"/>
        </w:rPr>
      </w:pP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b/>
          <w:i/>
          <w:sz w:val="24"/>
          <w:szCs w:val="24"/>
        </w:rPr>
        <w:lastRenderedPageBreak/>
        <w:t xml:space="preserve">Витоки «ефекту відчуження». </w:t>
      </w:r>
      <w:r w:rsidRPr="0053007F">
        <w:rPr>
          <w:rFonts w:ascii="Times New Roman" w:hAnsi="Times New Roman" w:cs="Times New Roman"/>
          <w:sz w:val="24"/>
          <w:szCs w:val="24"/>
        </w:rPr>
        <w:t>Винятково важливе значення в естетиці «епічного театру» має таке явище, як «ефект відчуження». «Відчужити подію чи характер, - підкреслював Брехт, - означає насамперед позбавити цю подію чи характер усього очевидного, знайомого, зрозумілого і збудити здивування й зацікавленість». У цьому аспекті «ефект відчуження» генетично пов'язаний із мистецтвом театрів Давнього Сходу (Китаю, Японії).</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«Ефект відчуження» в традиційних театрах Сходу виявляється в традиційному, постійному гримі для певного амплуа, в умінні акторів за допомогою відточеної мімічної гри ретроспективно розповісти про життя героїв. «Ефект відчуження» припускає звичайне зображення незвичайного, сприяє виникненню сценічної ілюзії, емоційному вживанню глядача в те, що відбувається на сцені.</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А в театрі Брехта «ефект відчуження» передбачає незвичайне зображення звичайного. Досягти цього можна за рахунок умовності костюмів і декорацій, використання табличок із написами перед початком нового епізоду, уведення пісень – зонгів, які не є частиною сюжету, а пояснюють або оцінюють події у зверненні акторів безпосередньо до глядача.</w:t>
      </w:r>
    </w:p>
    <w:p w:rsidR="003905BD" w:rsidRPr="0053007F" w:rsidRDefault="003905BD" w:rsidP="0053007F">
      <w:pPr>
        <w:spacing w:after="0" w:line="240" w:lineRule="auto"/>
        <w:ind w:firstLine="709"/>
        <w:jc w:val="both"/>
        <w:rPr>
          <w:rFonts w:ascii="Times New Roman" w:hAnsi="Times New Roman" w:cs="Times New Roman"/>
          <w:sz w:val="24"/>
          <w:szCs w:val="24"/>
        </w:rPr>
      </w:pPr>
      <w:r w:rsidRPr="0053007F">
        <w:rPr>
          <w:rFonts w:ascii="Times New Roman" w:hAnsi="Times New Roman" w:cs="Times New Roman"/>
          <w:sz w:val="24"/>
          <w:szCs w:val="24"/>
        </w:rPr>
        <w:t>Театр Брехта має філософський та дидактичний характер. Його завдання – учити думати, виховувати активну особистість, спонукати змінювати світ на краще.</w:t>
      </w:r>
    </w:p>
    <w:p w:rsidR="003905BD" w:rsidRPr="0053007F" w:rsidRDefault="003905BD" w:rsidP="0053007F">
      <w:pPr>
        <w:pStyle w:val="ab"/>
        <w:spacing w:after="0" w:line="240" w:lineRule="auto"/>
        <w:ind w:left="0"/>
        <w:contextualSpacing/>
        <w:jc w:val="both"/>
        <w:rPr>
          <w:rFonts w:ascii="Times New Roman" w:hAnsi="Times New Roman" w:cs="Times New Roman"/>
          <w:sz w:val="24"/>
          <w:szCs w:val="24"/>
        </w:rPr>
      </w:pPr>
      <w:r w:rsidRPr="0053007F">
        <w:rPr>
          <w:rFonts w:ascii="Times New Roman" w:hAnsi="Times New Roman" w:cs="Times New Roman"/>
          <w:sz w:val="24"/>
          <w:szCs w:val="24"/>
          <w:lang w:val="uk-UA"/>
        </w:rPr>
        <w:t>4.</w:t>
      </w:r>
      <w:r w:rsidRPr="0053007F">
        <w:rPr>
          <w:rFonts w:ascii="Times New Roman" w:hAnsi="Times New Roman" w:cs="Times New Roman"/>
          <w:sz w:val="24"/>
          <w:szCs w:val="24"/>
        </w:rPr>
        <w:t>Брехт і Курбас</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Цікаво також порівняти два філософські, по – європейському національні театри ХХ ст.. – театри Леся Курбаса і Бертольта Брехта.</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Обидва вони прагнули, щоб глядач не просто переживав те, що бачить на сцені, але разом із драматургом, режисером та актором розмірковував над побаченим. І Курбас, і Брехт звертаються до розуму глядача; вони хочуть, щоб він міркував, аналізував, доходив висновків.</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Ці митці вважали, що п’єси треба так написати й так поставити, щоб глядач увесь час пам’ятав, що він у театрі, що перед його очима сцена, що на сцені актори, а не справжні люди.</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lang w:val="uk-UA"/>
        </w:rPr>
      </w:pPr>
      <w:r w:rsidRPr="0053007F">
        <w:rPr>
          <w:rFonts w:ascii="Times New Roman" w:hAnsi="Times New Roman" w:cs="Times New Roman"/>
          <w:sz w:val="24"/>
          <w:szCs w:val="24"/>
        </w:rPr>
        <w:lastRenderedPageBreak/>
        <w:t>Якщо порівнювати головні засади Курбасового театру з естетичною концепцією Б.Брехта, то можна побачити близькість поглядів цих видатних діячів ХХ ст.. І це засвідчує, що театр «Березіль» на чолі з Лесем Курбасом розвивався в річищі кращих і провідних тогочасних європейських тенденцій.</w:t>
      </w:r>
    </w:p>
    <w:p w:rsidR="003905BD" w:rsidRPr="0053007F" w:rsidRDefault="003905BD" w:rsidP="0053007F">
      <w:pPr>
        <w:pStyle w:val="ab"/>
        <w:spacing w:after="0" w:line="240" w:lineRule="auto"/>
        <w:ind w:left="0"/>
        <w:jc w:val="both"/>
        <w:rPr>
          <w:rFonts w:ascii="Times New Roman" w:hAnsi="Times New Roman" w:cs="Times New Roman"/>
          <w:sz w:val="24"/>
          <w:szCs w:val="24"/>
        </w:rPr>
      </w:pPr>
      <w:r w:rsidRPr="0053007F">
        <w:rPr>
          <w:rFonts w:ascii="Times New Roman" w:hAnsi="Times New Roman" w:cs="Times New Roman"/>
          <w:sz w:val="24"/>
          <w:szCs w:val="24"/>
        </w:rPr>
        <w:t>ІІІ. Підсумки уроку</w:t>
      </w:r>
    </w:p>
    <w:p w:rsidR="003905BD" w:rsidRPr="0053007F" w:rsidRDefault="003905BD" w:rsidP="0053007F">
      <w:pPr>
        <w:pStyle w:val="ab"/>
        <w:spacing w:after="0" w:line="240" w:lineRule="auto"/>
        <w:ind w:left="0" w:firstLine="709"/>
        <w:jc w:val="both"/>
        <w:rPr>
          <w:rFonts w:ascii="Times New Roman" w:hAnsi="Times New Roman" w:cs="Times New Roman"/>
          <w:sz w:val="24"/>
          <w:szCs w:val="24"/>
        </w:rPr>
      </w:pPr>
      <w:r w:rsidRPr="0053007F">
        <w:rPr>
          <w:rFonts w:ascii="Times New Roman" w:hAnsi="Times New Roman" w:cs="Times New Roman"/>
          <w:sz w:val="24"/>
          <w:szCs w:val="24"/>
        </w:rPr>
        <w:t>Перевірка конспектів лекції</w:t>
      </w:r>
    </w:p>
    <w:p w:rsidR="003905BD" w:rsidRPr="0053007F" w:rsidRDefault="003905BD" w:rsidP="00F969D8">
      <w:pPr>
        <w:pStyle w:val="ab"/>
        <w:numPr>
          <w:ilvl w:val="0"/>
          <w:numId w:val="6"/>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Як відбувалося становлення особистості Б.Брехта?</w:t>
      </w:r>
    </w:p>
    <w:p w:rsidR="003905BD" w:rsidRPr="0053007F" w:rsidRDefault="003905BD" w:rsidP="00F969D8">
      <w:pPr>
        <w:pStyle w:val="ab"/>
        <w:numPr>
          <w:ilvl w:val="0"/>
          <w:numId w:val="6"/>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У чому полягають особливості «епічного театру»?</w:t>
      </w:r>
    </w:p>
    <w:p w:rsidR="003905BD" w:rsidRPr="0053007F" w:rsidRDefault="003905BD" w:rsidP="00F969D8">
      <w:pPr>
        <w:pStyle w:val="ab"/>
        <w:numPr>
          <w:ilvl w:val="0"/>
          <w:numId w:val="6"/>
        </w:numPr>
        <w:spacing w:after="0" w:line="240" w:lineRule="auto"/>
        <w:ind w:left="426" w:hanging="284"/>
        <w:contextualSpacing/>
        <w:jc w:val="both"/>
        <w:rPr>
          <w:rFonts w:ascii="Times New Roman" w:hAnsi="Times New Roman" w:cs="Times New Roman"/>
          <w:sz w:val="24"/>
          <w:szCs w:val="24"/>
        </w:rPr>
      </w:pPr>
      <w:r w:rsidRPr="0053007F">
        <w:rPr>
          <w:rFonts w:ascii="Times New Roman" w:hAnsi="Times New Roman" w:cs="Times New Roman"/>
          <w:sz w:val="24"/>
          <w:szCs w:val="24"/>
        </w:rPr>
        <w:t>Що собою являє «ефект відчуження»?</w:t>
      </w:r>
    </w:p>
    <w:p w:rsidR="003905BD" w:rsidRPr="0053007F" w:rsidRDefault="003905BD" w:rsidP="00F969D8">
      <w:pPr>
        <w:spacing w:after="0" w:line="240" w:lineRule="auto"/>
        <w:ind w:left="426" w:hanging="426"/>
        <w:jc w:val="both"/>
        <w:rPr>
          <w:rFonts w:ascii="Times New Roman" w:hAnsi="Times New Roman" w:cs="Times New Roman"/>
          <w:sz w:val="24"/>
          <w:szCs w:val="24"/>
          <w:lang w:val="uk-UA"/>
        </w:rPr>
      </w:pPr>
      <w:r w:rsidRPr="0053007F">
        <w:rPr>
          <w:rFonts w:ascii="Times New Roman" w:hAnsi="Times New Roman" w:cs="Times New Roman"/>
          <w:sz w:val="24"/>
          <w:szCs w:val="24"/>
        </w:rPr>
        <w:t>ІV. Домашнє завдання: підготувати індивідуальні  повідомлення про історію написання п’єси «Життя Галілея»</w:t>
      </w:r>
    </w:p>
    <w:p w:rsidR="003905BD" w:rsidRPr="0053007F" w:rsidRDefault="003905BD" w:rsidP="0053007F">
      <w:pPr>
        <w:spacing w:after="0" w:line="240" w:lineRule="auto"/>
        <w:ind w:firstLine="709"/>
        <w:jc w:val="both"/>
        <w:rPr>
          <w:rFonts w:ascii="Times New Roman" w:hAnsi="Times New Roman" w:cs="Times New Roman"/>
          <w:b/>
          <w:bCs/>
          <w:sz w:val="24"/>
          <w:szCs w:val="24"/>
          <w:lang w:val="uk-UA" w:eastAsia="ru-RU"/>
        </w:rPr>
      </w:pPr>
    </w:p>
    <w:p w:rsidR="003905BD" w:rsidRPr="0053007F" w:rsidRDefault="003905BD" w:rsidP="007B0313">
      <w:pPr>
        <w:spacing w:after="0" w:line="240" w:lineRule="auto"/>
        <w:jc w:val="center"/>
        <w:rPr>
          <w:rFonts w:ascii="Times New Roman" w:hAnsi="Times New Roman" w:cs="Times New Roman"/>
          <w:b/>
          <w:i/>
          <w:sz w:val="24"/>
          <w:szCs w:val="24"/>
        </w:rPr>
      </w:pPr>
      <w:r w:rsidRPr="0053007F">
        <w:rPr>
          <w:rFonts w:ascii="Times New Roman" w:hAnsi="Times New Roman" w:cs="Times New Roman"/>
          <w:b/>
          <w:sz w:val="24"/>
          <w:szCs w:val="24"/>
        </w:rPr>
        <w:t xml:space="preserve">Брейн-ринг </w:t>
      </w:r>
      <w:r w:rsidRPr="0053007F">
        <w:rPr>
          <w:rFonts w:ascii="Times New Roman" w:hAnsi="Times New Roman" w:cs="Times New Roman"/>
          <w:b/>
          <w:i/>
          <w:sz w:val="24"/>
          <w:szCs w:val="24"/>
        </w:rPr>
        <w:t>«</w:t>
      </w:r>
      <w:r w:rsidRPr="0053007F">
        <w:rPr>
          <w:rFonts w:ascii="Times New Roman" w:hAnsi="Times New Roman" w:cs="Times New Roman"/>
          <w:b/>
          <w:sz w:val="24"/>
          <w:szCs w:val="24"/>
        </w:rPr>
        <w:t>Міфи народів світу</w:t>
      </w:r>
      <w:r w:rsidRPr="0053007F">
        <w:rPr>
          <w:rFonts w:ascii="Times New Roman" w:hAnsi="Times New Roman" w:cs="Times New Roman"/>
          <w:b/>
          <w:i/>
          <w:sz w:val="24"/>
          <w:szCs w:val="24"/>
        </w:rPr>
        <w:t>»</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 xml:space="preserve">Мета: </w:t>
      </w:r>
      <w:r w:rsidRPr="0053007F">
        <w:rPr>
          <w:rFonts w:ascii="Times New Roman" w:hAnsi="Times New Roman" w:cs="Times New Roman"/>
          <w:sz w:val="24"/>
          <w:szCs w:val="24"/>
        </w:rPr>
        <w:t>підсумувати вивчене з теми «Міф і література»;перевірити рівень засвоєння навчального матеріалу в ігровій формі;повторити й узагальнити вивчене з теми; розвивати пам'ять, увагу,кмітливість; прищеплювати інтерес до міфів народів світу.</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 xml:space="preserve">Обладнання: </w:t>
      </w:r>
      <w:r w:rsidRPr="0053007F">
        <w:rPr>
          <w:rFonts w:ascii="Times New Roman" w:hAnsi="Times New Roman" w:cs="Times New Roman"/>
          <w:sz w:val="24"/>
          <w:szCs w:val="24"/>
        </w:rPr>
        <w:t>технічні засоби навчання, демонстраційний матеріал, малюнки учнів, книги міфів народів світу, міфологічний словник.</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t>Хід заходу</w:t>
      </w:r>
    </w:p>
    <w:p w:rsidR="003905BD" w:rsidRPr="0053007F" w:rsidRDefault="003905BD" w:rsidP="0053007F">
      <w:pPr>
        <w:spacing w:after="0" w:line="240" w:lineRule="auto"/>
        <w:jc w:val="both"/>
        <w:rPr>
          <w:rFonts w:ascii="Times New Roman" w:hAnsi="Times New Roman" w:cs="Times New Roman"/>
          <w:b/>
          <w:sz w:val="24"/>
          <w:szCs w:val="24"/>
          <w:lang w:val="uk-UA"/>
        </w:rPr>
      </w:pPr>
      <w:r w:rsidRPr="0053007F">
        <w:rPr>
          <w:rFonts w:ascii="Times New Roman" w:hAnsi="Times New Roman" w:cs="Times New Roman"/>
          <w:b/>
          <w:sz w:val="24"/>
          <w:szCs w:val="24"/>
        </w:rPr>
        <w:t>І. Вступне слово вчителя</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t xml:space="preserve"> Доброго дня, шановні</w:t>
      </w:r>
      <w:r w:rsidRPr="0053007F">
        <w:rPr>
          <w:rFonts w:ascii="Times New Roman" w:hAnsi="Times New Roman" w:cs="Times New Roman"/>
          <w:sz w:val="24"/>
          <w:szCs w:val="24"/>
          <w:lang w:val="uk-UA"/>
        </w:rPr>
        <w:t xml:space="preserve"> члени</w:t>
      </w:r>
      <w:r w:rsidRPr="0053007F">
        <w:rPr>
          <w:rFonts w:ascii="Times New Roman" w:hAnsi="Times New Roman" w:cs="Times New Roman"/>
          <w:sz w:val="24"/>
          <w:szCs w:val="24"/>
        </w:rPr>
        <w:t xml:space="preserve"> журі, учасники та гості!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lang w:val="uk-UA"/>
        </w:rPr>
        <w:t xml:space="preserve">Я </w:t>
      </w:r>
      <w:r w:rsidRPr="0053007F">
        <w:rPr>
          <w:rFonts w:ascii="Times New Roman" w:hAnsi="Times New Roman" w:cs="Times New Roman"/>
          <w:sz w:val="24"/>
          <w:szCs w:val="24"/>
        </w:rPr>
        <w:t xml:space="preserve">пропоную вам вирушити у подорож в далеке минуле.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З давніх-давен  людей цікавило як створено наш світ. У Стародавніх народів не було вчених, які б пояснили їм влаштування Всесвіту і тому своє уявлення вони передавали за допомогою міфології. І у кожного народу були свої міфи, вивчаючи їх ми змогли побачити, що в них є багато спільного.</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Сьогодні за допомогою учасників нашого брейн-рингу ( а це команди:</w:t>
      </w:r>
      <w:r w:rsidRPr="0053007F">
        <w:rPr>
          <w:rFonts w:ascii="Times New Roman" w:hAnsi="Times New Roman" w:cs="Times New Roman"/>
          <w:sz w:val="24"/>
          <w:szCs w:val="24"/>
          <w:lang w:val="uk-UA"/>
        </w:rPr>
        <w:t>...</w:t>
      </w:r>
      <w:r w:rsidRPr="0053007F">
        <w:rPr>
          <w:rFonts w:ascii="Times New Roman" w:hAnsi="Times New Roman" w:cs="Times New Roman"/>
          <w:sz w:val="24"/>
          <w:szCs w:val="24"/>
        </w:rPr>
        <w:t xml:space="preserve">) ми побуваємо у Давній Греції, у загадкових країнах Сходу – Індії та Китаю і, звичайно, завітаємо у гості до наших предків – давніх слов’ян. </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lastRenderedPageBreak/>
        <w:t>ІІ. Правила гри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Щоб наша подорож була цікавою та безпечною під час гри потрібно дотримуватись </w:t>
      </w:r>
      <w:r w:rsidRPr="0053007F">
        <w:rPr>
          <w:rFonts w:ascii="Times New Roman" w:hAnsi="Times New Roman" w:cs="Times New Roman"/>
          <w:sz w:val="24"/>
          <w:szCs w:val="24"/>
          <w:u w:val="single"/>
        </w:rPr>
        <w:t>певних правил:</w:t>
      </w:r>
    </w:p>
    <w:p w:rsidR="003905BD" w:rsidRPr="0053007F" w:rsidRDefault="003905BD" w:rsidP="0053007F">
      <w:pPr>
        <w:numPr>
          <w:ilvl w:val="0"/>
          <w:numId w:val="10"/>
        </w:numPr>
        <w:tabs>
          <w:tab w:val="clear" w:pos="720"/>
          <w:tab w:val="num" w:pos="284"/>
        </w:tabs>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Основний принцип: перемагає та команда, котра більшу кількість разів швидше</w:t>
      </w:r>
      <w:r w:rsidR="008767D0">
        <w:rPr>
          <w:rFonts w:ascii="Times New Roman" w:hAnsi="Times New Roman" w:cs="Times New Roman"/>
          <w:sz w:val="24"/>
          <w:szCs w:val="24"/>
          <w:lang w:val="uk-UA"/>
        </w:rPr>
        <w:t xml:space="preserve"> та</w:t>
      </w:r>
      <w:r w:rsidRPr="0053007F">
        <w:rPr>
          <w:rFonts w:ascii="Times New Roman" w:hAnsi="Times New Roman" w:cs="Times New Roman"/>
          <w:sz w:val="24"/>
          <w:szCs w:val="24"/>
        </w:rPr>
        <w:t xml:space="preserve"> правильно відповіла на задане запитання. Сигналом про готовність команди відповісти є звуковий або світловий сигнал, яким керує капітан або призначений ним гравець. Максимальний час складає одну хвилину. Кожна команда має право відповідати в будь-який момент після стартової команди ведучого «Час!» або звукового і світлового сигналу на його пульті. Команда, що вже готова відповісти, повинна натиснути кнопку на ігровому столі.</w:t>
      </w:r>
    </w:p>
    <w:p w:rsidR="003905BD" w:rsidRPr="0053007F" w:rsidRDefault="003905BD" w:rsidP="0053007F">
      <w:pPr>
        <w:numPr>
          <w:ilvl w:val="0"/>
          <w:numId w:val="10"/>
        </w:numPr>
        <w:tabs>
          <w:tab w:val="clear" w:pos="720"/>
          <w:tab w:val="num" w:pos="284"/>
        </w:tabs>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Натискати на кнопку, не дочекавшись команди ведучого «Час!», заборонено. Це вважається фальстартом. Якщо команда допустила фальстарт, вона не має права відповідати, а право відповідати переходить до другої команди, що повинна дати відповідь за 20 секунд.</w:t>
      </w:r>
    </w:p>
    <w:p w:rsidR="003905BD" w:rsidRPr="0053007F" w:rsidRDefault="003905BD" w:rsidP="0053007F">
      <w:pPr>
        <w:numPr>
          <w:ilvl w:val="0"/>
          <w:numId w:val="10"/>
        </w:numPr>
        <w:tabs>
          <w:tab w:val="clear" w:pos="720"/>
          <w:tab w:val="num" w:pos="284"/>
        </w:tabs>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Зазвичай право відповідати від імені команди має той, кого призначає капітан.</w:t>
      </w:r>
    </w:p>
    <w:p w:rsidR="003905BD" w:rsidRPr="0053007F" w:rsidRDefault="003905BD" w:rsidP="0053007F">
      <w:pPr>
        <w:numPr>
          <w:ilvl w:val="0"/>
          <w:numId w:val="10"/>
        </w:numPr>
        <w:tabs>
          <w:tab w:val="clear" w:pos="720"/>
          <w:tab w:val="num" w:pos="284"/>
        </w:tabs>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Якщо перша команда відповідає на запитання неправильно, друга команда може готуватися до відповіді ще 20 секунд.</w:t>
      </w:r>
    </w:p>
    <w:p w:rsidR="003905BD" w:rsidRPr="0053007F" w:rsidRDefault="003905BD" w:rsidP="0053007F">
      <w:pPr>
        <w:numPr>
          <w:ilvl w:val="0"/>
          <w:numId w:val="10"/>
        </w:numPr>
        <w:tabs>
          <w:tab w:val="clear" w:pos="720"/>
          <w:tab w:val="num" w:pos="284"/>
        </w:tabs>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Якщо жодна з команд не дала правильної відповіді на запитання або не встигла відповісти, то запитання вважається відіграним.</w:t>
      </w:r>
    </w:p>
    <w:p w:rsidR="003905BD" w:rsidRPr="0053007F" w:rsidRDefault="003905BD" w:rsidP="0053007F">
      <w:pPr>
        <w:spacing w:after="0" w:line="240" w:lineRule="auto"/>
        <w:jc w:val="both"/>
        <w:rPr>
          <w:rFonts w:ascii="Times New Roman" w:hAnsi="Times New Roman" w:cs="Times New Roman"/>
          <w:sz w:val="24"/>
          <w:szCs w:val="24"/>
        </w:rPr>
      </w:pP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t xml:space="preserve">       Стежити за їх виконанням буде наше шановне журі.       </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t xml:space="preserve">Отож, попросимо учасників зайняти свої місця (команди класів). </w:t>
      </w:r>
    </w:p>
    <w:p w:rsidR="003905BD" w:rsidRPr="0053007F" w:rsidRDefault="003905BD" w:rsidP="0053007F">
      <w:pPr>
        <w:spacing w:after="0" w:line="240" w:lineRule="auto"/>
        <w:jc w:val="both"/>
        <w:rPr>
          <w:rFonts w:ascii="Times New Roman" w:hAnsi="Times New Roman" w:cs="Times New Roman"/>
          <w:b/>
          <w:sz w:val="24"/>
          <w:szCs w:val="24"/>
          <w:lang w:val="uk-UA"/>
        </w:rPr>
      </w:pPr>
      <w:r w:rsidRPr="0053007F">
        <w:rPr>
          <w:rFonts w:ascii="Times New Roman" w:hAnsi="Times New Roman" w:cs="Times New Roman"/>
          <w:b/>
          <w:sz w:val="24"/>
          <w:szCs w:val="24"/>
          <w:lang w:val="uk-UA"/>
        </w:rPr>
        <w:t>ІІІ. Маршрут подорожі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lang w:val="uk-UA"/>
        </w:rPr>
        <w:t xml:space="preserve">     Давайте познайомимося із маршрутом нашої подорожі.У ній буде шість зупинок – спочатку ми пригадаємо, що таке міфи і вже озброєні цими знаннями, завітаємо до Стародавніх Єгипту та Греції. </w:t>
      </w:r>
      <w:r w:rsidRPr="0053007F">
        <w:rPr>
          <w:rFonts w:ascii="Times New Roman" w:hAnsi="Times New Roman" w:cs="Times New Roman"/>
          <w:sz w:val="24"/>
          <w:szCs w:val="24"/>
        </w:rPr>
        <w:t>Відвідаємо наших предків – слов’ян, а також побуваємо у таємничих країнах Давнього СходуІндії та Китаю.</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t xml:space="preserve">      Отже, розпочинаємо (звучить музика).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ІV. Гра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lastRenderedPageBreak/>
        <w:t xml:space="preserve">   Перше зупинка нашої подорожі – </w:t>
      </w:r>
      <w:r w:rsidRPr="0053007F">
        <w:rPr>
          <w:rFonts w:ascii="Times New Roman" w:hAnsi="Times New Roman" w:cs="Times New Roman"/>
          <w:b/>
          <w:sz w:val="24"/>
          <w:szCs w:val="24"/>
        </w:rPr>
        <w:t>загальні відомості про міфи</w:t>
      </w:r>
      <w:r w:rsidRPr="0053007F">
        <w:rPr>
          <w:rFonts w:ascii="Times New Roman" w:hAnsi="Times New Roman" w:cs="Times New Roman"/>
          <w:sz w:val="24"/>
          <w:szCs w:val="24"/>
        </w:rPr>
        <w:t>.</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Отож, перше питання.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1. Скільки значень має слово “міфологія”? Назвіть їх.</w:t>
      </w:r>
    </w:p>
    <w:p w:rsidR="003905BD" w:rsidRPr="0053007F" w:rsidRDefault="003905BD" w:rsidP="0053007F">
      <w:pPr>
        <w:spacing w:after="0" w:line="240" w:lineRule="auto"/>
        <w:ind w:left="1418" w:hanging="1418"/>
        <w:jc w:val="both"/>
        <w:rPr>
          <w:rFonts w:ascii="Times New Roman" w:hAnsi="Times New Roman" w:cs="Times New Roman"/>
          <w:sz w:val="24"/>
          <w:szCs w:val="24"/>
        </w:rPr>
      </w:pPr>
      <w:r w:rsidRPr="0053007F">
        <w:rPr>
          <w:rFonts w:ascii="Times New Roman" w:hAnsi="Times New Roman" w:cs="Times New Roman"/>
          <w:i/>
          <w:sz w:val="24"/>
          <w:szCs w:val="24"/>
        </w:rPr>
        <w:t>Відповідь:</w:t>
      </w:r>
      <w:r w:rsidRPr="0053007F">
        <w:rPr>
          <w:rFonts w:ascii="Times New Roman" w:hAnsi="Times New Roman" w:cs="Times New Roman"/>
          <w:sz w:val="24"/>
          <w:szCs w:val="24"/>
        </w:rPr>
        <w:t xml:space="preserve"> 1)Міфологія – це сукупність,система міфів якогось народу;</w:t>
      </w:r>
    </w:p>
    <w:p w:rsidR="003905BD" w:rsidRPr="00B75CA5" w:rsidRDefault="003905BD" w:rsidP="0053007F">
      <w:pPr>
        <w:spacing w:after="0" w:line="240" w:lineRule="auto"/>
        <w:jc w:val="both"/>
        <w:rPr>
          <w:rFonts w:ascii="Times New Roman" w:hAnsi="Times New Roman" w:cs="Times New Roman"/>
          <w:sz w:val="24"/>
          <w:szCs w:val="24"/>
          <w:lang w:val="uk-UA"/>
        </w:rPr>
      </w:pPr>
      <w:r w:rsidRPr="00B75CA5">
        <w:rPr>
          <w:rFonts w:ascii="Times New Roman" w:hAnsi="Times New Roman" w:cs="Times New Roman"/>
          <w:sz w:val="24"/>
          <w:szCs w:val="24"/>
          <w:lang w:val="uk-UA"/>
        </w:rPr>
        <w:t>2) Міфологія – наука, що вивчає міфи.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2.До яких історичних джерел належать міфи?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 xml:space="preserve"> до усних джерел.</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3.Який найбільш поширений вид міфу?</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 xml:space="preserve"> виникнення та еволюція світу (створення Сонця, Місяця, Зірок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 У чому полягає  відмінність міфу від казки?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Казку створено з установкою на вигадку, тоді як події міфу вважалися такими, що відбувалися насправді.</w:t>
      </w:r>
    </w:p>
    <w:p w:rsidR="003905BD" w:rsidRPr="0053007F" w:rsidRDefault="003905BD" w:rsidP="0053007F">
      <w:pPr>
        <w:spacing w:after="0" w:line="240" w:lineRule="auto"/>
        <w:jc w:val="both"/>
        <w:rPr>
          <w:rFonts w:ascii="Times New Roman" w:hAnsi="Times New Roman" w:cs="Times New Roman"/>
          <w:b/>
          <w:i/>
          <w:sz w:val="24"/>
          <w:szCs w:val="24"/>
        </w:rPr>
      </w:pPr>
      <w:r w:rsidRPr="0053007F">
        <w:rPr>
          <w:rFonts w:ascii="Times New Roman" w:hAnsi="Times New Roman" w:cs="Times New Roman"/>
          <w:b/>
          <w:i/>
          <w:sz w:val="24"/>
          <w:szCs w:val="24"/>
        </w:rPr>
        <w:t>Слово вчителя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Молодці,  ви гарно засвоїли матеріал і тому ми можемо вирушати в подорож по країна</w:t>
      </w:r>
      <w:r w:rsidRPr="0053007F">
        <w:rPr>
          <w:rFonts w:ascii="Times New Roman" w:hAnsi="Times New Roman" w:cs="Times New Roman"/>
          <w:sz w:val="24"/>
          <w:szCs w:val="24"/>
          <w:lang w:val="uk-UA"/>
        </w:rPr>
        <w:t>х</w:t>
      </w:r>
      <w:r w:rsidRPr="0053007F">
        <w:rPr>
          <w:rFonts w:ascii="Times New Roman" w:hAnsi="Times New Roman" w:cs="Times New Roman"/>
          <w:sz w:val="24"/>
          <w:szCs w:val="24"/>
        </w:rPr>
        <w:t xml:space="preserve"> Стародавнього світу.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І зараз разом із вами перенесемося у країну, яка стала колискою цивілізації людства – </w:t>
      </w:r>
      <w:r w:rsidRPr="0053007F">
        <w:rPr>
          <w:rFonts w:ascii="Times New Roman" w:hAnsi="Times New Roman" w:cs="Times New Roman"/>
          <w:b/>
          <w:sz w:val="24"/>
          <w:szCs w:val="24"/>
        </w:rPr>
        <w:t xml:space="preserve">Єгипет </w:t>
      </w:r>
      <w:r w:rsidRPr="0053007F">
        <w:rPr>
          <w:rFonts w:ascii="Times New Roman" w:hAnsi="Times New Roman" w:cs="Times New Roman"/>
          <w:sz w:val="24"/>
          <w:szCs w:val="24"/>
        </w:rPr>
        <w:t>(друга зупинка).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1.Як називалась Земля на початку свого існування?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Пагорб Бен-Бен.</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2. Як називався Творець світу у єгиптян?</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Атум (Птах).</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3. Із якої квітки з’явився Бог Сонця – Ра?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 </w:t>
      </w:r>
      <w:r w:rsidRPr="0053007F">
        <w:rPr>
          <w:rFonts w:ascii="Times New Roman" w:hAnsi="Times New Roman" w:cs="Times New Roman"/>
          <w:sz w:val="24"/>
          <w:szCs w:val="24"/>
        </w:rPr>
        <w:t>з білого лотоса.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 Чому, за єгипетським міфом, Небо і Земля були розділені?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Нут (богиня неба) і Геб (бог землі) посперечалися між собою  ібог Ра наказав богу Шу (богу вітру і повітря) роз’єднати їх.</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t xml:space="preserve">А далі ми з вами вирушаємо на Балканський півострів. І для того, щоб дістатись його нам потрібно переплисти море. У цьому нам допоможе русалонька </w:t>
      </w:r>
      <w:r w:rsidRPr="0053007F">
        <w:rPr>
          <w:rFonts w:ascii="Times New Roman" w:hAnsi="Times New Roman" w:cs="Times New Roman"/>
          <w:sz w:val="24"/>
          <w:szCs w:val="24"/>
          <w:lang w:val="uk-UA"/>
        </w:rPr>
        <w:t>…</w:t>
      </w:r>
      <w:r w:rsidRPr="0053007F">
        <w:rPr>
          <w:rFonts w:ascii="Times New Roman" w:hAnsi="Times New Roman" w:cs="Times New Roman"/>
          <w:sz w:val="24"/>
          <w:szCs w:val="24"/>
        </w:rPr>
        <w:t xml:space="preserve">із піснею « </w:t>
      </w:r>
      <w:r w:rsidRPr="0053007F">
        <w:rPr>
          <w:rFonts w:ascii="Times New Roman" w:hAnsi="Times New Roman" w:cs="Times New Roman"/>
          <w:sz w:val="24"/>
          <w:szCs w:val="24"/>
          <w:lang w:val="uk-UA"/>
        </w:rPr>
        <w:t>М</w:t>
      </w:r>
      <w:r w:rsidRPr="0053007F">
        <w:rPr>
          <w:rFonts w:ascii="Times New Roman" w:hAnsi="Times New Roman" w:cs="Times New Roman"/>
          <w:sz w:val="24"/>
          <w:szCs w:val="24"/>
        </w:rPr>
        <w:t>оре».</w:t>
      </w:r>
    </w:p>
    <w:p w:rsidR="003905BD" w:rsidRPr="0053007F" w:rsidRDefault="003905BD" w:rsidP="0053007F">
      <w:pPr>
        <w:spacing w:after="0" w:line="240" w:lineRule="auto"/>
        <w:jc w:val="both"/>
        <w:rPr>
          <w:rFonts w:ascii="Times New Roman" w:hAnsi="Times New Roman" w:cs="Times New Roman"/>
          <w:b/>
          <w:sz w:val="24"/>
          <w:szCs w:val="24"/>
          <w:lang w:val="uk-UA"/>
        </w:rPr>
      </w:pPr>
      <w:r w:rsidRPr="0053007F">
        <w:rPr>
          <w:rFonts w:ascii="Times New Roman" w:hAnsi="Times New Roman" w:cs="Times New Roman"/>
          <w:b/>
          <w:sz w:val="24"/>
          <w:szCs w:val="24"/>
          <w:lang w:val="en-US"/>
        </w:rPr>
        <w:t>V</w:t>
      </w:r>
      <w:r w:rsidRPr="0053007F">
        <w:rPr>
          <w:rFonts w:ascii="Times New Roman" w:hAnsi="Times New Roman" w:cs="Times New Roman"/>
          <w:b/>
          <w:sz w:val="24"/>
          <w:szCs w:val="24"/>
        </w:rPr>
        <w:t>. Слово журі</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t>Перед тим, як ми ступимо на берег Стародавньої Греції, попросимо журі оголосити проміжні результати.Дякуємо вам!</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t>VІІ. Слово вчителя</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lastRenderedPageBreak/>
        <w:t xml:space="preserve">      Наша третя зупинка – </w:t>
      </w:r>
      <w:r w:rsidRPr="0053007F">
        <w:rPr>
          <w:rFonts w:ascii="Times New Roman" w:hAnsi="Times New Roman" w:cs="Times New Roman"/>
          <w:b/>
          <w:sz w:val="24"/>
          <w:szCs w:val="24"/>
        </w:rPr>
        <w:t>Стародавня Греція.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1. З чого утворився світ за давньогрецьким міфом?</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з Хаосу.</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t>2.Хто такий Прометей? Що означає його ім’я</w:t>
      </w:r>
      <w:r w:rsidRPr="0053007F">
        <w:rPr>
          <w:rFonts w:ascii="Times New Roman" w:hAnsi="Times New Roman" w:cs="Times New Roman"/>
          <w:b/>
          <w:sz w:val="24"/>
          <w:szCs w:val="24"/>
        </w:rPr>
        <w:t>?</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 </w:t>
      </w:r>
      <w:r w:rsidRPr="0053007F">
        <w:rPr>
          <w:rFonts w:ascii="Times New Roman" w:hAnsi="Times New Roman" w:cs="Times New Roman"/>
          <w:sz w:val="24"/>
          <w:szCs w:val="24"/>
        </w:rPr>
        <w:t>Титан; ім’я в перекладі з грецької означає «провидець».</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3. Де жили давньогрецькі боги?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 на горі Олімп.</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4.Хто такий Геракл? Який перший подвиг він здійснив?</w:t>
      </w:r>
    </w:p>
    <w:p w:rsidR="003905BD" w:rsidRPr="0053007F" w:rsidRDefault="003905BD" w:rsidP="0053007F">
      <w:pPr>
        <w:spacing w:after="0" w:line="240" w:lineRule="auto"/>
        <w:jc w:val="both"/>
        <w:rPr>
          <w:rFonts w:ascii="Times New Roman" w:hAnsi="Times New Roman" w:cs="Times New Roman"/>
          <w:i/>
          <w:sz w:val="24"/>
          <w:szCs w:val="24"/>
        </w:rPr>
      </w:pPr>
      <w:r w:rsidRPr="0053007F">
        <w:rPr>
          <w:rFonts w:ascii="Times New Roman" w:hAnsi="Times New Roman" w:cs="Times New Roman"/>
          <w:i/>
          <w:sz w:val="24"/>
          <w:szCs w:val="24"/>
        </w:rPr>
        <w:t>Відповідь:</w:t>
      </w:r>
      <w:r w:rsidRPr="0053007F">
        <w:rPr>
          <w:rFonts w:ascii="Times New Roman" w:hAnsi="Times New Roman" w:cs="Times New Roman"/>
          <w:sz w:val="24"/>
          <w:szCs w:val="24"/>
        </w:rPr>
        <w:t>Герой; битва з Немейським левом.</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lang w:val="en-US"/>
        </w:rPr>
        <w:t>V</w:t>
      </w:r>
      <w:r w:rsidRPr="0053007F">
        <w:rPr>
          <w:rFonts w:ascii="Times New Roman" w:hAnsi="Times New Roman" w:cs="Times New Roman"/>
          <w:b/>
          <w:sz w:val="24"/>
          <w:szCs w:val="24"/>
        </w:rPr>
        <w:t>ІІІ.Слово вчителя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У І тис. до н.е. грекам стало тісно на маленьких Балканах і розпочався процес Великої грецької колонізації. У VІІ ст.. до н.е. перепливши Понт Евксинський, греки досягнули берегів українського Причорномор’я. На землях сучасної України в той час проживали наші предки – праслов’яни.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Отже, наступна зупинка нашої подорожі – </w:t>
      </w:r>
      <w:r w:rsidRPr="0053007F">
        <w:rPr>
          <w:rFonts w:ascii="Times New Roman" w:hAnsi="Times New Roman" w:cs="Times New Roman"/>
          <w:b/>
          <w:sz w:val="24"/>
          <w:szCs w:val="24"/>
        </w:rPr>
        <w:t>Слов’яни.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1. Головним богом греків був Зевс – бог-громовержець. А як цей бог називався у слов’ян?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 Перун.</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2. Що таке капище?</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 </w:t>
      </w:r>
      <w:r w:rsidRPr="0053007F">
        <w:rPr>
          <w:rFonts w:ascii="Times New Roman" w:hAnsi="Times New Roman" w:cs="Times New Roman"/>
          <w:sz w:val="24"/>
          <w:szCs w:val="24"/>
        </w:rPr>
        <w:t>місце для богослужіння, жертвоприношення.</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t>3. Білобог і Чорнобог перевтілювалися в одного й того ж птаха, але різного забарвлення. Що це за птах?</w:t>
      </w:r>
      <w:r w:rsidRPr="0053007F">
        <w:rPr>
          <w:rFonts w:ascii="Times New Roman" w:hAnsi="Times New Roman" w:cs="Times New Roman"/>
          <w:i/>
          <w:sz w:val="24"/>
          <w:szCs w:val="24"/>
        </w:rPr>
        <w:t>Відповідь:</w:t>
      </w:r>
      <w:r w:rsidRPr="0053007F">
        <w:rPr>
          <w:rFonts w:ascii="Times New Roman" w:hAnsi="Times New Roman" w:cs="Times New Roman"/>
          <w:sz w:val="24"/>
          <w:szCs w:val="24"/>
        </w:rPr>
        <w:t xml:space="preserve"> Лебідь.</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 Плоди якого дерева дають безсмертя слов’янським богам?</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Прадуб (Дуб-Стародуб).</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t>ІХ. Слово вчителя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Давня легенда оповідає, що на землях України  жив народ – арії, який рухаючись на Схід досягнув Індії, де і там осів.</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Ви вже напевно, здогадались, що наступна наша подорож у Стародавній Схід. Загадкові країни Сходу славляться витонченою культурою, і зараз ми прилучимось до</w:t>
      </w:r>
      <w:r w:rsidR="00290C02">
        <w:rPr>
          <w:rFonts w:ascii="Times New Roman" w:hAnsi="Times New Roman" w:cs="Times New Roman"/>
          <w:sz w:val="24"/>
          <w:szCs w:val="24"/>
        </w:rPr>
        <w:t xml:space="preserve"> неї за допомогою східного тан</w:t>
      </w:r>
      <w:r w:rsidR="00290C02">
        <w:rPr>
          <w:rFonts w:ascii="Times New Roman" w:hAnsi="Times New Roman" w:cs="Times New Roman"/>
          <w:sz w:val="24"/>
          <w:szCs w:val="24"/>
          <w:lang w:val="uk-UA"/>
        </w:rPr>
        <w:t>цю</w:t>
      </w:r>
      <w:r w:rsidRPr="0053007F">
        <w:rPr>
          <w:rFonts w:ascii="Times New Roman" w:hAnsi="Times New Roman" w:cs="Times New Roman"/>
          <w:sz w:val="24"/>
          <w:szCs w:val="24"/>
        </w:rPr>
        <w:t xml:space="preserve"> у виконанні</w:t>
      </w:r>
      <w:r w:rsidRPr="0053007F">
        <w:rPr>
          <w:rFonts w:ascii="Times New Roman" w:hAnsi="Times New Roman" w:cs="Times New Roman"/>
          <w:sz w:val="24"/>
          <w:szCs w:val="24"/>
          <w:lang w:val="uk-UA"/>
        </w:rPr>
        <w:t>…</w:t>
      </w:r>
      <w:r w:rsidRPr="0053007F">
        <w:rPr>
          <w:rFonts w:ascii="Times New Roman" w:hAnsi="Times New Roman" w:cs="Times New Roman"/>
          <w:sz w:val="24"/>
          <w:szCs w:val="24"/>
        </w:rPr>
        <w:t>.</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Дякуємо.</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t>Х. Слово журі</w:t>
      </w:r>
    </w:p>
    <w:p w:rsidR="003905BD" w:rsidRPr="0053007F" w:rsidRDefault="003905BD" w:rsidP="0053007F">
      <w:pPr>
        <w:spacing w:after="0" w:line="240" w:lineRule="auto"/>
        <w:jc w:val="both"/>
        <w:rPr>
          <w:rFonts w:ascii="Times New Roman" w:hAnsi="Times New Roman" w:cs="Times New Roman"/>
          <w:b/>
          <w:i/>
          <w:sz w:val="24"/>
          <w:szCs w:val="24"/>
        </w:rPr>
      </w:pPr>
      <w:r w:rsidRPr="0053007F">
        <w:rPr>
          <w:rFonts w:ascii="Times New Roman" w:hAnsi="Times New Roman" w:cs="Times New Roman"/>
          <w:sz w:val="24"/>
          <w:szCs w:val="24"/>
        </w:rPr>
        <w:t xml:space="preserve">    А зараз попросимо журі оголосити проміжні результати команд. </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sz w:val="24"/>
          <w:szCs w:val="24"/>
        </w:rPr>
        <w:lastRenderedPageBreak/>
        <w:t xml:space="preserve">    І ось ми з вами у </w:t>
      </w:r>
      <w:r w:rsidRPr="0053007F">
        <w:rPr>
          <w:rFonts w:ascii="Times New Roman" w:hAnsi="Times New Roman" w:cs="Times New Roman"/>
          <w:b/>
          <w:sz w:val="24"/>
          <w:szCs w:val="24"/>
        </w:rPr>
        <w:t>Індії.</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1.Як звуть творця Всесвіту в індійській міфології?</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Брахма.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2. Хто постійно боровся за владу з богами?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Відповідь:</w:t>
      </w:r>
      <w:r w:rsidRPr="0053007F">
        <w:rPr>
          <w:rFonts w:ascii="Times New Roman" w:hAnsi="Times New Roman" w:cs="Times New Roman"/>
          <w:sz w:val="24"/>
          <w:szCs w:val="24"/>
        </w:rPr>
        <w:t>Асури.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3. Як звали бога Сонця у Індії?</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 </w:t>
      </w:r>
      <w:r w:rsidRPr="0053007F">
        <w:rPr>
          <w:rFonts w:ascii="Times New Roman" w:hAnsi="Times New Roman" w:cs="Times New Roman"/>
          <w:sz w:val="24"/>
          <w:szCs w:val="24"/>
        </w:rPr>
        <w:t>Вівасват.</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 Хто в індійській міфології був володарем царства мертвих і царем справедливості?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 xml:space="preserve">        Відповідь:</w:t>
      </w:r>
      <w:r w:rsidRPr="0053007F">
        <w:rPr>
          <w:rFonts w:ascii="Times New Roman" w:hAnsi="Times New Roman" w:cs="Times New Roman"/>
          <w:sz w:val="24"/>
          <w:szCs w:val="24"/>
        </w:rPr>
        <w:t xml:space="preserve"> Яма.</w:t>
      </w:r>
    </w:p>
    <w:p w:rsidR="003905BD" w:rsidRPr="0053007F" w:rsidRDefault="003905BD" w:rsidP="0053007F">
      <w:pPr>
        <w:spacing w:after="0" w:line="240" w:lineRule="auto"/>
        <w:jc w:val="both"/>
        <w:rPr>
          <w:rFonts w:ascii="Times New Roman" w:hAnsi="Times New Roman" w:cs="Times New Roman"/>
          <w:b/>
          <w:sz w:val="24"/>
          <w:szCs w:val="24"/>
        </w:rPr>
      </w:pPr>
      <w:r w:rsidRPr="0053007F">
        <w:rPr>
          <w:rFonts w:ascii="Times New Roman" w:hAnsi="Times New Roman" w:cs="Times New Roman"/>
          <w:b/>
          <w:sz w:val="24"/>
          <w:szCs w:val="24"/>
        </w:rPr>
        <w:t>ХІ. Слово вчителя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Сусідом Індії є ще одна загадкова східна країна – </w:t>
      </w:r>
      <w:r w:rsidRPr="0053007F">
        <w:rPr>
          <w:rFonts w:ascii="Times New Roman" w:hAnsi="Times New Roman" w:cs="Times New Roman"/>
          <w:b/>
          <w:sz w:val="24"/>
          <w:szCs w:val="24"/>
        </w:rPr>
        <w:t xml:space="preserve">Китай. </w:t>
      </w:r>
      <w:r w:rsidRPr="0053007F">
        <w:rPr>
          <w:rFonts w:ascii="Times New Roman" w:hAnsi="Times New Roman" w:cs="Times New Roman"/>
          <w:sz w:val="24"/>
          <w:szCs w:val="24"/>
        </w:rPr>
        <w:t>І хоча вони знаходяться майже поруч, проте їхні релігійні відрізняються. Як саме, зараз дізнаємось.</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З чого утворився світ за давньокитайським міфом?</w:t>
      </w:r>
    </w:p>
    <w:p w:rsidR="003905BD" w:rsidRPr="0053007F" w:rsidRDefault="003905BD" w:rsidP="0053007F">
      <w:p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З яйця.</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Хто був першопредком китайців?</w:t>
      </w:r>
    </w:p>
    <w:p w:rsidR="003905BD" w:rsidRPr="0053007F" w:rsidRDefault="003905BD" w:rsidP="0053007F">
      <w:p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Паньгу.</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Як звали богиню шлюбу?</w:t>
      </w:r>
    </w:p>
    <w:p w:rsidR="003905BD" w:rsidRPr="0053007F" w:rsidRDefault="003905BD" w:rsidP="0053007F">
      <w:p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i/>
          <w:sz w:val="24"/>
          <w:szCs w:val="24"/>
        </w:rPr>
        <w:t xml:space="preserve">Відповідь: </w:t>
      </w:r>
      <w:r w:rsidRPr="0053007F">
        <w:rPr>
          <w:rFonts w:ascii="Times New Roman" w:hAnsi="Times New Roman" w:cs="Times New Roman"/>
          <w:sz w:val="24"/>
          <w:szCs w:val="24"/>
        </w:rPr>
        <w:t>Нюйва.</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З якого матеріалу Нюйва створила першу людину?</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t>Відповідь:</w:t>
      </w:r>
      <w:r w:rsidRPr="0053007F">
        <w:rPr>
          <w:rFonts w:ascii="Times New Roman" w:hAnsi="Times New Roman" w:cs="Times New Roman"/>
          <w:sz w:val="24"/>
          <w:szCs w:val="24"/>
        </w:rPr>
        <w:t xml:space="preserve"> із глини.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Дякуємо командам.</w:t>
      </w:r>
    </w:p>
    <w:p w:rsidR="003905BD" w:rsidRPr="0053007F" w:rsidRDefault="003905BD" w:rsidP="0053007F">
      <w:pPr>
        <w:spacing w:after="0" w:line="240" w:lineRule="auto"/>
        <w:jc w:val="both"/>
        <w:rPr>
          <w:rFonts w:ascii="Times New Roman" w:hAnsi="Times New Roman" w:cs="Times New Roman"/>
          <w:b/>
          <w:i/>
          <w:sz w:val="24"/>
          <w:szCs w:val="24"/>
        </w:rPr>
      </w:pPr>
      <w:r w:rsidRPr="0053007F">
        <w:rPr>
          <w:rFonts w:ascii="Times New Roman" w:hAnsi="Times New Roman" w:cs="Times New Roman"/>
          <w:b/>
          <w:sz w:val="24"/>
          <w:szCs w:val="24"/>
        </w:rPr>
        <w:t xml:space="preserve">ХІІ. Конкурс для вболівальників </w:t>
      </w:r>
      <w:r w:rsidRPr="0053007F">
        <w:rPr>
          <w:rFonts w:ascii="Times New Roman" w:hAnsi="Times New Roman" w:cs="Times New Roman"/>
          <w:b/>
          <w:i/>
          <w:sz w:val="24"/>
          <w:szCs w:val="24"/>
        </w:rPr>
        <w:t xml:space="preserve">«Кращий знавець давніх богів».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А поки журі підраховує бали, ми проведемо конкурс для вболівальників «Кращий знавець давніх богів».</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Хочу зауважити, якщо команди набрали однакову кількість балів, то переможця будемо визначати, додаючи бали, які отримують їх вболівальники.</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 Єгипетська богиня світо</w:t>
      </w:r>
      <w:r w:rsidR="00486087">
        <w:rPr>
          <w:rFonts w:ascii="Times New Roman" w:hAnsi="Times New Roman" w:cs="Times New Roman"/>
          <w:sz w:val="24"/>
          <w:szCs w:val="24"/>
        </w:rPr>
        <w:t xml:space="preserve">вого порядку, вологи? </w:t>
      </w:r>
    </w:p>
    <w:p w:rsidR="003905BD" w:rsidRPr="0053007F" w:rsidRDefault="003905BD" w:rsidP="00486087">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Відповідь: Тефнут.</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 Індійський бог –</w:t>
      </w:r>
      <w:r w:rsidR="00486087">
        <w:rPr>
          <w:rFonts w:ascii="Times New Roman" w:hAnsi="Times New Roman" w:cs="Times New Roman"/>
          <w:sz w:val="24"/>
          <w:szCs w:val="24"/>
        </w:rPr>
        <w:t xml:space="preserve"> хранитель Всесвіту? </w:t>
      </w:r>
    </w:p>
    <w:p w:rsidR="003905BD" w:rsidRPr="0053007F" w:rsidRDefault="003905BD" w:rsidP="00486087">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Відповідь: Вішну.</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Давньогрецька богиня правосуд</w:t>
      </w:r>
      <w:r w:rsidR="00486087">
        <w:rPr>
          <w:rFonts w:ascii="Times New Roman" w:hAnsi="Times New Roman" w:cs="Times New Roman"/>
          <w:sz w:val="24"/>
          <w:szCs w:val="24"/>
        </w:rPr>
        <w:t xml:space="preserve">дя і справедливості? </w:t>
      </w:r>
    </w:p>
    <w:p w:rsidR="003905BD" w:rsidRPr="0053007F" w:rsidRDefault="003905BD" w:rsidP="00486087">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Відповідь: Феміда.</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 Інд</w:t>
      </w:r>
      <w:r w:rsidR="00486087">
        <w:rPr>
          <w:rFonts w:ascii="Times New Roman" w:hAnsi="Times New Roman" w:cs="Times New Roman"/>
          <w:sz w:val="24"/>
          <w:szCs w:val="24"/>
        </w:rPr>
        <w:t xml:space="preserve">ійський бог Океану?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i/>
          <w:sz w:val="24"/>
          <w:szCs w:val="24"/>
        </w:rPr>
        <w:lastRenderedPageBreak/>
        <w:t>Відповідь:</w:t>
      </w:r>
      <w:r w:rsidRPr="0053007F">
        <w:rPr>
          <w:rFonts w:ascii="Times New Roman" w:hAnsi="Times New Roman" w:cs="Times New Roman"/>
          <w:sz w:val="24"/>
          <w:szCs w:val="24"/>
        </w:rPr>
        <w:t xml:space="preserve"> Варуна.</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 Бог п</w:t>
      </w:r>
      <w:r w:rsidR="00486087">
        <w:rPr>
          <w:rFonts w:ascii="Times New Roman" w:hAnsi="Times New Roman" w:cs="Times New Roman"/>
          <w:sz w:val="24"/>
          <w:szCs w:val="24"/>
        </w:rPr>
        <w:t xml:space="preserve">ершопредок у слов’ян? </w:t>
      </w:r>
    </w:p>
    <w:p w:rsidR="003905BD" w:rsidRPr="0053007F" w:rsidRDefault="003905BD" w:rsidP="00486087">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Відповідь: Рід.</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Єгипетський бог Землі? </w:t>
      </w:r>
    </w:p>
    <w:p w:rsidR="003905BD" w:rsidRPr="0053007F" w:rsidRDefault="003905BD" w:rsidP="00486087">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Відповідь: Геб.</w:t>
      </w:r>
    </w:p>
    <w:p w:rsidR="00486087" w:rsidRDefault="003905BD" w:rsidP="0053007F">
      <w:pPr>
        <w:numPr>
          <w:ilvl w:val="0"/>
          <w:numId w:val="6"/>
        </w:numPr>
        <w:spacing w:after="0" w:line="240" w:lineRule="auto"/>
        <w:ind w:left="426" w:hanging="284"/>
        <w:jc w:val="both"/>
        <w:rPr>
          <w:rFonts w:ascii="Times New Roman" w:hAnsi="Times New Roman" w:cs="Times New Roman"/>
          <w:sz w:val="24"/>
          <w:szCs w:val="24"/>
          <w:lang w:val="uk-UA"/>
        </w:rPr>
      </w:pPr>
      <w:r w:rsidRPr="00486087">
        <w:rPr>
          <w:rFonts w:ascii="Times New Roman" w:hAnsi="Times New Roman" w:cs="Times New Roman"/>
          <w:sz w:val="24"/>
          <w:szCs w:val="24"/>
        </w:rPr>
        <w:t>У слов’янській міфології – острів у Всесвіті, першоземля богів і</w:t>
      </w:r>
      <w:r w:rsidRPr="00486087">
        <w:rPr>
          <w:rFonts w:ascii="Times New Roman" w:hAnsi="Times New Roman" w:cs="Times New Roman"/>
          <w:sz w:val="24"/>
          <w:szCs w:val="24"/>
          <w:lang w:val="uk-UA"/>
        </w:rPr>
        <w:t xml:space="preserve"> світу?          </w:t>
      </w:r>
    </w:p>
    <w:p w:rsidR="003905BD" w:rsidRPr="00486087" w:rsidRDefault="003905BD" w:rsidP="00486087">
      <w:pPr>
        <w:spacing w:after="0" w:line="240" w:lineRule="auto"/>
        <w:ind w:left="426"/>
        <w:jc w:val="both"/>
        <w:rPr>
          <w:rFonts w:ascii="Times New Roman" w:hAnsi="Times New Roman" w:cs="Times New Roman"/>
          <w:sz w:val="24"/>
          <w:szCs w:val="24"/>
          <w:lang w:val="uk-UA"/>
        </w:rPr>
      </w:pPr>
      <w:r w:rsidRPr="00486087">
        <w:rPr>
          <w:rFonts w:ascii="Times New Roman" w:hAnsi="Times New Roman" w:cs="Times New Roman"/>
          <w:sz w:val="24"/>
          <w:szCs w:val="24"/>
          <w:lang w:val="uk-UA"/>
        </w:rPr>
        <w:t>Відповідь</w:t>
      </w:r>
      <w:r w:rsidRPr="00486087">
        <w:rPr>
          <w:rFonts w:ascii="Times New Roman" w:hAnsi="Times New Roman" w:cs="Times New Roman"/>
          <w:i/>
          <w:sz w:val="24"/>
          <w:szCs w:val="24"/>
          <w:lang w:val="uk-UA"/>
        </w:rPr>
        <w:t xml:space="preserve">: </w:t>
      </w:r>
      <w:r w:rsidRPr="00486087">
        <w:rPr>
          <w:rFonts w:ascii="Times New Roman" w:hAnsi="Times New Roman" w:cs="Times New Roman"/>
          <w:sz w:val="24"/>
          <w:szCs w:val="24"/>
          <w:lang w:val="uk-UA"/>
        </w:rPr>
        <w:t xml:space="preserve">Вирій. </w:t>
      </w:r>
    </w:p>
    <w:p w:rsidR="00486087" w:rsidRPr="00486087"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486087">
        <w:rPr>
          <w:rFonts w:ascii="Times New Roman" w:hAnsi="Times New Roman" w:cs="Times New Roman"/>
          <w:sz w:val="24"/>
          <w:szCs w:val="24"/>
          <w:lang w:val="uk-UA"/>
        </w:rPr>
        <w:t>Т</w:t>
      </w:r>
      <w:r w:rsidRPr="00486087">
        <w:rPr>
          <w:rFonts w:ascii="Times New Roman" w:hAnsi="Times New Roman" w:cs="Times New Roman"/>
          <w:sz w:val="24"/>
          <w:szCs w:val="24"/>
        </w:rPr>
        <w:t xml:space="preserve">итан давньогрецьких міфів, батько Зевса? </w:t>
      </w:r>
    </w:p>
    <w:p w:rsidR="003905BD" w:rsidRPr="00486087" w:rsidRDefault="003905BD" w:rsidP="00486087">
      <w:pPr>
        <w:spacing w:after="0" w:line="240" w:lineRule="auto"/>
        <w:ind w:left="426"/>
        <w:jc w:val="both"/>
        <w:rPr>
          <w:rFonts w:ascii="Times New Roman" w:hAnsi="Times New Roman" w:cs="Times New Roman"/>
          <w:sz w:val="24"/>
          <w:szCs w:val="24"/>
        </w:rPr>
      </w:pPr>
      <w:r w:rsidRPr="00486087">
        <w:rPr>
          <w:rFonts w:ascii="Times New Roman" w:hAnsi="Times New Roman" w:cs="Times New Roman"/>
          <w:sz w:val="24"/>
          <w:szCs w:val="24"/>
        </w:rPr>
        <w:t>Відповідь: Кронос.</w:t>
      </w:r>
    </w:p>
    <w:p w:rsidR="003905BD" w:rsidRPr="0053007F" w:rsidRDefault="003905BD" w:rsidP="0053007F">
      <w:pPr>
        <w:numPr>
          <w:ilvl w:val="0"/>
          <w:numId w:val="6"/>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 xml:space="preserve">За індійською міфологією – перша людина, що жила на </w:t>
      </w:r>
      <w:r w:rsidR="00486087">
        <w:rPr>
          <w:rFonts w:ascii="Times New Roman" w:hAnsi="Times New Roman" w:cs="Times New Roman"/>
          <w:sz w:val="24"/>
          <w:szCs w:val="24"/>
        </w:rPr>
        <w:t xml:space="preserve">землі і стала царем людей? </w:t>
      </w:r>
    </w:p>
    <w:p w:rsidR="003905BD" w:rsidRPr="0053007F" w:rsidRDefault="003905BD" w:rsidP="0053007F">
      <w:pPr>
        <w:spacing w:after="0" w:line="240" w:lineRule="auto"/>
        <w:jc w:val="both"/>
        <w:rPr>
          <w:rFonts w:ascii="Times New Roman" w:hAnsi="Times New Roman" w:cs="Times New Roman"/>
          <w:sz w:val="24"/>
          <w:szCs w:val="24"/>
          <w:lang w:val="uk-UA"/>
        </w:rPr>
      </w:pPr>
      <w:r w:rsidRPr="00486087">
        <w:rPr>
          <w:rFonts w:ascii="Times New Roman" w:hAnsi="Times New Roman" w:cs="Times New Roman"/>
          <w:sz w:val="24"/>
          <w:szCs w:val="24"/>
        </w:rPr>
        <w:t>Відповідь:</w:t>
      </w:r>
      <w:r w:rsidRPr="0053007F">
        <w:rPr>
          <w:rFonts w:ascii="Times New Roman" w:hAnsi="Times New Roman" w:cs="Times New Roman"/>
          <w:sz w:val="24"/>
          <w:szCs w:val="24"/>
        </w:rPr>
        <w:t>Ману.</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Дякуємо вболівальникам за участь у конкурсі, за те, що були активні та підтримували свої команди. А зараз увага на екран – підсумки гри.</w:t>
      </w:r>
    </w:p>
    <w:p w:rsidR="003905BD" w:rsidRPr="0053007F" w:rsidRDefault="003905BD" w:rsidP="0053007F">
      <w:pPr>
        <w:spacing w:after="0" w:line="240" w:lineRule="auto"/>
        <w:jc w:val="both"/>
        <w:rPr>
          <w:rFonts w:ascii="Times New Roman" w:hAnsi="Times New Roman" w:cs="Times New Roman"/>
          <w:b/>
          <w:sz w:val="24"/>
          <w:szCs w:val="24"/>
          <w:lang w:val="uk-UA"/>
        </w:rPr>
      </w:pPr>
      <w:r w:rsidRPr="0053007F">
        <w:rPr>
          <w:rFonts w:ascii="Times New Roman" w:hAnsi="Times New Roman" w:cs="Times New Roman"/>
          <w:b/>
          <w:sz w:val="24"/>
          <w:szCs w:val="24"/>
        </w:rPr>
        <w:t>ХІІІ. Підсумки гри</w:t>
      </w:r>
    </w:p>
    <w:p w:rsidR="003905BD"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t xml:space="preserve"> Оголошення результатів гри та нагородження грамотами і призами за участь у брейнринзі.</w:t>
      </w:r>
    </w:p>
    <w:p w:rsidR="00A82C86" w:rsidRPr="00A82C86" w:rsidRDefault="00A82C86" w:rsidP="0053007F">
      <w:pPr>
        <w:spacing w:after="0" w:line="240" w:lineRule="auto"/>
        <w:jc w:val="both"/>
        <w:rPr>
          <w:rFonts w:ascii="Times New Roman" w:hAnsi="Times New Roman" w:cs="Times New Roman"/>
          <w:b/>
          <w:sz w:val="24"/>
          <w:szCs w:val="24"/>
          <w:lang w:val="uk-UA"/>
        </w:rPr>
      </w:pPr>
    </w:p>
    <w:p w:rsidR="003905BD" w:rsidRPr="0053007F" w:rsidRDefault="003905BD" w:rsidP="007B0313">
      <w:pPr>
        <w:spacing w:after="0" w:line="240" w:lineRule="auto"/>
        <w:jc w:val="center"/>
        <w:rPr>
          <w:rFonts w:ascii="Times New Roman" w:hAnsi="Times New Roman" w:cs="Times New Roman"/>
          <w:b/>
          <w:sz w:val="24"/>
          <w:szCs w:val="24"/>
        </w:rPr>
      </w:pPr>
      <w:r w:rsidRPr="0053007F">
        <w:rPr>
          <w:rFonts w:ascii="Times New Roman" w:hAnsi="Times New Roman" w:cs="Times New Roman"/>
          <w:b/>
          <w:sz w:val="24"/>
          <w:szCs w:val="24"/>
        </w:rPr>
        <w:t>Підсумковий урок – гра„Щасливий випадок”</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Тема</w:t>
      </w:r>
      <w:r w:rsidRPr="0053007F">
        <w:rPr>
          <w:rFonts w:ascii="Times New Roman" w:hAnsi="Times New Roman" w:cs="Times New Roman"/>
          <w:sz w:val="24"/>
          <w:szCs w:val="24"/>
        </w:rPr>
        <w:t>: Героїчний епос народів світу.</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Мета</w:t>
      </w:r>
      <w:r w:rsidRPr="0053007F">
        <w:rPr>
          <w:rFonts w:ascii="Times New Roman" w:hAnsi="Times New Roman" w:cs="Times New Roman"/>
          <w:sz w:val="24"/>
          <w:szCs w:val="24"/>
        </w:rPr>
        <w:t>: перевірити засвоєння змісту учнями творів, розвивати кмітливість, уміння самостійно вирішувати проблемні питання, виховувати любов до художнього слова.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Тип</w:t>
      </w:r>
      <w:r w:rsidRPr="0053007F">
        <w:rPr>
          <w:rFonts w:ascii="Times New Roman" w:hAnsi="Times New Roman" w:cs="Times New Roman"/>
          <w:sz w:val="24"/>
          <w:szCs w:val="24"/>
        </w:rPr>
        <w:t>: урок узагальнення і систематизації знань.</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lang w:val="uk-UA"/>
        </w:rPr>
        <w:t>З</w:t>
      </w:r>
      <w:r w:rsidRPr="0053007F">
        <w:rPr>
          <w:rFonts w:ascii="Times New Roman" w:hAnsi="Times New Roman" w:cs="Times New Roman"/>
          <w:b/>
          <w:sz w:val="24"/>
          <w:szCs w:val="24"/>
        </w:rPr>
        <w:t>міст роботи</w:t>
      </w:r>
      <w:r w:rsidRPr="0053007F">
        <w:rPr>
          <w:rFonts w:ascii="Times New Roman" w:hAnsi="Times New Roman" w:cs="Times New Roman"/>
          <w:sz w:val="24"/>
          <w:szCs w:val="24"/>
        </w:rPr>
        <w:t>.</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Мотивація навчальної діяльності, повідомлення теми і мети уроку</w:t>
      </w:r>
      <w:r w:rsidRPr="0053007F">
        <w:rPr>
          <w:rFonts w:ascii="Times New Roman" w:hAnsi="Times New Roman" w:cs="Times New Roman"/>
          <w:sz w:val="24"/>
          <w:szCs w:val="24"/>
        </w:rPr>
        <w:t>.</w:t>
      </w:r>
    </w:p>
    <w:p w:rsidR="003905BD" w:rsidRPr="0053007F" w:rsidRDefault="003905BD" w:rsidP="00A82C86">
      <w:pPr>
        <w:spacing w:after="0" w:line="240" w:lineRule="auto"/>
        <w:ind w:firstLine="708"/>
        <w:jc w:val="both"/>
        <w:rPr>
          <w:rFonts w:ascii="Times New Roman" w:hAnsi="Times New Roman" w:cs="Times New Roman"/>
          <w:sz w:val="24"/>
          <w:szCs w:val="24"/>
        </w:rPr>
      </w:pPr>
      <w:r w:rsidRPr="00A82C86">
        <w:rPr>
          <w:rFonts w:ascii="Times New Roman" w:hAnsi="Times New Roman" w:cs="Times New Roman"/>
          <w:sz w:val="24"/>
          <w:szCs w:val="24"/>
          <w:lang w:val="uk-UA"/>
        </w:rPr>
        <w:t xml:space="preserve">Вивчаючи тему „Героїчний епос народів </w:t>
      </w:r>
      <w:r w:rsidR="00A82C86">
        <w:rPr>
          <w:rFonts w:ascii="Times New Roman" w:hAnsi="Times New Roman" w:cs="Times New Roman"/>
          <w:sz w:val="24"/>
          <w:szCs w:val="24"/>
          <w:lang w:val="uk-UA"/>
        </w:rPr>
        <w:t>світу”, ми ознайомилися з ліро-</w:t>
      </w:r>
      <w:r w:rsidRPr="00A82C86">
        <w:rPr>
          <w:rFonts w:ascii="Times New Roman" w:hAnsi="Times New Roman" w:cs="Times New Roman"/>
          <w:sz w:val="24"/>
          <w:szCs w:val="24"/>
          <w:lang w:val="uk-UA"/>
        </w:rPr>
        <w:t xml:space="preserve">епічними піснями Середньовіччя та балади. </w:t>
      </w:r>
      <w:r w:rsidRPr="0053007F">
        <w:rPr>
          <w:rFonts w:ascii="Times New Roman" w:hAnsi="Times New Roman" w:cs="Times New Roman"/>
          <w:sz w:val="24"/>
          <w:szCs w:val="24"/>
        </w:rPr>
        <w:t>Сьогодні пр</w:t>
      </w:r>
      <w:r w:rsidR="00706EAC">
        <w:rPr>
          <w:rFonts w:ascii="Times New Roman" w:hAnsi="Times New Roman" w:cs="Times New Roman"/>
          <w:sz w:val="24"/>
          <w:szCs w:val="24"/>
        </w:rPr>
        <w:t>оведено незначний урок – урок</w:t>
      </w:r>
      <w:r w:rsidR="00706EAC">
        <w:rPr>
          <w:rFonts w:ascii="Times New Roman" w:hAnsi="Times New Roman" w:cs="Times New Roman"/>
          <w:sz w:val="24"/>
          <w:szCs w:val="24"/>
          <w:lang w:val="uk-UA"/>
        </w:rPr>
        <w:t>-</w:t>
      </w:r>
      <w:r w:rsidRPr="0053007F">
        <w:rPr>
          <w:rFonts w:ascii="Times New Roman" w:hAnsi="Times New Roman" w:cs="Times New Roman"/>
          <w:sz w:val="24"/>
          <w:szCs w:val="24"/>
        </w:rPr>
        <w:t>змагання і знову звернемось до змісту вивчених творів героїчного епосу. Цей урок проведемо у формі гри „Щасливий випадок”. Право зустрітися зі щасливим випадком виборювати дві команди.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Для справедливого ходу гри оберемо журі.</w:t>
      </w:r>
    </w:p>
    <w:p w:rsidR="003905BD" w:rsidRPr="0053007F" w:rsidRDefault="003905BD" w:rsidP="0053007F">
      <w:pPr>
        <w:spacing w:after="0" w:line="240" w:lineRule="auto"/>
        <w:jc w:val="both"/>
        <w:outlineLvl w:val="0"/>
        <w:rPr>
          <w:rFonts w:ascii="Times New Roman" w:hAnsi="Times New Roman" w:cs="Times New Roman"/>
          <w:sz w:val="24"/>
          <w:szCs w:val="24"/>
        </w:rPr>
      </w:pPr>
      <w:r w:rsidRPr="0053007F">
        <w:rPr>
          <w:rFonts w:ascii="Times New Roman" w:hAnsi="Times New Roman" w:cs="Times New Roman"/>
          <w:b/>
          <w:sz w:val="24"/>
          <w:szCs w:val="24"/>
        </w:rPr>
        <w:t>І гейм. Розминка</w:t>
      </w:r>
      <w:r w:rsidRPr="0053007F">
        <w:rPr>
          <w:rFonts w:ascii="Times New Roman" w:hAnsi="Times New Roman" w:cs="Times New Roman"/>
          <w:sz w:val="24"/>
          <w:szCs w:val="24"/>
        </w:rPr>
        <w:t>.</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lastRenderedPageBreak/>
        <w:t>Команди отримують по три запитання. На обдумування – 30 сек. За правильну відповідь – один бал.</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b/>
          <w:sz w:val="24"/>
          <w:szCs w:val="24"/>
        </w:rPr>
        <w:t xml:space="preserve">Запитання: </w:t>
      </w:r>
    </w:p>
    <w:p w:rsidR="003905BD" w:rsidRPr="0053007F" w:rsidRDefault="003905BD" w:rsidP="0053007F">
      <w:pPr>
        <w:numPr>
          <w:ilvl w:val="0"/>
          <w:numId w:val="14"/>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Назвіть відомі вам твори середньовічного героїчного епосу.</w:t>
      </w:r>
    </w:p>
    <w:p w:rsidR="003905BD" w:rsidRPr="0053007F" w:rsidRDefault="003905BD" w:rsidP="0053007F">
      <w:p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(„Пісня про Роланда”,  „Пісня про Нібелунгів”,  „Пісня про мого Сіда”)</w:t>
      </w:r>
    </w:p>
    <w:p w:rsidR="003905BD" w:rsidRPr="00706EAC" w:rsidRDefault="003905BD" w:rsidP="00706EAC">
      <w:pPr>
        <w:numPr>
          <w:ilvl w:val="0"/>
          <w:numId w:val="14"/>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Про що розповідається в героїчному епосі різних народів, що в них головне?</w:t>
      </w:r>
      <w:r w:rsidRPr="00706EAC">
        <w:rPr>
          <w:rFonts w:ascii="Times New Roman" w:hAnsi="Times New Roman" w:cs="Times New Roman"/>
          <w:sz w:val="24"/>
          <w:szCs w:val="24"/>
        </w:rPr>
        <w:t>(Про героїчне минуле народів у боротьбі з іноземними загарбниками)</w:t>
      </w:r>
    </w:p>
    <w:p w:rsidR="003905BD" w:rsidRPr="0053007F" w:rsidRDefault="003905BD" w:rsidP="0053007F">
      <w:pPr>
        <w:numPr>
          <w:ilvl w:val="0"/>
          <w:numId w:val="14"/>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Як вороги дізналися, в яке місце треба вдарити, щоб убити Зігфрида?</w:t>
      </w:r>
    </w:p>
    <w:p w:rsidR="003905BD" w:rsidRPr="0053007F" w:rsidRDefault="003905BD" w:rsidP="0053007F">
      <w:p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(Крімгільда на одязі вишила хрестик)</w:t>
      </w:r>
    </w:p>
    <w:p w:rsidR="003905BD" w:rsidRPr="0053007F" w:rsidRDefault="003905BD" w:rsidP="0053007F">
      <w:pPr>
        <w:numPr>
          <w:ilvl w:val="0"/>
          <w:numId w:val="14"/>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У яких родинних відносинах знаходились Карл Великий і Роланд?</w:t>
      </w:r>
    </w:p>
    <w:p w:rsidR="003905BD" w:rsidRPr="0053007F" w:rsidRDefault="003905BD" w:rsidP="0053007F">
      <w:p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(Роланд – небіж, племінник)</w:t>
      </w:r>
    </w:p>
    <w:p w:rsidR="003905BD" w:rsidRPr="0053007F" w:rsidRDefault="003905BD" w:rsidP="0053007F">
      <w:pPr>
        <w:numPr>
          <w:ilvl w:val="0"/>
          <w:numId w:val="14"/>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Де відбуваються події, описані в баладах про Робіна Гуда?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(В Англії, у Шервудському лісі)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Підсумки</w:t>
      </w:r>
    </w:p>
    <w:p w:rsidR="003905BD" w:rsidRPr="0053007F" w:rsidRDefault="003905BD" w:rsidP="0053007F">
      <w:pPr>
        <w:spacing w:after="0" w:line="240" w:lineRule="auto"/>
        <w:jc w:val="both"/>
        <w:outlineLvl w:val="0"/>
        <w:rPr>
          <w:rFonts w:ascii="Times New Roman" w:hAnsi="Times New Roman" w:cs="Times New Roman"/>
          <w:b/>
          <w:sz w:val="24"/>
          <w:szCs w:val="24"/>
        </w:rPr>
      </w:pPr>
      <w:r w:rsidRPr="0053007F">
        <w:rPr>
          <w:rFonts w:ascii="Times New Roman" w:hAnsi="Times New Roman" w:cs="Times New Roman"/>
          <w:b/>
          <w:sz w:val="24"/>
          <w:szCs w:val="24"/>
        </w:rPr>
        <w:t>ІІ гейм  „Щасливий випадок”</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На обдумування – 30 секунд, за правильну відповідь – 1 бал, за щасливий випадок – ще три бали.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Запитання:</w:t>
      </w:r>
    </w:p>
    <w:p w:rsidR="003905BD" w:rsidRPr="00706EAC"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1.</w:t>
      </w:r>
      <w:r w:rsidR="003905BD" w:rsidRPr="00706EAC">
        <w:rPr>
          <w:rFonts w:ascii="Times New Roman" w:hAnsi="Times New Roman" w:cs="Times New Roman"/>
          <w:sz w:val="24"/>
          <w:szCs w:val="24"/>
        </w:rPr>
        <w:t>У Зігфрида була таємниця. Яка? Як вороги дізналися про неї?</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(Коли Зігфрид купався у крові дракона, листок дерева упав йому на спну проти серця. Зігфрид про це розповів Крімгільді, а та – Гагенові)</w:t>
      </w:r>
    </w:p>
    <w:p w:rsidR="003905BD" w:rsidRPr="00706EAC"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2.</w:t>
      </w:r>
      <w:r w:rsidR="003905BD" w:rsidRPr="00706EAC">
        <w:rPr>
          <w:rFonts w:ascii="Times New Roman" w:hAnsi="Times New Roman" w:cs="Times New Roman"/>
          <w:sz w:val="24"/>
          <w:szCs w:val="24"/>
        </w:rPr>
        <w:t>Які історичні події відображені у французькому епосі  „Пісня про Роланда”?</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(Боротьба Карла Великого з маврами-сарацинами)</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Іспанський героїчний епос  „Пісня про мого Сіда”. Що означає арабською „сід”?</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(пан)</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Скільки існує балад про Робін Гуда? Назвати кілька.</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„Як Робін Гуд став розбійником”,  „Робін Гуд і Маленький Джон”)</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Який необдуманий вчинок скоїв Роланд при  наближенні до ар’єгарду сарацинського війська?</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lastRenderedPageBreak/>
        <w:t>(Відмовився засурмити у ріг)</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Які події покладені в основу німецького героїчного епосу  „Пісня про Нібелунгів”?</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(Про знищення і розорення держави Бургундії гуннами)</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Хто такі Нібелунги?</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(Володарі скарбу, у перекладі – „діти, сини туману”)</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Якими скарбами володів Зігфрид?</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(Плащ – невидимець, Меч Бальмунг, скарб Нібелунгів)</w:t>
      </w:r>
    </w:p>
    <w:p w:rsidR="003905BD" w:rsidRPr="0053007F" w:rsidRDefault="003905BD" w:rsidP="00706EAC">
      <w:pPr>
        <w:numPr>
          <w:ilvl w:val="0"/>
          <w:numId w:val="4"/>
        </w:numPr>
        <w:spacing w:after="0" w:line="240" w:lineRule="auto"/>
        <w:ind w:left="426" w:hanging="426"/>
        <w:jc w:val="both"/>
        <w:rPr>
          <w:rFonts w:ascii="Times New Roman" w:hAnsi="Times New Roman" w:cs="Times New Roman"/>
          <w:sz w:val="24"/>
          <w:szCs w:val="24"/>
        </w:rPr>
      </w:pPr>
      <w:r w:rsidRPr="0053007F">
        <w:rPr>
          <w:rFonts w:ascii="Times New Roman" w:hAnsi="Times New Roman" w:cs="Times New Roman"/>
          <w:sz w:val="24"/>
          <w:szCs w:val="24"/>
        </w:rPr>
        <w:t>Яке почуття утримало Роланда від того, щоб покликати на допомогу військо Карла Великого?</w:t>
      </w:r>
    </w:p>
    <w:p w:rsidR="003905BD" w:rsidRPr="00B75CA5" w:rsidRDefault="003905BD" w:rsidP="0053007F">
      <w:pPr>
        <w:spacing w:after="0" w:line="240" w:lineRule="auto"/>
        <w:jc w:val="both"/>
        <w:rPr>
          <w:rFonts w:ascii="Times New Roman" w:hAnsi="Times New Roman" w:cs="Times New Roman"/>
          <w:sz w:val="24"/>
          <w:szCs w:val="24"/>
          <w:lang w:val="uk-UA"/>
        </w:rPr>
      </w:pPr>
      <w:r w:rsidRPr="00B75CA5">
        <w:rPr>
          <w:rFonts w:ascii="Times New Roman" w:hAnsi="Times New Roman" w:cs="Times New Roman"/>
          <w:sz w:val="24"/>
          <w:szCs w:val="24"/>
          <w:lang w:val="uk-UA"/>
        </w:rPr>
        <w:t>(Самовпевненість)</w:t>
      </w:r>
    </w:p>
    <w:p w:rsidR="003905BD" w:rsidRPr="0053007F" w:rsidRDefault="003905BD" w:rsidP="0053007F">
      <w:pPr>
        <w:spacing w:after="0" w:line="240" w:lineRule="auto"/>
        <w:jc w:val="both"/>
        <w:rPr>
          <w:rFonts w:ascii="Times New Roman" w:hAnsi="Times New Roman" w:cs="Times New Roman"/>
          <w:sz w:val="24"/>
          <w:szCs w:val="24"/>
          <w:lang w:val="uk-UA"/>
        </w:rPr>
      </w:pPr>
      <w:r w:rsidRPr="00B75CA5">
        <w:rPr>
          <w:rFonts w:ascii="Times New Roman" w:hAnsi="Times New Roman" w:cs="Times New Roman"/>
          <w:sz w:val="24"/>
          <w:szCs w:val="24"/>
          <w:lang w:val="uk-UA"/>
        </w:rPr>
        <w:t>Підсумки</w:t>
      </w:r>
    </w:p>
    <w:p w:rsidR="003905BD" w:rsidRPr="00B75CA5" w:rsidRDefault="003905BD" w:rsidP="0053007F">
      <w:pPr>
        <w:spacing w:after="0" w:line="240" w:lineRule="auto"/>
        <w:jc w:val="both"/>
        <w:outlineLvl w:val="0"/>
        <w:rPr>
          <w:rFonts w:ascii="Times New Roman" w:hAnsi="Times New Roman" w:cs="Times New Roman"/>
          <w:b/>
          <w:sz w:val="24"/>
          <w:szCs w:val="24"/>
          <w:lang w:val="uk-UA"/>
        </w:rPr>
      </w:pPr>
      <w:r w:rsidRPr="00B75CA5">
        <w:rPr>
          <w:rFonts w:ascii="Times New Roman" w:hAnsi="Times New Roman" w:cs="Times New Roman"/>
          <w:b/>
          <w:sz w:val="24"/>
          <w:szCs w:val="24"/>
          <w:lang w:val="uk-UA"/>
        </w:rPr>
        <w:t>ІІІ гейм„Упізнай героя”</w:t>
      </w:r>
    </w:p>
    <w:p w:rsidR="003905BD" w:rsidRPr="0053007F"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1.</w:t>
      </w:r>
      <w:r w:rsidR="003905BD" w:rsidRPr="0053007F">
        <w:rPr>
          <w:rFonts w:ascii="Times New Roman" w:hAnsi="Times New Roman" w:cs="Times New Roman"/>
          <w:sz w:val="24"/>
          <w:szCs w:val="24"/>
        </w:rPr>
        <w:t>„Хлопця звали... він був іще молодий, але його вже добре знали у всіх християнських країнах. Це тому, що він вистояв у найнебезпечніших пригодах”</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(Зігфрид)</w:t>
      </w:r>
    </w:p>
    <w:p w:rsidR="003905BD" w:rsidRPr="0053007F"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2.</w:t>
      </w:r>
      <w:r w:rsidR="003905BD" w:rsidRPr="0053007F">
        <w:rPr>
          <w:rFonts w:ascii="Times New Roman" w:hAnsi="Times New Roman" w:cs="Times New Roman"/>
          <w:sz w:val="24"/>
          <w:szCs w:val="24"/>
        </w:rPr>
        <w:t>„... є дівчина, буцімто краща за всіх дівчат християнського світу. І що вона відмовляє кожному, приходить її сватать...”</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(Крімгільда)</w:t>
      </w:r>
    </w:p>
    <w:p w:rsidR="003905BD" w:rsidRPr="0053007F"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3.</w:t>
      </w:r>
      <w:r w:rsidR="003905BD" w:rsidRPr="0053007F">
        <w:rPr>
          <w:rFonts w:ascii="Times New Roman" w:hAnsi="Times New Roman" w:cs="Times New Roman"/>
          <w:sz w:val="24"/>
          <w:szCs w:val="24"/>
        </w:rPr>
        <w:t>„З тягарем на серці покидає він своє обійстя. За ним їдуть 60 вершників з прапорцями на довгих списах – це ті, хто залишився йому вірним у біді”</w:t>
      </w:r>
    </w:p>
    <w:p w:rsidR="003905BD" w:rsidRPr="0053007F" w:rsidRDefault="003905BD" w:rsidP="00706EAC">
      <w:pPr>
        <w:spacing w:after="0" w:line="240" w:lineRule="auto"/>
        <w:ind w:left="426"/>
        <w:jc w:val="both"/>
        <w:rPr>
          <w:rFonts w:ascii="Times New Roman" w:hAnsi="Times New Roman" w:cs="Times New Roman"/>
          <w:sz w:val="24"/>
          <w:szCs w:val="24"/>
        </w:rPr>
      </w:pPr>
      <w:r w:rsidRPr="0053007F">
        <w:rPr>
          <w:rFonts w:ascii="Times New Roman" w:hAnsi="Times New Roman" w:cs="Times New Roman"/>
          <w:sz w:val="24"/>
          <w:szCs w:val="24"/>
        </w:rPr>
        <w:t>(Сід)</w:t>
      </w:r>
    </w:p>
    <w:p w:rsidR="003905BD" w:rsidRPr="0053007F"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4</w:t>
      </w:r>
      <w:r w:rsidR="003905BD" w:rsidRPr="0053007F">
        <w:rPr>
          <w:rFonts w:ascii="Times New Roman" w:hAnsi="Times New Roman" w:cs="Times New Roman"/>
          <w:sz w:val="24"/>
          <w:szCs w:val="24"/>
        </w:rPr>
        <w:t>„Іще не брив і бороди,</w:t>
      </w:r>
    </w:p>
    <w:p w:rsidR="003905BD" w:rsidRPr="0053007F" w:rsidRDefault="003905BD" w:rsidP="00706EAC">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А вже стрілець був він,</w:t>
      </w:r>
    </w:p>
    <w:p w:rsidR="003905BD" w:rsidRPr="0053007F" w:rsidRDefault="003905BD" w:rsidP="00706EAC">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Й найдужчий бородань</w:t>
      </w:r>
    </w:p>
    <w:p w:rsidR="003905BD" w:rsidRPr="0053007F" w:rsidRDefault="003905BD" w:rsidP="00706EAC">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Не міг змагатись з ним”.</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(Робін Гуд)</w:t>
      </w:r>
    </w:p>
    <w:p w:rsidR="003905BD" w:rsidRPr="0053007F" w:rsidRDefault="00706EAC" w:rsidP="00706EA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5</w:t>
      </w:r>
      <w:r w:rsidR="003905BD" w:rsidRPr="0053007F">
        <w:rPr>
          <w:rFonts w:ascii="Times New Roman" w:hAnsi="Times New Roman" w:cs="Times New Roman"/>
          <w:sz w:val="24"/>
          <w:szCs w:val="24"/>
        </w:rPr>
        <w:t>„Холодний погляд з-під насуплених брів не віщував нічого доброго нотінгемському шерифові”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(Робін Гуд)</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Підсумки</w:t>
      </w:r>
    </w:p>
    <w:p w:rsidR="003905BD" w:rsidRPr="0053007F" w:rsidRDefault="003905BD" w:rsidP="0053007F">
      <w:pPr>
        <w:spacing w:after="0" w:line="240" w:lineRule="auto"/>
        <w:jc w:val="both"/>
        <w:outlineLvl w:val="0"/>
        <w:rPr>
          <w:rFonts w:ascii="Times New Roman" w:hAnsi="Times New Roman" w:cs="Times New Roman"/>
          <w:b/>
          <w:sz w:val="24"/>
          <w:szCs w:val="24"/>
        </w:rPr>
      </w:pPr>
      <w:r w:rsidRPr="0053007F">
        <w:rPr>
          <w:rFonts w:ascii="Times New Roman" w:hAnsi="Times New Roman" w:cs="Times New Roman"/>
          <w:b/>
          <w:sz w:val="24"/>
          <w:szCs w:val="24"/>
          <w:lang w:val="en-US"/>
        </w:rPr>
        <w:t>IV</w:t>
      </w:r>
      <w:r w:rsidRPr="0053007F">
        <w:rPr>
          <w:rFonts w:ascii="Times New Roman" w:hAnsi="Times New Roman" w:cs="Times New Roman"/>
          <w:b/>
          <w:sz w:val="24"/>
          <w:szCs w:val="24"/>
        </w:rPr>
        <w:t xml:space="preserve"> гейм„Ти – мені, я – тобі”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Кожна команда готує по три запитання.</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Підсумки </w:t>
      </w:r>
    </w:p>
    <w:p w:rsidR="003905BD" w:rsidRPr="0053007F" w:rsidRDefault="003905BD" w:rsidP="0053007F">
      <w:pPr>
        <w:spacing w:after="0" w:line="240" w:lineRule="auto"/>
        <w:jc w:val="both"/>
        <w:outlineLvl w:val="0"/>
        <w:rPr>
          <w:rFonts w:ascii="Times New Roman" w:hAnsi="Times New Roman" w:cs="Times New Roman"/>
          <w:b/>
          <w:sz w:val="24"/>
          <w:szCs w:val="24"/>
        </w:rPr>
      </w:pPr>
      <w:r w:rsidRPr="0053007F">
        <w:rPr>
          <w:rFonts w:ascii="Times New Roman" w:hAnsi="Times New Roman" w:cs="Times New Roman"/>
          <w:b/>
          <w:sz w:val="24"/>
          <w:szCs w:val="24"/>
          <w:lang w:val="en-US"/>
        </w:rPr>
        <w:t>V</w:t>
      </w:r>
      <w:r w:rsidRPr="0053007F">
        <w:rPr>
          <w:rFonts w:ascii="Times New Roman" w:hAnsi="Times New Roman" w:cs="Times New Roman"/>
          <w:b/>
          <w:sz w:val="24"/>
          <w:szCs w:val="24"/>
        </w:rPr>
        <w:t xml:space="preserve"> геймРозгадай кросворд</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rPr>
        <w:lastRenderedPageBreak/>
        <w:t>За дві хвилини команди розгадують кросворд. За кож</w:t>
      </w:r>
      <w:r w:rsidR="00706EAC">
        <w:rPr>
          <w:rFonts w:ascii="Times New Roman" w:hAnsi="Times New Roman" w:cs="Times New Roman"/>
          <w:sz w:val="24"/>
          <w:szCs w:val="24"/>
        </w:rPr>
        <w:t xml:space="preserve">не правильно назване  </w:t>
      </w:r>
      <w:r w:rsidRPr="0053007F">
        <w:rPr>
          <w:rFonts w:ascii="Times New Roman" w:hAnsi="Times New Roman" w:cs="Times New Roman"/>
          <w:sz w:val="24"/>
          <w:szCs w:val="24"/>
        </w:rPr>
        <w:t xml:space="preserve"> слово – 1 бал.</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Підсумки</w:t>
      </w:r>
    </w:p>
    <w:p w:rsidR="003905BD" w:rsidRPr="0053007F" w:rsidRDefault="003905BD" w:rsidP="0053007F">
      <w:pPr>
        <w:spacing w:after="0" w:line="240" w:lineRule="auto"/>
        <w:jc w:val="both"/>
        <w:outlineLvl w:val="0"/>
        <w:rPr>
          <w:rFonts w:ascii="Times New Roman" w:hAnsi="Times New Roman" w:cs="Times New Roman"/>
          <w:b/>
          <w:sz w:val="24"/>
          <w:szCs w:val="24"/>
          <w:lang w:val="uk-UA"/>
        </w:rPr>
      </w:pPr>
      <w:r w:rsidRPr="0053007F">
        <w:rPr>
          <w:rFonts w:ascii="Times New Roman" w:hAnsi="Times New Roman" w:cs="Times New Roman"/>
          <w:b/>
          <w:sz w:val="24"/>
          <w:szCs w:val="24"/>
          <w:lang w:val="en-US"/>
        </w:rPr>
        <w:t>VI</w:t>
      </w:r>
      <w:r w:rsidRPr="0053007F">
        <w:rPr>
          <w:rFonts w:ascii="Times New Roman" w:hAnsi="Times New Roman" w:cs="Times New Roman"/>
          <w:b/>
          <w:sz w:val="24"/>
          <w:szCs w:val="24"/>
          <w:lang w:val="uk-UA"/>
        </w:rPr>
        <w:t xml:space="preserve"> тур  „Далі... Далі... Далі...”</w:t>
      </w:r>
    </w:p>
    <w:p w:rsidR="003905BD" w:rsidRPr="0053007F" w:rsidRDefault="003905BD" w:rsidP="0053007F">
      <w:pPr>
        <w:spacing w:after="0" w:line="240" w:lineRule="auto"/>
        <w:jc w:val="both"/>
        <w:rPr>
          <w:rFonts w:ascii="Times New Roman" w:hAnsi="Times New Roman" w:cs="Times New Roman"/>
          <w:sz w:val="24"/>
          <w:szCs w:val="24"/>
          <w:lang w:val="uk-UA"/>
        </w:rPr>
      </w:pPr>
      <w:r w:rsidRPr="0053007F">
        <w:rPr>
          <w:rFonts w:ascii="Times New Roman" w:hAnsi="Times New Roman" w:cs="Times New Roman"/>
          <w:sz w:val="24"/>
          <w:szCs w:val="24"/>
          <w:lang w:val="uk-UA"/>
        </w:rPr>
        <w:t>(Зо одну хвилину дати найбільшу кількість вірних відповідей).</w:t>
      </w:r>
    </w:p>
    <w:p w:rsidR="003905BD" w:rsidRPr="0053007F" w:rsidRDefault="003905BD" w:rsidP="00F969D8">
      <w:pPr>
        <w:numPr>
          <w:ilvl w:val="0"/>
          <w:numId w:val="19"/>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Без чого не можна уявити комедію?</w:t>
      </w:r>
    </w:p>
    <w:p w:rsidR="003905BD" w:rsidRPr="0053007F" w:rsidRDefault="003905BD" w:rsidP="00F969D8">
      <w:pPr>
        <w:spacing w:after="0" w:line="240" w:lineRule="auto"/>
        <w:ind w:left="426" w:hanging="284"/>
        <w:jc w:val="both"/>
        <w:rPr>
          <w:rFonts w:ascii="Times New Roman" w:hAnsi="Times New Roman" w:cs="Times New Roman"/>
          <w:sz w:val="24"/>
          <w:szCs w:val="24"/>
          <w:lang w:val="uk-UA"/>
        </w:rPr>
      </w:pPr>
      <w:r w:rsidRPr="0053007F">
        <w:rPr>
          <w:rFonts w:ascii="Times New Roman" w:hAnsi="Times New Roman" w:cs="Times New Roman"/>
          <w:sz w:val="24"/>
          <w:szCs w:val="24"/>
        </w:rPr>
        <w:t>(Без сміху)</w:t>
      </w:r>
    </w:p>
    <w:p w:rsidR="003905BD" w:rsidRPr="0053007F" w:rsidRDefault="003905BD" w:rsidP="00F969D8">
      <w:pPr>
        <w:numPr>
          <w:ilvl w:val="0"/>
          <w:numId w:val="19"/>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Ім’я Аліґ’єрі.</w:t>
      </w:r>
    </w:p>
    <w:p w:rsidR="003905BD" w:rsidRPr="0053007F" w:rsidRDefault="003905BD" w:rsidP="00F969D8">
      <w:p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(Данте)</w:t>
      </w:r>
    </w:p>
    <w:p w:rsidR="003905BD" w:rsidRPr="0053007F" w:rsidRDefault="003905BD" w:rsidP="00F969D8">
      <w:pPr>
        <w:numPr>
          <w:ilvl w:val="0"/>
          <w:numId w:val="19"/>
        </w:num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Ім’я матері Гамлета.</w:t>
      </w:r>
    </w:p>
    <w:p w:rsidR="003905BD" w:rsidRPr="0053007F" w:rsidRDefault="003905BD" w:rsidP="00F969D8">
      <w:pPr>
        <w:spacing w:after="0" w:line="240" w:lineRule="auto"/>
        <w:ind w:left="426" w:hanging="284"/>
        <w:jc w:val="both"/>
        <w:rPr>
          <w:rFonts w:ascii="Times New Roman" w:hAnsi="Times New Roman" w:cs="Times New Roman"/>
          <w:sz w:val="24"/>
          <w:szCs w:val="24"/>
        </w:rPr>
      </w:pPr>
      <w:r w:rsidRPr="0053007F">
        <w:rPr>
          <w:rFonts w:ascii="Times New Roman" w:hAnsi="Times New Roman" w:cs="Times New Roman"/>
          <w:sz w:val="24"/>
          <w:szCs w:val="24"/>
        </w:rPr>
        <w:t>(Гертруда)</w:t>
      </w:r>
    </w:p>
    <w:p w:rsidR="003905BD" w:rsidRPr="0053007F" w:rsidRDefault="00706EAC" w:rsidP="00F969D8">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4.</w:t>
      </w:r>
      <w:r w:rsidR="003905BD" w:rsidRPr="0053007F">
        <w:rPr>
          <w:rFonts w:ascii="Times New Roman" w:hAnsi="Times New Roman" w:cs="Times New Roman"/>
          <w:sz w:val="24"/>
          <w:szCs w:val="24"/>
        </w:rPr>
        <w:t xml:space="preserve"> Єлена – це дружина...</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(грецького царя Меленая)</w:t>
      </w:r>
    </w:p>
    <w:p w:rsidR="003905BD" w:rsidRPr="0053007F" w:rsidRDefault="00706EAC" w:rsidP="00F969D8">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5.</w:t>
      </w:r>
      <w:r w:rsidR="003905BD" w:rsidRPr="0053007F">
        <w:rPr>
          <w:rFonts w:ascii="Times New Roman" w:hAnsi="Times New Roman" w:cs="Times New Roman"/>
          <w:sz w:val="24"/>
          <w:szCs w:val="24"/>
        </w:rPr>
        <w:t xml:space="preserve"> Із кількох пісень складається  „Іліада”?</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(24)</w:t>
      </w:r>
    </w:p>
    <w:p w:rsidR="003905BD" w:rsidRPr="0053007F" w:rsidRDefault="00706EAC" w:rsidP="00F969D8">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6. </w:t>
      </w:r>
      <w:r w:rsidR="003905BD" w:rsidRPr="0053007F">
        <w:rPr>
          <w:rFonts w:ascii="Times New Roman" w:hAnsi="Times New Roman" w:cs="Times New Roman"/>
          <w:sz w:val="24"/>
          <w:szCs w:val="24"/>
        </w:rPr>
        <w:t>У якому столітті жив Гомер?</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w:t>
      </w:r>
      <w:r w:rsidRPr="0053007F">
        <w:rPr>
          <w:rFonts w:ascii="Times New Roman" w:hAnsi="Times New Roman" w:cs="Times New Roman"/>
          <w:sz w:val="24"/>
          <w:szCs w:val="24"/>
          <w:lang w:val="en-US"/>
        </w:rPr>
        <w:t>VIII</w:t>
      </w:r>
      <w:r w:rsidRPr="0053007F">
        <w:rPr>
          <w:rFonts w:ascii="Times New Roman" w:hAnsi="Times New Roman" w:cs="Times New Roman"/>
          <w:sz w:val="24"/>
          <w:szCs w:val="24"/>
        </w:rPr>
        <w:t xml:space="preserve"> ст.. до.н.е.)</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7.</w:t>
      </w:r>
      <w:r w:rsidRPr="0053007F">
        <w:rPr>
          <w:rFonts w:ascii="Times New Roman" w:hAnsi="Times New Roman" w:cs="Times New Roman"/>
          <w:sz w:val="24"/>
          <w:szCs w:val="24"/>
        </w:rPr>
        <w:t>Який напис був на „золотому яблуці”?</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(Найвродливіший)</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8.</w:t>
      </w:r>
      <w:r w:rsidRPr="0053007F">
        <w:rPr>
          <w:rFonts w:ascii="Times New Roman" w:hAnsi="Times New Roman" w:cs="Times New Roman"/>
          <w:sz w:val="24"/>
          <w:szCs w:val="24"/>
        </w:rPr>
        <w:t>Яким розміром написані поеми Гомера?</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(Гекзаметром)</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9.</w:t>
      </w:r>
      <w:r w:rsidRPr="0053007F">
        <w:rPr>
          <w:rFonts w:ascii="Times New Roman" w:hAnsi="Times New Roman" w:cs="Times New Roman"/>
          <w:sz w:val="24"/>
          <w:szCs w:val="24"/>
        </w:rPr>
        <w:t>Друга назва  „Книги пісень”.</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(„Канцоньєре”)</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10.</w:t>
      </w:r>
      <w:r w:rsidRPr="0053007F">
        <w:rPr>
          <w:rFonts w:ascii="Times New Roman" w:hAnsi="Times New Roman" w:cs="Times New Roman"/>
          <w:sz w:val="24"/>
          <w:szCs w:val="24"/>
        </w:rPr>
        <w:t>За легендою, дав початок великому роду римських правителів?</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(Еней)</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11.</w:t>
      </w:r>
      <w:r w:rsidRPr="0053007F">
        <w:rPr>
          <w:rFonts w:ascii="Times New Roman" w:hAnsi="Times New Roman" w:cs="Times New Roman"/>
          <w:sz w:val="24"/>
          <w:szCs w:val="24"/>
        </w:rPr>
        <w:t>Декілька грецьких міст сперечалися за право називатися його батьківщиною.</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(Гомер)</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12.</w:t>
      </w:r>
      <w:r w:rsidRPr="0053007F">
        <w:rPr>
          <w:rFonts w:ascii="Times New Roman" w:hAnsi="Times New Roman" w:cs="Times New Roman"/>
          <w:sz w:val="24"/>
          <w:szCs w:val="24"/>
        </w:rPr>
        <w:t>Якою мовою написана  „Божественна комедія”?</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(Народною, італійською)</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13.</w:t>
      </w:r>
      <w:r w:rsidRPr="0053007F">
        <w:rPr>
          <w:rFonts w:ascii="Times New Roman" w:hAnsi="Times New Roman" w:cs="Times New Roman"/>
          <w:sz w:val="24"/>
          <w:szCs w:val="24"/>
        </w:rPr>
        <w:t>З яких частин складається  „Божественна комедія”?</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(„Пекло”, „Чистилище”, „Рай”)</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lang w:val="uk-UA"/>
        </w:rPr>
        <w:t>14.</w:t>
      </w:r>
      <w:r w:rsidRPr="0053007F">
        <w:rPr>
          <w:rFonts w:ascii="Times New Roman" w:hAnsi="Times New Roman" w:cs="Times New Roman"/>
          <w:sz w:val="24"/>
          <w:szCs w:val="24"/>
        </w:rPr>
        <w:t>У якому році створена трагедія  „Гамлет”?</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(1601)</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15.  Автор  „Іліади”.</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(Гомер)</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lastRenderedPageBreak/>
        <w:t>16. Ім’я дочки пана Журдена.</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(Люсіль)</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17. Ім’я Петрарки.</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(Франческа)</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18. Де народився Данте?</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(Флоренція)</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19. Інша назва доби Відродження.</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(Ренесанс)</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20. Автор  „Божественної комедії”.</w:t>
      </w:r>
    </w:p>
    <w:p w:rsidR="003905BD" w:rsidRPr="0053007F" w:rsidRDefault="003905BD" w:rsidP="00F969D8">
      <w:pPr>
        <w:spacing w:after="0" w:line="240" w:lineRule="auto"/>
        <w:ind w:firstLine="142"/>
        <w:jc w:val="both"/>
        <w:rPr>
          <w:rFonts w:ascii="Times New Roman" w:hAnsi="Times New Roman" w:cs="Times New Roman"/>
          <w:sz w:val="24"/>
          <w:szCs w:val="24"/>
        </w:rPr>
      </w:pPr>
      <w:r w:rsidRPr="0053007F">
        <w:rPr>
          <w:rFonts w:ascii="Times New Roman" w:hAnsi="Times New Roman" w:cs="Times New Roman"/>
          <w:sz w:val="24"/>
          <w:szCs w:val="24"/>
        </w:rPr>
        <w:t>(Аліґ’єрі)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Підсумки.</w:t>
      </w:r>
    </w:p>
    <w:p w:rsidR="003905BD" w:rsidRPr="0053007F" w:rsidRDefault="003905BD" w:rsidP="0053007F">
      <w:pPr>
        <w:spacing w:after="0" w:line="240" w:lineRule="auto"/>
        <w:jc w:val="both"/>
        <w:outlineLvl w:val="0"/>
        <w:rPr>
          <w:rFonts w:ascii="Times New Roman" w:hAnsi="Times New Roman" w:cs="Times New Roman"/>
          <w:b/>
          <w:sz w:val="24"/>
          <w:szCs w:val="24"/>
          <w:lang w:val="uk-UA"/>
        </w:rPr>
      </w:pPr>
      <w:r w:rsidRPr="0053007F">
        <w:rPr>
          <w:rFonts w:ascii="Times New Roman" w:hAnsi="Times New Roman" w:cs="Times New Roman"/>
          <w:b/>
          <w:sz w:val="24"/>
          <w:szCs w:val="24"/>
          <w:lang w:val="en-US"/>
        </w:rPr>
        <w:t>VI</w:t>
      </w:r>
      <w:r w:rsidRPr="0053007F">
        <w:rPr>
          <w:rFonts w:ascii="Times New Roman" w:hAnsi="Times New Roman" w:cs="Times New Roman"/>
          <w:b/>
          <w:sz w:val="24"/>
          <w:szCs w:val="24"/>
          <w:lang w:val="uk-UA"/>
        </w:rPr>
        <w:t>І</w:t>
      </w:r>
      <w:r w:rsidRPr="0053007F">
        <w:rPr>
          <w:rFonts w:ascii="Times New Roman" w:hAnsi="Times New Roman" w:cs="Times New Roman"/>
          <w:b/>
          <w:sz w:val="24"/>
          <w:szCs w:val="24"/>
        </w:rPr>
        <w:t xml:space="preserve"> гейм</w:t>
      </w:r>
      <w:r w:rsidRPr="0053007F">
        <w:rPr>
          <w:rFonts w:ascii="Times New Roman" w:hAnsi="Times New Roman" w:cs="Times New Roman"/>
          <w:b/>
          <w:sz w:val="24"/>
          <w:szCs w:val="24"/>
          <w:lang w:val="uk-UA"/>
        </w:rPr>
        <w:t xml:space="preserve"> Б</w:t>
      </w:r>
      <w:r w:rsidRPr="0053007F">
        <w:rPr>
          <w:rFonts w:ascii="Times New Roman" w:hAnsi="Times New Roman" w:cs="Times New Roman"/>
          <w:b/>
          <w:sz w:val="24"/>
          <w:szCs w:val="24"/>
        </w:rPr>
        <w:t>ліц – відповіді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За 1 хвилину дати найбільшу кількість правильних відповідей.</w:t>
      </w:r>
    </w:p>
    <w:p w:rsidR="003905BD" w:rsidRPr="0053007F" w:rsidRDefault="003905BD" w:rsidP="00F969D8">
      <w:pPr>
        <w:numPr>
          <w:ilvl w:val="0"/>
          <w:numId w:val="20"/>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Назва ущелини де був бій Карла Великого із сарацинами?</w:t>
      </w:r>
    </w:p>
    <w:p w:rsidR="003905BD" w:rsidRPr="0053007F" w:rsidRDefault="003905BD" w:rsidP="00F969D8">
      <w:p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(Ронсельванська ущелина Піренейських гір)</w:t>
      </w:r>
    </w:p>
    <w:p w:rsidR="003905BD" w:rsidRPr="0053007F" w:rsidRDefault="003905BD" w:rsidP="00F969D8">
      <w:pPr>
        <w:numPr>
          <w:ilvl w:val="0"/>
          <w:numId w:val="20"/>
        </w:num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Скільки частин і пісень у  „Пісня про Нібелунгів”?</w:t>
      </w:r>
    </w:p>
    <w:p w:rsidR="003905BD" w:rsidRPr="0053007F" w:rsidRDefault="003905BD" w:rsidP="00F969D8">
      <w:pPr>
        <w:spacing w:after="0" w:line="240" w:lineRule="auto"/>
        <w:ind w:left="284" w:hanging="284"/>
        <w:jc w:val="both"/>
        <w:rPr>
          <w:rFonts w:ascii="Times New Roman" w:hAnsi="Times New Roman" w:cs="Times New Roman"/>
          <w:sz w:val="24"/>
          <w:szCs w:val="24"/>
        </w:rPr>
      </w:pPr>
      <w:r w:rsidRPr="0053007F">
        <w:rPr>
          <w:rFonts w:ascii="Times New Roman" w:hAnsi="Times New Roman" w:cs="Times New Roman"/>
          <w:sz w:val="24"/>
          <w:szCs w:val="24"/>
        </w:rPr>
        <w:t>(2 частини, 39 пісень)</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3. У якій країні відбуваються події у „Пісні  про Роланда”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4. Хто вбив Зігфрида?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(Гаген)</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5. Яка назва рогу Роланда?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(Оліфант)</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6. Скільки разів відмовлявся Роланд сурмити чудодійний ріг?”</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(тричі)</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7. Головна риса Зігфрида?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(Благородство).</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8. Що означає слово „Компрадор”?</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(Войовник)</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1. Назва міста, яке підкорив Карл Великий?</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(Сарагоса)</w:t>
      </w:r>
    </w:p>
    <w:p w:rsidR="003905BD" w:rsidRPr="0053007F" w:rsidRDefault="003905BD" w:rsidP="0053007F">
      <w:pPr>
        <w:spacing w:after="0" w:line="240" w:lineRule="auto"/>
        <w:jc w:val="both"/>
        <w:outlineLvl w:val="0"/>
        <w:rPr>
          <w:rFonts w:ascii="Times New Roman" w:hAnsi="Times New Roman" w:cs="Times New Roman"/>
          <w:sz w:val="24"/>
          <w:szCs w:val="24"/>
        </w:rPr>
      </w:pPr>
      <w:r w:rsidRPr="0053007F">
        <w:rPr>
          <w:rFonts w:ascii="Times New Roman" w:hAnsi="Times New Roman" w:cs="Times New Roman"/>
          <w:sz w:val="24"/>
          <w:szCs w:val="24"/>
        </w:rPr>
        <w:t xml:space="preserve">2. Назва лісу, що згадується у „Пісні   про мого Сіда”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(Корпус)</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3. Кому служив Зігфрид?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(Володарям Бургундії –братам Кримгільди)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4. Як звали короля сарацинів?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(Марсилій)</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5. Хто зрадив Роланда, французів?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lastRenderedPageBreak/>
        <w:t>(Генелон)</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6. Назвати ворогів Робіна Гуда?</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 (Шериф, єпископ, лісники)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7. Як називали виконавців героїчного епосу в Іспанії? (хуг лари)</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 xml:space="preserve">8. Як звали друга Роланда? </w:t>
      </w:r>
    </w:p>
    <w:p w:rsidR="003905BD" w:rsidRPr="0053007F" w:rsidRDefault="003905BD" w:rsidP="0053007F">
      <w:pPr>
        <w:spacing w:after="0" w:line="240" w:lineRule="auto"/>
        <w:jc w:val="both"/>
        <w:rPr>
          <w:rFonts w:ascii="Times New Roman" w:hAnsi="Times New Roman" w:cs="Times New Roman"/>
          <w:sz w:val="24"/>
          <w:szCs w:val="24"/>
        </w:rPr>
      </w:pPr>
      <w:r w:rsidRPr="0053007F">
        <w:rPr>
          <w:rFonts w:ascii="Times New Roman" w:hAnsi="Times New Roman" w:cs="Times New Roman"/>
          <w:sz w:val="24"/>
          <w:szCs w:val="24"/>
        </w:rPr>
        <w:t>(Олівер)</w:t>
      </w:r>
    </w:p>
    <w:p w:rsidR="003905BD" w:rsidRDefault="003905BD" w:rsidP="0053007F">
      <w:pPr>
        <w:spacing w:after="0" w:line="240" w:lineRule="auto"/>
        <w:jc w:val="both"/>
        <w:rPr>
          <w:rFonts w:ascii="Times New Roman" w:hAnsi="Times New Roman" w:cs="Times New Roman"/>
          <w:b/>
          <w:i/>
          <w:sz w:val="24"/>
          <w:szCs w:val="24"/>
          <w:lang w:val="uk-UA"/>
        </w:rPr>
      </w:pPr>
      <w:r w:rsidRPr="0053007F">
        <w:rPr>
          <w:rFonts w:ascii="Times New Roman" w:hAnsi="Times New Roman" w:cs="Times New Roman"/>
          <w:b/>
          <w:sz w:val="24"/>
          <w:szCs w:val="24"/>
        </w:rPr>
        <w:t>Підсумки</w:t>
      </w:r>
      <w:r w:rsidRPr="0053007F">
        <w:rPr>
          <w:rFonts w:ascii="Times New Roman" w:hAnsi="Times New Roman" w:cs="Times New Roman"/>
          <w:b/>
          <w:sz w:val="24"/>
          <w:szCs w:val="24"/>
          <w:lang w:val="uk-UA"/>
        </w:rPr>
        <w:t xml:space="preserve"> .</w:t>
      </w:r>
      <w:r w:rsidRPr="0053007F">
        <w:rPr>
          <w:rFonts w:ascii="Times New Roman" w:hAnsi="Times New Roman" w:cs="Times New Roman"/>
          <w:b/>
          <w:sz w:val="24"/>
          <w:szCs w:val="24"/>
        </w:rPr>
        <w:t>Нагородження переможців</w:t>
      </w:r>
      <w:r w:rsidRPr="0053007F">
        <w:rPr>
          <w:rFonts w:ascii="Times New Roman" w:hAnsi="Times New Roman" w:cs="Times New Roman"/>
          <w:b/>
          <w:i/>
          <w:sz w:val="24"/>
          <w:szCs w:val="24"/>
        </w:rPr>
        <w:t>.</w:t>
      </w:r>
    </w:p>
    <w:p w:rsidR="00706EAC" w:rsidRPr="00706EAC" w:rsidRDefault="00706EAC" w:rsidP="0053007F">
      <w:pPr>
        <w:spacing w:after="0" w:line="240" w:lineRule="auto"/>
        <w:jc w:val="both"/>
        <w:rPr>
          <w:rFonts w:ascii="Times New Roman" w:hAnsi="Times New Roman" w:cs="Times New Roman"/>
          <w:b/>
          <w:sz w:val="24"/>
          <w:szCs w:val="24"/>
          <w:lang w:val="uk-UA"/>
        </w:rPr>
      </w:pPr>
    </w:p>
    <w:p w:rsidR="003905BD" w:rsidRPr="0053007F" w:rsidRDefault="003905BD" w:rsidP="007B0313">
      <w:pPr>
        <w:pStyle w:val="a3"/>
        <w:spacing w:before="0" w:beforeAutospacing="0" w:after="0" w:afterAutospacing="0"/>
        <w:jc w:val="center"/>
        <w:rPr>
          <w:rStyle w:val="ad"/>
          <w:lang w:val="uk-UA"/>
        </w:rPr>
      </w:pPr>
      <w:r w:rsidRPr="0053007F">
        <w:rPr>
          <w:rStyle w:val="ad"/>
        </w:rPr>
        <w:t>Урок-вистава</w:t>
      </w:r>
    </w:p>
    <w:p w:rsidR="003905BD" w:rsidRPr="0053007F" w:rsidRDefault="003905BD" w:rsidP="007B0313">
      <w:pPr>
        <w:pStyle w:val="a3"/>
        <w:spacing w:before="0" w:beforeAutospacing="0" w:after="0" w:afterAutospacing="0"/>
        <w:jc w:val="center"/>
      </w:pPr>
      <w:r w:rsidRPr="0053007F">
        <w:rPr>
          <w:rStyle w:val="ad"/>
        </w:rPr>
        <w:t>(за романом Оскара Уайльда„Портрет Д</w:t>
      </w:r>
      <w:r w:rsidR="007B0313">
        <w:rPr>
          <w:rStyle w:val="ad"/>
          <w:lang w:val="uk-UA"/>
        </w:rPr>
        <w:t>ор</w:t>
      </w:r>
      <w:r w:rsidRPr="0053007F">
        <w:rPr>
          <w:rStyle w:val="ad"/>
        </w:rPr>
        <w:t>іана Ґрея”)</w:t>
      </w:r>
    </w:p>
    <w:p w:rsidR="003905BD" w:rsidRPr="0053007F" w:rsidRDefault="003905BD" w:rsidP="007B0313">
      <w:pPr>
        <w:pStyle w:val="a3"/>
        <w:spacing w:before="0" w:beforeAutospacing="0" w:after="0" w:afterAutospacing="0"/>
        <w:jc w:val="center"/>
        <w:rPr>
          <w:b/>
        </w:rPr>
      </w:pPr>
      <w:r w:rsidRPr="0053007F">
        <w:rPr>
          <w:rStyle w:val="ad"/>
          <w:b w:val="0"/>
        </w:rPr>
        <w:t>10 клас</w:t>
      </w:r>
    </w:p>
    <w:p w:rsidR="003905BD" w:rsidRPr="0053007F" w:rsidRDefault="003905BD" w:rsidP="0053007F">
      <w:pPr>
        <w:pStyle w:val="a3"/>
        <w:spacing w:before="0" w:beforeAutospacing="0" w:after="0" w:afterAutospacing="0"/>
        <w:jc w:val="both"/>
      </w:pPr>
      <w:r w:rsidRPr="0053007F">
        <w:rPr>
          <w:rStyle w:val="ad"/>
        </w:rPr>
        <w:t xml:space="preserve">Форма уроку: </w:t>
      </w:r>
      <w:r w:rsidRPr="0053007F">
        <w:t>театралізована вистава у двох діях, з прологом та епілогом.</w:t>
      </w:r>
    </w:p>
    <w:p w:rsidR="003905BD" w:rsidRPr="0053007F" w:rsidRDefault="003905BD" w:rsidP="0053007F">
      <w:pPr>
        <w:pStyle w:val="a3"/>
        <w:spacing w:before="0" w:beforeAutospacing="0" w:after="0" w:afterAutospacing="0"/>
        <w:jc w:val="both"/>
      </w:pPr>
      <w:r w:rsidRPr="0053007F">
        <w:rPr>
          <w:rStyle w:val="ad"/>
        </w:rPr>
        <w:t xml:space="preserve">Мета: </w:t>
      </w:r>
      <w:r w:rsidRPr="0053007F">
        <w:t>допомогти учням осягнути важливі філософські питання втілені у творі Оскара Уайльда „Портрет Д</w:t>
      </w:r>
      <w:r w:rsidR="007B0313">
        <w:rPr>
          <w:lang w:val="uk-UA"/>
        </w:rPr>
        <w:t>ор</w:t>
      </w:r>
      <w:r w:rsidRPr="0053007F">
        <w:t>іана Ґрея”, спонукати їх задуматись над ключовими проблемами, стимулювати творчі здібності, вміння аналізувати і узагальнювати.</w:t>
      </w:r>
    </w:p>
    <w:p w:rsidR="003905BD" w:rsidRPr="0053007F" w:rsidRDefault="003905BD" w:rsidP="0053007F">
      <w:pPr>
        <w:pStyle w:val="a3"/>
        <w:spacing w:before="0" w:beforeAutospacing="0" w:after="0" w:afterAutospacing="0"/>
        <w:jc w:val="both"/>
      </w:pPr>
      <w:r w:rsidRPr="0053007F">
        <w:rPr>
          <w:rStyle w:val="ad"/>
        </w:rPr>
        <w:t>Обладнання:</w:t>
      </w:r>
      <w:r w:rsidRPr="0053007F">
        <w:t xml:space="preserve"> затемнення, свічки, художнє оформлення, театральні костюми, запис „Альбіонського адажіо” Гязотто.</w:t>
      </w:r>
    </w:p>
    <w:p w:rsidR="003905BD" w:rsidRPr="0053007F" w:rsidRDefault="003905BD" w:rsidP="0053007F">
      <w:pPr>
        <w:pStyle w:val="a3"/>
        <w:spacing w:before="0" w:beforeAutospacing="0" w:after="0" w:afterAutospacing="0"/>
        <w:jc w:val="both"/>
      </w:pPr>
      <w:r w:rsidRPr="0053007F">
        <w:rPr>
          <w:rStyle w:val="ad"/>
        </w:rPr>
        <w:t>Хід уроку.</w:t>
      </w:r>
    </w:p>
    <w:p w:rsidR="003905BD" w:rsidRPr="0053007F" w:rsidRDefault="003905BD" w:rsidP="0053007F">
      <w:pPr>
        <w:pStyle w:val="a3"/>
        <w:spacing w:before="0" w:beforeAutospacing="0" w:after="0" w:afterAutospacing="0"/>
        <w:jc w:val="both"/>
      </w:pPr>
      <w:r w:rsidRPr="0053007F">
        <w:t>Вистава складається з двох дій, які є певними періодами життя Доріана Грея.</w:t>
      </w:r>
    </w:p>
    <w:p w:rsidR="003905BD" w:rsidRPr="0053007F" w:rsidRDefault="003905BD" w:rsidP="0053007F">
      <w:pPr>
        <w:pStyle w:val="a3"/>
        <w:spacing w:before="0" w:beforeAutospacing="0" w:after="0" w:afterAutospacing="0"/>
        <w:jc w:val="both"/>
      </w:pPr>
      <w:r w:rsidRPr="0053007F">
        <w:rPr>
          <w:rStyle w:val="ad"/>
        </w:rPr>
        <w:t xml:space="preserve">Тема І дії – </w:t>
      </w:r>
      <w:r w:rsidRPr="0053007F">
        <w:t>боротьба двох начал в свідомості головного героя – етичного і естетичного.</w:t>
      </w:r>
    </w:p>
    <w:p w:rsidR="003905BD" w:rsidRPr="0053007F" w:rsidRDefault="003905BD" w:rsidP="0053007F">
      <w:pPr>
        <w:pStyle w:val="a3"/>
        <w:spacing w:before="0" w:beforeAutospacing="0" w:after="0" w:afterAutospacing="0"/>
        <w:jc w:val="both"/>
      </w:pPr>
      <w:r w:rsidRPr="0053007F">
        <w:rPr>
          <w:rStyle w:val="ad"/>
        </w:rPr>
        <w:t xml:space="preserve">Тема ІІ дії – </w:t>
      </w:r>
      <w:r w:rsidRPr="0053007F">
        <w:t>перемога естетики за рахунок падіння етики.</w:t>
      </w:r>
    </w:p>
    <w:p w:rsidR="003905BD" w:rsidRPr="0053007F" w:rsidRDefault="003905BD" w:rsidP="0053007F">
      <w:pPr>
        <w:pStyle w:val="a3"/>
        <w:spacing w:before="0" w:beforeAutospacing="0" w:after="0" w:afterAutospacing="0"/>
        <w:jc w:val="both"/>
      </w:pPr>
      <w:r w:rsidRPr="0053007F">
        <w:rPr>
          <w:rStyle w:val="ad"/>
        </w:rPr>
        <w:t xml:space="preserve">Тема епілогу – </w:t>
      </w:r>
      <w:r w:rsidR="008A0391">
        <w:t>суд над Дорі</w:t>
      </w:r>
      <w:r w:rsidR="008A0391">
        <w:rPr>
          <w:lang w:val="uk-UA"/>
        </w:rPr>
        <w:t>а</w:t>
      </w:r>
      <w:r w:rsidRPr="0053007F">
        <w:t>ном Греєм.</w:t>
      </w:r>
    </w:p>
    <w:p w:rsidR="003905BD" w:rsidRPr="0053007F" w:rsidRDefault="008A0391" w:rsidP="0053007F">
      <w:pPr>
        <w:pStyle w:val="a3"/>
        <w:spacing w:before="0" w:beforeAutospacing="0" w:after="0" w:afterAutospacing="0"/>
        <w:jc w:val="both"/>
      </w:pPr>
      <w:r>
        <w:rPr>
          <w:lang w:val="uk-UA"/>
        </w:rPr>
        <w:t>С</w:t>
      </w:r>
      <w:r w:rsidR="003905BD" w:rsidRPr="0053007F">
        <w:t>толи в класній кімнаті розташовані літерою П. Це дозволяє створити атмосферу театру і залу суду. Учні є одночасно і глядачами, і активними учасниками дії. В антракті можуть висловлювати свої думки щодо побаченого. В цьому їм допомагає вчитель, який грає роль режисера.</w:t>
      </w:r>
    </w:p>
    <w:p w:rsidR="003905BD" w:rsidRPr="0053007F" w:rsidRDefault="003905BD" w:rsidP="0053007F">
      <w:pPr>
        <w:pStyle w:val="a3"/>
        <w:spacing w:before="0" w:beforeAutospacing="0" w:after="0" w:afterAutospacing="0"/>
        <w:jc w:val="both"/>
      </w:pPr>
      <w:r w:rsidRPr="0053007F">
        <w:rPr>
          <w:rStyle w:val="ae"/>
          <w:i w:val="0"/>
        </w:rPr>
        <w:t>Вчитель оголошує тему, пояснює мету і формує проведення уроку. Звертає увагу учнів на словник термінів</w:t>
      </w:r>
      <w:r w:rsidRPr="0053007F">
        <w:rPr>
          <w:rStyle w:val="ae"/>
        </w:rPr>
        <w:t>:</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t>– вчення про мораль.</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 наука про красу.</w:t>
      </w:r>
    </w:p>
    <w:p w:rsidR="003905BD" w:rsidRPr="0053007F" w:rsidRDefault="003905BD" w:rsidP="0053007F">
      <w:pPr>
        <w:pStyle w:val="a3"/>
        <w:spacing w:before="0" w:beforeAutospacing="0" w:after="0" w:afterAutospacing="0"/>
        <w:jc w:val="both"/>
      </w:pPr>
      <w:r w:rsidRPr="0053007F">
        <w:rPr>
          <w:rStyle w:val="ae"/>
          <w:b/>
          <w:bCs/>
        </w:rPr>
        <w:lastRenderedPageBreak/>
        <w:t>Гедонізм</w:t>
      </w:r>
      <w:r w:rsidRPr="0053007F">
        <w:t xml:space="preserve"> – напрям в етиці, що стверджує насолоду як основний мотив поведінки людини.</w:t>
      </w:r>
    </w:p>
    <w:p w:rsidR="003905BD" w:rsidRPr="0053007F" w:rsidRDefault="003905BD" w:rsidP="0053007F">
      <w:pPr>
        <w:pStyle w:val="a3"/>
        <w:spacing w:before="0" w:beforeAutospacing="0" w:after="0" w:afterAutospacing="0"/>
        <w:jc w:val="both"/>
      </w:pPr>
      <w:r w:rsidRPr="0053007F">
        <w:rPr>
          <w:rStyle w:val="ae"/>
          <w:b/>
          <w:bCs/>
        </w:rPr>
        <w:t xml:space="preserve">Парадокс </w:t>
      </w:r>
      <w:r w:rsidRPr="0053007F">
        <w:t>– думка, що разюче розходиться з усталеними поглядами.</w:t>
      </w:r>
    </w:p>
    <w:p w:rsidR="003905BD" w:rsidRPr="0053007F" w:rsidRDefault="003905BD" w:rsidP="0053007F">
      <w:pPr>
        <w:pStyle w:val="a3"/>
        <w:spacing w:before="0" w:beforeAutospacing="0" w:after="0" w:afterAutospacing="0"/>
        <w:jc w:val="both"/>
      </w:pPr>
      <w:r w:rsidRPr="0053007F">
        <w:rPr>
          <w:rStyle w:val="ae"/>
          <w:b/>
          <w:bCs/>
        </w:rPr>
        <w:t xml:space="preserve">Філістер </w:t>
      </w:r>
      <w:r w:rsidRPr="0053007F">
        <w:t>– людина з вузьким, обивательським колом зору.</w:t>
      </w:r>
    </w:p>
    <w:p w:rsidR="003905BD" w:rsidRPr="0053007F" w:rsidRDefault="003905BD" w:rsidP="0053007F">
      <w:pPr>
        <w:pStyle w:val="a3"/>
        <w:spacing w:before="0" w:beforeAutospacing="0" w:after="0" w:afterAutospacing="0"/>
        <w:jc w:val="both"/>
      </w:pPr>
      <w:r w:rsidRPr="0053007F">
        <w:rPr>
          <w:rStyle w:val="ae"/>
          <w:b/>
          <w:bCs/>
        </w:rPr>
        <w:t xml:space="preserve">Учитель. </w:t>
      </w:r>
      <w:r w:rsidRPr="0053007F">
        <w:t xml:space="preserve">Особистість Оскара </w:t>
      </w:r>
      <w:r w:rsidR="008A0391" w:rsidRPr="008A0391">
        <w:rPr>
          <w:rStyle w:val="ad"/>
          <w:b w:val="0"/>
        </w:rPr>
        <w:t>Уайльда</w:t>
      </w:r>
      <w:r w:rsidRPr="0053007F">
        <w:t xml:space="preserve"> – яскрава і парадоксальна. Розквіт його таланту припав на Вікторіанську добу (за часів правління Вікторії); коли переважали релігійні й прагматичні смаки та ідеали та в усіх сферах особистого і суспільного життя деспотично панували похмурі священицькі звичаї.</w:t>
      </w:r>
    </w:p>
    <w:p w:rsidR="003905BD" w:rsidRPr="0053007F" w:rsidRDefault="003905BD" w:rsidP="0053007F">
      <w:pPr>
        <w:pStyle w:val="a3"/>
        <w:spacing w:before="0" w:beforeAutospacing="0" w:after="0" w:afterAutospacing="0"/>
        <w:jc w:val="both"/>
      </w:pPr>
      <w:r w:rsidRPr="0053007F">
        <w:t xml:space="preserve">Письменники-індивідуалісти, серед них і О. </w:t>
      </w:r>
      <w:r w:rsidR="008A0391" w:rsidRPr="008A0391">
        <w:rPr>
          <w:rStyle w:val="ad"/>
          <w:b w:val="0"/>
        </w:rPr>
        <w:t>Уайльда</w:t>
      </w:r>
      <w:r w:rsidRPr="0053007F">
        <w:t xml:space="preserve">, воюючи з мораллю сучасного їм суспільства, використовували всі засоби боротьби аж до заперечення самого поняття „мораль”. Саме таким чином англійський митець здійснював власний протест проти самозадоволених носіїв „вікторіанської” моралі і культури. Яскравим прикладом стало саме життя О. Вайльда, в якому відображені зоряні злети і стрімкі падіння. „Світ геній я вклав в життя, а талант – в мистецтво”, </w:t>
      </w:r>
      <w:r w:rsidR="007B5B25">
        <w:rPr>
          <w:lang w:val="uk-UA"/>
        </w:rPr>
        <w:t>-</w:t>
      </w:r>
      <w:r w:rsidR="007B5B25">
        <w:t>говори</w:t>
      </w:r>
      <w:r w:rsidR="007B5B25">
        <w:rPr>
          <w:lang w:val="uk-UA"/>
        </w:rPr>
        <w:t xml:space="preserve">в </w:t>
      </w:r>
      <w:r w:rsidR="007B5B25" w:rsidRPr="008A0391">
        <w:rPr>
          <w:rStyle w:val="ad"/>
          <w:b w:val="0"/>
        </w:rPr>
        <w:t>Уайльд</w:t>
      </w:r>
      <w:r w:rsidRPr="0053007F">
        <w:t>. Ми маємо нагоду зустрітися сьогодні з геніальним Майстром і взяти в нього інтерв’ю.</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З</w:t>
      </w:r>
      <w:r w:rsidRPr="0053007F">
        <w:rPr>
          <w:rStyle w:val="ae"/>
          <w:i w:val="0"/>
        </w:rPr>
        <w:t xml:space="preserve">’являються О. Уайльд і журналістка, яка бере інтерв’ю) </w:t>
      </w:r>
    </w:p>
    <w:p w:rsidR="003905BD" w:rsidRPr="0053007F" w:rsidRDefault="003905BD" w:rsidP="0053007F">
      <w:pPr>
        <w:pStyle w:val="a3"/>
        <w:spacing w:before="0" w:beforeAutospacing="0" w:after="0" w:afterAutospacing="0"/>
        <w:jc w:val="both"/>
      </w:pPr>
      <w:r w:rsidRPr="0053007F">
        <w:rPr>
          <w:rStyle w:val="ae"/>
          <w:b/>
          <w:bCs/>
        </w:rPr>
        <w:t xml:space="preserve">Журналістка. </w:t>
      </w:r>
      <w:r w:rsidRPr="0053007F">
        <w:t>Загальновідомою є думка, що митець і його творіння повинні служити примноженню моралі, самовдосконаленню людини. Який ваш погляд на це?</w:t>
      </w:r>
    </w:p>
    <w:p w:rsidR="003905BD" w:rsidRPr="0053007F" w:rsidRDefault="003905BD" w:rsidP="0053007F">
      <w:pPr>
        <w:pStyle w:val="a3"/>
        <w:spacing w:before="0" w:beforeAutospacing="0" w:after="0" w:afterAutospacing="0"/>
        <w:jc w:val="both"/>
      </w:pPr>
      <w:r w:rsidRPr="0053007F">
        <w:rPr>
          <w:rStyle w:val="ae"/>
          <w:b/>
          <w:bCs/>
        </w:rPr>
        <w:t xml:space="preserve">Оскар </w:t>
      </w:r>
      <w:r w:rsidR="008A0391" w:rsidRPr="0053007F">
        <w:rPr>
          <w:rStyle w:val="ad"/>
        </w:rPr>
        <w:t>Уайльд</w:t>
      </w:r>
      <w:r w:rsidRPr="0053007F">
        <w:rPr>
          <w:rStyle w:val="ae"/>
          <w:b/>
          <w:bCs/>
        </w:rPr>
        <w:t xml:space="preserve">. </w:t>
      </w:r>
      <w:r w:rsidRPr="0053007F">
        <w:t>Справжній митець стоїть вище добра і зла</w:t>
      </w:r>
      <w:r w:rsidR="007B5B25">
        <w:rPr>
          <w:lang w:val="uk-UA"/>
        </w:rPr>
        <w:t>,</w:t>
      </w:r>
      <w:r w:rsidRPr="0053007F">
        <w:t xml:space="preserve"> він може бути навіть злочинцем. Митець – Божественний посланець. Володар і слуга абсолютної краси. За середніх віків мистецтво було присвячене незайманому ликові чесноти; святилище в сутінках було обрамлене фантастичним сяйвом і добровільним прийняттям моральних і фізичних страждань. За доби Відродження з волі величної Венери література та мистецтво звернулися до життєвих радощів, і світ побачив, що з їхньою допомогою люди спроможні відновити свої сили і спостерігати чесноту та красу незамутненим поглядом. Віднині мораль мистецтва полягає в досконалому використанні </w:t>
      </w:r>
      <w:r w:rsidR="007B5B25">
        <w:lastRenderedPageBreak/>
        <w:t>недосконалих засобів.</w:t>
      </w:r>
      <w:r w:rsidRPr="0053007F">
        <w:t>А щодо митця – він не має етичних уподобань. Йому дозволено зображати все!</w:t>
      </w:r>
    </w:p>
    <w:p w:rsidR="003905BD" w:rsidRPr="0053007F" w:rsidRDefault="003905BD" w:rsidP="0053007F">
      <w:pPr>
        <w:pStyle w:val="a3"/>
        <w:spacing w:before="0" w:beforeAutospacing="0" w:after="0" w:afterAutospacing="0"/>
        <w:jc w:val="both"/>
      </w:pPr>
      <w:r w:rsidRPr="0053007F">
        <w:rPr>
          <w:rStyle w:val="ae"/>
          <w:b/>
          <w:bCs/>
        </w:rPr>
        <w:t xml:space="preserve">Журналістка. </w:t>
      </w:r>
      <w:r w:rsidRPr="0053007F">
        <w:t>Чи можете ви стверджувати, що жили за законами краси? Чи не було у вашому житті таких моментів, коли б ви каялись в своїх вчинках?</w:t>
      </w:r>
    </w:p>
    <w:p w:rsidR="003905BD" w:rsidRPr="0053007F" w:rsidRDefault="003905BD" w:rsidP="0053007F">
      <w:pPr>
        <w:pStyle w:val="a3"/>
        <w:spacing w:before="0" w:beforeAutospacing="0" w:after="0" w:afterAutospacing="0"/>
        <w:jc w:val="both"/>
      </w:pPr>
      <w:r w:rsidRPr="0053007F">
        <w:rPr>
          <w:rStyle w:val="ae"/>
          <w:b/>
          <w:bCs/>
        </w:rPr>
        <w:t>Оскар</w:t>
      </w:r>
      <w:r w:rsidR="008A0391" w:rsidRPr="0053007F">
        <w:rPr>
          <w:rStyle w:val="ad"/>
        </w:rPr>
        <w:t>Уайльд</w:t>
      </w:r>
      <w:r w:rsidRPr="0053007F">
        <w:t>Пам’ятаю, як в Оксфорді у рік мого випуску, на прогулянці по околиці коледжу Магдалини я сказав одному із своїх друзів, що хотів би поїсти плодів з усіх дерев, які ростуть у саду цього світу, і що з цім бажанням я вирушаю в світ. Саме так я вирушив і саме так я жив. Єдина моя помилка була в тому, що я обмежувався лише тими деревами, що росли в пещеній сонцем частині саду, і тримався поодаль від другої частини з її тінню та мороком. Невдача, ганьба, жебрацтво, смуток, страждання, навіть сльози, брудні слова, що зриваються у хвилини горя, важкий путь каяття, осудлива совість, душевна мука, яка одяг</w:t>
      </w:r>
      <w:r w:rsidR="003067B7">
        <w:t xml:space="preserve">нена в мішковину </w:t>
      </w:r>
      <w:r w:rsidRPr="0053007F">
        <w:t>, всього цього я цурався. Але й надалі так жити було б неправильно, бо таке життя обмежувало мене.</w:t>
      </w:r>
    </w:p>
    <w:p w:rsidR="003905BD" w:rsidRPr="0053007F" w:rsidRDefault="003905BD" w:rsidP="0053007F">
      <w:pPr>
        <w:pStyle w:val="a3"/>
        <w:spacing w:before="0" w:beforeAutospacing="0" w:after="0" w:afterAutospacing="0"/>
        <w:jc w:val="both"/>
      </w:pPr>
      <w:r w:rsidRPr="0053007F">
        <w:t xml:space="preserve">Я мусив піти далі, </w:t>
      </w:r>
      <w:r w:rsidR="003067B7">
        <w:t>адже і інша частина саду прибер</w:t>
      </w:r>
      <w:r w:rsidR="003067B7">
        <w:rPr>
          <w:lang w:val="uk-UA"/>
        </w:rPr>
        <w:t>е</w:t>
      </w:r>
      <w:r w:rsidRPr="0053007F">
        <w:t>гала для мене свої таємниці…</w:t>
      </w:r>
    </w:p>
    <w:p w:rsidR="003905BD" w:rsidRPr="0053007F" w:rsidRDefault="003905BD" w:rsidP="0053007F">
      <w:pPr>
        <w:pStyle w:val="a3"/>
        <w:spacing w:before="0" w:beforeAutospacing="0" w:after="0" w:afterAutospacing="0"/>
        <w:jc w:val="both"/>
      </w:pPr>
      <w:r w:rsidRPr="0053007F">
        <w:rPr>
          <w:rStyle w:val="ae"/>
          <w:b/>
          <w:bCs/>
        </w:rPr>
        <w:t xml:space="preserve">Журналістка. </w:t>
      </w:r>
      <w:r w:rsidRPr="0053007F">
        <w:t>У багат</w:t>
      </w:r>
      <w:r w:rsidR="008A0391">
        <w:t>ьох газетах ваш твір „Портрет Д</w:t>
      </w:r>
      <w:r w:rsidR="008A0391">
        <w:rPr>
          <w:lang w:val="uk-UA"/>
        </w:rPr>
        <w:t>орі</w:t>
      </w:r>
      <w:r w:rsidRPr="0053007F">
        <w:t>ана Ґрея” називають аморальним. Яка ваша думка з цього приводу?</w:t>
      </w:r>
    </w:p>
    <w:p w:rsidR="003905BD" w:rsidRPr="0053007F" w:rsidRDefault="003905BD" w:rsidP="0053007F">
      <w:pPr>
        <w:pStyle w:val="a3"/>
        <w:spacing w:before="0" w:beforeAutospacing="0" w:after="0" w:afterAutospacing="0"/>
        <w:jc w:val="both"/>
      </w:pPr>
      <w:r w:rsidRPr="0053007F">
        <w:rPr>
          <w:rStyle w:val="ae"/>
          <w:b/>
          <w:bCs/>
        </w:rPr>
        <w:t xml:space="preserve">Оскар Вайльд </w:t>
      </w:r>
      <w:r w:rsidRPr="0053007F">
        <w:t>У газетах, як на мою думку, борзописці працюють на філістера. Не можу збагнути, чому цей останній сприймає „Д</w:t>
      </w:r>
      <w:r w:rsidR="00DC5B6A">
        <w:rPr>
          <w:lang w:val="uk-UA"/>
        </w:rPr>
        <w:t>ор</w:t>
      </w:r>
      <w:r w:rsidRPr="0053007F">
        <w:t>іана Ґрея” як аморальну книжку. Мені було не легко підпорядкувати невід’ємну мораль художньому і драматичному ефектові, однак мені здається, що мораль цієї книги біль</w:t>
      </w:r>
      <w:r w:rsidR="00DC5B6A">
        <w:rPr>
          <w:lang w:val="uk-UA"/>
        </w:rPr>
        <w:t>ш</w:t>
      </w:r>
      <w:r w:rsidRPr="0053007F">
        <w:t xml:space="preserve"> ніж очевидна…</w:t>
      </w:r>
    </w:p>
    <w:p w:rsidR="003905BD" w:rsidRPr="0053007F" w:rsidRDefault="003905BD" w:rsidP="0053007F">
      <w:pPr>
        <w:pStyle w:val="a3"/>
        <w:spacing w:before="0" w:beforeAutospacing="0" w:after="0" w:afterAutospacing="0"/>
        <w:jc w:val="both"/>
      </w:pPr>
      <w:r w:rsidRPr="0053007F">
        <w:rPr>
          <w:rStyle w:val="ae"/>
          <w:b/>
          <w:bCs/>
        </w:rPr>
        <w:t xml:space="preserve">Журналістка. </w:t>
      </w:r>
      <w:r w:rsidRPr="0053007F">
        <w:t xml:space="preserve">Шановний містере Уайльде, дозвольте вас запросити бути присутнім на сьогоднішній виставі, яка присвячена вашому твору </w:t>
      </w:r>
    </w:p>
    <w:p w:rsidR="003905BD" w:rsidRPr="0053007F" w:rsidRDefault="003905BD" w:rsidP="0053007F">
      <w:pPr>
        <w:pStyle w:val="a3"/>
        <w:spacing w:before="0" w:beforeAutospacing="0" w:after="0" w:afterAutospacing="0"/>
        <w:jc w:val="both"/>
      </w:pPr>
      <w:r w:rsidRPr="0053007F">
        <w:t>(</w:t>
      </w:r>
      <w:r w:rsidRPr="0053007F">
        <w:rPr>
          <w:rStyle w:val="ae"/>
          <w:i w:val="0"/>
          <w:lang w:val="uk-UA"/>
        </w:rPr>
        <w:t>С</w:t>
      </w:r>
      <w:r w:rsidRPr="0053007F">
        <w:rPr>
          <w:rStyle w:val="ae"/>
          <w:i w:val="0"/>
        </w:rPr>
        <w:t>ідають серед учнів)Звучить „Альбіонське адажіо” Гязотто</w:t>
      </w:r>
    </w:p>
    <w:p w:rsidR="003905BD" w:rsidRPr="0053007F" w:rsidRDefault="003905BD" w:rsidP="0053007F">
      <w:pPr>
        <w:pStyle w:val="a3"/>
        <w:spacing w:before="0" w:beforeAutospacing="0" w:after="0" w:afterAutospacing="0"/>
        <w:jc w:val="both"/>
      </w:pPr>
      <w:r w:rsidRPr="0053007F">
        <w:rPr>
          <w:rStyle w:val="ae"/>
          <w:b/>
          <w:bCs/>
        </w:rPr>
        <w:t>Пролог</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Pr="0053007F">
        <w:t xml:space="preserve">Коли на світі з’являється людина без вад і недоліків, хочеться вірити у її надприродність і неземне походження. А може, справді усі красені і генії народжуються не на Землі? </w:t>
      </w:r>
      <w:r w:rsidRPr="0053007F">
        <w:lastRenderedPageBreak/>
        <w:t>Тоді народження Доріана Ґрея, людини виняткової вроди, могло відбуватися так…</w:t>
      </w:r>
    </w:p>
    <w:p w:rsidR="003905BD" w:rsidRPr="0053007F" w:rsidRDefault="003905BD" w:rsidP="0053007F">
      <w:pPr>
        <w:pStyle w:val="a3"/>
        <w:spacing w:before="0" w:beforeAutospacing="0" w:after="0" w:afterAutospacing="0"/>
        <w:jc w:val="both"/>
        <w:rPr>
          <w:i/>
        </w:rPr>
      </w:pPr>
      <w:r w:rsidRPr="0053007F">
        <w:t>(</w:t>
      </w:r>
      <w:r w:rsidRPr="0053007F">
        <w:rPr>
          <w:rStyle w:val="ae"/>
          <w:i w:val="0"/>
          <w:lang w:val="uk-UA"/>
        </w:rPr>
        <w:t>Н</w:t>
      </w:r>
      <w:r w:rsidRPr="0053007F">
        <w:rPr>
          <w:rStyle w:val="ae"/>
          <w:i w:val="0"/>
        </w:rPr>
        <w:t>а сцену виходять Етика і Естетика з колискою)</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rPr>
          <w:rStyle w:val="ae"/>
        </w:rPr>
        <w:t>(схиляючись над колискою)</w:t>
      </w:r>
    </w:p>
    <w:p w:rsidR="003905BD" w:rsidRPr="0053007F" w:rsidRDefault="003905BD" w:rsidP="0053007F">
      <w:pPr>
        <w:pStyle w:val="a3"/>
        <w:spacing w:before="0" w:beforeAutospacing="0" w:after="0" w:afterAutospacing="0"/>
        <w:jc w:val="both"/>
      </w:pPr>
      <w:r w:rsidRPr="0053007F">
        <w:t>О сину мій, тобі красу я подарую!</w:t>
      </w:r>
    </w:p>
    <w:p w:rsidR="003905BD" w:rsidRPr="0053007F" w:rsidRDefault="003905BD" w:rsidP="0053007F">
      <w:pPr>
        <w:pStyle w:val="a3"/>
        <w:spacing w:before="0" w:beforeAutospacing="0" w:after="0" w:afterAutospacing="0"/>
        <w:jc w:val="both"/>
      </w:pPr>
      <w:r w:rsidRPr="0053007F">
        <w:t>Ось що найголовніше в житті!</w:t>
      </w:r>
    </w:p>
    <w:p w:rsidR="003905BD" w:rsidRPr="0053007F" w:rsidRDefault="003905BD" w:rsidP="0053007F">
      <w:pPr>
        <w:pStyle w:val="a3"/>
        <w:spacing w:before="0" w:beforeAutospacing="0" w:after="0" w:afterAutospacing="0"/>
        <w:jc w:val="both"/>
      </w:pPr>
      <w:r w:rsidRPr="0053007F">
        <w:t>З тобою, певно, час я недарма марную,</w:t>
      </w:r>
    </w:p>
    <w:p w:rsidR="003905BD" w:rsidRPr="0053007F" w:rsidRDefault="003905BD" w:rsidP="0053007F">
      <w:pPr>
        <w:pStyle w:val="a3"/>
        <w:spacing w:before="0" w:beforeAutospacing="0" w:after="0" w:afterAutospacing="0"/>
        <w:jc w:val="both"/>
      </w:pPr>
      <w:r w:rsidRPr="0053007F">
        <w:t>З</w:t>
      </w:r>
      <w:r w:rsidR="000B1259">
        <w:rPr>
          <w:lang w:val="uk-UA"/>
        </w:rPr>
        <w:t>а</w:t>
      </w:r>
      <w:r w:rsidRPr="0053007F">
        <w:t xml:space="preserve"> це, гадаю, що віддячиш ти мені.</w:t>
      </w:r>
    </w:p>
    <w:p w:rsidR="003905BD" w:rsidRPr="0053007F" w:rsidRDefault="003905BD" w:rsidP="0053007F">
      <w:pPr>
        <w:pStyle w:val="a3"/>
        <w:spacing w:before="0" w:beforeAutospacing="0" w:after="0" w:afterAutospacing="0"/>
        <w:jc w:val="both"/>
      </w:pPr>
      <w:r w:rsidRPr="0053007F">
        <w:t>Хай будуть твої очі – як сапфіри,</w:t>
      </w:r>
    </w:p>
    <w:p w:rsidR="003905BD" w:rsidRPr="0053007F" w:rsidRDefault="003905BD" w:rsidP="0053007F">
      <w:pPr>
        <w:pStyle w:val="a3"/>
        <w:spacing w:before="0" w:beforeAutospacing="0" w:after="0" w:afterAutospacing="0"/>
        <w:jc w:val="both"/>
      </w:pPr>
      <w:r w:rsidRPr="0053007F">
        <w:t>Волосся – як проміння золоте,</w:t>
      </w:r>
    </w:p>
    <w:p w:rsidR="003905BD" w:rsidRPr="0053007F" w:rsidRDefault="003905BD" w:rsidP="0053007F">
      <w:pPr>
        <w:pStyle w:val="a3"/>
        <w:spacing w:before="0" w:beforeAutospacing="0" w:after="0" w:afterAutospacing="0"/>
        <w:jc w:val="both"/>
      </w:pPr>
      <w:r w:rsidRPr="0053007F">
        <w:t>Хай стане голосом чарівна ліра,</w:t>
      </w:r>
    </w:p>
    <w:p w:rsidR="003905BD" w:rsidRPr="0053007F" w:rsidRDefault="003905BD" w:rsidP="0053007F">
      <w:pPr>
        <w:pStyle w:val="a3"/>
        <w:spacing w:before="0" w:beforeAutospacing="0" w:after="0" w:afterAutospacing="0"/>
        <w:jc w:val="both"/>
      </w:pPr>
      <w:r w:rsidRPr="0053007F">
        <w:t>Мій сину, найвродливіший з людей.</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rPr>
          <w:rStyle w:val="ae"/>
        </w:rPr>
        <w:t>(посміхаючись дитині)</w:t>
      </w:r>
    </w:p>
    <w:p w:rsidR="003905BD" w:rsidRPr="0053007F" w:rsidRDefault="003905BD" w:rsidP="0053007F">
      <w:pPr>
        <w:pStyle w:val="a3"/>
        <w:spacing w:before="0" w:beforeAutospacing="0" w:after="0" w:afterAutospacing="0"/>
        <w:jc w:val="both"/>
      </w:pPr>
      <w:r w:rsidRPr="0053007F">
        <w:t>Коханий сину мій! Ти будеш всім зразком</w:t>
      </w:r>
    </w:p>
    <w:p w:rsidR="003905BD" w:rsidRPr="0053007F" w:rsidRDefault="003905BD" w:rsidP="0053007F">
      <w:pPr>
        <w:pStyle w:val="a3"/>
        <w:spacing w:before="0" w:beforeAutospacing="0" w:after="0" w:afterAutospacing="0"/>
        <w:jc w:val="both"/>
      </w:pPr>
      <w:r w:rsidRPr="0053007F">
        <w:t>В манерах, помислах і почуттях.</w:t>
      </w:r>
    </w:p>
    <w:p w:rsidR="003905BD" w:rsidRPr="0053007F" w:rsidRDefault="003905BD" w:rsidP="0053007F">
      <w:pPr>
        <w:pStyle w:val="a3"/>
        <w:spacing w:before="0" w:beforeAutospacing="0" w:after="0" w:afterAutospacing="0"/>
        <w:jc w:val="both"/>
      </w:pPr>
      <w:r w:rsidRPr="0053007F">
        <w:t>Твоя дорога стане всім шляхом</w:t>
      </w:r>
    </w:p>
    <w:p w:rsidR="003905BD" w:rsidRPr="0053007F" w:rsidRDefault="003905BD" w:rsidP="0053007F">
      <w:pPr>
        <w:pStyle w:val="a3"/>
        <w:spacing w:before="0" w:beforeAutospacing="0" w:after="0" w:afterAutospacing="0"/>
        <w:jc w:val="both"/>
      </w:pPr>
      <w:r w:rsidRPr="0053007F">
        <w:t>В благочестиве, праведне життя!</w:t>
      </w:r>
    </w:p>
    <w:p w:rsidR="003905BD" w:rsidRPr="0053007F" w:rsidRDefault="003905BD" w:rsidP="0053007F">
      <w:pPr>
        <w:pStyle w:val="a3"/>
        <w:spacing w:before="0" w:beforeAutospacing="0" w:after="0" w:afterAutospacing="0"/>
        <w:jc w:val="both"/>
      </w:pPr>
      <w:r w:rsidRPr="0053007F">
        <w:t>Душа нехай гріха не буде знати,</w:t>
      </w:r>
    </w:p>
    <w:p w:rsidR="003905BD" w:rsidRPr="0053007F" w:rsidRDefault="003905BD" w:rsidP="0053007F">
      <w:pPr>
        <w:pStyle w:val="a3"/>
        <w:spacing w:before="0" w:beforeAutospacing="0" w:after="0" w:afterAutospacing="0"/>
        <w:jc w:val="both"/>
      </w:pPr>
      <w:r w:rsidRPr="0053007F">
        <w:t>А розум стане еталоном чистоти.</w:t>
      </w:r>
    </w:p>
    <w:p w:rsidR="003905BD" w:rsidRPr="0053007F" w:rsidRDefault="003905BD" w:rsidP="0053007F">
      <w:pPr>
        <w:pStyle w:val="a3"/>
        <w:spacing w:before="0" w:beforeAutospacing="0" w:after="0" w:afterAutospacing="0"/>
        <w:jc w:val="both"/>
      </w:pPr>
      <w:r w:rsidRPr="0053007F">
        <w:t>Шлях людства зіркою осяєш ти,</w:t>
      </w:r>
    </w:p>
    <w:p w:rsidR="003905BD" w:rsidRPr="0053007F" w:rsidRDefault="003905BD" w:rsidP="0053007F">
      <w:pPr>
        <w:pStyle w:val="a3"/>
        <w:spacing w:before="0" w:beforeAutospacing="0" w:after="0" w:afterAutospacing="0"/>
        <w:jc w:val="both"/>
      </w:pPr>
      <w:r w:rsidRPr="0053007F">
        <w:t>Й святого цього світла ти не втратиш!</w:t>
      </w:r>
    </w:p>
    <w:p w:rsidR="003905BD" w:rsidRPr="0053007F" w:rsidRDefault="003905BD" w:rsidP="0053007F">
      <w:pPr>
        <w:pStyle w:val="a3"/>
        <w:spacing w:before="0" w:beforeAutospacing="0" w:after="0" w:afterAutospacing="0"/>
        <w:jc w:val="both"/>
      </w:pPr>
      <w:r w:rsidRPr="0053007F">
        <w:rPr>
          <w:rStyle w:val="ad"/>
        </w:rPr>
        <w:t>Акт 1</w:t>
      </w:r>
    </w:p>
    <w:p w:rsidR="003905BD" w:rsidRPr="0053007F" w:rsidRDefault="003905BD" w:rsidP="0053007F">
      <w:pPr>
        <w:pStyle w:val="a3"/>
        <w:spacing w:before="0" w:beforeAutospacing="0" w:after="0" w:afterAutospacing="0"/>
        <w:jc w:val="both"/>
      </w:pPr>
      <w:r w:rsidRPr="0053007F">
        <w:rPr>
          <w:rStyle w:val="ae"/>
          <w:b/>
          <w:bCs/>
        </w:rPr>
        <w:t>Сцена 1</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Pr="0053007F">
        <w:t>Вихований у пестливих руках Етики і Естетики, Доріан Ґрей відразу потрапляє у вир тогочасного суспільства, основа якого – група шанувальників зовнішньої вроди. Близьким другом Доріана стає естет і цинік лорд Генрі Оттон.</w:t>
      </w:r>
    </w:p>
    <w:p w:rsidR="003905BD" w:rsidRPr="0053007F" w:rsidRDefault="003905BD" w:rsidP="0053007F">
      <w:pPr>
        <w:pStyle w:val="a3"/>
        <w:spacing w:before="0" w:beforeAutospacing="0" w:after="0" w:afterAutospacing="0"/>
        <w:jc w:val="both"/>
        <w:rPr>
          <w:i/>
        </w:rPr>
      </w:pPr>
      <w:r w:rsidRPr="0053007F">
        <w:rPr>
          <w:rStyle w:val="ae"/>
          <w:i w:val="0"/>
        </w:rPr>
        <w:t xml:space="preserve">( </w:t>
      </w:r>
      <w:r w:rsidRPr="0053007F">
        <w:rPr>
          <w:rStyle w:val="ae"/>
          <w:i w:val="0"/>
          <w:lang w:val="uk-UA"/>
        </w:rPr>
        <w:t>Н</w:t>
      </w:r>
      <w:r w:rsidRPr="0053007F">
        <w:rPr>
          <w:rStyle w:val="ae"/>
          <w:i w:val="0"/>
        </w:rPr>
        <w:t>а сцену виходить Доріан Ґрей)</w:t>
      </w:r>
    </w:p>
    <w:p w:rsidR="003905BD" w:rsidRPr="0053007F" w:rsidRDefault="003905BD" w:rsidP="0053007F">
      <w:pPr>
        <w:pStyle w:val="a3"/>
        <w:spacing w:before="0" w:beforeAutospacing="0" w:after="0" w:afterAutospacing="0"/>
        <w:jc w:val="both"/>
      </w:pPr>
      <w:r w:rsidRPr="0053007F">
        <w:rPr>
          <w:rStyle w:val="ae"/>
          <w:b/>
          <w:bCs/>
        </w:rPr>
        <w:t xml:space="preserve">Доріан Ґрей. </w:t>
      </w:r>
      <w:r w:rsidRPr="0053007F">
        <w:t>Краса врятує світ? І я його врятую?</w:t>
      </w:r>
    </w:p>
    <w:p w:rsidR="003905BD" w:rsidRPr="0053007F" w:rsidRDefault="003905BD" w:rsidP="0053007F">
      <w:pPr>
        <w:pStyle w:val="a3"/>
        <w:spacing w:before="0" w:beforeAutospacing="0" w:after="0" w:afterAutospacing="0"/>
        <w:jc w:val="both"/>
      </w:pPr>
      <w:r w:rsidRPr="0053007F">
        <w:t>І справді, я про це не знав…</w:t>
      </w:r>
    </w:p>
    <w:p w:rsidR="003905BD" w:rsidRPr="0053007F" w:rsidRDefault="003905BD" w:rsidP="0053007F">
      <w:pPr>
        <w:pStyle w:val="a3"/>
        <w:spacing w:before="0" w:beforeAutospacing="0" w:after="0" w:afterAutospacing="0"/>
        <w:jc w:val="both"/>
      </w:pPr>
      <w:r w:rsidRPr="0053007F">
        <w:t>Відкрив лорд Генрі тую істину простую,</w:t>
      </w:r>
    </w:p>
    <w:p w:rsidR="003905BD" w:rsidRPr="0053007F" w:rsidRDefault="003905BD" w:rsidP="0053007F">
      <w:pPr>
        <w:pStyle w:val="a3"/>
        <w:spacing w:before="0" w:beforeAutospacing="0" w:after="0" w:afterAutospacing="0"/>
        <w:jc w:val="both"/>
      </w:pPr>
      <w:r w:rsidRPr="0053007F">
        <w:t>А я такої думки і не мав…</w:t>
      </w:r>
    </w:p>
    <w:p w:rsidR="003905BD" w:rsidRPr="0053007F" w:rsidRDefault="003905BD" w:rsidP="0053007F">
      <w:pPr>
        <w:pStyle w:val="a3"/>
        <w:spacing w:before="0" w:beforeAutospacing="0" w:after="0" w:afterAutospacing="0"/>
        <w:jc w:val="both"/>
      </w:pPr>
      <w:r w:rsidRPr="0053007F">
        <w:t>А дійсно, я такий, який я є…</w:t>
      </w:r>
    </w:p>
    <w:p w:rsidR="003905BD" w:rsidRPr="0053007F" w:rsidRDefault="003905BD" w:rsidP="0053007F">
      <w:pPr>
        <w:pStyle w:val="a3"/>
        <w:spacing w:before="0" w:beforeAutospacing="0" w:after="0" w:afterAutospacing="0"/>
        <w:jc w:val="both"/>
      </w:pPr>
      <w:r w:rsidRPr="0053007F">
        <w:t>Яким я був.. А от чи далі буду?</w:t>
      </w:r>
    </w:p>
    <w:p w:rsidR="003905BD" w:rsidRPr="0053007F" w:rsidRDefault="003905BD" w:rsidP="0053007F">
      <w:pPr>
        <w:pStyle w:val="a3"/>
        <w:spacing w:before="0" w:beforeAutospacing="0" w:after="0" w:afterAutospacing="0"/>
        <w:jc w:val="both"/>
      </w:pPr>
      <w:r w:rsidRPr="0053007F">
        <w:t>Та старість швидко з’їсть лице моє,</w:t>
      </w:r>
    </w:p>
    <w:p w:rsidR="003905BD" w:rsidRPr="0053007F" w:rsidRDefault="003905BD" w:rsidP="0053007F">
      <w:pPr>
        <w:pStyle w:val="a3"/>
        <w:spacing w:before="0" w:beforeAutospacing="0" w:after="0" w:afterAutospacing="0"/>
        <w:jc w:val="both"/>
      </w:pPr>
      <w:r w:rsidRPr="0053007F">
        <w:t>І я про юність назавжди забуду!..</w:t>
      </w:r>
    </w:p>
    <w:p w:rsidR="003905BD" w:rsidRPr="0053007F" w:rsidRDefault="003905BD" w:rsidP="0053007F">
      <w:pPr>
        <w:pStyle w:val="a3"/>
        <w:spacing w:before="0" w:beforeAutospacing="0" w:after="0" w:afterAutospacing="0"/>
        <w:jc w:val="both"/>
      </w:pPr>
      <w:r w:rsidRPr="0053007F">
        <w:t>О ні! Мінятися я зовсім не бажаю!</w:t>
      </w:r>
    </w:p>
    <w:p w:rsidR="003905BD" w:rsidRPr="0053007F" w:rsidRDefault="003905BD" w:rsidP="0053007F">
      <w:pPr>
        <w:pStyle w:val="a3"/>
        <w:spacing w:before="0" w:beforeAutospacing="0" w:after="0" w:afterAutospacing="0"/>
        <w:jc w:val="both"/>
      </w:pPr>
      <w:r w:rsidRPr="0053007F">
        <w:lastRenderedPageBreak/>
        <w:t>Я гарний, отже, залишусь таким!</w:t>
      </w:r>
    </w:p>
    <w:p w:rsidR="003905BD" w:rsidRPr="0053007F" w:rsidRDefault="003905BD" w:rsidP="0053007F">
      <w:pPr>
        <w:pStyle w:val="a3"/>
        <w:spacing w:before="0" w:beforeAutospacing="0" w:after="0" w:afterAutospacing="0"/>
        <w:jc w:val="both"/>
      </w:pPr>
      <w:r w:rsidRPr="0053007F">
        <w:t>Портрет хай старість на шматочки крає,</w:t>
      </w:r>
    </w:p>
    <w:p w:rsidR="003905BD" w:rsidRPr="0053007F" w:rsidRDefault="003905BD" w:rsidP="0053007F">
      <w:pPr>
        <w:pStyle w:val="a3"/>
        <w:spacing w:before="0" w:beforeAutospacing="0" w:after="0" w:afterAutospacing="0"/>
        <w:jc w:val="both"/>
      </w:pPr>
      <w:r w:rsidRPr="0053007F">
        <w:t>Хай він приховує сліди своїх провин!</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В</w:t>
      </w:r>
      <w:r w:rsidRPr="0053007F">
        <w:rPr>
          <w:rStyle w:val="ae"/>
          <w:i w:val="0"/>
        </w:rPr>
        <w:t>иходить Естетика і стає поруч Ґрея)</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Прислухайся, мій сину найрідніший,</w:t>
      </w:r>
    </w:p>
    <w:p w:rsidR="003905BD" w:rsidRPr="0053007F" w:rsidRDefault="003905BD" w:rsidP="0053007F">
      <w:pPr>
        <w:pStyle w:val="a3"/>
        <w:spacing w:before="0" w:beforeAutospacing="0" w:after="0" w:afterAutospacing="0"/>
        <w:jc w:val="both"/>
      </w:pPr>
      <w:r w:rsidRPr="0053007F">
        <w:t>Які ідеї з вуст його лунають!</w:t>
      </w:r>
    </w:p>
    <w:p w:rsidR="003905BD" w:rsidRPr="0053007F" w:rsidRDefault="003905BD" w:rsidP="0053007F">
      <w:pPr>
        <w:pStyle w:val="a3"/>
        <w:spacing w:before="0" w:beforeAutospacing="0" w:after="0" w:afterAutospacing="0"/>
        <w:jc w:val="both"/>
      </w:pPr>
      <w:r w:rsidRPr="0053007F">
        <w:t>Прислухайся, душею станеш вище,</w:t>
      </w:r>
    </w:p>
    <w:p w:rsidR="003905BD" w:rsidRPr="0053007F" w:rsidRDefault="003905BD" w:rsidP="0053007F">
      <w:pPr>
        <w:pStyle w:val="a3"/>
        <w:spacing w:before="0" w:beforeAutospacing="0" w:after="0" w:afterAutospacing="0"/>
        <w:jc w:val="both"/>
      </w:pPr>
      <w:r w:rsidRPr="0053007F">
        <w:t>Одного дня себе ти не впізнаєш.</w:t>
      </w:r>
    </w:p>
    <w:p w:rsidR="003905BD" w:rsidRPr="0053007F" w:rsidRDefault="003905BD" w:rsidP="0053007F">
      <w:pPr>
        <w:pStyle w:val="a3"/>
        <w:spacing w:before="0" w:beforeAutospacing="0" w:after="0" w:afterAutospacing="0"/>
        <w:jc w:val="both"/>
      </w:pPr>
      <w:r w:rsidRPr="0053007F">
        <w:t>Яка у нього мова прилюбязна,</w:t>
      </w:r>
    </w:p>
    <w:p w:rsidR="003905BD" w:rsidRPr="0053007F" w:rsidRDefault="003905BD" w:rsidP="0053007F">
      <w:pPr>
        <w:pStyle w:val="a3"/>
        <w:spacing w:before="0" w:beforeAutospacing="0" w:after="0" w:afterAutospacing="0"/>
        <w:jc w:val="both"/>
      </w:pPr>
      <w:r w:rsidRPr="0053007F">
        <w:t>Манери, які гідні королів!</w:t>
      </w:r>
    </w:p>
    <w:p w:rsidR="003905BD" w:rsidRPr="0053007F" w:rsidRDefault="003905BD" w:rsidP="0053007F">
      <w:pPr>
        <w:pStyle w:val="a3"/>
        <w:spacing w:before="0" w:beforeAutospacing="0" w:after="0" w:afterAutospacing="0"/>
        <w:jc w:val="both"/>
      </w:pPr>
      <w:r w:rsidRPr="0053007F">
        <w:t>В душі художника ти вічним будеш в’язнем,</w:t>
      </w:r>
    </w:p>
    <w:p w:rsidR="003905BD" w:rsidRPr="0053007F" w:rsidRDefault="003905BD" w:rsidP="0053007F">
      <w:pPr>
        <w:pStyle w:val="a3"/>
        <w:spacing w:before="0" w:beforeAutospacing="0" w:after="0" w:afterAutospacing="0"/>
        <w:jc w:val="both"/>
      </w:pPr>
      <w:r w:rsidRPr="0053007F">
        <w:t>Мій сину, найрідніший не Землі.</w:t>
      </w:r>
    </w:p>
    <w:p w:rsidR="003905BD" w:rsidRPr="0053007F" w:rsidRDefault="003905BD" w:rsidP="0053007F">
      <w:pPr>
        <w:pStyle w:val="a3"/>
        <w:spacing w:before="0" w:beforeAutospacing="0" w:after="0" w:afterAutospacing="0"/>
        <w:jc w:val="both"/>
      </w:pPr>
      <w:r w:rsidRPr="0053007F">
        <w:t>А Оттон – твій найкращий помічник,</w:t>
      </w:r>
    </w:p>
    <w:p w:rsidR="003905BD" w:rsidRPr="0053007F" w:rsidRDefault="003905BD" w:rsidP="0053007F">
      <w:pPr>
        <w:pStyle w:val="a3"/>
        <w:spacing w:before="0" w:beforeAutospacing="0" w:after="0" w:afterAutospacing="0"/>
        <w:jc w:val="both"/>
      </w:pPr>
      <w:r w:rsidRPr="0053007F">
        <w:t>Він порятує словом, коли треба.</w:t>
      </w:r>
    </w:p>
    <w:p w:rsidR="003905BD" w:rsidRPr="0053007F" w:rsidRDefault="003905BD" w:rsidP="0053007F">
      <w:pPr>
        <w:pStyle w:val="a3"/>
        <w:spacing w:before="0" w:beforeAutospacing="0" w:after="0" w:afterAutospacing="0"/>
        <w:jc w:val="both"/>
      </w:pPr>
      <w:r w:rsidRPr="0053007F">
        <w:t>Колишній Доріан? Він був, тепер зник!</w:t>
      </w:r>
    </w:p>
    <w:p w:rsidR="003905BD" w:rsidRPr="0053007F" w:rsidRDefault="003905BD" w:rsidP="0053007F">
      <w:pPr>
        <w:pStyle w:val="a3"/>
        <w:spacing w:before="0" w:beforeAutospacing="0" w:after="0" w:afterAutospacing="0"/>
        <w:jc w:val="both"/>
      </w:pPr>
      <w:r w:rsidRPr="0053007F">
        <w:t>Піднісся ти, мій сину, аж до неба!..</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Н</w:t>
      </w:r>
      <w:r w:rsidRPr="0053007F">
        <w:rPr>
          <w:rStyle w:val="ae"/>
          <w:i w:val="0"/>
        </w:rPr>
        <w:t>а сцені з’являється Етика)</w:t>
      </w:r>
    </w:p>
    <w:p w:rsidR="003905BD" w:rsidRPr="0053007F" w:rsidRDefault="003905BD" w:rsidP="0053007F">
      <w:pPr>
        <w:pStyle w:val="a3"/>
        <w:spacing w:before="0" w:beforeAutospacing="0" w:after="0" w:afterAutospacing="0"/>
        <w:jc w:val="both"/>
      </w:pPr>
      <w:r w:rsidRPr="0053007F">
        <w:rPr>
          <w:rStyle w:val="ae"/>
          <w:b/>
          <w:bCs/>
        </w:rPr>
        <w:t>Етика.</w:t>
      </w:r>
      <w:r w:rsidRPr="0053007F">
        <w:t xml:space="preserve"> О Боже мій! Навіщо спокушаєш</w:t>
      </w:r>
    </w:p>
    <w:p w:rsidR="003905BD" w:rsidRPr="0053007F" w:rsidRDefault="003905BD" w:rsidP="0053007F">
      <w:pPr>
        <w:pStyle w:val="a3"/>
        <w:spacing w:before="0" w:beforeAutospacing="0" w:after="0" w:afterAutospacing="0"/>
        <w:jc w:val="both"/>
      </w:pPr>
      <w:r w:rsidRPr="0053007F">
        <w:t>Ти цю довірливу дитину?</w:t>
      </w:r>
    </w:p>
    <w:p w:rsidR="003905BD" w:rsidRPr="0053007F" w:rsidRDefault="003905BD" w:rsidP="0053007F">
      <w:pPr>
        <w:pStyle w:val="a3"/>
        <w:spacing w:before="0" w:beforeAutospacing="0" w:after="0" w:afterAutospacing="0"/>
        <w:jc w:val="both"/>
      </w:pPr>
      <w:r w:rsidRPr="0053007F">
        <w:t>О Доріан, ти, як ягня, блукаєш</w:t>
      </w:r>
    </w:p>
    <w:p w:rsidR="003905BD" w:rsidRPr="0053007F" w:rsidRDefault="003905BD" w:rsidP="0053007F">
      <w:pPr>
        <w:pStyle w:val="a3"/>
        <w:spacing w:before="0" w:beforeAutospacing="0" w:after="0" w:afterAutospacing="0"/>
        <w:jc w:val="both"/>
      </w:pPr>
      <w:r w:rsidRPr="0053007F">
        <w:t>Між зваб численних. Дорогий мій сину!</w:t>
      </w:r>
    </w:p>
    <w:p w:rsidR="003905BD" w:rsidRPr="0053007F" w:rsidRDefault="003905BD" w:rsidP="0053007F">
      <w:pPr>
        <w:pStyle w:val="a3"/>
        <w:spacing w:before="0" w:beforeAutospacing="0" w:after="0" w:afterAutospacing="0"/>
        <w:jc w:val="both"/>
      </w:pPr>
      <w:r w:rsidRPr="0053007F">
        <w:t>Остерігайся, лорда Оттона, благаю!</w:t>
      </w:r>
    </w:p>
    <w:p w:rsidR="003905BD" w:rsidRPr="0053007F" w:rsidRDefault="003905BD" w:rsidP="0053007F">
      <w:pPr>
        <w:pStyle w:val="a3"/>
        <w:spacing w:before="0" w:beforeAutospacing="0" w:after="0" w:afterAutospacing="0"/>
        <w:jc w:val="both"/>
      </w:pPr>
      <w:r w:rsidRPr="0053007F">
        <w:t>Він – той, хто насолоди лиш шукає</w:t>
      </w:r>
    </w:p>
    <w:p w:rsidR="003905BD" w:rsidRPr="0053007F" w:rsidRDefault="003905BD" w:rsidP="0053007F">
      <w:pPr>
        <w:pStyle w:val="a3"/>
        <w:spacing w:before="0" w:beforeAutospacing="0" w:after="0" w:afterAutospacing="0"/>
        <w:jc w:val="both"/>
      </w:pPr>
      <w:r w:rsidRPr="0053007F">
        <w:t>В питві та їжі, в пристрастях несправжніх!</w:t>
      </w:r>
    </w:p>
    <w:p w:rsidR="003905BD" w:rsidRPr="0053007F" w:rsidRDefault="003905BD" w:rsidP="0053007F">
      <w:pPr>
        <w:pStyle w:val="a3"/>
        <w:spacing w:before="0" w:beforeAutospacing="0" w:after="0" w:afterAutospacing="0"/>
        <w:jc w:val="both"/>
      </w:pPr>
      <w:r w:rsidRPr="0053007F">
        <w:t>Це з виду він розумний і поважний,</w:t>
      </w:r>
    </w:p>
    <w:p w:rsidR="003905BD" w:rsidRPr="0053007F" w:rsidRDefault="003905BD" w:rsidP="0053007F">
      <w:pPr>
        <w:pStyle w:val="a3"/>
        <w:spacing w:before="0" w:beforeAutospacing="0" w:after="0" w:afterAutospacing="0"/>
        <w:jc w:val="both"/>
      </w:pPr>
      <w:r w:rsidRPr="0053007F">
        <w:t>І на душі у нього спить гадюка тихо,</w:t>
      </w:r>
    </w:p>
    <w:p w:rsidR="003905BD" w:rsidRPr="0053007F" w:rsidRDefault="003905BD" w:rsidP="0053007F">
      <w:pPr>
        <w:pStyle w:val="a3"/>
        <w:spacing w:before="0" w:beforeAutospacing="0" w:after="0" w:afterAutospacing="0"/>
        <w:jc w:val="both"/>
      </w:pPr>
      <w:r w:rsidRPr="0053007F">
        <w:t>І дружба з ним – твоє велике лихо!</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В</w:t>
      </w:r>
      <w:r w:rsidRPr="0053007F">
        <w:rPr>
          <w:rStyle w:val="ae"/>
          <w:i w:val="0"/>
        </w:rPr>
        <w:t>сі герої зникають)</w:t>
      </w:r>
    </w:p>
    <w:p w:rsidR="003905BD" w:rsidRPr="0053007F" w:rsidRDefault="003905BD" w:rsidP="0053007F">
      <w:pPr>
        <w:pStyle w:val="a3"/>
        <w:spacing w:before="0" w:beforeAutospacing="0" w:after="0" w:afterAutospacing="0"/>
        <w:jc w:val="both"/>
      </w:pPr>
      <w:r w:rsidRPr="0053007F">
        <w:rPr>
          <w:rStyle w:val="ae"/>
          <w:b/>
          <w:bCs/>
        </w:rPr>
        <w:t>Сцена 2</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00DC5B6A">
        <w:t xml:space="preserve">Як усі молоді люди, Доріан </w:t>
      </w:r>
      <w:r w:rsidR="00DC5B6A">
        <w:rPr>
          <w:lang w:val="uk-UA"/>
        </w:rPr>
        <w:t>Гр</w:t>
      </w:r>
      <w:r w:rsidRPr="0053007F">
        <w:t>ей закохується. Його обраницею стає молода акторка Сибіла Вейн, наївна і мрійлива дівчина, яка обожнює Доріана.</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В</w:t>
      </w:r>
      <w:r w:rsidRPr="0053007F">
        <w:rPr>
          <w:rStyle w:val="ae"/>
          <w:i w:val="0"/>
        </w:rPr>
        <w:t>иходить Доріан Ґрей)</w:t>
      </w:r>
    </w:p>
    <w:p w:rsidR="003905BD" w:rsidRPr="0053007F" w:rsidRDefault="003905BD" w:rsidP="0053007F">
      <w:pPr>
        <w:pStyle w:val="a3"/>
        <w:spacing w:before="0" w:beforeAutospacing="0" w:after="0" w:afterAutospacing="0"/>
        <w:jc w:val="both"/>
      </w:pPr>
      <w:r w:rsidRPr="0053007F">
        <w:rPr>
          <w:rStyle w:val="ae"/>
          <w:b/>
          <w:bCs/>
        </w:rPr>
        <w:t>Доріан Ґрей.</w:t>
      </w:r>
      <w:r w:rsidRPr="0053007F">
        <w:t xml:space="preserve"> О сила, що підкорює світи!</w:t>
      </w:r>
    </w:p>
    <w:p w:rsidR="003905BD" w:rsidRPr="0053007F" w:rsidRDefault="003905BD" w:rsidP="0053007F">
      <w:pPr>
        <w:pStyle w:val="a3"/>
        <w:spacing w:before="0" w:beforeAutospacing="0" w:after="0" w:afterAutospacing="0"/>
        <w:jc w:val="both"/>
      </w:pPr>
      <w:r w:rsidRPr="0053007F">
        <w:t>Любов всесильна, владарка сердець!</w:t>
      </w:r>
    </w:p>
    <w:p w:rsidR="003905BD" w:rsidRPr="0053007F" w:rsidRDefault="003905BD" w:rsidP="0053007F">
      <w:pPr>
        <w:pStyle w:val="a3"/>
        <w:spacing w:before="0" w:beforeAutospacing="0" w:after="0" w:afterAutospacing="0"/>
        <w:jc w:val="both"/>
      </w:pPr>
      <w:r w:rsidRPr="0053007F">
        <w:t>Життю буденному вже настає кінець,</w:t>
      </w:r>
    </w:p>
    <w:p w:rsidR="003905BD" w:rsidRPr="0053007F" w:rsidRDefault="003905BD" w:rsidP="0053007F">
      <w:pPr>
        <w:pStyle w:val="a3"/>
        <w:spacing w:before="0" w:beforeAutospacing="0" w:after="0" w:afterAutospacing="0"/>
        <w:jc w:val="both"/>
      </w:pPr>
      <w:r w:rsidRPr="0053007F">
        <w:t>В серці – ти, Сибіло, тільки ти,</w:t>
      </w:r>
    </w:p>
    <w:p w:rsidR="003905BD" w:rsidRPr="0053007F" w:rsidRDefault="003905BD" w:rsidP="0053007F">
      <w:pPr>
        <w:pStyle w:val="a3"/>
        <w:spacing w:before="0" w:beforeAutospacing="0" w:after="0" w:afterAutospacing="0"/>
        <w:jc w:val="both"/>
      </w:pPr>
      <w:r w:rsidRPr="0053007F">
        <w:lastRenderedPageBreak/>
        <w:t>Це – янгол, а не дівчина, свята,</w:t>
      </w:r>
    </w:p>
    <w:p w:rsidR="003905BD" w:rsidRPr="0053007F" w:rsidRDefault="003905BD" w:rsidP="0053007F">
      <w:pPr>
        <w:pStyle w:val="a3"/>
        <w:spacing w:before="0" w:beforeAutospacing="0" w:after="0" w:afterAutospacing="0"/>
        <w:jc w:val="both"/>
      </w:pPr>
      <w:r w:rsidRPr="0053007F">
        <w:t>Така наївна і така проста!</w:t>
      </w:r>
    </w:p>
    <w:p w:rsidR="003905BD" w:rsidRPr="0053007F" w:rsidRDefault="003905BD" w:rsidP="0053007F">
      <w:pPr>
        <w:pStyle w:val="a3"/>
        <w:spacing w:before="0" w:beforeAutospacing="0" w:after="0" w:afterAutospacing="0"/>
        <w:jc w:val="both"/>
      </w:pPr>
      <w:r w:rsidRPr="0053007F">
        <w:t>Побачивши лиш раз, як вона грає,</w:t>
      </w:r>
    </w:p>
    <w:p w:rsidR="003905BD" w:rsidRPr="0053007F" w:rsidRDefault="003905BD" w:rsidP="0053007F">
      <w:pPr>
        <w:pStyle w:val="a3"/>
        <w:spacing w:before="0" w:beforeAutospacing="0" w:after="0" w:afterAutospacing="0"/>
        <w:jc w:val="both"/>
      </w:pPr>
      <w:r w:rsidRPr="0053007F">
        <w:t>Я зрозумів, що я її кохаю!</w:t>
      </w:r>
    </w:p>
    <w:p w:rsidR="003905BD" w:rsidRPr="0053007F" w:rsidRDefault="003905BD" w:rsidP="0053007F">
      <w:pPr>
        <w:pStyle w:val="a3"/>
        <w:spacing w:before="0" w:beforeAutospacing="0" w:after="0" w:afterAutospacing="0"/>
        <w:jc w:val="both"/>
      </w:pPr>
      <w:r w:rsidRPr="0053007F">
        <w:rPr>
          <w:rStyle w:val="ae"/>
        </w:rPr>
        <w:t>(зявляється Естетика)</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Не очі – то море, то чиста вода,</w:t>
      </w:r>
    </w:p>
    <w:p w:rsidR="003905BD" w:rsidRPr="0053007F" w:rsidRDefault="003905BD" w:rsidP="0053007F">
      <w:pPr>
        <w:pStyle w:val="a3"/>
        <w:spacing w:before="0" w:beforeAutospacing="0" w:after="0" w:afterAutospacing="0"/>
        <w:jc w:val="both"/>
      </w:pPr>
      <w:r w:rsidRPr="0053007F">
        <w:t>Не губи – пелюстки троянди на весні.</w:t>
      </w:r>
    </w:p>
    <w:p w:rsidR="003905BD" w:rsidRPr="0053007F" w:rsidRDefault="003905BD" w:rsidP="0053007F">
      <w:pPr>
        <w:pStyle w:val="a3"/>
        <w:spacing w:before="0" w:beforeAutospacing="0" w:after="0" w:afterAutospacing="0"/>
        <w:jc w:val="both"/>
      </w:pPr>
      <w:r w:rsidRPr="0053007F">
        <w:t>Не голос – то пісня кохання свята,</w:t>
      </w:r>
    </w:p>
    <w:p w:rsidR="003905BD" w:rsidRPr="0053007F" w:rsidRDefault="003905BD" w:rsidP="0053007F">
      <w:pPr>
        <w:pStyle w:val="a3"/>
        <w:spacing w:before="0" w:beforeAutospacing="0" w:after="0" w:afterAutospacing="0"/>
        <w:jc w:val="both"/>
      </w:pPr>
      <w:r w:rsidRPr="0053007F">
        <w:t>То скрипки і лютні звучать голосні.</w:t>
      </w:r>
    </w:p>
    <w:p w:rsidR="003905BD" w:rsidRPr="0053007F" w:rsidRDefault="003905BD" w:rsidP="0053007F">
      <w:pPr>
        <w:pStyle w:val="a3"/>
        <w:spacing w:before="0" w:beforeAutospacing="0" w:after="0" w:afterAutospacing="0"/>
        <w:jc w:val="both"/>
      </w:pPr>
      <w:r w:rsidRPr="0053007F">
        <w:t>Дивись лише, Доріан! Серце відкрий</w:t>
      </w:r>
    </w:p>
    <w:p w:rsidR="003905BD" w:rsidRPr="0053007F" w:rsidRDefault="003905BD" w:rsidP="0053007F">
      <w:pPr>
        <w:pStyle w:val="a3"/>
        <w:spacing w:before="0" w:beforeAutospacing="0" w:after="0" w:afterAutospacing="0"/>
        <w:jc w:val="both"/>
      </w:pPr>
      <w:r w:rsidRPr="0053007F">
        <w:t>Впусти туди очі і голос богинь!</w:t>
      </w:r>
    </w:p>
    <w:p w:rsidR="003905BD" w:rsidRPr="0053007F" w:rsidRDefault="003905BD" w:rsidP="0053007F">
      <w:pPr>
        <w:pStyle w:val="a3"/>
        <w:spacing w:before="0" w:beforeAutospacing="0" w:after="0" w:afterAutospacing="0"/>
        <w:jc w:val="both"/>
      </w:pPr>
      <w:r w:rsidRPr="0053007F">
        <w:t>Впусти в своє серце найкращі із мрій!</w:t>
      </w:r>
    </w:p>
    <w:p w:rsidR="003905BD" w:rsidRPr="0053007F" w:rsidRDefault="003905BD" w:rsidP="0053007F">
      <w:pPr>
        <w:pStyle w:val="a3"/>
        <w:spacing w:before="0" w:beforeAutospacing="0" w:after="0" w:afterAutospacing="0"/>
        <w:jc w:val="both"/>
      </w:pPr>
      <w:r w:rsidRPr="0053007F">
        <w:t>До неба на крилах кохання полинь!</w:t>
      </w:r>
    </w:p>
    <w:p w:rsidR="003905BD" w:rsidRPr="0053007F" w:rsidRDefault="003905BD" w:rsidP="0053007F">
      <w:pPr>
        <w:pStyle w:val="a3"/>
        <w:spacing w:before="0" w:beforeAutospacing="0" w:after="0" w:afterAutospacing="0"/>
        <w:jc w:val="both"/>
      </w:pPr>
      <w:r w:rsidRPr="0053007F">
        <w:t>Вона геніальна! Вона краще всіх!</w:t>
      </w:r>
    </w:p>
    <w:p w:rsidR="003905BD" w:rsidRPr="0053007F" w:rsidRDefault="003905BD" w:rsidP="0053007F">
      <w:pPr>
        <w:pStyle w:val="a3"/>
        <w:spacing w:before="0" w:beforeAutospacing="0" w:after="0" w:afterAutospacing="0"/>
        <w:jc w:val="both"/>
      </w:pPr>
      <w:r w:rsidRPr="0053007F">
        <w:t>То сипляться краплі страждання,</w:t>
      </w:r>
    </w:p>
    <w:p w:rsidR="003905BD" w:rsidRPr="0053007F" w:rsidRDefault="003905BD" w:rsidP="0053007F">
      <w:pPr>
        <w:pStyle w:val="a3"/>
        <w:spacing w:before="0" w:beforeAutospacing="0" w:after="0" w:afterAutospacing="0"/>
        <w:jc w:val="both"/>
      </w:pPr>
      <w:r w:rsidRPr="0053007F">
        <w:t>То ллється під небо дзвіночками сміх…</w:t>
      </w:r>
    </w:p>
    <w:p w:rsidR="003905BD" w:rsidRPr="0053007F" w:rsidRDefault="003905BD" w:rsidP="0053007F">
      <w:pPr>
        <w:pStyle w:val="a3"/>
        <w:spacing w:before="0" w:beforeAutospacing="0" w:after="0" w:afterAutospacing="0"/>
        <w:jc w:val="both"/>
      </w:pPr>
      <w:r w:rsidRPr="0053007F">
        <w:t>Вона твоє перше кохання!</w:t>
      </w:r>
    </w:p>
    <w:p w:rsidR="003905BD" w:rsidRPr="0053007F" w:rsidRDefault="003905BD" w:rsidP="0053007F">
      <w:pPr>
        <w:pStyle w:val="a3"/>
        <w:spacing w:before="0" w:beforeAutospacing="0" w:after="0" w:afterAutospacing="0"/>
        <w:jc w:val="both"/>
        <w:rPr>
          <w:i/>
        </w:rPr>
      </w:pPr>
      <w:r w:rsidRPr="0053007F">
        <w:rPr>
          <w:rStyle w:val="ae"/>
        </w:rPr>
        <w:t>(</w:t>
      </w:r>
      <w:r w:rsidRPr="0053007F">
        <w:rPr>
          <w:rStyle w:val="ae"/>
          <w:i w:val="0"/>
          <w:lang w:val="uk-UA"/>
        </w:rPr>
        <w:t>В</w:t>
      </w:r>
      <w:r w:rsidRPr="0053007F">
        <w:rPr>
          <w:rStyle w:val="ae"/>
          <w:i w:val="0"/>
        </w:rPr>
        <w:t>ходить Етика)</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t>Кохання, ти чарівне почуття!</w:t>
      </w:r>
    </w:p>
    <w:p w:rsidR="003905BD" w:rsidRPr="0053007F" w:rsidRDefault="003905BD" w:rsidP="0053007F">
      <w:pPr>
        <w:pStyle w:val="a3"/>
        <w:spacing w:before="0" w:beforeAutospacing="0" w:after="0" w:afterAutospacing="0"/>
        <w:jc w:val="both"/>
      </w:pPr>
      <w:r w:rsidRPr="0053007F">
        <w:t>Мій хлопчик знає, в чому сенс буття,</w:t>
      </w:r>
    </w:p>
    <w:p w:rsidR="003905BD" w:rsidRPr="0053007F" w:rsidRDefault="003905BD" w:rsidP="0053007F">
      <w:pPr>
        <w:pStyle w:val="a3"/>
        <w:spacing w:before="0" w:beforeAutospacing="0" w:after="0" w:afterAutospacing="0"/>
        <w:jc w:val="both"/>
      </w:pPr>
      <w:r w:rsidRPr="0053007F">
        <w:t>Він знов крокує правильним шляхом,</w:t>
      </w:r>
    </w:p>
    <w:p w:rsidR="003905BD" w:rsidRPr="0053007F" w:rsidRDefault="003905BD" w:rsidP="0053007F">
      <w:pPr>
        <w:pStyle w:val="a3"/>
        <w:spacing w:before="0" w:beforeAutospacing="0" w:after="0" w:afterAutospacing="0"/>
        <w:jc w:val="both"/>
      </w:pPr>
      <w:r w:rsidRPr="0053007F">
        <w:t>Він повернувся до моральних догм!</w:t>
      </w:r>
    </w:p>
    <w:p w:rsidR="003905BD" w:rsidRPr="0053007F" w:rsidRDefault="003905BD" w:rsidP="0053007F">
      <w:pPr>
        <w:pStyle w:val="a3"/>
        <w:spacing w:before="0" w:beforeAutospacing="0" w:after="0" w:afterAutospacing="0"/>
        <w:jc w:val="both"/>
      </w:pPr>
      <w:r w:rsidRPr="0053007F">
        <w:t xml:space="preserve">Я починаю вірити, що він – </w:t>
      </w:r>
    </w:p>
    <w:p w:rsidR="003905BD" w:rsidRPr="0053007F" w:rsidRDefault="003905BD" w:rsidP="0053007F">
      <w:pPr>
        <w:pStyle w:val="a3"/>
        <w:spacing w:before="0" w:beforeAutospacing="0" w:after="0" w:afterAutospacing="0"/>
        <w:jc w:val="both"/>
      </w:pPr>
      <w:r w:rsidRPr="0053007F">
        <w:t>Той самий, ким колись був блудний син:</w:t>
      </w:r>
    </w:p>
    <w:p w:rsidR="003905BD" w:rsidRPr="0053007F" w:rsidRDefault="003905BD" w:rsidP="0053007F">
      <w:pPr>
        <w:pStyle w:val="a3"/>
        <w:spacing w:before="0" w:beforeAutospacing="0" w:after="0" w:afterAutospacing="0"/>
        <w:jc w:val="both"/>
      </w:pPr>
      <w:r w:rsidRPr="0053007F">
        <w:t>Пройдуть години, тижні і роки,</w:t>
      </w:r>
    </w:p>
    <w:p w:rsidR="003905BD" w:rsidRPr="0053007F" w:rsidRDefault="00DC5B6A" w:rsidP="0053007F">
      <w:pPr>
        <w:pStyle w:val="a3"/>
        <w:spacing w:before="0" w:beforeAutospacing="0" w:after="0" w:afterAutospacing="0"/>
        <w:jc w:val="both"/>
      </w:pPr>
      <w:r>
        <w:t xml:space="preserve">І </w:t>
      </w:r>
      <w:r>
        <w:rPr>
          <w:lang w:val="uk-UA"/>
        </w:rPr>
        <w:t>Гр</w:t>
      </w:r>
      <w:r w:rsidR="003905BD" w:rsidRPr="0053007F">
        <w:t>ей сам виправить колишні помилки!</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Г</w:t>
      </w:r>
      <w:r w:rsidRPr="0053007F">
        <w:rPr>
          <w:rStyle w:val="ae"/>
          <w:i w:val="0"/>
        </w:rPr>
        <w:t>ерої зникають зі сцени. Виходить вчитель)</w:t>
      </w:r>
    </w:p>
    <w:p w:rsidR="003905BD" w:rsidRPr="0053007F" w:rsidRDefault="003905BD" w:rsidP="0053007F">
      <w:pPr>
        <w:pStyle w:val="a3"/>
        <w:spacing w:before="0" w:beforeAutospacing="0" w:after="0" w:afterAutospacing="0"/>
        <w:jc w:val="both"/>
      </w:pPr>
      <w:r w:rsidRPr="0053007F">
        <w:rPr>
          <w:rStyle w:val="ae"/>
          <w:b/>
          <w:bCs/>
        </w:rPr>
        <w:t>Сцена 3</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Pr="0053007F">
        <w:t>Але кохання молодих триває недовго. Зачарована справжнім почуттям, Сибіла не може грати кохання на сцені, чим розчаровує Доріана і його друзів. Від розчавленого почуття Сибіла кінчає життя самогубством.</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В</w:t>
      </w:r>
      <w:r w:rsidR="0063575A">
        <w:rPr>
          <w:rStyle w:val="ae"/>
          <w:i w:val="0"/>
        </w:rPr>
        <w:t xml:space="preserve">иходить Доріан </w:t>
      </w:r>
      <w:r w:rsidR="0063575A">
        <w:rPr>
          <w:rStyle w:val="ae"/>
          <w:i w:val="0"/>
          <w:lang w:val="uk-UA"/>
        </w:rPr>
        <w:t>Гр</w:t>
      </w:r>
      <w:r w:rsidRPr="0053007F">
        <w:rPr>
          <w:rStyle w:val="ae"/>
          <w:i w:val="0"/>
        </w:rPr>
        <w:t>ей)</w:t>
      </w:r>
    </w:p>
    <w:p w:rsidR="003905BD" w:rsidRPr="0053007F" w:rsidRDefault="003905BD" w:rsidP="0053007F">
      <w:pPr>
        <w:pStyle w:val="a3"/>
        <w:spacing w:before="0" w:beforeAutospacing="0" w:after="0" w:afterAutospacing="0"/>
        <w:jc w:val="both"/>
      </w:pPr>
      <w:r w:rsidRPr="0053007F">
        <w:rPr>
          <w:rStyle w:val="ae"/>
          <w:b/>
          <w:bCs/>
        </w:rPr>
        <w:t>Доріан Ґрей.</w:t>
      </w:r>
      <w:r w:rsidRPr="0053007F">
        <w:t xml:space="preserve"> Вона серце моє у шматочки розірвала!</w:t>
      </w:r>
    </w:p>
    <w:p w:rsidR="003905BD" w:rsidRPr="0053007F" w:rsidRDefault="003905BD" w:rsidP="0053007F">
      <w:pPr>
        <w:pStyle w:val="a3"/>
        <w:spacing w:before="0" w:beforeAutospacing="0" w:after="0" w:afterAutospacing="0"/>
        <w:jc w:val="both"/>
      </w:pPr>
      <w:r w:rsidRPr="0053007F">
        <w:t>Я кохав за талант, а отримав – її!</w:t>
      </w:r>
    </w:p>
    <w:p w:rsidR="003905BD" w:rsidRPr="0053007F" w:rsidRDefault="00AF7DED" w:rsidP="0053007F">
      <w:pPr>
        <w:pStyle w:val="a3"/>
        <w:spacing w:before="0" w:beforeAutospacing="0" w:after="0" w:afterAutospacing="0"/>
        <w:jc w:val="both"/>
      </w:pPr>
      <w:r>
        <w:t xml:space="preserve">Вона каже: </w:t>
      </w:r>
      <w:r>
        <w:rPr>
          <w:lang w:val="uk-UA"/>
        </w:rPr>
        <w:t>щ</w:t>
      </w:r>
      <w:r w:rsidR="003905BD" w:rsidRPr="0053007F">
        <w:t>о мене вона не кохала…</w:t>
      </w:r>
    </w:p>
    <w:p w:rsidR="003905BD" w:rsidRPr="0053007F" w:rsidRDefault="003905BD" w:rsidP="0053007F">
      <w:pPr>
        <w:pStyle w:val="a3"/>
        <w:spacing w:before="0" w:beforeAutospacing="0" w:after="0" w:afterAutospacing="0"/>
        <w:jc w:val="both"/>
      </w:pPr>
      <w:r w:rsidRPr="0053007F">
        <w:t>А тепер ти розбила всі мрії мої!</w:t>
      </w:r>
    </w:p>
    <w:p w:rsidR="003905BD" w:rsidRPr="0053007F" w:rsidRDefault="003905BD" w:rsidP="0053007F">
      <w:pPr>
        <w:pStyle w:val="a3"/>
        <w:spacing w:before="0" w:beforeAutospacing="0" w:after="0" w:afterAutospacing="0"/>
        <w:jc w:val="both"/>
      </w:pPr>
      <w:r w:rsidRPr="0053007F">
        <w:lastRenderedPageBreak/>
        <w:t>Як могла ти, Сибіло, бездарно так грати!</w:t>
      </w:r>
    </w:p>
    <w:p w:rsidR="003905BD" w:rsidRPr="0053007F" w:rsidRDefault="003905BD" w:rsidP="0053007F">
      <w:pPr>
        <w:pStyle w:val="a3"/>
        <w:spacing w:before="0" w:beforeAutospacing="0" w:after="0" w:afterAutospacing="0"/>
        <w:jc w:val="both"/>
      </w:pPr>
      <w:r w:rsidRPr="0053007F">
        <w:t>Інтонація й жести – як лід, не живі!</w:t>
      </w:r>
    </w:p>
    <w:p w:rsidR="003905BD" w:rsidRPr="0053007F" w:rsidRDefault="003905BD" w:rsidP="0053007F">
      <w:pPr>
        <w:pStyle w:val="a3"/>
        <w:spacing w:before="0" w:beforeAutospacing="0" w:after="0" w:afterAutospacing="0"/>
        <w:jc w:val="both"/>
      </w:pPr>
      <w:r w:rsidRPr="0053007F">
        <w:t>Заточила мене за кохання ти фати…</w:t>
      </w:r>
    </w:p>
    <w:p w:rsidR="003905BD" w:rsidRPr="0053007F" w:rsidRDefault="003905BD" w:rsidP="0053007F">
      <w:pPr>
        <w:pStyle w:val="a3"/>
        <w:spacing w:before="0" w:beforeAutospacing="0" w:after="0" w:afterAutospacing="0"/>
        <w:jc w:val="both"/>
      </w:pPr>
      <w:r w:rsidRPr="0053007F">
        <w:t>Що ж я маю? Не драму – пустий водевіль!</w:t>
      </w:r>
    </w:p>
    <w:p w:rsidR="003905BD" w:rsidRPr="0053007F" w:rsidRDefault="003905BD" w:rsidP="0053007F">
      <w:pPr>
        <w:pStyle w:val="a3"/>
        <w:spacing w:before="0" w:beforeAutospacing="0" w:after="0" w:afterAutospacing="0"/>
        <w:jc w:val="both"/>
      </w:pPr>
      <w:r w:rsidRPr="0053007F">
        <w:t>О, не плач, не ридай, моє серце застигло!</w:t>
      </w:r>
    </w:p>
    <w:p w:rsidR="003905BD" w:rsidRPr="0053007F" w:rsidRDefault="003905BD" w:rsidP="0053007F">
      <w:pPr>
        <w:pStyle w:val="a3"/>
        <w:spacing w:before="0" w:beforeAutospacing="0" w:after="0" w:afterAutospacing="0"/>
        <w:jc w:val="both"/>
      </w:pPr>
      <w:r w:rsidRPr="0053007F">
        <w:t>На мої почуття – пустотою душі?!</w:t>
      </w:r>
    </w:p>
    <w:p w:rsidR="003905BD" w:rsidRPr="0053007F" w:rsidRDefault="003905BD" w:rsidP="0053007F">
      <w:pPr>
        <w:pStyle w:val="a3"/>
        <w:spacing w:before="0" w:beforeAutospacing="0" w:after="0" w:afterAutospacing="0"/>
        <w:jc w:val="both"/>
      </w:pPr>
      <w:r w:rsidRPr="0053007F">
        <w:t>Все, Сибіло, в тобі вкрай мені остогидло,</w:t>
      </w:r>
    </w:p>
    <w:p w:rsidR="003905BD" w:rsidRPr="0053007F" w:rsidRDefault="003905BD" w:rsidP="0053007F">
      <w:pPr>
        <w:pStyle w:val="a3"/>
        <w:spacing w:before="0" w:beforeAutospacing="0" w:after="0" w:afterAutospacing="0"/>
        <w:jc w:val="both"/>
      </w:pPr>
      <w:r w:rsidRPr="0053007F">
        <w:t>Прощавайте, надії на щастя мої!</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З’</w:t>
      </w:r>
      <w:r w:rsidRPr="0053007F">
        <w:rPr>
          <w:rStyle w:val="ae"/>
          <w:i w:val="0"/>
        </w:rPr>
        <w:t>являється Етика)</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t>Що сталось, Доріан? Тебе не пізнаю!</w:t>
      </w:r>
    </w:p>
    <w:p w:rsidR="003905BD" w:rsidRPr="0053007F" w:rsidRDefault="00C62437" w:rsidP="0053007F">
      <w:pPr>
        <w:pStyle w:val="a3"/>
        <w:spacing w:before="0" w:beforeAutospacing="0" w:after="0" w:afterAutospacing="0"/>
        <w:jc w:val="both"/>
      </w:pPr>
      <w:r>
        <w:t>Ти став жорстоким, н</w:t>
      </w:r>
      <w:r>
        <w:rPr>
          <w:lang w:val="uk-UA"/>
        </w:rPr>
        <w:t>и</w:t>
      </w:r>
      <w:r w:rsidR="003905BD" w:rsidRPr="0053007F">
        <w:t>щим і байдужим.</w:t>
      </w:r>
    </w:p>
    <w:p w:rsidR="003905BD" w:rsidRPr="0053007F" w:rsidRDefault="003905BD" w:rsidP="0053007F">
      <w:pPr>
        <w:pStyle w:val="a3"/>
        <w:spacing w:before="0" w:beforeAutospacing="0" w:after="0" w:afterAutospacing="0"/>
        <w:jc w:val="both"/>
      </w:pPr>
      <w:r w:rsidRPr="0053007F">
        <w:t>І я побачила, який ти став бездушний,</w:t>
      </w:r>
    </w:p>
    <w:p w:rsidR="003905BD" w:rsidRPr="0053007F" w:rsidRDefault="003905BD" w:rsidP="0053007F">
      <w:pPr>
        <w:pStyle w:val="a3"/>
        <w:spacing w:before="0" w:beforeAutospacing="0" w:after="0" w:afterAutospacing="0"/>
        <w:jc w:val="both"/>
      </w:pPr>
      <w:r w:rsidRPr="0053007F">
        <w:t>Коли сказав: „Сибілу не люблю!”</w:t>
      </w:r>
    </w:p>
    <w:p w:rsidR="003905BD" w:rsidRPr="0053007F" w:rsidRDefault="003905BD" w:rsidP="0053007F">
      <w:pPr>
        <w:pStyle w:val="a3"/>
        <w:spacing w:before="0" w:beforeAutospacing="0" w:after="0" w:afterAutospacing="0"/>
        <w:jc w:val="both"/>
      </w:pPr>
      <w:r w:rsidRPr="0053007F">
        <w:t>Ти вбив її! Твої слова брудні</w:t>
      </w:r>
    </w:p>
    <w:p w:rsidR="003905BD" w:rsidRPr="0053007F" w:rsidRDefault="003905BD" w:rsidP="0053007F">
      <w:pPr>
        <w:pStyle w:val="a3"/>
        <w:spacing w:before="0" w:beforeAutospacing="0" w:after="0" w:afterAutospacing="0"/>
        <w:jc w:val="both"/>
      </w:pPr>
      <w:r w:rsidRPr="0053007F">
        <w:t>Спалили серденько в плакучому вогні!</w:t>
      </w:r>
    </w:p>
    <w:p w:rsidR="003905BD" w:rsidRPr="0053007F" w:rsidRDefault="003905BD" w:rsidP="0053007F">
      <w:pPr>
        <w:pStyle w:val="a3"/>
        <w:spacing w:before="0" w:beforeAutospacing="0" w:after="0" w:afterAutospacing="0"/>
        <w:jc w:val="both"/>
      </w:pPr>
      <w:r w:rsidRPr="0053007F">
        <w:t>Це все твій друг новий, з отрутою в душі…</w:t>
      </w:r>
    </w:p>
    <w:p w:rsidR="003905BD" w:rsidRPr="0053007F" w:rsidRDefault="003905BD" w:rsidP="0053007F">
      <w:pPr>
        <w:pStyle w:val="a3"/>
        <w:spacing w:before="0" w:beforeAutospacing="0" w:after="0" w:afterAutospacing="0"/>
        <w:jc w:val="both"/>
      </w:pPr>
      <w:r w:rsidRPr="0053007F">
        <w:t>Благаю, Доріан, покинь його мерщій!</w:t>
      </w:r>
    </w:p>
    <w:p w:rsidR="003905BD" w:rsidRPr="0053007F" w:rsidRDefault="003905BD" w:rsidP="0053007F">
      <w:pPr>
        <w:pStyle w:val="a3"/>
        <w:spacing w:before="0" w:beforeAutospacing="0" w:after="0" w:afterAutospacing="0"/>
        <w:jc w:val="both"/>
      </w:pPr>
      <w:r w:rsidRPr="0053007F">
        <w:t>Тому що в мене є передчуття,</w:t>
      </w:r>
    </w:p>
    <w:p w:rsidR="003905BD" w:rsidRPr="0053007F" w:rsidRDefault="003905BD" w:rsidP="0053007F">
      <w:pPr>
        <w:pStyle w:val="a3"/>
        <w:spacing w:before="0" w:beforeAutospacing="0" w:after="0" w:afterAutospacing="0"/>
        <w:jc w:val="both"/>
      </w:pPr>
      <w:r w:rsidRPr="0053007F">
        <w:t>Що скоро скінчиться твоє життя!</w:t>
      </w:r>
    </w:p>
    <w:p w:rsidR="003905BD" w:rsidRPr="0053007F" w:rsidRDefault="003905BD" w:rsidP="0053007F">
      <w:pPr>
        <w:pStyle w:val="a3"/>
        <w:spacing w:before="0" w:beforeAutospacing="0" w:after="0" w:afterAutospacing="0"/>
        <w:jc w:val="both"/>
      </w:pPr>
      <w:r w:rsidRPr="0053007F">
        <w:t>Бо пройде час, і ти в огні згориш…</w:t>
      </w:r>
    </w:p>
    <w:p w:rsidR="003905BD" w:rsidRPr="0053007F" w:rsidRDefault="003905BD" w:rsidP="0053007F">
      <w:pPr>
        <w:pStyle w:val="a3"/>
        <w:spacing w:before="0" w:beforeAutospacing="0" w:after="0" w:afterAutospacing="0"/>
        <w:jc w:val="both"/>
      </w:pPr>
      <w:r w:rsidRPr="0053007F">
        <w:t>Благаю, сину мій, покинь його скоріш!</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Д</w:t>
      </w:r>
      <w:r w:rsidRPr="0053007F">
        <w:rPr>
          <w:rStyle w:val="ae"/>
          <w:i w:val="0"/>
        </w:rPr>
        <w:t>о Доріана підходить Естетика)</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О, це тобі завжди я говорила!</w:t>
      </w:r>
    </w:p>
    <w:p w:rsidR="003905BD" w:rsidRPr="0053007F" w:rsidRDefault="003905BD" w:rsidP="0053007F">
      <w:pPr>
        <w:pStyle w:val="a3"/>
        <w:spacing w:before="0" w:beforeAutospacing="0" w:after="0" w:afterAutospacing="0"/>
        <w:jc w:val="both"/>
      </w:pPr>
      <w:r w:rsidRPr="0053007F">
        <w:t>Ніхто тебе не вартий на Землі.</w:t>
      </w:r>
    </w:p>
    <w:p w:rsidR="003905BD" w:rsidRPr="0053007F" w:rsidRDefault="003905BD" w:rsidP="0053007F">
      <w:pPr>
        <w:pStyle w:val="a3"/>
        <w:spacing w:before="0" w:beforeAutospacing="0" w:after="0" w:afterAutospacing="0"/>
        <w:jc w:val="both"/>
      </w:pPr>
      <w:r w:rsidRPr="0053007F">
        <w:t>Ти зглянься на мої слова, мій милий!</w:t>
      </w:r>
    </w:p>
    <w:p w:rsidR="003905BD" w:rsidRPr="0053007F" w:rsidRDefault="003905BD" w:rsidP="0053007F">
      <w:pPr>
        <w:pStyle w:val="a3"/>
        <w:spacing w:before="0" w:beforeAutospacing="0" w:after="0" w:afterAutospacing="0"/>
        <w:jc w:val="both"/>
      </w:pPr>
      <w:r w:rsidRPr="0053007F">
        <w:t>Такі жебрачки - не для королів!</w:t>
      </w:r>
    </w:p>
    <w:p w:rsidR="003905BD" w:rsidRPr="0053007F" w:rsidRDefault="003905BD" w:rsidP="0053007F">
      <w:pPr>
        <w:pStyle w:val="a3"/>
        <w:spacing w:before="0" w:beforeAutospacing="0" w:after="0" w:afterAutospacing="0"/>
        <w:jc w:val="both"/>
      </w:pPr>
      <w:r w:rsidRPr="0053007F">
        <w:t>Ця дівчина… Вона – ніхто, ти знаєш…</w:t>
      </w:r>
    </w:p>
    <w:p w:rsidR="003905BD" w:rsidRPr="0053007F" w:rsidRDefault="003905BD" w:rsidP="0053007F">
      <w:pPr>
        <w:pStyle w:val="a3"/>
        <w:spacing w:before="0" w:beforeAutospacing="0" w:after="0" w:afterAutospacing="0"/>
        <w:jc w:val="both"/>
      </w:pPr>
      <w:r w:rsidRPr="0053007F">
        <w:t>Вона не варта й долі тих страждань,</w:t>
      </w:r>
    </w:p>
    <w:p w:rsidR="003905BD" w:rsidRPr="0053007F" w:rsidRDefault="003905BD" w:rsidP="0053007F">
      <w:pPr>
        <w:pStyle w:val="a3"/>
        <w:spacing w:before="0" w:beforeAutospacing="0" w:after="0" w:afterAutospacing="0"/>
        <w:jc w:val="both"/>
      </w:pPr>
      <w:r w:rsidRPr="0053007F">
        <w:t>Що відчуваєш ти, коли кохаєш…</w:t>
      </w:r>
    </w:p>
    <w:p w:rsidR="003905BD" w:rsidRPr="0053007F" w:rsidRDefault="003905BD" w:rsidP="0053007F">
      <w:pPr>
        <w:pStyle w:val="a3"/>
        <w:spacing w:before="0" w:beforeAutospacing="0" w:after="0" w:afterAutospacing="0"/>
        <w:jc w:val="both"/>
      </w:pPr>
      <w:r w:rsidRPr="0053007F">
        <w:t>У тебе будуть сотні тих кохань!</w:t>
      </w:r>
    </w:p>
    <w:p w:rsidR="003905BD" w:rsidRPr="0053007F" w:rsidRDefault="003905BD" w:rsidP="0053007F">
      <w:pPr>
        <w:pStyle w:val="a3"/>
        <w:spacing w:before="0" w:beforeAutospacing="0" w:after="0" w:afterAutospacing="0"/>
        <w:jc w:val="both"/>
      </w:pPr>
      <w:r w:rsidRPr="0053007F">
        <w:t>Вона лише рядок в житті твоєму,</w:t>
      </w:r>
    </w:p>
    <w:p w:rsidR="003905BD" w:rsidRPr="0053007F" w:rsidRDefault="003905BD" w:rsidP="0053007F">
      <w:pPr>
        <w:pStyle w:val="a3"/>
        <w:spacing w:before="0" w:beforeAutospacing="0" w:after="0" w:afterAutospacing="0"/>
        <w:jc w:val="both"/>
      </w:pPr>
      <w:r w:rsidRPr="0053007F">
        <w:t>В житті, що повне втіхи і услад.</w:t>
      </w:r>
    </w:p>
    <w:p w:rsidR="003905BD" w:rsidRPr="0053007F" w:rsidRDefault="003905BD" w:rsidP="0053007F">
      <w:pPr>
        <w:pStyle w:val="a3"/>
        <w:spacing w:before="0" w:beforeAutospacing="0" w:after="0" w:afterAutospacing="0"/>
        <w:jc w:val="both"/>
      </w:pPr>
      <w:r w:rsidRPr="0053007F">
        <w:t>В житті, що схоже на краси поему,</w:t>
      </w:r>
    </w:p>
    <w:p w:rsidR="003905BD" w:rsidRPr="0053007F" w:rsidRDefault="003905BD" w:rsidP="0053007F">
      <w:pPr>
        <w:pStyle w:val="a3"/>
        <w:spacing w:before="0" w:beforeAutospacing="0" w:after="0" w:afterAutospacing="0"/>
        <w:jc w:val="both"/>
      </w:pPr>
      <w:r w:rsidRPr="0053007F">
        <w:t>На діамант у тисячу карат!</w:t>
      </w:r>
    </w:p>
    <w:p w:rsidR="003905BD" w:rsidRPr="0053007F" w:rsidRDefault="003905BD" w:rsidP="0053007F">
      <w:pPr>
        <w:pStyle w:val="a3"/>
        <w:spacing w:before="0" w:beforeAutospacing="0" w:after="0" w:afterAutospacing="0"/>
        <w:jc w:val="both"/>
        <w:rPr>
          <w:lang w:val="uk-UA"/>
        </w:rPr>
      </w:pPr>
      <w:r w:rsidRPr="0053007F">
        <w:rPr>
          <w:rStyle w:val="ad"/>
        </w:rPr>
        <w:t>Антракт</w:t>
      </w:r>
    </w:p>
    <w:p w:rsidR="003905BD" w:rsidRPr="0053007F" w:rsidRDefault="003905BD" w:rsidP="0053007F">
      <w:pPr>
        <w:pStyle w:val="a3"/>
        <w:spacing w:before="0" w:beforeAutospacing="0" w:after="0" w:afterAutospacing="0"/>
        <w:jc w:val="both"/>
      </w:pPr>
      <w:r w:rsidRPr="0053007F">
        <w:rPr>
          <w:rStyle w:val="ad"/>
        </w:rPr>
        <w:t>Питання для бесіди з глядачами:</w:t>
      </w:r>
    </w:p>
    <w:p w:rsidR="003905BD" w:rsidRPr="0053007F" w:rsidRDefault="003905BD" w:rsidP="0053007F">
      <w:pPr>
        <w:pStyle w:val="a3"/>
        <w:spacing w:before="0" w:beforeAutospacing="0" w:after="0" w:afterAutospacing="0"/>
        <w:jc w:val="both"/>
      </w:pPr>
      <w:r w:rsidRPr="0053007F">
        <w:lastRenderedPageBreak/>
        <w:t>Чи вдалим ви знаходите задум автора п’єси, який вигадав образ Етики та Естетики?</w:t>
      </w:r>
    </w:p>
    <w:p w:rsidR="003905BD" w:rsidRPr="0053007F" w:rsidRDefault="003905BD" w:rsidP="0053007F">
      <w:pPr>
        <w:pStyle w:val="a3"/>
        <w:spacing w:before="0" w:beforeAutospacing="0" w:after="0" w:afterAutospacing="0"/>
        <w:jc w:val="both"/>
      </w:pPr>
      <w:r w:rsidRPr="0053007F">
        <w:t>Як ви розумієте протиріччя між Етикою та Естетикою?</w:t>
      </w:r>
    </w:p>
    <w:p w:rsidR="003905BD" w:rsidRPr="0053007F" w:rsidRDefault="003905BD" w:rsidP="0053007F">
      <w:pPr>
        <w:pStyle w:val="a3"/>
        <w:spacing w:before="0" w:beforeAutospacing="0" w:after="0" w:afterAutospacing="0"/>
        <w:jc w:val="both"/>
      </w:pPr>
      <w:r w:rsidRPr="0053007F">
        <w:t>Чи згодні ви з останнім монологом, який промовляє Естетика?</w:t>
      </w:r>
    </w:p>
    <w:p w:rsidR="003905BD" w:rsidRPr="0053007F" w:rsidRDefault="003905BD" w:rsidP="0053007F">
      <w:pPr>
        <w:pStyle w:val="a3"/>
        <w:spacing w:before="0" w:beforeAutospacing="0" w:after="0" w:afterAutospacing="0"/>
        <w:jc w:val="both"/>
      </w:pPr>
      <w:r w:rsidRPr="0053007F">
        <w:rPr>
          <w:rStyle w:val="ad"/>
        </w:rPr>
        <w:t>Акт 2</w:t>
      </w:r>
    </w:p>
    <w:p w:rsidR="003905BD" w:rsidRPr="0053007F" w:rsidRDefault="003905BD" w:rsidP="0053007F">
      <w:pPr>
        <w:pStyle w:val="a3"/>
        <w:spacing w:before="0" w:beforeAutospacing="0" w:after="0" w:afterAutospacing="0"/>
        <w:jc w:val="both"/>
      </w:pPr>
      <w:r w:rsidRPr="0053007F">
        <w:rPr>
          <w:rStyle w:val="ae"/>
          <w:b/>
          <w:bCs/>
        </w:rPr>
        <w:t>Сцена 1</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00C62437">
        <w:t xml:space="preserve">Доріан </w:t>
      </w:r>
      <w:r w:rsidR="00C62437">
        <w:rPr>
          <w:lang w:val="uk-UA"/>
        </w:rPr>
        <w:t>Гр</w:t>
      </w:r>
      <w:r w:rsidRPr="0053007F">
        <w:t>ей, захопившись власною владою і світом насолод, стає темною людиною. Його ім’я вплелось в гучні авантюри, його поява приносить нещастя. Але зовнішність його не змінюється. Змінюється дещо інше…</w:t>
      </w:r>
    </w:p>
    <w:p w:rsidR="003905BD" w:rsidRPr="0053007F" w:rsidRDefault="003905BD" w:rsidP="0053007F">
      <w:pPr>
        <w:pStyle w:val="a3"/>
        <w:spacing w:before="0" w:beforeAutospacing="0" w:after="0" w:afterAutospacing="0"/>
        <w:jc w:val="both"/>
      </w:pPr>
      <w:r w:rsidRPr="0053007F">
        <w:rPr>
          <w:rStyle w:val="ae"/>
          <w:b/>
          <w:bCs/>
        </w:rPr>
        <w:t xml:space="preserve">Доріан Ґрей. </w:t>
      </w:r>
      <w:r w:rsidRPr="0053007F">
        <w:t>О, Боже, я вже марю наяву..</w:t>
      </w:r>
    </w:p>
    <w:p w:rsidR="003905BD" w:rsidRPr="0053007F" w:rsidRDefault="003905BD" w:rsidP="0053007F">
      <w:pPr>
        <w:pStyle w:val="a3"/>
        <w:spacing w:before="0" w:beforeAutospacing="0" w:after="0" w:afterAutospacing="0"/>
        <w:jc w:val="both"/>
      </w:pPr>
      <w:r w:rsidRPr="0053007F">
        <w:t>Чи я вже мертвий, чи я ще живу?</w:t>
      </w:r>
    </w:p>
    <w:p w:rsidR="003905BD" w:rsidRPr="0053007F" w:rsidRDefault="003905BD" w:rsidP="0053007F">
      <w:pPr>
        <w:pStyle w:val="a3"/>
        <w:spacing w:before="0" w:beforeAutospacing="0" w:after="0" w:afterAutospacing="0"/>
        <w:jc w:val="both"/>
      </w:pPr>
      <w:r w:rsidRPr="0053007F">
        <w:t>Портрет старішає… Це чудеса!</w:t>
      </w:r>
    </w:p>
    <w:p w:rsidR="003905BD" w:rsidRPr="0053007F" w:rsidRDefault="003905BD" w:rsidP="0053007F">
      <w:pPr>
        <w:pStyle w:val="a3"/>
        <w:spacing w:before="0" w:beforeAutospacing="0" w:after="0" w:afterAutospacing="0"/>
        <w:jc w:val="both"/>
      </w:pPr>
      <w:r w:rsidRPr="0053007F">
        <w:t>Невже з мене, перші старості сліди!</w:t>
      </w:r>
    </w:p>
    <w:p w:rsidR="003905BD" w:rsidRPr="0053007F" w:rsidRDefault="00AF7DED" w:rsidP="0053007F">
      <w:pPr>
        <w:pStyle w:val="a3"/>
        <w:spacing w:before="0" w:beforeAutospacing="0" w:after="0" w:afterAutospacing="0"/>
        <w:jc w:val="both"/>
      </w:pPr>
      <w:r>
        <w:t>Вів</w:t>
      </w:r>
      <w:r w:rsidR="003905BD" w:rsidRPr="0053007F">
        <w:t>ат красі, володарці людей!</w:t>
      </w:r>
    </w:p>
    <w:p w:rsidR="003905BD" w:rsidRPr="0053007F" w:rsidRDefault="003905BD" w:rsidP="0053007F">
      <w:pPr>
        <w:pStyle w:val="a3"/>
        <w:spacing w:before="0" w:beforeAutospacing="0" w:after="0" w:afterAutospacing="0"/>
        <w:jc w:val="both"/>
      </w:pPr>
      <w:r w:rsidRPr="0053007F">
        <w:t>Я – вірний син твій, привітай мене!</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Нарешті син мій переміг природу!</w:t>
      </w:r>
    </w:p>
    <w:p w:rsidR="003905BD" w:rsidRPr="0053007F" w:rsidRDefault="003905BD" w:rsidP="0053007F">
      <w:pPr>
        <w:pStyle w:val="a3"/>
        <w:spacing w:before="0" w:beforeAutospacing="0" w:after="0" w:afterAutospacing="0"/>
        <w:jc w:val="both"/>
      </w:pPr>
      <w:r w:rsidRPr="0053007F">
        <w:t>Здійснилися мої мрії врешті-решт!</w:t>
      </w:r>
    </w:p>
    <w:p w:rsidR="003905BD" w:rsidRPr="0053007F" w:rsidRDefault="003905BD" w:rsidP="0053007F">
      <w:pPr>
        <w:pStyle w:val="a3"/>
        <w:spacing w:before="0" w:beforeAutospacing="0" w:after="0" w:afterAutospacing="0"/>
        <w:jc w:val="both"/>
      </w:pPr>
      <w:r w:rsidRPr="0053007F">
        <w:t>Тепер незмінною лишатиметься врода,</w:t>
      </w:r>
    </w:p>
    <w:p w:rsidR="003905BD" w:rsidRPr="0053007F" w:rsidRDefault="003905BD" w:rsidP="0053007F">
      <w:pPr>
        <w:pStyle w:val="a3"/>
        <w:spacing w:before="0" w:beforeAutospacing="0" w:after="0" w:afterAutospacing="0"/>
        <w:jc w:val="both"/>
      </w:pPr>
      <w:r w:rsidRPr="0053007F">
        <w:t>Покинувши старих років арешт.</w:t>
      </w:r>
    </w:p>
    <w:p w:rsidR="003905BD" w:rsidRPr="0053007F" w:rsidRDefault="003905BD" w:rsidP="0053007F">
      <w:pPr>
        <w:pStyle w:val="a3"/>
        <w:spacing w:before="0" w:beforeAutospacing="0" w:after="0" w:afterAutospacing="0"/>
        <w:jc w:val="both"/>
      </w:pPr>
      <w:r w:rsidRPr="0053007F">
        <w:t>Радій, мій син! Радій і розважайся!</w:t>
      </w:r>
    </w:p>
    <w:p w:rsidR="003905BD" w:rsidRPr="0053007F" w:rsidRDefault="003905BD" w:rsidP="0053007F">
      <w:pPr>
        <w:pStyle w:val="a3"/>
        <w:spacing w:before="0" w:beforeAutospacing="0" w:after="0" w:afterAutospacing="0"/>
        <w:jc w:val="both"/>
      </w:pPr>
      <w:r w:rsidRPr="0053007F">
        <w:t>Пірнай у світ утіх і насолод,</w:t>
      </w:r>
    </w:p>
    <w:p w:rsidR="003905BD" w:rsidRPr="0053007F" w:rsidRDefault="003905BD" w:rsidP="0053007F">
      <w:pPr>
        <w:pStyle w:val="a3"/>
        <w:spacing w:before="0" w:beforeAutospacing="0" w:after="0" w:afterAutospacing="0"/>
        <w:jc w:val="both"/>
      </w:pPr>
      <w:r w:rsidRPr="0053007F">
        <w:t>У пестощах фортуни розчиняйся</w:t>
      </w:r>
    </w:p>
    <w:p w:rsidR="003905BD" w:rsidRPr="0053007F" w:rsidRDefault="003905BD" w:rsidP="0053007F">
      <w:pPr>
        <w:pStyle w:val="a3"/>
        <w:spacing w:before="0" w:beforeAutospacing="0" w:after="0" w:afterAutospacing="0"/>
        <w:jc w:val="both"/>
      </w:pPr>
      <w:r w:rsidRPr="0053007F">
        <w:t>І знай – солодкий заборони плод!</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t>Радій, нещасний, поки сили є,</w:t>
      </w:r>
    </w:p>
    <w:p w:rsidR="003905BD" w:rsidRPr="0053007F" w:rsidRDefault="003905BD" w:rsidP="0053007F">
      <w:pPr>
        <w:pStyle w:val="a3"/>
        <w:spacing w:before="0" w:beforeAutospacing="0" w:after="0" w:afterAutospacing="0"/>
        <w:jc w:val="both"/>
      </w:pPr>
      <w:r w:rsidRPr="0053007F">
        <w:t>В портреті будеш бачити мене.</w:t>
      </w:r>
    </w:p>
    <w:p w:rsidR="00AF7DED" w:rsidRDefault="003905BD" w:rsidP="0053007F">
      <w:pPr>
        <w:pStyle w:val="a3"/>
        <w:spacing w:before="0" w:beforeAutospacing="0" w:after="0" w:afterAutospacing="0"/>
        <w:jc w:val="both"/>
        <w:rPr>
          <w:lang w:val="uk-UA"/>
        </w:rPr>
      </w:pPr>
      <w:r w:rsidRPr="0053007F">
        <w:t xml:space="preserve">Я буду совістю твоєю все життя, </w:t>
      </w:r>
    </w:p>
    <w:p w:rsidR="003905BD" w:rsidRPr="0053007F" w:rsidRDefault="003905BD" w:rsidP="0053007F">
      <w:pPr>
        <w:pStyle w:val="a3"/>
        <w:spacing w:before="0" w:beforeAutospacing="0" w:after="0" w:afterAutospacing="0"/>
        <w:jc w:val="both"/>
      </w:pPr>
      <w:r w:rsidRPr="0053007F">
        <w:t>Твої гріхи візьму на себе я.</w:t>
      </w:r>
    </w:p>
    <w:p w:rsidR="003905BD" w:rsidRPr="0053007F" w:rsidRDefault="003905BD" w:rsidP="0053007F">
      <w:pPr>
        <w:pStyle w:val="a3"/>
        <w:spacing w:before="0" w:beforeAutospacing="0" w:after="0" w:afterAutospacing="0"/>
        <w:jc w:val="both"/>
      </w:pPr>
      <w:r w:rsidRPr="0053007F">
        <w:t>Прости мені, тебе не зберегла</w:t>
      </w:r>
    </w:p>
    <w:p w:rsidR="003905BD" w:rsidRPr="0053007F" w:rsidRDefault="003905BD" w:rsidP="0053007F">
      <w:pPr>
        <w:pStyle w:val="a3"/>
        <w:spacing w:before="0" w:beforeAutospacing="0" w:after="0" w:afterAutospacing="0"/>
        <w:jc w:val="both"/>
      </w:pPr>
      <w:r w:rsidRPr="0053007F">
        <w:t>Від прірви вад, підступності і зла.</w:t>
      </w:r>
    </w:p>
    <w:p w:rsidR="003905BD" w:rsidRPr="0053007F" w:rsidRDefault="003905BD" w:rsidP="0053007F">
      <w:pPr>
        <w:pStyle w:val="a3"/>
        <w:spacing w:before="0" w:beforeAutospacing="0" w:after="0" w:afterAutospacing="0"/>
        <w:jc w:val="both"/>
      </w:pPr>
      <w:r w:rsidRPr="0053007F">
        <w:t>Я стану дзеркалом заблудної душі.</w:t>
      </w:r>
    </w:p>
    <w:p w:rsidR="003905BD" w:rsidRPr="0053007F" w:rsidRDefault="003905BD" w:rsidP="0053007F">
      <w:pPr>
        <w:pStyle w:val="a3"/>
        <w:spacing w:before="0" w:beforeAutospacing="0" w:after="0" w:afterAutospacing="0"/>
        <w:jc w:val="both"/>
      </w:pPr>
      <w:r w:rsidRPr="0053007F">
        <w:t>Тяжкий той хрест… Господь допоможи!</w:t>
      </w:r>
    </w:p>
    <w:p w:rsidR="003905BD" w:rsidRPr="0053007F" w:rsidRDefault="003905BD" w:rsidP="0053007F">
      <w:pPr>
        <w:pStyle w:val="a3"/>
        <w:spacing w:before="0" w:beforeAutospacing="0" w:after="0" w:afterAutospacing="0"/>
        <w:jc w:val="both"/>
      </w:pPr>
      <w:r w:rsidRPr="0053007F">
        <w:t xml:space="preserve">Плекаю я надію, - колись ти </w:t>
      </w:r>
    </w:p>
    <w:p w:rsidR="003905BD" w:rsidRPr="0053007F" w:rsidRDefault="003905BD" w:rsidP="0053007F">
      <w:pPr>
        <w:pStyle w:val="a3"/>
        <w:spacing w:before="0" w:beforeAutospacing="0" w:after="0" w:afterAutospacing="0"/>
        <w:jc w:val="both"/>
      </w:pPr>
      <w:r w:rsidRPr="0053007F">
        <w:t>Сам зрозумієш власні помилки…</w:t>
      </w:r>
    </w:p>
    <w:p w:rsidR="003905BD" w:rsidRPr="0053007F" w:rsidRDefault="003905BD" w:rsidP="0053007F">
      <w:pPr>
        <w:pStyle w:val="a3"/>
        <w:spacing w:before="0" w:beforeAutospacing="0" w:after="0" w:afterAutospacing="0"/>
        <w:jc w:val="both"/>
      </w:pPr>
      <w:r w:rsidRPr="0053007F">
        <w:rPr>
          <w:rStyle w:val="ae"/>
          <w:b/>
          <w:bCs/>
        </w:rPr>
        <w:t>Сцена 2</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Pr="0053007F">
        <w:t xml:space="preserve">Але портрет не припиняє мучити свого власника. Щодня з’являються нові зморшки, приязне обличчя стає злим і </w:t>
      </w:r>
      <w:r w:rsidRPr="0053007F">
        <w:lastRenderedPageBreak/>
        <w:t>непривітним. Замучений власною совістю, Доріан у пристрасті вбиває художника Безіла Голуорда.</w:t>
      </w:r>
    </w:p>
    <w:p w:rsidR="003905BD" w:rsidRPr="0053007F" w:rsidRDefault="003905BD" w:rsidP="0053007F">
      <w:pPr>
        <w:pStyle w:val="a3"/>
        <w:spacing w:before="0" w:beforeAutospacing="0" w:after="0" w:afterAutospacing="0"/>
        <w:jc w:val="both"/>
      </w:pPr>
      <w:r w:rsidRPr="0053007F">
        <w:rPr>
          <w:rStyle w:val="ae"/>
          <w:b/>
          <w:bCs/>
        </w:rPr>
        <w:t>Доріан Ґрей.</w:t>
      </w:r>
      <w:r w:rsidRPr="0053007F">
        <w:t xml:space="preserve"> Це, певно, біс мене попутав!</w:t>
      </w:r>
    </w:p>
    <w:p w:rsidR="003905BD" w:rsidRPr="0053007F" w:rsidRDefault="003905BD" w:rsidP="0053007F">
      <w:pPr>
        <w:pStyle w:val="a3"/>
        <w:spacing w:before="0" w:beforeAutospacing="0" w:after="0" w:afterAutospacing="0"/>
        <w:jc w:val="both"/>
      </w:pPr>
      <w:r w:rsidRPr="0053007F">
        <w:t>А я б ніколи цього не вчинив!</w:t>
      </w:r>
    </w:p>
    <w:p w:rsidR="003905BD" w:rsidRPr="0053007F" w:rsidRDefault="003905BD" w:rsidP="0053007F">
      <w:pPr>
        <w:pStyle w:val="a3"/>
        <w:spacing w:before="0" w:beforeAutospacing="0" w:after="0" w:afterAutospacing="0"/>
        <w:jc w:val="both"/>
      </w:pPr>
      <w:r w:rsidRPr="0053007F">
        <w:t>Який я не поганий і розпустий,</w:t>
      </w:r>
    </w:p>
    <w:p w:rsidR="003905BD" w:rsidRPr="0053007F" w:rsidRDefault="003905BD" w:rsidP="0053007F">
      <w:pPr>
        <w:pStyle w:val="a3"/>
        <w:spacing w:before="0" w:beforeAutospacing="0" w:after="0" w:afterAutospacing="0"/>
        <w:jc w:val="both"/>
      </w:pPr>
      <w:r w:rsidRPr="0053007F">
        <w:t>Але ж людини я б ніяк не вбив…</w:t>
      </w:r>
    </w:p>
    <w:p w:rsidR="003905BD" w:rsidRPr="0053007F" w:rsidRDefault="003905BD" w:rsidP="0053007F">
      <w:pPr>
        <w:pStyle w:val="a3"/>
        <w:spacing w:before="0" w:beforeAutospacing="0" w:after="0" w:afterAutospacing="0"/>
        <w:jc w:val="both"/>
      </w:pPr>
      <w:r w:rsidRPr="0053007F">
        <w:t>А може, правильно це, й так потрібно?</w:t>
      </w:r>
    </w:p>
    <w:p w:rsidR="003905BD" w:rsidRPr="0053007F" w:rsidRDefault="003905BD" w:rsidP="0053007F">
      <w:pPr>
        <w:pStyle w:val="a3"/>
        <w:spacing w:before="0" w:beforeAutospacing="0" w:after="0" w:afterAutospacing="0"/>
        <w:jc w:val="both"/>
      </w:pPr>
      <w:r w:rsidRPr="0053007F">
        <w:t>Це, може, Доля, Фатум, рок… чи як?</w:t>
      </w:r>
    </w:p>
    <w:p w:rsidR="003905BD" w:rsidRPr="0053007F" w:rsidRDefault="003905BD" w:rsidP="0053007F">
      <w:pPr>
        <w:pStyle w:val="a3"/>
        <w:spacing w:before="0" w:beforeAutospacing="0" w:after="0" w:afterAutospacing="0"/>
        <w:jc w:val="both"/>
      </w:pPr>
      <w:r w:rsidRPr="0053007F">
        <w:t>Може, це й зовсім не негідно?</w:t>
      </w:r>
    </w:p>
    <w:p w:rsidR="003905BD" w:rsidRPr="0053007F" w:rsidRDefault="003905BD" w:rsidP="0053007F">
      <w:pPr>
        <w:pStyle w:val="a3"/>
        <w:spacing w:before="0" w:beforeAutospacing="0" w:after="0" w:afterAutospacing="0"/>
        <w:jc w:val="both"/>
      </w:pPr>
      <w:r w:rsidRPr="0053007F">
        <w:t>Все правильно гадаю… Чи не так?</w:t>
      </w:r>
    </w:p>
    <w:p w:rsidR="003905BD" w:rsidRPr="0053007F" w:rsidRDefault="003905BD" w:rsidP="0053007F">
      <w:pPr>
        <w:pStyle w:val="a3"/>
        <w:spacing w:before="0" w:beforeAutospacing="0" w:after="0" w:afterAutospacing="0"/>
        <w:jc w:val="both"/>
      </w:pPr>
      <w:r w:rsidRPr="0053007F">
        <w:t>Та ж Безіл це створив зі мною!</w:t>
      </w:r>
    </w:p>
    <w:p w:rsidR="003905BD" w:rsidRPr="0053007F" w:rsidRDefault="003905BD" w:rsidP="0053007F">
      <w:pPr>
        <w:pStyle w:val="a3"/>
        <w:spacing w:before="0" w:beforeAutospacing="0" w:after="0" w:afterAutospacing="0"/>
        <w:jc w:val="both"/>
      </w:pPr>
      <w:r w:rsidRPr="0053007F">
        <w:t>То він намалював оцю гидоту!</w:t>
      </w:r>
    </w:p>
    <w:p w:rsidR="003905BD" w:rsidRPr="0053007F" w:rsidRDefault="003905BD" w:rsidP="0053007F">
      <w:pPr>
        <w:pStyle w:val="a3"/>
        <w:spacing w:before="0" w:beforeAutospacing="0" w:after="0" w:afterAutospacing="0"/>
        <w:jc w:val="both"/>
      </w:pPr>
      <w:r w:rsidRPr="0053007F">
        <w:t>До нього жив я у священному покої</w:t>
      </w:r>
    </w:p>
    <w:p w:rsidR="003905BD" w:rsidRPr="0053007F" w:rsidRDefault="003905BD" w:rsidP="0053007F">
      <w:pPr>
        <w:pStyle w:val="a3"/>
        <w:spacing w:before="0" w:beforeAutospacing="0" w:after="0" w:afterAutospacing="0"/>
        <w:jc w:val="both"/>
      </w:pPr>
      <w:r w:rsidRPr="0053007F">
        <w:t>Тепер же впав я у страшенну турботу…</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Він в цьому винен! Тільки він один!</w:t>
      </w:r>
    </w:p>
    <w:p w:rsidR="003905BD" w:rsidRPr="0053007F" w:rsidRDefault="003905BD" w:rsidP="0053007F">
      <w:pPr>
        <w:pStyle w:val="a3"/>
        <w:spacing w:before="0" w:beforeAutospacing="0" w:after="0" w:afterAutospacing="0"/>
        <w:jc w:val="both"/>
      </w:pPr>
      <w:r w:rsidRPr="0053007F">
        <w:t>Він написав портрет! Він душу вклав!</w:t>
      </w:r>
    </w:p>
    <w:p w:rsidR="003905BD" w:rsidRPr="0053007F" w:rsidRDefault="003905BD" w:rsidP="0053007F">
      <w:pPr>
        <w:pStyle w:val="a3"/>
        <w:spacing w:before="0" w:beforeAutospacing="0" w:after="0" w:afterAutospacing="0"/>
        <w:jc w:val="both"/>
      </w:pPr>
      <w:r w:rsidRPr="0053007F">
        <w:t>І ця провина – найстрашніша всіх провин!</w:t>
      </w:r>
    </w:p>
    <w:p w:rsidR="003905BD" w:rsidRPr="0053007F" w:rsidRDefault="003905BD" w:rsidP="0053007F">
      <w:pPr>
        <w:pStyle w:val="a3"/>
        <w:spacing w:before="0" w:beforeAutospacing="0" w:after="0" w:afterAutospacing="0"/>
        <w:jc w:val="both"/>
      </w:pPr>
      <w:r w:rsidRPr="0053007F">
        <w:t>За це карають і не випадково!</w:t>
      </w:r>
    </w:p>
    <w:p w:rsidR="003905BD" w:rsidRPr="0053007F" w:rsidRDefault="003905BD" w:rsidP="0053007F">
      <w:pPr>
        <w:pStyle w:val="a3"/>
        <w:spacing w:before="0" w:beforeAutospacing="0" w:after="0" w:afterAutospacing="0"/>
        <w:jc w:val="both"/>
      </w:pPr>
      <w:r w:rsidRPr="0053007F">
        <w:t>Не звинувачуй ти себе, не треба!</w:t>
      </w:r>
    </w:p>
    <w:p w:rsidR="003905BD" w:rsidRPr="0053007F" w:rsidRDefault="003905BD" w:rsidP="0053007F">
      <w:pPr>
        <w:pStyle w:val="a3"/>
        <w:spacing w:before="0" w:beforeAutospacing="0" w:after="0" w:afterAutospacing="0"/>
        <w:jc w:val="both"/>
      </w:pPr>
      <w:r w:rsidRPr="0053007F">
        <w:t>Прекрасні очі не заповнюй гіркотою!</w:t>
      </w:r>
    </w:p>
    <w:p w:rsidR="003905BD" w:rsidRPr="0053007F" w:rsidRDefault="003905BD" w:rsidP="0053007F">
      <w:pPr>
        <w:pStyle w:val="a3"/>
        <w:spacing w:before="0" w:beforeAutospacing="0" w:after="0" w:afterAutospacing="0"/>
        <w:jc w:val="both"/>
      </w:pPr>
      <w:r w:rsidRPr="0053007F">
        <w:t>У свідки тут покликать треба небо –</w:t>
      </w:r>
    </w:p>
    <w:p w:rsidR="003905BD" w:rsidRPr="0053007F" w:rsidRDefault="003905BD" w:rsidP="0053007F">
      <w:pPr>
        <w:pStyle w:val="a3"/>
        <w:spacing w:before="0" w:beforeAutospacing="0" w:after="0" w:afterAutospacing="0"/>
        <w:jc w:val="both"/>
      </w:pPr>
      <w:r w:rsidRPr="0053007F">
        <w:t>Він замінив прекрасне простотою!</w:t>
      </w:r>
    </w:p>
    <w:p w:rsidR="003905BD" w:rsidRPr="0053007F" w:rsidRDefault="003905BD" w:rsidP="0053007F">
      <w:pPr>
        <w:pStyle w:val="a3"/>
        <w:spacing w:before="0" w:beforeAutospacing="0" w:after="0" w:afterAutospacing="0"/>
        <w:jc w:val="both"/>
      </w:pPr>
      <w:r w:rsidRPr="0053007F">
        <w:t>А пригадай – но, скільки довгих літ</w:t>
      </w:r>
    </w:p>
    <w:p w:rsidR="003905BD" w:rsidRPr="0053007F" w:rsidRDefault="003905BD" w:rsidP="0053007F">
      <w:pPr>
        <w:pStyle w:val="a3"/>
        <w:spacing w:before="0" w:beforeAutospacing="0" w:after="0" w:afterAutospacing="0"/>
        <w:jc w:val="both"/>
      </w:pPr>
      <w:r w:rsidRPr="0053007F">
        <w:t>Ти мучився, лякаючись портрета!</w:t>
      </w:r>
    </w:p>
    <w:p w:rsidR="003905BD" w:rsidRPr="0053007F" w:rsidRDefault="003905BD" w:rsidP="0053007F">
      <w:pPr>
        <w:pStyle w:val="a3"/>
        <w:spacing w:before="0" w:beforeAutospacing="0" w:after="0" w:afterAutospacing="0"/>
        <w:jc w:val="both"/>
      </w:pPr>
      <w:r w:rsidRPr="0053007F">
        <w:t>Який жахливий, бридкий то був гніт!</w:t>
      </w:r>
    </w:p>
    <w:p w:rsidR="003905BD" w:rsidRPr="0053007F" w:rsidRDefault="003905BD" w:rsidP="0053007F">
      <w:pPr>
        <w:pStyle w:val="a3"/>
        <w:spacing w:before="0" w:beforeAutospacing="0" w:after="0" w:afterAutospacing="0"/>
        <w:jc w:val="both"/>
      </w:pPr>
      <w:r w:rsidRPr="0053007F">
        <w:t>Як каторга, прихована й відверта…</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t>І знову зморшки на старому полотні…</w:t>
      </w:r>
    </w:p>
    <w:p w:rsidR="003905BD" w:rsidRPr="0053007F" w:rsidRDefault="003905BD" w:rsidP="0053007F">
      <w:pPr>
        <w:pStyle w:val="a3"/>
        <w:spacing w:before="0" w:beforeAutospacing="0" w:after="0" w:afterAutospacing="0"/>
        <w:jc w:val="both"/>
      </w:pPr>
      <w:r w:rsidRPr="0053007F">
        <w:t>Як боляче терпіти це мені!</w:t>
      </w:r>
    </w:p>
    <w:p w:rsidR="003905BD" w:rsidRPr="0053007F" w:rsidRDefault="003905BD" w:rsidP="0053007F">
      <w:pPr>
        <w:pStyle w:val="a3"/>
        <w:spacing w:before="0" w:beforeAutospacing="0" w:after="0" w:afterAutospacing="0"/>
        <w:jc w:val="both"/>
      </w:pPr>
      <w:r w:rsidRPr="0053007F">
        <w:t>О Доріане, сину, схаменись!</w:t>
      </w:r>
    </w:p>
    <w:p w:rsidR="003905BD" w:rsidRPr="0053007F" w:rsidRDefault="003905BD" w:rsidP="0053007F">
      <w:pPr>
        <w:pStyle w:val="a3"/>
        <w:spacing w:before="0" w:beforeAutospacing="0" w:after="0" w:afterAutospacing="0"/>
        <w:jc w:val="both"/>
      </w:pPr>
      <w:r w:rsidRPr="0053007F">
        <w:t>Стань лагідним і чесним, як колись!</w:t>
      </w:r>
    </w:p>
    <w:p w:rsidR="003905BD" w:rsidRPr="0053007F" w:rsidRDefault="003905BD" w:rsidP="0053007F">
      <w:pPr>
        <w:pStyle w:val="a3"/>
        <w:spacing w:before="0" w:beforeAutospacing="0" w:after="0" w:afterAutospacing="0"/>
        <w:jc w:val="both"/>
      </w:pPr>
      <w:r w:rsidRPr="0053007F">
        <w:t>Але все марно, ти мене не чуєш,</w:t>
      </w:r>
    </w:p>
    <w:p w:rsidR="003905BD" w:rsidRPr="0053007F" w:rsidRDefault="003905BD" w:rsidP="0053007F">
      <w:pPr>
        <w:pStyle w:val="a3"/>
        <w:spacing w:before="0" w:beforeAutospacing="0" w:after="0" w:afterAutospacing="0"/>
        <w:jc w:val="both"/>
      </w:pPr>
      <w:r w:rsidRPr="0053007F">
        <w:t>Лише життя коротке знов марнуєш!</w:t>
      </w:r>
    </w:p>
    <w:p w:rsidR="003905BD" w:rsidRPr="0053007F" w:rsidRDefault="003905BD" w:rsidP="0053007F">
      <w:pPr>
        <w:pStyle w:val="a3"/>
        <w:spacing w:before="0" w:beforeAutospacing="0" w:after="0" w:afterAutospacing="0"/>
        <w:jc w:val="both"/>
        <w:rPr>
          <w:i/>
        </w:rPr>
      </w:pPr>
      <w:r w:rsidRPr="0053007F">
        <w:rPr>
          <w:rStyle w:val="ae"/>
          <w:i w:val="0"/>
        </w:rPr>
        <w:t>(</w:t>
      </w:r>
      <w:r w:rsidRPr="0053007F">
        <w:rPr>
          <w:rStyle w:val="ae"/>
          <w:i w:val="0"/>
          <w:lang w:val="uk-UA"/>
        </w:rPr>
        <w:t>Г</w:t>
      </w:r>
      <w:r w:rsidRPr="0053007F">
        <w:rPr>
          <w:rStyle w:val="ae"/>
          <w:i w:val="0"/>
        </w:rPr>
        <w:t>ерої зникають)</w:t>
      </w:r>
    </w:p>
    <w:p w:rsidR="003905BD" w:rsidRPr="0053007F" w:rsidRDefault="003905BD" w:rsidP="0053007F">
      <w:pPr>
        <w:pStyle w:val="a3"/>
        <w:spacing w:before="0" w:beforeAutospacing="0" w:after="0" w:afterAutospacing="0"/>
        <w:jc w:val="both"/>
      </w:pPr>
      <w:r w:rsidRPr="0053007F">
        <w:rPr>
          <w:rStyle w:val="ae"/>
          <w:b/>
          <w:bCs/>
        </w:rPr>
        <w:t>Сцена 3</w:t>
      </w:r>
    </w:p>
    <w:p w:rsidR="003905BD" w:rsidRPr="0053007F" w:rsidRDefault="003905BD" w:rsidP="0053007F">
      <w:pPr>
        <w:pStyle w:val="a3"/>
        <w:spacing w:before="0" w:beforeAutospacing="0" w:after="0" w:afterAutospacing="0"/>
        <w:jc w:val="both"/>
      </w:pPr>
      <w:r w:rsidRPr="0053007F">
        <w:rPr>
          <w:rStyle w:val="ae"/>
          <w:b/>
          <w:bCs/>
        </w:rPr>
        <w:t xml:space="preserve">Вчитель. </w:t>
      </w:r>
      <w:r w:rsidRPr="0053007F">
        <w:t>Але з вбивством митця зміни в портреті не припиняю</w:t>
      </w:r>
      <w:r w:rsidR="0080222A">
        <w:t xml:space="preserve">ться. Доріану </w:t>
      </w:r>
      <w:r w:rsidR="0080222A">
        <w:rPr>
          <w:lang w:val="uk-UA"/>
        </w:rPr>
        <w:t>Гр</w:t>
      </w:r>
      <w:r w:rsidRPr="0053007F">
        <w:t>ею спадає на думку божевільна ідея…</w:t>
      </w:r>
    </w:p>
    <w:p w:rsidR="003905BD" w:rsidRPr="0053007F" w:rsidRDefault="003905BD" w:rsidP="0053007F">
      <w:pPr>
        <w:pStyle w:val="a3"/>
        <w:spacing w:before="0" w:beforeAutospacing="0" w:after="0" w:afterAutospacing="0"/>
        <w:jc w:val="both"/>
      </w:pPr>
      <w:r w:rsidRPr="0053007F">
        <w:rPr>
          <w:rStyle w:val="ae"/>
          <w:b/>
          <w:bCs/>
        </w:rPr>
        <w:lastRenderedPageBreak/>
        <w:t>Доріан Ґрей.</w:t>
      </w:r>
      <w:r w:rsidRPr="0053007F">
        <w:t xml:space="preserve"> Портрет проклятий!</w:t>
      </w:r>
    </w:p>
    <w:p w:rsidR="003905BD" w:rsidRPr="0053007F" w:rsidRDefault="003905BD" w:rsidP="0053007F">
      <w:pPr>
        <w:pStyle w:val="a3"/>
        <w:spacing w:before="0" w:beforeAutospacing="0" w:after="0" w:afterAutospacing="0"/>
        <w:jc w:val="both"/>
      </w:pPr>
      <w:r w:rsidRPr="0053007F">
        <w:t>Ти – всьому вина!</w:t>
      </w:r>
    </w:p>
    <w:p w:rsidR="003905BD" w:rsidRPr="0053007F" w:rsidRDefault="003905BD" w:rsidP="0053007F">
      <w:pPr>
        <w:pStyle w:val="a3"/>
        <w:spacing w:before="0" w:beforeAutospacing="0" w:after="0" w:afterAutospacing="0"/>
        <w:jc w:val="both"/>
      </w:pPr>
      <w:r w:rsidRPr="0053007F">
        <w:t>Чортівські витівки старого полотна!</w:t>
      </w:r>
    </w:p>
    <w:p w:rsidR="003905BD" w:rsidRPr="0053007F" w:rsidRDefault="003905BD" w:rsidP="0053007F">
      <w:pPr>
        <w:pStyle w:val="a3"/>
        <w:spacing w:before="0" w:beforeAutospacing="0" w:after="0" w:afterAutospacing="0"/>
        <w:jc w:val="both"/>
      </w:pPr>
      <w:r w:rsidRPr="0053007F">
        <w:t>Мені заснути уночі не давав,</w:t>
      </w:r>
    </w:p>
    <w:p w:rsidR="003905BD" w:rsidRPr="0053007F" w:rsidRDefault="003905BD" w:rsidP="0053007F">
      <w:pPr>
        <w:pStyle w:val="a3"/>
        <w:spacing w:before="0" w:beforeAutospacing="0" w:after="0" w:afterAutospacing="0"/>
        <w:jc w:val="both"/>
      </w:pPr>
      <w:r w:rsidRPr="0053007F">
        <w:t>Кошмаром вічним біля мене ти стояв!</w:t>
      </w:r>
    </w:p>
    <w:p w:rsidR="003905BD" w:rsidRPr="0053007F" w:rsidRDefault="003905BD" w:rsidP="0053007F">
      <w:pPr>
        <w:pStyle w:val="a3"/>
        <w:spacing w:before="0" w:beforeAutospacing="0" w:after="0" w:afterAutospacing="0"/>
        <w:jc w:val="both"/>
      </w:pPr>
      <w:r w:rsidRPr="0053007F">
        <w:t>Але мені урвався вже терпець,</w:t>
      </w:r>
    </w:p>
    <w:p w:rsidR="003905BD" w:rsidRPr="0053007F" w:rsidRDefault="003905BD" w:rsidP="0053007F">
      <w:pPr>
        <w:pStyle w:val="a3"/>
        <w:spacing w:before="0" w:beforeAutospacing="0" w:after="0" w:afterAutospacing="0"/>
        <w:jc w:val="both"/>
      </w:pPr>
      <w:r w:rsidRPr="0053007F">
        <w:t>Безглуздим витівкам вже настає кінець!</w:t>
      </w:r>
    </w:p>
    <w:p w:rsidR="003905BD" w:rsidRPr="0053007F" w:rsidRDefault="003905BD" w:rsidP="0053007F">
      <w:pPr>
        <w:pStyle w:val="a3"/>
        <w:spacing w:before="0" w:beforeAutospacing="0" w:after="0" w:afterAutospacing="0"/>
        <w:jc w:val="both"/>
      </w:pPr>
      <w:r w:rsidRPr="0053007F">
        <w:t>Загинь, невдала праця маляра!</w:t>
      </w:r>
    </w:p>
    <w:p w:rsidR="003905BD" w:rsidRPr="0053007F" w:rsidRDefault="003905BD" w:rsidP="0053007F">
      <w:pPr>
        <w:pStyle w:val="a3"/>
        <w:spacing w:before="0" w:beforeAutospacing="0" w:after="0" w:afterAutospacing="0"/>
        <w:jc w:val="both"/>
      </w:pPr>
      <w:r w:rsidRPr="0053007F">
        <w:t>Життю щасливому початися пора!</w:t>
      </w:r>
    </w:p>
    <w:p w:rsidR="003905BD" w:rsidRPr="0053007F" w:rsidRDefault="003905BD" w:rsidP="0053007F">
      <w:pPr>
        <w:pStyle w:val="a3"/>
        <w:spacing w:before="0" w:beforeAutospacing="0" w:after="0" w:afterAutospacing="0"/>
        <w:jc w:val="both"/>
      </w:pPr>
      <w:r w:rsidRPr="0053007F">
        <w:t>На славу вроді знищу полотно,</w:t>
      </w:r>
    </w:p>
    <w:p w:rsidR="003905BD" w:rsidRPr="0053007F" w:rsidRDefault="003905BD" w:rsidP="0053007F">
      <w:pPr>
        <w:pStyle w:val="a3"/>
        <w:spacing w:before="0" w:beforeAutospacing="0" w:after="0" w:afterAutospacing="0"/>
        <w:jc w:val="both"/>
      </w:pPr>
      <w:r w:rsidRPr="0053007F">
        <w:t>Гидку потвору! Загине хай воно!</w:t>
      </w:r>
    </w:p>
    <w:p w:rsidR="003905BD" w:rsidRPr="0053007F" w:rsidRDefault="003905BD" w:rsidP="0053007F">
      <w:pPr>
        <w:pStyle w:val="a3"/>
        <w:spacing w:before="0" w:beforeAutospacing="0" w:after="0" w:afterAutospacing="0"/>
        <w:jc w:val="both"/>
        <w:rPr>
          <w:i/>
        </w:rPr>
      </w:pPr>
      <w:r w:rsidRPr="0053007F">
        <w:rPr>
          <w:rStyle w:val="ae"/>
          <w:i w:val="0"/>
        </w:rPr>
        <w:t>(Рей знищує портрет і з криком падає на підлогу. Входить Естетика)</w:t>
      </w:r>
    </w:p>
    <w:p w:rsidR="003905BD" w:rsidRPr="0053007F" w:rsidRDefault="003905BD" w:rsidP="0053007F">
      <w:pPr>
        <w:pStyle w:val="a3"/>
        <w:spacing w:before="0" w:beforeAutospacing="0" w:after="0" w:afterAutospacing="0"/>
        <w:jc w:val="both"/>
      </w:pPr>
      <w:r w:rsidRPr="0053007F">
        <w:rPr>
          <w:rStyle w:val="ae"/>
          <w:b/>
          <w:bCs/>
        </w:rPr>
        <w:t xml:space="preserve">Естетика. </w:t>
      </w:r>
      <w:r w:rsidRPr="0053007F">
        <w:t>Навіщо, Доріане? Як не гарно…</w:t>
      </w:r>
    </w:p>
    <w:p w:rsidR="003905BD" w:rsidRPr="0053007F" w:rsidRDefault="003905BD" w:rsidP="0053007F">
      <w:pPr>
        <w:pStyle w:val="a3"/>
        <w:spacing w:before="0" w:beforeAutospacing="0" w:after="0" w:afterAutospacing="0"/>
        <w:jc w:val="both"/>
      </w:pPr>
      <w:r w:rsidRPr="0053007F">
        <w:t>Неестетично, зовсім без смаку…</w:t>
      </w:r>
    </w:p>
    <w:p w:rsidR="003905BD" w:rsidRPr="0053007F" w:rsidRDefault="003905BD" w:rsidP="0053007F">
      <w:pPr>
        <w:pStyle w:val="a3"/>
        <w:spacing w:before="0" w:beforeAutospacing="0" w:after="0" w:afterAutospacing="0"/>
        <w:jc w:val="both"/>
      </w:pPr>
      <w:r w:rsidRPr="0053007F">
        <w:t>Скінчити самогубством – так вульгарно…</w:t>
      </w:r>
    </w:p>
    <w:p w:rsidR="003905BD" w:rsidRPr="0053007F" w:rsidRDefault="003905BD" w:rsidP="0053007F">
      <w:pPr>
        <w:pStyle w:val="a3"/>
        <w:spacing w:before="0" w:beforeAutospacing="0" w:after="0" w:afterAutospacing="0"/>
        <w:jc w:val="both"/>
      </w:pPr>
      <w:r w:rsidRPr="0053007F">
        <w:t>Настане день – тебе я прокляну…</w:t>
      </w:r>
    </w:p>
    <w:p w:rsidR="003905BD" w:rsidRPr="0053007F" w:rsidRDefault="003905BD" w:rsidP="0053007F">
      <w:pPr>
        <w:pStyle w:val="a3"/>
        <w:spacing w:before="0" w:beforeAutospacing="0" w:after="0" w:afterAutospacing="0"/>
        <w:jc w:val="both"/>
      </w:pPr>
      <w:r w:rsidRPr="0053007F">
        <w:t>Я так тебе любила, сину мій!</w:t>
      </w:r>
    </w:p>
    <w:p w:rsidR="003905BD" w:rsidRPr="0053007F" w:rsidRDefault="003905BD" w:rsidP="0053007F">
      <w:pPr>
        <w:pStyle w:val="a3"/>
        <w:spacing w:before="0" w:beforeAutospacing="0" w:after="0" w:afterAutospacing="0"/>
        <w:jc w:val="both"/>
      </w:pPr>
      <w:r w:rsidRPr="0053007F">
        <w:t>Ти був гарнішим поміж всіх синів…</w:t>
      </w:r>
    </w:p>
    <w:p w:rsidR="003905BD" w:rsidRPr="0053007F" w:rsidRDefault="003905BD" w:rsidP="0053007F">
      <w:pPr>
        <w:pStyle w:val="a3"/>
        <w:spacing w:before="0" w:beforeAutospacing="0" w:after="0" w:afterAutospacing="0"/>
        <w:jc w:val="both"/>
      </w:pPr>
      <w:r w:rsidRPr="0053007F">
        <w:t>Плекала в тобі тисячу надій,</w:t>
      </w:r>
    </w:p>
    <w:p w:rsidR="003905BD" w:rsidRPr="0053007F" w:rsidRDefault="003905BD" w:rsidP="0053007F">
      <w:pPr>
        <w:pStyle w:val="a3"/>
        <w:spacing w:before="0" w:beforeAutospacing="0" w:after="0" w:afterAutospacing="0"/>
        <w:jc w:val="both"/>
      </w:pPr>
      <w:r w:rsidRPr="0053007F">
        <w:t>Найкращі побажання всіх світів…</w:t>
      </w:r>
    </w:p>
    <w:p w:rsidR="003905BD" w:rsidRPr="0053007F" w:rsidRDefault="003905BD" w:rsidP="0053007F">
      <w:pPr>
        <w:pStyle w:val="a3"/>
        <w:spacing w:before="0" w:beforeAutospacing="0" w:after="0" w:afterAutospacing="0"/>
        <w:jc w:val="both"/>
      </w:pPr>
      <w:r w:rsidRPr="0053007F">
        <w:t>Тепер ти – лиш пародія, двійник,</w:t>
      </w:r>
    </w:p>
    <w:p w:rsidR="003905BD" w:rsidRPr="0053007F" w:rsidRDefault="003905BD" w:rsidP="0053007F">
      <w:pPr>
        <w:pStyle w:val="a3"/>
        <w:spacing w:before="0" w:beforeAutospacing="0" w:after="0" w:afterAutospacing="0"/>
        <w:jc w:val="both"/>
      </w:pPr>
      <w:r w:rsidRPr="0053007F">
        <w:t>Бездарна копія оригіналу…</w:t>
      </w:r>
    </w:p>
    <w:p w:rsidR="003905BD" w:rsidRPr="0053007F" w:rsidRDefault="003905BD" w:rsidP="0053007F">
      <w:pPr>
        <w:pStyle w:val="a3"/>
        <w:spacing w:before="0" w:beforeAutospacing="0" w:after="0" w:afterAutospacing="0"/>
        <w:jc w:val="both"/>
      </w:pPr>
      <w:r w:rsidRPr="0053007F">
        <w:t>Нема вже в тебе рис тих чарівних,</w:t>
      </w:r>
    </w:p>
    <w:p w:rsidR="003905BD" w:rsidRPr="0053007F" w:rsidRDefault="003905BD" w:rsidP="0053007F">
      <w:pPr>
        <w:pStyle w:val="a3"/>
        <w:spacing w:before="0" w:beforeAutospacing="0" w:after="0" w:afterAutospacing="0"/>
        <w:jc w:val="both"/>
      </w:pPr>
      <w:r w:rsidRPr="0053007F">
        <w:t>Прекрасних рис, що я колись кохала…</w:t>
      </w:r>
    </w:p>
    <w:p w:rsidR="003905BD" w:rsidRPr="0053007F" w:rsidRDefault="003905BD" w:rsidP="0053007F">
      <w:pPr>
        <w:pStyle w:val="a3"/>
        <w:spacing w:before="0" w:beforeAutospacing="0" w:after="0" w:afterAutospacing="0"/>
        <w:jc w:val="both"/>
      </w:pPr>
      <w:r w:rsidRPr="0053007F">
        <w:rPr>
          <w:rStyle w:val="ae"/>
        </w:rPr>
        <w:t>(</w:t>
      </w:r>
      <w:r w:rsidRPr="0053007F">
        <w:rPr>
          <w:rStyle w:val="ae"/>
          <w:i w:val="0"/>
        </w:rPr>
        <w:t>Плачучи відходить. Входить Етика)</w:t>
      </w:r>
    </w:p>
    <w:p w:rsidR="003905BD" w:rsidRPr="0053007F" w:rsidRDefault="003905BD" w:rsidP="0053007F">
      <w:pPr>
        <w:pStyle w:val="a3"/>
        <w:spacing w:before="0" w:beforeAutospacing="0" w:after="0" w:afterAutospacing="0"/>
        <w:jc w:val="both"/>
      </w:pPr>
      <w:r w:rsidRPr="0053007F">
        <w:rPr>
          <w:rStyle w:val="ae"/>
          <w:b/>
          <w:bCs/>
        </w:rPr>
        <w:t xml:space="preserve">Етика </w:t>
      </w:r>
      <w:r w:rsidRPr="0053007F">
        <w:rPr>
          <w:rStyle w:val="ae"/>
        </w:rPr>
        <w:t>(гірко сміючись)</w:t>
      </w:r>
    </w:p>
    <w:p w:rsidR="003905BD" w:rsidRPr="0053007F" w:rsidRDefault="003905BD" w:rsidP="0053007F">
      <w:pPr>
        <w:pStyle w:val="a3"/>
        <w:spacing w:before="0" w:beforeAutospacing="0" w:after="0" w:afterAutospacing="0"/>
        <w:jc w:val="both"/>
      </w:pPr>
      <w:r w:rsidRPr="0053007F">
        <w:t>О, як жорстоко помилявся ти!</w:t>
      </w:r>
    </w:p>
    <w:p w:rsidR="003905BD" w:rsidRPr="0053007F" w:rsidRDefault="003905BD" w:rsidP="0053007F">
      <w:pPr>
        <w:pStyle w:val="a3"/>
        <w:spacing w:before="0" w:beforeAutospacing="0" w:after="0" w:afterAutospacing="0"/>
        <w:jc w:val="both"/>
      </w:pPr>
      <w:r w:rsidRPr="0053007F">
        <w:t>Мистецтво є і житиме завжди!</w:t>
      </w:r>
    </w:p>
    <w:p w:rsidR="003905BD" w:rsidRPr="0053007F" w:rsidRDefault="003905BD" w:rsidP="0053007F">
      <w:pPr>
        <w:pStyle w:val="a3"/>
        <w:spacing w:before="0" w:beforeAutospacing="0" w:after="0" w:afterAutospacing="0"/>
        <w:jc w:val="both"/>
      </w:pPr>
      <w:r w:rsidRPr="0053007F">
        <w:t>Чи думав ти, що совість можеш вбити,</w:t>
      </w:r>
    </w:p>
    <w:p w:rsidR="003905BD" w:rsidRPr="0053007F" w:rsidRDefault="003905BD" w:rsidP="0053007F">
      <w:pPr>
        <w:pStyle w:val="a3"/>
        <w:spacing w:before="0" w:beforeAutospacing="0" w:after="0" w:afterAutospacing="0"/>
        <w:jc w:val="both"/>
      </w:pPr>
      <w:r w:rsidRPr="0053007F">
        <w:t>А сам спокійненко продовжити жити?!</w:t>
      </w:r>
    </w:p>
    <w:p w:rsidR="003905BD" w:rsidRPr="0053007F" w:rsidRDefault="003905BD" w:rsidP="0053007F">
      <w:pPr>
        <w:pStyle w:val="a3"/>
        <w:spacing w:before="0" w:beforeAutospacing="0" w:after="0" w:afterAutospacing="0"/>
        <w:jc w:val="both"/>
      </w:pPr>
      <w:r w:rsidRPr="0053007F">
        <w:t>Ні, знову етика в житті перемогла</w:t>
      </w:r>
    </w:p>
    <w:p w:rsidR="003905BD" w:rsidRPr="0053007F" w:rsidRDefault="003905BD" w:rsidP="0053007F">
      <w:pPr>
        <w:pStyle w:val="a3"/>
        <w:spacing w:before="0" w:beforeAutospacing="0" w:after="0" w:afterAutospacing="0"/>
        <w:jc w:val="both"/>
      </w:pPr>
      <w:r w:rsidRPr="0053007F">
        <w:t>Над царством чорного людського зла!</w:t>
      </w:r>
    </w:p>
    <w:p w:rsidR="003905BD" w:rsidRPr="0053007F" w:rsidRDefault="003905BD" w:rsidP="0053007F">
      <w:pPr>
        <w:pStyle w:val="a3"/>
        <w:spacing w:before="0" w:beforeAutospacing="0" w:after="0" w:afterAutospacing="0"/>
        <w:jc w:val="both"/>
      </w:pPr>
      <w:r w:rsidRPr="0053007F">
        <w:t>Герой помер, а житиме портрет,</w:t>
      </w:r>
    </w:p>
    <w:p w:rsidR="003905BD" w:rsidRPr="0053007F" w:rsidRDefault="003905BD" w:rsidP="0053007F">
      <w:pPr>
        <w:pStyle w:val="a3"/>
        <w:spacing w:before="0" w:beforeAutospacing="0" w:after="0" w:afterAutospacing="0"/>
        <w:jc w:val="both"/>
      </w:pPr>
      <w:r w:rsidRPr="0053007F">
        <w:t>Мистецтво є і житиме завжди!</w:t>
      </w:r>
    </w:p>
    <w:p w:rsidR="003905BD" w:rsidRPr="0053007F" w:rsidRDefault="003905BD" w:rsidP="0053007F">
      <w:pPr>
        <w:pStyle w:val="a3"/>
        <w:spacing w:before="0" w:beforeAutospacing="0" w:after="0" w:afterAutospacing="0"/>
        <w:jc w:val="both"/>
      </w:pPr>
      <w:r w:rsidRPr="0053007F">
        <w:t>Чи думав ти, що совість може вбити,</w:t>
      </w:r>
    </w:p>
    <w:p w:rsidR="003905BD" w:rsidRPr="0053007F" w:rsidRDefault="003905BD" w:rsidP="0053007F">
      <w:pPr>
        <w:pStyle w:val="a3"/>
        <w:spacing w:before="0" w:beforeAutospacing="0" w:after="0" w:afterAutospacing="0"/>
        <w:jc w:val="both"/>
      </w:pPr>
      <w:r w:rsidRPr="0053007F">
        <w:t>А сам спокійненько продовжиш жити?!</w:t>
      </w:r>
    </w:p>
    <w:p w:rsidR="003905BD" w:rsidRPr="0053007F" w:rsidRDefault="003905BD" w:rsidP="0053007F">
      <w:pPr>
        <w:pStyle w:val="a3"/>
        <w:spacing w:before="0" w:beforeAutospacing="0" w:after="0" w:afterAutospacing="0"/>
        <w:jc w:val="both"/>
      </w:pPr>
      <w:r w:rsidRPr="0053007F">
        <w:lastRenderedPageBreak/>
        <w:t>Ні, знов етика в житті перемогла</w:t>
      </w:r>
    </w:p>
    <w:p w:rsidR="003905BD" w:rsidRPr="0053007F" w:rsidRDefault="003905BD" w:rsidP="0053007F">
      <w:pPr>
        <w:pStyle w:val="a3"/>
        <w:spacing w:before="0" w:beforeAutospacing="0" w:after="0" w:afterAutospacing="0"/>
        <w:jc w:val="both"/>
      </w:pPr>
      <w:r w:rsidRPr="0053007F">
        <w:t>Над царством чорного людського зла!</w:t>
      </w:r>
    </w:p>
    <w:p w:rsidR="003905BD" w:rsidRPr="0053007F" w:rsidRDefault="003905BD" w:rsidP="0053007F">
      <w:pPr>
        <w:pStyle w:val="a3"/>
        <w:spacing w:before="0" w:beforeAutospacing="0" w:after="0" w:afterAutospacing="0"/>
        <w:jc w:val="both"/>
      </w:pPr>
      <w:r w:rsidRPr="0053007F">
        <w:t>Герой помер, а житиме портрет,</w:t>
      </w:r>
    </w:p>
    <w:p w:rsidR="003905BD" w:rsidRPr="0053007F" w:rsidRDefault="003905BD" w:rsidP="0053007F">
      <w:pPr>
        <w:pStyle w:val="a3"/>
        <w:spacing w:before="0" w:beforeAutospacing="0" w:after="0" w:afterAutospacing="0"/>
        <w:jc w:val="both"/>
        <w:rPr>
          <w:lang w:val="en-US"/>
        </w:rPr>
      </w:pPr>
      <w:r w:rsidRPr="0053007F">
        <w:t>Мораль</w:t>
      </w:r>
      <w:r w:rsidRPr="0053007F">
        <w:rPr>
          <w:lang w:val="en-US"/>
        </w:rPr>
        <w:t>! Ans longa, vita brevis est!</w:t>
      </w:r>
    </w:p>
    <w:p w:rsidR="003905BD" w:rsidRPr="0053007F" w:rsidRDefault="003905BD" w:rsidP="0053007F">
      <w:pPr>
        <w:pStyle w:val="a3"/>
        <w:spacing w:before="0" w:beforeAutospacing="0" w:after="0" w:afterAutospacing="0"/>
        <w:jc w:val="both"/>
      </w:pPr>
      <w:r w:rsidRPr="0053007F">
        <w:rPr>
          <w:rStyle w:val="ae"/>
          <w:b/>
          <w:bCs/>
        </w:rPr>
        <w:t>Епілог</w:t>
      </w:r>
    </w:p>
    <w:p w:rsidR="003905BD" w:rsidRPr="0053007F" w:rsidRDefault="003905BD" w:rsidP="0053007F">
      <w:pPr>
        <w:pStyle w:val="a3"/>
        <w:spacing w:before="0" w:beforeAutospacing="0" w:after="0" w:afterAutospacing="0"/>
        <w:jc w:val="both"/>
      </w:pPr>
      <w:r w:rsidRPr="0053007F">
        <w:rPr>
          <w:rStyle w:val="ae"/>
          <w:b/>
          <w:bCs/>
        </w:rPr>
        <w:t xml:space="preserve">Суддя Хронос </w:t>
      </w:r>
      <w:r w:rsidRPr="0053007F">
        <w:t>Всім встати, суд іде!</w:t>
      </w:r>
    </w:p>
    <w:p w:rsidR="003905BD" w:rsidRPr="0053007F" w:rsidRDefault="003905BD" w:rsidP="0053007F">
      <w:pPr>
        <w:pStyle w:val="a3"/>
        <w:spacing w:before="0" w:beforeAutospacing="0" w:after="0" w:afterAutospacing="0"/>
        <w:jc w:val="both"/>
      </w:pPr>
      <w:r w:rsidRPr="0053007F">
        <w:t>Ввести підсудного!</w:t>
      </w:r>
    </w:p>
    <w:p w:rsidR="003905BD" w:rsidRPr="0053007F" w:rsidRDefault="003905BD" w:rsidP="0053007F">
      <w:pPr>
        <w:pStyle w:val="a3"/>
        <w:spacing w:before="0" w:beforeAutospacing="0" w:after="0" w:afterAutospacing="0"/>
        <w:jc w:val="both"/>
      </w:pPr>
      <w:r w:rsidRPr="0053007F">
        <w:rPr>
          <w:rStyle w:val="ae"/>
          <w:b/>
          <w:bCs/>
        </w:rPr>
        <w:t xml:space="preserve">Захист. </w:t>
      </w:r>
      <w:r w:rsidRPr="0053007F">
        <w:t>Він в залі, Ваша честь.</w:t>
      </w:r>
    </w:p>
    <w:p w:rsidR="003905BD" w:rsidRPr="0053007F" w:rsidRDefault="003905BD" w:rsidP="0053007F">
      <w:pPr>
        <w:pStyle w:val="a3"/>
        <w:spacing w:before="0" w:beforeAutospacing="0" w:after="0" w:afterAutospacing="0"/>
        <w:jc w:val="both"/>
      </w:pPr>
      <w:r w:rsidRPr="0053007F">
        <w:rPr>
          <w:rStyle w:val="ae"/>
          <w:b/>
          <w:bCs/>
        </w:rPr>
        <w:t xml:space="preserve">Суддя. </w:t>
      </w:r>
      <w:r w:rsidRPr="0053007F">
        <w:t>Чому ж його я досі не побачив?</w:t>
      </w:r>
    </w:p>
    <w:p w:rsidR="003905BD" w:rsidRPr="0053007F" w:rsidRDefault="003905BD" w:rsidP="0053007F">
      <w:pPr>
        <w:pStyle w:val="a3"/>
        <w:spacing w:before="0" w:beforeAutospacing="0" w:after="0" w:afterAutospacing="0"/>
        <w:jc w:val="both"/>
      </w:pPr>
      <w:r w:rsidRPr="0053007F">
        <w:rPr>
          <w:rStyle w:val="ae"/>
          <w:b/>
          <w:bCs/>
        </w:rPr>
        <w:t xml:space="preserve">Захист. </w:t>
      </w:r>
      <w:r w:rsidRPr="0053007F">
        <w:t>Бо мій підзахисний бажає не з’являтись Панам присяжним.</w:t>
      </w:r>
    </w:p>
    <w:p w:rsidR="003905BD" w:rsidRPr="0053007F" w:rsidRDefault="003905BD" w:rsidP="0053007F">
      <w:pPr>
        <w:pStyle w:val="a3"/>
        <w:spacing w:before="0" w:beforeAutospacing="0" w:after="0" w:afterAutospacing="0"/>
        <w:jc w:val="both"/>
      </w:pPr>
      <w:r w:rsidRPr="0053007F">
        <w:rPr>
          <w:rStyle w:val="ae"/>
          <w:b/>
          <w:bCs/>
        </w:rPr>
        <w:t xml:space="preserve">Обвинувачення. </w:t>
      </w:r>
      <w:r w:rsidRPr="0053007F">
        <w:t>На публіку він грає знову.</w:t>
      </w:r>
    </w:p>
    <w:p w:rsidR="003905BD" w:rsidRPr="0053007F" w:rsidRDefault="003905BD" w:rsidP="0053007F">
      <w:pPr>
        <w:pStyle w:val="a3"/>
        <w:spacing w:before="0" w:beforeAutospacing="0" w:after="0" w:afterAutospacing="0"/>
        <w:jc w:val="both"/>
      </w:pPr>
      <w:r w:rsidRPr="0053007F">
        <w:t>Вже нам знайомі ті сценічні жести.</w:t>
      </w:r>
    </w:p>
    <w:p w:rsidR="003905BD" w:rsidRPr="0053007F" w:rsidRDefault="003905BD" w:rsidP="0053007F">
      <w:pPr>
        <w:pStyle w:val="a3"/>
        <w:spacing w:before="0" w:beforeAutospacing="0" w:after="0" w:afterAutospacing="0"/>
        <w:jc w:val="both"/>
      </w:pPr>
      <w:r w:rsidRPr="0053007F">
        <w:rPr>
          <w:rStyle w:val="ae"/>
          <w:b/>
          <w:bCs/>
        </w:rPr>
        <w:t xml:space="preserve">Суддя. </w:t>
      </w:r>
      <w:r w:rsidRPr="0053007F">
        <w:t>Вже годі. Починаємо нарешті,</w:t>
      </w:r>
    </w:p>
    <w:p w:rsidR="003905BD" w:rsidRPr="0053007F" w:rsidRDefault="003905BD" w:rsidP="0053007F">
      <w:pPr>
        <w:pStyle w:val="a3"/>
        <w:spacing w:before="0" w:beforeAutospacing="0" w:after="0" w:afterAutospacing="0"/>
        <w:jc w:val="both"/>
      </w:pPr>
      <w:r w:rsidRPr="0053007F">
        <w:t>І прокурору надається слово</w:t>
      </w:r>
    </w:p>
    <w:p w:rsidR="003905BD" w:rsidRPr="0053007F" w:rsidRDefault="003905BD" w:rsidP="0053007F">
      <w:pPr>
        <w:pStyle w:val="a3"/>
        <w:spacing w:before="0" w:beforeAutospacing="0" w:after="0" w:afterAutospacing="0"/>
        <w:jc w:val="both"/>
      </w:pPr>
      <w:r w:rsidRPr="0053007F">
        <w:rPr>
          <w:rStyle w:val="ae"/>
          <w:b/>
          <w:bCs/>
        </w:rPr>
        <w:t xml:space="preserve">Обвинувачення. </w:t>
      </w:r>
      <w:r w:rsidRPr="0053007F">
        <w:t>Хоч пан підсудний бачить нас не хоче,</w:t>
      </w:r>
    </w:p>
    <w:p w:rsidR="003905BD" w:rsidRPr="0053007F" w:rsidRDefault="003905BD" w:rsidP="0053007F">
      <w:pPr>
        <w:pStyle w:val="a3"/>
        <w:spacing w:before="0" w:beforeAutospacing="0" w:after="0" w:afterAutospacing="0"/>
        <w:jc w:val="both"/>
      </w:pPr>
      <w:r w:rsidRPr="0053007F">
        <w:t>Та всі ми знаємо його в обличчя,</w:t>
      </w:r>
    </w:p>
    <w:p w:rsidR="003905BD" w:rsidRPr="0053007F" w:rsidRDefault="003905BD" w:rsidP="0053007F">
      <w:pPr>
        <w:pStyle w:val="a3"/>
        <w:spacing w:before="0" w:beforeAutospacing="0" w:after="0" w:afterAutospacing="0"/>
        <w:jc w:val="both"/>
      </w:pPr>
      <w:r w:rsidRPr="0053007F">
        <w:t>Чарівна врода, що відома майже всім,</w:t>
      </w:r>
    </w:p>
    <w:p w:rsidR="003905BD" w:rsidRPr="0053007F" w:rsidRDefault="003905BD" w:rsidP="0053007F">
      <w:pPr>
        <w:pStyle w:val="a3"/>
        <w:spacing w:before="0" w:beforeAutospacing="0" w:after="0" w:afterAutospacing="0"/>
        <w:jc w:val="both"/>
      </w:pPr>
      <w:r w:rsidRPr="0053007F">
        <w:t>Досягла знаменитості такої,</w:t>
      </w:r>
    </w:p>
    <w:p w:rsidR="003905BD" w:rsidRPr="0053007F" w:rsidRDefault="003905BD" w:rsidP="0053007F">
      <w:pPr>
        <w:pStyle w:val="a3"/>
        <w:spacing w:before="0" w:beforeAutospacing="0" w:after="0" w:afterAutospacing="0"/>
        <w:jc w:val="both"/>
      </w:pPr>
      <w:r w:rsidRPr="0053007F">
        <w:t>Ну як, наприклад, Ейфелева вежа,</w:t>
      </w:r>
    </w:p>
    <w:p w:rsidR="003905BD" w:rsidRPr="0053007F" w:rsidRDefault="003905BD" w:rsidP="0053007F">
      <w:pPr>
        <w:pStyle w:val="a3"/>
        <w:spacing w:before="0" w:beforeAutospacing="0" w:after="0" w:afterAutospacing="0"/>
        <w:jc w:val="both"/>
      </w:pPr>
      <w:r w:rsidRPr="0053007F">
        <w:t xml:space="preserve">Хеопса піраміда, чи – це краще – </w:t>
      </w:r>
    </w:p>
    <w:p w:rsidR="003905BD" w:rsidRPr="0053007F" w:rsidRDefault="003905BD" w:rsidP="0053007F">
      <w:pPr>
        <w:pStyle w:val="a3"/>
        <w:spacing w:before="0" w:beforeAutospacing="0" w:after="0" w:afterAutospacing="0"/>
        <w:jc w:val="both"/>
      </w:pPr>
      <w:r w:rsidRPr="0053007F">
        <w:t>Велика таємниця Атлантиди</w:t>
      </w:r>
    </w:p>
    <w:p w:rsidR="003905BD" w:rsidRPr="0053007F" w:rsidRDefault="003905BD" w:rsidP="0053007F">
      <w:pPr>
        <w:pStyle w:val="a3"/>
        <w:spacing w:before="0" w:beforeAutospacing="0" w:after="0" w:afterAutospacing="0"/>
        <w:jc w:val="both"/>
      </w:pPr>
      <w:r w:rsidRPr="0053007F">
        <w:t>Здається, славі цій нема кордонів,</w:t>
      </w:r>
    </w:p>
    <w:p w:rsidR="003905BD" w:rsidRPr="0053007F" w:rsidRDefault="003905BD" w:rsidP="0053007F">
      <w:pPr>
        <w:pStyle w:val="a3"/>
        <w:spacing w:before="0" w:beforeAutospacing="0" w:after="0" w:afterAutospacing="0"/>
        <w:jc w:val="both"/>
      </w:pPr>
      <w:r w:rsidRPr="0053007F">
        <w:t>Але славетніші, ніж врода, стали</w:t>
      </w:r>
    </w:p>
    <w:p w:rsidR="003905BD" w:rsidRPr="0053007F" w:rsidRDefault="003905BD" w:rsidP="0053007F">
      <w:pPr>
        <w:pStyle w:val="a3"/>
        <w:spacing w:before="0" w:beforeAutospacing="0" w:after="0" w:afterAutospacing="0"/>
        <w:jc w:val="both"/>
      </w:pPr>
      <w:r w:rsidRPr="0053007F">
        <w:t>Ті злочини, що скоїв наш підсудний,</w:t>
      </w:r>
    </w:p>
    <w:p w:rsidR="003905BD" w:rsidRPr="0053007F" w:rsidRDefault="003905BD" w:rsidP="0053007F">
      <w:pPr>
        <w:pStyle w:val="a3"/>
        <w:spacing w:before="0" w:beforeAutospacing="0" w:after="0" w:afterAutospacing="0"/>
        <w:jc w:val="both"/>
      </w:pPr>
      <w:r w:rsidRPr="0053007F">
        <w:t>Серед яких не є найтяжчим вбивство.</w:t>
      </w:r>
    </w:p>
    <w:p w:rsidR="003905BD" w:rsidRPr="0053007F" w:rsidRDefault="003905BD" w:rsidP="0053007F">
      <w:pPr>
        <w:pStyle w:val="a3"/>
        <w:spacing w:before="0" w:beforeAutospacing="0" w:after="0" w:afterAutospacing="0"/>
        <w:jc w:val="both"/>
      </w:pPr>
      <w:r w:rsidRPr="0053007F">
        <w:t>Найтяжчі є: загибель чистих душ,</w:t>
      </w:r>
    </w:p>
    <w:p w:rsidR="003905BD" w:rsidRPr="0053007F" w:rsidRDefault="003905BD" w:rsidP="0053007F">
      <w:pPr>
        <w:pStyle w:val="a3"/>
        <w:spacing w:before="0" w:beforeAutospacing="0" w:after="0" w:afterAutospacing="0"/>
        <w:jc w:val="both"/>
      </w:pPr>
      <w:r w:rsidRPr="0053007F">
        <w:t>Властивість чорного страшного впливу</w:t>
      </w:r>
    </w:p>
    <w:p w:rsidR="003905BD" w:rsidRPr="0053007F" w:rsidRDefault="003905BD" w:rsidP="0053007F">
      <w:pPr>
        <w:pStyle w:val="a3"/>
        <w:spacing w:before="0" w:beforeAutospacing="0" w:after="0" w:afterAutospacing="0"/>
        <w:jc w:val="both"/>
      </w:pPr>
      <w:r w:rsidRPr="0053007F">
        <w:t>І злука з чортом задля вічної краси.</w:t>
      </w:r>
    </w:p>
    <w:p w:rsidR="003905BD" w:rsidRPr="0053007F" w:rsidRDefault="003905BD" w:rsidP="0053007F">
      <w:pPr>
        <w:pStyle w:val="a3"/>
        <w:spacing w:before="0" w:beforeAutospacing="0" w:after="0" w:afterAutospacing="0"/>
        <w:jc w:val="both"/>
      </w:pPr>
      <w:r w:rsidRPr="0053007F">
        <w:t>Гадаєте, це образ Сатани?</w:t>
      </w:r>
    </w:p>
    <w:p w:rsidR="003905BD" w:rsidRPr="0053007F" w:rsidRDefault="003905BD" w:rsidP="0053007F">
      <w:pPr>
        <w:pStyle w:val="a3"/>
        <w:spacing w:before="0" w:beforeAutospacing="0" w:after="0" w:afterAutospacing="0"/>
        <w:jc w:val="both"/>
      </w:pPr>
      <w:r w:rsidRPr="0053007F">
        <w:t>А втім, це був звичайний юнак,</w:t>
      </w:r>
    </w:p>
    <w:p w:rsidR="003905BD" w:rsidRPr="0053007F" w:rsidRDefault="003905BD" w:rsidP="0053007F">
      <w:pPr>
        <w:pStyle w:val="a3"/>
        <w:spacing w:before="0" w:beforeAutospacing="0" w:after="0" w:afterAutospacing="0"/>
        <w:jc w:val="both"/>
      </w:pPr>
      <w:r w:rsidRPr="0053007F">
        <w:t>Хіба що вроду мав, небачену у світі</w:t>
      </w:r>
    </w:p>
    <w:p w:rsidR="003905BD" w:rsidRPr="0053007F" w:rsidRDefault="003905BD" w:rsidP="0053007F">
      <w:pPr>
        <w:pStyle w:val="a3"/>
        <w:spacing w:before="0" w:beforeAutospacing="0" w:after="0" w:afterAutospacing="0"/>
        <w:jc w:val="both"/>
      </w:pPr>
      <w:r w:rsidRPr="0053007F">
        <w:t>І забажав її навіки зберегти.</w:t>
      </w:r>
    </w:p>
    <w:p w:rsidR="003905BD" w:rsidRPr="0053007F" w:rsidRDefault="003905BD" w:rsidP="0053007F">
      <w:pPr>
        <w:pStyle w:val="a3"/>
        <w:spacing w:before="0" w:beforeAutospacing="0" w:after="0" w:afterAutospacing="0"/>
        <w:jc w:val="both"/>
      </w:pPr>
      <w:r w:rsidRPr="0053007F">
        <w:t>За це згубив він тисячі людей,</w:t>
      </w:r>
    </w:p>
    <w:p w:rsidR="003905BD" w:rsidRPr="0053007F" w:rsidRDefault="003905BD" w:rsidP="0053007F">
      <w:pPr>
        <w:pStyle w:val="a3"/>
        <w:spacing w:before="0" w:beforeAutospacing="0" w:after="0" w:afterAutospacing="0"/>
        <w:jc w:val="both"/>
      </w:pPr>
      <w:r w:rsidRPr="0053007F">
        <w:t>Приносячи з собою лиш нещастя.</w:t>
      </w:r>
    </w:p>
    <w:p w:rsidR="003905BD" w:rsidRPr="0053007F" w:rsidRDefault="003905BD" w:rsidP="0053007F">
      <w:pPr>
        <w:pStyle w:val="a3"/>
        <w:spacing w:before="0" w:beforeAutospacing="0" w:after="0" w:afterAutospacing="0"/>
        <w:jc w:val="both"/>
      </w:pPr>
      <w:r w:rsidRPr="0053007F">
        <w:t>Пани присяжні! Він у вашій волі!</w:t>
      </w:r>
    </w:p>
    <w:p w:rsidR="003905BD" w:rsidRPr="0053007F" w:rsidRDefault="003905BD" w:rsidP="0053007F">
      <w:pPr>
        <w:pStyle w:val="a3"/>
        <w:spacing w:before="0" w:beforeAutospacing="0" w:after="0" w:afterAutospacing="0"/>
        <w:jc w:val="both"/>
      </w:pPr>
      <w:r w:rsidRPr="0053007F">
        <w:t>Ви можете сьогодні, в цю годину</w:t>
      </w:r>
    </w:p>
    <w:p w:rsidR="003905BD" w:rsidRPr="0053007F" w:rsidRDefault="003905BD" w:rsidP="0053007F">
      <w:pPr>
        <w:pStyle w:val="a3"/>
        <w:spacing w:before="0" w:beforeAutospacing="0" w:after="0" w:afterAutospacing="0"/>
        <w:jc w:val="both"/>
      </w:pPr>
      <w:r w:rsidRPr="0053007F">
        <w:lastRenderedPageBreak/>
        <w:t>Всю Землю врятувати від злочинця!</w:t>
      </w:r>
    </w:p>
    <w:p w:rsidR="003905BD" w:rsidRPr="0053007F" w:rsidRDefault="003905BD" w:rsidP="0053007F">
      <w:pPr>
        <w:pStyle w:val="a3"/>
        <w:spacing w:before="0" w:beforeAutospacing="0" w:after="0" w:afterAutospacing="0"/>
        <w:jc w:val="both"/>
      </w:pPr>
      <w:r w:rsidRPr="0053007F">
        <w:rPr>
          <w:rStyle w:val="ae"/>
          <w:b/>
          <w:bCs/>
        </w:rPr>
        <w:t xml:space="preserve">Суддя. </w:t>
      </w:r>
      <w:r w:rsidRPr="0053007F">
        <w:t>А зараз захисту я слово надаю.</w:t>
      </w:r>
    </w:p>
    <w:p w:rsidR="003905BD" w:rsidRPr="0053007F" w:rsidRDefault="003905BD" w:rsidP="0053007F">
      <w:pPr>
        <w:pStyle w:val="a3"/>
        <w:spacing w:before="0" w:beforeAutospacing="0" w:after="0" w:afterAutospacing="0"/>
        <w:jc w:val="both"/>
      </w:pPr>
      <w:r w:rsidRPr="0053007F">
        <w:rPr>
          <w:rStyle w:val="ae"/>
          <w:b/>
          <w:bCs/>
        </w:rPr>
        <w:t>Захист.</w:t>
      </w:r>
      <w:r w:rsidRPr="0053007F">
        <w:t xml:space="preserve"> Послухайте мене, присяжне панство,</w:t>
      </w:r>
    </w:p>
    <w:p w:rsidR="003905BD" w:rsidRPr="0053007F" w:rsidRDefault="003905BD" w:rsidP="0053007F">
      <w:pPr>
        <w:pStyle w:val="a3"/>
        <w:spacing w:before="0" w:beforeAutospacing="0" w:after="0" w:afterAutospacing="0"/>
        <w:jc w:val="both"/>
      </w:pPr>
      <w:r w:rsidRPr="0053007F">
        <w:t>Вся справа в тім, що мій підзахисний – безгрішний.</w:t>
      </w:r>
    </w:p>
    <w:p w:rsidR="003905BD" w:rsidRPr="0053007F" w:rsidRDefault="003905BD" w:rsidP="0053007F">
      <w:pPr>
        <w:pStyle w:val="a3"/>
        <w:spacing w:before="0" w:beforeAutospacing="0" w:after="0" w:afterAutospacing="0"/>
        <w:jc w:val="both"/>
      </w:pPr>
      <w:r w:rsidRPr="0053007F">
        <w:rPr>
          <w:rStyle w:val="ae"/>
          <w:b/>
          <w:bCs/>
        </w:rPr>
        <w:t xml:space="preserve">Обвинувачення. </w:t>
      </w:r>
      <w:r w:rsidRPr="0053007F">
        <w:t>Нічого собі! Що за новина!</w:t>
      </w:r>
    </w:p>
    <w:p w:rsidR="003905BD" w:rsidRPr="0053007F" w:rsidRDefault="003905BD" w:rsidP="0053007F">
      <w:pPr>
        <w:pStyle w:val="a3"/>
        <w:spacing w:before="0" w:beforeAutospacing="0" w:after="0" w:afterAutospacing="0"/>
        <w:jc w:val="both"/>
      </w:pPr>
      <w:r w:rsidRPr="0053007F">
        <w:rPr>
          <w:rStyle w:val="ae"/>
          <w:b/>
          <w:bCs/>
        </w:rPr>
        <w:t xml:space="preserve">Захист. </w:t>
      </w:r>
      <w:r w:rsidRPr="0053007F">
        <w:t>Я протестую!</w:t>
      </w:r>
    </w:p>
    <w:p w:rsidR="003905BD" w:rsidRPr="0053007F" w:rsidRDefault="003905BD" w:rsidP="0053007F">
      <w:pPr>
        <w:pStyle w:val="a3"/>
        <w:spacing w:before="0" w:beforeAutospacing="0" w:after="0" w:afterAutospacing="0"/>
        <w:jc w:val="both"/>
      </w:pPr>
      <w:r w:rsidRPr="0053007F">
        <w:rPr>
          <w:rStyle w:val="ae"/>
          <w:b/>
          <w:bCs/>
        </w:rPr>
        <w:t xml:space="preserve">Суддя. </w:t>
      </w:r>
      <w:r w:rsidRPr="0053007F">
        <w:t>Я приймаю!</w:t>
      </w:r>
    </w:p>
    <w:p w:rsidR="00702864" w:rsidRDefault="003905BD" w:rsidP="0053007F">
      <w:pPr>
        <w:pStyle w:val="a3"/>
        <w:spacing w:before="0" w:beforeAutospacing="0" w:after="0" w:afterAutospacing="0"/>
        <w:jc w:val="both"/>
        <w:rPr>
          <w:lang w:val="uk-UA"/>
        </w:rPr>
      </w:pPr>
      <w:r w:rsidRPr="0053007F">
        <w:rPr>
          <w:rStyle w:val="ae"/>
          <w:b/>
          <w:bCs/>
        </w:rPr>
        <w:t>Захист.</w:t>
      </w:r>
    </w:p>
    <w:p w:rsidR="003905BD" w:rsidRPr="0053007F" w:rsidRDefault="003905BD" w:rsidP="0053007F">
      <w:pPr>
        <w:pStyle w:val="a3"/>
        <w:spacing w:before="0" w:beforeAutospacing="0" w:after="0" w:afterAutospacing="0"/>
        <w:jc w:val="both"/>
      </w:pPr>
      <w:r w:rsidRPr="0053007F">
        <w:t>О</w:t>
      </w:r>
      <w:r w:rsidR="00702864">
        <w:t xml:space="preserve">тже, продовжую промову. Містер </w:t>
      </w:r>
      <w:r w:rsidR="00702864">
        <w:rPr>
          <w:lang w:val="uk-UA"/>
        </w:rPr>
        <w:t>Гр</w:t>
      </w:r>
      <w:r w:rsidRPr="0053007F">
        <w:t>ей</w:t>
      </w:r>
    </w:p>
    <w:p w:rsidR="003905BD" w:rsidRPr="0053007F" w:rsidRDefault="003905BD" w:rsidP="0053007F">
      <w:pPr>
        <w:pStyle w:val="a3"/>
        <w:spacing w:before="0" w:beforeAutospacing="0" w:after="0" w:afterAutospacing="0"/>
        <w:jc w:val="both"/>
      </w:pPr>
      <w:r w:rsidRPr="0053007F">
        <w:t>Був дійсно винятковим юнаком.</w:t>
      </w:r>
    </w:p>
    <w:p w:rsidR="003905BD" w:rsidRPr="0053007F" w:rsidRDefault="003905BD" w:rsidP="0053007F">
      <w:pPr>
        <w:pStyle w:val="a3"/>
        <w:spacing w:before="0" w:beforeAutospacing="0" w:after="0" w:afterAutospacing="0"/>
        <w:jc w:val="both"/>
      </w:pPr>
      <w:r w:rsidRPr="0053007F">
        <w:t>Його бажання, мрії – все здійснилось.</w:t>
      </w:r>
    </w:p>
    <w:p w:rsidR="003905BD" w:rsidRPr="0053007F" w:rsidRDefault="003905BD" w:rsidP="0053007F">
      <w:pPr>
        <w:pStyle w:val="a3"/>
        <w:spacing w:before="0" w:beforeAutospacing="0" w:after="0" w:afterAutospacing="0"/>
        <w:jc w:val="both"/>
      </w:pPr>
      <w:r w:rsidRPr="0053007F">
        <w:t>Хто б з нас, присутніх, не хотів цього?</w:t>
      </w:r>
    </w:p>
    <w:p w:rsidR="003905BD" w:rsidRPr="0053007F" w:rsidRDefault="003905BD" w:rsidP="0053007F">
      <w:pPr>
        <w:pStyle w:val="a3"/>
        <w:spacing w:before="0" w:beforeAutospacing="0" w:after="0" w:afterAutospacing="0"/>
        <w:jc w:val="both"/>
      </w:pPr>
      <w:r w:rsidRPr="0053007F">
        <w:t>Але його дитячі чисті мрії</w:t>
      </w:r>
    </w:p>
    <w:p w:rsidR="003905BD" w:rsidRPr="0053007F" w:rsidRDefault="003905BD" w:rsidP="0053007F">
      <w:pPr>
        <w:pStyle w:val="a3"/>
        <w:spacing w:before="0" w:beforeAutospacing="0" w:after="0" w:afterAutospacing="0"/>
        <w:jc w:val="both"/>
      </w:pPr>
      <w:r w:rsidRPr="0053007F">
        <w:t>Потрапили під чорний вплив людський,</w:t>
      </w:r>
    </w:p>
    <w:p w:rsidR="003905BD" w:rsidRPr="0053007F" w:rsidRDefault="003905BD" w:rsidP="0053007F">
      <w:pPr>
        <w:pStyle w:val="a3"/>
        <w:spacing w:before="0" w:beforeAutospacing="0" w:after="0" w:afterAutospacing="0"/>
        <w:jc w:val="both"/>
      </w:pPr>
      <w:r w:rsidRPr="0053007F">
        <w:t>І всі його надійні сподівання</w:t>
      </w:r>
    </w:p>
    <w:p w:rsidR="003905BD" w:rsidRPr="0053007F" w:rsidRDefault="003905BD" w:rsidP="0053007F">
      <w:pPr>
        <w:pStyle w:val="a3"/>
        <w:spacing w:before="0" w:beforeAutospacing="0" w:after="0" w:afterAutospacing="0"/>
        <w:jc w:val="both"/>
      </w:pPr>
      <w:r w:rsidRPr="0053007F">
        <w:t>На службі стали у злочинності безбожній.</w:t>
      </w:r>
    </w:p>
    <w:p w:rsidR="003905BD" w:rsidRPr="0053007F" w:rsidRDefault="003905BD" w:rsidP="0053007F">
      <w:pPr>
        <w:pStyle w:val="a3"/>
        <w:spacing w:before="0" w:beforeAutospacing="0" w:after="0" w:afterAutospacing="0"/>
        <w:jc w:val="both"/>
      </w:pPr>
      <w:r w:rsidRPr="0053007F">
        <w:t>Тому, шановне панство, я благаю</w:t>
      </w:r>
    </w:p>
    <w:p w:rsidR="003905BD" w:rsidRPr="0053007F" w:rsidRDefault="003905BD" w:rsidP="0053007F">
      <w:pPr>
        <w:pStyle w:val="a3"/>
        <w:spacing w:before="0" w:beforeAutospacing="0" w:after="0" w:afterAutospacing="0"/>
        <w:jc w:val="both"/>
      </w:pPr>
      <w:r w:rsidRPr="0053007F">
        <w:t>Помилування для Доріана Ґрея,</w:t>
      </w:r>
    </w:p>
    <w:p w:rsidR="003905BD" w:rsidRPr="0053007F" w:rsidRDefault="003905BD" w:rsidP="0053007F">
      <w:pPr>
        <w:pStyle w:val="a3"/>
        <w:spacing w:before="0" w:beforeAutospacing="0" w:after="0" w:afterAutospacing="0"/>
        <w:jc w:val="both"/>
      </w:pPr>
      <w:r w:rsidRPr="0053007F">
        <w:t>Бо він не відав серцем, що творив.</w:t>
      </w:r>
    </w:p>
    <w:p w:rsidR="003905BD" w:rsidRPr="0053007F" w:rsidRDefault="003905BD" w:rsidP="0053007F">
      <w:pPr>
        <w:pStyle w:val="a3"/>
        <w:spacing w:before="0" w:beforeAutospacing="0" w:after="0" w:afterAutospacing="0"/>
        <w:jc w:val="both"/>
      </w:pPr>
      <w:r w:rsidRPr="0053007F">
        <w:rPr>
          <w:rStyle w:val="ae"/>
          <w:b/>
          <w:bCs/>
        </w:rPr>
        <w:t xml:space="preserve">Обвинувачення. </w:t>
      </w:r>
      <w:r w:rsidRPr="0053007F">
        <w:t>Він прагнув насолоди і утіхи?</w:t>
      </w:r>
    </w:p>
    <w:p w:rsidR="003905BD" w:rsidRPr="0053007F" w:rsidRDefault="003905BD" w:rsidP="0053007F">
      <w:pPr>
        <w:pStyle w:val="a3"/>
        <w:spacing w:before="0" w:beforeAutospacing="0" w:after="0" w:afterAutospacing="0"/>
        <w:jc w:val="both"/>
      </w:pPr>
      <w:r w:rsidRPr="0053007F">
        <w:rPr>
          <w:rStyle w:val="ae"/>
          <w:b/>
          <w:bCs/>
        </w:rPr>
        <w:t>Захист.</w:t>
      </w:r>
      <w:r w:rsidRPr="0053007F">
        <w:t xml:space="preserve"> Він був завжди, як немовля, дитина,</w:t>
      </w:r>
    </w:p>
    <w:p w:rsidR="003905BD" w:rsidRPr="0053007F" w:rsidRDefault="003905BD" w:rsidP="0053007F">
      <w:pPr>
        <w:pStyle w:val="a3"/>
        <w:spacing w:before="0" w:beforeAutospacing="0" w:after="0" w:afterAutospacing="0"/>
        <w:jc w:val="both"/>
      </w:pPr>
      <w:r w:rsidRPr="0053007F">
        <w:t>Яку так легко скривдити!</w:t>
      </w:r>
    </w:p>
    <w:p w:rsidR="00702864" w:rsidRDefault="003905BD" w:rsidP="0053007F">
      <w:pPr>
        <w:pStyle w:val="a3"/>
        <w:spacing w:before="0" w:beforeAutospacing="0" w:after="0" w:afterAutospacing="0"/>
        <w:jc w:val="both"/>
        <w:rPr>
          <w:lang w:val="uk-UA"/>
        </w:rPr>
      </w:pPr>
      <w:r w:rsidRPr="0053007F">
        <w:rPr>
          <w:rStyle w:val="ae"/>
          <w:b/>
          <w:bCs/>
        </w:rPr>
        <w:t>Обвинувачення.</w:t>
      </w:r>
    </w:p>
    <w:p w:rsidR="003905BD" w:rsidRPr="00702864" w:rsidRDefault="003905BD" w:rsidP="0053007F">
      <w:pPr>
        <w:pStyle w:val="a3"/>
        <w:spacing w:before="0" w:beforeAutospacing="0" w:after="0" w:afterAutospacing="0"/>
        <w:jc w:val="both"/>
        <w:rPr>
          <w:b/>
          <w:bCs/>
          <w:i/>
          <w:iCs/>
          <w:lang w:val="uk-UA"/>
        </w:rPr>
      </w:pPr>
      <w:r w:rsidRPr="0053007F">
        <w:t>Однак! Такий нещасний, і водночас скривдив</w:t>
      </w:r>
    </w:p>
    <w:p w:rsidR="003905BD" w:rsidRPr="0053007F" w:rsidRDefault="003905BD" w:rsidP="0053007F">
      <w:pPr>
        <w:pStyle w:val="a3"/>
        <w:spacing w:before="0" w:beforeAutospacing="0" w:after="0" w:afterAutospacing="0"/>
        <w:jc w:val="both"/>
      </w:pPr>
      <w:r w:rsidRPr="0053007F">
        <w:t>Десятки, сотні, тисячі людей!</w:t>
      </w:r>
    </w:p>
    <w:p w:rsidR="00702864" w:rsidRDefault="003905BD" w:rsidP="0053007F">
      <w:pPr>
        <w:pStyle w:val="a3"/>
        <w:spacing w:before="0" w:beforeAutospacing="0" w:after="0" w:afterAutospacing="0"/>
        <w:jc w:val="both"/>
        <w:rPr>
          <w:lang w:val="uk-UA"/>
        </w:rPr>
      </w:pPr>
      <w:r w:rsidRPr="0053007F">
        <w:rPr>
          <w:rStyle w:val="ae"/>
          <w:b/>
          <w:bCs/>
        </w:rPr>
        <w:t>Суддя.</w:t>
      </w:r>
    </w:p>
    <w:p w:rsidR="003905BD" w:rsidRPr="00702864" w:rsidRDefault="003905BD" w:rsidP="0053007F">
      <w:pPr>
        <w:pStyle w:val="a3"/>
        <w:spacing w:before="0" w:beforeAutospacing="0" w:after="0" w:afterAutospacing="0"/>
        <w:jc w:val="both"/>
        <w:rPr>
          <w:b/>
          <w:bCs/>
          <w:i/>
          <w:iCs/>
          <w:lang w:val="uk-UA"/>
        </w:rPr>
      </w:pPr>
      <w:r w:rsidRPr="0053007F">
        <w:t>Ця суперечка може протривати</w:t>
      </w:r>
    </w:p>
    <w:p w:rsidR="003905BD" w:rsidRPr="0053007F" w:rsidRDefault="003905BD" w:rsidP="0053007F">
      <w:pPr>
        <w:pStyle w:val="a3"/>
        <w:spacing w:before="0" w:beforeAutospacing="0" w:after="0" w:afterAutospacing="0"/>
        <w:jc w:val="both"/>
      </w:pPr>
      <w:r w:rsidRPr="0053007F">
        <w:t>Не тільки день, але і тиждень, місяць,</w:t>
      </w:r>
    </w:p>
    <w:p w:rsidR="003905BD" w:rsidRPr="0053007F" w:rsidRDefault="003905BD" w:rsidP="0053007F">
      <w:pPr>
        <w:pStyle w:val="a3"/>
        <w:spacing w:before="0" w:beforeAutospacing="0" w:after="0" w:afterAutospacing="0"/>
        <w:jc w:val="both"/>
      </w:pPr>
      <w:r w:rsidRPr="0053007F">
        <w:t>Тому я викликаю зараз свідків.</w:t>
      </w:r>
    </w:p>
    <w:p w:rsidR="003905BD" w:rsidRPr="0053007F" w:rsidRDefault="003905BD" w:rsidP="0053007F">
      <w:pPr>
        <w:pStyle w:val="a3"/>
        <w:spacing w:before="0" w:beforeAutospacing="0" w:after="0" w:afterAutospacing="0"/>
        <w:jc w:val="both"/>
      </w:pPr>
      <w:r w:rsidRPr="0053007F">
        <w:t>Спитаю тих, хто через сотні років</w:t>
      </w:r>
    </w:p>
    <w:p w:rsidR="003905BD" w:rsidRPr="0053007F" w:rsidRDefault="003905BD" w:rsidP="0053007F">
      <w:pPr>
        <w:pStyle w:val="a3"/>
        <w:spacing w:before="0" w:beforeAutospacing="0" w:after="0" w:afterAutospacing="0"/>
        <w:jc w:val="both"/>
      </w:pPr>
      <w:r w:rsidRPr="0053007F">
        <w:t>Згадав цього героя таємницю</w:t>
      </w:r>
    </w:p>
    <w:p w:rsidR="003905BD" w:rsidRPr="0053007F" w:rsidRDefault="003905BD" w:rsidP="0053007F">
      <w:pPr>
        <w:pStyle w:val="a3"/>
        <w:spacing w:before="0" w:beforeAutospacing="0" w:after="0" w:afterAutospacing="0"/>
        <w:jc w:val="both"/>
      </w:pPr>
      <w:r w:rsidRPr="0053007F">
        <w:rPr>
          <w:rStyle w:val="ae"/>
        </w:rPr>
        <w:t>Висловлюються учні-свідки</w:t>
      </w:r>
    </w:p>
    <w:p w:rsidR="00702864" w:rsidRDefault="003905BD" w:rsidP="0053007F">
      <w:pPr>
        <w:pStyle w:val="a3"/>
        <w:spacing w:before="0" w:beforeAutospacing="0" w:after="0" w:afterAutospacing="0"/>
        <w:jc w:val="both"/>
        <w:rPr>
          <w:lang w:val="uk-UA"/>
        </w:rPr>
      </w:pPr>
      <w:r w:rsidRPr="0053007F">
        <w:rPr>
          <w:rStyle w:val="ae"/>
          <w:b/>
          <w:bCs/>
        </w:rPr>
        <w:t>Захист.</w:t>
      </w:r>
    </w:p>
    <w:p w:rsidR="003905BD" w:rsidRPr="0053007F" w:rsidRDefault="003905BD" w:rsidP="0053007F">
      <w:pPr>
        <w:pStyle w:val="a3"/>
        <w:spacing w:before="0" w:beforeAutospacing="0" w:after="0" w:afterAutospacing="0"/>
        <w:jc w:val="both"/>
      </w:pPr>
      <w:r w:rsidRPr="0053007F">
        <w:t>Дозвольте перервати, Ваша честь.</w:t>
      </w:r>
    </w:p>
    <w:p w:rsidR="003905BD" w:rsidRPr="0053007F" w:rsidRDefault="003905BD" w:rsidP="0053007F">
      <w:pPr>
        <w:pStyle w:val="a3"/>
        <w:spacing w:before="0" w:beforeAutospacing="0" w:after="0" w:afterAutospacing="0"/>
        <w:jc w:val="both"/>
      </w:pPr>
      <w:r w:rsidRPr="0053007F">
        <w:t>Сюди приїхав надзвичайний свідок,</w:t>
      </w:r>
    </w:p>
    <w:p w:rsidR="003905BD" w:rsidRPr="0053007F" w:rsidRDefault="003905BD" w:rsidP="0053007F">
      <w:pPr>
        <w:pStyle w:val="a3"/>
        <w:spacing w:before="0" w:beforeAutospacing="0" w:after="0" w:afterAutospacing="0"/>
        <w:jc w:val="both"/>
      </w:pPr>
      <w:r w:rsidRPr="0053007F">
        <w:t>Його я назву найголовнішим</w:t>
      </w:r>
    </w:p>
    <w:p w:rsidR="003905BD" w:rsidRPr="0053007F" w:rsidRDefault="003905BD" w:rsidP="0053007F">
      <w:pPr>
        <w:pStyle w:val="a3"/>
        <w:spacing w:before="0" w:beforeAutospacing="0" w:after="0" w:afterAutospacing="0"/>
        <w:jc w:val="both"/>
      </w:pPr>
      <w:r w:rsidRPr="0053007F">
        <w:t>У цій заплутаній і темній справі!</w:t>
      </w:r>
    </w:p>
    <w:p w:rsidR="003905BD" w:rsidRPr="0053007F" w:rsidRDefault="003905BD" w:rsidP="0053007F">
      <w:pPr>
        <w:pStyle w:val="a3"/>
        <w:spacing w:before="0" w:beforeAutospacing="0" w:after="0" w:afterAutospacing="0"/>
        <w:jc w:val="both"/>
      </w:pPr>
      <w:r w:rsidRPr="0053007F">
        <w:rPr>
          <w:rStyle w:val="ae"/>
          <w:b/>
          <w:bCs/>
        </w:rPr>
        <w:lastRenderedPageBreak/>
        <w:t xml:space="preserve">Суддя. </w:t>
      </w:r>
      <w:r w:rsidRPr="0053007F">
        <w:t>Я викликаю головного свідка!</w:t>
      </w:r>
    </w:p>
    <w:p w:rsidR="003905BD" w:rsidRPr="0053007F" w:rsidRDefault="003905BD" w:rsidP="0053007F">
      <w:pPr>
        <w:pStyle w:val="a3"/>
        <w:spacing w:before="0" w:beforeAutospacing="0" w:after="0" w:afterAutospacing="0"/>
        <w:jc w:val="both"/>
      </w:pPr>
      <w:r w:rsidRPr="0053007F">
        <w:rPr>
          <w:rStyle w:val="ae"/>
          <w:bCs/>
        </w:rPr>
        <w:t>(</w:t>
      </w:r>
      <w:r w:rsidRPr="0053007F">
        <w:rPr>
          <w:rStyle w:val="ae"/>
          <w:bCs/>
          <w:i w:val="0"/>
        </w:rPr>
        <w:t>Виходить автор)</w:t>
      </w:r>
    </w:p>
    <w:p w:rsidR="00702864" w:rsidRDefault="003905BD" w:rsidP="0053007F">
      <w:pPr>
        <w:pStyle w:val="a3"/>
        <w:spacing w:before="0" w:beforeAutospacing="0" w:after="0" w:afterAutospacing="0"/>
        <w:jc w:val="both"/>
        <w:rPr>
          <w:rStyle w:val="ae"/>
          <w:b/>
          <w:bCs/>
          <w:lang w:val="uk-UA"/>
        </w:rPr>
      </w:pPr>
      <w:r w:rsidRPr="0053007F">
        <w:rPr>
          <w:rStyle w:val="ae"/>
          <w:b/>
          <w:bCs/>
        </w:rPr>
        <w:t xml:space="preserve">Автор. </w:t>
      </w:r>
    </w:p>
    <w:p w:rsidR="003905BD" w:rsidRPr="0053007F" w:rsidRDefault="003905BD" w:rsidP="0053007F">
      <w:pPr>
        <w:pStyle w:val="a3"/>
        <w:spacing w:before="0" w:beforeAutospacing="0" w:after="0" w:afterAutospacing="0"/>
        <w:jc w:val="both"/>
      </w:pPr>
      <w:r w:rsidRPr="0053007F">
        <w:t>Я ось що хочу усім сказати:</w:t>
      </w:r>
    </w:p>
    <w:p w:rsidR="003905BD" w:rsidRPr="0053007F" w:rsidRDefault="003905BD" w:rsidP="0053007F">
      <w:pPr>
        <w:pStyle w:val="a3"/>
        <w:spacing w:before="0" w:beforeAutospacing="0" w:after="0" w:afterAutospacing="0"/>
        <w:jc w:val="both"/>
      </w:pPr>
      <w:r w:rsidRPr="0053007F">
        <w:t>Якщо ви вже надумали судити,</w:t>
      </w:r>
    </w:p>
    <w:p w:rsidR="003905BD" w:rsidRPr="0053007F" w:rsidRDefault="003905BD" w:rsidP="0053007F">
      <w:pPr>
        <w:pStyle w:val="a3"/>
        <w:spacing w:before="0" w:beforeAutospacing="0" w:after="0" w:afterAutospacing="0"/>
        <w:jc w:val="both"/>
      </w:pPr>
      <w:r w:rsidRPr="0053007F">
        <w:t>Судіть мене, бо цього хлопця доля</w:t>
      </w:r>
    </w:p>
    <w:p w:rsidR="003905BD" w:rsidRPr="0053007F" w:rsidRDefault="003905BD" w:rsidP="0053007F">
      <w:pPr>
        <w:pStyle w:val="a3"/>
        <w:spacing w:before="0" w:beforeAutospacing="0" w:after="0" w:afterAutospacing="0"/>
        <w:jc w:val="both"/>
      </w:pPr>
      <w:r w:rsidRPr="0053007F">
        <w:t>Завжди лишалась у моїх руках.</w:t>
      </w:r>
    </w:p>
    <w:p w:rsidR="003905BD" w:rsidRPr="0053007F" w:rsidRDefault="003905BD" w:rsidP="0053007F">
      <w:pPr>
        <w:pStyle w:val="a3"/>
        <w:spacing w:before="0" w:beforeAutospacing="0" w:after="0" w:afterAutospacing="0"/>
        <w:jc w:val="both"/>
      </w:pPr>
      <w:r w:rsidRPr="0053007F">
        <w:t>Увесь роман – то все моє життя.</w:t>
      </w:r>
    </w:p>
    <w:p w:rsidR="003905BD" w:rsidRPr="0053007F" w:rsidRDefault="003905BD" w:rsidP="0053007F">
      <w:pPr>
        <w:pStyle w:val="a3"/>
        <w:spacing w:before="0" w:beforeAutospacing="0" w:after="0" w:afterAutospacing="0"/>
        <w:jc w:val="both"/>
      </w:pPr>
      <w:r w:rsidRPr="0053007F">
        <w:t>Судіть мене і з вироком я погоджусь.</w:t>
      </w:r>
    </w:p>
    <w:p w:rsidR="003905BD" w:rsidRPr="0053007F" w:rsidRDefault="003905BD" w:rsidP="0053007F">
      <w:pPr>
        <w:pStyle w:val="a3"/>
        <w:spacing w:before="0" w:beforeAutospacing="0" w:after="0" w:afterAutospacing="0"/>
        <w:jc w:val="both"/>
      </w:pPr>
      <w:r w:rsidRPr="0053007F">
        <w:rPr>
          <w:rStyle w:val="ae"/>
          <w:b/>
          <w:bCs/>
        </w:rPr>
        <w:t xml:space="preserve">Доріан Ґрей. </w:t>
      </w:r>
      <w:r w:rsidRPr="0053007F">
        <w:t>Який сенс говорти академічним віршем, коли ціну слів в світі ніхто не знає? Який сенс шукати в мистецтві примітивне, якщо воно – чуже тут? Чому людину цінують лише за те, що і як вона зробила? Адже можна просто любити людину. Не за те, що вона є доброю, порядною або вродливою, а просто за те, що вона – є. Ось головний символ – розгадка буття.</w:t>
      </w:r>
    </w:p>
    <w:p w:rsidR="003905BD" w:rsidRPr="0053007F" w:rsidRDefault="003905BD" w:rsidP="0053007F">
      <w:pPr>
        <w:pStyle w:val="a3"/>
        <w:spacing w:before="0" w:beforeAutospacing="0" w:after="0" w:afterAutospacing="0"/>
        <w:jc w:val="both"/>
      </w:pPr>
      <w:r w:rsidRPr="0053007F">
        <w:rPr>
          <w:rStyle w:val="ae"/>
          <w:b/>
          <w:bCs/>
        </w:rPr>
        <w:t xml:space="preserve">Суддя. </w:t>
      </w:r>
      <w:r w:rsidRPr="0053007F">
        <w:t>Іменем закону Великої Британії Доріан Ґрей визнається винним.</w:t>
      </w:r>
    </w:p>
    <w:p w:rsidR="003905BD" w:rsidRPr="0053007F" w:rsidRDefault="003905BD" w:rsidP="003E7181">
      <w:pPr>
        <w:pStyle w:val="a3"/>
        <w:spacing w:before="0" w:beforeAutospacing="0" w:after="0" w:afterAutospacing="0"/>
        <w:jc w:val="both"/>
        <w:rPr>
          <w:b/>
          <w:i/>
        </w:rPr>
      </w:pPr>
      <w:r w:rsidRPr="0053007F">
        <w:rPr>
          <w:rStyle w:val="ae"/>
          <w:b/>
          <w:bCs/>
        </w:rPr>
        <w:t xml:space="preserve">Вчитель. </w:t>
      </w:r>
      <w:r w:rsidRPr="0053007F">
        <w:t>Таким чином, на прикладі життя Доріана Ґрея ми побачили, що коли орієнтиром краси стає лише зовнішня її оболонка, то це приводить до трагедії. Як знайти справжню красу? Що повинно керувати людиною в пошуках і створенні краси? Я пропоную вам вдома ще раз подумати над проблемою, яку поставив перед нами Оскар Вайльд і написати враження у вигляді твору або есе.</w:t>
      </w:r>
    </w:p>
    <w:sectPr w:rsidR="003905BD" w:rsidRPr="0053007F" w:rsidSect="00056421">
      <w:headerReference w:type="default" r:id="rId8"/>
      <w:pgSz w:w="8419" w:h="11906" w:orient="landscape"/>
      <w:pgMar w:top="709" w:right="1191" w:bottom="851" w:left="680" w:header="567" w:footer="43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856" w:rsidRDefault="004E4856" w:rsidP="00120201">
      <w:pPr>
        <w:spacing w:after="0" w:line="240" w:lineRule="auto"/>
      </w:pPr>
      <w:r>
        <w:separator/>
      </w:r>
    </w:p>
  </w:endnote>
  <w:endnote w:type="continuationSeparator" w:id="1">
    <w:p w:rsidR="004E4856" w:rsidRDefault="004E4856" w:rsidP="001202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856" w:rsidRDefault="004E4856" w:rsidP="00120201">
      <w:pPr>
        <w:spacing w:after="0" w:line="240" w:lineRule="auto"/>
      </w:pPr>
      <w:r>
        <w:separator/>
      </w:r>
    </w:p>
  </w:footnote>
  <w:footnote w:type="continuationSeparator" w:id="1">
    <w:p w:rsidR="004E4856" w:rsidRDefault="004E4856" w:rsidP="001202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7D2" w:rsidRDefault="00211E76" w:rsidP="00146B62">
    <w:pPr>
      <w:pStyle w:val="a5"/>
      <w:framePr w:wrap="auto" w:vAnchor="text" w:hAnchor="margin" w:xAlign="right" w:y="1"/>
      <w:rPr>
        <w:rStyle w:val="ac"/>
      </w:rPr>
    </w:pPr>
    <w:r>
      <w:rPr>
        <w:rStyle w:val="ac"/>
      </w:rPr>
      <w:fldChar w:fldCharType="begin"/>
    </w:r>
    <w:r w:rsidR="003157D2">
      <w:rPr>
        <w:rStyle w:val="ac"/>
      </w:rPr>
      <w:instrText xml:space="preserve">PAGE  </w:instrText>
    </w:r>
    <w:r>
      <w:rPr>
        <w:rStyle w:val="ac"/>
      </w:rPr>
      <w:fldChar w:fldCharType="separate"/>
    </w:r>
    <w:r w:rsidR="00EA25B9">
      <w:rPr>
        <w:rStyle w:val="ac"/>
        <w:noProof/>
      </w:rPr>
      <w:t>82</w:t>
    </w:r>
    <w:r>
      <w:rPr>
        <w:rStyle w:val="ac"/>
      </w:rPr>
      <w:fldChar w:fldCharType="end"/>
    </w:r>
  </w:p>
  <w:p w:rsidR="003157D2" w:rsidRDefault="003157D2" w:rsidP="002B794C">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44546"/>
    <w:multiLevelType w:val="multilevel"/>
    <w:tmpl w:val="A156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B5076D"/>
    <w:multiLevelType w:val="hybridMultilevel"/>
    <w:tmpl w:val="2F76221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E8D79F1"/>
    <w:multiLevelType w:val="hybridMultilevel"/>
    <w:tmpl w:val="165AC37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03C0872"/>
    <w:multiLevelType w:val="hybridMultilevel"/>
    <w:tmpl w:val="1EF0259E"/>
    <w:lvl w:ilvl="0" w:tplc="8F9E0E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2704FF"/>
    <w:multiLevelType w:val="hybridMultilevel"/>
    <w:tmpl w:val="0868C1CC"/>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nsid w:val="13B95529"/>
    <w:multiLevelType w:val="hybridMultilevel"/>
    <w:tmpl w:val="0F28D62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47F76D3"/>
    <w:multiLevelType w:val="hybridMultilevel"/>
    <w:tmpl w:val="24D4538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E752CB"/>
    <w:multiLevelType w:val="hybridMultilevel"/>
    <w:tmpl w:val="C87E00EE"/>
    <w:lvl w:ilvl="0" w:tplc="DCCC0630">
      <w:start w:val="1"/>
      <w:numFmt w:val="decimal"/>
      <w:lvlText w:val="%1."/>
      <w:lvlJc w:val="left"/>
      <w:pPr>
        <w:ind w:left="2141" w:hanging="360"/>
      </w:pPr>
      <w:rPr>
        <w:rFonts w:hint="default"/>
      </w:rPr>
    </w:lvl>
    <w:lvl w:ilvl="1" w:tplc="04190019" w:tentative="1">
      <w:start w:val="1"/>
      <w:numFmt w:val="lowerLetter"/>
      <w:lvlText w:val="%2."/>
      <w:lvlJc w:val="left"/>
      <w:pPr>
        <w:ind w:left="2861" w:hanging="360"/>
      </w:pPr>
    </w:lvl>
    <w:lvl w:ilvl="2" w:tplc="0419001B" w:tentative="1">
      <w:start w:val="1"/>
      <w:numFmt w:val="lowerRoman"/>
      <w:lvlText w:val="%3."/>
      <w:lvlJc w:val="right"/>
      <w:pPr>
        <w:ind w:left="3581" w:hanging="180"/>
      </w:pPr>
    </w:lvl>
    <w:lvl w:ilvl="3" w:tplc="0419000F" w:tentative="1">
      <w:start w:val="1"/>
      <w:numFmt w:val="decimal"/>
      <w:lvlText w:val="%4."/>
      <w:lvlJc w:val="left"/>
      <w:pPr>
        <w:ind w:left="4301" w:hanging="360"/>
      </w:pPr>
    </w:lvl>
    <w:lvl w:ilvl="4" w:tplc="04190019" w:tentative="1">
      <w:start w:val="1"/>
      <w:numFmt w:val="lowerLetter"/>
      <w:lvlText w:val="%5."/>
      <w:lvlJc w:val="left"/>
      <w:pPr>
        <w:ind w:left="5021" w:hanging="360"/>
      </w:pPr>
    </w:lvl>
    <w:lvl w:ilvl="5" w:tplc="0419001B" w:tentative="1">
      <w:start w:val="1"/>
      <w:numFmt w:val="lowerRoman"/>
      <w:lvlText w:val="%6."/>
      <w:lvlJc w:val="right"/>
      <w:pPr>
        <w:ind w:left="5741" w:hanging="180"/>
      </w:pPr>
    </w:lvl>
    <w:lvl w:ilvl="6" w:tplc="0419000F" w:tentative="1">
      <w:start w:val="1"/>
      <w:numFmt w:val="decimal"/>
      <w:lvlText w:val="%7."/>
      <w:lvlJc w:val="left"/>
      <w:pPr>
        <w:ind w:left="6461" w:hanging="360"/>
      </w:pPr>
    </w:lvl>
    <w:lvl w:ilvl="7" w:tplc="04190019" w:tentative="1">
      <w:start w:val="1"/>
      <w:numFmt w:val="lowerLetter"/>
      <w:lvlText w:val="%8."/>
      <w:lvlJc w:val="left"/>
      <w:pPr>
        <w:ind w:left="7181" w:hanging="360"/>
      </w:pPr>
    </w:lvl>
    <w:lvl w:ilvl="8" w:tplc="0419001B" w:tentative="1">
      <w:start w:val="1"/>
      <w:numFmt w:val="lowerRoman"/>
      <w:lvlText w:val="%9."/>
      <w:lvlJc w:val="right"/>
      <w:pPr>
        <w:ind w:left="7901" w:hanging="180"/>
      </w:pPr>
    </w:lvl>
  </w:abstractNum>
  <w:abstractNum w:abstractNumId="8">
    <w:nsid w:val="1F6F1173"/>
    <w:multiLevelType w:val="hybridMultilevel"/>
    <w:tmpl w:val="2DFA268C"/>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5277114"/>
    <w:multiLevelType w:val="hybridMultilevel"/>
    <w:tmpl w:val="0E763D2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C2A7F10"/>
    <w:multiLevelType w:val="hybridMultilevel"/>
    <w:tmpl w:val="980436E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1FF3530"/>
    <w:multiLevelType w:val="hybridMultilevel"/>
    <w:tmpl w:val="21BC6D64"/>
    <w:lvl w:ilvl="0" w:tplc="91165B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E954C7"/>
    <w:multiLevelType w:val="hybridMultilevel"/>
    <w:tmpl w:val="19FA138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E3A7AE5"/>
    <w:multiLevelType w:val="hybridMultilevel"/>
    <w:tmpl w:val="0728FAA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55767CA"/>
    <w:multiLevelType w:val="hybridMultilevel"/>
    <w:tmpl w:val="A7340630"/>
    <w:lvl w:ilvl="0" w:tplc="ED9AD010">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5">
    <w:nsid w:val="48E94F09"/>
    <w:multiLevelType w:val="hybridMultilevel"/>
    <w:tmpl w:val="45D0A15A"/>
    <w:lvl w:ilvl="0" w:tplc="EE14F7B4">
      <w:start w:val="5"/>
      <w:numFmt w:val="bullet"/>
      <w:lvlText w:val="-"/>
      <w:lvlJc w:val="left"/>
      <w:pPr>
        <w:tabs>
          <w:tab w:val="num" w:pos="1069"/>
        </w:tabs>
        <w:ind w:left="1069" w:hanging="360"/>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abstractNum w:abstractNumId="16">
    <w:nsid w:val="510037EF"/>
    <w:multiLevelType w:val="hybridMultilevel"/>
    <w:tmpl w:val="E76EF0B2"/>
    <w:lvl w:ilvl="0" w:tplc="727EF034">
      <w:start w:val="40"/>
      <w:numFmt w:val="decimal"/>
      <w:lvlText w:val="(%1."/>
      <w:lvlJc w:val="left"/>
      <w:pPr>
        <w:tabs>
          <w:tab w:val="num" w:pos="855"/>
        </w:tabs>
        <w:ind w:left="855" w:hanging="495"/>
      </w:pPr>
    </w:lvl>
    <w:lvl w:ilvl="1" w:tplc="6C0C7DBC">
      <w:start w:val="16"/>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3831574"/>
    <w:multiLevelType w:val="multilevel"/>
    <w:tmpl w:val="BE9C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5FE014F"/>
    <w:multiLevelType w:val="multilevel"/>
    <w:tmpl w:val="E4B0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E726428"/>
    <w:multiLevelType w:val="hybridMultilevel"/>
    <w:tmpl w:val="60922F00"/>
    <w:lvl w:ilvl="0" w:tplc="2FD2FDEE">
      <w:start w:val="4"/>
      <w:numFmt w:val="bullet"/>
      <w:lvlText w:val="-"/>
      <w:lvlJc w:val="left"/>
      <w:pPr>
        <w:ind w:left="2141" w:hanging="360"/>
      </w:pPr>
      <w:rPr>
        <w:rFonts w:ascii="Times New Roman" w:eastAsia="Times New Roman" w:hAnsi="Times New Roman" w:cs="Times New Roman" w:hint="default"/>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20">
    <w:nsid w:val="7A143536"/>
    <w:multiLevelType w:val="hybridMultilevel"/>
    <w:tmpl w:val="1C66F722"/>
    <w:lvl w:ilvl="0" w:tplc="0EB6CB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B1F3233"/>
    <w:multiLevelType w:val="hybridMultilevel"/>
    <w:tmpl w:val="77CA142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5"/>
  </w:num>
  <w:num w:numId="2">
    <w:abstractNumId w:val="13"/>
  </w:num>
  <w:num w:numId="3">
    <w:abstractNumId w:val="1"/>
  </w:num>
  <w:num w:numId="4">
    <w:abstractNumId w:val="3"/>
  </w:num>
  <w:num w:numId="5">
    <w:abstractNumId w:val="7"/>
  </w:num>
  <w:num w:numId="6">
    <w:abstractNumId w:val="19"/>
  </w:num>
  <w:num w:numId="7">
    <w:abstractNumId w:val="0"/>
  </w:num>
  <w:num w:numId="8">
    <w:abstractNumId w:val="18"/>
  </w:num>
  <w:num w:numId="9">
    <w:abstractNumId w:val="17"/>
  </w:num>
  <w:num w:numId="10">
    <w:abstractNumId w:val="4"/>
  </w:num>
  <w:num w:numId="11">
    <w:abstractNumId w:val="20"/>
  </w:num>
  <w:num w:numId="12">
    <w:abstractNumId w:val="14"/>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40"/>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embedSystemFonts/>
  <w:hideSpellingErrors/>
  <w:defaultTabStop w:val="708"/>
  <w:hyphenationZone w:val="425"/>
  <w:doNotHyphenateCaps/>
  <w:bookFoldPrinting/>
  <w:characterSpacingControl w:val="doNotCompress"/>
  <w:doNotValidateAgainstSchema/>
  <w:doNotDemarcateInvalidXml/>
  <w:footnotePr>
    <w:footnote w:id="0"/>
    <w:footnote w:id="1"/>
  </w:footnotePr>
  <w:endnotePr>
    <w:endnote w:id="0"/>
    <w:endnote w:id="1"/>
  </w:endnotePr>
  <w:compat/>
  <w:rsids>
    <w:rsidRoot w:val="00734A8E"/>
    <w:rsid w:val="000017E4"/>
    <w:rsid w:val="00001C0C"/>
    <w:rsid w:val="00003F11"/>
    <w:rsid w:val="000062F2"/>
    <w:rsid w:val="00016E8F"/>
    <w:rsid w:val="000202EF"/>
    <w:rsid w:val="00030A72"/>
    <w:rsid w:val="00031D6F"/>
    <w:rsid w:val="00042F9F"/>
    <w:rsid w:val="0004765A"/>
    <w:rsid w:val="00056421"/>
    <w:rsid w:val="00056C83"/>
    <w:rsid w:val="00057C43"/>
    <w:rsid w:val="00070066"/>
    <w:rsid w:val="00074953"/>
    <w:rsid w:val="00077471"/>
    <w:rsid w:val="00084B44"/>
    <w:rsid w:val="000A358B"/>
    <w:rsid w:val="000B1259"/>
    <w:rsid w:val="000B6E01"/>
    <w:rsid w:val="000C76F0"/>
    <w:rsid w:val="000D0BD4"/>
    <w:rsid w:val="000D7E2F"/>
    <w:rsid w:val="000E6F8D"/>
    <w:rsid w:val="001156EB"/>
    <w:rsid w:val="00120201"/>
    <w:rsid w:val="0012068B"/>
    <w:rsid w:val="00123378"/>
    <w:rsid w:val="0013240A"/>
    <w:rsid w:val="00142982"/>
    <w:rsid w:val="001435BB"/>
    <w:rsid w:val="00144D44"/>
    <w:rsid w:val="001468D3"/>
    <w:rsid w:val="00146B62"/>
    <w:rsid w:val="0015127B"/>
    <w:rsid w:val="00151E7B"/>
    <w:rsid w:val="00162861"/>
    <w:rsid w:val="00166327"/>
    <w:rsid w:val="001724E9"/>
    <w:rsid w:val="00173766"/>
    <w:rsid w:val="001767DD"/>
    <w:rsid w:val="00176D49"/>
    <w:rsid w:val="00184AA0"/>
    <w:rsid w:val="00194E76"/>
    <w:rsid w:val="00196213"/>
    <w:rsid w:val="0019624B"/>
    <w:rsid w:val="001A66B5"/>
    <w:rsid w:val="001A6CA1"/>
    <w:rsid w:val="001D387B"/>
    <w:rsid w:val="001E4D02"/>
    <w:rsid w:val="001F0141"/>
    <w:rsid w:val="001F7381"/>
    <w:rsid w:val="00203218"/>
    <w:rsid w:val="0020460C"/>
    <w:rsid w:val="00205617"/>
    <w:rsid w:val="00207539"/>
    <w:rsid w:val="00207E15"/>
    <w:rsid w:val="00211E76"/>
    <w:rsid w:val="002135B7"/>
    <w:rsid w:val="00221074"/>
    <w:rsid w:val="00222EE5"/>
    <w:rsid w:val="00244C6F"/>
    <w:rsid w:val="00253C3F"/>
    <w:rsid w:val="002541C6"/>
    <w:rsid w:val="00255FF5"/>
    <w:rsid w:val="00265848"/>
    <w:rsid w:val="00290C02"/>
    <w:rsid w:val="00293C47"/>
    <w:rsid w:val="00296869"/>
    <w:rsid w:val="002A4C4A"/>
    <w:rsid w:val="002B1856"/>
    <w:rsid w:val="002B794C"/>
    <w:rsid w:val="002C43C1"/>
    <w:rsid w:val="002C7B28"/>
    <w:rsid w:val="002D024B"/>
    <w:rsid w:val="002E4689"/>
    <w:rsid w:val="00300457"/>
    <w:rsid w:val="003067B7"/>
    <w:rsid w:val="003075AD"/>
    <w:rsid w:val="003157D2"/>
    <w:rsid w:val="00320F26"/>
    <w:rsid w:val="00337379"/>
    <w:rsid w:val="0034073F"/>
    <w:rsid w:val="00343DD8"/>
    <w:rsid w:val="003457FE"/>
    <w:rsid w:val="00352B07"/>
    <w:rsid w:val="00383949"/>
    <w:rsid w:val="003905BD"/>
    <w:rsid w:val="00392B86"/>
    <w:rsid w:val="003A5388"/>
    <w:rsid w:val="003B531C"/>
    <w:rsid w:val="003C1D56"/>
    <w:rsid w:val="003D581A"/>
    <w:rsid w:val="003E7181"/>
    <w:rsid w:val="003F4115"/>
    <w:rsid w:val="003F6EB1"/>
    <w:rsid w:val="00402AF8"/>
    <w:rsid w:val="00404479"/>
    <w:rsid w:val="00414D4C"/>
    <w:rsid w:val="00427798"/>
    <w:rsid w:val="004301F0"/>
    <w:rsid w:val="0043418B"/>
    <w:rsid w:val="004345F7"/>
    <w:rsid w:val="00441655"/>
    <w:rsid w:val="00446ED6"/>
    <w:rsid w:val="004525E7"/>
    <w:rsid w:val="0045660E"/>
    <w:rsid w:val="00462132"/>
    <w:rsid w:val="00470D19"/>
    <w:rsid w:val="004806A5"/>
    <w:rsid w:val="00480B48"/>
    <w:rsid w:val="004830DD"/>
    <w:rsid w:val="00486087"/>
    <w:rsid w:val="00487236"/>
    <w:rsid w:val="004913D8"/>
    <w:rsid w:val="00492E24"/>
    <w:rsid w:val="004A2EA5"/>
    <w:rsid w:val="004A7015"/>
    <w:rsid w:val="004B1FEE"/>
    <w:rsid w:val="004B3299"/>
    <w:rsid w:val="004C081F"/>
    <w:rsid w:val="004C1241"/>
    <w:rsid w:val="004C34C8"/>
    <w:rsid w:val="004C3E75"/>
    <w:rsid w:val="004E4856"/>
    <w:rsid w:val="004E4D1D"/>
    <w:rsid w:val="004E59C5"/>
    <w:rsid w:val="004F212A"/>
    <w:rsid w:val="004F23B0"/>
    <w:rsid w:val="004F5057"/>
    <w:rsid w:val="004F5A16"/>
    <w:rsid w:val="004F64A9"/>
    <w:rsid w:val="005039D5"/>
    <w:rsid w:val="005131D9"/>
    <w:rsid w:val="005162E6"/>
    <w:rsid w:val="00524783"/>
    <w:rsid w:val="005264F9"/>
    <w:rsid w:val="0053007F"/>
    <w:rsid w:val="0053426C"/>
    <w:rsid w:val="005501EF"/>
    <w:rsid w:val="00573DF9"/>
    <w:rsid w:val="0058143D"/>
    <w:rsid w:val="00584150"/>
    <w:rsid w:val="0058463F"/>
    <w:rsid w:val="005968F2"/>
    <w:rsid w:val="005A0BCF"/>
    <w:rsid w:val="005A3B6E"/>
    <w:rsid w:val="005A6F90"/>
    <w:rsid w:val="005B0A5C"/>
    <w:rsid w:val="005B5540"/>
    <w:rsid w:val="005C5B5A"/>
    <w:rsid w:val="005D29DD"/>
    <w:rsid w:val="005E644E"/>
    <w:rsid w:val="005E6495"/>
    <w:rsid w:val="00622AAD"/>
    <w:rsid w:val="0062774A"/>
    <w:rsid w:val="0063070F"/>
    <w:rsid w:val="00632C0B"/>
    <w:rsid w:val="00634E26"/>
    <w:rsid w:val="0063575A"/>
    <w:rsid w:val="00636D1B"/>
    <w:rsid w:val="006522D6"/>
    <w:rsid w:val="00653249"/>
    <w:rsid w:val="00661D9D"/>
    <w:rsid w:val="00664991"/>
    <w:rsid w:val="00666049"/>
    <w:rsid w:val="00674F79"/>
    <w:rsid w:val="00675057"/>
    <w:rsid w:val="006750E1"/>
    <w:rsid w:val="00692DDE"/>
    <w:rsid w:val="006B607E"/>
    <w:rsid w:val="006C04C0"/>
    <w:rsid w:val="006C145D"/>
    <w:rsid w:val="006C4B74"/>
    <w:rsid w:val="006D01A1"/>
    <w:rsid w:val="0070032E"/>
    <w:rsid w:val="00702864"/>
    <w:rsid w:val="00706EAC"/>
    <w:rsid w:val="007174B3"/>
    <w:rsid w:val="0072041F"/>
    <w:rsid w:val="00725ACC"/>
    <w:rsid w:val="00734A4A"/>
    <w:rsid w:val="00734A8E"/>
    <w:rsid w:val="00734EBA"/>
    <w:rsid w:val="00754736"/>
    <w:rsid w:val="00762D40"/>
    <w:rsid w:val="00772A86"/>
    <w:rsid w:val="00773B2A"/>
    <w:rsid w:val="0078252D"/>
    <w:rsid w:val="00790084"/>
    <w:rsid w:val="007A4336"/>
    <w:rsid w:val="007B0313"/>
    <w:rsid w:val="007B44FC"/>
    <w:rsid w:val="007B5B25"/>
    <w:rsid w:val="007B63BF"/>
    <w:rsid w:val="007C2EFE"/>
    <w:rsid w:val="007D1792"/>
    <w:rsid w:val="007D660F"/>
    <w:rsid w:val="0080222A"/>
    <w:rsid w:val="008045B9"/>
    <w:rsid w:val="0080584F"/>
    <w:rsid w:val="00824977"/>
    <w:rsid w:val="008270F5"/>
    <w:rsid w:val="008357EA"/>
    <w:rsid w:val="00843B60"/>
    <w:rsid w:val="008441E5"/>
    <w:rsid w:val="00844C4F"/>
    <w:rsid w:val="008613DC"/>
    <w:rsid w:val="00864386"/>
    <w:rsid w:val="008705B1"/>
    <w:rsid w:val="008709CA"/>
    <w:rsid w:val="008767D0"/>
    <w:rsid w:val="00882189"/>
    <w:rsid w:val="00886E2B"/>
    <w:rsid w:val="0089107D"/>
    <w:rsid w:val="0089192B"/>
    <w:rsid w:val="00891B9A"/>
    <w:rsid w:val="00896D56"/>
    <w:rsid w:val="008A0391"/>
    <w:rsid w:val="008A6B48"/>
    <w:rsid w:val="008A6C21"/>
    <w:rsid w:val="008A79D4"/>
    <w:rsid w:val="008C21A1"/>
    <w:rsid w:val="008D4ACF"/>
    <w:rsid w:val="008F01B0"/>
    <w:rsid w:val="008F3FA2"/>
    <w:rsid w:val="008F6EEF"/>
    <w:rsid w:val="00913DA1"/>
    <w:rsid w:val="00920C92"/>
    <w:rsid w:val="00922532"/>
    <w:rsid w:val="009255D8"/>
    <w:rsid w:val="0092695C"/>
    <w:rsid w:val="00932F5C"/>
    <w:rsid w:val="00933CF3"/>
    <w:rsid w:val="00961B07"/>
    <w:rsid w:val="00962BB9"/>
    <w:rsid w:val="00980388"/>
    <w:rsid w:val="009861C4"/>
    <w:rsid w:val="00992264"/>
    <w:rsid w:val="009A1B77"/>
    <w:rsid w:val="009A3622"/>
    <w:rsid w:val="009B0468"/>
    <w:rsid w:val="009B5300"/>
    <w:rsid w:val="009C47D1"/>
    <w:rsid w:val="009C6A9E"/>
    <w:rsid w:val="009D4CB0"/>
    <w:rsid w:val="009D75F0"/>
    <w:rsid w:val="009D7DA6"/>
    <w:rsid w:val="009E7EF0"/>
    <w:rsid w:val="009F3076"/>
    <w:rsid w:val="00A05C1C"/>
    <w:rsid w:val="00A12AC3"/>
    <w:rsid w:val="00A17927"/>
    <w:rsid w:val="00A305AE"/>
    <w:rsid w:val="00A30C14"/>
    <w:rsid w:val="00A41B2E"/>
    <w:rsid w:val="00A41ECA"/>
    <w:rsid w:val="00A456FC"/>
    <w:rsid w:val="00A70355"/>
    <w:rsid w:val="00A70E56"/>
    <w:rsid w:val="00A711EC"/>
    <w:rsid w:val="00A7487C"/>
    <w:rsid w:val="00A770B5"/>
    <w:rsid w:val="00A82C86"/>
    <w:rsid w:val="00A856B0"/>
    <w:rsid w:val="00A90547"/>
    <w:rsid w:val="00A924E6"/>
    <w:rsid w:val="00A94E8E"/>
    <w:rsid w:val="00AA4DC4"/>
    <w:rsid w:val="00AA7959"/>
    <w:rsid w:val="00AB370F"/>
    <w:rsid w:val="00AB3A01"/>
    <w:rsid w:val="00AD502F"/>
    <w:rsid w:val="00AE36F8"/>
    <w:rsid w:val="00AF4D9D"/>
    <w:rsid w:val="00AF59C7"/>
    <w:rsid w:val="00AF7DED"/>
    <w:rsid w:val="00B22F53"/>
    <w:rsid w:val="00B3326A"/>
    <w:rsid w:val="00B33A9F"/>
    <w:rsid w:val="00B62047"/>
    <w:rsid w:val="00B626F5"/>
    <w:rsid w:val="00B654B3"/>
    <w:rsid w:val="00B75CA5"/>
    <w:rsid w:val="00B82183"/>
    <w:rsid w:val="00B85AC5"/>
    <w:rsid w:val="00BA4C87"/>
    <w:rsid w:val="00BA56AD"/>
    <w:rsid w:val="00BB302D"/>
    <w:rsid w:val="00BC2FA8"/>
    <w:rsid w:val="00BC52A9"/>
    <w:rsid w:val="00BD3C87"/>
    <w:rsid w:val="00BF1F1C"/>
    <w:rsid w:val="00BF470F"/>
    <w:rsid w:val="00C020C4"/>
    <w:rsid w:val="00C0257F"/>
    <w:rsid w:val="00C10FA0"/>
    <w:rsid w:val="00C17338"/>
    <w:rsid w:val="00C36027"/>
    <w:rsid w:val="00C36A1E"/>
    <w:rsid w:val="00C42AE6"/>
    <w:rsid w:val="00C51FD1"/>
    <w:rsid w:val="00C57CBF"/>
    <w:rsid w:val="00C62437"/>
    <w:rsid w:val="00C94F86"/>
    <w:rsid w:val="00CB16BA"/>
    <w:rsid w:val="00CD2909"/>
    <w:rsid w:val="00CE5757"/>
    <w:rsid w:val="00CE7CDE"/>
    <w:rsid w:val="00CF4E7A"/>
    <w:rsid w:val="00D04D63"/>
    <w:rsid w:val="00D06D01"/>
    <w:rsid w:val="00D07407"/>
    <w:rsid w:val="00D128A0"/>
    <w:rsid w:val="00D13BF8"/>
    <w:rsid w:val="00D20F27"/>
    <w:rsid w:val="00D22545"/>
    <w:rsid w:val="00D405BC"/>
    <w:rsid w:val="00D4132A"/>
    <w:rsid w:val="00D44664"/>
    <w:rsid w:val="00D44D4E"/>
    <w:rsid w:val="00D4571E"/>
    <w:rsid w:val="00D46EB0"/>
    <w:rsid w:val="00D5071E"/>
    <w:rsid w:val="00D5193E"/>
    <w:rsid w:val="00D53B45"/>
    <w:rsid w:val="00DC0556"/>
    <w:rsid w:val="00DC3E9E"/>
    <w:rsid w:val="00DC5B6A"/>
    <w:rsid w:val="00DD1AAD"/>
    <w:rsid w:val="00DD4333"/>
    <w:rsid w:val="00DD7690"/>
    <w:rsid w:val="00DE7EAE"/>
    <w:rsid w:val="00DF3C7A"/>
    <w:rsid w:val="00E07FE5"/>
    <w:rsid w:val="00E20873"/>
    <w:rsid w:val="00E21FB2"/>
    <w:rsid w:val="00E363C7"/>
    <w:rsid w:val="00E3700D"/>
    <w:rsid w:val="00E41AE8"/>
    <w:rsid w:val="00E420DF"/>
    <w:rsid w:val="00E53AC9"/>
    <w:rsid w:val="00E660F0"/>
    <w:rsid w:val="00E70BCD"/>
    <w:rsid w:val="00E7162B"/>
    <w:rsid w:val="00E71AD5"/>
    <w:rsid w:val="00E72105"/>
    <w:rsid w:val="00E85A8F"/>
    <w:rsid w:val="00E87227"/>
    <w:rsid w:val="00E875E1"/>
    <w:rsid w:val="00E95BC6"/>
    <w:rsid w:val="00EA25B9"/>
    <w:rsid w:val="00EA5FC6"/>
    <w:rsid w:val="00EB3E86"/>
    <w:rsid w:val="00ED0366"/>
    <w:rsid w:val="00ED7C88"/>
    <w:rsid w:val="00EE2DF8"/>
    <w:rsid w:val="00EE4105"/>
    <w:rsid w:val="00EF5A1C"/>
    <w:rsid w:val="00EF6193"/>
    <w:rsid w:val="00F03898"/>
    <w:rsid w:val="00F101B9"/>
    <w:rsid w:val="00F177ED"/>
    <w:rsid w:val="00F36DC8"/>
    <w:rsid w:val="00F371DE"/>
    <w:rsid w:val="00F62B40"/>
    <w:rsid w:val="00F63F87"/>
    <w:rsid w:val="00F65C02"/>
    <w:rsid w:val="00F7618F"/>
    <w:rsid w:val="00F9228E"/>
    <w:rsid w:val="00F969D8"/>
    <w:rsid w:val="00FA1D2B"/>
    <w:rsid w:val="00FA2430"/>
    <w:rsid w:val="00FA2A4F"/>
    <w:rsid w:val="00FA3514"/>
    <w:rsid w:val="00FB3CC7"/>
    <w:rsid w:val="00FB464B"/>
    <w:rsid w:val="00FB7AEA"/>
    <w:rsid w:val="00FC5B63"/>
    <w:rsid w:val="00FD29C3"/>
    <w:rsid w:val="00FD3FC5"/>
    <w:rsid w:val="00FD4E42"/>
    <w:rsid w:val="00FE7E7D"/>
    <w:rsid w:val="00FF3E9F"/>
    <w:rsid w:val="00FF72D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HTML Top of Form" w:unhideWhenUsed="0"/>
    <w:lsdException w:name="HTML Bottom of Form" w:unhideWhenUsed="0"/>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63F"/>
    <w:pPr>
      <w:spacing w:after="200" w:line="276" w:lineRule="auto"/>
    </w:pPr>
    <w:rPr>
      <w:rFonts w:cs="Calibri"/>
      <w:sz w:val="22"/>
      <w:szCs w:val="22"/>
      <w:lang w:eastAsia="en-US"/>
    </w:rPr>
  </w:style>
  <w:style w:type="paragraph" w:styleId="4">
    <w:name w:val="heading 4"/>
    <w:basedOn w:val="a"/>
    <w:next w:val="a"/>
    <w:link w:val="40"/>
    <w:uiPriority w:val="99"/>
    <w:qFormat/>
    <w:rsid w:val="00DD4333"/>
    <w:pPr>
      <w:keepNext/>
      <w:keepLines/>
      <w:spacing w:before="200" w:after="0"/>
      <w:outlineLvl w:val="3"/>
    </w:pPr>
    <w:rPr>
      <w:rFonts w:ascii="Cambria" w:eastAsia="Times New Roman" w:hAnsi="Cambria" w:cs="Cambria"/>
      <w:b/>
      <w:bCs/>
      <w:i/>
      <w:iCs/>
      <w:color w:val="4F81BD"/>
    </w:rPr>
  </w:style>
  <w:style w:type="paragraph" w:styleId="6">
    <w:name w:val="heading 6"/>
    <w:basedOn w:val="a"/>
    <w:link w:val="60"/>
    <w:uiPriority w:val="99"/>
    <w:qFormat/>
    <w:rsid w:val="00734A8E"/>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DD4333"/>
    <w:rPr>
      <w:rFonts w:ascii="Cambria" w:hAnsi="Cambria" w:cs="Cambria"/>
      <w:b/>
      <w:bCs/>
      <w:i/>
      <w:iCs/>
      <w:color w:val="4F81BD"/>
    </w:rPr>
  </w:style>
  <w:style w:type="character" w:customStyle="1" w:styleId="60">
    <w:name w:val="Заголовок 6 Знак"/>
    <w:basedOn w:val="a0"/>
    <w:link w:val="6"/>
    <w:uiPriority w:val="99"/>
    <w:rsid w:val="00734A8E"/>
    <w:rPr>
      <w:rFonts w:ascii="Times New Roman" w:hAnsi="Times New Roman" w:cs="Times New Roman"/>
      <w:b/>
      <w:bCs/>
      <w:sz w:val="15"/>
      <w:szCs w:val="15"/>
      <w:lang w:eastAsia="ru-RU"/>
    </w:rPr>
  </w:style>
  <w:style w:type="paragraph" w:styleId="a3">
    <w:name w:val="Normal (Web)"/>
    <w:basedOn w:val="a"/>
    <w:uiPriority w:val="99"/>
    <w:rsid w:val="00734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rsid w:val="00734A8E"/>
    <w:rPr>
      <w:color w:val="0000FF"/>
      <w:u w:val="single"/>
    </w:rPr>
  </w:style>
  <w:style w:type="paragraph" w:styleId="z-">
    <w:name w:val="HTML Top of Form"/>
    <w:basedOn w:val="a"/>
    <w:next w:val="a"/>
    <w:link w:val="z-0"/>
    <w:hidden/>
    <w:uiPriority w:val="99"/>
    <w:semiHidden/>
    <w:rsid w:val="00734A8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Початок форми Знак"/>
    <w:basedOn w:val="a0"/>
    <w:link w:val="z-"/>
    <w:uiPriority w:val="99"/>
    <w:semiHidden/>
    <w:rsid w:val="00734A8E"/>
    <w:rPr>
      <w:rFonts w:ascii="Arial" w:hAnsi="Arial" w:cs="Arial"/>
      <w:vanish/>
      <w:sz w:val="16"/>
      <w:szCs w:val="16"/>
      <w:lang w:eastAsia="ru-RU"/>
    </w:rPr>
  </w:style>
  <w:style w:type="paragraph" w:styleId="z-1">
    <w:name w:val="HTML Bottom of Form"/>
    <w:basedOn w:val="a"/>
    <w:next w:val="a"/>
    <w:link w:val="z-2"/>
    <w:hidden/>
    <w:uiPriority w:val="99"/>
    <w:semiHidden/>
    <w:rsid w:val="00734A8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інець форми Знак"/>
    <w:basedOn w:val="a0"/>
    <w:link w:val="z-1"/>
    <w:uiPriority w:val="99"/>
    <w:semiHidden/>
    <w:rsid w:val="00734A8E"/>
    <w:rPr>
      <w:rFonts w:ascii="Arial" w:hAnsi="Arial" w:cs="Arial"/>
      <w:vanish/>
      <w:sz w:val="16"/>
      <w:szCs w:val="16"/>
      <w:lang w:eastAsia="ru-RU"/>
    </w:rPr>
  </w:style>
  <w:style w:type="paragraph" w:styleId="a5">
    <w:name w:val="header"/>
    <w:basedOn w:val="a"/>
    <w:link w:val="a6"/>
    <w:uiPriority w:val="99"/>
    <w:semiHidden/>
    <w:rsid w:val="00120201"/>
    <w:pPr>
      <w:tabs>
        <w:tab w:val="center" w:pos="4677"/>
        <w:tab w:val="right" w:pos="9355"/>
      </w:tabs>
      <w:spacing w:after="0" w:line="240" w:lineRule="auto"/>
    </w:pPr>
  </w:style>
  <w:style w:type="character" w:customStyle="1" w:styleId="a6">
    <w:name w:val="Верхній колонтитул Знак"/>
    <w:basedOn w:val="a0"/>
    <w:link w:val="a5"/>
    <w:uiPriority w:val="99"/>
    <w:semiHidden/>
    <w:rsid w:val="00120201"/>
  </w:style>
  <w:style w:type="paragraph" w:styleId="a7">
    <w:name w:val="footer"/>
    <w:basedOn w:val="a"/>
    <w:link w:val="a8"/>
    <w:uiPriority w:val="99"/>
    <w:rsid w:val="00120201"/>
    <w:pPr>
      <w:tabs>
        <w:tab w:val="center" w:pos="4677"/>
        <w:tab w:val="right" w:pos="9355"/>
      </w:tabs>
      <w:spacing w:after="0" w:line="240" w:lineRule="auto"/>
    </w:pPr>
  </w:style>
  <w:style w:type="character" w:customStyle="1" w:styleId="a8">
    <w:name w:val="Нижній колонтитул Знак"/>
    <w:basedOn w:val="a0"/>
    <w:link w:val="a7"/>
    <w:uiPriority w:val="99"/>
    <w:rsid w:val="00120201"/>
  </w:style>
  <w:style w:type="paragraph" w:styleId="a9">
    <w:name w:val="Body Text Indent"/>
    <w:basedOn w:val="a"/>
    <w:link w:val="aa"/>
    <w:uiPriority w:val="99"/>
    <w:semiHidden/>
    <w:rsid w:val="00DD4333"/>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ий текст з відступом Знак"/>
    <w:basedOn w:val="a0"/>
    <w:link w:val="a9"/>
    <w:uiPriority w:val="99"/>
    <w:semiHidden/>
    <w:rsid w:val="00DD4333"/>
    <w:rPr>
      <w:rFonts w:ascii="Times New Roman" w:hAnsi="Times New Roman" w:cs="Times New Roman"/>
      <w:sz w:val="24"/>
      <w:szCs w:val="24"/>
      <w:lang w:eastAsia="ru-RU"/>
    </w:rPr>
  </w:style>
  <w:style w:type="paragraph" w:styleId="ab">
    <w:name w:val="List Paragraph"/>
    <w:basedOn w:val="a"/>
    <w:uiPriority w:val="34"/>
    <w:qFormat/>
    <w:rsid w:val="00244C6F"/>
    <w:pPr>
      <w:ind w:left="720"/>
    </w:pPr>
  </w:style>
  <w:style w:type="character" w:styleId="ac">
    <w:name w:val="page number"/>
    <w:basedOn w:val="a0"/>
    <w:uiPriority w:val="99"/>
    <w:rsid w:val="002B794C"/>
  </w:style>
  <w:style w:type="character" w:styleId="ad">
    <w:name w:val="Strong"/>
    <w:basedOn w:val="a0"/>
    <w:uiPriority w:val="22"/>
    <w:qFormat/>
    <w:rsid w:val="00293C47"/>
    <w:rPr>
      <w:b/>
      <w:bCs/>
    </w:rPr>
  </w:style>
  <w:style w:type="character" w:styleId="ae">
    <w:name w:val="Emphasis"/>
    <w:basedOn w:val="a0"/>
    <w:uiPriority w:val="20"/>
    <w:qFormat/>
    <w:rsid w:val="00E20873"/>
    <w:rPr>
      <w:i/>
      <w:iCs/>
    </w:rPr>
  </w:style>
  <w:style w:type="table" w:styleId="af">
    <w:name w:val="Table Grid"/>
    <w:basedOn w:val="a1"/>
    <w:uiPriority w:val="59"/>
    <w:rsid w:val="003905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379895">
      <w:marLeft w:val="0"/>
      <w:marRight w:val="0"/>
      <w:marTop w:val="0"/>
      <w:marBottom w:val="0"/>
      <w:divBdr>
        <w:top w:val="none" w:sz="0" w:space="0" w:color="auto"/>
        <w:left w:val="none" w:sz="0" w:space="0" w:color="auto"/>
        <w:bottom w:val="none" w:sz="0" w:space="0" w:color="auto"/>
        <w:right w:val="none" w:sz="0" w:space="0" w:color="auto"/>
      </w:divBdr>
    </w:div>
    <w:div w:id="48379896">
      <w:marLeft w:val="0"/>
      <w:marRight w:val="0"/>
      <w:marTop w:val="0"/>
      <w:marBottom w:val="0"/>
      <w:divBdr>
        <w:top w:val="none" w:sz="0" w:space="0" w:color="auto"/>
        <w:left w:val="none" w:sz="0" w:space="0" w:color="auto"/>
        <w:bottom w:val="none" w:sz="0" w:space="0" w:color="auto"/>
        <w:right w:val="none" w:sz="0" w:space="0" w:color="auto"/>
      </w:divBdr>
    </w:div>
    <w:div w:id="48379897">
      <w:marLeft w:val="0"/>
      <w:marRight w:val="0"/>
      <w:marTop w:val="0"/>
      <w:marBottom w:val="0"/>
      <w:divBdr>
        <w:top w:val="none" w:sz="0" w:space="0" w:color="auto"/>
        <w:left w:val="none" w:sz="0" w:space="0" w:color="auto"/>
        <w:bottom w:val="none" w:sz="0" w:space="0" w:color="auto"/>
        <w:right w:val="none" w:sz="0" w:space="0" w:color="auto"/>
      </w:divBdr>
      <w:divsChild>
        <w:div w:id="48379894">
          <w:marLeft w:val="0"/>
          <w:marRight w:val="0"/>
          <w:marTop w:val="0"/>
          <w:marBottom w:val="0"/>
          <w:divBdr>
            <w:top w:val="none" w:sz="0" w:space="0" w:color="auto"/>
            <w:left w:val="none" w:sz="0" w:space="0" w:color="auto"/>
            <w:bottom w:val="none" w:sz="0" w:space="0" w:color="auto"/>
            <w:right w:val="none" w:sz="0" w:space="0" w:color="auto"/>
          </w:divBdr>
        </w:div>
        <w:div w:id="48379898">
          <w:marLeft w:val="0"/>
          <w:marRight w:val="0"/>
          <w:marTop w:val="0"/>
          <w:marBottom w:val="0"/>
          <w:divBdr>
            <w:top w:val="none" w:sz="0" w:space="0" w:color="auto"/>
            <w:left w:val="none" w:sz="0" w:space="0" w:color="auto"/>
            <w:bottom w:val="none" w:sz="0" w:space="0" w:color="auto"/>
            <w:right w:val="none" w:sz="0" w:space="0" w:color="auto"/>
          </w:divBdr>
        </w:div>
      </w:divsChild>
    </w:div>
    <w:div w:id="540629361">
      <w:bodyDiv w:val="1"/>
      <w:marLeft w:val="0"/>
      <w:marRight w:val="0"/>
      <w:marTop w:val="0"/>
      <w:marBottom w:val="0"/>
      <w:divBdr>
        <w:top w:val="none" w:sz="0" w:space="0" w:color="auto"/>
        <w:left w:val="none" w:sz="0" w:space="0" w:color="auto"/>
        <w:bottom w:val="none" w:sz="0" w:space="0" w:color="auto"/>
        <w:right w:val="none" w:sz="0" w:space="0" w:color="auto"/>
      </w:divBdr>
    </w:div>
    <w:div w:id="596838956">
      <w:bodyDiv w:val="1"/>
      <w:marLeft w:val="0"/>
      <w:marRight w:val="0"/>
      <w:marTop w:val="0"/>
      <w:marBottom w:val="0"/>
      <w:divBdr>
        <w:top w:val="none" w:sz="0" w:space="0" w:color="auto"/>
        <w:left w:val="none" w:sz="0" w:space="0" w:color="auto"/>
        <w:bottom w:val="none" w:sz="0" w:space="0" w:color="auto"/>
        <w:right w:val="none" w:sz="0" w:space="0" w:color="auto"/>
      </w:divBdr>
    </w:div>
    <w:div w:id="756679459">
      <w:bodyDiv w:val="1"/>
      <w:marLeft w:val="0"/>
      <w:marRight w:val="0"/>
      <w:marTop w:val="0"/>
      <w:marBottom w:val="0"/>
      <w:divBdr>
        <w:top w:val="none" w:sz="0" w:space="0" w:color="auto"/>
        <w:left w:val="none" w:sz="0" w:space="0" w:color="auto"/>
        <w:bottom w:val="none" w:sz="0" w:space="0" w:color="auto"/>
        <w:right w:val="none" w:sz="0" w:space="0" w:color="auto"/>
      </w:divBdr>
    </w:div>
    <w:div w:id="1012875231">
      <w:bodyDiv w:val="1"/>
      <w:marLeft w:val="0"/>
      <w:marRight w:val="0"/>
      <w:marTop w:val="0"/>
      <w:marBottom w:val="0"/>
      <w:divBdr>
        <w:top w:val="none" w:sz="0" w:space="0" w:color="auto"/>
        <w:left w:val="none" w:sz="0" w:space="0" w:color="auto"/>
        <w:bottom w:val="none" w:sz="0" w:space="0" w:color="auto"/>
        <w:right w:val="none" w:sz="0" w:space="0" w:color="auto"/>
      </w:divBdr>
    </w:div>
    <w:div w:id="1036007828">
      <w:bodyDiv w:val="1"/>
      <w:marLeft w:val="0"/>
      <w:marRight w:val="0"/>
      <w:marTop w:val="0"/>
      <w:marBottom w:val="0"/>
      <w:divBdr>
        <w:top w:val="none" w:sz="0" w:space="0" w:color="auto"/>
        <w:left w:val="none" w:sz="0" w:space="0" w:color="auto"/>
        <w:bottom w:val="none" w:sz="0" w:space="0" w:color="auto"/>
        <w:right w:val="none" w:sz="0" w:space="0" w:color="auto"/>
      </w:divBdr>
    </w:div>
    <w:div w:id="206976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CC42EA-C5E4-4135-94FF-DA2A498DC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Pages>
  <Words>80382</Words>
  <Characters>45819</Characters>
  <Application>Microsoft Office Word</Application>
  <DocSecurity>0</DocSecurity>
  <Lines>381</Lines>
  <Paragraphs>251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Волинський інститут післядипломної педагогічної освіти</vt:lpstr>
      <vt:lpstr>Волинський інститут післядипломної педагогічної освіти</vt:lpstr>
    </vt:vector>
  </TitlesOfParts>
  <Company>BEST_XP</Company>
  <LinksUpToDate>false</LinksUpToDate>
  <CharactersWithSpaces>125950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Волинський інститут післядипломної педагогічної освіти</dc:title>
  <dc:subject/>
  <dc:creator>Бочковський Роман</dc:creator>
  <cp:keywords/>
  <dc:description/>
  <cp:lastModifiedBy>Заступник директора</cp:lastModifiedBy>
  <cp:revision>56</cp:revision>
  <cp:lastPrinted>2017-02-23T08:43:00Z</cp:lastPrinted>
  <dcterms:created xsi:type="dcterms:W3CDTF">2017-02-21T09:46:00Z</dcterms:created>
  <dcterms:modified xsi:type="dcterms:W3CDTF">2022-01-21T13:30:00Z</dcterms:modified>
</cp:coreProperties>
</file>