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BFC" w:rsidRDefault="008F2BFC" w:rsidP="008F2BFC">
      <w:pPr>
        <w:spacing w:after="0" w:line="240" w:lineRule="auto"/>
        <w:ind w:left="142"/>
        <w:jc w:val="center"/>
        <w:rPr>
          <w:rFonts w:ascii="Times New Roman" w:hAnsi="Times New Roman" w:cs="Times New Roman"/>
          <w:b/>
          <w:sz w:val="28"/>
          <w:szCs w:val="28"/>
          <w:lang w:val="uk-UA"/>
        </w:rPr>
      </w:pPr>
    </w:p>
    <w:p w:rsidR="00C638FC" w:rsidRDefault="00C638FC" w:rsidP="00C638FC">
      <w:pPr>
        <w:spacing w:line="36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Оборіна Тетяна Володимирівна</w:t>
      </w:r>
    </w:p>
    <w:p w:rsidR="00ED5FFA" w:rsidRDefault="008F2BFC" w:rsidP="008F2BFC">
      <w:pPr>
        <w:spacing w:line="36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вихователь</w:t>
      </w:r>
      <w:r w:rsidR="00C638FC">
        <w:rPr>
          <w:rFonts w:ascii="Times New Roman" w:hAnsi="Times New Roman" w:cs="Times New Roman"/>
          <w:sz w:val="28"/>
          <w:szCs w:val="28"/>
          <w:lang w:val="uk-UA"/>
        </w:rPr>
        <w:t>-методист</w:t>
      </w:r>
      <w:r>
        <w:rPr>
          <w:rFonts w:ascii="Times New Roman" w:hAnsi="Times New Roman" w:cs="Times New Roman"/>
          <w:sz w:val="28"/>
          <w:szCs w:val="28"/>
          <w:lang w:val="uk-UA"/>
        </w:rPr>
        <w:t xml:space="preserve"> </w:t>
      </w:r>
    </w:p>
    <w:p w:rsidR="008F2BFC" w:rsidRDefault="00C638FC" w:rsidP="00ED5FFA">
      <w:pPr>
        <w:spacing w:line="360" w:lineRule="auto"/>
        <w:ind w:firstLine="567"/>
        <w:jc w:val="center"/>
        <w:rPr>
          <w:rFonts w:ascii="Times New Roman" w:hAnsi="Times New Roman" w:cs="Times New Roman"/>
          <w:kern w:val="32"/>
          <w:sz w:val="28"/>
          <w:szCs w:val="28"/>
          <w:lang w:val="uk-UA"/>
        </w:rPr>
      </w:pPr>
      <w:r>
        <w:rPr>
          <w:rFonts w:ascii="Times New Roman" w:hAnsi="Times New Roman" w:cs="Times New Roman"/>
          <w:kern w:val="32"/>
          <w:sz w:val="28"/>
          <w:szCs w:val="28"/>
          <w:lang w:val="uk-UA"/>
        </w:rPr>
        <w:t>к</w:t>
      </w:r>
      <w:r w:rsidR="008F2BFC" w:rsidRPr="00DA2C6D">
        <w:rPr>
          <w:rFonts w:ascii="Times New Roman" w:hAnsi="Times New Roman" w:cs="Times New Roman"/>
          <w:kern w:val="32"/>
          <w:sz w:val="28"/>
          <w:szCs w:val="28"/>
          <w:lang w:val="uk-UA"/>
        </w:rPr>
        <w:t>омунального</w:t>
      </w:r>
      <w:r w:rsidR="008F2BFC">
        <w:rPr>
          <w:rFonts w:ascii="Times New Roman" w:hAnsi="Times New Roman" w:cs="Times New Roman"/>
          <w:kern w:val="32"/>
          <w:sz w:val="28"/>
          <w:szCs w:val="28"/>
          <w:lang w:val="uk-UA"/>
        </w:rPr>
        <w:t xml:space="preserve">  </w:t>
      </w:r>
      <w:r w:rsidR="008F2BFC" w:rsidRPr="00DA2C6D">
        <w:rPr>
          <w:rFonts w:ascii="Times New Roman" w:hAnsi="Times New Roman" w:cs="Times New Roman"/>
          <w:kern w:val="32"/>
          <w:sz w:val="28"/>
          <w:szCs w:val="28"/>
          <w:lang w:val="uk-UA"/>
        </w:rPr>
        <w:t>закладу дошкільної освіти</w:t>
      </w:r>
      <w:r w:rsidR="00ED5FFA">
        <w:rPr>
          <w:rFonts w:ascii="Times New Roman" w:hAnsi="Times New Roman" w:cs="Times New Roman"/>
          <w:kern w:val="32"/>
          <w:sz w:val="28"/>
          <w:szCs w:val="28"/>
          <w:lang w:val="uk-UA"/>
        </w:rPr>
        <w:t xml:space="preserve"> </w:t>
      </w:r>
      <w:r w:rsidR="008F2BFC" w:rsidRPr="00DA2C6D">
        <w:rPr>
          <w:rFonts w:ascii="Times New Roman" w:hAnsi="Times New Roman" w:cs="Times New Roman"/>
          <w:kern w:val="32"/>
          <w:sz w:val="28"/>
          <w:szCs w:val="28"/>
          <w:lang w:val="uk-UA"/>
        </w:rPr>
        <w:t>(ясла – садок)  №</w:t>
      </w:r>
      <w:r w:rsidR="00ED5FFA">
        <w:rPr>
          <w:rFonts w:ascii="Times New Roman" w:hAnsi="Times New Roman" w:cs="Times New Roman"/>
          <w:kern w:val="32"/>
          <w:sz w:val="28"/>
          <w:szCs w:val="28"/>
          <w:lang w:val="uk-UA"/>
        </w:rPr>
        <w:t xml:space="preserve"> </w:t>
      </w:r>
      <w:r w:rsidR="008F2BFC" w:rsidRPr="00DA2C6D">
        <w:rPr>
          <w:rFonts w:ascii="Times New Roman" w:hAnsi="Times New Roman" w:cs="Times New Roman"/>
          <w:kern w:val="32"/>
          <w:sz w:val="28"/>
          <w:szCs w:val="28"/>
          <w:lang w:val="uk-UA"/>
        </w:rPr>
        <w:t>4   "Казка"</w:t>
      </w:r>
    </w:p>
    <w:p w:rsidR="008F2BFC" w:rsidRDefault="008F2BFC" w:rsidP="008F2BFC">
      <w:pPr>
        <w:spacing w:line="360" w:lineRule="auto"/>
        <w:ind w:firstLine="567"/>
        <w:jc w:val="center"/>
        <w:rPr>
          <w:rFonts w:ascii="Times New Roman" w:hAnsi="Times New Roman" w:cs="Times New Roman"/>
          <w:sz w:val="28"/>
          <w:szCs w:val="28"/>
          <w:lang w:val="uk-UA"/>
        </w:rPr>
      </w:pPr>
      <w:r w:rsidRPr="00DA2C6D">
        <w:rPr>
          <w:rFonts w:ascii="Times New Roman" w:hAnsi="Times New Roman" w:cs="Times New Roman"/>
          <w:kern w:val="32"/>
          <w:sz w:val="28"/>
          <w:szCs w:val="28"/>
          <w:lang w:val="uk-UA"/>
        </w:rPr>
        <w:t xml:space="preserve"> </w:t>
      </w:r>
      <w:r w:rsidRPr="00210B18">
        <w:rPr>
          <w:rFonts w:ascii="Times New Roman" w:hAnsi="Times New Roman" w:cs="Times New Roman"/>
          <w:sz w:val="28"/>
          <w:szCs w:val="28"/>
          <w:lang w:val="uk-UA"/>
        </w:rPr>
        <w:t>Южненської міської ради Одеського району Одеської області</w:t>
      </w:r>
    </w:p>
    <w:p w:rsidR="00C638FC" w:rsidRDefault="00C638FC" w:rsidP="008F2BFC">
      <w:pPr>
        <w:spacing w:line="360" w:lineRule="auto"/>
        <w:ind w:firstLine="567"/>
        <w:jc w:val="center"/>
        <w:rPr>
          <w:rFonts w:ascii="Times New Roman" w:hAnsi="Times New Roman" w:cs="Times New Roman"/>
          <w:sz w:val="28"/>
          <w:szCs w:val="28"/>
          <w:lang w:val="uk-UA"/>
        </w:rPr>
      </w:pPr>
    </w:p>
    <w:p w:rsidR="00C638FC" w:rsidRDefault="00C638FC" w:rsidP="008F2BFC">
      <w:pPr>
        <w:spacing w:line="360" w:lineRule="auto"/>
        <w:ind w:firstLine="567"/>
        <w:jc w:val="center"/>
        <w:rPr>
          <w:rFonts w:ascii="Times New Roman" w:hAnsi="Times New Roman" w:cs="Times New Roman"/>
          <w:sz w:val="28"/>
          <w:szCs w:val="28"/>
          <w:lang w:val="uk-UA"/>
        </w:rPr>
      </w:pPr>
    </w:p>
    <w:p w:rsidR="00C638FC" w:rsidRDefault="00C638FC" w:rsidP="008F2BFC">
      <w:pPr>
        <w:spacing w:line="360" w:lineRule="auto"/>
        <w:ind w:firstLine="567"/>
        <w:jc w:val="center"/>
        <w:rPr>
          <w:rFonts w:ascii="Times New Roman" w:hAnsi="Times New Roman" w:cs="Times New Roman"/>
          <w:sz w:val="28"/>
          <w:szCs w:val="28"/>
          <w:lang w:val="uk-UA"/>
        </w:rPr>
      </w:pPr>
    </w:p>
    <w:p w:rsidR="00C638FC" w:rsidRPr="00B85C0F" w:rsidRDefault="00C638FC" w:rsidP="008F2BFC">
      <w:pPr>
        <w:spacing w:line="360" w:lineRule="auto"/>
        <w:ind w:firstLine="567"/>
        <w:jc w:val="center"/>
        <w:rPr>
          <w:rFonts w:ascii="Times New Roman" w:hAnsi="Times New Roman" w:cs="Times New Roman"/>
          <w:sz w:val="32"/>
          <w:szCs w:val="28"/>
          <w:lang w:val="uk-UA"/>
        </w:rPr>
      </w:pPr>
      <w:r w:rsidRPr="00B85C0F">
        <w:rPr>
          <w:rFonts w:ascii="Times New Roman" w:hAnsi="Times New Roman" w:cs="Times New Roman"/>
          <w:sz w:val="32"/>
          <w:szCs w:val="28"/>
          <w:lang w:val="uk-UA"/>
        </w:rPr>
        <w:t xml:space="preserve">ЗАСОБИ </w:t>
      </w:r>
    </w:p>
    <w:p w:rsidR="00C638FC" w:rsidRPr="00B85C0F" w:rsidRDefault="00C638FC" w:rsidP="008F2BFC">
      <w:pPr>
        <w:spacing w:line="360" w:lineRule="auto"/>
        <w:ind w:firstLine="567"/>
        <w:jc w:val="center"/>
        <w:rPr>
          <w:rFonts w:ascii="Times New Roman" w:hAnsi="Times New Roman" w:cs="Times New Roman"/>
          <w:sz w:val="32"/>
          <w:szCs w:val="28"/>
          <w:lang w:val="uk-UA"/>
        </w:rPr>
      </w:pPr>
      <w:r w:rsidRPr="00B85C0F">
        <w:rPr>
          <w:rFonts w:ascii="Times New Roman" w:hAnsi="Times New Roman" w:cs="Times New Roman"/>
          <w:sz w:val="32"/>
          <w:szCs w:val="28"/>
          <w:lang w:val="uk-UA"/>
        </w:rPr>
        <w:t>ЗБЕРЕЖЕННЯ ТА ВІДНОВЛЕННЯ</w:t>
      </w:r>
    </w:p>
    <w:p w:rsidR="00C638FC" w:rsidRPr="00B85C0F" w:rsidRDefault="00C638FC" w:rsidP="008F2BFC">
      <w:pPr>
        <w:spacing w:line="360" w:lineRule="auto"/>
        <w:ind w:firstLine="567"/>
        <w:jc w:val="center"/>
        <w:rPr>
          <w:rFonts w:ascii="Times New Roman" w:hAnsi="Times New Roman" w:cs="Times New Roman"/>
          <w:sz w:val="32"/>
          <w:szCs w:val="28"/>
          <w:lang w:val="uk-UA"/>
        </w:rPr>
      </w:pPr>
      <w:r w:rsidRPr="00B85C0F">
        <w:rPr>
          <w:rFonts w:ascii="Times New Roman" w:hAnsi="Times New Roman" w:cs="Times New Roman"/>
          <w:sz w:val="32"/>
          <w:szCs w:val="28"/>
          <w:lang w:val="uk-UA"/>
        </w:rPr>
        <w:t xml:space="preserve"> РЕСУРСНОГО СТАНУ ПЕДАГОГІВ </w:t>
      </w:r>
    </w:p>
    <w:p w:rsidR="00C638FC" w:rsidRPr="00B85C0F" w:rsidRDefault="00C638FC" w:rsidP="008F2BFC">
      <w:pPr>
        <w:spacing w:line="360" w:lineRule="auto"/>
        <w:ind w:firstLine="567"/>
        <w:jc w:val="center"/>
        <w:rPr>
          <w:rFonts w:ascii="Times New Roman" w:hAnsi="Times New Roman" w:cs="Times New Roman"/>
          <w:sz w:val="32"/>
          <w:szCs w:val="28"/>
          <w:lang w:val="uk-UA"/>
        </w:rPr>
      </w:pPr>
      <w:r w:rsidRPr="00B85C0F">
        <w:rPr>
          <w:rFonts w:ascii="Times New Roman" w:hAnsi="Times New Roman" w:cs="Times New Roman"/>
          <w:sz w:val="32"/>
          <w:szCs w:val="28"/>
          <w:lang w:val="uk-UA"/>
        </w:rPr>
        <w:t>ЗАКЛАДІВ ДОШКІЛЬНОЇ ОСВІТИ</w:t>
      </w:r>
    </w:p>
    <w:p w:rsidR="008F2BFC" w:rsidRDefault="008F2BFC" w:rsidP="008F2BFC">
      <w:pPr>
        <w:spacing w:line="360" w:lineRule="auto"/>
        <w:ind w:firstLine="567"/>
        <w:jc w:val="center"/>
        <w:rPr>
          <w:rFonts w:ascii="Times New Roman" w:hAnsi="Times New Roman" w:cs="Times New Roman"/>
          <w:sz w:val="28"/>
          <w:szCs w:val="28"/>
          <w:lang w:val="uk-UA"/>
        </w:rPr>
      </w:pPr>
    </w:p>
    <w:p w:rsidR="008F2BFC" w:rsidRDefault="008F2BFC" w:rsidP="008F2BFC">
      <w:pPr>
        <w:spacing w:line="360" w:lineRule="auto"/>
        <w:ind w:firstLine="567"/>
        <w:jc w:val="center"/>
        <w:rPr>
          <w:rFonts w:ascii="Times New Roman" w:hAnsi="Times New Roman" w:cs="Times New Roman"/>
          <w:sz w:val="28"/>
          <w:szCs w:val="28"/>
          <w:lang w:val="uk-UA"/>
        </w:rPr>
      </w:pPr>
    </w:p>
    <w:p w:rsidR="008F2BFC" w:rsidRDefault="008F2BFC" w:rsidP="008F2BFC">
      <w:pPr>
        <w:spacing w:line="36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8F2BFC" w:rsidRDefault="008F2BFC" w:rsidP="008F2BFC">
      <w:pPr>
        <w:spacing w:line="360" w:lineRule="auto"/>
        <w:ind w:firstLine="567"/>
        <w:jc w:val="center"/>
        <w:rPr>
          <w:rFonts w:ascii="Times New Roman" w:hAnsi="Times New Roman" w:cs="Times New Roman"/>
          <w:sz w:val="28"/>
          <w:szCs w:val="28"/>
          <w:lang w:val="uk-UA"/>
        </w:rPr>
      </w:pPr>
    </w:p>
    <w:p w:rsidR="008F2BFC" w:rsidRPr="00BE3776" w:rsidRDefault="00C638FC" w:rsidP="008F2BFC">
      <w:pPr>
        <w:spacing w:line="360" w:lineRule="auto"/>
        <w:ind w:firstLine="567"/>
        <w:jc w:val="center"/>
        <w:rPr>
          <w:rFonts w:ascii="Times New Roman" w:hAnsi="Times New Roman" w:cs="Times New Roman"/>
          <w:sz w:val="36"/>
          <w:szCs w:val="28"/>
          <w:lang w:val="uk-UA"/>
        </w:rPr>
      </w:pPr>
      <w:r>
        <w:rPr>
          <w:rFonts w:ascii="Times New Roman" w:hAnsi="Times New Roman" w:cs="Times New Roman"/>
          <w:sz w:val="36"/>
          <w:szCs w:val="28"/>
          <w:lang w:val="uk-UA"/>
        </w:rPr>
        <w:t xml:space="preserve"> </w:t>
      </w:r>
    </w:p>
    <w:p w:rsidR="008F2BFC" w:rsidRDefault="008F2BFC" w:rsidP="008F2BFC">
      <w:pPr>
        <w:spacing w:line="360" w:lineRule="auto"/>
        <w:ind w:firstLine="567"/>
        <w:jc w:val="both"/>
        <w:rPr>
          <w:rFonts w:ascii="Times New Roman" w:hAnsi="Times New Roman" w:cs="Times New Roman"/>
          <w:sz w:val="28"/>
          <w:szCs w:val="28"/>
          <w:lang w:val="uk-UA"/>
        </w:rPr>
      </w:pPr>
    </w:p>
    <w:p w:rsidR="008F2BFC" w:rsidRDefault="008F2BFC" w:rsidP="008F2BFC">
      <w:pPr>
        <w:spacing w:line="360" w:lineRule="auto"/>
        <w:ind w:firstLine="567"/>
        <w:jc w:val="both"/>
        <w:rPr>
          <w:rFonts w:ascii="Times New Roman" w:hAnsi="Times New Roman" w:cs="Times New Roman"/>
          <w:sz w:val="28"/>
          <w:szCs w:val="28"/>
          <w:lang w:val="uk-UA"/>
        </w:rPr>
      </w:pPr>
    </w:p>
    <w:p w:rsidR="008F2BFC" w:rsidRDefault="008F2BFC" w:rsidP="008F2BFC">
      <w:pPr>
        <w:spacing w:line="360" w:lineRule="auto"/>
        <w:ind w:firstLine="567"/>
        <w:jc w:val="both"/>
        <w:rPr>
          <w:rFonts w:ascii="Times New Roman" w:hAnsi="Times New Roman" w:cs="Times New Roman"/>
          <w:sz w:val="28"/>
          <w:szCs w:val="28"/>
          <w:lang w:val="uk-UA"/>
        </w:rPr>
      </w:pPr>
    </w:p>
    <w:p w:rsidR="008F2BFC" w:rsidRDefault="008F2BFC" w:rsidP="008F2BFC">
      <w:pPr>
        <w:spacing w:line="360" w:lineRule="auto"/>
        <w:ind w:firstLine="567"/>
        <w:jc w:val="both"/>
        <w:rPr>
          <w:rFonts w:ascii="Times New Roman" w:hAnsi="Times New Roman" w:cs="Times New Roman"/>
          <w:sz w:val="28"/>
          <w:szCs w:val="28"/>
          <w:lang w:val="uk-UA"/>
        </w:rPr>
      </w:pPr>
    </w:p>
    <w:p w:rsidR="008F2BFC" w:rsidRDefault="008F2BFC" w:rsidP="008F2BFC">
      <w:pPr>
        <w:spacing w:line="360" w:lineRule="auto"/>
        <w:ind w:firstLine="567"/>
        <w:jc w:val="both"/>
        <w:rPr>
          <w:rFonts w:ascii="Times New Roman" w:hAnsi="Times New Roman" w:cs="Times New Roman"/>
          <w:sz w:val="28"/>
          <w:szCs w:val="28"/>
          <w:lang w:val="uk-UA"/>
        </w:rPr>
      </w:pPr>
    </w:p>
    <w:p w:rsidR="008F2BFC" w:rsidRDefault="00C638FC" w:rsidP="008F2BFC">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
    <w:p w:rsidR="008F2BFC" w:rsidRDefault="008F2BFC" w:rsidP="008F2BFC">
      <w:pPr>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Мета </w:t>
      </w:r>
      <w:r w:rsidRPr="00E34AC5">
        <w:rPr>
          <w:rFonts w:ascii="Times New Roman" w:hAnsi="Times New Roman" w:cs="Times New Roman"/>
          <w:sz w:val="28"/>
          <w:szCs w:val="28"/>
          <w:lang w:val="uk-UA"/>
        </w:rPr>
        <w:t>посібник</w:t>
      </w:r>
      <w:r>
        <w:rPr>
          <w:rFonts w:ascii="Times New Roman" w:hAnsi="Times New Roman" w:cs="Times New Roman"/>
          <w:sz w:val="28"/>
          <w:szCs w:val="28"/>
          <w:lang w:val="uk-UA"/>
        </w:rPr>
        <w:t xml:space="preserve">а -   </w:t>
      </w:r>
      <w:r w:rsidR="00ED5FFA">
        <w:rPr>
          <w:rFonts w:ascii="Times New Roman" w:hAnsi="Times New Roman" w:cs="Times New Roman"/>
          <w:sz w:val="28"/>
          <w:szCs w:val="28"/>
          <w:lang w:val="uk-UA"/>
        </w:rPr>
        <w:t>запропонувати педагогам</w:t>
      </w:r>
      <w:r w:rsidR="00C638FC">
        <w:rPr>
          <w:rFonts w:ascii="Times New Roman" w:hAnsi="Times New Roman" w:cs="Times New Roman"/>
          <w:sz w:val="28"/>
          <w:szCs w:val="28"/>
          <w:lang w:val="uk-UA"/>
        </w:rPr>
        <w:t xml:space="preserve"> </w:t>
      </w:r>
      <w:r w:rsidRPr="00E34AC5">
        <w:rPr>
          <w:rFonts w:ascii="Times New Roman" w:hAnsi="Times New Roman" w:cs="Times New Roman"/>
          <w:sz w:val="28"/>
          <w:szCs w:val="28"/>
          <w:lang w:val="uk-UA"/>
        </w:rPr>
        <w:t xml:space="preserve"> </w:t>
      </w:r>
      <w:r w:rsidR="00ED5FFA">
        <w:rPr>
          <w:rFonts w:ascii="Times New Roman" w:hAnsi="Times New Roman" w:cs="Times New Roman"/>
          <w:sz w:val="28"/>
          <w:szCs w:val="28"/>
          <w:lang w:val="uk-UA"/>
        </w:rPr>
        <w:t xml:space="preserve">закладів дошкільної освіти </w:t>
      </w:r>
      <w:r w:rsidRPr="00E34AC5">
        <w:rPr>
          <w:rFonts w:ascii="Times New Roman" w:hAnsi="Times New Roman" w:cs="Times New Roman"/>
          <w:sz w:val="28"/>
          <w:szCs w:val="28"/>
          <w:lang w:val="uk-UA"/>
        </w:rPr>
        <w:t xml:space="preserve"> засоби,  </w:t>
      </w:r>
      <w:r w:rsidR="00C638FC">
        <w:rPr>
          <w:rFonts w:ascii="Times New Roman" w:hAnsi="Times New Roman" w:cs="Times New Roman"/>
          <w:sz w:val="28"/>
          <w:szCs w:val="28"/>
          <w:lang w:val="uk-UA"/>
        </w:rPr>
        <w:t>методи</w:t>
      </w:r>
      <w:r w:rsidRPr="00E34AC5">
        <w:rPr>
          <w:rFonts w:ascii="Times New Roman" w:hAnsi="Times New Roman" w:cs="Times New Roman"/>
          <w:sz w:val="28"/>
          <w:szCs w:val="28"/>
          <w:lang w:val="uk-UA"/>
        </w:rPr>
        <w:t xml:space="preserve">,  елементи  сучасних  </w:t>
      </w:r>
      <w:r w:rsidR="00C638FC">
        <w:rPr>
          <w:rFonts w:ascii="Times New Roman" w:hAnsi="Times New Roman" w:cs="Times New Roman"/>
          <w:sz w:val="28"/>
          <w:szCs w:val="28"/>
          <w:lang w:val="uk-UA"/>
        </w:rPr>
        <w:t xml:space="preserve"> </w:t>
      </w:r>
      <w:r w:rsidRPr="00E34AC5">
        <w:rPr>
          <w:rFonts w:ascii="Times New Roman" w:hAnsi="Times New Roman" w:cs="Times New Roman"/>
          <w:sz w:val="28"/>
          <w:szCs w:val="28"/>
          <w:lang w:val="uk-UA"/>
        </w:rPr>
        <w:t>технологій</w:t>
      </w:r>
      <w:r>
        <w:rPr>
          <w:rFonts w:ascii="Times New Roman" w:hAnsi="Times New Roman" w:cs="Times New Roman"/>
          <w:sz w:val="28"/>
          <w:szCs w:val="28"/>
          <w:lang w:val="uk-UA"/>
        </w:rPr>
        <w:t xml:space="preserve"> </w:t>
      </w:r>
      <w:r w:rsidR="00C638F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ED5FFA">
        <w:rPr>
          <w:rFonts w:ascii="Times New Roman" w:hAnsi="Times New Roman" w:cs="Times New Roman"/>
          <w:sz w:val="28"/>
          <w:szCs w:val="28"/>
          <w:lang w:val="uk-UA"/>
        </w:rPr>
        <w:t>збереження та відновлення</w:t>
      </w:r>
      <w:r>
        <w:rPr>
          <w:rFonts w:ascii="Times New Roman" w:hAnsi="Times New Roman" w:cs="Times New Roman"/>
          <w:sz w:val="28"/>
          <w:szCs w:val="28"/>
          <w:lang w:val="uk-UA"/>
        </w:rPr>
        <w:t xml:space="preserve"> </w:t>
      </w:r>
      <w:r w:rsidR="00C638FC">
        <w:rPr>
          <w:rFonts w:ascii="Times New Roman" w:hAnsi="Times New Roman" w:cs="Times New Roman"/>
          <w:sz w:val="28"/>
          <w:szCs w:val="28"/>
          <w:lang w:val="uk-UA"/>
        </w:rPr>
        <w:t xml:space="preserve"> </w:t>
      </w:r>
      <w:r w:rsidR="00ED5FFA">
        <w:rPr>
          <w:rFonts w:ascii="Times New Roman" w:hAnsi="Times New Roman" w:cs="Times New Roman"/>
          <w:sz w:val="28"/>
          <w:szCs w:val="28"/>
          <w:lang w:val="uk-UA"/>
        </w:rPr>
        <w:t>ресурсного стану в умовах воєнного часу.</w:t>
      </w:r>
      <w:r>
        <w:rPr>
          <w:rFonts w:ascii="Times New Roman" w:hAnsi="Times New Roman" w:cs="Times New Roman"/>
          <w:sz w:val="28"/>
          <w:szCs w:val="28"/>
          <w:lang w:val="uk-UA"/>
        </w:rPr>
        <w:t xml:space="preserve">   </w:t>
      </w:r>
      <w:r w:rsidRPr="00E34AC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8F2BFC" w:rsidRDefault="008F2BFC" w:rsidP="008F2BFC">
      <w:pPr>
        <w:spacing w:line="360" w:lineRule="auto"/>
        <w:ind w:firstLine="567"/>
        <w:jc w:val="both"/>
        <w:rPr>
          <w:rFonts w:ascii="Times New Roman" w:hAnsi="Times New Roman" w:cs="Times New Roman"/>
          <w:sz w:val="28"/>
          <w:szCs w:val="28"/>
          <w:lang w:val="uk-UA"/>
        </w:rPr>
      </w:pPr>
      <w:r w:rsidRPr="006975A8">
        <w:rPr>
          <w:rFonts w:ascii="Times New Roman" w:hAnsi="Times New Roman" w:cs="Times New Roman"/>
          <w:sz w:val="28"/>
          <w:szCs w:val="28"/>
          <w:lang w:val="uk-UA"/>
        </w:rPr>
        <w:t xml:space="preserve">Пропоновані матеріали </w:t>
      </w:r>
      <w:r w:rsidR="00ED5FFA">
        <w:rPr>
          <w:rFonts w:ascii="Times New Roman" w:hAnsi="Times New Roman" w:cs="Times New Roman"/>
          <w:sz w:val="28"/>
          <w:szCs w:val="28"/>
          <w:lang w:val="uk-UA"/>
        </w:rPr>
        <w:t xml:space="preserve">слугуватимуть особистому зростанню та </w:t>
      </w:r>
      <w:r w:rsidR="00201210">
        <w:rPr>
          <w:rFonts w:ascii="Times New Roman" w:hAnsi="Times New Roman" w:cs="Times New Roman"/>
          <w:sz w:val="28"/>
          <w:szCs w:val="28"/>
          <w:lang w:val="uk-UA"/>
        </w:rPr>
        <w:t xml:space="preserve">психологічній  </w:t>
      </w:r>
      <w:r w:rsidR="00ED5FFA">
        <w:rPr>
          <w:rFonts w:ascii="Times New Roman" w:hAnsi="Times New Roman" w:cs="Times New Roman"/>
          <w:sz w:val="28"/>
          <w:szCs w:val="28"/>
          <w:lang w:val="uk-UA"/>
        </w:rPr>
        <w:t>резистентності працюючих педагогів. В</w:t>
      </w:r>
      <w:r>
        <w:rPr>
          <w:rFonts w:ascii="Times New Roman" w:hAnsi="Times New Roman" w:cs="Times New Roman"/>
          <w:sz w:val="28"/>
          <w:szCs w:val="28"/>
          <w:lang w:val="uk-UA"/>
        </w:rPr>
        <w:t xml:space="preserve">они містять </w:t>
      </w:r>
      <w:r w:rsidRPr="006975A8">
        <w:rPr>
          <w:rFonts w:ascii="Times New Roman" w:hAnsi="Times New Roman" w:cs="Times New Roman"/>
          <w:sz w:val="28"/>
          <w:szCs w:val="28"/>
          <w:lang w:val="uk-UA"/>
        </w:rPr>
        <w:t>методичні рекомендац</w:t>
      </w:r>
      <w:r w:rsidR="00B85C0F">
        <w:rPr>
          <w:rFonts w:ascii="Times New Roman" w:hAnsi="Times New Roman" w:cs="Times New Roman"/>
          <w:sz w:val="28"/>
          <w:szCs w:val="28"/>
          <w:lang w:val="uk-UA"/>
        </w:rPr>
        <w:t xml:space="preserve">ії для організації </w:t>
      </w:r>
      <w:r w:rsidR="00D20B23">
        <w:rPr>
          <w:rFonts w:ascii="Times New Roman" w:hAnsi="Times New Roman" w:cs="Times New Roman"/>
          <w:sz w:val="28"/>
          <w:szCs w:val="28"/>
          <w:lang w:val="uk-UA"/>
        </w:rPr>
        <w:t xml:space="preserve"> </w:t>
      </w:r>
      <w:r w:rsidR="00D20B23" w:rsidRPr="00D20B23">
        <w:rPr>
          <w:rFonts w:ascii="Times New Roman" w:hAnsi="Times New Roman"/>
          <w:sz w:val="28"/>
          <w:szCs w:val="28"/>
          <w:lang w:val="uk-UA"/>
        </w:rPr>
        <w:t>роботи</w:t>
      </w:r>
      <w:r w:rsidR="00D20B23">
        <w:rPr>
          <w:rFonts w:ascii="Times New Roman" w:hAnsi="Times New Roman"/>
          <w:sz w:val="28"/>
          <w:szCs w:val="28"/>
          <w:lang w:val="uk-UA"/>
        </w:rPr>
        <w:t xml:space="preserve"> </w:t>
      </w:r>
      <w:r w:rsidR="00D20B23" w:rsidRPr="00D20B23">
        <w:rPr>
          <w:rFonts w:ascii="Times New Roman" w:hAnsi="Times New Roman"/>
          <w:sz w:val="28"/>
          <w:szCs w:val="28"/>
          <w:lang w:val="uk-UA"/>
        </w:rPr>
        <w:t xml:space="preserve">з </w:t>
      </w:r>
      <w:r w:rsidR="00D20B23">
        <w:rPr>
          <w:rFonts w:ascii="Times New Roman" w:hAnsi="Times New Roman"/>
          <w:sz w:val="28"/>
          <w:szCs w:val="28"/>
          <w:lang w:val="uk-UA"/>
        </w:rPr>
        <w:t xml:space="preserve"> </w:t>
      </w:r>
      <w:r w:rsidR="00D20B23">
        <w:rPr>
          <w:rFonts w:ascii="Times New Roman" w:hAnsi="Times New Roman" w:cs="Times New Roman"/>
          <w:sz w:val="28"/>
          <w:szCs w:val="28"/>
          <w:lang w:val="uk-UA"/>
        </w:rPr>
        <w:t xml:space="preserve">відновлення  ресурсного стану </w:t>
      </w:r>
      <w:r w:rsidR="00D20B23">
        <w:rPr>
          <w:rFonts w:ascii="Times New Roman" w:hAnsi="Times New Roman"/>
          <w:sz w:val="28"/>
          <w:szCs w:val="28"/>
          <w:lang w:val="uk-UA"/>
        </w:rPr>
        <w:t xml:space="preserve">педагогів  </w:t>
      </w:r>
      <w:r w:rsidR="00D20B23" w:rsidRPr="00D20B23">
        <w:rPr>
          <w:rFonts w:ascii="Times New Roman" w:hAnsi="Times New Roman"/>
          <w:sz w:val="28"/>
          <w:szCs w:val="28"/>
          <w:lang w:val="uk-UA"/>
        </w:rPr>
        <w:t>в  ЗДО</w:t>
      </w:r>
      <w:r w:rsidRPr="006975A8">
        <w:rPr>
          <w:rFonts w:ascii="Times New Roman" w:hAnsi="Times New Roman" w:cs="Times New Roman"/>
          <w:sz w:val="28"/>
          <w:szCs w:val="28"/>
          <w:lang w:val="uk-UA"/>
        </w:rPr>
        <w:t xml:space="preserve">, розробки </w:t>
      </w:r>
      <w:r w:rsidR="00B85C0F">
        <w:rPr>
          <w:rFonts w:ascii="Times New Roman" w:hAnsi="Times New Roman" w:cs="Times New Roman"/>
          <w:sz w:val="28"/>
          <w:szCs w:val="28"/>
          <w:lang w:val="uk-UA"/>
        </w:rPr>
        <w:t xml:space="preserve"> методичних заходів </w:t>
      </w:r>
      <w:r w:rsidRPr="006975A8">
        <w:rPr>
          <w:rFonts w:ascii="Times New Roman" w:hAnsi="Times New Roman" w:cs="Times New Roman"/>
          <w:sz w:val="28"/>
          <w:szCs w:val="28"/>
          <w:lang w:val="uk-UA"/>
        </w:rPr>
        <w:t xml:space="preserve">та призначені  для  директорів ЗДО,  методистів,  вихователів,  науково-педагогічних  працівників,  та  </w:t>
      </w:r>
      <w:r w:rsidR="00201210">
        <w:rPr>
          <w:rFonts w:ascii="Times New Roman" w:hAnsi="Times New Roman" w:cs="Times New Roman"/>
          <w:sz w:val="28"/>
          <w:szCs w:val="28"/>
          <w:lang w:val="uk-UA"/>
        </w:rPr>
        <w:t>всіх,  хто цікавиться питаннями</w:t>
      </w:r>
      <w:r w:rsidR="00201210" w:rsidRPr="00201210">
        <w:rPr>
          <w:rFonts w:ascii="Times New Roman" w:hAnsi="Times New Roman" w:cs="Times New Roman"/>
          <w:sz w:val="28"/>
          <w:szCs w:val="28"/>
          <w:lang w:val="uk-UA"/>
        </w:rPr>
        <w:t xml:space="preserve"> </w:t>
      </w:r>
      <w:r w:rsidR="00DB6981">
        <w:rPr>
          <w:rFonts w:ascii="Times New Roman" w:hAnsi="Times New Roman" w:cs="Times New Roman"/>
          <w:sz w:val="28"/>
          <w:szCs w:val="28"/>
          <w:lang w:val="uk-UA"/>
        </w:rPr>
        <w:t xml:space="preserve">збереження та відновлення </w:t>
      </w:r>
      <w:r w:rsidR="00201210">
        <w:rPr>
          <w:rFonts w:ascii="Times New Roman" w:hAnsi="Times New Roman" w:cs="Times New Roman"/>
          <w:sz w:val="28"/>
          <w:szCs w:val="28"/>
          <w:lang w:val="uk-UA"/>
        </w:rPr>
        <w:t xml:space="preserve">ресурсного </w:t>
      </w:r>
      <w:r w:rsidR="00DB6981">
        <w:rPr>
          <w:rFonts w:ascii="Times New Roman" w:hAnsi="Times New Roman" w:cs="Times New Roman"/>
          <w:sz w:val="28"/>
          <w:szCs w:val="28"/>
          <w:lang w:val="uk-UA"/>
        </w:rPr>
        <w:t>стану</w:t>
      </w:r>
      <w:r w:rsidRPr="006975A8">
        <w:rPr>
          <w:rFonts w:ascii="Times New Roman" w:hAnsi="Times New Roman" w:cs="Times New Roman"/>
          <w:sz w:val="28"/>
          <w:szCs w:val="28"/>
          <w:lang w:val="uk-UA"/>
        </w:rPr>
        <w:t>.</w:t>
      </w:r>
    </w:p>
    <w:p w:rsidR="008F2BFC" w:rsidRPr="00A26096" w:rsidRDefault="008F2BFC" w:rsidP="008F2BFC">
      <w:pPr>
        <w:spacing w:line="360" w:lineRule="auto"/>
        <w:ind w:firstLine="567"/>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A26096">
        <w:rPr>
          <w:rFonts w:ascii="Times New Roman" w:hAnsi="Times New Roman" w:cs="Times New Roman"/>
          <w:b/>
          <w:sz w:val="28"/>
          <w:szCs w:val="28"/>
          <w:lang w:val="uk-UA"/>
        </w:rPr>
        <w:t>ЗМІСТ:</w:t>
      </w:r>
    </w:p>
    <w:p w:rsidR="008F2BFC" w:rsidRDefault="008F2BFC" w:rsidP="003D314F">
      <w:pPr>
        <w:pStyle w:val="a3"/>
        <w:numPr>
          <w:ilvl w:val="0"/>
          <w:numId w:val="3"/>
        </w:numPr>
        <w:spacing w:line="360" w:lineRule="auto"/>
        <w:jc w:val="both"/>
        <w:rPr>
          <w:rFonts w:ascii="Times New Roman" w:hAnsi="Times New Roman"/>
          <w:sz w:val="28"/>
          <w:szCs w:val="28"/>
          <w:lang w:val="uk-UA"/>
        </w:rPr>
      </w:pPr>
      <w:r w:rsidRPr="00217B29">
        <w:rPr>
          <w:rFonts w:ascii="Times New Roman" w:hAnsi="Times New Roman"/>
          <w:sz w:val="28"/>
          <w:szCs w:val="28"/>
          <w:lang w:val="uk-UA"/>
        </w:rPr>
        <w:t xml:space="preserve">Вступ </w:t>
      </w:r>
    </w:p>
    <w:p w:rsidR="008F2BFC" w:rsidRDefault="00D119BF" w:rsidP="003D314F">
      <w:pPr>
        <w:pStyle w:val="a3"/>
        <w:numPr>
          <w:ilvl w:val="0"/>
          <w:numId w:val="3"/>
        </w:numPr>
        <w:spacing w:line="360" w:lineRule="auto"/>
        <w:jc w:val="both"/>
        <w:rPr>
          <w:rFonts w:ascii="Times New Roman" w:hAnsi="Times New Roman"/>
          <w:sz w:val="28"/>
          <w:szCs w:val="28"/>
          <w:lang w:val="uk-UA"/>
        </w:rPr>
      </w:pPr>
      <w:r>
        <w:rPr>
          <w:rFonts w:ascii="Times New Roman" w:hAnsi="Times New Roman"/>
          <w:sz w:val="28"/>
          <w:szCs w:val="28"/>
          <w:lang w:val="uk-UA"/>
        </w:rPr>
        <w:t>Наукове підґрунтя та м</w:t>
      </w:r>
      <w:r w:rsidR="008F2BFC" w:rsidRPr="00A26096">
        <w:rPr>
          <w:rFonts w:ascii="Times New Roman" w:hAnsi="Times New Roman"/>
          <w:sz w:val="28"/>
          <w:szCs w:val="28"/>
        </w:rPr>
        <w:t>етодичні  поради щодо організації роботи</w:t>
      </w:r>
      <w:r w:rsidR="008F2BFC">
        <w:rPr>
          <w:rFonts w:ascii="Times New Roman" w:hAnsi="Times New Roman"/>
          <w:sz w:val="28"/>
          <w:szCs w:val="28"/>
          <w:lang w:val="uk-UA"/>
        </w:rPr>
        <w:t xml:space="preserve"> </w:t>
      </w:r>
      <w:r w:rsidR="008F2BFC" w:rsidRPr="00A26096">
        <w:rPr>
          <w:rFonts w:ascii="Times New Roman" w:hAnsi="Times New Roman"/>
          <w:sz w:val="28"/>
          <w:szCs w:val="28"/>
        </w:rPr>
        <w:t xml:space="preserve">з </w:t>
      </w:r>
      <w:r w:rsidR="00B85C0F">
        <w:rPr>
          <w:rFonts w:ascii="Times New Roman" w:hAnsi="Times New Roman"/>
          <w:sz w:val="28"/>
          <w:szCs w:val="28"/>
          <w:lang w:val="uk-UA"/>
        </w:rPr>
        <w:t xml:space="preserve"> </w:t>
      </w:r>
      <w:r w:rsidR="00201210">
        <w:rPr>
          <w:rFonts w:ascii="Times New Roman" w:hAnsi="Times New Roman"/>
          <w:sz w:val="28"/>
          <w:szCs w:val="28"/>
          <w:lang w:val="uk-UA"/>
        </w:rPr>
        <w:t xml:space="preserve">відновлення  ресурсного стану педагогів  </w:t>
      </w:r>
      <w:r w:rsidR="008F2BFC" w:rsidRPr="00A26096">
        <w:rPr>
          <w:rFonts w:ascii="Times New Roman" w:hAnsi="Times New Roman"/>
          <w:sz w:val="28"/>
          <w:szCs w:val="28"/>
        </w:rPr>
        <w:t>в  ЗДО</w:t>
      </w:r>
      <w:r w:rsidR="00201210">
        <w:rPr>
          <w:rFonts w:ascii="Times New Roman" w:hAnsi="Times New Roman"/>
          <w:sz w:val="28"/>
          <w:szCs w:val="28"/>
          <w:lang w:val="uk-UA"/>
        </w:rPr>
        <w:t>.</w:t>
      </w:r>
    </w:p>
    <w:p w:rsidR="008F2BFC" w:rsidRPr="003D314F" w:rsidRDefault="003D314F" w:rsidP="003D314F">
      <w:pPr>
        <w:pStyle w:val="a3"/>
        <w:numPr>
          <w:ilvl w:val="2"/>
          <w:numId w:val="4"/>
        </w:numPr>
        <w:spacing w:line="360" w:lineRule="auto"/>
        <w:jc w:val="both"/>
        <w:rPr>
          <w:rFonts w:ascii="Times New Roman" w:hAnsi="Times New Roman"/>
          <w:sz w:val="28"/>
          <w:szCs w:val="28"/>
          <w:lang w:val="uk-UA"/>
        </w:rPr>
      </w:pPr>
      <w:r>
        <w:rPr>
          <w:rFonts w:ascii="Times New Roman" w:hAnsi="Times New Roman"/>
          <w:sz w:val="28"/>
          <w:lang w:val="uk-UA"/>
        </w:rPr>
        <w:t>Засоби природного впливу</w:t>
      </w:r>
    </w:p>
    <w:p w:rsidR="003D314F" w:rsidRPr="003D314F" w:rsidRDefault="003D314F" w:rsidP="003D314F">
      <w:pPr>
        <w:pStyle w:val="a3"/>
        <w:numPr>
          <w:ilvl w:val="2"/>
          <w:numId w:val="4"/>
        </w:numPr>
        <w:spacing w:line="360" w:lineRule="auto"/>
        <w:jc w:val="both"/>
        <w:rPr>
          <w:rFonts w:ascii="Times New Roman" w:hAnsi="Times New Roman"/>
          <w:sz w:val="28"/>
          <w:szCs w:val="28"/>
          <w:lang w:val="uk-UA"/>
        </w:rPr>
      </w:pPr>
      <w:r>
        <w:rPr>
          <w:rFonts w:ascii="Times New Roman" w:hAnsi="Times New Roman"/>
          <w:sz w:val="28"/>
          <w:lang w:val="uk-UA"/>
        </w:rPr>
        <w:t>Засоби мистецтва</w:t>
      </w:r>
    </w:p>
    <w:p w:rsidR="003D314F" w:rsidRDefault="003D314F" w:rsidP="003D314F">
      <w:pPr>
        <w:pStyle w:val="a3"/>
        <w:numPr>
          <w:ilvl w:val="2"/>
          <w:numId w:val="4"/>
        </w:numPr>
        <w:spacing w:line="360" w:lineRule="auto"/>
        <w:jc w:val="both"/>
        <w:rPr>
          <w:rFonts w:ascii="Times New Roman" w:hAnsi="Times New Roman"/>
          <w:sz w:val="28"/>
          <w:szCs w:val="28"/>
          <w:lang w:val="uk-UA"/>
        </w:rPr>
      </w:pPr>
      <w:r>
        <w:rPr>
          <w:rFonts w:ascii="Times New Roman" w:hAnsi="Times New Roman"/>
          <w:sz w:val="28"/>
          <w:szCs w:val="28"/>
          <w:lang w:val="uk-UA"/>
        </w:rPr>
        <w:t>Засоби  духовності</w:t>
      </w:r>
    </w:p>
    <w:p w:rsidR="003D314F" w:rsidRPr="00A26096" w:rsidRDefault="003D314F" w:rsidP="003D314F">
      <w:pPr>
        <w:pStyle w:val="a3"/>
        <w:numPr>
          <w:ilvl w:val="2"/>
          <w:numId w:val="4"/>
        </w:numPr>
        <w:spacing w:line="360" w:lineRule="auto"/>
        <w:jc w:val="both"/>
        <w:rPr>
          <w:rFonts w:ascii="Times New Roman" w:hAnsi="Times New Roman"/>
          <w:sz w:val="28"/>
          <w:szCs w:val="28"/>
          <w:lang w:val="uk-UA"/>
        </w:rPr>
      </w:pPr>
      <w:r>
        <w:rPr>
          <w:rFonts w:ascii="Times New Roman" w:hAnsi="Times New Roman"/>
          <w:sz w:val="28"/>
          <w:szCs w:val="28"/>
          <w:lang w:val="uk-UA"/>
        </w:rPr>
        <w:t xml:space="preserve">Засоби </w:t>
      </w:r>
      <w:r w:rsidR="00DB6981">
        <w:rPr>
          <w:rFonts w:ascii="Times New Roman" w:hAnsi="Times New Roman"/>
          <w:sz w:val="28"/>
          <w:szCs w:val="28"/>
          <w:lang w:val="uk-UA"/>
        </w:rPr>
        <w:t xml:space="preserve"> </w:t>
      </w:r>
      <w:r>
        <w:rPr>
          <w:rFonts w:ascii="Times New Roman" w:hAnsi="Times New Roman"/>
          <w:sz w:val="28"/>
          <w:szCs w:val="28"/>
          <w:lang w:val="uk-UA"/>
        </w:rPr>
        <w:t>кінестетики</w:t>
      </w:r>
    </w:p>
    <w:p w:rsidR="008F2BFC" w:rsidRPr="00E96482" w:rsidRDefault="00951B33" w:rsidP="00E96482">
      <w:pPr>
        <w:pStyle w:val="a3"/>
        <w:numPr>
          <w:ilvl w:val="0"/>
          <w:numId w:val="3"/>
        </w:numPr>
        <w:spacing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551A02">
        <w:rPr>
          <w:rFonts w:ascii="Times New Roman" w:hAnsi="Times New Roman"/>
          <w:sz w:val="28"/>
          <w:szCs w:val="28"/>
          <w:lang w:val="uk-UA"/>
        </w:rPr>
        <w:t xml:space="preserve"> </w:t>
      </w:r>
      <w:r w:rsidR="00E96482">
        <w:rPr>
          <w:rFonts w:ascii="Times New Roman" w:hAnsi="Times New Roman"/>
          <w:sz w:val="28"/>
          <w:szCs w:val="28"/>
          <w:lang w:val="uk-UA"/>
        </w:rPr>
        <w:t xml:space="preserve">Методичні заходи для педагогів ЗДО. </w:t>
      </w:r>
      <w:r w:rsidR="00551A02" w:rsidRPr="00E96482">
        <w:rPr>
          <w:rFonts w:ascii="Times New Roman" w:hAnsi="Times New Roman"/>
          <w:sz w:val="28"/>
          <w:szCs w:val="28"/>
          <w:lang w:val="uk-UA"/>
        </w:rPr>
        <w:t>Вправи</w:t>
      </w:r>
      <w:r w:rsidRPr="00E96482">
        <w:rPr>
          <w:rFonts w:ascii="Times New Roman" w:hAnsi="Times New Roman"/>
          <w:sz w:val="28"/>
          <w:szCs w:val="28"/>
          <w:lang w:val="uk-UA"/>
        </w:rPr>
        <w:t xml:space="preserve">  для  забезпечення  збереження та відновлення   ресурсного  стану педагогів  ЗДО</w:t>
      </w:r>
      <w:r w:rsidR="00E96482">
        <w:rPr>
          <w:rFonts w:ascii="Times New Roman" w:hAnsi="Times New Roman"/>
          <w:sz w:val="28"/>
          <w:szCs w:val="28"/>
          <w:lang w:val="uk-UA"/>
        </w:rPr>
        <w:t>.</w:t>
      </w:r>
    </w:p>
    <w:p w:rsidR="008F2BFC" w:rsidRDefault="008F2BFC" w:rsidP="003D314F">
      <w:pPr>
        <w:pStyle w:val="a3"/>
        <w:numPr>
          <w:ilvl w:val="0"/>
          <w:numId w:val="3"/>
        </w:numPr>
        <w:spacing w:line="360" w:lineRule="auto"/>
        <w:jc w:val="both"/>
        <w:rPr>
          <w:rFonts w:ascii="Times New Roman" w:hAnsi="Times New Roman"/>
          <w:sz w:val="28"/>
          <w:szCs w:val="28"/>
          <w:lang w:val="uk-UA"/>
        </w:rPr>
      </w:pPr>
      <w:r w:rsidRPr="00217B29">
        <w:rPr>
          <w:rFonts w:ascii="Times New Roman" w:hAnsi="Times New Roman"/>
          <w:sz w:val="28"/>
          <w:szCs w:val="28"/>
          <w:lang w:val="uk-UA"/>
        </w:rPr>
        <w:t>Висновок</w:t>
      </w:r>
    </w:p>
    <w:p w:rsidR="008F2BFC" w:rsidRPr="0008647D" w:rsidRDefault="008F2BFC" w:rsidP="003D314F">
      <w:pPr>
        <w:pStyle w:val="a3"/>
        <w:numPr>
          <w:ilvl w:val="0"/>
          <w:numId w:val="3"/>
        </w:numPr>
        <w:spacing w:line="360" w:lineRule="auto"/>
        <w:jc w:val="both"/>
        <w:rPr>
          <w:rFonts w:ascii="Times New Roman" w:hAnsi="Times New Roman"/>
          <w:sz w:val="28"/>
          <w:szCs w:val="28"/>
          <w:lang w:val="uk-UA"/>
        </w:rPr>
      </w:pPr>
      <w:r>
        <w:rPr>
          <w:rFonts w:ascii="Times New Roman" w:hAnsi="Times New Roman"/>
          <w:sz w:val="28"/>
          <w:szCs w:val="28"/>
          <w:lang w:val="uk-UA"/>
        </w:rPr>
        <w:t>С</w:t>
      </w:r>
      <w:r w:rsidRPr="0008647D">
        <w:rPr>
          <w:rFonts w:ascii="Times New Roman" w:hAnsi="Times New Roman"/>
          <w:sz w:val="28"/>
          <w:szCs w:val="28"/>
        </w:rPr>
        <w:t>писок використаних джерел</w:t>
      </w:r>
    </w:p>
    <w:p w:rsidR="008F2BFC" w:rsidRPr="00217B29" w:rsidRDefault="008F2BFC" w:rsidP="008F2BFC">
      <w:pPr>
        <w:pStyle w:val="a3"/>
        <w:spacing w:line="360" w:lineRule="auto"/>
        <w:ind w:left="1287"/>
        <w:jc w:val="both"/>
        <w:rPr>
          <w:rFonts w:ascii="Times New Roman" w:hAnsi="Times New Roman"/>
          <w:sz w:val="28"/>
          <w:szCs w:val="28"/>
          <w:lang w:val="uk-UA"/>
        </w:rPr>
      </w:pPr>
    </w:p>
    <w:p w:rsidR="008F2BFC" w:rsidRPr="008D66A0" w:rsidRDefault="008D66A0" w:rsidP="008F2BFC">
      <w:pPr>
        <w:spacing w:after="0" w:line="240" w:lineRule="auto"/>
        <w:ind w:left="142"/>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8F2BFC" w:rsidRDefault="008F2BFC" w:rsidP="008F2BFC">
      <w:pPr>
        <w:spacing w:after="0" w:line="240" w:lineRule="auto"/>
        <w:ind w:left="142"/>
        <w:jc w:val="center"/>
        <w:rPr>
          <w:rFonts w:ascii="Times New Roman" w:hAnsi="Times New Roman" w:cs="Times New Roman"/>
          <w:sz w:val="28"/>
          <w:szCs w:val="28"/>
          <w:lang w:val="uk-UA"/>
        </w:rPr>
      </w:pPr>
    </w:p>
    <w:p w:rsidR="008F2BFC" w:rsidRDefault="008F2BFC" w:rsidP="008F2BFC">
      <w:pPr>
        <w:spacing w:after="0" w:line="240" w:lineRule="auto"/>
        <w:ind w:left="142"/>
        <w:jc w:val="center"/>
        <w:rPr>
          <w:rFonts w:ascii="Times New Roman" w:hAnsi="Times New Roman" w:cs="Times New Roman"/>
          <w:sz w:val="28"/>
          <w:szCs w:val="28"/>
          <w:lang w:val="uk-UA"/>
        </w:rPr>
      </w:pPr>
    </w:p>
    <w:p w:rsidR="003B43E3" w:rsidRDefault="003B43E3" w:rsidP="008F2BFC">
      <w:pPr>
        <w:spacing w:after="0" w:line="240" w:lineRule="auto"/>
        <w:ind w:left="142"/>
        <w:jc w:val="center"/>
        <w:rPr>
          <w:rFonts w:ascii="Times New Roman" w:hAnsi="Times New Roman" w:cs="Times New Roman"/>
          <w:sz w:val="28"/>
          <w:szCs w:val="28"/>
          <w:lang w:val="uk-UA"/>
        </w:rPr>
      </w:pPr>
    </w:p>
    <w:p w:rsidR="003B43E3" w:rsidRDefault="003B43E3" w:rsidP="008F2BFC">
      <w:pPr>
        <w:spacing w:after="0" w:line="240" w:lineRule="auto"/>
        <w:ind w:left="142"/>
        <w:jc w:val="center"/>
        <w:rPr>
          <w:rFonts w:ascii="Times New Roman" w:hAnsi="Times New Roman" w:cs="Times New Roman"/>
          <w:sz w:val="28"/>
          <w:szCs w:val="28"/>
          <w:lang w:val="uk-UA"/>
        </w:rPr>
      </w:pPr>
    </w:p>
    <w:p w:rsidR="004112DA" w:rsidRDefault="004112DA" w:rsidP="008F2BFC">
      <w:pPr>
        <w:spacing w:after="0" w:line="240" w:lineRule="auto"/>
        <w:ind w:left="142"/>
        <w:jc w:val="center"/>
        <w:rPr>
          <w:rFonts w:ascii="Times New Roman" w:hAnsi="Times New Roman" w:cs="Times New Roman"/>
          <w:sz w:val="28"/>
          <w:szCs w:val="28"/>
          <w:lang w:val="uk-UA"/>
        </w:rPr>
      </w:pPr>
    </w:p>
    <w:p w:rsidR="004112DA" w:rsidRDefault="004112DA" w:rsidP="008F2BFC">
      <w:pPr>
        <w:spacing w:after="0" w:line="240" w:lineRule="auto"/>
        <w:ind w:left="142"/>
        <w:jc w:val="center"/>
        <w:rPr>
          <w:rFonts w:ascii="Times New Roman" w:hAnsi="Times New Roman" w:cs="Times New Roman"/>
          <w:sz w:val="28"/>
          <w:szCs w:val="28"/>
          <w:lang w:val="uk-UA"/>
        </w:rPr>
      </w:pPr>
    </w:p>
    <w:p w:rsidR="001D029B" w:rsidRDefault="001D029B" w:rsidP="008F2BFC">
      <w:pPr>
        <w:spacing w:after="0" w:line="240" w:lineRule="auto"/>
        <w:ind w:left="142"/>
        <w:jc w:val="center"/>
        <w:rPr>
          <w:rFonts w:ascii="Times New Roman" w:hAnsi="Times New Roman" w:cs="Times New Roman"/>
          <w:sz w:val="28"/>
          <w:szCs w:val="28"/>
          <w:lang w:val="uk-UA"/>
        </w:rPr>
      </w:pPr>
    </w:p>
    <w:p w:rsidR="003B43E3" w:rsidRDefault="003B43E3" w:rsidP="00F25385">
      <w:pPr>
        <w:spacing w:after="0" w:line="240" w:lineRule="auto"/>
        <w:rPr>
          <w:rFonts w:ascii="Times New Roman" w:hAnsi="Times New Roman" w:cs="Times New Roman"/>
          <w:sz w:val="28"/>
          <w:szCs w:val="28"/>
          <w:lang w:val="uk-UA"/>
        </w:rPr>
      </w:pPr>
    </w:p>
    <w:p w:rsidR="003B43E3" w:rsidRDefault="003B43E3" w:rsidP="008F2BFC">
      <w:pPr>
        <w:spacing w:after="0" w:line="240" w:lineRule="auto"/>
        <w:ind w:left="142"/>
        <w:jc w:val="center"/>
        <w:rPr>
          <w:rFonts w:ascii="Times New Roman" w:hAnsi="Times New Roman" w:cs="Times New Roman"/>
          <w:sz w:val="28"/>
          <w:szCs w:val="28"/>
          <w:lang w:val="uk-UA"/>
        </w:rPr>
      </w:pPr>
    </w:p>
    <w:p w:rsidR="003B43E3" w:rsidRDefault="003D314F" w:rsidP="003B43E3">
      <w:pPr>
        <w:pStyle w:val="a3"/>
        <w:spacing w:line="360" w:lineRule="auto"/>
        <w:ind w:left="426"/>
        <w:jc w:val="center"/>
        <w:rPr>
          <w:rFonts w:ascii="Times New Roman" w:hAnsi="Times New Roman"/>
          <w:sz w:val="28"/>
          <w:szCs w:val="28"/>
          <w:lang w:val="uk-UA"/>
        </w:rPr>
      </w:pPr>
      <w:r>
        <w:rPr>
          <w:rFonts w:ascii="Times New Roman" w:hAnsi="Times New Roman"/>
          <w:sz w:val="28"/>
          <w:szCs w:val="28"/>
          <w:lang w:val="uk-UA"/>
        </w:rPr>
        <w:t xml:space="preserve">І. </w:t>
      </w:r>
      <w:r w:rsidR="003B43E3" w:rsidRPr="00217B29">
        <w:rPr>
          <w:rFonts w:ascii="Times New Roman" w:hAnsi="Times New Roman"/>
          <w:sz w:val="28"/>
          <w:szCs w:val="28"/>
          <w:lang w:val="uk-UA"/>
        </w:rPr>
        <w:t>ВСТУП</w:t>
      </w:r>
    </w:p>
    <w:p w:rsidR="003B43E3" w:rsidRDefault="003B43E3" w:rsidP="008F2BFC">
      <w:pPr>
        <w:spacing w:after="0" w:line="240" w:lineRule="auto"/>
        <w:ind w:left="142"/>
        <w:jc w:val="center"/>
        <w:rPr>
          <w:rFonts w:ascii="Times New Roman" w:hAnsi="Times New Roman" w:cs="Times New Roman"/>
          <w:sz w:val="28"/>
          <w:szCs w:val="28"/>
          <w:lang w:val="uk-UA"/>
        </w:rPr>
      </w:pPr>
    </w:p>
    <w:p w:rsidR="008F2BFC" w:rsidRDefault="003B43E3" w:rsidP="003B43E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F2BFC" w:rsidRPr="008E798C">
        <w:rPr>
          <w:rFonts w:ascii="Times New Roman" w:hAnsi="Times New Roman" w:cs="Times New Roman"/>
          <w:sz w:val="28"/>
          <w:szCs w:val="28"/>
          <w:lang w:val="uk-UA"/>
        </w:rPr>
        <w:t>Актуальність розробленої теми відповідає  сучасним  потребам дошкільної освіти,  питання, що в ній розглядаються,   надзвичайно важливі   для організації   роботи в ЗДО.</w:t>
      </w:r>
      <w:r w:rsidR="006C166F" w:rsidRPr="006C166F">
        <w:rPr>
          <w:rFonts w:ascii="Times New Roman" w:hAnsi="Times New Roman" w:cs="Times New Roman"/>
          <w:sz w:val="28"/>
          <w:szCs w:val="28"/>
          <w:lang w:val="uk-UA"/>
        </w:rPr>
        <w:t xml:space="preserve"> </w:t>
      </w:r>
      <w:r w:rsidR="006C166F" w:rsidRPr="008D66A0">
        <w:rPr>
          <w:rFonts w:ascii="Times New Roman" w:hAnsi="Times New Roman" w:cs="Times New Roman"/>
          <w:sz w:val="28"/>
          <w:szCs w:val="28"/>
          <w:lang w:val="uk-UA"/>
        </w:rPr>
        <w:t xml:space="preserve">Матеріали,  які  вміщені  у  пропонованій </w:t>
      </w:r>
      <w:r w:rsidR="006C166F">
        <w:rPr>
          <w:rFonts w:ascii="Times New Roman" w:hAnsi="Times New Roman" w:cs="Times New Roman"/>
          <w:sz w:val="28"/>
          <w:szCs w:val="28"/>
          <w:lang w:val="uk-UA"/>
        </w:rPr>
        <w:t xml:space="preserve"> розробці  є  відповіддю  на  </w:t>
      </w:r>
      <w:r w:rsidR="006C166F" w:rsidRPr="008D66A0">
        <w:rPr>
          <w:rFonts w:ascii="Times New Roman" w:hAnsi="Times New Roman" w:cs="Times New Roman"/>
          <w:sz w:val="28"/>
          <w:szCs w:val="28"/>
          <w:lang w:val="uk-UA"/>
        </w:rPr>
        <w:t>виклики,  які  сучасне  суспільство  адресує  освіті  в  час  серйозних  со</w:t>
      </w:r>
      <w:r w:rsidR="006C166F">
        <w:rPr>
          <w:rFonts w:ascii="Times New Roman" w:hAnsi="Times New Roman" w:cs="Times New Roman"/>
          <w:sz w:val="28"/>
          <w:szCs w:val="28"/>
          <w:lang w:val="uk-UA"/>
        </w:rPr>
        <w:t xml:space="preserve">ціальних </w:t>
      </w:r>
      <w:r w:rsidR="006C166F" w:rsidRPr="008D66A0">
        <w:rPr>
          <w:rFonts w:ascii="Times New Roman" w:hAnsi="Times New Roman" w:cs="Times New Roman"/>
          <w:sz w:val="28"/>
          <w:szCs w:val="28"/>
          <w:lang w:val="uk-UA"/>
        </w:rPr>
        <w:t xml:space="preserve">  трансформацій. </w:t>
      </w:r>
      <w:r w:rsidR="006C166F">
        <w:rPr>
          <w:rFonts w:ascii="Times New Roman" w:hAnsi="Times New Roman" w:cs="Times New Roman"/>
          <w:sz w:val="28"/>
          <w:szCs w:val="28"/>
          <w:lang w:val="uk-UA"/>
        </w:rPr>
        <w:t xml:space="preserve">   </w:t>
      </w:r>
    </w:p>
    <w:p w:rsidR="003D314F" w:rsidRPr="003D314F" w:rsidRDefault="003D314F" w:rsidP="003D314F">
      <w:pPr>
        <w:pStyle w:val="a4"/>
        <w:spacing w:line="360" w:lineRule="auto"/>
        <w:jc w:val="both"/>
        <w:rPr>
          <w:sz w:val="28"/>
          <w:szCs w:val="24"/>
        </w:rPr>
      </w:pPr>
      <w:r w:rsidRPr="006C166F">
        <w:rPr>
          <w:sz w:val="28"/>
          <w:szCs w:val="24"/>
          <w:lang w:val="uk-UA"/>
        </w:rPr>
        <w:t xml:space="preserve">        </w:t>
      </w:r>
      <w:r w:rsidRPr="00DB6981">
        <w:rPr>
          <w:sz w:val="28"/>
          <w:szCs w:val="24"/>
          <w:lang w:val="uk-UA"/>
        </w:rPr>
        <w:t xml:space="preserve">У  полі діяльності педагога  перебувають багато й дітей, і дорослих, тому від його наповненості залежить співпраця всіх учасників освітнього процесу. </w:t>
      </w:r>
      <w:r w:rsidRPr="003D314F">
        <w:rPr>
          <w:sz w:val="28"/>
          <w:szCs w:val="24"/>
        </w:rPr>
        <w:t>Роботу педагога супроводжує постійний стрес, тож уміння керувати своїми емоціями та ресурсністю – надважливе.</w:t>
      </w:r>
    </w:p>
    <w:p w:rsidR="00F25385" w:rsidRPr="006C166F" w:rsidRDefault="00F25385" w:rsidP="006C166F">
      <w:pPr>
        <w:pStyle w:val="a4"/>
        <w:spacing w:line="360" w:lineRule="auto"/>
        <w:jc w:val="both"/>
        <w:rPr>
          <w:sz w:val="28"/>
          <w:szCs w:val="28"/>
        </w:rPr>
      </w:pPr>
      <w:r w:rsidRPr="006C166F">
        <w:rPr>
          <w:rStyle w:val="a8"/>
          <w:i w:val="0"/>
          <w:iCs w:val="0"/>
          <w:sz w:val="28"/>
          <w:szCs w:val="28"/>
          <w:bdr w:val="none" w:sz="0" w:space="0" w:color="auto" w:frame="1"/>
          <w:lang w:val="uk-UA"/>
        </w:rPr>
        <w:t xml:space="preserve">       </w:t>
      </w:r>
      <w:r w:rsidRPr="006C166F">
        <w:rPr>
          <w:sz w:val="28"/>
          <w:szCs w:val="28"/>
          <w:lang w:val="uk-UA"/>
        </w:rPr>
        <w:t xml:space="preserve">Стрес є важливою частиною життя кожної людини. Він допомагає мобілізувати фізичні та психічні ресурси за для подолання викликів, які постають на нашому життєвому шляху. </w:t>
      </w:r>
      <w:r w:rsidRPr="006C166F">
        <w:rPr>
          <w:sz w:val="28"/>
          <w:szCs w:val="28"/>
        </w:rPr>
        <w:t>Ми маємо стрес у кожному дні й він не приносить нам шкоди, допоки його сила та тривалість не виходить за індивідуальні межі витримувати стрес.</w:t>
      </w:r>
    </w:p>
    <w:p w:rsidR="00F25385" w:rsidRPr="006C166F" w:rsidRDefault="006C166F" w:rsidP="006C166F">
      <w:pPr>
        <w:pStyle w:val="a4"/>
        <w:spacing w:line="360" w:lineRule="auto"/>
        <w:jc w:val="both"/>
        <w:rPr>
          <w:sz w:val="28"/>
          <w:szCs w:val="28"/>
        </w:rPr>
      </w:pPr>
      <w:r>
        <w:rPr>
          <w:sz w:val="28"/>
          <w:szCs w:val="28"/>
          <w:lang w:val="uk-UA"/>
        </w:rPr>
        <w:t xml:space="preserve">         </w:t>
      </w:r>
      <w:r w:rsidR="00F25385" w:rsidRPr="006C166F">
        <w:rPr>
          <w:sz w:val="28"/>
          <w:szCs w:val="28"/>
        </w:rPr>
        <w:t>Коли ми пере</w:t>
      </w:r>
      <w:r>
        <w:rPr>
          <w:sz w:val="28"/>
          <w:szCs w:val="28"/>
        </w:rPr>
        <w:t>буваємо під дією сильного чи</w:t>
      </w:r>
      <w:r w:rsidR="00F25385" w:rsidRPr="006C166F">
        <w:rPr>
          <w:sz w:val="28"/>
          <w:szCs w:val="28"/>
        </w:rPr>
        <w:t xml:space="preserve"> тривалого стресу, наші тіло та психіка виснажують</w:t>
      </w:r>
      <w:r>
        <w:rPr>
          <w:sz w:val="28"/>
          <w:szCs w:val="28"/>
          <w:lang w:val="uk-UA"/>
        </w:rPr>
        <w:t>ся</w:t>
      </w:r>
      <w:r w:rsidR="00F25385" w:rsidRPr="006C166F">
        <w:rPr>
          <w:sz w:val="28"/>
          <w:szCs w:val="28"/>
        </w:rPr>
        <w:t xml:space="preserve"> та потребують відновлення. Коли відновлення не відбувається, то розпочинаються процеси перевиснаження, вигоряння та захворювання.</w:t>
      </w:r>
      <w:r>
        <w:rPr>
          <w:sz w:val="28"/>
          <w:szCs w:val="28"/>
          <w:lang w:val="uk-UA"/>
        </w:rPr>
        <w:t xml:space="preserve">  </w:t>
      </w:r>
      <w:r w:rsidR="00F25385" w:rsidRPr="006C166F">
        <w:rPr>
          <w:sz w:val="28"/>
          <w:szCs w:val="28"/>
          <w:lang w:val="uk-UA"/>
        </w:rPr>
        <w:t xml:space="preserve">Результатом перевиснаження від стресу можуть бути як фізичні хвороби (хронічні захворювання, простуда, мігрені тощо), так і психологічні (депресія, ПТСР, панічні атаки тощо). </w:t>
      </w:r>
      <w:r w:rsidR="00F25385" w:rsidRPr="006C166F">
        <w:rPr>
          <w:sz w:val="28"/>
          <w:szCs w:val="28"/>
        </w:rPr>
        <w:t xml:space="preserve">Тому дуже важливо навчитися регулювати рівень </w:t>
      </w:r>
      <w:r>
        <w:rPr>
          <w:sz w:val="28"/>
          <w:szCs w:val="28"/>
        </w:rPr>
        <w:t>стрессу</w:t>
      </w:r>
      <w:r>
        <w:rPr>
          <w:sz w:val="28"/>
          <w:szCs w:val="28"/>
          <w:lang w:val="uk-UA"/>
        </w:rPr>
        <w:t>,</w:t>
      </w:r>
      <w:r w:rsidR="00F25385" w:rsidRPr="006C166F">
        <w:rPr>
          <w:sz w:val="28"/>
          <w:szCs w:val="28"/>
        </w:rPr>
        <w:t xml:space="preserve"> у межах </w:t>
      </w:r>
      <w:r>
        <w:rPr>
          <w:sz w:val="28"/>
          <w:szCs w:val="28"/>
          <w:lang w:val="uk-UA"/>
        </w:rPr>
        <w:t xml:space="preserve"> </w:t>
      </w:r>
      <w:r w:rsidR="00F25385" w:rsidRPr="006C166F">
        <w:rPr>
          <w:sz w:val="28"/>
          <w:szCs w:val="28"/>
        </w:rPr>
        <w:t xml:space="preserve"> можливості витримувати його, відновлюватися після виснаження від стресу й звертатися до спеціалістів, якщо ви не можете самостійно справитися з наслідками сильного чи тривалого стресу.</w:t>
      </w:r>
    </w:p>
    <w:p w:rsidR="006C166F" w:rsidRPr="003D2A62" w:rsidRDefault="00F25385" w:rsidP="006C166F">
      <w:pPr>
        <w:pStyle w:val="a4"/>
        <w:spacing w:line="360" w:lineRule="auto"/>
        <w:jc w:val="both"/>
        <w:rPr>
          <w:sz w:val="28"/>
          <w:szCs w:val="28"/>
          <w:lang w:val="uk-UA"/>
        </w:rPr>
      </w:pPr>
      <w:r w:rsidRPr="006C166F">
        <w:rPr>
          <w:rStyle w:val="a8"/>
          <w:i w:val="0"/>
          <w:iCs w:val="0"/>
          <w:sz w:val="28"/>
          <w:szCs w:val="28"/>
          <w:bdr w:val="none" w:sz="0" w:space="0" w:color="auto" w:frame="1"/>
          <w:lang w:val="uk-UA"/>
        </w:rPr>
        <w:t xml:space="preserve">          </w:t>
      </w:r>
      <w:r w:rsidR="003D314F" w:rsidRPr="001D029B">
        <w:rPr>
          <w:rStyle w:val="a8"/>
          <w:i w:val="0"/>
          <w:iCs w:val="0"/>
          <w:sz w:val="28"/>
          <w:szCs w:val="28"/>
          <w:bdr w:val="none" w:sz="0" w:space="0" w:color="auto" w:frame="1"/>
          <w:lang w:val="uk-UA"/>
        </w:rPr>
        <w:t xml:space="preserve">Найбільші нарікання  від  педагогів </w:t>
      </w:r>
      <w:r w:rsidR="001D53A7">
        <w:rPr>
          <w:rStyle w:val="a8"/>
          <w:i w:val="0"/>
          <w:iCs w:val="0"/>
          <w:sz w:val="28"/>
          <w:szCs w:val="28"/>
          <w:bdr w:val="none" w:sz="0" w:space="0" w:color="auto" w:frame="1"/>
          <w:lang w:val="uk-UA"/>
        </w:rPr>
        <w:t xml:space="preserve">закладів дошкільної освіти </w:t>
      </w:r>
      <w:r w:rsidR="003D314F" w:rsidRPr="001D029B">
        <w:rPr>
          <w:rStyle w:val="a8"/>
          <w:i w:val="0"/>
          <w:iCs w:val="0"/>
          <w:sz w:val="28"/>
          <w:szCs w:val="28"/>
          <w:bdr w:val="none" w:sz="0" w:space="0" w:color="auto" w:frame="1"/>
          <w:lang w:val="uk-UA"/>
        </w:rPr>
        <w:t xml:space="preserve">зазвичай стосуються перевтоми та стану тривожності. </w:t>
      </w:r>
      <w:r w:rsidR="003D314F" w:rsidRPr="006C166F">
        <w:rPr>
          <w:rStyle w:val="a8"/>
          <w:i w:val="0"/>
          <w:iCs w:val="0"/>
          <w:sz w:val="28"/>
          <w:szCs w:val="28"/>
          <w:bdr w:val="none" w:sz="0" w:space="0" w:color="auto" w:frame="1"/>
        </w:rPr>
        <w:t>І  людина може сконцентруватися на тому, щоби прибрати симптоми, але тоді дуже висока вірогідність швидкого їхнього повернення. Тож працювати потрібно з причиною, а вона не так часто лежить на поверхні, її ще потрібно знайти.</w:t>
      </w:r>
      <w:r w:rsidRPr="006C166F">
        <w:rPr>
          <w:rStyle w:val="a8"/>
          <w:i w:val="0"/>
          <w:iCs w:val="0"/>
          <w:sz w:val="28"/>
          <w:szCs w:val="28"/>
          <w:bdr w:val="none" w:sz="0" w:space="0" w:color="auto" w:frame="1"/>
          <w:lang w:val="uk-UA"/>
        </w:rPr>
        <w:t xml:space="preserve"> </w:t>
      </w:r>
      <w:r w:rsidRPr="001D53A7">
        <w:rPr>
          <w:sz w:val="28"/>
          <w:szCs w:val="28"/>
          <w:lang w:val="uk-UA"/>
        </w:rPr>
        <w:t xml:space="preserve">Ситуація в Україні </w:t>
      </w:r>
      <w:r w:rsidR="005B670A">
        <w:rPr>
          <w:sz w:val="28"/>
          <w:szCs w:val="28"/>
          <w:lang w:val="uk-UA"/>
        </w:rPr>
        <w:t xml:space="preserve"> під час російської агресії</w:t>
      </w:r>
      <w:r w:rsidRPr="001D53A7">
        <w:rPr>
          <w:sz w:val="28"/>
          <w:szCs w:val="28"/>
          <w:lang w:val="uk-UA"/>
        </w:rPr>
        <w:t xml:space="preserve"> </w:t>
      </w:r>
      <w:r w:rsidR="005B670A">
        <w:rPr>
          <w:sz w:val="28"/>
          <w:szCs w:val="28"/>
          <w:lang w:val="uk-UA"/>
        </w:rPr>
        <w:t>по</w:t>
      </w:r>
      <w:r w:rsidR="005B670A" w:rsidRPr="001D53A7">
        <w:rPr>
          <w:sz w:val="28"/>
          <w:szCs w:val="28"/>
          <w:lang w:val="uk-UA"/>
        </w:rPr>
        <w:t>стави</w:t>
      </w:r>
      <w:r w:rsidR="005B670A">
        <w:rPr>
          <w:sz w:val="28"/>
          <w:szCs w:val="28"/>
          <w:lang w:val="uk-UA"/>
        </w:rPr>
        <w:t>ла</w:t>
      </w:r>
      <w:r w:rsidRPr="001D53A7">
        <w:rPr>
          <w:sz w:val="28"/>
          <w:szCs w:val="28"/>
          <w:lang w:val="uk-UA"/>
        </w:rPr>
        <w:t xml:space="preserve"> перед </w:t>
      </w:r>
      <w:r w:rsidRPr="006C166F">
        <w:rPr>
          <w:sz w:val="28"/>
          <w:szCs w:val="28"/>
          <w:lang w:val="uk-UA"/>
        </w:rPr>
        <w:t xml:space="preserve"> освітянами</w:t>
      </w:r>
      <w:r w:rsidR="001D53A7">
        <w:rPr>
          <w:sz w:val="28"/>
          <w:szCs w:val="28"/>
          <w:lang w:val="uk-UA"/>
        </w:rPr>
        <w:t>-дошкільниками</w:t>
      </w:r>
      <w:r w:rsidRPr="001D53A7">
        <w:rPr>
          <w:sz w:val="28"/>
          <w:szCs w:val="28"/>
          <w:lang w:val="uk-UA"/>
        </w:rPr>
        <w:t xml:space="preserve"> завдання – як </w:t>
      </w:r>
      <w:r w:rsidRPr="006C166F">
        <w:rPr>
          <w:sz w:val="28"/>
          <w:szCs w:val="28"/>
          <w:lang w:val="uk-UA"/>
        </w:rPr>
        <w:t xml:space="preserve"> </w:t>
      </w:r>
      <w:r w:rsidRPr="001D53A7">
        <w:rPr>
          <w:sz w:val="28"/>
          <w:szCs w:val="28"/>
          <w:lang w:val="uk-UA"/>
        </w:rPr>
        <w:t xml:space="preserve"> пережи</w:t>
      </w:r>
      <w:r w:rsidR="005B670A">
        <w:rPr>
          <w:sz w:val="28"/>
          <w:szCs w:val="28"/>
          <w:lang w:val="uk-UA"/>
        </w:rPr>
        <w:t>ва</w:t>
      </w:r>
      <w:r w:rsidRPr="001D53A7">
        <w:rPr>
          <w:sz w:val="28"/>
          <w:szCs w:val="28"/>
          <w:lang w:val="uk-UA"/>
        </w:rPr>
        <w:t xml:space="preserve">ти </w:t>
      </w:r>
      <w:r w:rsidRPr="001D53A7">
        <w:rPr>
          <w:sz w:val="28"/>
          <w:szCs w:val="28"/>
          <w:lang w:val="uk-UA"/>
        </w:rPr>
        <w:lastRenderedPageBreak/>
        <w:t>цей тяжкий період</w:t>
      </w:r>
      <w:r w:rsidR="001D53A7">
        <w:rPr>
          <w:sz w:val="28"/>
          <w:szCs w:val="28"/>
          <w:lang w:val="uk-UA"/>
        </w:rPr>
        <w:t>, як зберегти ресурси для ефективної роботи з дітьми дошкільного віку, з батьками</w:t>
      </w:r>
      <w:r w:rsidRPr="001D53A7">
        <w:rPr>
          <w:sz w:val="28"/>
          <w:szCs w:val="28"/>
          <w:lang w:val="uk-UA"/>
        </w:rPr>
        <w:t xml:space="preserve">. </w:t>
      </w:r>
      <w:r w:rsidRPr="006C166F">
        <w:rPr>
          <w:sz w:val="28"/>
          <w:szCs w:val="28"/>
          <w:lang w:val="uk-UA"/>
        </w:rPr>
        <w:t xml:space="preserve"> </w:t>
      </w:r>
      <w:r w:rsidR="003D2A62">
        <w:rPr>
          <w:sz w:val="28"/>
          <w:szCs w:val="28"/>
          <w:lang w:val="uk-UA"/>
        </w:rPr>
        <w:t xml:space="preserve"> </w:t>
      </w:r>
      <w:r w:rsidRPr="006C166F">
        <w:rPr>
          <w:sz w:val="28"/>
          <w:szCs w:val="28"/>
          <w:lang w:val="uk-UA"/>
        </w:rPr>
        <w:t xml:space="preserve">Вплив війни   може бути різним.    Педагоги </w:t>
      </w:r>
      <w:r w:rsidR="00C92E4E">
        <w:rPr>
          <w:sz w:val="28"/>
          <w:szCs w:val="28"/>
          <w:lang w:val="uk-UA"/>
        </w:rPr>
        <w:t xml:space="preserve">закладів дошкільної освіти </w:t>
      </w:r>
      <w:r w:rsidRPr="006C166F">
        <w:rPr>
          <w:sz w:val="28"/>
          <w:szCs w:val="28"/>
          <w:lang w:val="uk-UA"/>
        </w:rPr>
        <w:t xml:space="preserve">як і всі інші учасники освітнього процесу можуть відчувати тривогу, страх, </w:t>
      </w:r>
      <w:r w:rsidR="005B670A">
        <w:rPr>
          <w:sz w:val="28"/>
          <w:szCs w:val="28"/>
          <w:lang w:val="uk-UA"/>
        </w:rPr>
        <w:t xml:space="preserve">розпач, гнів, та інші емоції,  </w:t>
      </w:r>
      <w:r w:rsidRPr="006C166F">
        <w:rPr>
          <w:sz w:val="28"/>
          <w:szCs w:val="28"/>
          <w:lang w:val="uk-UA"/>
        </w:rPr>
        <w:t xml:space="preserve">схильні переживати цей період інтенсивніше, оскільки вони  </w:t>
      </w:r>
      <w:r w:rsidR="00C92E4E">
        <w:rPr>
          <w:sz w:val="28"/>
          <w:szCs w:val="28"/>
          <w:lang w:val="uk-UA"/>
        </w:rPr>
        <w:t xml:space="preserve">мають велику відповідальність за маленьких дітей, </w:t>
      </w:r>
      <w:r w:rsidRPr="006C166F">
        <w:rPr>
          <w:sz w:val="28"/>
          <w:szCs w:val="28"/>
          <w:lang w:val="uk-UA"/>
        </w:rPr>
        <w:t>розуміють події, мають повний доступ до джерел інформації і часто залишаються сам на сам з нею.</w:t>
      </w:r>
      <w:r w:rsidRPr="006C166F">
        <w:rPr>
          <w:sz w:val="28"/>
          <w:szCs w:val="28"/>
        </w:rPr>
        <w:t> </w:t>
      </w:r>
      <w:r w:rsidRPr="006C166F">
        <w:rPr>
          <w:sz w:val="28"/>
          <w:szCs w:val="28"/>
          <w:lang w:val="uk-UA"/>
        </w:rPr>
        <w:t xml:space="preserve"> </w:t>
      </w:r>
      <w:r w:rsidRPr="006C166F">
        <w:rPr>
          <w:sz w:val="28"/>
          <w:szCs w:val="28"/>
        </w:rPr>
        <w:t>Війна впливає на психологічному рівні по-різному:</w:t>
      </w:r>
      <w:r w:rsidR="006C166F" w:rsidRPr="006C166F">
        <w:rPr>
          <w:sz w:val="28"/>
          <w:szCs w:val="28"/>
          <w:lang w:val="uk-UA"/>
        </w:rPr>
        <w:t xml:space="preserve"> </w:t>
      </w:r>
      <w:r w:rsidR="003D2A62">
        <w:rPr>
          <w:sz w:val="28"/>
          <w:szCs w:val="28"/>
          <w:lang w:val="uk-UA"/>
        </w:rPr>
        <w:t>л</w:t>
      </w:r>
      <w:r w:rsidR="006C166F" w:rsidRPr="006C166F">
        <w:rPr>
          <w:sz w:val="28"/>
          <w:szCs w:val="28"/>
          <w:lang w:val="uk-UA"/>
        </w:rPr>
        <w:t>юди,</w:t>
      </w:r>
      <w:r w:rsidR="006C166F" w:rsidRPr="006C166F">
        <w:rPr>
          <w:sz w:val="28"/>
          <w:szCs w:val="28"/>
        </w:rPr>
        <w:t xml:space="preserve"> які були свідками жахливих подій внаслідок війни, можуть </w:t>
      </w:r>
      <w:r w:rsidR="006C166F" w:rsidRPr="006C166F">
        <w:rPr>
          <w:sz w:val="28"/>
          <w:szCs w:val="28"/>
          <w:lang w:val="uk-UA"/>
        </w:rPr>
        <w:t xml:space="preserve">мати </w:t>
      </w:r>
      <w:r w:rsidR="006C166F" w:rsidRPr="006C166F">
        <w:rPr>
          <w:sz w:val="28"/>
          <w:szCs w:val="28"/>
        </w:rPr>
        <w:t>ПТСР</w:t>
      </w:r>
      <w:r w:rsidR="00C92E4E" w:rsidRPr="00C92E4E">
        <w:rPr>
          <w:sz w:val="28"/>
          <w:szCs w:val="28"/>
        </w:rPr>
        <w:t xml:space="preserve"> </w:t>
      </w:r>
      <w:r w:rsidR="00C92E4E">
        <w:rPr>
          <w:sz w:val="28"/>
          <w:szCs w:val="28"/>
          <w:lang w:val="uk-UA"/>
        </w:rPr>
        <w:t>(</w:t>
      </w:r>
      <w:r w:rsidR="00C92E4E" w:rsidRPr="006C166F">
        <w:rPr>
          <w:sz w:val="28"/>
          <w:szCs w:val="28"/>
        </w:rPr>
        <w:t>посттравмат</w:t>
      </w:r>
      <w:r w:rsidR="00C92E4E">
        <w:rPr>
          <w:sz w:val="28"/>
          <w:szCs w:val="28"/>
        </w:rPr>
        <w:t>ичн</w:t>
      </w:r>
      <w:r w:rsidR="00C92E4E">
        <w:rPr>
          <w:sz w:val="28"/>
          <w:szCs w:val="28"/>
          <w:lang w:val="uk-UA"/>
        </w:rPr>
        <w:t>ий</w:t>
      </w:r>
      <w:r w:rsidR="00C92E4E">
        <w:rPr>
          <w:sz w:val="28"/>
          <w:szCs w:val="28"/>
        </w:rPr>
        <w:t xml:space="preserve"> стресов</w:t>
      </w:r>
      <w:r w:rsidR="00C92E4E">
        <w:rPr>
          <w:sz w:val="28"/>
          <w:szCs w:val="28"/>
          <w:lang w:val="uk-UA"/>
        </w:rPr>
        <w:t>ий</w:t>
      </w:r>
      <w:r w:rsidR="00C92E4E">
        <w:rPr>
          <w:sz w:val="28"/>
          <w:szCs w:val="28"/>
        </w:rPr>
        <w:t xml:space="preserve"> розлад</w:t>
      </w:r>
      <w:r w:rsidR="00C92E4E">
        <w:rPr>
          <w:sz w:val="28"/>
          <w:szCs w:val="28"/>
          <w:lang w:val="uk-UA"/>
        </w:rPr>
        <w:t>)</w:t>
      </w:r>
      <w:r w:rsidR="006C166F" w:rsidRPr="006C166F">
        <w:rPr>
          <w:sz w:val="28"/>
          <w:szCs w:val="28"/>
        </w:rPr>
        <w:t>. Це стан, який супроводжується нав’язливими спогадами, страхами та тривогою, що виникають внаслідок травматичного досвіду.</w:t>
      </w:r>
      <w:r w:rsidR="006C166F" w:rsidRPr="006C166F">
        <w:rPr>
          <w:rFonts w:ascii="Arial" w:hAnsi="Arial" w:cs="Arial"/>
          <w:color w:val="202124"/>
          <w:sz w:val="30"/>
          <w:szCs w:val="30"/>
          <w:shd w:val="clear" w:color="auto" w:fill="FFFFFF"/>
        </w:rPr>
        <w:t xml:space="preserve"> </w:t>
      </w:r>
      <w:r w:rsidR="00C92E4E">
        <w:rPr>
          <w:sz w:val="28"/>
          <w:szCs w:val="28"/>
          <w:lang w:val="uk-UA"/>
        </w:rPr>
        <w:t xml:space="preserve"> </w:t>
      </w:r>
      <w:r w:rsidR="006C166F" w:rsidRPr="006C166F">
        <w:rPr>
          <w:sz w:val="28"/>
          <w:szCs w:val="28"/>
        </w:rPr>
        <w:t>ПТСР – це крайня реакція на сильний стресор, що загрожує життю людини. Частота ПТСР саме у момент надзвичайної ситуації низька. Зазвичай ПТСР починає проявлятися приблизно через шість місяців після травмуючої події.</w:t>
      </w:r>
    </w:p>
    <w:p w:rsidR="006C166F" w:rsidRPr="006C166F" w:rsidRDefault="00C92E4E" w:rsidP="006C166F">
      <w:pPr>
        <w:pStyle w:val="a4"/>
        <w:spacing w:line="360" w:lineRule="auto"/>
        <w:jc w:val="both"/>
        <w:rPr>
          <w:sz w:val="28"/>
          <w:szCs w:val="28"/>
          <w:lang w:val="uk-UA"/>
        </w:rPr>
      </w:pPr>
      <w:r>
        <w:rPr>
          <w:bCs/>
          <w:sz w:val="28"/>
          <w:szCs w:val="28"/>
          <w:lang w:val="uk-UA"/>
        </w:rPr>
        <w:t xml:space="preserve">      </w:t>
      </w:r>
      <w:r w:rsidR="003D2A62">
        <w:rPr>
          <w:bCs/>
          <w:sz w:val="28"/>
          <w:szCs w:val="28"/>
          <w:lang w:val="uk-UA"/>
        </w:rPr>
        <w:t xml:space="preserve"> </w:t>
      </w:r>
      <w:r w:rsidR="006C166F" w:rsidRPr="006C166F">
        <w:rPr>
          <w:sz w:val="28"/>
          <w:szCs w:val="28"/>
        </w:rPr>
        <w:t>Війна може призвести до появи тривоги. Невизначеність, страх та загроза для їхнього життя або життя близьких можуть сприяти розвитку тривожності.</w:t>
      </w:r>
      <w:r w:rsidR="003D2A62">
        <w:rPr>
          <w:bCs/>
          <w:sz w:val="28"/>
          <w:szCs w:val="28"/>
          <w:lang w:val="uk-UA"/>
        </w:rPr>
        <w:t xml:space="preserve"> </w:t>
      </w:r>
      <w:r w:rsidR="006C166F" w:rsidRPr="006C166F">
        <w:rPr>
          <w:sz w:val="28"/>
          <w:szCs w:val="28"/>
        </w:rPr>
        <w:t xml:space="preserve"> Війна може призвести до вимушених переміщень і розлучення </w:t>
      </w:r>
      <w:r w:rsidR="006C166F" w:rsidRPr="006C166F">
        <w:rPr>
          <w:sz w:val="28"/>
          <w:szCs w:val="28"/>
          <w:lang w:val="uk-UA"/>
        </w:rPr>
        <w:t xml:space="preserve"> </w:t>
      </w:r>
      <w:r w:rsidR="006C166F" w:rsidRPr="006C166F">
        <w:rPr>
          <w:sz w:val="28"/>
          <w:szCs w:val="28"/>
        </w:rPr>
        <w:t xml:space="preserve">з </w:t>
      </w:r>
      <w:r w:rsidR="006C166F" w:rsidRPr="006C166F">
        <w:rPr>
          <w:sz w:val="28"/>
          <w:szCs w:val="28"/>
          <w:lang w:val="uk-UA"/>
        </w:rPr>
        <w:t xml:space="preserve"> </w:t>
      </w:r>
      <w:r w:rsidR="006C166F" w:rsidRPr="006C166F">
        <w:rPr>
          <w:sz w:val="28"/>
          <w:szCs w:val="28"/>
        </w:rPr>
        <w:t>близькими родичами та друзями. Це може створювати відчуття втрати та відокремленості.</w:t>
      </w:r>
    </w:p>
    <w:p w:rsidR="006C166F" w:rsidRDefault="003D2A62" w:rsidP="006C166F">
      <w:pPr>
        <w:pStyle w:val="a4"/>
        <w:spacing w:line="360" w:lineRule="auto"/>
        <w:jc w:val="both"/>
        <w:rPr>
          <w:sz w:val="28"/>
          <w:szCs w:val="28"/>
          <w:lang w:val="uk-UA"/>
        </w:rPr>
      </w:pPr>
      <w:r>
        <w:rPr>
          <w:sz w:val="28"/>
          <w:szCs w:val="28"/>
          <w:lang w:val="uk-UA"/>
        </w:rPr>
        <w:t xml:space="preserve">      </w:t>
      </w:r>
      <w:r w:rsidR="006C166F" w:rsidRPr="006C166F">
        <w:rPr>
          <w:sz w:val="28"/>
          <w:szCs w:val="28"/>
          <w:lang w:val="uk-UA"/>
        </w:rPr>
        <w:t>Розуміння цих психологічних впливів є важливим для  педагогів які працюють в ЗДО.  Надання   допомоги та самодопомоги може допомогти  подолати ці важкі психологічні виклики і розвивати стресостійкість.</w:t>
      </w:r>
    </w:p>
    <w:p w:rsidR="005B670A" w:rsidRPr="005B670A" w:rsidRDefault="00D71BBB" w:rsidP="005B670A">
      <w:pPr>
        <w:tabs>
          <w:tab w:val="left" w:pos="851"/>
        </w:tabs>
        <w:spacing w:after="0" w:line="360" w:lineRule="auto"/>
        <w:jc w:val="both"/>
        <w:rPr>
          <w:rFonts w:ascii="Times New Roman" w:hAnsi="Times New Roman"/>
          <w:bCs/>
          <w:iCs/>
          <w:sz w:val="28"/>
          <w:szCs w:val="28"/>
          <w:lang w:val="uk-UA" w:eastAsia="uk-UA"/>
        </w:rPr>
      </w:pPr>
      <w:r>
        <w:rPr>
          <w:rFonts w:ascii="Times New Roman" w:hAnsi="Times New Roman"/>
          <w:bCs/>
          <w:iCs/>
          <w:sz w:val="28"/>
          <w:szCs w:val="28"/>
          <w:lang w:val="uk-UA" w:eastAsia="uk-UA"/>
        </w:rPr>
        <w:t xml:space="preserve"> </w:t>
      </w:r>
    </w:p>
    <w:p w:rsidR="003D2A62" w:rsidRDefault="003D2A62" w:rsidP="006C166F">
      <w:pPr>
        <w:pStyle w:val="a4"/>
        <w:spacing w:line="360" w:lineRule="auto"/>
        <w:jc w:val="both"/>
        <w:rPr>
          <w:sz w:val="28"/>
          <w:szCs w:val="28"/>
          <w:lang w:val="uk-UA"/>
        </w:rPr>
      </w:pPr>
    </w:p>
    <w:p w:rsidR="003D2A62" w:rsidRDefault="003D2A62" w:rsidP="006C166F">
      <w:pPr>
        <w:pStyle w:val="a4"/>
        <w:spacing w:line="360" w:lineRule="auto"/>
        <w:jc w:val="both"/>
        <w:rPr>
          <w:sz w:val="28"/>
          <w:szCs w:val="28"/>
          <w:lang w:val="uk-UA"/>
        </w:rPr>
      </w:pPr>
    </w:p>
    <w:p w:rsidR="003D2A62" w:rsidRDefault="003D2A62" w:rsidP="006C166F">
      <w:pPr>
        <w:pStyle w:val="a4"/>
        <w:spacing w:line="360" w:lineRule="auto"/>
        <w:jc w:val="both"/>
        <w:rPr>
          <w:sz w:val="28"/>
          <w:szCs w:val="28"/>
          <w:lang w:val="uk-UA"/>
        </w:rPr>
      </w:pPr>
    </w:p>
    <w:p w:rsidR="003D2A62" w:rsidRDefault="003D2A62" w:rsidP="006C166F">
      <w:pPr>
        <w:pStyle w:val="a4"/>
        <w:spacing w:line="360" w:lineRule="auto"/>
        <w:jc w:val="both"/>
        <w:rPr>
          <w:sz w:val="28"/>
          <w:szCs w:val="28"/>
          <w:lang w:val="uk-UA"/>
        </w:rPr>
      </w:pPr>
    </w:p>
    <w:p w:rsidR="003D2A62" w:rsidRDefault="003D2A62" w:rsidP="006C166F">
      <w:pPr>
        <w:pStyle w:val="a4"/>
        <w:spacing w:line="360" w:lineRule="auto"/>
        <w:jc w:val="both"/>
        <w:rPr>
          <w:sz w:val="28"/>
          <w:szCs w:val="28"/>
          <w:lang w:val="uk-UA"/>
        </w:rPr>
      </w:pPr>
    </w:p>
    <w:p w:rsidR="003D2A62" w:rsidRDefault="003D2A62" w:rsidP="006C166F">
      <w:pPr>
        <w:pStyle w:val="a4"/>
        <w:spacing w:line="360" w:lineRule="auto"/>
        <w:jc w:val="both"/>
        <w:rPr>
          <w:sz w:val="28"/>
          <w:szCs w:val="28"/>
          <w:lang w:val="uk-UA"/>
        </w:rPr>
      </w:pPr>
    </w:p>
    <w:p w:rsidR="003D2A62" w:rsidRDefault="003D2A62" w:rsidP="006C166F">
      <w:pPr>
        <w:pStyle w:val="a4"/>
        <w:spacing w:line="360" w:lineRule="auto"/>
        <w:jc w:val="both"/>
        <w:rPr>
          <w:sz w:val="28"/>
          <w:szCs w:val="28"/>
          <w:lang w:val="uk-UA"/>
        </w:rPr>
      </w:pPr>
    </w:p>
    <w:p w:rsidR="003D2A62" w:rsidRDefault="003D2A62" w:rsidP="006C166F">
      <w:pPr>
        <w:pStyle w:val="a4"/>
        <w:spacing w:line="360" w:lineRule="auto"/>
        <w:jc w:val="both"/>
        <w:rPr>
          <w:sz w:val="28"/>
          <w:szCs w:val="28"/>
          <w:lang w:val="uk-UA"/>
        </w:rPr>
      </w:pPr>
    </w:p>
    <w:p w:rsidR="003D2A62" w:rsidRDefault="003D2A62" w:rsidP="006C166F">
      <w:pPr>
        <w:pStyle w:val="a4"/>
        <w:spacing w:line="360" w:lineRule="auto"/>
        <w:jc w:val="both"/>
        <w:rPr>
          <w:sz w:val="28"/>
          <w:szCs w:val="28"/>
          <w:lang w:val="uk-UA"/>
        </w:rPr>
      </w:pPr>
    </w:p>
    <w:p w:rsidR="003D2A62" w:rsidRDefault="00D119BF" w:rsidP="003D2A62">
      <w:pPr>
        <w:pStyle w:val="a3"/>
        <w:numPr>
          <w:ilvl w:val="0"/>
          <w:numId w:val="11"/>
        </w:numPr>
        <w:spacing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НАУКОВЕ ПІДҐРУНТЯ ТА </w:t>
      </w:r>
      <w:r w:rsidR="003D2A62">
        <w:rPr>
          <w:rFonts w:ascii="Times New Roman" w:hAnsi="Times New Roman"/>
          <w:sz w:val="28"/>
          <w:szCs w:val="28"/>
          <w:lang w:val="uk-UA"/>
        </w:rPr>
        <w:t>М</w:t>
      </w:r>
      <w:r w:rsidR="003D2A62" w:rsidRPr="00A26096">
        <w:rPr>
          <w:rFonts w:ascii="Times New Roman" w:hAnsi="Times New Roman"/>
          <w:sz w:val="28"/>
          <w:szCs w:val="28"/>
        </w:rPr>
        <w:t>ЕТОДИЧНІ  ПОРАДИ ЩОДО ОРГАНІЗАЦІЇ РОБОТИ</w:t>
      </w:r>
      <w:r w:rsidR="003D2A62">
        <w:rPr>
          <w:rFonts w:ascii="Times New Roman" w:hAnsi="Times New Roman"/>
          <w:sz w:val="28"/>
          <w:szCs w:val="28"/>
          <w:lang w:val="uk-UA"/>
        </w:rPr>
        <w:t xml:space="preserve"> </w:t>
      </w:r>
      <w:r w:rsidR="003D2A62" w:rsidRPr="00A26096">
        <w:rPr>
          <w:rFonts w:ascii="Times New Roman" w:hAnsi="Times New Roman"/>
          <w:sz w:val="28"/>
          <w:szCs w:val="28"/>
        </w:rPr>
        <w:t xml:space="preserve">З </w:t>
      </w:r>
      <w:r w:rsidR="003D2A62">
        <w:rPr>
          <w:rFonts w:ascii="Times New Roman" w:hAnsi="Times New Roman"/>
          <w:sz w:val="28"/>
          <w:szCs w:val="28"/>
          <w:lang w:val="uk-UA"/>
        </w:rPr>
        <w:t xml:space="preserve"> ВІДНОВЛЕННЯ  РЕСУРСНОГО СТАНУ ПЕДАГОГІВ  </w:t>
      </w:r>
      <w:r w:rsidR="003D2A62" w:rsidRPr="00A26096">
        <w:rPr>
          <w:rFonts w:ascii="Times New Roman" w:hAnsi="Times New Roman"/>
          <w:sz w:val="28"/>
          <w:szCs w:val="28"/>
        </w:rPr>
        <w:t>В  ЗДО</w:t>
      </w:r>
    </w:p>
    <w:p w:rsidR="00D119BF" w:rsidRDefault="003D2A62" w:rsidP="003D2A62">
      <w:pPr>
        <w:pStyle w:val="a4"/>
        <w:spacing w:line="360" w:lineRule="auto"/>
        <w:jc w:val="both"/>
        <w:rPr>
          <w:sz w:val="28"/>
          <w:szCs w:val="24"/>
          <w:lang w:val="uk-UA"/>
        </w:rPr>
      </w:pPr>
      <w:r w:rsidRPr="004112DA">
        <w:rPr>
          <w:sz w:val="32"/>
          <w:lang w:val="uk-UA"/>
        </w:rPr>
        <w:t xml:space="preserve">        </w:t>
      </w:r>
      <w:r w:rsidR="00D119BF" w:rsidRPr="004112DA">
        <w:rPr>
          <w:sz w:val="28"/>
          <w:szCs w:val="24"/>
          <w:lang w:val="uk-UA"/>
        </w:rPr>
        <w:t xml:space="preserve">Психологічні наслідки екстремальних впливів  під час війни проявляються наявністю в осіб травматичного та післятравматичного стресу, що призводить до порушень процесів адаптації людей. У цьому контексті зрозумілий науковий інтерес до усіх аспектів такого складного явища, як життєздатність. </w:t>
      </w:r>
      <w:r w:rsidR="00D119BF" w:rsidRPr="00C92E4E">
        <w:rPr>
          <w:sz w:val="28"/>
          <w:szCs w:val="24"/>
          <w:lang w:val="uk-UA"/>
        </w:rPr>
        <w:t>Науковці починають досліджувати не тільки сам феномен життєздатності, але й як життєздатність розвивається і змінюється з часом; як адаптивні системи людини пристосовуються до зовнішнього середовища; яка кількість стресу може стати плідною для розвитку життєздатності; як адаптаційні процеси визначають розвиток людини; що можуть зробити спеціалісти і організації для того, щоб сприяти розвитку життєздатності людини до та після переживання несприятливого і травматичного досвіду. У психологічній науковій літературі представлено достатньо багато визначень «життєздатності». Кожне визначення включає в себе виокремлення різних феноменологічних ознак і структурних елементів, що</w:t>
      </w:r>
      <w:r w:rsidR="00536A96">
        <w:rPr>
          <w:sz w:val="28"/>
          <w:szCs w:val="24"/>
          <w:lang w:val="uk-UA"/>
        </w:rPr>
        <w:t xml:space="preserve"> </w:t>
      </w:r>
      <w:r w:rsidR="00D119BF" w:rsidRPr="00C92E4E">
        <w:rPr>
          <w:sz w:val="28"/>
          <w:szCs w:val="24"/>
          <w:lang w:val="uk-UA"/>
        </w:rPr>
        <w:t>ускладнює розуміння сутності цього феномену. У</w:t>
      </w:r>
      <w:r w:rsidR="00D119BF" w:rsidRPr="004112DA">
        <w:rPr>
          <w:sz w:val="28"/>
          <w:szCs w:val="24"/>
          <w:lang w:val="uk-UA"/>
        </w:rPr>
        <w:t xml:space="preserve"> </w:t>
      </w:r>
      <w:r w:rsidR="00D119BF" w:rsidRPr="00C92E4E">
        <w:rPr>
          <w:sz w:val="28"/>
          <w:szCs w:val="24"/>
          <w:lang w:val="uk-UA"/>
        </w:rPr>
        <w:t>науковий обіг поняття «життєздатніст</w:t>
      </w:r>
      <w:r w:rsidR="004112DA" w:rsidRPr="00C92E4E">
        <w:rPr>
          <w:sz w:val="28"/>
          <w:szCs w:val="24"/>
          <w:lang w:val="uk-UA"/>
        </w:rPr>
        <w:t>ь» було введено Б. Ананьєвим</w:t>
      </w:r>
      <w:r w:rsidR="00D119BF" w:rsidRPr="00C92E4E">
        <w:rPr>
          <w:sz w:val="28"/>
          <w:szCs w:val="24"/>
          <w:lang w:val="uk-UA"/>
        </w:rPr>
        <w:t>, який визначав цей феномен не лише як здатність людини до ефективного функціонування, але й як такий, що дозволяє підійти до питання вивчення проблеми потенціалу і внутрішніх ресурсів суб’єкта. Поширенню поняття «життєздатність» в його англомовному варіанті «</w:t>
      </w:r>
      <w:r w:rsidR="00D119BF" w:rsidRPr="004112DA">
        <w:rPr>
          <w:sz w:val="28"/>
          <w:szCs w:val="24"/>
        </w:rPr>
        <w:t>resilience</w:t>
      </w:r>
      <w:r w:rsidR="00D119BF" w:rsidRPr="00C92E4E">
        <w:rPr>
          <w:sz w:val="28"/>
          <w:szCs w:val="24"/>
          <w:lang w:val="uk-UA"/>
        </w:rPr>
        <w:t xml:space="preserve">» (гнучкість, пружність) ми зобов’язані зарубіжним колегам. Одне з відомих визначень цього поняття сформулював М. </w:t>
      </w:r>
      <w:r w:rsidR="00D119BF" w:rsidRPr="004112DA">
        <w:rPr>
          <w:sz w:val="28"/>
          <w:szCs w:val="24"/>
        </w:rPr>
        <w:t>Ungar</w:t>
      </w:r>
      <w:r w:rsidR="00D119BF" w:rsidRPr="00C92E4E">
        <w:rPr>
          <w:sz w:val="28"/>
          <w:szCs w:val="24"/>
          <w:lang w:val="uk-UA"/>
        </w:rPr>
        <w:t xml:space="preserve">, згідно з яким «життєздатність» визначається здатністю людини керувати ресурсами власного здоров’я та соціально прийнятним способом використовувати для цього </w:t>
      </w:r>
      <w:r w:rsidR="00C92E4E">
        <w:rPr>
          <w:sz w:val="28"/>
          <w:szCs w:val="24"/>
          <w:lang w:val="uk-UA"/>
        </w:rPr>
        <w:t>сім’ю, суспільство, культуру</w:t>
      </w:r>
      <w:r w:rsidR="00D119BF" w:rsidRPr="00C92E4E">
        <w:rPr>
          <w:sz w:val="28"/>
          <w:szCs w:val="24"/>
          <w:lang w:val="uk-UA"/>
        </w:rPr>
        <w:t>. Інші науковці вважають, що життєздатність – це індивідуальна здатність людини керувати власними ресурсами: здоров’ям, емоційною, мотиваційно-вольовою, когнітивною сферами в контексті соціальних, культур</w:t>
      </w:r>
      <w:r w:rsidR="00C92E4E">
        <w:rPr>
          <w:sz w:val="28"/>
          <w:szCs w:val="24"/>
          <w:lang w:val="uk-UA"/>
        </w:rPr>
        <w:t>них норм і умов середовища</w:t>
      </w:r>
      <w:r w:rsidR="00D119BF" w:rsidRPr="00C92E4E">
        <w:rPr>
          <w:sz w:val="28"/>
          <w:szCs w:val="24"/>
          <w:lang w:val="uk-UA"/>
        </w:rPr>
        <w:t xml:space="preserve">. Прихильники соціально-психологічної концепції життєздатності розглядають її як системну якість особистості, яка характеризує органічну </w:t>
      </w:r>
      <w:r w:rsidR="00D119BF" w:rsidRPr="00C92E4E">
        <w:rPr>
          <w:sz w:val="28"/>
          <w:szCs w:val="24"/>
          <w:lang w:val="uk-UA"/>
        </w:rPr>
        <w:lastRenderedPageBreak/>
        <w:t>єдність індивідуальних і соціально-психологічних здібностей людини до реалізації ресурсного потенціалу у важких життєвих ситуаціях; здатність особистості до використання конструктивних стратегій поведінки, що забезпечує їй повернення на докризовий рівень функціонування і визначає особистісне зростання. Слід зазначити, що більшість існуючих визначень розглядають життєздатність у рамках моделі здоров’я. На сучасному етапі розвивається компонентний підхід до дослідження життєздатності, в основу якого була покладена ідея виокремлення найважливіших властивостей і характеристик людини, які ф</w:t>
      </w:r>
      <w:r w:rsidR="00C92E4E">
        <w:rPr>
          <w:sz w:val="28"/>
          <w:szCs w:val="24"/>
          <w:lang w:val="uk-UA"/>
        </w:rPr>
        <w:t>ормують її життєздатність</w:t>
      </w:r>
      <w:r w:rsidR="00D119BF" w:rsidRPr="00C92E4E">
        <w:rPr>
          <w:sz w:val="28"/>
          <w:szCs w:val="24"/>
          <w:lang w:val="uk-UA"/>
        </w:rPr>
        <w:t>.</w:t>
      </w:r>
      <w:r w:rsidR="00D71BBB">
        <w:rPr>
          <w:sz w:val="28"/>
          <w:szCs w:val="24"/>
          <w:lang w:val="uk-UA"/>
        </w:rPr>
        <w:t xml:space="preserve"> К</w:t>
      </w:r>
      <w:r w:rsidR="00D119BF" w:rsidRPr="00D71BBB">
        <w:rPr>
          <w:sz w:val="28"/>
          <w:szCs w:val="24"/>
          <w:lang w:val="uk-UA"/>
        </w:rPr>
        <w:t xml:space="preserve">омпонентний склад життєздатності визначається такими складовими як: здатність до осмисленості життя, здатність до саморегуляції, здатність до адаптації, здатність до саморозвитку. </w:t>
      </w:r>
      <w:r w:rsidR="00D119BF" w:rsidRPr="004112DA">
        <w:rPr>
          <w:sz w:val="28"/>
          <w:szCs w:val="24"/>
        </w:rPr>
        <w:t>Ресурсний підхід до вивчення життєздатності розвивається Д. Леонтьєвим та його послідовниками. Ним введено поняття «особистісний потенціал», який розглядається автором як</w:t>
      </w:r>
      <w:r w:rsidR="00B262A2" w:rsidRPr="004112DA">
        <w:rPr>
          <w:sz w:val="28"/>
          <w:szCs w:val="24"/>
          <w:lang w:val="uk-UA"/>
        </w:rPr>
        <w:t xml:space="preserve"> </w:t>
      </w:r>
      <w:r w:rsidR="00D119BF" w:rsidRPr="004112DA">
        <w:rPr>
          <w:sz w:val="28"/>
          <w:szCs w:val="24"/>
        </w:rPr>
        <w:t xml:space="preserve"> характеристика рівня особистісної зрілості . За визначенням Д. Леонтьєва, особистісний потенціал – це </w:t>
      </w:r>
      <w:r w:rsidR="00B262A2" w:rsidRPr="004112DA">
        <w:rPr>
          <w:sz w:val="28"/>
          <w:szCs w:val="24"/>
          <w:lang w:val="uk-UA"/>
        </w:rPr>
        <w:t xml:space="preserve"> </w:t>
      </w:r>
      <w:r w:rsidR="00D119BF" w:rsidRPr="004112DA">
        <w:rPr>
          <w:sz w:val="28"/>
          <w:szCs w:val="24"/>
        </w:rPr>
        <w:t xml:space="preserve"> системна характеристика індивідуально</w:t>
      </w:r>
      <w:r w:rsidR="00E6632D" w:rsidRPr="004112DA">
        <w:rPr>
          <w:sz w:val="28"/>
          <w:szCs w:val="24"/>
          <w:lang w:val="uk-UA"/>
        </w:rPr>
        <w:t>-</w:t>
      </w:r>
      <w:r w:rsidR="00D119BF" w:rsidRPr="004112DA">
        <w:rPr>
          <w:sz w:val="28"/>
          <w:szCs w:val="24"/>
        </w:rPr>
        <w:t>психологічних особливостей особистості, яка лежить в основі здатності особистості виходити зі стійких внутрішніх критеріїв і орієнтирів у своїй життєдіяльності та зберігати стабільність смислових орієнтацій і ефективність діяльності на тлі тиску і змінюваних зовнішніх умов</w:t>
      </w:r>
      <w:r w:rsidR="00C92E4E">
        <w:rPr>
          <w:sz w:val="28"/>
          <w:szCs w:val="24"/>
        </w:rPr>
        <w:t>. Ряд українських вчених</w:t>
      </w:r>
      <w:r w:rsidR="00D119BF" w:rsidRPr="004112DA">
        <w:rPr>
          <w:sz w:val="28"/>
          <w:szCs w:val="24"/>
        </w:rPr>
        <w:t xml:space="preserve"> теж схиляються до того, що життєздатність людини проявляється у здатності до самовизначення, самостійного вибору свого життєвого шляху, організації власної життєдіяльності. Такий підхід вимагає від людини оптимізму, готовності сприймати реальність і діяти в ній цілком певним чином, зміцнюючи та відновлюючи потенціал особистості. Пошук ресурсів самозцілення та самовідновлення, що полегшують повернення </w:t>
      </w:r>
      <w:r w:rsidR="00B262A2" w:rsidRPr="004112DA">
        <w:rPr>
          <w:sz w:val="28"/>
          <w:szCs w:val="24"/>
          <w:lang w:val="uk-UA"/>
        </w:rPr>
        <w:t xml:space="preserve"> </w:t>
      </w:r>
      <w:r w:rsidR="00D119BF" w:rsidRPr="004112DA">
        <w:rPr>
          <w:sz w:val="28"/>
          <w:szCs w:val="24"/>
        </w:rPr>
        <w:t xml:space="preserve">людини до нормального життєконструювання, стає основою для розробки дієвих соціально-психологічних технологій реабілітації особистості. Відновлення ресурсів життєздатності особистості, яка переживає наслідки травматичних подій, може значно підвищити її здатність раціонально планувати майбутнє та ефективно діяти у складних, змінюваних умовах життя. В останні роки широке поширення у психологічних дослідженнях набув ресурсний підхід, який зародився в </w:t>
      </w:r>
      <w:r w:rsidR="00D119BF" w:rsidRPr="004112DA">
        <w:rPr>
          <w:sz w:val="28"/>
          <w:szCs w:val="24"/>
        </w:rPr>
        <w:lastRenderedPageBreak/>
        <w:t>гуманістичній психології, де важливе місце зайняло вивчення особистості, якій доводиться долати важкі життєві ситуації.</w:t>
      </w:r>
      <w:r w:rsidR="00D119BF" w:rsidRPr="004112DA">
        <w:rPr>
          <w:sz w:val="28"/>
          <w:szCs w:val="24"/>
          <w:lang w:val="uk-UA"/>
        </w:rPr>
        <w:t xml:space="preserve"> Прихильники ресурсного підходу розглядають різні види ресурсів, серед яких виокремлюють як середовищні, так і особистісні ресурси. С. Хобфолл відносить до ресурсів: матеріальні обʼєкти і нематеріальні (бажання, цілі); зовнішні (соціальна підтримка, сімʼя, друзі, робота, соціальний статус) і внутрішні (самоповага, професійні вміння, оптимізм, самоконтроль, життєві цінності, система вірувань та ін.); психічні та фізичні; вольові, емоційні та енергетичні характеристики, які необхідні для виживання або збереження здоровʼя у важких життєвих ситуаціях, а також служать засобами досягне</w:t>
      </w:r>
      <w:r w:rsidR="00C92E4E">
        <w:rPr>
          <w:sz w:val="28"/>
          <w:szCs w:val="24"/>
          <w:lang w:val="uk-UA"/>
        </w:rPr>
        <w:t>ння особисто значущих цілей</w:t>
      </w:r>
      <w:r w:rsidR="00D119BF" w:rsidRPr="004112DA">
        <w:rPr>
          <w:sz w:val="28"/>
          <w:szCs w:val="24"/>
          <w:lang w:val="uk-UA"/>
        </w:rPr>
        <w:t xml:space="preserve">. Ю. Постилякова стверджує, що особистісні ресурси є однією з чотирьох груп ресурсів у структурі подолання стресу (поряд із соціально-орієнтованими, когнітивними та інструментальними). </w:t>
      </w:r>
      <w:r w:rsidR="00D119BF" w:rsidRPr="004112DA">
        <w:rPr>
          <w:sz w:val="28"/>
          <w:szCs w:val="24"/>
        </w:rPr>
        <w:t>На думку дослідниці, доцільно до ресурсності відносити: впевненість у собі, здатність до саморозкриття, прийняття себе та і</w:t>
      </w:r>
      <w:r w:rsidR="00C92E4E">
        <w:rPr>
          <w:sz w:val="28"/>
          <w:szCs w:val="24"/>
        </w:rPr>
        <w:t>нших, спрямованість на себе</w:t>
      </w:r>
      <w:r w:rsidR="00D119BF" w:rsidRPr="004112DA">
        <w:rPr>
          <w:sz w:val="28"/>
          <w:szCs w:val="24"/>
        </w:rPr>
        <w:t>.</w:t>
      </w:r>
      <w:r w:rsidR="00E6632D" w:rsidRPr="004112DA">
        <w:rPr>
          <w:sz w:val="28"/>
          <w:szCs w:val="24"/>
        </w:rPr>
        <w:t xml:space="preserve"> Дослідження зарубіжних колег, проведені протягом останніх десятиліть, свідчать про те, що травматичні події (хвороби, розлучення, втрати, нещасні випадки, стихійні лиха, тероризм) далеко не завжди призводять до травматизації. Вони, навпаки, можуть ставати каталізатором позитивних зрушень, зміцнення і поглиблення відносин, зміни життєвої позиції, виявлення сильних сторін власної особистості. Про це свідчать дослідження S.Joseph, R.Tedeschi та</w:t>
      </w:r>
      <w:r w:rsidR="00E6632D" w:rsidRPr="004112DA">
        <w:rPr>
          <w:sz w:val="28"/>
          <w:szCs w:val="24"/>
          <w:lang w:val="uk-UA"/>
        </w:rPr>
        <w:t xml:space="preserve"> </w:t>
      </w:r>
      <w:r w:rsidR="00C92E4E">
        <w:rPr>
          <w:sz w:val="28"/>
          <w:szCs w:val="24"/>
        </w:rPr>
        <w:t>L.Calhoun</w:t>
      </w:r>
      <w:r w:rsidR="00E6632D" w:rsidRPr="004112DA">
        <w:rPr>
          <w:sz w:val="28"/>
          <w:szCs w:val="24"/>
        </w:rPr>
        <w:t>, завдяки яким у</w:t>
      </w:r>
      <w:r w:rsidR="00B262A2" w:rsidRPr="004112DA">
        <w:rPr>
          <w:sz w:val="28"/>
          <w:szCs w:val="24"/>
          <w:lang w:val="uk-UA"/>
        </w:rPr>
        <w:t xml:space="preserve"> </w:t>
      </w:r>
      <w:r w:rsidR="00E6632D" w:rsidRPr="004112DA">
        <w:rPr>
          <w:sz w:val="28"/>
          <w:szCs w:val="24"/>
        </w:rPr>
        <w:t xml:space="preserve">науковий обіг було введено поняття «посттравматичне зростання» (posttraumatic growth). Дослідники </w:t>
      </w:r>
      <w:r w:rsidR="00E6632D" w:rsidRPr="004112DA">
        <w:rPr>
          <w:sz w:val="28"/>
          <w:szCs w:val="24"/>
          <w:lang w:val="uk-UA"/>
        </w:rPr>
        <w:t xml:space="preserve"> </w:t>
      </w:r>
      <w:r w:rsidR="00E6632D" w:rsidRPr="004112DA">
        <w:rPr>
          <w:sz w:val="28"/>
          <w:szCs w:val="24"/>
        </w:rPr>
        <w:t xml:space="preserve"> спираються на розуміння цього явища давньогрецькими філософами, мислителями раннього християнства, </w:t>
      </w:r>
      <w:r w:rsidR="00E6632D" w:rsidRPr="004112DA">
        <w:rPr>
          <w:sz w:val="28"/>
          <w:szCs w:val="24"/>
          <w:lang w:val="uk-UA"/>
        </w:rPr>
        <w:t xml:space="preserve"> </w:t>
      </w:r>
      <w:r w:rsidR="00E6632D" w:rsidRPr="004112DA">
        <w:rPr>
          <w:sz w:val="28"/>
          <w:szCs w:val="24"/>
        </w:rPr>
        <w:t xml:space="preserve"> а також на новітні розробки В. Франкла, Е. Фромма, І. Ялома та інших авторів, які пишуть про можливості позитивних змін, стимульованих життєвими випробуваннями. Посттравматичне зростання тлумачиться як досвід позитивних змін, що виникає в результаті зіткнення з новою, посттравматичною, реальністю. У довготривалій перспективі травма завжди може спричинюват</w:t>
      </w:r>
      <w:r w:rsidR="00C92E4E">
        <w:rPr>
          <w:sz w:val="28"/>
          <w:szCs w:val="24"/>
        </w:rPr>
        <w:t>и як втрати, так і здобутки</w:t>
      </w:r>
      <w:r w:rsidR="00E6632D" w:rsidRPr="004112DA">
        <w:rPr>
          <w:sz w:val="28"/>
          <w:szCs w:val="24"/>
        </w:rPr>
        <w:t>. У своїй роботі R. Janoff</w:t>
      </w:r>
      <w:r w:rsidR="00E6632D" w:rsidRPr="004112DA">
        <w:rPr>
          <w:sz w:val="28"/>
          <w:szCs w:val="24"/>
          <w:lang w:val="uk-UA"/>
        </w:rPr>
        <w:t xml:space="preserve"> </w:t>
      </w:r>
      <w:r w:rsidR="00E6632D" w:rsidRPr="004112DA">
        <w:rPr>
          <w:sz w:val="28"/>
          <w:szCs w:val="24"/>
        </w:rPr>
        <w:t xml:space="preserve">Bulman об’єднала весь науковий доробок посттравматичного зростання у три моделі, які дістали такі назви: «Сила через страждання», «Психологічна готовність» та «Екзистенційна переоцінка». </w:t>
      </w:r>
      <w:r w:rsidR="00B262A2" w:rsidRPr="004112DA">
        <w:rPr>
          <w:sz w:val="28"/>
          <w:szCs w:val="24"/>
          <w:lang w:val="uk-UA"/>
        </w:rPr>
        <w:lastRenderedPageBreak/>
        <w:t>Для прикладу, м</w:t>
      </w:r>
      <w:r w:rsidR="00E6632D" w:rsidRPr="004112DA">
        <w:rPr>
          <w:sz w:val="28"/>
          <w:szCs w:val="24"/>
        </w:rPr>
        <w:t xml:space="preserve">одель «Екзистенційна переоцінка» характеризує </w:t>
      </w:r>
      <w:r w:rsidR="00E6632D" w:rsidRPr="004112DA">
        <w:rPr>
          <w:sz w:val="28"/>
          <w:szCs w:val="24"/>
          <w:lang w:val="uk-UA"/>
        </w:rPr>
        <w:t xml:space="preserve">  </w:t>
      </w:r>
      <w:r w:rsidR="00E6632D" w:rsidRPr="004112DA">
        <w:rPr>
          <w:sz w:val="28"/>
          <w:szCs w:val="24"/>
        </w:rPr>
        <w:t xml:space="preserve"> тип особистісного зростання після травми, коли по-новому розкривається значення духовності, релігійної віри, роль духовних цінностей, краса природи. Людина починає розуміти, що насправді є найважливішим для неї. У такий спосіб відбувається зміна життєвих пріоритетів.</w:t>
      </w:r>
    </w:p>
    <w:p w:rsidR="00D71BBB" w:rsidRDefault="00D71BBB" w:rsidP="00D71BBB">
      <w:pPr>
        <w:tabs>
          <w:tab w:val="left" w:pos="851"/>
        </w:tabs>
        <w:spacing w:after="0" w:line="360" w:lineRule="auto"/>
        <w:jc w:val="both"/>
        <w:rPr>
          <w:rFonts w:ascii="Times New Roman" w:hAnsi="Times New Roman"/>
          <w:bCs/>
          <w:iCs/>
          <w:sz w:val="28"/>
          <w:szCs w:val="28"/>
          <w:lang w:val="uk-UA" w:eastAsia="uk-UA"/>
        </w:rPr>
      </w:pPr>
      <w:r>
        <w:rPr>
          <w:rFonts w:ascii="Times New Roman" w:hAnsi="Times New Roman"/>
          <w:bCs/>
          <w:iCs/>
          <w:sz w:val="28"/>
          <w:szCs w:val="28"/>
          <w:lang w:val="uk-UA" w:eastAsia="uk-UA"/>
        </w:rPr>
        <w:t xml:space="preserve">      </w:t>
      </w:r>
      <w:r w:rsidRPr="005B670A">
        <w:rPr>
          <w:rFonts w:ascii="Times New Roman" w:hAnsi="Times New Roman"/>
          <w:bCs/>
          <w:iCs/>
          <w:sz w:val="28"/>
          <w:szCs w:val="28"/>
          <w:lang w:val="uk-UA" w:eastAsia="uk-UA"/>
        </w:rPr>
        <w:t>Поняття «резилієнс» (англ., resilience) увійшло в науки про людину з механіки, де означає фізичну здатність матеріалу «повертатись у вихідний стан» або максимально наближене до цього стану.</w:t>
      </w:r>
      <w:r>
        <w:rPr>
          <w:rFonts w:ascii="Times New Roman" w:hAnsi="Times New Roman"/>
          <w:bCs/>
          <w:iCs/>
          <w:sz w:val="28"/>
          <w:szCs w:val="28"/>
          <w:lang w:val="uk-UA" w:eastAsia="uk-UA"/>
        </w:rPr>
        <w:t xml:space="preserve"> </w:t>
      </w:r>
      <w:r w:rsidRPr="005B670A">
        <w:rPr>
          <w:rFonts w:ascii="Times New Roman" w:hAnsi="Times New Roman"/>
          <w:bCs/>
          <w:iCs/>
          <w:sz w:val="28"/>
          <w:szCs w:val="28"/>
          <w:lang w:val="uk-UA" w:eastAsia="uk-UA"/>
        </w:rPr>
        <w:t>Зараз цей термін широко використовується у психології, медицині, соціальних науках і розглядається у зв’язку з питаннями впливу на людину несприятливих(екстремальних, загрозливих, стресових) умов.</w:t>
      </w:r>
      <w:r>
        <w:rPr>
          <w:rFonts w:ascii="Times New Roman" w:hAnsi="Times New Roman"/>
          <w:bCs/>
          <w:iCs/>
          <w:sz w:val="28"/>
          <w:szCs w:val="28"/>
          <w:lang w:val="uk-UA" w:eastAsia="uk-UA"/>
        </w:rPr>
        <w:t xml:space="preserve"> </w:t>
      </w:r>
      <w:r w:rsidRPr="005B670A">
        <w:rPr>
          <w:rFonts w:ascii="Times New Roman" w:hAnsi="Times New Roman"/>
          <w:bCs/>
          <w:iCs/>
          <w:sz w:val="28"/>
          <w:szCs w:val="28"/>
          <w:lang w:val="uk-UA" w:eastAsia="uk-UA"/>
        </w:rPr>
        <w:t>«Резилієнс» перекладають як стресостійкість, життєстійкість, життєздатність, стійкість до травми, емоційна стійкість,що вживаються для позначення ресурсів опанування стресовими і травмуючими подіями, психологічними наслідками травматичного стресу, втрати та інших лих.</w:t>
      </w:r>
      <w:r>
        <w:rPr>
          <w:rFonts w:ascii="Times New Roman" w:hAnsi="Times New Roman"/>
          <w:bCs/>
          <w:iCs/>
          <w:sz w:val="28"/>
          <w:szCs w:val="28"/>
          <w:lang w:val="uk-UA" w:eastAsia="uk-UA"/>
        </w:rPr>
        <w:t xml:space="preserve"> </w:t>
      </w:r>
      <w:r w:rsidRPr="005B670A">
        <w:rPr>
          <w:rFonts w:ascii="Times New Roman" w:hAnsi="Times New Roman"/>
          <w:bCs/>
          <w:iCs/>
          <w:sz w:val="28"/>
          <w:szCs w:val="28"/>
          <w:lang w:val="uk-UA" w:eastAsia="uk-UA"/>
        </w:rPr>
        <w:t>Останнім часом з’являються публікації, в яких вживається такий український переклад поняття «резилієнс», як «пружність», зокрема «психологічна пружність».</w:t>
      </w:r>
      <w:r>
        <w:rPr>
          <w:rFonts w:ascii="Times New Roman" w:hAnsi="Times New Roman"/>
          <w:bCs/>
          <w:iCs/>
          <w:sz w:val="28"/>
          <w:szCs w:val="28"/>
          <w:lang w:val="uk-UA" w:eastAsia="uk-UA"/>
        </w:rPr>
        <w:t xml:space="preserve"> </w:t>
      </w:r>
      <w:r w:rsidRPr="005B670A">
        <w:rPr>
          <w:rFonts w:ascii="Times New Roman" w:hAnsi="Times New Roman"/>
          <w:bCs/>
          <w:iCs/>
          <w:sz w:val="28"/>
          <w:szCs w:val="28"/>
          <w:lang w:val="uk-UA" w:eastAsia="uk-UA"/>
        </w:rPr>
        <w:t>За визначенням Всесвітньої Організації Охорони Здоров’я (ВООЗ), резилієнс — це здатність відносно добре справлятися з важкими ситуаціями, сповнення особистими ресурсами.</w:t>
      </w:r>
      <w:r>
        <w:rPr>
          <w:rFonts w:ascii="Times New Roman" w:hAnsi="Times New Roman"/>
          <w:bCs/>
          <w:iCs/>
          <w:sz w:val="28"/>
          <w:szCs w:val="28"/>
          <w:lang w:val="uk-UA" w:eastAsia="uk-UA"/>
        </w:rPr>
        <w:t xml:space="preserve"> </w:t>
      </w:r>
      <w:r w:rsidRPr="005B670A">
        <w:rPr>
          <w:rFonts w:ascii="Times New Roman" w:hAnsi="Times New Roman"/>
          <w:bCs/>
          <w:iCs/>
          <w:sz w:val="28"/>
          <w:szCs w:val="28"/>
          <w:lang w:val="uk-UA" w:eastAsia="uk-UA"/>
        </w:rPr>
        <w:t>Сповнення особистими ресурсами – це якраз і означає , що людина здатна справлятися або відносно з складними для неї ситуаціями і одночасно сповнювати або відновлювати власні ресурси або використовувати ті ресурси, які є навколо.</w:t>
      </w:r>
    </w:p>
    <w:p w:rsidR="00D71BBB" w:rsidRPr="003A7F87" w:rsidRDefault="00D71BBB" w:rsidP="00D71BBB">
      <w:pPr>
        <w:pStyle w:val="a5"/>
        <w:spacing w:line="360" w:lineRule="auto"/>
        <w:jc w:val="both"/>
        <w:rPr>
          <w:rFonts w:ascii="Times New Roman" w:hAnsi="Times New Roman" w:cs="Times New Roman"/>
          <w:sz w:val="28"/>
          <w:szCs w:val="28"/>
          <w:lang w:val="uk-UA"/>
        </w:rPr>
      </w:pPr>
      <w:r>
        <w:rPr>
          <w:rFonts w:ascii="Times New Roman" w:hAnsi="Times New Roman" w:cs="Times New Roman"/>
          <w:sz w:val="28"/>
          <w:lang w:val="uk-UA"/>
        </w:rPr>
        <w:t xml:space="preserve">        </w:t>
      </w:r>
      <w:r w:rsidRPr="00D71BBB">
        <w:rPr>
          <w:rFonts w:ascii="Times New Roman" w:hAnsi="Times New Roman" w:cs="Times New Roman"/>
          <w:sz w:val="28"/>
        </w:rPr>
        <w:t xml:space="preserve">Для збереження свого ментального та соматичного здоров’я важливо з’ясувати наявні у людини ресурси, що дозволяють зберігати адаптаційні можливості організму. Ресурси – це все те, що людина використовує, щоб задовольнити вимоги середовища (фізичні, психологічні, соціальні ресурси тощо). Успішність подолання складних життєвих ситуацій безпосередньо залежить від розуміння власних ресурсів, вміння їх виявляти, від різноманітності, характеру і міри використання наявних і доступних ресурсів людини. Побачити, розвинути та навчитися ефективно використовувати власні ресурси нам може допомогти розроблена професором Мулі Лахадом (Mooli </w:t>
      </w:r>
      <w:r w:rsidRPr="00D71BBB">
        <w:rPr>
          <w:rFonts w:ascii="Times New Roman" w:hAnsi="Times New Roman" w:cs="Times New Roman"/>
          <w:sz w:val="28"/>
        </w:rPr>
        <w:lastRenderedPageBreak/>
        <w:t>Lahad – директор Ізраїльського Центру попередження стресу) та його колегами модель стресодолання «BASIC Ph». З погляду авторів цієї моделі потенціал виходу з кризи є у кожного з нас, для цього вони пропонують відкрити весь спектр особистісних можливостей людини. Ця модель є цінною для нас, оскільки ґрунтується на глибоких теоретичних та емпіричних розвідках, а також широко адаптована у психологічній практиці, охоплює весь спектр стилів, шляхів того, як люди</w:t>
      </w:r>
      <w:r w:rsidR="00536A96">
        <w:rPr>
          <w:rFonts w:ascii="Times New Roman" w:hAnsi="Times New Roman" w:cs="Times New Roman"/>
          <w:sz w:val="28"/>
        </w:rPr>
        <w:t xml:space="preserve">на може впоратися із стресом </w:t>
      </w:r>
      <w:r w:rsidRPr="00D71BBB">
        <w:rPr>
          <w:rFonts w:ascii="Times New Roman" w:hAnsi="Times New Roman" w:cs="Times New Roman"/>
          <w:sz w:val="28"/>
        </w:rPr>
        <w:t>чи кризою.</w:t>
      </w:r>
      <w:r w:rsidRPr="00D71BBB">
        <w:rPr>
          <w:rFonts w:ascii="Times New Roman" w:hAnsi="Times New Roman"/>
          <w:bCs/>
          <w:iCs/>
          <w:sz w:val="36"/>
          <w:szCs w:val="28"/>
          <w:lang w:val="uk-UA" w:eastAsia="uk-UA"/>
        </w:rPr>
        <w:t xml:space="preserve"> </w:t>
      </w:r>
      <w:r w:rsidRPr="003A7F87">
        <w:rPr>
          <w:rFonts w:ascii="Times New Roman" w:hAnsi="Times New Roman" w:cs="Times New Roman"/>
          <w:sz w:val="28"/>
          <w:szCs w:val="28"/>
          <w:lang w:val="uk-UA"/>
        </w:rPr>
        <w:t>Під час спостереження та опитування людей в стресовому</w:t>
      </w:r>
      <w:r>
        <w:rPr>
          <w:rFonts w:ascii="Times New Roman" w:hAnsi="Times New Roman" w:cs="Times New Roman"/>
          <w:sz w:val="28"/>
          <w:szCs w:val="28"/>
          <w:lang w:val="uk-UA"/>
        </w:rPr>
        <w:t xml:space="preserve"> </w:t>
      </w:r>
      <w:r w:rsidRPr="003A7F87">
        <w:rPr>
          <w:rFonts w:ascii="Times New Roman" w:hAnsi="Times New Roman" w:cs="Times New Roman"/>
          <w:sz w:val="28"/>
          <w:szCs w:val="28"/>
          <w:lang w:val="uk-UA"/>
        </w:rPr>
        <w:t xml:space="preserve">стані було встановлено, що </w:t>
      </w:r>
      <w:r>
        <w:rPr>
          <w:rFonts w:ascii="Times New Roman" w:hAnsi="Times New Roman" w:cs="Times New Roman"/>
          <w:sz w:val="28"/>
          <w:szCs w:val="28"/>
          <w:lang w:val="uk-UA"/>
        </w:rPr>
        <w:t>у кожного є своя власна унікаль</w:t>
      </w:r>
      <w:r w:rsidRPr="003A7F87">
        <w:rPr>
          <w:rFonts w:ascii="Times New Roman" w:hAnsi="Times New Roman" w:cs="Times New Roman"/>
          <w:sz w:val="28"/>
          <w:szCs w:val="28"/>
          <w:lang w:val="uk-UA"/>
        </w:rPr>
        <w:t>на комбінація ресурсів адаптації. Ця комбінація включає шість</w:t>
      </w:r>
      <w:r>
        <w:rPr>
          <w:rFonts w:ascii="Times New Roman" w:hAnsi="Times New Roman" w:cs="Times New Roman"/>
          <w:sz w:val="28"/>
          <w:szCs w:val="28"/>
          <w:lang w:val="uk-UA"/>
        </w:rPr>
        <w:t xml:space="preserve"> </w:t>
      </w:r>
      <w:r w:rsidRPr="003A7F87">
        <w:rPr>
          <w:rFonts w:ascii="Times New Roman" w:hAnsi="Times New Roman" w:cs="Times New Roman"/>
          <w:sz w:val="28"/>
          <w:szCs w:val="28"/>
          <w:lang w:val="uk-UA"/>
        </w:rPr>
        <w:t>основних характеристик або параметрів, що складають ядро</w:t>
      </w:r>
      <w:r>
        <w:rPr>
          <w:rFonts w:ascii="Times New Roman" w:hAnsi="Times New Roman" w:cs="Times New Roman"/>
          <w:sz w:val="28"/>
          <w:szCs w:val="28"/>
          <w:lang w:val="uk-UA"/>
        </w:rPr>
        <w:t xml:space="preserve"> </w:t>
      </w:r>
      <w:r w:rsidRPr="003A7F87">
        <w:rPr>
          <w:rFonts w:ascii="Times New Roman" w:hAnsi="Times New Roman" w:cs="Times New Roman"/>
          <w:sz w:val="28"/>
          <w:szCs w:val="28"/>
          <w:lang w:val="uk-UA"/>
        </w:rPr>
        <w:t>індивідуального стилю боротьби:</w:t>
      </w:r>
    </w:p>
    <w:p w:rsidR="00D71BBB" w:rsidRPr="003A7F87" w:rsidRDefault="00D71BBB" w:rsidP="00D71BBB">
      <w:pPr>
        <w:pStyle w:val="a5"/>
        <w:spacing w:line="360" w:lineRule="auto"/>
        <w:jc w:val="both"/>
        <w:rPr>
          <w:rFonts w:ascii="Times New Roman" w:hAnsi="Times New Roman" w:cs="Times New Roman"/>
          <w:sz w:val="28"/>
          <w:szCs w:val="28"/>
          <w:lang w:val="uk-UA"/>
        </w:rPr>
      </w:pPr>
      <w:r w:rsidRPr="003A7F87">
        <w:rPr>
          <w:rFonts w:ascii="Times New Roman" w:hAnsi="Times New Roman" w:cs="Times New Roman"/>
          <w:sz w:val="28"/>
          <w:szCs w:val="28"/>
          <w:lang w:val="uk-UA"/>
        </w:rPr>
        <w:t>- Beliefs and Values – B (переконання та моральні цінності);</w:t>
      </w:r>
    </w:p>
    <w:p w:rsidR="00D71BBB" w:rsidRPr="003A7F87" w:rsidRDefault="00D71BBB" w:rsidP="00D71BBB">
      <w:pPr>
        <w:pStyle w:val="a5"/>
        <w:spacing w:line="360" w:lineRule="auto"/>
        <w:jc w:val="both"/>
        <w:rPr>
          <w:rFonts w:ascii="Times New Roman" w:hAnsi="Times New Roman" w:cs="Times New Roman"/>
          <w:sz w:val="28"/>
          <w:szCs w:val="28"/>
          <w:lang w:val="uk-UA"/>
        </w:rPr>
      </w:pPr>
      <w:r w:rsidRPr="003A7F87">
        <w:rPr>
          <w:rFonts w:ascii="Times New Roman" w:hAnsi="Times New Roman" w:cs="Times New Roman"/>
          <w:sz w:val="28"/>
          <w:szCs w:val="28"/>
          <w:lang w:val="uk-UA"/>
        </w:rPr>
        <w:t>- Affect and Emotion – A (емоції);</w:t>
      </w:r>
    </w:p>
    <w:p w:rsidR="00D71BBB" w:rsidRPr="003A7F87" w:rsidRDefault="00D71BBB" w:rsidP="00D71BBB">
      <w:pPr>
        <w:pStyle w:val="a5"/>
        <w:spacing w:line="360" w:lineRule="auto"/>
        <w:jc w:val="both"/>
        <w:rPr>
          <w:rFonts w:ascii="Times New Roman" w:hAnsi="Times New Roman" w:cs="Times New Roman"/>
          <w:sz w:val="28"/>
          <w:szCs w:val="28"/>
          <w:lang w:val="uk-UA"/>
        </w:rPr>
      </w:pPr>
      <w:r w:rsidRPr="003A7F87">
        <w:rPr>
          <w:rFonts w:ascii="Times New Roman" w:hAnsi="Times New Roman" w:cs="Times New Roman"/>
          <w:sz w:val="28"/>
          <w:szCs w:val="28"/>
          <w:lang w:val="uk-UA"/>
        </w:rPr>
        <w:t>- Social – S (соціальна сфера);</w:t>
      </w:r>
    </w:p>
    <w:p w:rsidR="00D71BBB" w:rsidRPr="003A7F87" w:rsidRDefault="00D71BBB" w:rsidP="00D71BBB">
      <w:pPr>
        <w:pStyle w:val="a5"/>
        <w:spacing w:line="360" w:lineRule="auto"/>
        <w:jc w:val="both"/>
        <w:rPr>
          <w:rFonts w:ascii="Times New Roman" w:hAnsi="Times New Roman" w:cs="Times New Roman"/>
          <w:sz w:val="28"/>
          <w:szCs w:val="28"/>
          <w:lang w:val="uk-UA"/>
        </w:rPr>
      </w:pPr>
      <w:r w:rsidRPr="003A7F87">
        <w:rPr>
          <w:rFonts w:ascii="Times New Roman" w:hAnsi="Times New Roman" w:cs="Times New Roman"/>
          <w:sz w:val="28"/>
          <w:szCs w:val="28"/>
          <w:lang w:val="uk-UA"/>
        </w:rPr>
        <w:t>- Imagination and creativity – I (уява і творчість);</w:t>
      </w:r>
    </w:p>
    <w:p w:rsidR="00D71BBB" w:rsidRPr="003A7F87" w:rsidRDefault="00D71BBB" w:rsidP="00D71BBB">
      <w:pPr>
        <w:pStyle w:val="a5"/>
        <w:spacing w:line="360" w:lineRule="auto"/>
        <w:jc w:val="both"/>
        <w:rPr>
          <w:rFonts w:ascii="Times New Roman" w:hAnsi="Times New Roman" w:cs="Times New Roman"/>
          <w:sz w:val="28"/>
          <w:szCs w:val="28"/>
          <w:lang w:val="uk-UA"/>
        </w:rPr>
      </w:pPr>
      <w:r w:rsidRPr="003A7F87">
        <w:rPr>
          <w:rFonts w:ascii="Times New Roman" w:hAnsi="Times New Roman" w:cs="Times New Roman"/>
          <w:sz w:val="28"/>
          <w:szCs w:val="28"/>
          <w:lang w:val="uk-UA"/>
        </w:rPr>
        <w:t>- Cognition and Thought – C (пізнання і думка);</w:t>
      </w:r>
    </w:p>
    <w:p w:rsidR="00D71BBB" w:rsidRPr="003A7F87" w:rsidRDefault="00D71BBB" w:rsidP="00D71BBB">
      <w:pPr>
        <w:pStyle w:val="a5"/>
        <w:spacing w:line="360" w:lineRule="auto"/>
        <w:jc w:val="both"/>
        <w:rPr>
          <w:rFonts w:ascii="Times New Roman" w:hAnsi="Times New Roman" w:cs="Times New Roman"/>
          <w:sz w:val="28"/>
          <w:szCs w:val="28"/>
          <w:lang w:val="uk-UA"/>
        </w:rPr>
      </w:pPr>
      <w:r w:rsidRPr="003A7F87">
        <w:rPr>
          <w:rFonts w:ascii="Times New Roman" w:hAnsi="Times New Roman" w:cs="Times New Roman"/>
          <w:sz w:val="28"/>
          <w:szCs w:val="28"/>
          <w:lang w:val="uk-UA"/>
        </w:rPr>
        <w:t>- Physiological and Activities – Ph (фізична активність).</w:t>
      </w:r>
    </w:p>
    <w:p w:rsidR="00D71BBB" w:rsidRPr="003A7F87" w:rsidRDefault="00D71BBB" w:rsidP="00D71BBB">
      <w:pPr>
        <w:pStyle w:val="a5"/>
        <w:spacing w:line="360" w:lineRule="auto"/>
        <w:jc w:val="both"/>
        <w:rPr>
          <w:rFonts w:ascii="Times New Roman" w:hAnsi="Times New Roman" w:cs="Times New Roman"/>
          <w:sz w:val="28"/>
          <w:szCs w:val="28"/>
          <w:lang w:val="uk-UA"/>
        </w:rPr>
      </w:pPr>
      <w:r w:rsidRPr="003A7F87">
        <w:rPr>
          <w:rFonts w:ascii="Times New Roman" w:hAnsi="Times New Roman" w:cs="Times New Roman"/>
          <w:sz w:val="28"/>
          <w:szCs w:val="28"/>
          <w:lang w:val="uk-UA"/>
        </w:rPr>
        <w:t>Дана модель має назву</w:t>
      </w:r>
      <w:r>
        <w:rPr>
          <w:rFonts w:ascii="Times New Roman" w:hAnsi="Times New Roman" w:cs="Times New Roman"/>
          <w:sz w:val="28"/>
          <w:szCs w:val="28"/>
          <w:lang w:val="uk-UA"/>
        </w:rPr>
        <w:t xml:space="preserve"> </w:t>
      </w:r>
      <w:r w:rsidRPr="003A7F87">
        <w:rPr>
          <w:rFonts w:ascii="Times New Roman" w:hAnsi="Times New Roman" w:cs="Times New Roman"/>
          <w:sz w:val="28"/>
          <w:szCs w:val="28"/>
          <w:lang w:val="uk-UA"/>
        </w:rPr>
        <w:t>«BASIC Ph». Комбінація всіх шести</w:t>
      </w:r>
      <w:r>
        <w:rPr>
          <w:rFonts w:ascii="Times New Roman" w:hAnsi="Times New Roman" w:cs="Times New Roman"/>
          <w:sz w:val="28"/>
          <w:szCs w:val="28"/>
          <w:lang w:val="uk-UA"/>
        </w:rPr>
        <w:t xml:space="preserve"> </w:t>
      </w:r>
      <w:r w:rsidRPr="003A7F87">
        <w:rPr>
          <w:rFonts w:ascii="Times New Roman" w:hAnsi="Times New Roman" w:cs="Times New Roman"/>
          <w:sz w:val="28"/>
          <w:szCs w:val="28"/>
          <w:lang w:val="uk-UA"/>
        </w:rPr>
        <w:t>параметрів і складає індив</w:t>
      </w:r>
      <w:r>
        <w:rPr>
          <w:rFonts w:ascii="Times New Roman" w:hAnsi="Times New Roman" w:cs="Times New Roman"/>
          <w:sz w:val="28"/>
          <w:szCs w:val="28"/>
          <w:lang w:val="uk-UA"/>
        </w:rPr>
        <w:t>ідуальний стиль боротьби. Важли</w:t>
      </w:r>
      <w:r w:rsidRPr="003A7F87">
        <w:rPr>
          <w:rFonts w:ascii="Times New Roman" w:hAnsi="Times New Roman" w:cs="Times New Roman"/>
          <w:sz w:val="28"/>
          <w:szCs w:val="28"/>
          <w:lang w:val="uk-UA"/>
        </w:rPr>
        <w:t>во відзначити, що у кожного</w:t>
      </w:r>
      <w:r>
        <w:rPr>
          <w:rFonts w:ascii="Times New Roman" w:hAnsi="Times New Roman" w:cs="Times New Roman"/>
          <w:sz w:val="28"/>
          <w:szCs w:val="28"/>
          <w:lang w:val="uk-UA"/>
        </w:rPr>
        <w:t xml:space="preserve"> є свої переважаючі методи подо</w:t>
      </w:r>
      <w:r w:rsidRPr="003A7F87">
        <w:rPr>
          <w:rFonts w:ascii="Times New Roman" w:hAnsi="Times New Roman" w:cs="Times New Roman"/>
          <w:sz w:val="28"/>
          <w:szCs w:val="28"/>
          <w:lang w:val="uk-UA"/>
        </w:rPr>
        <w:t>лання кризи в різні періоди життя. У своєму використанні ці</w:t>
      </w:r>
      <w:r>
        <w:rPr>
          <w:rFonts w:ascii="Times New Roman" w:hAnsi="Times New Roman" w:cs="Times New Roman"/>
          <w:sz w:val="28"/>
          <w:szCs w:val="28"/>
          <w:lang w:val="uk-UA"/>
        </w:rPr>
        <w:t xml:space="preserve"> </w:t>
      </w:r>
      <w:r w:rsidRPr="003A7F87">
        <w:rPr>
          <w:rFonts w:ascii="Times New Roman" w:hAnsi="Times New Roman" w:cs="Times New Roman"/>
          <w:sz w:val="28"/>
          <w:szCs w:val="28"/>
          <w:lang w:val="uk-UA"/>
        </w:rPr>
        <w:t>методи розвиваються і удосконалюються, а деякі залишаються</w:t>
      </w:r>
    </w:p>
    <w:p w:rsidR="00D71BBB" w:rsidRPr="00D71BBB" w:rsidRDefault="00D71BBB" w:rsidP="00D71BBB">
      <w:pPr>
        <w:pStyle w:val="a5"/>
        <w:spacing w:line="360" w:lineRule="auto"/>
        <w:jc w:val="both"/>
        <w:rPr>
          <w:rFonts w:ascii="Times New Roman" w:hAnsi="Times New Roman" w:cs="Times New Roman"/>
          <w:sz w:val="28"/>
          <w:szCs w:val="28"/>
          <w:lang w:val="uk-UA"/>
        </w:rPr>
      </w:pPr>
      <w:r w:rsidRPr="003A7F87">
        <w:rPr>
          <w:rFonts w:ascii="Times New Roman" w:hAnsi="Times New Roman" w:cs="Times New Roman"/>
          <w:sz w:val="28"/>
          <w:szCs w:val="28"/>
          <w:lang w:val="uk-UA"/>
        </w:rPr>
        <w:t>нерозвиненими внаслідок рі</w:t>
      </w:r>
      <w:r>
        <w:rPr>
          <w:rFonts w:ascii="Times New Roman" w:hAnsi="Times New Roman" w:cs="Times New Roman"/>
          <w:sz w:val="28"/>
          <w:szCs w:val="28"/>
          <w:lang w:val="uk-UA"/>
        </w:rPr>
        <w:t>зних обставин нашого життя. Важ</w:t>
      </w:r>
      <w:r w:rsidRPr="003A7F87">
        <w:rPr>
          <w:rFonts w:ascii="Times New Roman" w:hAnsi="Times New Roman" w:cs="Times New Roman"/>
          <w:sz w:val="28"/>
          <w:szCs w:val="28"/>
          <w:lang w:val="uk-UA"/>
        </w:rPr>
        <w:t>ливо сфокусувати увагу на вдалих випадках в</w:t>
      </w:r>
      <w:r>
        <w:rPr>
          <w:rFonts w:ascii="Times New Roman" w:hAnsi="Times New Roman" w:cs="Times New Roman"/>
          <w:sz w:val="28"/>
          <w:szCs w:val="28"/>
          <w:lang w:val="uk-UA"/>
        </w:rPr>
        <w:t>икористання вну</w:t>
      </w:r>
      <w:r w:rsidRPr="003A7F87">
        <w:rPr>
          <w:rFonts w:ascii="Times New Roman" w:hAnsi="Times New Roman" w:cs="Times New Roman"/>
          <w:sz w:val="28"/>
          <w:szCs w:val="28"/>
          <w:lang w:val="uk-UA"/>
        </w:rPr>
        <w:t xml:space="preserve">трішніх ресурсів. </w:t>
      </w:r>
    </w:p>
    <w:p w:rsidR="001E51A6" w:rsidRDefault="00D71BBB" w:rsidP="00C92E4E">
      <w:pPr>
        <w:pStyle w:val="a4"/>
        <w:spacing w:line="360" w:lineRule="auto"/>
        <w:jc w:val="both"/>
        <w:rPr>
          <w:sz w:val="28"/>
          <w:lang w:val="uk-UA"/>
        </w:rPr>
      </w:pPr>
      <w:r>
        <w:rPr>
          <w:sz w:val="28"/>
          <w:lang w:val="uk-UA"/>
        </w:rPr>
        <w:t xml:space="preserve">           </w:t>
      </w:r>
      <w:r w:rsidR="003D2A62">
        <w:rPr>
          <w:sz w:val="28"/>
          <w:lang w:val="uk-UA"/>
        </w:rPr>
        <w:t xml:space="preserve"> </w:t>
      </w:r>
      <w:r w:rsidR="003D2A62" w:rsidRPr="003D2A62">
        <w:rPr>
          <w:sz w:val="28"/>
        </w:rPr>
        <w:t>Коли ми займаємось чимось, що приносить нам радість і задоволення, ми можемо відчути знеболення від повсякде</w:t>
      </w:r>
      <w:r w:rsidR="003D2A62">
        <w:rPr>
          <w:sz w:val="28"/>
        </w:rPr>
        <w:t>нних занять та стресу. Прид</w:t>
      </w:r>
      <w:r w:rsidR="003D2A62">
        <w:rPr>
          <w:sz w:val="28"/>
          <w:lang w:val="uk-UA"/>
        </w:rPr>
        <w:t>ілення</w:t>
      </w:r>
      <w:r w:rsidR="003D2A62" w:rsidRPr="003D2A62">
        <w:rPr>
          <w:sz w:val="28"/>
        </w:rPr>
        <w:t xml:space="preserve"> час</w:t>
      </w:r>
      <w:r w:rsidR="003D2A62">
        <w:rPr>
          <w:sz w:val="28"/>
          <w:lang w:val="uk-UA"/>
        </w:rPr>
        <w:t>у</w:t>
      </w:r>
      <w:r w:rsidR="003D2A62" w:rsidRPr="003D2A62">
        <w:rPr>
          <w:sz w:val="28"/>
        </w:rPr>
        <w:t xml:space="preserve"> своєму улюбленому хобі або діяльності, незалежно від того, чи це читання, малювання, готування, прогулянки в природі або будь-яка інша діяльність, яка з</w:t>
      </w:r>
      <w:r w:rsidR="003D2A62">
        <w:rPr>
          <w:sz w:val="28"/>
        </w:rPr>
        <w:t>аряджає вас позитивною енергією</w:t>
      </w:r>
      <w:r w:rsidR="003D2A62">
        <w:rPr>
          <w:sz w:val="28"/>
          <w:lang w:val="uk-UA"/>
        </w:rPr>
        <w:t xml:space="preserve"> - </w:t>
      </w:r>
      <w:r w:rsidR="003D2A62">
        <w:rPr>
          <w:sz w:val="28"/>
        </w:rPr>
        <w:t xml:space="preserve"> </w:t>
      </w:r>
      <w:r w:rsidR="003D2A62">
        <w:rPr>
          <w:sz w:val="28"/>
          <w:lang w:val="uk-UA"/>
        </w:rPr>
        <w:t>с</w:t>
      </w:r>
      <w:r w:rsidR="003D2A62" w:rsidRPr="003D2A62">
        <w:rPr>
          <w:sz w:val="28"/>
        </w:rPr>
        <w:t xml:space="preserve">аме такі заняття допоможуть </w:t>
      </w:r>
      <w:r w:rsidR="003D2A62">
        <w:rPr>
          <w:sz w:val="28"/>
          <w:lang w:val="uk-UA"/>
        </w:rPr>
        <w:t xml:space="preserve"> </w:t>
      </w:r>
      <w:r w:rsidR="003D2A62" w:rsidRPr="003D2A62">
        <w:rPr>
          <w:sz w:val="28"/>
        </w:rPr>
        <w:t>розслабитись, зменшити напругу і відновити емоційний баланс, перезарядитись позитивом і створити психологічний бар’єр проти стресових ситуацій.</w:t>
      </w:r>
      <w:r w:rsidR="005B670A">
        <w:rPr>
          <w:sz w:val="28"/>
          <w:lang w:val="uk-UA"/>
        </w:rPr>
        <w:t xml:space="preserve">  </w:t>
      </w:r>
    </w:p>
    <w:p w:rsidR="001E51A6" w:rsidRDefault="001E51A6" w:rsidP="00EF223D">
      <w:pPr>
        <w:spacing w:line="360" w:lineRule="auto"/>
        <w:jc w:val="both"/>
        <w:rPr>
          <w:rFonts w:ascii="Times New Roman" w:hAnsi="Times New Roman" w:cs="Times New Roman"/>
          <w:color w:val="1D1D1B"/>
          <w:sz w:val="28"/>
          <w:szCs w:val="28"/>
          <w:shd w:val="clear" w:color="auto" w:fill="FFFFFF"/>
          <w:lang w:val="uk-UA"/>
        </w:rPr>
      </w:pPr>
      <w:r w:rsidRPr="001E51A6">
        <w:rPr>
          <w:rFonts w:ascii="Times New Roman" w:hAnsi="Times New Roman" w:cs="Times New Roman"/>
          <w:sz w:val="28"/>
          <w:szCs w:val="28"/>
        </w:rPr>
        <w:lastRenderedPageBreak/>
        <w:t xml:space="preserve">«Я не в ресурсі» – фраза, яку ми чуємо на роботі чи від друзів бодай не щодня. А як часто за останні майже півтора року промовляємо її про себе, коли прокидаємося. Тому дуже важливо знати, як повернути собі ресурс і допомогти відновитися. </w:t>
      </w:r>
      <w:r w:rsidRPr="00EF223D">
        <w:rPr>
          <w:rFonts w:ascii="Times New Roman" w:hAnsi="Times New Roman" w:cs="Times New Roman"/>
          <w:sz w:val="28"/>
          <w:szCs w:val="28"/>
        </w:rPr>
        <w:t>Доцільно скласти власну скарбничку самодопомоги, щоб турбота про себе стала щоденною стратегією, а не випадком. У цьому  допоможуть знання про базові регуляції нашого організму. Всього існує чотири типи регуляції: саморегуляція, ко-регуляція, еко-регуляція та тео-регуляція. </w:t>
      </w:r>
      <w:r w:rsidRPr="00EF223D">
        <w:rPr>
          <w:rStyle w:val="a7"/>
          <w:rFonts w:ascii="Times New Roman" w:hAnsi="Times New Roman" w:cs="Times New Roman"/>
          <w:color w:val="1D1D1B"/>
          <w:sz w:val="28"/>
          <w:szCs w:val="28"/>
        </w:rPr>
        <w:t xml:space="preserve">– </w:t>
      </w:r>
      <w:r w:rsidRPr="00EF223D">
        <w:rPr>
          <w:rStyle w:val="a7"/>
          <w:rFonts w:ascii="Times New Roman" w:hAnsi="Times New Roman" w:cs="Times New Roman"/>
          <w:b w:val="0"/>
          <w:color w:val="1D1D1B"/>
          <w:sz w:val="28"/>
          <w:szCs w:val="28"/>
        </w:rPr>
        <w:t>Саморегуляція</w:t>
      </w:r>
      <w:r w:rsidRPr="00EF223D">
        <w:rPr>
          <w:rFonts w:ascii="Times New Roman" w:hAnsi="Times New Roman" w:cs="Times New Roman"/>
          <w:b/>
          <w:color w:val="1D1D1B"/>
          <w:sz w:val="28"/>
          <w:szCs w:val="28"/>
        </w:rPr>
        <w:t> –</w:t>
      </w:r>
      <w:r w:rsidRPr="00EF223D">
        <w:rPr>
          <w:rFonts w:ascii="Times New Roman" w:hAnsi="Times New Roman" w:cs="Times New Roman"/>
          <w:color w:val="1D1D1B"/>
          <w:sz w:val="28"/>
          <w:szCs w:val="28"/>
        </w:rPr>
        <w:t xml:space="preserve"> це  набір технік та ритуалів, які допомагають нам відновлюватися. Наприклад, дихання, руханки, медитації, мʼязова релаксація, ритуали турботи про себе. А також звички та хобі, які дають ресурс – вишивка, вʼязання, прогулянки</w:t>
      </w:r>
      <w:r w:rsidR="00EF223D" w:rsidRPr="00EF223D">
        <w:rPr>
          <w:rFonts w:ascii="Times New Roman" w:hAnsi="Times New Roman" w:cs="Times New Roman"/>
          <w:color w:val="1D1D1B"/>
          <w:sz w:val="28"/>
          <w:szCs w:val="28"/>
          <w:lang w:val="uk-UA"/>
        </w:rPr>
        <w:t>.</w:t>
      </w:r>
      <w:r w:rsidRPr="00EF223D">
        <w:rPr>
          <w:rFonts w:ascii="Times New Roman" w:hAnsi="Times New Roman" w:cs="Times New Roman"/>
          <w:color w:val="1D1D1B"/>
          <w:sz w:val="28"/>
          <w:szCs w:val="28"/>
          <w:lang w:val="uk-UA"/>
        </w:rPr>
        <w:t xml:space="preserve"> </w:t>
      </w:r>
      <w:r w:rsidRPr="00EF223D">
        <w:rPr>
          <w:rFonts w:ascii="Times New Roman" w:hAnsi="Times New Roman" w:cs="Times New Roman"/>
          <w:color w:val="1D1D1B"/>
          <w:sz w:val="28"/>
          <w:szCs w:val="28"/>
          <w:shd w:val="clear" w:color="auto" w:fill="FFFFFF"/>
        </w:rPr>
        <w:t xml:space="preserve"> </w:t>
      </w:r>
      <w:r w:rsidR="00EF223D" w:rsidRPr="00EF223D">
        <w:rPr>
          <w:rStyle w:val="a7"/>
          <w:rFonts w:ascii="Times New Roman" w:hAnsi="Times New Roman" w:cs="Times New Roman"/>
          <w:b w:val="0"/>
          <w:color w:val="1D1D1B"/>
          <w:sz w:val="28"/>
          <w:szCs w:val="26"/>
          <w:shd w:val="clear" w:color="auto" w:fill="FFFFFF"/>
        </w:rPr>
        <w:t>Еко-регуляція</w:t>
      </w:r>
      <w:r w:rsidR="00EF223D" w:rsidRPr="00EF223D">
        <w:rPr>
          <w:rFonts w:ascii="Times New Roman" w:hAnsi="Times New Roman" w:cs="Times New Roman"/>
          <w:b/>
          <w:color w:val="1D1D1B"/>
          <w:sz w:val="28"/>
          <w:szCs w:val="26"/>
          <w:shd w:val="clear" w:color="auto" w:fill="FFFFFF"/>
        </w:rPr>
        <w:t> –</w:t>
      </w:r>
      <w:r w:rsidR="00EF223D" w:rsidRPr="00EF223D">
        <w:rPr>
          <w:rFonts w:ascii="Times New Roman" w:hAnsi="Times New Roman" w:cs="Times New Roman"/>
          <w:color w:val="1D1D1B"/>
          <w:sz w:val="28"/>
          <w:szCs w:val="26"/>
          <w:shd w:val="clear" w:color="auto" w:fill="FFFFFF"/>
        </w:rPr>
        <w:t xml:space="preserve"> це будь-яка діяльність, пов’язана з природою та тваринами. Національний інститут охорони здоров’я США зазначає, що спілкування з тваринами знижує рівень кортизолу (гормону, пов’язаного зі стресом) і кров’яний тиск. Інші дослідження показали, що тварини можуть зменшити відчуття самотності, натомість посилити відчуття соціальної підтримки та покращити настрій.</w:t>
      </w:r>
      <w:r w:rsidR="00EF223D">
        <w:rPr>
          <w:rFonts w:ascii="Times New Roman" w:hAnsi="Times New Roman" w:cs="Times New Roman"/>
          <w:color w:val="1D1D1B"/>
          <w:sz w:val="28"/>
          <w:szCs w:val="26"/>
          <w:shd w:val="clear" w:color="auto" w:fill="FFFFFF"/>
          <w:lang w:val="uk-UA"/>
        </w:rPr>
        <w:t xml:space="preserve"> </w:t>
      </w:r>
      <w:r w:rsidR="00EF223D" w:rsidRPr="00EF223D">
        <w:rPr>
          <w:rStyle w:val="a7"/>
          <w:rFonts w:ascii="Times New Roman" w:hAnsi="Times New Roman" w:cs="Times New Roman"/>
          <w:b w:val="0"/>
          <w:color w:val="1D1D1B"/>
          <w:sz w:val="28"/>
          <w:szCs w:val="28"/>
        </w:rPr>
        <w:t>Ко-регуляція</w:t>
      </w:r>
      <w:r w:rsidR="00EF223D" w:rsidRPr="00EF223D">
        <w:rPr>
          <w:rFonts w:ascii="Times New Roman" w:hAnsi="Times New Roman" w:cs="Times New Roman"/>
          <w:color w:val="1D1D1B"/>
          <w:sz w:val="28"/>
          <w:szCs w:val="28"/>
        </w:rPr>
        <w:t> – це про силу в єдності. Люди еволюційно створені жити гуртом, разом працювати над великими задачами. Але громада може бути як джерелом енергії, так і навпаки. Тому треба свідомо обирати коло спілкування, яке дає ресурс та сили, а не забирає їх. Людей, які розділяють з вами цінності й рухаються в одному напрямку.</w:t>
      </w:r>
      <w:r w:rsidR="00EF223D">
        <w:rPr>
          <w:color w:val="1D1D1B"/>
          <w:sz w:val="28"/>
          <w:szCs w:val="28"/>
          <w:lang w:val="uk-UA"/>
        </w:rPr>
        <w:t xml:space="preserve">  </w:t>
      </w:r>
      <w:r w:rsidRPr="00EF223D">
        <w:rPr>
          <w:rStyle w:val="a7"/>
          <w:rFonts w:ascii="Times New Roman" w:hAnsi="Times New Roman" w:cs="Times New Roman"/>
          <w:b w:val="0"/>
          <w:color w:val="1D1D1B"/>
          <w:sz w:val="28"/>
          <w:szCs w:val="28"/>
          <w:shd w:val="clear" w:color="auto" w:fill="FFFFFF"/>
        </w:rPr>
        <w:t>Тео-регуляція</w:t>
      </w:r>
      <w:r w:rsidRPr="00EF223D">
        <w:rPr>
          <w:rFonts w:ascii="Times New Roman" w:hAnsi="Times New Roman" w:cs="Times New Roman"/>
          <w:color w:val="1D1D1B"/>
          <w:sz w:val="28"/>
          <w:szCs w:val="28"/>
          <w:shd w:val="clear" w:color="auto" w:fill="FFFFFF"/>
        </w:rPr>
        <w:t xml:space="preserve"> – це </w:t>
      </w:r>
      <w:r w:rsidR="00EF223D" w:rsidRPr="00EF223D">
        <w:rPr>
          <w:rFonts w:ascii="Times New Roman" w:hAnsi="Times New Roman" w:cs="Times New Roman"/>
          <w:color w:val="1D1D1B"/>
          <w:sz w:val="28"/>
          <w:szCs w:val="28"/>
          <w:shd w:val="clear" w:color="auto" w:fill="FFFFFF"/>
          <w:lang w:val="uk-UA"/>
        </w:rPr>
        <w:t xml:space="preserve"> </w:t>
      </w:r>
      <w:r w:rsidRPr="00EF223D">
        <w:rPr>
          <w:rFonts w:ascii="Times New Roman" w:hAnsi="Times New Roman" w:cs="Times New Roman"/>
          <w:color w:val="1D1D1B"/>
          <w:sz w:val="28"/>
          <w:szCs w:val="28"/>
          <w:shd w:val="clear" w:color="auto" w:fill="FFFFFF"/>
        </w:rPr>
        <w:t>цінності та віра, які людина формує впродовж життя.</w:t>
      </w:r>
    </w:p>
    <w:p w:rsidR="00EF36E3" w:rsidRPr="00EF36E3" w:rsidRDefault="00EF36E3" w:rsidP="00EF223D">
      <w:pPr>
        <w:spacing w:line="360" w:lineRule="auto"/>
        <w:jc w:val="both"/>
        <w:rPr>
          <w:rFonts w:ascii="Times New Roman" w:hAnsi="Times New Roman" w:cs="Times New Roman"/>
          <w:sz w:val="28"/>
          <w:lang w:val="uk-UA"/>
        </w:rPr>
      </w:pPr>
      <w:r w:rsidRPr="00EF36E3">
        <w:rPr>
          <w:rFonts w:ascii="Times New Roman" w:hAnsi="Times New Roman" w:cs="Times New Roman"/>
          <w:sz w:val="28"/>
          <w:lang w:val="uk-UA"/>
        </w:rPr>
        <w:t xml:space="preserve">            </w:t>
      </w:r>
      <w:r w:rsidR="005A41F6" w:rsidRPr="005A41F6">
        <w:rPr>
          <w:rFonts w:ascii="Times New Roman" w:hAnsi="Times New Roman" w:cs="Times New Roman"/>
          <w:sz w:val="28"/>
          <w:lang w:val="uk-UA"/>
        </w:rPr>
        <w:t>Класифікація захисних механізмів Дж. Вайланта</w:t>
      </w:r>
      <w:r w:rsidR="005A41F6">
        <w:rPr>
          <w:rFonts w:ascii="Times New Roman" w:hAnsi="Times New Roman" w:cs="Times New Roman"/>
          <w:sz w:val="28"/>
          <w:lang w:val="uk-UA"/>
        </w:rPr>
        <w:t xml:space="preserve">  показує, що з</w:t>
      </w:r>
      <w:r w:rsidRPr="00EF36E3">
        <w:rPr>
          <w:rFonts w:ascii="Times New Roman" w:hAnsi="Times New Roman" w:cs="Times New Roman"/>
          <w:sz w:val="28"/>
          <w:lang w:val="uk-UA"/>
        </w:rPr>
        <w:t xml:space="preserve">рілі психологічні захисти від стресу властиві емоційно здоровим дорослим, які знаходяться на відповідній до їх віку стадії розвитку, успішним у соціальному та сімейному житті. </w:t>
      </w:r>
      <w:r w:rsidRPr="00551A02">
        <w:rPr>
          <w:rFonts w:ascii="Times New Roman" w:hAnsi="Times New Roman" w:cs="Times New Roman"/>
          <w:sz w:val="28"/>
          <w:lang w:val="uk-UA"/>
        </w:rPr>
        <w:t xml:space="preserve">Використовувані захисні механізми допомагають їм інтегрувати конфліктні емоції та думки задля ефективнішого функціонування. </w:t>
      </w:r>
      <w:r w:rsidRPr="00EF36E3">
        <w:rPr>
          <w:rFonts w:ascii="Times New Roman" w:hAnsi="Times New Roman" w:cs="Times New Roman"/>
          <w:sz w:val="28"/>
        </w:rPr>
        <w:t xml:space="preserve">1. Прийняття - людина приймає реальну ситуацію, розуміє її не комфортність без спроби змінити її чи протестувати проти неї. Релігія та психологічна допомога зазвичай передбачає прийняття ситуації, якщо її реально неможливо змінити. 2. Альтруїзм – конструктивна допомога іншим, яка приносить людині задоволення. 3. Антиципація – реалістичне передбачення майбутнього дискомфорту. 4. </w:t>
      </w:r>
      <w:r w:rsidRPr="00EF36E3">
        <w:rPr>
          <w:rFonts w:ascii="Times New Roman" w:hAnsi="Times New Roman" w:cs="Times New Roman"/>
          <w:sz w:val="28"/>
        </w:rPr>
        <w:lastRenderedPageBreak/>
        <w:t>Мужність – здатність протистояти конфліктам, страху, болі, небезпеці, невпевненості, відчаю, труднощам і залякуванню. Фізична мужність часто з роками зменшується, тоді як моральна мужність незалежно від віку зберігає ідеали чесності та справедливості. 5. Емоційна самодостатність – незалежність від думок (позитивних та негативних) інших. 6. Прощення – припинення образи, обурення або гніву, не вимагання відплати за проступки. 7. Подяка – відчуття вдячності, що зумовлює вищий рівень щастя, і більш низькі рівні депресії та стресу у людини. Протягом всієї історії, подяка посідала центральне місце в релігійних і філософських теоріях. 8. Смирення – механізм, за допомогою якого людина сприймає власні недоліки як даність, не є занадто гордовитою, втім і не схильна до самоосуду. 9. Гумор – публічний вираз думок і почуттів (особливо неприємних, про які не прийнято говорити відкрито), що приносить задоволення іншим людям. 10. Ідентифікація – несвідоме моделювання себе за характером і поведінкою інших осіб. 11. Милосердя – вираз співпереживання та співчуття людини, яка має певну перевагу. 12. Самоусвідомленість – прийняття себе такою, якою людина є. Характеризується відкритістю, допитливістю та прийняттям себе. 13. Помірність – відсутність крайнощів в емоціях та думках, певне самообмеження у бажаннях і прагненнях. 14. Терплячість – терпляче ставлення до негативних обставин, пауза перед реакцією на критику чи провокацію. Вважається основною чеснотою у багатьох релігіях. 15. Повага – бажання показати свою вдячність чи вираз захоплення людиною із позитивними якостями. Стосунки, які не базуються на повазі, завжди нетривалі. Відсутність поваги – найчастіша причина міжособистісних і міжгрупових конфліктів. 16. Сублімація – трансформація негативних емоцій у позитивні дій або почуття. Наприклад, сильний гнів може виразитися у результативній грі у футбол. 17. Супресія (придушення) – свідоме бажання відволіктися від проблем на більш приємні речі. 18. Толерантність – прийняття думок і почуттів іншого, навіть якщо людина з ним не згодна</w:t>
      </w:r>
      <w:r>
        <w:rPr>
          <w:rFonts w:ascii="Times New Roman" w:hAnsi="Times New Roman" w:cs="Times New Roman"/>
          <w:sz w:val="28"/>
          <w:lang w:val="uk-UA"/>
        </w:rPr>
        <w:t xml:space="preserve">. </w:t>
      </w:r>
      <w:r w:rsidRPr="00EF36E3">
        <w:rPr>
          <w:rFonts w:ascii="Times New Roman" w:hAnsi="Times New Roman" w:cs="Times New Roman"/>
          <w:sz w:val="28"/>
        </w:rPr>
        <w:t>[</w:t>
      </w:r>
      <w:r>
        <w:rPr>
          <w:rFonts w:ascii="Times New Roman" w:hAnsi="Times New Roman" w:cs="Times New Roman"/>
          <w:sz w:val="28"/>
          <w:lang w:val="uk-UA"/>
        </w:rPr>
        <w:t xml:space="preserve"> </w:t>
      </w:r>
      <w:r w:rsidR="005A41F6">
        <w:rPr>
          <w:rFonts w:ascii="Times New Roman" w:hAnsi="Times New Roman" w:cs="Times New Roman"/>
          <w:sz w:val="28"/>
          <w:lang w:val="uk-UA"/>
        </w:rPr>
        <w:t>5</w:t>
      </w:r>
      <w:r w:rsidRPr="00551A02">
        <w:rPr>
          <w:rFonts w:ascii="Times New Roman" w:hAnsi="Times New Roman" w:cs="Times New Roman"/>
          <w:sz w:val="28"/>
        </w:rPr>
        <w:t>]</w:t>
      </w:r>
    </w:p>
    <w:p w:rsidR="00EF36E3" w:rsidRDefault="00EF223D" w:rsidP="00C92E4E">
      <w:pPr>
        <w:pStyle w:val="a4"/>
        <w:spacing w:line="360" w:lineRule="auto"/>
        <w:jc w:val="both"/>
        <w:rPr>
          <w:sz w:val="28"/>
          <w:lang w:val="uk-UA"/>
        </w:rPr>
      </w:pPr>
      <w:r>
        <w:rPr>
          <w:sz w:val="28"/>
          <w:lang w:val="uk-UA"/>
        </w:rPr>
        <w:t xml:space="preserve">      </w:t>
      </w:r>
      <w:r w:rsidR="005B670A">
        <w:rPr>
          <w:sz w:val="28"/>
          <w:lang w:val="uk-UA"/>
        </w:rPr>
        <w:t>Корисними  є  і  професіональні  техніки.</w:t>
      </w:r>
      <w:r w:rsidR="00C92E4E">
        <w:rPr>
          <w:sz w:val="28"/>
          <w:lang w:val="uk-UA"/>
        </w:rPr>
        <w:t xml:space="preserve"> Засоби збереження та відновлення ресурсного стану можна розділити на кілька груп.</w:t>
      </w:r>
      <w:r>
        <w:rPr>
          <w:sz w:val="28"/>
          <w:lang w:val="uk-UA"/>
        </w:rPr>
        <w:t xml:space="preserve">  </w:t>
      </w:r>
    </w:p>
    <w:p w:rsidR="00EF36E3" w:rsidRDefault="00EF36E3" w:rsidP="00C92E4E">
      <w:pPr>
        <w:pStyle w:val="a4"/>
        <w:spacing w:line="360" w:lineRule="auto"/>
        <w:jc w:val="both"/>
        <w:rPr>
          <w:sz w:val="28"/>
          <w:lang w:val="uk-UA"/>
        </w:rPr>
      </w:pPr>
    </w:p>
    <w:p w:rsidR="003D2A62" w:rsidRPr="003D2A62" w:rsidRDefault="00D71BBB" w:rsidP="00D71BBB">
      <w:pPr>
        <w:pStyle w:val="a3"/>
        <w:numPr>
          <w:ilvl w:val="0"/>
          <w:numId w:val="12"/>
        </w:numPr>
        <w:spacing w:line="360" w:lineRule="auto"/>
        <w:jc w:val="center"/>
        <w:rPr>
          <w:rFonts w:ascii="Times New Roman" w:hAnsi="Times New Roman"/>
          <w:sz w:val="28"/>
          <w:szCs w:val="28"/>
          <w:lang w:val="uk-UA"/>
        </w:rPr>
      </w:pPr>
      <w:r w:rsidRPr="003D2A62">
        <w:rPr>
          <w:rFonts w:ascii="Times New Roman" w:hAnsi="Times New Roman"/>
          <w:sz w:val="28"/>
          <w:lang w:val="uk-UA"/>
        </w:rPr>
        <w:lastRenderedPageBreak/>
        <w:t>ЗАСОБИ ПРИРОДНОГО ВПЛИВУ</w:t>
      </w:r>
    </w:p>
    <w:p w:rsidR="00A02441" w:rsidRPr="00C92E4E" w:rsidRDefault="00A02441" w:rsidP="00A02441">
      <w:pPr>
        <w:pStyle w:val="a4"/>
        <w:spacing w:line="360" w:lineRule="auto"/>
        <w:jc w:val="both"/>
        <w:rPr>
          <w:sz w:val="28"/>
          <w:szCs w:val="28"/>
        </w:rPr>
      </w:pPr>
      <w:r>
        <w:rPr>
          <w:sz w:val="28"/>
          <w:szCs w:val="28"/>
          <w:lang w:val="uk-UA"/>
        </w:rPr>
        <w:t xml:space="preserve">         </w:t>
      </w:r>
      <w:r w:rsidRPr="00A02441">
        <w:rPr>
          <w:sz w:val="28"/>
          <w:szCs w:val="28"/>
        </w:rPr>
        <w:t>Щоденний стрес може завдати шкоди здоров’ю – як у короткостроковій, так і в довгостроковій перспективі. Хронічний стрес впливає на наше фізичне та емоційне здоров’я, що своєю чергою може збільшити ризики виникнення серцево-судинних захворювань та </w:t>
      </w:r>
      <w:hyperlink r:id="rId5" w:history="1">
        <w:r w:rsidRPr="00A02441">
          <w:rPr>
            <w:rStyle w:val="a9"/>
            <w:color w:val="auto"/>
            <w:sz w:val="28"/>
            <w:szCs w:val="28"/>
            <w:u w:val="none"/>
          </w:rPr>
          <w:t>депресії</w:t>
        </w:r>
      </w:hyperlink>
      <w:r w:rsidRPr="00A02441">
        <w:rPr>
          <w:sz w:val="28"/>
          <w:szCs w:val="28"/>
        </w:rPr>
        <w:t>.</w:t>
      </w:r>
      <w:r w:rsidR="00C92E4E">
        <w:rPr>
          <w:sz w:val="28"/>
          <w:szCs w:val="28"/>
          <w:lang w:val="uk-UA"/>
        </w:rPr>
        <w:t xml:space="preserve"> Ц</w:t>
      </w:r>
      <w:r w:rsidRPr="00DB6981">
        <w:rPr>
          <w:sz w:val="28"/>
          <w:szCs w:val="28"/>
          <w:lang w:val="uk-UA"/>
        </w:rPr>
        <w:t xml:space="preserve">ілком природно шукати собі полегшення, намагатися відновити рівновагу тіла та розуму. </w:t>
      </w:r>
      <w:r w:rsidRPr="00A02441">
        <w:rPr>
          <w:sz w:val="28"/>
          <w:szCs w:val="28"/>
        </w:rPr>
        <w:t xml:space="preserve">Хороша новина полягає в тому, що існує багато простих способів, які ми можемо застосувати, щоб допомогти собі краще контролювати рівень стресу. </w:t>
      </w:r>
      <w:r w:rsidR="00C92E4E">
        <w:rPr>
          <w:sz w:val="28"/>
          <w:szCs w:val="28"/>
          <w:lang w:val="uk-UA"/>
        </w:rPr>
        <w:t xml:space="preserve"> </w:t>
      </w:r>
    </w:p>
    <w:p w:rsidR="003D2A62" w:rsidRPr="00DB6981" w:rsidRDefault="00A02441" w:rsidP="003D2A62">
      <w:pPr>
        <w:pStyle w:val="a4"/>
        <w:spacing w:line="360" w:lineRule="auto"/>
        <w:jc w:val="both"/>
        <w:rPr>
          <w:sz w:val="28"/>
          <w:lang w:val="uk-UA"/>
        </w:rPr>
      </w:pPr>
      <w:r>
        <w:rPr>
          <w:sz w:val="28"/>
          <w:szCs w:val="28"/>
          <w:lang w:val="uk-UA"/>
        </w:rPr>
        <w:t xml:space="preserve">           </w:t>
      </w:r>
      <w:r w:rsidR="003D2A62" w:rsidRPr="00A02441">
        <w:rPr>
          <w:sz w:val="28"/>
          <w:lang w:val="uk-UA"/>
        </w:rPr>
        <w:t xml:space="preserve">У якості природних ліків зазвичай використовуються суто рослинні (фітотерапевтичні) засоби, такі як звіробій, валеріана, лаванда, хміль, меліса і пасифлора. </w:t>
      </w:r>
      <w:r w:rsidR="003D2A62" w:rsidRPr="00DB6981">
        <w:rPr>
          <w:sz w:val="28"/>
          <w:lang w:val="uk-UA"/>
        </w:rPr>
        <w:t>Завдяки їх м’якій антидепресивній дії вони приносять  спокій і розслаблення – і часто без будь-яких небажаних побічних ефектів. Звіробій (</w:t>
      </w:r>
      <w:r w:rsidR="003D2A62" w:rsidRPr="003D2A62">
        <w:rPr>
          <w:sz w:val="28"/>
        </w:rPr>
        <w:t>Hypericum</w:t>
      </w:r>
      <w:r w:rsidR="003D2A62" w:rsidRPr="00DB6981">
        <w:rPr>
          <w:sz w:val="28"/>
          <w:lang w:val="uk-UA"/>
        </w:rPr>
        <w:t xml:space="preserve"> </w:t>
      </w:r>
      <w:r w:rsidR="003D2A62" w:rsidRPr="003D2A62">
        <w:rPr>
          <w:sz w:val="28"/>
        </w:rPr>
        <w:t>perforatum</w:t>
      </w:r>
      <w:r w:rsidR="003D2A62" w:rsidRPr="00DB6981">
        <w:rPr>
          <w:sz w:val="28"/>
          <w:lang w:val="uk-UA"/>
        </w:rPr>
        <w:t>)</w:t>
      </w:r>
      <w:r>
        <w:rPr>
          <w:sz w:val="28"/>
          <w:lang w:val="uk-UA"/>
        </w:rPr>
        <w:t xml:space="preserve">.  </w:t>
      </w:r>
      <w:r w:rsidR="003D2A62" w:rsidRPr="00DB6981">
        <w:rPr>
          <w:sz w:val="28"/>
          <w:lang w:val="uk-UA"/>
        </w:rPr>
        <w:t xml:space="preserve"> Рослина звіробій </w:t>
      </w:r>
      <w:r>
        <w:rPr>
          <w:sz w:val="28"/>
          <w:lang w:val="uk-UA"/>
        </w:rPr>
        <w:t xml:space="preserve"> </w:t>
      </w:r>
      <w:r w:rsidR="003D2A62" w:rsidRPr="00DB6981">
        <w:rPr>
          <w:sz w:val="28"/>
          <w:lang w:val="uk-UA"/>
        </w:rPr>
        <w:t>піднімає настрій та загоює травми тіла і душі.</w:t>
      </w:r>
      <w:r>
        <w:rPr>
          <w:sz w:val="28"/>
          <w:lang w:val="uk-UA"/>
        </w:rPr>
        <w:t xml:space="preserve"> </w:t>
      </w:r>
      <w:r w:rsidR="003D2A62" w:rsidRPr="00A02441">
        <w:rPr>
          <w:sz w:val="28"/>
          <w:lang w:val="uk-UA"/>
        </w:rPr>
        <w:t>Валеріана (</w:t>
      </w:r>
      <w:r w:rsidR="003D2A62" w:rsidRPr="003D2A62">
        <w:rPr>
          <w:sz w:val="28"/>
        </w:rPr>
        <w:t>Valeriana</w:t>
      </w:r>
      <w:r w:rsidR="003D2A62" w:rsidRPr="00A02441">
        <w:rPr>
          <w:sz w:val="28"/>
          <w:lang w:val="uk-UA"/>
        </w:rPr>
        <w:t xml:space="preserve"> </w:t>
      </w:r>
      <w:r w:rsidR="003D2A62" w:rsidRPr="003D2A62">
        <w:rPr>
          <w:sz w:val="28"/>
        </w:rPr>
        <w:t>officinalis</w:t>
      </w:r>
      <w:r w:rsidR="003D2A62" w:rsidRPr="00A02441">
        <w:rPr>
          <w:sz w:val="28"/>
          <w:lang w:val="uk-UA"/>
        </w:rPr>
        <w:t>)</w:t>
      </w:r>
      <w:r w:rsidR="005B670A">
        <w:rPr>
          <w:sz w:val="28"/>
          <w:lang w:val="uk-UA"/>
        </w:rPr>
        <w:t>.</w:t>
      </w:r>
      <w:r>
        <w:rPr>
          <w:sz w:val="28"/>
          <w:lang w:val="uk-UA"/>
        </w:rPr>
        <w:t xml:space="preserve"> </w:t>
      </w:r>
      <w:r w:rsidR="003D2A62" w:rsidRPr="00A02441">
        <w:rPr>
          <w:sz w:val="28"/>
          <w:lang w:val="uk-UA"/>
        </w:rPr>
        <w:t xml:space="preserve">Має властивість «зливати» зайву напругу, що виникає при нервовому перевантаженні. </w:t>
      </w:r>
      <w:r w:rsidR="003D2A62" w:rsidRPr="005B670A">
        <w:rPr>
          <w:sz w:val="28"/>
          <w:lang w:val="uk-UA"/>
        </w:rPr>
        <w:t>Має пом’якшувальну, врівноважуючу та заспокійливу дію на всю «нервову систему». Валеріана ефективно врівноважує хаотичні емоції</w:t>
      </w:r>
      <w:r w:rsidR="003D2A62" w:rsidRPr="00C92E4E">
        <w:rPr>
          <w:sz w:val="28"/>
          <w:lang w:val="uk-UA"/>
        </w:rPr>
        <w:t>. Крім того, припиняється карусель думок: нав’язливі негативні думки спрямовуються в канали, щоб вгамувати неспокій, який виникає.</w:t>
      </w:r>
      <w:r>
        <w:rPr>
          <w:sz w:val="28"/>
          <w:lang w:val="uk-UA"/>
        </w:rPr>
        <w:t xml:space="preserve"> </w:t>
      </w:r>
      <w:r w:rsidR="003D2A62" w:rsidRPr="00A02441">
        <w:rPr>
          <w:sz w:val="28"/>
          <w:lang w:val="uk-UA"/>
        </w:rPr>
        <w:t>Лаванда (</w:t>
      </w:r>
      <w:r w:rsidR="003D2A62" w:rsidRPr="003D2A62">
        <w:rPr>
          <w:sz w:val="28"/>
        </w:rPr>
        <w:t>Lavandula</w:t>
      </w:r>
      <w:r w:rsidR="003D2A62" w:rsidRPr="00A02441">
        <w:rPr>
          <w:sz w:val="28"/>
          <w:lang w:val="uk-UA"/>
        </w:rPr>
        <w:t xml:space="preserve"> </w:t>
      </w:r>
      <w:r w:rsidR="003D2A62" w:rsidRPr="003D2A62">
        <w:rPr>
          <w:sz w:val="28"/>
        </w:rPr>
        <w:t>angustifolia</w:t>
      </w:r>
      <w:r w:rsidR="003D2A62" w:rsidRPr="00A02441">
        <w:rPr>
          <w:sz w:val="28"/>
          <w:lang w:val="uk-UA"/>
        </w:rPr>
        <w:t>)</w:t>
      </w:r>
      <w:r w:rsidR="005B670A">
        <w:rPr>
          <w:sz w:val="28"/>
          <w:lang w:val="uk-UA"/>
        </w:rPr>
        <w:t>.</w:t>
      </w:r>
      <w:r>
        <w:rPr>
          <w:sz w:val="28"/>
          <w:lang w:val="uk-UA"/>
        </w:rPr>
        <w:t xml:space="preserve"> </w:t>
      </w:r>
      <w:r w:rsidR="003D2A62" w:rsidRPr="00A02441">
        <w:rPr>
          <w:sz w:val="28"/>
          <w:lang w:val="uk-UA"/>
        </w:rPr>
        <w:t xml:space="preserve">Ця запашна трава з сімейства губоцвітних допомагає контролювати нав’язливі думки і тривожні почуття. </w:t>
      </w:r>
      <w:r w:rsidR="003D2A62" w:rsidRPr="00DB6981">
        <w:rPr>
          <w:sz w:val="28"/>
          <w:lang w:val="uk-UA"/>
        </w:rPr>
        <w:t xml:space="preserve">Вона використовується при занепокоєнні, тривожності і напруженості. </w:t>
      </w:r>
      <w:r w:rsidR="003D2A62" w:rsidRPr="005B670A">
        <w:rPr>
          <w:sz w:val="28"/>
          <w:lang w:val="uk-UA"/>
        </w:rPr>
        <w:t>Численні дослідження підтверджують її заспокійливу дію та с</w:t>
      </w:r>
      <w:r w:rsidR="003D2A62" w:rsidRPr="00C92E4E">
        <w:rPr>
          <w:sz w:val="28"/>
          <w:lang w:val="uk-UA"/>
        </w:rPr>
        <w:t>прияння здоровому сну.</w:t>
      </w:r>
      <w:r>
        <w:rPr>
          <w:sz w:val="28"/>
          <w:lang w:val="uk-UA"/>
        </w:rPr>
        <w:t xml:space="preserve"> </w:t>
      </w:r>
      <w:r w:rsidR="003D2A62" w:rsidRPr="00A02441">
        <w:rPr>
          <w:sz w:val="28"/>
          <w:lang w:val="uk-UA"/>
        </w:rPr>
        <w:t>Хміль</w:t>
      </w:r>
      <w:r w:rsidR="005B670A">
        <w:rPr>
          <w:sz w:val="28"/>
          <w:lang w:val="uk-UA"/>
        </w:rPr>
        <w:t>.</w:t>
      </w:r>
      <w:r>
        <w:rPr>
          <w:sz w:val="28"/>
          <w:lang w:val="uk-UA"/>
        </w:rPr>
        <w:t xml:space="preserve"> </w:t>
      </w:r>
      <w:r w:rsidR="003D2A62" w:rsidRPr="00A02441">
        <w:rPr>
          <w:sz w:val="28"/>
          <w:lang w:val="uk-UA"/>
        </w:rPr>
        <w:t xml:space="preserve">Коли хміль розщеплюється в організмі, утворюється гірка кислота (альфа-кислота), яка зменшує внутрішнє напруження. Дослідження, проведені </w:t>
      </w:r>
      <w:r w:rsidR="003D2A62" w:rsidRPr="003D2A62">
        <w:rPr>
          <w:sz w:val="28"/>
        </w:rPr>
        <w:t>ESCP</w:t>
      </w:r>
      <w:r w:rsidR="003D2A62" w:rsidRPr="00A02441">
        <w:rPr>
          <w:sz w:val="28"/>
          <w:lang w:val="uk-UA"/>
        </w:rPr>
        <w:t xml:space="preserve"> (Європейським науковим кооперативом з фітотерапії) показують, що активний інгредієнт хмелю всього за дві хвилини потрапляє в кров, де й проявляє свою антистресову дію.</w:t>
      </w:r>
      <w:r>
        <w:rPr>
          <w:sz w:val="28"/>
          <w:lang w:val="uk-UA"/>
        </w:rPr>
        <w:t xml:space="preserve"> </w:t>
      </w:r>
      <w:r w:rsidR="003D2A62" w:rsidRPr="00A02441">
        <w:rPr>
          <w:sz w:val="28"/>
          <w:lang w:val="uk-UA"/>
        </w:rPr>
        <w:t>Меліса (</w:t>
      </w:r>
      <w:r w:rsidR="003D2A62" w:rsidRPr="003D2A62">
        <w:rPr>
          <w:sz w:val="28"/>
        </w:rPr>
        <w:t>Melissa</w:t>
      </w:r>
      <w:r w:rsidR="003D2A62" w:rsidRPr="00A02441">
        <w:rPr>
          <w:sz w:val="28"/>
          <w:lang w:val="uk-UA"/>
        </w:rPr>
        <w:t xml:space="preserve"> </w:t>
      </w:r>
      <w:r w:rsidR="003D2A62" w:rsidRPr="003D2A62">
        <w:rPr>
          <w:sz w:val="28"/>
        </w:rPr>
        <w:t>officinalis</w:t>
      </w:r>
      <w:r w:rsidR="003D2A62" w:rsidRPr="00A02441">
        <w:rPr>
          <w:sz w:val="28"/>
          <w:lang w:val="uk-UA"/>
        </w:rPr>
        <w:t>)</w:t>
      </w:r>
      <w:r>
        <w:rPr>
          <w:sz w:val="28"/>
          <w:lang w:val="uk-UA"/>
        </w:rPr>
        <w:t xml:space="preserve">. </w:t>
      </w:r>
      <w:r w:rsidR="003D2A62" w:rsidRPr="00A02441">
        <w:rPr>
          <w:sz w:val="28"/>
          <w:lang w:val="uk-UA"/>
        </w:rPr>
        <w:t xml:space="preserve"> Меліса має сильні заспокійливі властивості. Лікарська рослина у вигляді чаю допомагає при шлунково-кишкових розладах, знімає внутрішнє занепокоєння,</w:t>
      </w:r>
      <w:r w:rsidR="003D2A62" w:rsidRPr="003D2A62">
        <w:rPr>
          <w:sz w:val="28"/>
        </w:rPr>
        <w:t> </w:t>
      </w:r>
      <w:r w:rsidR="003D2A62" w:rsidRPr="00A02441">
        <w:rPr>
          <w:sz w:val="28"/>
          <w:lang w:val="uk-UA"/>
        </w:rPr>
        <w:t xml:space="preserve"> а також допомагає при </w:t>
      </w:r>
      <w:r w:rsidR="003D2A62" w:rsidRPr="00DB6981">
        <w:rPr>
          <w:sz w:val="28"/>
          <w:lang w:val="uk-UA"/>
        </w:rPr>
        <w:t>незначних проблемах із серцем. Чай з меліси та молоком також має снодійну дію.</w:t>
      </w:r>
    </w:p>
    <w:p w:rsidR="003D2A62" w:rsidRDefault="003D2A62" w:rsidP="003D2A62">
      <w:pPr>
        <w:pStyle w:val="a4"/>
        <w:spacing w:line="360" w:lineRule="auto"/>
        <w:jc w:val="both"/>
        <w:rPr>
          <w:sz w:val="28"/>
          <w:lang w:val="uk-UA"/>
        </w:rPr>
      </w:pPr>
      <w:r w:rsidRPr="00DB6981">
        <w:rPr>
          <w:sz w:val="28"/>
          <w:lang w:val="uk-UA"/>
        </w:rPr>
        <w:lastRenderedPageBreak/>
        <w:t>Пасифлора (</w:t>
      </w:r>
      <w:r w:rsidRPr="003D2A62">
        <w:rPr>
          <w:sz w:val="28"/>
        </w:rPr>
        <w:t>Passiflora</w:t>
      </w:r>
      <w:r w:rsidRPr="00DB6981">
        <w:rPr>
          <w:sz w:val="28"/>
          <w:lang w:val="uk-UA"/>
        </w:rPr>
        <w:t xml:space="preserve"> </w:t>
      </w:r>
      <w:r w:rsidRPr="003D2A62">
        <w:rPr>
          <w:sz w:val="28"/>
        </w:rPr>
        <w:t>incarnata</w:t>
      </w:r>
      <w:r w:rsidRPr="00DB6981">
        <w:rPr>
          <w:sz w:val="28"/>
          <w:lang w:val="uk-UA"/>
        </w:rPr>
        <w:t>)</w:t>
      </w:r>
      <w:r w:rsidR="00A02441">
        <w:rPr>
          <w:sz w:val="28"/>
          <w:lang w:val="uk-UA"/>
        </w:rPr>
        <w:t xml:space="preserve">. </w:t>
      </w:r>
      <w:r w:rsidRPr="003D2A62">
        <w:rPr>
          <w:sz w:val="28"/>
        </w:rPr>
        <w:t xml:space="preserve">Рослина пасифлора (а не сама квітка) у вигляді чаю позитивно впливає на нейромедіатор ГАМК (гама-аміномасляна кислота). В результаті знижується відчуття нестримного психологічного тиску, завдяки заспокійливому, спазмолітичному, протитривожному, снодійному ефекту, який до того ж знижує </w:t>
      </w:r>
      <w:r w:rsidR="00A02441">
        <w:rPr>
          <w:sz w:val="28"/>
          <w:lang w:val="uk-UA"/>
        </w:rPr>
        <w:t xml:space="preserve"> </w:t>
      </w:r>
      <w:r w:rsidRPr="003D2A62">
        <w:rPr>
          <w:sz w:val="28"/>
        </w:rPr>
        <w:t>артеріальний тиск.</w:t>
      </w:r>
      <w:r w:rsidR="00A02441">
        <w:rPr>
          <w:sz w:val="28"/>
          <w:lang w:val="uk-UA"/>
        </w:rPr>
        <w:t xml:space="preserve"> </w:t>
      </w:r>
      <w:r w:rsidRPr="00A02441">
        <w:rPr>
          <w:sz w:val="28"/>
          <w:lang w:val="uk-UA"/>
        </w:rPr>
        <w:t xml:space="preserve">У традиційній китайській медицині </w:t>
      </w:r>
      <w:r w:rsidR="00A02441">
        <w:rPr>
          <w:sz w:val="28"/>
          <w:lang w:val="uk-UA"/>
        </w:rPr>
        <w:t xml:space="preserve"> </w:t>
      </w:r>
      <w:r w:rsidRPr="00A02441">
        <w:rPr>
          <w:sz w:val="28"/>
          <w:lang w:val="uk-UA"/>
        </w:rPr>
        <w:t xml:space="preserve"> амінокислоти, мікроелементи, цинк, вітамін В, вітамін Е, артишок, розторопша, чорний кмин і спіруліна (водорості) часто вживаються при вигоранні.</w:t>
      </w:r>
    </w:p>
    <w:p w:rsidR="004112DA" w:rsidRPr="004930E0" w:rsidRDefault="007375DE" w:rsidP="003D2A62">
      <w:pPr>
        <w:pStyle w:val="a4"/>
        <w:spacing w:line="360" w:lineRule="auto"/>
        <w:jc w:val="both"/>
        <w:rPr>
          <w:sz w:val="28"/>
          <w:lang w:val="uk-UA"/>
        </w:rPr>
      </w:pPr>
      <w:r>
        <w:rPr>
          <w:color w:val="333333"/>
          <w:sz w:val="28"/>
          <w:szCs w:val="28"/>
          <w:shd w:val="clear" w:color="auto" w:fill="FFFFFF"/>
          <w:lang w:val="uk-UA"/>
        </w:rPr>
        <w:t xml:space="preserve">Природні </w:t>
      </w:r>
      <w:r w:rsidRPr="007375DE">
        <w:rPr>
          <w:color w:val="333333"/>
          <w:sz w:val="28"/>
          <w:szCs w:val="28"/>
          <w:shd w:val="clear" w:color="auto" w:fill="FFFFFF"/>
          <w:lang w:val="uk-UA"/>
        </w:rPr>
        <w:t>засоби відновлення</w:t>
      </w:r>
      <w:r>
        <w:rPr>
          <w:color w:val="333333"/>
          <w:sz w:val="28"/>
          <w:szCs w:val="28"/>
          <w:shd w:val="clear" w:color="auto" w:fill="FFFFFF"/>
          <w:lang w:val="uk-UA"/>
        </w:rPr>
        <w:t xml:space="preserve"> - </w:t>
      </w:r>
      <w:r w:rsidRPr="007375DE">
        <w:rPr>
          <w:color w:val="333333"/>
          <w:sz w:val="28"/>
          <w:szCs w:val="28"/>
          <w:shd w:val="clear" w:color="auto" w:fill="FFFFFF"/>
          <w:lang w:val="uk-UA"/>
        </w:rPr>
        <w:t>раціональний розпорядок дня, повноцінний відпочинок і сон</w:t>
      </w:r>
      <w:r>
        <w:rPr>
          <w:color w:val="333333"/>
          <w:sz w:val="28"/>
          <w:szCs w:val="28"/>
          <w:shd w:val="clear" w:color="auto" w:fill="FFFFFF"/>
          <w:lang w:val="uk-UA"/>
        </w:rPr>
        <w:t xml:space="preserve">, </w:t>
      </w:r>
      <w:r w:rsidRPr="007375DE">
        <w:rPr>
          <w:color w:val="333333"/>
          <w:sz w:val="28"/>
          <w:szCs w:val="28"/>
          <w:shd w:val="clear" w:color="auto" w:fill="FFFFFF"/>
          <w:lang w:val="uk-UA"/>
        </w:rPr>
        <w:t>теплові чи гарячі ванни (евкаліптові, хвойні, морські, кисневі, вуглекислі), опромінення (промінями синього спектру, ультрафіолетове), теплий душ, масаж (тонізуюче розтирання)</w:t>
      </w:r>
      <w:r>
        <w:rPr>
          <w:color w:val="333333"/>
          <w:sz w:val="28"/>
          <w:szCs w:val="28"/>
          <w:shd w:val="clear" w:color="auto" w:fill="FFFFFF"/>
          <w:lang w:val="uk-UA"/>
        </w:rPr>
        <w:t xml:space="preserve">, за призначенням та під контролем лікаря - </w:t>
      </w:r>
      <w:r w:rsidRPr="007375DE">
        <w:rPr>
          <w:color w:val="333333"/>
          <w:sz w:val="28"/>
          <w:szCs w:val="28"/>
          <w:shd w:val="clear" w:color="auto" w:fill="FFFFFF"/>
          <w:lang w:val="uk-UA"/>
        </w:rPr>
        <w:t xml:space="preserve">речовини, що сприяють відновленню запасів енергії; </w:t>
      </w:r>
      <w:r>
        <w:rPr>
          <w:color w:val="333333"/>
          <w:sz w:val="28"/>
          <w:szCs w:val="28"/>
          <w:shd w:val="clear" w:color="auto" w:fill="FFFFFF"/>
          <w:lang w:val="uk-UA"/>
        </w:rPr>
        <w:t xml:space="preserve"> </w:t>
      </w:r>
      <w:r w:rsidRPr="007375DE">
        <w:rPr>
          <w:color w:val="333333"/>
          <w:sz w:val="28"/>
          <w:szCs w:val="28"/>
          <w:shd w:val="clear" w:color="auto" w:fill="FFFFFF"/>
          <w:lang w:val="uk-UA"/>
        </w:rPr>
        <w:t xml:space="preserve"> речовини, що стимулюють функцію кровотворення; вітаміни та мінеральні речовини; адаптогени рослинного та тваринного походження; зігріваючі, обезболюючі та протизапальні препарати</w:t>
      </w:r>
      <w:r>
        <w:rPr>
          <w:color w:val="333333"/>
          <w:sz w:val="28"/>
          <w:szCs w:val="28"/>
          <w:shd w:val="clear" w:color="auto" w:fill="FFFFFF"/>
          <w:lang w:val="uk-UA"/>
        </w:rPr>
        <w:t>.</w:t>
      </w:r>
      <w:r>
        <w:rPr>
          <w:color w:val="333333"/>
          <w:sz w:val="28"/>
          <w:szCs w:val="28"/>
          <w:shd w:val="clear" w:color="auto" w:fill="FFFFFF"/>
        </w:rPr>
        <w:t> </w:t>
      </w:r>
    </w:p>
    <w:p w:rsidR="003D2A62" w:rsidRPr="00C92E4E" w:rsidRDefault="00777F2B" w:rsidP="00777F2B">
      <w:pPr>
        <w:pStyle w:val="a3"/>
        <w:spacing w:line="360" w:lineRule="auto"/>
        <w:ind w:left="1800"/>
        <w:jc w:val="both"/>
        <w:rPr>
          <w:rFonts w:ascii="Times New Roman" w:hAnsi="Times New Roman"/>
          <w:sz w:val="28"/>
          <w:szCs w:val="28"/>
          <w:lang w:val="uk-UA"/>
        </w:rPr>
      </w:pPr>
      <w:r>
        <w:rPr>
          <w:rFonts w:ascii="Times New Roman" w:hAnsi="Times New Roman"/>
          <w:sz w:val="28"/>
          <w:lang w:val="uk-UA"/>
        </w:rPr>
        <w:t xml:space="preserve">                      2.</w:t>
      </w:r>
      <w:r w:rsidR="004112DA">
        <w:rPr>
          <w:rFonts w:ascii="Times New Roman" w:hAnsi="Times New Roman"/>
          <w:sz w:val="28"/>
          <w:lang w:val="uk-UA"/>
        </w:rPr>
        <w:t>ЗАСОБИ МИСТЕЦТВА</w:t>
      </w:r>
    </w:p>
    <w:p w:rsidR="00C92E4E" w:rsidRPr="00D71BBB" w:rsidRDefault="00777F2B" w:rsidP="00C92E4E">
      <w:pPr>
        <w:spacing w:line="360" w:lineRule="auto"/>
        <w:jc w:val="both"/>
        <w:rPr>
          <w:rFonts w:ascii="Times New Roman" w:hAnsi="Times New Roman" w:cs="Times New Roman"/>
          <w:sz w:val="28"/>
          <w:szCs w:val="28"/>
          <w:lang w:val="uk-UA"/>
        </w:rPr>
      </w:pPr>
      <w:r>
        <w:rPr>
          <w:rStyle w:val="a7"/>
          <w:rFonts w:ascii="Times New Roman" w:hAnsi="Times New Roman" w:cs="Times New Roman"/>
          <w:color w:val="000000"/>
          <w:sz w:val="28"/>
          <w:szCs w:val="27"/>
          <w:shd w:val="clear" w:color="auto" w:fill="FFFFFF"/>
          <w:lang w:val="uk-UA"/>
        </w:rPr>
        <w:t xml:space="preserve">        </w:t>
      </w:r>
      <w:r w:rsidR="00D71BBB">
        <w:rPr>
          <w:rStyle w:val="a7"/>
          <w:rFonts w:ascii="Times New Roman" w:hAnsi="Times New Roman" w:cs="Times New Roman"/>
          <w:color w:val="000000"/>
          <w:sz w:val="28"/>
          <w:szCs w:val="27"/>
          <w:shd w:val="clear" w:color="auto" w:fill="FFFFFF"/>
          <w:lang w:val="uk-UA"/>
        </w:rPr>
        <w:t xml:space="preserve"> </w:t>
      </w:r>
      <w:r w:rsidR="00D71BBB" w:rsidRPr="00D71BBB">
        <w:rPr>
          <w:rStyle w:val="a7"/>
          <w:rFonts w:ascii="Times New Roman" w:hAnsi="Times New Roman" w:cs="Times New Roman"/>
          <w:color w:val="000000"/>
          <w:sz w:val="28"/>
          <w:szCs w:val="27"/>
          <w:shd w:val="clear" w:color="auto" w:fill="FFFFFF"/>
        </w:rPr>
        <w:t> </w:t>
      </w:r>
      <w:r w:rsidR="00D71BBB">
        <w:rPr>
          <w:rFonts w:ascii="Times New Roman" w:hAnsi="Times New Roman" w:cs="Times New Roman"/>
          <w:color w:val="000000"/>
          <w:sz w:val="28"/>
          <w:szCs w:val="27"/>
          <w:shd w:val="clear" w:color="auto" w:fill="FFFFFF"/>
          <w:lang w:val="uk-UA"/>
        </w:rPr>
        <w:t>Ц</w:t>
      </w:r>
      <w:r w:rsidR="00D71BBB" w:rsidRPr="00D71BBB">
        <w:rPr>
          <w:rFonts w:ascii="Times New Roman" w:hAnsi="Times New Roman" w:cs="Times New Roman"/>
          <w:color w:val="000000"/>
          <w:sz w:val="28"/>
          <w:szCs w:val="27"/>
          <w:shd w:val="clear" w:color="auto" w:fill="FFFFFF"/>
        </w:rPr>
        <w:t>ей спосіб подолання стресу вимагає від нас, перш за все, навчитися розуміти власні почуття, називати їх своїми власними іменами. Після цього з’являється можливість висловити розпізнані почуття найбільш прийнятними для кожної людини способами: словесно – в особистій розмові, письмово – в листі, без слів – в танці, малюнку, музиці чи драмі. Йдеться про пряме чи опосередковане вираження почуттів: наприклад, записувати в щоденник свої почуття, висловлювати їх у будь-який арт-спосіб (малюнок, спів, інструментальна музика) тощо.</w:t>
      </w:r>
    </w:p>
    <w:p w:rsidR="00C92E4E" w:rsidRPr="00536A96" w:rsidRDefault="00D71BBB" w:rsidP="00C92E4E">
      <w:pPr>
        <w:spacing w:line="360" w:lineRule="auto"/>
        <w:jc w:val="both"/>
        <w:rPr>
          <w:rFonts w:ascii="Times New Roman" w:hAnsi="Times New Roman" w:cs="Times New Roman"/>
          <w:sz w:val="32"/>
          <w:szCs w:val="28"/>
          <w:lang w:val="uk-UA"/>
        </w:rPr>
      </w:pPr>
      <w:r w:rsidRPr="00536A96">
        <w:rPr>
          <w:rStyle w:val="a7"/>
          <w:rFonts w:ascii="Times New Roman" w:hAnsi="Times New Roman" w:cs="Times New Roman"/>
          <w:color w:val="000000"/>
          <w:sz w:val="28"/>
          <w:szCs w:val="27"/>
          <w:shd w:val="clear" w:color="auto" w:fill="FFFFFF"/>
        </w:rPr>
        <w:t> </w:t>
      </w:r>
      <w:r w:rsidR="001D029B">
        <w:rPr>
          <w:rStyle w:val="a7"/>
          <w:rFonts w:ascii="Times New Roman" w:hAnsi="Times New Roman" w:cs="Times New Roman"/>
          <w:color w:val="000000"/>
          <w:sz w:val="28"/>
          <w:szCs w:val="27"/>
          <w:shd w:val="clear" w:color="auto" w:fill="FFFFFF"/>
          <w:lang w:val="uk-UA"/>
        </w:rPr>
        <w:t xml:space="preserve">   </w:t>
      </w:r>
      <w:r w:rsidR="00536A96">
        <w:rPr>
          <w:rFonts w:ascii="Times New Roman" w:hAnsi="Times New Roman" w:cs="Times New Roman"/>
          <w:color w:val="000000"/>
          <w:sz w:val="28"/>
          <w:szCs w:val="27"/>
          <w:shd w:val="clear" w:color="auto" w:fill="FFFFFF"/>
          <w:lang w:val="uk-UA"/>
        </w:rPr>
        <w:t>Ц</w:t>
      </w:r>
      <w:r w:rsidRPr="00536A96">
        <w:rPr>
          <w:rFonts w:ascii="Times New Roman" w:hAnsi="Times New Roman" w:cs="Times New Roman"/>
          <w:color w:val="000000"/>
          <w:sz w:val="28"/>
          <w:szCs w:val="27"/>
          <w:shd w:val="clear" w:color="auto" w:fill="FFFFFF"/>
        </w:rPr>
        <w:t>ей спосіб подолання стресу апелює до наших творчих здібностей, креативної сторони нашої особистості. Завдяки уяві ми можемо мріяти, розвивати інтуїцію та пластичність, шукати і знаходити рішення у світі гри та фантазії, уявляти собі змінене майбутнє та минуле, навіть спогади про щасливі моменти здатні зменшити інтенсивність переживань у складних ситуаціях «тут і тепер». Сюди також відноситься почуття гумору, імпровізація, мистецтво та різного роду ремесла.</w:t>
      </w:r>
    </w:p>
    <w:p w:rsidR="003A7F87" w:rsidRDefault="00777F2B" w:rsidP="00111120">
      <w:pPr>
        <w:pStyle w:val="a3"/>
        <w:spacing w:line="360" w:lineRule="auto"/>
        <w:ind w:left="2340"/>
        <w:rPr>
          <w:rFonts w:ascii="Times New Roman" w:hAnsi="Times New Roman"/>
          <w:sz w:val="28"/>
          <w:szCs w:val="28"/>
          <w:lang w:val="uk-UA"/>
        </w:rPr>
      </w:pPr>
      <w:r>
        <w:rPr>
          <w:rFonts w:ascii="Times New Roman" w:hAnsi="Times New Roman"/>
          <w:sz w:val="28"/>
          <w:szCs w:val="28"/>
          <w:lang w:val="uk-UA"/>
        </w:rPr>
        <w:lastRenderedPageBreak/>
        <w:t xml:space="preserve">            </w:t>
      </w:r>
      <w:r w:rsidR="00EF223D">
        <w:rPr>
          <w:rFonts w:ascii="Times New Roman" w:hAnsi="Times New Roman"/>
          <w:sz w:val="28"/>
          <w:szCs w:val="28"/>
          <w:lang w:val="uk-UA"/>
        </w:rPr>
        <w:t>3.</w:t>
      </w:r>
      <w:r>
        <w:rPr>
          <w:rFonts w:ascii="Times New Roman" w:hAnsi="Times New Roman"/>
          <w:sz w:val="28"/>
          <w:szCs w:val="28"/>
          <w:lang w:val="uk-UA"/>
        </w:rPr>
        <w:t xml:space="preserve">   ЗАСОБИ  ДУХОВНОСТІ</w:t>
      </w:r>
    </w:p>
    <w:p w:rsidR="00D71BBB" w:rsidRDefault="00536A96" w:rsidP="00D71BBB">
      <w:pPr>
        <w:pStyle w:val="a5"/>
        <w:spacing w:line="360" w:lineRule="auto"/>
        <w:jc w:val="both"/>
        <w:rPr>
          <w:rFonts w:ascii="Helvetica" w:hAnsi="Helvetica" w:cs="Helvetica"/>
          <w:color w:val="000000"/>
          <w:sz w:val="31"/>
          <w:szCs w:val="27"/>
          <w:shd w:val="clear" w:color="auto" w:fill="FFFFFF"/>
          <w:lang w:val="uk-UA"/>
        </w:rPr>
      </w:pPr>
      <w:r>
        <w:rPr>
          <w:rFonts w:ascii="Times New Roman" w:hAnsi="Times New Roman" w:cs="Times New Roman"/>
          <w:sz w:val="28"/>
          <w:szCs w:val="28"/>
          <w:lang w:val="uk-UA"/>
        </w:rPr>
        <w:t xml:space="preserve">  </w:t>
      </w:r>
      <w:r w:rsidR="0011112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0940AA" w:rsidRPr="000940AA">
        <w:rPr>
          <w:rFonts w:ascii="Times New Roman" w:hAnsi="Times New Roman" w:cs="Times New Roman"/>
          <w:color w:val="1D211F"/>
          <w:sz w:val="28"/>
          <w:shd w:val="clear" w:color="auto" w:fill="FFFFFF"/>
          <w:lang w:val="uk-UA"/>
        </w:rPr>
        <w:t xml:space="preserve">Інтерес психологів і психотерапевтів до віри як внутрішнього ресурсу зріс в зв`язку з дослідженням проблем духовного здоров`я. Вчені виявили, що </w:t>
      </w:r>
      <w:r w:rsidR="00111120">
        <w:rPr>
          <w:rFonts w:ascii="Times New Roman" w:hAnsi="Times New Roman" w:cs="Times New Roman"/>
          <w:color w:val="1D211F"/>
          <w:sz w:val="28"/>
          <w:shd w:val="clear" w:color="auto" w:fill="FFFFFF"/>
          <w:lang w:val="uk-UA"/>
        </w:rPr>
        <w:t xml:space="preserve"> </w:t>
      </w:r>
      <w:r w:rsidR="000940AA" w:rsidRPr="000940AA">
        <w:rPr>
          <w:rFonts w:ascii="Times New Roman" w:hAnsi="Times New Roman" w:cs="Times New Roman"/>
          <w:color w:val="1D211F"/>
          <w:sz w:val="28"/>
          <w:shd w:val="clear" w:color="auto" w:fill="FFFFFF"/>
          <w:lang w:val="uk-UA"/>
        </w:rPr>
        <w:t xml:space="preserve"> ду</w:t>
      </w:r>
      <w:r w:rsidR="00111120">
        <w:rPr>
          <w:rFonts w:ascii="Times New Roman" w:hAnsi="Times New Roman" w:cs="Times New Roman"/>
          <w:color w:val="1D211F"/>
          <w:sz w:val="28"/>
          <w:shd w:val="clear" w:color="auto" w:fill="FFFFFF"/>
          <w:lang w:val="uk-UA"/>
        </w:rPr>
        <w:t>ховність знижує</w:t>
      </w:r>
      <w:r w:rsidR="000940AA" w:rsidRPr="000940AA">
        <w:rPr>
          <w:rFonts w:ascii="Times New Roman" w:hAnsi="Times New Roman" w:cs="Times New Roman"/>
          <w:color w:val="1D211F"/>
          <w:sz w:val="28"/>
          <w:shd w:val="clear" w:color="auto" w:fill="FFFFFF"/>
          <w:lang w:val="uk-UA"/>
        </w:rPr>
        <w:t xml:space="preserve"> негативний вплив психологічного стресу.</w:t>
      </w:r>
      <w:r>
        <w:rPr>
          <w:rFonts w:ascii="Times New Roman" w:hAnsi="Times New Roman" w:cs="Times New Roman"/>
          <w:sz w:val="28"/>
          <w:szCs w:val="28"/>
          <w:lang w:val="uk-UA"/>
        </w:rPr>
        <w:t xml:space="preserve">    </w:t>
      </w:r>
      <w:r w:rsidR="00D71BBB" w:rsidRPr="003A7F87">
        <w:rPr>
          <w:rFonts w:ascii="Times New Roman" w:hAnsi="Times New Roman" w:cs="Times New Roman"/>
          <w:sz w:val="28"/>
          <w:szCs w:val="28"/>
          <w:lang w:val="uk-UA"/>
        </w:rPr>
        <w:t>Багатьом з людей допома</w:t>
      </w:r>
      <w:r w:rsidR="00D71BBB">
        <w:rPr>
          <w:rFonts w:ascii="Times New Roman" w:hAnsi="Times New Roman" w:cs="Times New Roman"/>
          <w:sz w:val="28"/>
          <w:szCs w:val="28"/>
          <w:lang w:val="uk-UA"/>
        </w:rPr>
        <w:t>гає звернення до вірувань та мо</w:t>
      </w:r>
      <w:r w:rsidR="00D71BBB" w:rsidRPr="003A7F87">
        <w:rPr>
          <w:rFonts w:ascii="Times New Roman" w:hAnsi="Times New Roman" w:cs="Times New Roman"/>
          <w:sz w:val="28"/>
          <w:szCs w:val="28"/>
          <w:lang w:val="uk-UA"/>
        </w:rPr>
        <w:t>ральних цінностей для подолання стресу і кризи.</w:t>
      </w:r>
      <w:r w:rsidR="00D71BBB">
        <w:rPr>
          <w:rFonts w:ascii="Times New Roman" w:hAnsi="Times New Roman" w:cs="Times New Roman"/>
          <w:sz w:val="28"/>
          <w:szCs w:val="28"/>
          <w:lang w:val="uk-UA"/>
        </w:rPr>
        <w:t xml:space="preserve">  </w:t>
      </w:r>
      <w:r w:rsidR="000940AA">
        <w:rPr>
          <w:rStyle w:val="a7"/>
          <w:rFonts w:ascii="Times New Roman" w:hAnsi="Times New Roman" w:cs="Times New Roman"/>
          <w:color w:val="000000"/>
          <w:sz w:val="28"/>
          <w:szCs w:val="27"/>
          <w:shd w:val="clear" w:color="auto" w:fill="FFFFFF"/>
          <w:lang w:val="uk-UA"/>
        </w:rPr>
        <w:t xml:space="preserve"> </w:t>
      </w:r>
      <w:r w:rsidR="000940AA" w:rsidRPr="000940AA">
        <w:rPr>
          <w:rStyle w:val="a7"/>
          <w:rFonts w:ascii="Times New Roman" w:hAnsi="Times New Roman" w:cs="Times New Roman"/>
          <w:b w:val="0"/>
          <w:color w:val="000000"/>
          <w:sz w:val="28"/>
          <w:szCs w:val="27"/>
          <w:shd w:val="clear" w:color="auto" w:fill="FFFFFF"/>
          <w:lang w:val="uk-UA"/>
        </w:rPr>
        <w:t>Ц</w:t>
      </w:r>
      <w:r w:rsidR="00D71BBB" w:rsidRPr="000940AA">
        <w:rPr>
          <w:rFonts w:ascii="Times New Roman" w:hAnsi="Times New Roman" w:cs="Times New Roman"/>
          <w:color w:val="000000"/>
          <w:sz w:val="28"/>
          <w:szCs w:val="27"/>
          <w:shd w:val="clear" w:color="auto" w:fill="FFFFFF"/>
          <w:lang w:val="uk-UA"/>
        </w:rPr>
        <w:t>ей спосіб подолання к</w:t>
      </w:r>
      <w:r w:rsidR="000940AA">
        <w:rPr>
          <w:rFonts w:ascii="Times New Roman" w:hAnsi="Times New Roman" w:cs="Times New Roman"/>
          <w:color w:val="000000"/>
          <w:sz w:val="28"/>
          <w:szCs w:val="27"/>
          <w:shd w:val="clear" w:color="auto" w:fill="FFFFFF"/>
          <w:lang w:val="uk-UA"/>
        </w:rPr>
        <w:t>ризи базується на вмінні вірити.</w:t>
      </w:r>
      <w:r w:rsidR="00D71BBB" w:rsidRPr="000940AA">
        <w:rPr>
          <w:rFonts w:ascii="Times New Roman" w:hAnsi="Times New Roman" w:cs="Times New Roman"/>
          <w:color w:val="000000"/>
          <w:sz w:val="28"/>
          <w:szCs w:val="27"/>
          <w:shd w:val="clear" w:color="auto" w:fill="FFFFFF"/>
          <w:lang w:val="uk-UA"/>
        </w:rPr>
        <w:t xml:space="preserve"> </w:t>
      </w:r>
      <w:r w:rsidR="000940AA">
        <w:rPr>
          <w:rFonts w:ascii="Times New Roman" w:hAnsi="Times New Roman" w:cs="Times New Roman"/>
          <w:color w:val="000000"/>
          <w:sz w:val="28"/>
          <w:szCs w:val="27"/>
          <w:shd w:val="clear" w:color="auto" w:fill="FFFFFF"/>
          <w:lang w:val="uk-UA"/>
        </w:rPr>
        <w:t xml:space="preserve"> </w:t>
      </w:r>
      <w:r w:rsidR="00D71BBB" w:rsidRPr="000940AA">
        <w:rPr>
          <w:rFonts w:ascii="Times New Roman" w:hAnsi="Times New Roman" w:cs="Times New Roman"/>
          <w:color w:val="000000"/>
          <w:sz w:val="28"/>
          <w:szCs w:val="27"/>
          <w:shd w:val="clear" w:color="auto" w:fill="FFFFFF"/>
          <w:lang w:val="uk-UA"/>
        </w:rPr>
        <w:t xml:space="preserve"> </w:t>
      </w:r>
      <w:r w:rsidR="00EF223D">
        <w:rPr>
          <w:rFonts w:ascii="Times New Roman" w:hAnsi="Times New Roman" w:cs="Times New Roman"/>
          <w:color w:val="000000"/>
          <w:sz w:val="28"/>
          <w:szCs w:val="27"/>
          <w:shd w:val="clear" w:color="auto" w:fill="FFFFFF"/>
          <w:lang w:val="uk-UA"/>
        </w:rPr>
        <w:t>Існування в нашому житті сенсов</w:t>
      </w:r>
      <w:r w:rsidR="00D71BBB" w:rsidRPr="000940AA">
        <w:rPr>
          <w:rFonts w:ascii="Times New Roman" w:hAnsi="Times New Roman" w:cs="Times New Roman"/>
          <w:color w:val="000000"/>
          <w:sz w:val="28"/>
          <w:szCs w:val="27"/>
          <w:shd w:val="clear" w:color="auto" w:fill="FFFFFF"/>
          <w:lang w:val="uk-UA"/>
        </w:rPr>
        <w:t>ої наповненості, системи життєвих цінностей, місії, віри є джерелом, з якого людина може почерпнути сили у складних ситуаціях.</w:t>
      </w:r>
      <w:r w:rsidR="00D71BBB" w:rsidRPr="00D71BBB">
        <w:rPr>
          <w:rFonts w:ascii="Times New Roman" w:hAnsi="Times New Roman" w:cs="Times New Roman"/>
          <w:sz w:val="32"/>
          <w:szCs w:val="28"/>
          <w:lang w:val="uk-UA"/>
        </w:rPr>
        <w:t xml:space="preserve">   </w:t>
      </w:r>
      <w:r>
        <w:rPr>
          <w:rFonts w:ascii="Helvetica" w:hAnsi="Helvetica" w:cs="Helvetica"/>
          <w:color w:val="000000"/>
          <w:sz w:val="27"/>
          <w:szCs w:val="27"/>
          <w:shd w:val="clear" w:color="auto" w:fill="FFFFFF"/>
          <w:lang w:val="uk-UA"/>
        </w:rPr>
        <w:t xml:space="preserve"> </w:t>
      </w:r>
      <w:r w:rsidR="000940AA" w:rsidRPr="000940AA">
        <w:rPr>
          <w:rFonts w:ascii="Times New Roman" w:hAnsi="Times New Roman" w:cs="Times New Roman"/>
          <w:sz w:val="28"/>
          <w:lang w:val="uk-UA"/>
        </w:rPr>
        <w:t>Такі чесноти, як прощення, подяка, доб</w:t>
      </w:r>
      <w:r w:rsidR="000940AA">
        <w:rPr>
          <w:rFonts w:ascii="Times New Roman" w:hAnsi="Times New Roman" w:cs="Times New Roman"/>
          <w:sz w:val="28"/>
          <w:lang w:val="uk-UA"/>
        </w:rPr>
        <w:t>рота і любов, притаманні людині</w:t>
      </w:r>
      <w:r w:rsidR="000940AA" w:rsidRPr="000940AA">
        <w:rPr>
          <w:rFonts w:ascii="Times New Roman" w:hAnsi="Times New Roman" w:cs="Times New Roman"/>
          <w:sz w:val="28"/>
          <w:lang w:val="uk-UA"/>
        </w:rPr>
        <w:t xml:space="preserve"> в житті, можуть поліпшити здоров`я. Саме завдяки духовності у людини формується потужний механізм захисту від стресу, зміцнюється імунна система, з`являється оптимістичний погляд на життя.</w:t>
      </w:r>
      <w:r w:rsidRPr="000940AA">
        <w:rPr>
          <w:rFonts w:ascii="Helvetica" w:hAnsi="Helvetica" w:cs="Helvetica"/>
          <w:color w:val="000000"/>
          <w:sz w:val="31"/>
          <w:szCs w:val="27"/>
          <w:shd w:val="clear" w:color="auto" w:fill="FFFFFF"/>
          <w:lang w:val="uk-UA"/>
        </w:rPr>
        <w:t xml:space="preserve">  </w:t>
      </w:r>
    </w:p>
    <w:p w:rsidR="000A51A9" w:rsidRPr="000A51A9" w:rsidRDefault="00743290" w:rsidP="000A51A9">
      <w:pPr>
        <w:pStyle w:val="a4"/>
        <w:spacing w:line="360" w:lineRule="auto"/>
        <w:jc w:val="both"/>
        <w:rPr>
          <w:sz w:val="28"/>
          <w:shd w:val="clear" w:color="auto" w:fill="FFFFFF"/>
          <w:lang w:val="uk-UA"/>
        </w:rPr>
      </w:pPr>
      <w:r>
        <w:rPr>
          <w:sz w:val="28"/>
          <w:shd w:val="clear" w:color="auto" w:fill="FFFFFF"/>
          <w:lang w:val="uk-UA"/>
        </w:rPr>
        <w:t xml:space="preserve">        </w:t>
      </w:r>
      <w:r w:rsidR="000A51A9" w:rsidRPr="000A51A9">
        <w:rPr>
          <w:sz w:val="28"/>
          <w:shd w:val="clear" w:color="auto" w:fill="FFFFFF"/>
          <w:lang w:val="uk-UA"/>
        </w:rPr>
        <w:t xml:space="preserve">Взаємозв’язок  між  духовністю  та  здоров’ям  людини  має  не  лише моральний, а й тілесний характер.  Поняття «духовного здоров'я» і «духовної </w:t>
      </w:r>
      <w:r w:rsidR="000A51A9">
        <w:rPr>
          <w:sz w:val="28"/>
          <w:shd w:val="clear" w:color="auto" w:fill="FFFFFF"/>
          <w:lang w:val="uk-UA"/>
        </w:rPr>
        <w:t xml:space="preserve"> </w:t>
      </w:r>
      <w:r w:rsidR="000A51A9" w:rsidRPr="000A51A9">
        <w:rPr>
          <w:sz w:val="28"/>
          <w:shd w:val="clear" w:color="auto" w:fill="FFFFFF"/>
          <w:lang w:val="uk-UA"/>
        </w:rPr>
        <w:t xml:space="preserve">хвороби»  не  є  абстрактними.  При  будь-якому  серйозному  захворюванні, </w:t>
      </w:r>
      <w:r w:rsidR="000A51A9">
        <w:rPr>
          <w:sz w:val="28"/>
          <w:shd w:val="clear" w:color="auto" w:fill="FFFFFF"/>
          <w:lang w:val="uk-UA"/>
        </w:rPr>
        <w:t xml:space="preserve"> </w:t>
      </w:r>
      <w:r w:rsidR="000A51A9" w:rsidRPr="000A51A9">
        <w:rPr>
          <w:sz w:val="28"/>
          <w:shd w:val="clear" w:color="auto" w:fill="FFFFFF"/>
          <w:lang w:val="uk-UA"/>
        </w:rPr>
        <w:t xml:space="preserve">причини  тілесної  хвороби  можна  знайти  у  пороках  духовного  життя,  і  для </w:t>
      </w:r>
    </w:p>
    <w:p w:rsidR="000A51A9" w:rsidRPr="000A51A9" w:rsidRDefault="000A51A9" w:rsidP="000A51A9">
      <w:pPr>
        <w:pStyle w:val="a4"/>
        <w:spacing w:line="360" w:lineRule="auto"/>
        <w:jc w:val="both"/>
        <w:rPr>
          <w:sz w:val="28"/>
          <w:shd w:val="clear" w:color="auto" w:fill="FFFFFF"/>
          <w:lang w:val="uk-UA"/>
        </w:rPr>
      </w:pPr>
      <w:r w:rsidRPr="000A51A9">
        <w:rPr>
          <w:sz w:val="28"/>
          <w:shd w:val="clear" w:color="auto" w:fill="FFFFFF"/>
          <w:lang w:val="uk-UA"/>
        </w:rPr>
        <w:t xml:space="preserve">того, щоб боротися із хворобою, потрібно стати духовно здоровим.  Механізм </w:t>
      </w:r>
      <w:r>
        <w:rPr>
          <w:sz w:val="28"/>
          <w:shd w:val="clear" w:color="auto" w:fill="FFFFFF"/>
          <w:lang w:val="uk-UA"/>
        </w:rPr>
        <w:t xml:space="preserve"> </w:t>
      </w:r>
      <w:r w:rsidRPr="000A51A9">
        <w:rPr>
          <w:sz w:val="28"/>
          <w:shd w:val="clear" w:color="auto" w:fill="FFFFFF"/>
          <w:lang w:val="uk-UA"/>
        </w:rPr>
        <w:t xml:space="preserve">такого  взаємозв’язку  достатньо  очевидний.  Людина,  згідно  зі  своїми </w:t>
      </w:r>
      <w:r>
        <w:rPr>
          <w:sz w:val="28"/>
          <w:shd w:val="clear" w:color="auto" w:fill="FFFFFF"/>
          <w:lang w:val="uk-UA"/>
        </w:rPr>
        <w:t xml:space="preserve"> </w:t>
      </w:r>
      <w:r w:rsidRPr="000A51A9">
        <w:rPr>
          <w:sz w:val="28"/>
          <w:shd w:val="clear" w:color="auto" w:fill="FFFFFF"/>
          <w:lang w:val="uk-UA"/>
        </w:rPr>
        <w:t xml:space="preserve">цінностями  й  філософськими  поглядами,  очікує  забезпечити  собі </w:t>
      </w:r>
      <w:r>
        <w:rPr>
          <w:sz w:val="28"/>
          <w:shd w:val="clear" w:color="auto" w:fill="FFFFFF"/>
          <w:lang w:val="uk-UA"/>
        </w:rPr>
        <w:t xml:space="preserve"> </w:t>
      </w:r>
      <w:r w:rsidRPr="000A51A9">
        <w:rPr>
          <w:sz w:val="28"/>
          <w:shd w:val="clear" w:color="auto" w:fill="FFFFFF"/>
          <w:lang w:val="uk-UA"/>
        </w:rPr>
        <w:t xml:space="preserve">задоволення  від  життя  та  відповідний  рівень  благополуччя.  Проте  при </w:t>
      </w:r>
      <w:r>
        <w:rPr>
          <w:sz w:val="28"/>
          <w:shd w:val="clear" w:color="auto" w:fill="FFFFFF"/>
          <w:lang w:val="uk-UA"/>
        </w:rPr>
        <w:t xml:space="preserve"> </w:t>
      </w:r>
      <w:r w:rsidRPr="000A51A9">
        <w:rPr>
          <w:sz w:val="28"/>
          <w:shd w:val="clear" w:color="auto" w:fill="FFFFFF"/>
          <w:lang w:val="uk-UA"/>
        </w:rPr>
        <w:t xml:space="preserve">низькому  рівні  духовних  цінностей  це  вступає  у  суперечність  з  мораллю </w:t>
      </w:r>
      <w:r>
        <w:rPr>
          <w:sz w:val="28"/>
          <w:shd w:val="clear" w:color="auto" w:fill="FFFFFF"/>
          <w:lang w:val="uk-UA"/>
        </w:rPr>
        <w:t xml:space="preserve"> </w:t>
      </w:r>
      <w:r w:rsidRPr="000A51A9">
        <w:rPr>
          <w:sz w:val="28"/>
          <w:shd w:val="clear" w:color="auto" w:fill="FFFFFF"/>
          <w:lang w:val="uk-UA"/>
        </w:rPr>
        <w:t xml:space="preserve">суспільства, і  в реальнім житті цього не відбувається.  У свідомості людини </w:t>
      </w:r>
      <w:r>
        <w:rPr>
          <w:sz w:val="28"/>
          <w:shd w:val="clear" w:color="auto" w:fill="FFFFFF"/>
          <w:lang w:val="uk-UA"/>
        </w:rPr>
        <w:t xml:space="preserve"> </w:t>
      </w:r>
      <w:r w:rsidRPr="000A51A9">
        <w:rPr>
          <w:sz w:val="28"/>
          <w:shd w:val="clear" w:color="auto" w:fill="FFFFFF"/>
          <w:lang w:val="uk-UA"/>
        </w:rPr>
        <w:t xml:space="preserve">формується негативний для  життєдіяльності  організму психічний процес, що </w:t>
      </w:r>
    </w:p>
    <w:p w:rsidR="00EF223D" w:rsidRPr="000A51A9" w:rsidRDefault="000A51A9" w:rsidP="000A51A9">
      <w:pPr>
        <w:pStyle w:val="a4"/>
        <w:spacing w:line="360" w:lineRule="auto"/>
        <w:jc w:val="both"/>
        <w:rPr>
          <w:sz w:val="28"/>
          <w:shd w:val="clear" w:color="auto" w:fill="FFFFFF"/>
          <w:lang w:val="uk-UA"/>
        </w:rPr>
      </w:pPr>
      <w:r w:rsidRPr="000A51A9">
        <w:rPr>
          <w:sz w:val="28"/>
          <w:shd w:val="clear" w:color="auto" w:fill="FFFFFF"/>
          <w:lang w:val="uk-UA"/>
        </w:rPr>
        <w:t>і  викликає  хворобу.</w:t>
      </w:r>
      <w:r w:rsidR="00111120">
        <w:rPr>
          <w:sz w:val="28"/>
          <w:lang w:val="uk-UA"/>
        </w:rPr>
        <w:t xml:space="preserve">  </w:t>
      </w:r>
      <w:r w:rsidR="00EF223D" w:rsidRPr="00EF223D">
        <w:rPr>
          <w:sz w:val="28"/>
          <w:lang w:val="uk-UA"/>
        </w:rPr>
        <w:t xml:space="preserve">Нинішня політична і соціально-економічна ситуація ставить перед кожним з нас питання, відповіді на які змушують задуматися над сенсом життя не тільки окремого індивіда, але і людського буття взагалі. </w:t>
      </w:r>
      <w:r w:rsidR="00EF223D" w:rsidRPr="000A51A9">
        <w:rPr>
          <w:sz w:val="28"/>
          <w:lang w:val="uk-UA"/>
        </w:rPr>
        <w:t xml:space="preserve">Природно, що в такій ситуації духовна сфера життя стає головною і віра, як одна з її фундаментальних складових, </w:t>
      </w:r>
      <w:r w:rsidR="00111120">
        <w:rPr>
          <w:sz w:val="28"/>
          <w:lang w:val="uk-UA"/>
        </w:rPr>
        <w:t xml:space="preserve"> </w:t>
      </w:r>
      <w:r w:rsidR="00EF223D" w:rsidRPr="000A51A9">
        <w:rPr>
          <w:sz w:val="28"/>
          <w:lang w:val="uk-UA"/>
        </w:rPr>
        <w:t>виходить на пер</w:t>
      </w:r>
      <w:r w:rsidR="00EF223D" w:rsidRPr="00EF223D">
        <w:rPr>
          <w:sz w:val="28"/>
        </w:rPr>
        <w:t>ший план.</w:t>
      </w:r>
    </w:p>
    <w:p w:rsidR="004B051A" w:rsidRPr="001003E3" w:rsidRDefault="003D314F" w:rsidP="004B051A">
      <w:pPr>
        <w:pStyle w:val="a5"/>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940AA">
        <w:rPr>
          <w:rFonts w:ascii="Times New Roman" w:hAnsi="Times New Roman" w:cs="Times New Roman"/>
          <w:sz w:val="28"/>
          <w:szCs w:val="28"/>
          <w:lang w:val="uk-UA"/>
        </w:rPr>
        <w:t xml:space="preserve">       </w:t>
      </w:r>
      <w:r w:rsidR="004B051A" w:rsidRPr="001003E3">
        <w:rPr>
          <w:rFonts w:ascii="Times New Roman" w:hAnsi="Times New Roman" w:cs="Times New Roman"/>
          <w:sz w:val="28"/>
          <w:szCs w:val="28"/>
          <w:lang w:val="uk-UA"/>
        </w:rPr>
        <w:t>Фізичний, моральний і інтелектуальний потенціал нашого суспільства впершу чергу залежить від того, що буде закладено духовного в наших дітях з дитинства.</w:t>
      </w:r>
    </w:p>
    <w:p w:rsidR="00C638FC" w:rsidRPr="006C166F" w:rsidRDefault="003D314F" w:rsidP="003A7F87">
      <w:pPr>
        <w:pStyle w:val="a5"/>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C638FC" w:rsidRPr="008D66A0">
        <w:rPr>
          <w:rFonts w:ascii="Times New Roman" w:hAnsi="Times New Roman" w:cs="Times New Roman"/>
          <w:sz w:val="28"/>
          <w:szCs w:val="28"/>
          <w:lang w:val="uk-UA"/>
        </w:rPr>
        <w:t xml:space="preserve">Ключовим  </w:t>
      </w:r>
      <w:r>
        <w:rPr>
          <w:rFonts w:ascii="Times New Roman" w:hAnsi="Times New Roman" w:cs="Times New Roman"/>
          <w:sz w:val="28"/>
          <w:szCs w:val="28"/>
          <w:lang w:val="uk-UA"/>
        </w:rPr>
        <w:t xml:space="preserve">  нині</w:t>
      </w:r>
      <w:r w:rsidR="00C638FC" w:rsidRPr="008D66A0">
        <w:rPr>
          <w:rFonts w:ascii="Times New Roman" w:hAnsi="Times New Roman" w:cs="Times New Roman"/>
          <w:sz w:val="28"/>
          <w:szCs w:val="28"/>
          <w:lang w:val="uk-UA"/>
        </w:rPr>
        <w:t xml:space="preserve">  видається  створення </w:t>
      </w:r>
      <w:r w:rsidR="00C638FC">
        <w:rPr>
          <w:rFonts w:ascii="Times New Roman" w:hAnsi="Times New Roman" w:cs="Times New Roman"/>
          <w:sz w:val="28"/>
          <w:szCs w:val="28"/>
          <w:lang w:val="uk-UA"/>
        </w:rPr>
        <w:t xml:space="preserve"> </w:t>
      </w:r>
      <w:r w:rsidR="00C638FC" w:rsidRPr="008D66A0">
        <w:rPr>
          <w:rFonts w:ascii="Times New Roman" w:hAnsi="Times New Roman" w:cs="Times New Roman"/>
          <w:sz w:val="28"/>
          <w:szCs w:val="28"/>
          <w:lang w:val="uk-UA"/>
        </w:rPr>
        <w:t xml:space="preserve">нової  педагогічної  дійсності,  яка  б  спрямовано  піднімала  зростаючу </w:t>
      </w:r>
      <w:r w:rsidR="00C638FC">
        <w:rPr>
          <w:rFonts w:ascii="Times New Roman" w:hAnsi="Times New Roman" w:cs="Times New Roman"/>
          <w:sz w:val="28"/>
          <w:szCs w:val="28"/>
          <w:lang w:val="uk-UA"/>
        </w:rPr>
        <w:t xml:space="preserve"> </w:t>
      </w:r>
      <w:r w:rsidR="00C638FC" w:rsidRPr="008D66A0">
        <w:rPr>
          <w:rFonts w:ascii="Times New Roman" w:hAnsi="Times New Roman" w:cs="Times New Roman"/>
          <w:sz w:val="28"/>
          <w:szCs w:val="28"/>
          <w:lang w:val="uk-UA"/>
        </w:rPr>
        <w:t>особистість до вершин людяності.</w:t>
      </w:r>
      <w:r w:rsidR="00C638FC" w:rsidRPr="008D66A0">
        <w:rPr>
          <w:lang w:val="uk-UA"/>
        </w:rPr>
        <w:t xml:space="preserve"> </w:t>
      </w:r>
      <w:r w:rsidR="00C638FC" w:rsidRPr="008D66A0">
        <w:rPr>
          <w:rFonts w:ascii="Times New Roman" w:hAnsi="Times New Roman" w:cs="Times New Roman"/>
          <w:sz w:val="28"/>
          <w:szCs w:val="28"/>
          <w:lang w:val="uk-UA"/>
        </w:rPr>
        <w:t xml:space="preserve">Духовність  –  надзвичайна  проблема  сучасності  людини.  Імператив </w:t>
      </w:r>
      <w:r w:rsidR="00C638FC">
        <w:rPr>
          <w:rFonts w:ascii="Times New Roman" w:hAnsi="Times New Roman" w:cs="Times New Roman"/>
          <w:sz w:val="28"/>
          <w:szCs w:val="28"/>
          <w:lang w:val="uk-UA"/>
        </w:rPr>
        <w:t xml:space="preserve"> </w:t>
      </w:r>
      <w:r w:rsidR="00C638FC" w:rsidRPr="008D66A0">
        <w:rPr>
          <w:rFonts w:ascii="Times New Roman" w:hAnsi="Times New Roman" w:cs="Times New Roman"/>
          <w:sz w:val="28"/>
          <w:szCs w:val="28"/>
          <w:lang w:val="uk-UA"/>
        </w:rPr>
        <w:t xml:space="preserve">духовності  існує  давно,  а  відповідь  на  нього  нам  належить  шукати  нині; </w:t>
      </w:r>
      <w:r w:rsidR="00C638FC">
        <w:rPr>
          <w:rFonts w:ascii="Times New Roman" w:hAnsi="Times New Roman" w:cs="Times New Roman"/>
          <w:sz w:val="28"/>
          <w:szCs w:val="28"/>
          <w:lang w:val="uk-UA"/>
        </w:rPr>
        <w:t xml:space="preserve"> </w:t>
      </w:r>
      <w:r w:rsidR="00C638FC" w:rsidRPr="008D66A0">
        <w:rPr>
          <w:rFonts w:ascii="Times New Roman" w:hAnsi="Times New Roman" w:cs="Times New Roman"/>
          <w:sz w:val="28"/>
          <w:szCs w:val="28"/>
          <w:lang w:val="uk-UA"/>
        </w:rPr>
        <w:t xml:space="preserve">конкретніше  шукати  ефективні  шляхи  свідомого  і  вільного  сходження </w:t>
      </w:r>
      <w:r w:rsidR="00C638FC">
        <w:rPr>
          <w:rFonts w:ascii="Times New Roman" w:hAnsi="Times New Roman" w:cs="Times New Roman"/>
          <w:sz w:val="28"/>
          <w:szCs w:val="28"/>
          <w:lang w:val="uk-UA"/>
        </w:rPr>
        <w:t xml:space="preserve"> </w:t>
      </w:r>
      <w:r w:rsidR="00C638FC" w:rsidRPr="008D66A0">
        <w:rPr>
          <w:rFonts w:ascii="Times New Roman" w:hAnsi="Times New Roman" w:cs="Times New Roman"/>
          <w:sz w:val="28"/>
          <w:szCs w:val="28"/>
          <w:lang w:val="uk-UA"/>
        </w:rPr>
        <w:t>особистості до вищих духовних цінностей.</w:t>
      </w:r>
      <w:r w:rsidR="00B85C0F" w:rsidRPr="00B85C0F">
        <w:t xml:space="preserve"> </w:t>
      </w:r>
      <w:r w:rsidR="00B85C0F" w:rsidRPr="00B85C0F">
        <w:rPr>
          <w:rFonts w:ascii="Times New Roman" w:hAnsi="Times New Roman" w:cs="Times New Roman"/>
          <w:sz w:val="28"/>
        </w:rPr>
        <w:t xml:space="preserve">Лише цінність своєю духовною силою може змінити таку душевну ситуацію, створити об’єктивну значущість та вибудувати відповідну ієрархію життєвих подій. У духовної особистості з’являється віра, яка забарвлює життя високим сенсом, у межах якого вона живе і духовно розвивається. Тепер вона може без будь яких емоційних потрясінь відмовитися від малозначущого у світлі високої духовної ідеї, і це є </w:t>
      </w:r>
      <w:r w:rsidR="00C92E4E">
        <w:rPr>
          <w:rFonts w:ascii="Times New Roman" w:hAnsi="Times New Roman" w:cs="Times New Roman"/>
          <w:sz w:val="28"/>
        </w:rPr>
        <w:t>показником її духовної зрілості</w:t>
      </w:r>
      <w:r w:rsidR="003B43E3">
        <w:rPr>
          <w:rFonts w:ascii="Times New Roman" w:hAnsi="Times New Roman" w:cs="Times New Roman"/>
          <w:sz w:val="28"/>
          <w:lang w:val="uk-UA"/>
        </w:rPr>
        <w:t xml:space="preserve"> </w:t>
      </w:r>
      <w:r w:rsidR="003B43E3" w:rsidRPr="003D314F">
        <w:rPr>
          <w:rFonts w:ascii="Times New Roman" w:hAnsi="Times New Roman" w:cs="Times New Roman"/>
          <w:sz w:val="28"/>
          <w:lang w:val="uk-UA"/>
        </w:rPr>
        <w:t>[ 2]</w:t>
      </w:r>
      <w:r w:rsidR="00C92E4E">
        <w:rPr>
          <w:rFonts w:ascii="Times New Roman" w:hAnsi="Times New Roman" w:cs="Times New Roman"/>
          <w:sz w:val="28"/>
          <w:lang w:val="uk-UA"/>
        </w:rPr>
        <w:t>.</w:t>
      </w:r>
    </w:p>
    <w:p w:rsidR="00743290" w:rsidRDefault="008E798C" w:rsidP="004B051A">
      <w:pPr>
        <w:pStyle w:val="a4"/>
        <w:spacing w:line="360" w:lineRule="auto"/>
        <w:ind w:firstLine="567"/>
        <w:jc w:val="both"/>
        <w:rPr>
          <w:sz w:val="28"/>
          <w:szCs w:val="28"/>
          <w:lang w:val="uk-UA"/>
        </w:rPr>
      </w:pPr>
      <w:r w:rsidRPr="008E798C">
        <w:rPr>
          <w:sz w:val="28"/>
          <w:szCs w:val="28"/>
          <w:lang w:val="uk-UA"/>
        </w:rPr>
        <w:t xml:space="preserve">    </w:t>
      </w:r>
      <w:r w:rsidR="004B051A" w:rsidRPr="001003E3">
        <w:rPr>
          <w:sz w:val="28"/>
          <w:szCs w:val="28"/>
          <w:lang w:val="uk-UA"/>
        </w:rPr>
        <w:t>Педагог</w:t>
      </w:r>
      <w:r w:rsidR="005A41F6">
        <w:rPr>
          <w:sz w:val="28"/>
          <w:szCs w:val="28"/>
          <w:lang w:val="uk-UA"/>
        </w:rPr>
        <w:t>ічна майстерність</w:t>
      </w:r>
      <w:r w:rsidR="004B051A" w:rsidRPr="001003E3">
        <w:rPr>
          <w:sz w:val="28"/>
          <w:szCs w:val="28"/>
          <w:lang w:val="uk-UA"/>
        </w:rPr>
        <w:t xml:space="preserve"> </w:t>
      </w:r>
      <w:r w:rsidR="005A41F6">
        <w:rPr>
          <w:sz w:val="28"/>
          <w:szCs w:val="28"/>
          <w:lang w:val="uk-UA"/>
        </w:rPr>
        <w:t xml:space="preserve"> є  вирішальним фактором,</w:t>
      </w:r>
      <w:r w:rsidR="004B051A" w:rsidRPr="001003E3">
        <w:rPr>
          <w:sz w:val="28"/>
          <w:szCs w:val="28"/>
          <w:lang w:val="uk-UA"/>
        </w:rPr>
        <w:t xml:space="preserve"> що забезпечує якість освіти в дошкільному закладі.</w:t>
      </w:r>
      <w:r w:rsidRPr="008E798C">
        <w:rPr>
          <w:sz w:val="28"/>
          <w:szCs w:val="28"/>
          <w:lang w:val="uk-UA"/>
        </w:rPr>
        <w:t xml:space="preserve"> </w:t>
      </w:r>
      <w:r w:rsidR="00743290">
        <w:rPr>
          <w:sz w:val="28"/>
          <w:szCs w:val="28"/>
          <w:lang w:val="uk-UA"/>
        </w:rPr>
        <w:t>Педагоги ЗДО мають бути фізично й ментально спроможними дати дітям ресурс для гармоні</w:t>
      </w:r>
      <w:r w:rsidR="004B051A">
        <w:rPr>
          <w:sz w:val="28"/>
          <w:szCs w:val="28"/>
          <w:lang w:val="uk-UA"/>
        </w:rPr>
        <w:t>йного формування особистості. Д</w:t>
      </w:r>
      <w:r w:rsidR="00743290">
        <w:rPr>
          <w:sz w:val="28"/>
          <w:szCs w:val="28"/>
          <w:lang w:val="uk-UA"/>
        </w:rPr>
        <w:t xml:space="preserve">ля цього треба мати цей ресурс в собі, щоб ділитися ним, «світити». </w:t>
      </w:r>
      <w:r w:rsidR="00743290" w:rsidRPr="00743290">
        <w:rPr>
          <w:sz w:val="28"/>
          <w:szCs w:val="28"/>
          <w:lang w:val="uk-UA"/>
        </w:rPr>
        <w:t>Результатом</w:t>
      </w:r>
      <w:r w:rsidR="00743290">
        <w:rPr>
          <w:sz w:val="28"/>
          <w:szCs w:val="28"/>
          <w:lang w:val="uk-UA"/>
        </w:rPr>
        <w:t xml:space="preserve"> </w:t>
      </w:r>
      <w:r w:rsidR="00743290" w:rsidRPr="00743290">
        <w:rPr>
          <w:sz w:val="28"/>
          <w:szCs w:val="28"/>
          <w:lang w:val="uk-UA"/>
        </w:rPr>
        <w:t>діяльності з фор</w:t>
      </w:r>
      <w:r w:rsidR="00743290">
        <w:rPr>
          <w:sz w:val="28"/>
          <w:szCs w:val="28"/>
          <w:lang w:val="uk-UA"/>
        </w:rPr>
        <w:t xml:space="preserve">мування духовного здоров’я має </w:t>
      </w:r>
      <w:r w:rsidR="00743290" w:rsidRPr="00743290">
        <w:rPr>
          <w:sz w:val="28"/>
          <w:szCs w:val="28"/>
          <w:lang w:val="uk-UA"/>
        </w:rPr>
        <w:t>стати усвідомлення власної особистості, світорозум</w:t>
      </w:r>
      <w:r w:rsidR="00743290">
        <w:rPr>
          <w:sz w:val="28"/>
          <w:szCs w:val="28"/>
          <w:lang w:val="uk-UA"/>
        </w:rPr>
        <w:t xml:space="preserve">іння, формування дійсних </w:t>
      </w:r>
      <w:r w:rsidR="00743290" w:rsidRPr="00743290">
        <w:rPr>
          <w:sz w:val="28"/>
          <w:szCs w:val="28"/>
          <w:lang w:val="uk-UA"/>
        </w:rPr>
        <w:t>з  погляду  людської  сутності  життєвих  пріо</w:t>
      </w:r>
      <w:r w:rsidR="00743290">
        <w:rPr>
          <w:sz w:val="28"/>
          <w:szCs w:val="28"/>
          <w:lang w:val="uk-UA"/>
        </w:rPr>
        <w:t>ритетів,  розуміння  справжніх життєвих  цінностей</w:t>
      </w:r>
      <w:r w:rsidR="00743290" w:rsidRPr="00743290">
        <w:rPr>
          <w:sz w:val="28"/>
          <w:szCs w:val="28"/>
          <w:lang w:val="uk-UA"/>
        </w:rPr>
        <w:t xml:space="preserve">,  а  відтак  вибір  конструктивної  та  адекватної </w:t>
      </w:r>
      <w:r w:rsidR="00743290">
        <w:rPr>
          <w:sz w:val="28"/>
          <w:szCs w:val="28"/>
          <w:lang w:val="uk-UA"/>
        </w:rPr>
        <w:t xml:space="preserve">  </w:t>
      </w:r>
      <w:r w:rsidR="00743290" w:rsidRPr="00743290">
        <w:rPr>
          <w:sz w:val="28"/>
          <w:szCs w:val="28"/>
          <w:lang w:val="uk-UA"/>
        </w:rPr>
        <w:t xml:space="preserve">моделі  життя  і  поведінки. </w:t>
      </w:r>
      <w:r w:rsidRPr="008E798C">
        <w:rPr>
          <w:sz w:val="28"/>
          <w:szCs w:val="28"/>
          <w:lang w:val="uk-UA"/>
        </w:rPr>
        <w:t xml:space="preserve"> </w:t>
      </w:r>
      <w:r w:rsidR="00743290">
        <w:rPr>
          <w:sz w:val="28"/>
          <w:szCs w:val="28"/>
          <w:lang w:val="uk-UA"/>
        </w:rPr>
        <w:t xml:space="preserve"> </w:t>
      </w:r>
    </w:p>
    <w:p w:rsidR="005A41F6" w:rsidRDefault="00743290" w:rsidP="00743290">
      <w:pPr>
        <w:pStyle w:val="a4"/>
        <w:spacing w:line="360" w:lineRule="auto"/>
        <w:jc w:val="both"/>
        <w:rPr>
          <w:sz w:val="28"/>
          <w:lang w:val="uk-UA"/>
        </w:rPr>
      </w:pPr>
      <w:r w:rsidRPr="004B051A">
        <w:rPr>
          <w:sz w:val="28"/>
          <w:lang w:val="uk-UA"/>
        </w:rPr>
        <w:t xml:space="preserve">      </w:t>
      </w:r>
      <w:r w:rsidR="008E798C" w:rsidRPr="004B051A">
        <w:rPr>
          <w:sz w:val="28"/>
          <w:lang w:val="uk-UA"/>
        </w:rPr>
        <w:t xml:space="preserve">Творчим колективом закладу   </w:t>
      </w:r>
      <w:r w:rsidRPr="004B051A">
        <w:rPr>
          <w:sz w:val="28"/>
          <w:lang w:val="uk-UA"/>
        </w:rPr>
        <w:t xml:space="preserve">дошкільної освіти №4 «Казка» м.Южного, </w:t>
      </w:r>
      <w:r w:rsidR="008E798C" w:rsidRPr="004B051A">
        <w:rPr>
          <w:sz w:val="28"/>
          <w:lang w:val="uk-UA"/>
        </w:rPr>
        <w:t>під  керівництвом академіка НАПН України Алли Михайлівни Богуш, в співпраці з педагогами-науковцями, ро</w:t>
      </w:r>
      <w:r w:rsidRPr="004B051A">
        <w:rPr>
          <w:sz w:val="28"/>
          <w:lang w:val="uk-UA"/>
        </w:rPr>
        <w:t xml:space="preserve">зроблено факультативний курс з </w:t>
      </w:r>
      <w:r w:rsidR="008E798C" w:rsidRPr="004B051A">
        <w:rPr>
          <w:sz w:val="28"/>
          <w:lang w:val="uk-UA"/>
        </w:rPr>
        <w:t>духовно-морального виховання  дітей в закладах</w:t>
      </w:r>
      <w:r w:rsidRPr="004B051A">
        <w:rPr>
          <w:sz w:val="28"/>
          <w:lang w:val="uk-UA"/>
        </w:rPr>
        <w:t xml:space="preserve"> дошкільної освіти</w:t>
      </w:r>
      <w:r w:rsidR="008E798C" w:rsidRPr="004B051A">
        <w:rPr>
          <w:sz w:val="28"/>
          <w:lang w:val="uk-UA"/>
        </w:rPr>
        <w:t xml:space="preserve">. Це парціальна програма межконфесійного </w:t>
      </w:r>
      <w:r w:rsidR="008E798C" w:rsidRPr="004B051A">
        <w:rPr>
          <w:sz w:val="28"/>
        </w:rPr>
        <w:t>характеру</w:t>
      </w:r>
      <w:r w:rsidR="00111120" w:rsidRPr="004B051A">
        <w:rPr>
          <w:sz w:val="28"/>
          <w:lang w:val="uk-UA"/>
        </w:rPr>
        <w:t xml:space="preserve"> «Духовно-моральне виховання дітей дошкільного віку на християнських цінностях»</w:t>
      </w:r>
      <w:r w:rsidR="008E798C" w:rsidRPr="004B051A">
        <w:rPr>
          <w:sz w:val="28"/>
        </w:rPr>
        <w:t>, план та заняття для дошкільнят, розроблені згідно вікових груп, як</w:t>
      </w:r>
      <w:r w:rsidR="008E798C" w:rsidRPr="004B051A">
        <w:rPr>
          <w:sz w:val="28"/>
          <w:lang w:val="uk-UA"/>
        </w:rPr>
        <w:t>і</w:t>
      </w:r>
      <w:r w:rsidR="008E798C" w:rsidRPr="004B051A">
        <w:rPr>
          <w:sz w:val="28"/>
        </w:rPr>
        <w:t xml:space="preserve"> активно популярізу</w:t>
      </w:r>
      <w:r w:rsidR="008E798C" w:rsidRPr="004B051A">
        <w:rPr>
          <w:sz w:val="28"/>
          <w:lang w:val="uk-UA"/>
        </w:rPr>
        <w:t>ю</w:t>
      </w:r>
      <w:r w:rsidR="008E798C" w:rsidRPr="004B051A">
        <w:rPr>
          <w:sz w:val="28"/>
        </w:rPr>
        <w:t>ться та впроваджу</w:t>
      </w:r>
      <w:r w:rsidR="008E798C" w:rsidRPr="004B051A">
        <w:rPr>
          <w:sz w:val="28"/>
          <w:lang w:val="uk-UA"/>
        </w:rPr>
        <w:t>ю</w:t>
      </w:r>
      <w:r w:rsidR="008E798C" w:rsidRPr="004B051A">
        <w:rPr>
          <w:sz w:val="28"/>
        </w:rPr>
        <w:t xml:space="preserve">ться за допомогою Університету менеджменту освіти НАПН України, Одеської академії неперервної освіти. </w:t>
      </w:r>
      <w:r w:rsidR="00111120" w:rsidRPr="004B051A">
        <w:rPr>
          <w:sz w:val="28"/>
          <w:lang w:val="uk-UA"/>
        </w:rPr>
        <w:t xml:space="preserve"> </w:t>
      </w:r>
    </w:p>
    <w:p w:rsidR="008E798C" w:rsidRPr="005A41F6" w:rsidRDefault="005A41F6" w:rsidP="00743290">
      <w:pPr>
        <w:pStyle w:val="a4"/>
        <w:spacing w:line="360" w:lineRule="auto"/>
        <w:jc w:val="both"/>
        <w:rPr>
          <w:sz w:val="28"/>
          <w:lang w:val="uk-UA"/>
        </w:rPr>
      </w:pPr>
      <w:r>
        <w:rPr>
          <w:sz w:val="28"/>
          <w:lang w:val="uk-UA"/>
        </w:rPr>
        <w:lastRenderedPageBreak/>
        <w:t xml:space="preserve">        </w:t>
      </w:r>
      <w:r w:rsidR="00743290" w:rsidRPr="004B051A">
        <w:rPr>
          <w:sz w:val="28"/>
          <w:lang w:val="uk-UA"/>
        </w:rPr>
        <w:t xml:space="preserve">Методичні рекомендації впровадження </w:t>
      </w:r>
      <w:r>
        <w:rPr>
          <w:sz w:val="28"/>
          <w:lang w:val="uk-UA"/>
        </w:rPr>
        <w:t xml:space="preserve">вказаної </w:t>
      </w:r>
      <w:r w:rsidR="00743290" w:rsidRPr="004B051A">
        <w:rPr>
          <w:sz w:val="28"/>
          <w:lang w:val="uk-UA"/>
        </w:rPr>
        <w:t>програми</w:t>
      </w:r>
      <w:r w:rsidR="008E798C" w:rsidRPr="004B051A">
        <w:rPr>
          <w:sz w:val="28"/>
          <w:lang w:val="uk-UA"/>
        </w:rPr>
        <w:t xml:space="preserve"> </w:t>
      </w:r>
      <w:r w:rsidR="00743290" w:rsidRPr="004B051A">
        <w:rPr>
          <w:sz w:val="28"/>
          <w:lang w:val="uk-UA"/>
        </w:rPr>
        <w:t xml:space="preserve"> мають певні вимоги до педагогів. </w:t>
      </w:r>
      <w:r w:rsidR="004B051A" w:rsidRPr="004B051A">
        <w:rPr>
          <w:sz w:val="28"/>
          <w:lang w:val="uk-UA"/>
        </w:rPr>
        <w:t>Здійснювати духовно-моральне виховання дітей на християнських цінностях має професійний педагог, який глибоко проникся ідеями християнства, має у душі “іскру Божу” і вважає цей напрям роботи справою свого серця, є взірцем моральності та доброчесності для дітей, педагогів, батьків.</w:t>
      </w:r>
      <w:r>
        <w:rPr>
          <w:sz w:val="28"/>
          <w:lang w:val="uk-UA"/>
        </w:rPr>
        <w:t xml:space="preserve"> </w:t>
      </w:r>
      <w:r w:rsidR="004B051A">
        <w:rPr>
          <w:sz w:val="28"/>
          <w:szCs w:val="28"/>
          <w:lang w:val="uk-UA"/>
        </w:rPr>
        <w:t xml:space="preserve">  </w:t>
      </w:r>
      <w:r w:rsidR="008E798C" w:rsidRPr="008E798C">
        <w:rPr>
          <w:sz w:val="28"/>
          <w:szCs w:val="28"/>
        </w:rPr>
        <w:t>Духовно-моральне здоров'я людини ґрунтується найперше на гармонії її сумління із собою, з Богом і з довкіллям.</w:t>
      </w:r>
      <w:r w:rsidR="008E798C" w:rsidRPr="008E798C">
        <w:rPr>
          <w:sz w:val="28"/>
          <w:szCs w:val="28"/>
          <w:lang w:val="uk-UA"/>
        </w:rPr>
        <w:t xml:space="preserve"> Християнський ідеал в своїй основі має любов до Бога і любов до ближнього, що нерозривно пов'язано. Чим ближче людина до Бога, тим ближче до інших людей. Особистісний розвиток розуміється як розквіт всіх талантів, даних людині Богом. Великий педагог К.Д.Ушинський говорив про релігію як про одну з головних складових  виховання, без якої неможливе повноцінне формування особистості. </w:t>
      </w:r>
      <w:r w:rsidR="00111120">
        <w:rPr>
          <w:sz w:val="28"/>
          <w:szCs w:val="28"/>
          <w:lang w:val="uk-UA"/>
        </w:rPr>
        <w:t xml:space="preserve"> </w:t>
      </w:r>
      <w:r w:rsidR="008E798C" w:rsidRPr="008E798C">
        <w:rPr>
          <w:sz w:val="28"/>
          <w:szCs w:val="28"/>
          <w:lang w:val="uk-UA"/>
        </w:rPr>
        <w:t>Якщо людина навчиться бачити у всьому прояв вищого сенсу, мудро ставитися до різних життєвих випробувань, вона стане сильною особистістю.</w:t>
      </w:r>
    </w:p>
    <w:p w:rsidR="00054B70" w:rsidRPr="0022700B" w:rsidRDefault="00054B70" w:rsidP="00111120">
      <w:pPr>
        <w:pStyle w:val="a4"/>
        <w:spacing w:line="360" w:lineRule="auto"/>
        <w:jc w:val="both"/>
        <w:rPr>
          <w:sz w:val="40"/>
          <w:szCs w:val="28"/>
          <w:lang w:val="uk-UA"/>
        </w:rPr>
      </w:pPr>
      <w:r>
        <w:rPr>
          <w:sz w:val="28"/>
          <w:lang w:val="uk-UA"/>
        </w:rPr>
        <w:t xml:space="preserve">      </w:t>
      </w:r>
      <w:r w:rsidRPr="00054B70">
        <w:rPr>
          <w:sz w:val="28"/>
        </w:rPr>
        <w:t>Основи сучасного українського виховання на засадах християнства обґрунтували І. Андрухів, В. Кононенко, М. Стельмахович.</w:t>
      </w:r>
      <w:r w:rsidRPr="00054B70">
        <w:rPr>
          <w:sz w:val="28"/>
          <w:lang w:val="uk-UA"/>
        </w:rPr>
        <w:t xml:space="preserve"> Основну увагу дослідники на початку ХХІ ст. зосереджують на проблемі духовних цінностей як мети сучасного виховання (А. Богуш, Н. Миропольська, О. Сухомлинська), духовних потреб (Ж. Петрочко),  вікових особливостей морального розвитку особистос</w:t>
      </w:r>
      <w:r>
        <w:rPr>
          <w:sz w:val="28"/>
          <w:lang w:val="uk-UA"/>
        </w:rPr>
        <w:t xml:space="preserve">ті (В. Киричок, О. Матвієнко, </w:t>
      </w:r>
      <w:r w:rsidRPr="00054B70">
        <w:rPr>
          <w:sz w:val="28"/>
          <w:lang w:val="uk-UA"/>
        </w:rPr>
        <w:t xml:space="preserve"> К. Чорна), формування духовного досвіду особистості у процесі виховання (В. Бриль, В. Оржеховська), впливу сім’ї на духовне становлення дитини (К. Журба, Л. Повалій), використання народно-релігійних традицій у сучасному вихованні (Л. Геник), взаємодії сучасної педагогіки і релігії (Р. Анисимова, М. Євтух, Т. Тхоржевська), розроблення християнської етичної парадигми виховання (Н. Бакланова, А. Богуш, А. Васьків, Ю. Дзерович, В. Жуковський, В. Хайруліна), використання християнської етики як ефективного засобу виховання (В. Жуковський, В. Зеньковський, І. Кущак, М. Мельничук Т. Саннікова).</w:t>
      </w:r>
      <w:r w:rsidR="0022700B">
        <w:rPr>
          <w:sz w:val="28"/>
          <w:lang w:val="uk-UA"/>
        </w:rPr>
        <w:t xml:space="preserve"> </w:t>
      </w:r>
      <w:r w:rsidR="0022700B" w:rsidRPr="0022700B">
        <w:rPr>
          <w:sz w:val="28"/>
          <w:lang w:val="uk-UA"/>
        </w:rPr>
        <w:t>[</w:t>
      </w:r>
      <w:r w:rsidR="0022700B" w:rsidRPr="00551A02">
        <w:rPr>
          <w:sz w:val="28"/>
        </w:rPr>
        <w:t xml:space="preserve"> 4</w:t>
      </w:r>
      <w:r w:rsidR="0022700B" w:rsidRPr="0022700B">
        <w:rPr>
          <w:sz w:val="28"/>
          <w:lang w:val="uk-UA"/>
        </w:rPr>
        <w:t>]</w:t>
      </w:r>
    </w:p>
    <w:p w:rsidR="005A41F6" w:rsidRDefault="003B43E3" w:rsidP="00A771A6">
      <w:pPr>
        <w:pStyle w:val="a4"/>
        <w:spacing w:line="360" w:lineRule="auto"/>
        <w:jc w:val="both"/>
        <w:rPr>
          <w:sz w:val="28"/>
          <w:szCs w:val="28"/>
          <w:lang w:val="uk-UA"/>
        </w:rPr>
      </w:pPr>
      <w:r w:rsidRPr="001E51A6">
        <w:rPr>
          <w:sz w:val="28"/>
          <w:szCs w:val="28"/>
          <w:lang w:val="uk-UA"/>
        </w:rPr>
        <w:t xml:space="preserve">         Нині  </w:t>
      </w:r>
      <w:r w:rsidRPr="001E51A6">
        <w:rPr>
          <w:sz w:val="28"/>
          <w:szCs w:val="28"/>
        </w:rPr>
        <w:t>у</w:t>
      </w:r>
      <w:r w:rsidR="008D66A0" w:rsidRPr="001E51A6">
        <w:rPr>
          <w:sz w:val="28"/>
          <w:szCs w:val="28"/>
          <w:lang w:val="uk-UA"/>
        </w:rPr>
        <w:t>країнське  суспільство  спрямовує</w:t>
      </w:r>
      <w:r w:rsidR="00C638FC" w:rsidRPr="001E51A6">
        <w:rPr>
          <w:sz w:val="28"/>
          <w:szCs w:val="28"/>
          <w:lang w:val="uk-UA"/>
        </w:rPr>
        <w:t xml:space="preserve">  свої  зусилля  на  створення </w:t>
      </w:r>
      <w:r w:rsidR="008D66A0" w:rsidRPr="001E51A6">
        <w:rPr>
          <w:sz w:val="28"/>
          <w:szCs w:val="28"/>
          <w:lang w:val="uk-UA"/>
        </w:rPr>
        <w:t>умов,  які  б  забезпечили  фундаментальну  потре</w:t>
      </w:r>
      <w:r w:rsidR="00C638FC" w:rsidRPr="001E51A6">
        <w:rPr>
          <w:sz w:val="28"/>
          <w:szCs w:val="28"/>
          <w:lang w:val="uk-UA"/>
        </w:rPr>
        <w:t xml:space="preserve">бу  людини  у  свободі  вибору  </w:t>
      </w:r>
      <w:r w:rsidR="008D66A0" w:rsidRPr="001E51A6">
        <w:rPr>
          <w:sz w:val="28"/>
          <w:szCs w:val="28"/>
          <w:lang w:val="uk-UA"/>
        </w:rPr>
        <w:t>цілей  і  особливо  у  вираженні  власних  духовн</w:t>
      </w:r>
      <w:r w:rsidR="00C638FC" w:rsidRPr="001E51A6">
        <w:rPr>
          <w:sz w:val="28"/>
          <w:szCs w:val="28"/>
          <w:lang w:val="uk-UA"/>
        </w:rPr>
        <w:t xml:space="preserve">их  цінностей. </w:t>
      </w:r>
    </w:p>
    <w:p w:rsidR="00A771A6" w:rsidRPr="00A771A6" w:rsidRDefault="005A41F6" w:rsidP="00A771A6">
      <w:pPr>
        <w:pStyle w:val="a4"/>
        <w:spacing w:line="360" w:lineRule="auto"/>
        <w:jc w:val="both"/>
        <w:rPr>
          <w:sz w:val="28"/>
          <w:szCs w:val="28"/>
          <w:lang w:val="uk-UA"/>
        </w:rPr>
      </w:pPr>
      <w:r>
        <w:rPr>
          <w:sz w:val="28"/>
          <w:szCs w:val="28"/>
          <w:lang w:val="uk-UA"/>
        </w:rPr>
        <w:lastRenderedPageBreak/>
        <w:t xml:space="preserve">         </w:t>
      </w:r>
      <w:r w:rsidR="00EF223D">
        <w:rPr>
          <w:sz w:val="28"/>
          <w:szCs w:val="28"/>
          <w:lang w:val="uk-UA"/>
        </w:rPr>
        <w:t xml:space="preserve">Завданням для дошкільної освіти нині є </w:t>
      </w:r>
      <w:r w:rsidR="00EF223D" w:rsidRPr="00EF223D">
        <w:rPr>
          <w:sz w:val="28"/>
        </w:rPr>
        <w:t xml:space="preserve">формування національно-культурної ідентичності, національно-патріотичного світогляду, </w:t>
      </w:r>
      <w:r w:rsidR="00EF223D" w:rsidRPr="00EF223D">
        <w:rPr>
          <w:bCs/>
          <w:sz w:val="28"/>
        </w:rPr>
        <w:t>збереження та розвитку духовно-моральних цінностей</w:t>
      </w:r>
      <w:r w:rsidR="00EF223D" w:rsidRPr="00EF223D">
        <w:rPr>
          <w:sz w:val="28"/>
        </w:rPr>
        <w:t xml:space="preserve"> Українського народу</w:t>
      </w:r>
      <w:r w:rsidR="00EF223D" w:rsidRPr="00EF223D">
        <w:rPr>
          <w:sz w:val="28"/>
          <w:lang w:val="uk-UA"/>
        </w:rPr>
        <w:t>.</w:t>
      </w:r>
      <w:r w:rsidR="00EF223D" w:rsidRPr="00EF223D">
        <w:rPr>
          <w:sz w:val="28"/>
        </w:rPr>
        <w:t xml:space="preserve"> </w:t>
      </w:r>
      <w:r w:rsidR="008D66A0" w:rsidRPr="001E51A6">
        <w:rPr>
          <w:sz w:val="28"/>
          <w:szCs w:val="28"/>
          <w:lang w:val="uk-UA"/>
        </w:rPr>
        <w:t>У цьому зв’яз</w:t>
      </w:r>
      <w:r w:rsidR="00C638FC" w:rsidRPr="001E51A6">
        <w:rPr>
          <w:sz w:val="28"/>
          <w:szCs w:val="28"/>
          <w:lang w:val="uk-UA"/>
        </w:rPr>
        <w:t xml:space="preserve">ку докорінне поліпшення освіти </w:t>
      </w:r>
      <w:r w:rsidR="008D66A0" w:rsidRPr="001E51A6">
        <w:rPr>
          <w:sz w:val="28"/>
          <w:szCs w:val="28"/>
          <w:lang w:val="uk-UA"/>
        </w:rPr>
        <w:t>–  висока  і  благородна  мета  сьогодення.  Вон</w:t>
      </w:r>
      <w:r w:rsidR="00C638FC" w:rsidRPr="001E51A6">
        <w:rPr>
          <w:sz w:val="28"/>
          <w:szCs w:val="28"/>
          <w:lang w:val="uk-UA"/>
        </w:rPr>
        <w:t xml:space="preserve">о  передбачає,  перш  за  все, </w:t>
      </w:r>
      <w:r w:rsidR="008D66A0" w:rsidRPr="001E51A6">
        <w:rPr>
          <w:sz w:val="28"/>
          <w:szCs w:val="28"/>
          <w:lang w:val="uk-UA"/>
        </w:rPr>
        <w:t>оновлення  розумового,  соціального  і  духовного  життя  молодої  людини  –</w:t>
      </w:r>
      <w:r w:rsidR="00C638FC" w:rsidRPr="001E51A6">
        <w:rPr>
          <w:sz w:val="28"/>
          <w:szCs w:val="28"/>
          <w:lang w:val="uk-UA"/>
        </w:rPr>
        <w:t xml:space="preserve"> </w:t>
      </w:r>
      <w:r w:rsidR="008D66A0" w:rsidRPr="001E51A6">
        <w:rPr>
          <w:sz w:val="28"/>
          <w:szCs w:val="28"/>
          <w:lang w:val="uk-UA"/>
        </w:rPr>
        <w:t xml:space="preserve">інстанцій, які роблять її мудрою. Духовні  орієнтири  мають  пронизати  навчальний  процес  на  всіх  його вікових  етапах.  І  тут  фігура  педагога  є  ключовою.  Сучасний  </w:t>
      </w:r>
      <w:r w:rsidR="00536A96" w:rsidRPr="001E51A6">
        <w:rPr>
          <w:sz w:val="28"/>
          <w:szCs w:val="28"/>
          <w:lang w:val="uk-UA"/>
        </w:rPr>
        <w:t xml:space="preserve"> педагог</w:t>
      </w:r>
      <w:r w:rsidR="008D66A0" w:rsidRPr="001E51A6">
        <w:rPr>
          <w:sz w:val="28"/>
          <w:szCs w:val="28"/>
          <w:lang w:val="uk-UA"/>
        </w:rPr>
        <w:t xml:space="preserve">  може бути  успішним,  якщо  володіє  великим  вмінням  за</w:t>
      </w:r>
      <w:r w:rsidR="00536A96" w:rsidRPr="001E51A6">
        <w:rPr>
          <w:sz w:val="28"/>
          <w:szCs w:val="28"/>
          <w:lang w:val="uk-UA"/>
        </w:rPr>
        <w:t xml:space="preserve">ряджати  та мотивувати </w:t>
      </w:r>
      <w:r w:rsidR="008D66A0" w:rsidRPr="001E51A6">
        <w:rPr>
          <w:sz w:val="28"/>
          <w:szCs w:val="28"/>
          <w:lang w:val="uk-UA"/>
        </w:rPr>
        <w:t xml:space="preserve">  вихованців щирістю, альтруїзмом і любов’ю до людей</w:t>
      </w:r>
      <w:r w:rsidR="00536A96" w:rsidRPr="001E51A6">
        <w:rPr>
          <w:sz w:val="28"/>
          <w:szCs w:val="28"/>
          <w:lang w:val="uk-UA"/>
        </w:rPr>
        <w:t xml:space="preserve"> [</w:t>
      </w:r>
      <w:r w:rsidR="00C92E4E" w:rsidRPr="001E51A6">
        <w:rPr>
          <w:sz w:val="28"/>
          <w:szCs w:val="28"/>
          <w:lang w:val="uk-UA"/>
        </w:rPr>
        <w:t>2]</w:t>
      </w:r>
      <w:r w:rsidR="008D66A0" w:rsidRPr="001E51A6">
        <w:rPr>
          <w:sz w:val="28"/>
          <w:szCs w:val="28"/>
          <w:lang w:val="uk-UA"/>
        </w:rPr>
        <w:t>.</w:t>
      </w:r>
      <w:r w:rsidR="00C638FC" w:rsidRPr="001E51A6">
        <w:rPr>
          <w:sz w:val="28"/>
          <w:szCs w:val="28"/>
          <w:lang w:val="uk-UA"/>
        </w:rPr>
        <w:t xml:space="preserve">  </w:t>
      </w:r>
      <w:r w:rsidR="000940AA" w:rsidRPr="001E51A6">
        <w:rPr>
          <w:sz w:val="28"/>
          <w:szCs w:val="28"/>
          <w:lang w:val="uk-UA"/>
        </w:rPr>
        <w:t>Для цього він має плекати в собі ресурс, стрижень, який буде підтримувати, давати наснагу, можливість ефективно працювати.</w:t>
      </w:r>
      <w:r w:rsidR="000940AA" w:rsidRPr="001E51A6">
        <w:rPr>
          <w:sz w:val="28"/>
          <w:szCs w:val="28"/>
          <w:shd w:val="clear" w:color="auto" w:fill="FFFFFF"/>
          <w:lang w:val="uk-UA"/>
        </w:rPr>
        <w:t xml:space="preserve"> </w:t>
      </w:r>
      <w:r w:rsidR="000940AA" w:rsidRPr="001E51A6">
        <w:rPr>
          <w:sz w:val="28"/>
          <w:szCs w:val="28"/>
          <w:lang w:val="uk-UA"/>
        </w:rPr>
        <w:t>Індивідуальна сис</w:t>
      </w:r>
      <w:r w:rsidR="00B034E0">
        <w:rPr>
          <w:sz w:val="28"/>
          <w:szCs w:val="28"/>
          <w:lang w:val="uk-UA"/>
        </w:rPr>
        <w:t xml:space="preserve">тема вірувань особистості має </w:t>
      </w:r>
      <w:r w:rsidR="000940AA" w:rsidRPr="001E51A6">
        <w:rPr>
          <w:sz w:val="28"/>
          <w:szCs w:val="28"/>
          <w:lang w:val="uk-UA"/>
        </w:rPr>
        <w:t>велике значення для збереження себе в критичних життєвих ситуаціях.</w:t>
      </w:r>
      <w:r w:rsidR="000940AA" w:rsidRPr="001E51A6">
        <w:rPr>
          <w:sz w:val="28"/>
          <w:szCs w:val="28"/>
          <w:shd w:val="clear" w:color="auto" w:fill="FFFFFF"/>
        </w:rPr>
        <w:t> </w:t>
      </w:r>
      <w:r w:rsidR="00EF223D">
        <w:rPr>
          <w:sz w:val="28"/>
          <w:szCs w:val="28"/>
          <w:shd w:val="clear" w:color="auto" w:fill="FFFFFF"/>
          <w:lang w:val="uk-UA"/>
        </w:rPr>
        <w:t xml:space="preserve"> </w:t>
      </w:r>
      <w:r w:rsidR="000A51A9" w:rsidRPr="000A51A9">
        <w:rPr>
          <w:sz w:val="28"/>
          <w:lang w:val="uk-UA"/>
        </w:rPr>
        <w:t xml:space="preserve">Духовність </w:t>
      </w:r>
      <w:r w:rsidR="000A51A9">
        <w:rPr>
          <w:sz w:val="28"/>
          <w:lang w:val="uk-UA"/>
        </w:rPr>
        <w:t xml:space="preserve"> можна визначити</w:t>
      </w:r>
      <w:r w:rsidR="000A51A9" w:rsidRPr="000A51A9">
        <w:rPr>
          <w:sz w:val="28"/>
          <w:lang w:val="uk-UA"/>
        </w:rPr>
        <w:t xml:space="preserve"> як ментальну складову людської особистості</w:t>
      </w:r>
      <w:r w:rsidR="000A51A9">
        <w:rPr>
          <w:sz w:val="28"/>
          <w:lang w:val="uk-UA"/>
        </w:rPr>
        <w:t>,</w:t>
      </w:r>
      <w:r w:rsidR="000A51A9" w:rsidRPr="000A51A9">
        <w:rPr>
          <w:sz w:val="28"/>
          <w:lang w:val="uk-UA"/>
        </w:rPr>
        <w:t xml:space="preserve"> результатом вияву якої є: високі моральні принципи, порядність, особистісний спокій, миролюбство, чесність і т.д.</w:t>
      </w:r>
      <w:r w:rsidR="000A51A9" w:rsidRPr="000A51A9">
        <w:rPr>
          <w:rFonts w:ascii="Noto Sans" w:hAnsi="Noto Sans"/>
          <w:color w:val="6A6A6A"/>
          <w:sz w:val="29"/>
          <w:szCs w:val="23"/>
          <w:lang w:val="uk-UA"/>
        </w:rPr>
        <w:t xml:space="preserve"> </w:t>
      </w:r>
      <w:r w:rsidR="001E51A6" w:rsidRPr="000A51A9">
        <w:rPr>
          <w:sz w:val="28"/>
          <w:szCs w:val="28"/>
          <w:lang w:val="uk-UA"/>
        </w:rPr>
        <w:t>Відомий дитячий психотерапевт професор А. І. Захаров якось сказав, що відсутність віри - це ознака неврозу.</w:t>
      </w:r>
      <w:r w:rsidR="00EF223D">
        <w:rPr>
          <w:sz w:val="28"/>
          <w:szCs w:val="28"/>
          <w:lang w:val="uk-UA"/>
        </w:rPr>
        <w:t xml:space="preserve">  </w:t>
      </w:r>
      <w:r w:rsidR="00A771A6" w:rsidRPr="00A771A6">
        <w:rPr>
          <w:sz w:val="28"/>
          <w:szCs w:val="28"/>
          <w:shd w:val="clear" w:color="auto" w:fill="FFFFFF"/>
        </w:rPr>
        <w:t>Сучасна гуманітарна наука говорить про духовність як про видову якість людини, про те, що саме духовність робить людину людиною. Духовність – це внутрішній світ людини, її зв’язок з Богом.</w:t>
      </w:r>
    </w:p>
    <w:p w:rsidR="005A41F6" w:rsidRPr="005A41F6" w:rsidRDefault="00111120" w:rsidP="00A771A6">
      <w:pPr>
        <w:pStyle w:val="a4"/>
        <w:spacing w:line="360" w:lineRule="auto"/>
        <w:rPr>
          <w:sz w:val="28"/>
          <w:szCs w:val="28"/>
          <w:shd w:val="clear" w:color="auto" w:fill="FFFFFF"/>
          <w:lang w:val="uk-UA"/>
        </w:rPr>
      </w:pPr>
      <w:r>
        <w:rPr>
          <w:sz w:val="28"/>
          <w:szCs w:val="28"/>
          <w:shd w:val="clear" w:color="auto" w:fill="FFFFFF"/>
          <w:lang w:val="uk-UA"/>
        </w:rPr>
        <w:t xml:space="preserve">       </w:t>
      </w:r>
      <w:r w:rsidR="00A771A6" w:rsidRPr="00A771A6">
        <w:rPr>
          <w:sz w:val="28"/>
          <w:szCs w:val="28"/>
          <w:shd w:val="clear" w:color="auto" w:fill="FFFFFF"/>
        </w:rPr>
        <w:t>Якось мандрівник побачив чоловіка, який, обливаючись потом, тягнув у гору важкий камінь.</w:t>
      </w:r>
      <w:r w:rsidR="00A771A6" w:rsidRPr="00A771A6">
        <w:rPr>
          <w:sz w:val="28"/>
          <w:szCs w:val="28"/>
        </w:rPr>
        <w:br/>
      </w:r>
      <w:r w:rsidR="00A771A6" w:rsidRPr="00A771A6">
        <w:rPr>
          <w:sz w:val="28"/>
          <w:szCs w:val="28"/>
          <w:shd w:val="clear" w:color="auto" w:fill="FFFFFF"/>
        </w:rPr>
        <w:t>- Що ти робиш? - запитав мандрівник.</w:t>
      </w:r>
      <w:r w:rsidR="00A771A6" w:rsidRPr="00A771A6">
        <w:rPr>
          <w:sz w:val="28"/>
          <w:szCs w:val="28"/>
        </w:rPr>
        <w:br/>
      </w:r>
      <w:r w:rsidR="00A771A6" w:rsidRPr="00A771A6">
        <w:rPr>
          <w:sz w:val="28"/>
          <w:szCs w:val="28"/>
          <w:shd w:val="clear" w:color="auto" w:fill="FFFFFF"/>
        </w:rPr>
        <w:t>- Хазяїн наказав носити наверх каміння, от я й ношу, - сердито відповів чоловік.</w:t>
      </w:r>
      <w:r w:rsidR="00A771A6" w:rsidRPr="00A771A6">
        <w:rPr>
          <w:sz w:val="28"/>
          <w:szCs w:val="28"/>
        </w:rPr>
        <w:br/>
      </w:r>
      <w:r w:rsidR="00A771A6" w:rsidRPr="00A771A6">
        <w:rPr>
          <w:sz w:val="28"/>
          <w:szCs w:val="28"/>
          <w:shd w:val="clear" w:color="auto" w:fill="FFFFFF"/>
        </w:rPr>
        <w:t>Пішов мандрівник вище в гору й побачив іншого чоловіка, теж із каменем.</w:t>
      </w:r>
      <w:r w:rsidR="00A771A6" w:rsidRPr="00A771A6">
        <w:rPr>
          <w:sz w:val="28"/>
          <w:szCs w:val="28"/>
        </w:rPr>
        <w:br/>
      </w:r>
      <w:r w:rsidR="00A771A6" w:rsidRPr="00A771A6">
        <w:rPr>
          <w:sz w:val="28"/>
          <w:szCs w:val="28"/>
          <w:shd w:val="clear" w:color="auto" w:fill="FFFFFF"/>
        </w:rPr>
        <w:t>- А ти що робиш? - поцікавився він.</w:t>
      </w:r>
      <w:r w:rsidR="00A771A6" w:rsidRPr="00A771A6">
        <w:rPr>
          <w:sz w:val="28"/>
          <w:szCs w:val="28"/>
        </w:rPr>
        <w:br/>
      </w:r>
      <w:r w:rsidR="00A771A6" w:rsidRPr="00A771A6">
        <w:rPr>
          <w:sz w:val="28"/>
          <w:szCs w:val="28"/>
          <w:shd w:val="clear" w:color="auto" w:fill="FFFFFF"/>
        </w:rPr>
        <w:t>- Так тут поруч стіну нову зводять - там потрібне каміння, за них гроші платять, - важко дихаючи відповів другий чоловік.</w:t>
      </w:r>
      <w:r w:rsidR="00A771A6" w:rsidRPr="00A771A6">
        <w:rPr>
          <w:sz w:val="28"/>
          <w:szCs w:val="28"/>
        </w:rPr>
        <w:br/>
      </w:r>
      <w:r w:rsidR="00A771A6" w:rsidRPr="00A771A6">
        <w:rPr>
          <w:sz w:val="28"/>
          <w:szCs w:val="28"/>
          <w:shd w:val="clear" w:color="auto" w:fill="FFFFFF"/>
        </w:rPr>
        <w:t>Мандрівник забрався ще вище і зустрів третього чоловіка, який штовхав наверх камінь. Камінь був дуже важким, але очі у нього світилися радістю. І йому мандрівник задав те ж саме питання:</w:t>
      </w:r>
      <w:r w:rsidR="00A771A6" w:rsidRPr="00A771A6">
        <w:rPr>
          <w:sz w:val="28"/>
          <w:szCs w:val="28"/>
        </w:rPr>
        <w:br/>
      </w:r>
      <w:r w:rsidR="00A771A6" w:rsidRPr="00A771A6">
        <w:rPr>
          <w:sz w:val="28"/>
          <w:szCs w:val="28"/>
          <w:shd w:val="clear" w:color="auto" w:fill="FFFFFF"/>
        </w:rPr>
        <w:lastRenderedPageBreak/>
        <w:t>- Що ти робиш?</w:t>
      </w:r>
      <w:r w:rsidR="00A771A6" w:rsidRPr="00A771A6">
        <w:rPr>
          <w:sz w:val="28"/>
          <w:szCs w:val="28"/>
        </w:rPr>
        <w:br/>
      </w:r>
      <w:r w:rsidR="00A771A6" w:rsidRPr="00A771A6">
        <w:rPr>
          <w:sz w:val="28"/>
          <w:szCs w:val="28"/>
          <w:shd w:val="clear" w:color="auto" w:fill="FFFFFF"/>
        </w:rPr>
        <w:t>- Я будую храм! - радісно відповів він.</w:t>
      </w:r>
    </w:p>
    <w:p w:rsidR="00A771A6" w:rsidRPr="00111120" w:rsidRDefault="00111120" w:rsidP="00111120">
      <w:pPr>
        <w:pStyle w:val="a4"/>
        <w:spacing w:line="360" w:lineRule="auto"/>
        <w:jc w:val="both"/>
        <w:rPr>
          <w:sz w:val="28"/>
          <w:szCs w:val="28"/>
          <w:shd w:val="clear" w:color="auto" w:fill="FFFFFF"/>
          <w:lang w:val="uk-UA"/>
        </w:rPr>
      </w:pPr>
      <w:r>
        <w:rPr>
          <w:sz w:val="28"/>
          <w:szCs w:val="28"/>
          <w:shd w:val="clear" w:color="auto" w:fill="FFFFFF"/>
          <w:lang w:val="uk-UA"/>
        </w:rPr>
        <w:t xml:space="preserve">       Педагог дошкільної освіти, в якого світяться очі, який має світло в душі, дасть ці іскринки і дітям. </w:t>
      </w:r>
      <w:r w:rsidR="00A771A6" w:rsidRPr="00A771A6">
        <w:rPr>
          <w:sz w:val="28"/>
          <w:szCs w:val="28"/>
          <w:lang w:val="uk-UA"/>
        </w:rPr>
        <w:t xml:space="preserve">Дошкільна освіта як перша сходинка в цілісній системі освіти виступає основою цілеспрямованого і всебічного розвитку особистості. </w:t>
      </w:r>
      <w:r w:rsidR="00A771A6" w:rsidRPr="00A771A6">
        <w:rPr>
          <w:sz w:val="28"/>
          <w:szCs w:val="28"/>
        </w:rPr>
        <w:t xml:space="preserve">В Законі України </w:t>
      </w:r>
      <w:r>
        <w:rPr>
          <w:sz w:val="28"/>
          <w:szCs w:val="28"/>
          <w:lang w:val="uk-UA"/>
        </w:rPr>
        <w:t xml:space="preserve"> </w:t>
      </w:r>
      <w:r w:rsidR="00A771A6" w:rsidRPr="00A771A6">
        <w:rPr>
          <w:sz w:val="28"/>
          <w:szCs w:val="28"/>
        </w:rPr>
        <w:t xml:space="preserve">про дошкільну освіту визначено, що «дошкільна освіта – цілісний процес, спрямований на: формування в дитини дошкільного віку моральних норм, набуття нею життєвого соціального досвіду». Саме тому одним із провідних її завдань є, починаючи з дошкільного дитинства, формування духовної культури дитини, сподіваючись на досягнення  тим самим якісно нового розвитку суспільства в цілому. </w:t>
      </w:r>
      <w:r w:rsidR="00A771A6" w:rsidRPr="00A771A6">
        <w:rPr>
          <w:rFonts w:eastAsiaTheme="minorEastAsia"/>
          <w:sz w:val="28"/>
          <w:szCs w:val="28"/>
        </w:rPr>
        <w:t xml:space="preserve">Якщо не говорити з дітьми про Бога, </w:t>
      </w:r>
      <w:r w:rsidR="00A771A6" w:rsidRPr="00A771A6">
        <w:rPr>
          <w:sz w:val="28"/>
          <w:szCs w:val="28"/>
        </w:rPr>
        <w:t xml:space="preserve"> то доведеться усе життя говорити з Богом про дітей.</w:t>
      </w:r>
      <w:r w:rsidR="00A771A6">
        <w:rPr>
          <w:sz w:val="28"/>
          <w:szCs w:val="28"/>
          <w:lang w:val="uk-UA"/>
        </w:rPr>
        <w:t xml:space="preserve"> А провідники дітей у доросле життя, наставники-вихователі мають бути впевненими, сильними, мотивованими та ресурсними.</w:t>
      </w:r>
    </w:p>
    <w:p w:rsidR="00C92E4E" w:rsidRPr="00111120" w:rsidRDefault="00777F2B" w:rsidP="00111120">
      <w:pPr>
        <w:pStyle w:val="a3"/>
        <w:spacing w:line="360" w:lineRule="auto"/>
        <w:ind w:left="2340"/>
        <w:rPr>
          <w:rFonts w:ascii="Times New Roman" w:hAnsi="Times New Roman"/>
          <w:sz w:val="28"/>
          <w:szCs w:val="28"/>
          <w:lang w:val="uk-UA"/>
        </w:rPr>
      </w:pPr>
      <w:r>
        <w:rPr>
          <w:rFonts w:ascii="Times New Roman" w:hAnsi="Times New Roman"/>
          <w:sz w:val="28"/>
          <w:szCs w:val="28"/>
          <w:lang w:val="uk-UA"/>
        </w:rPr>
        <w:t xml:space="preserve">      </w:t>
      </w:r>
      <w:r w:rsidR="00E32BDD">
        <w:rPr>
          <w:rFonts w:ascii="Times New Roman" w:hAnsi="Times New Roman"/>
          <w:sz w:val="28"/>
          <w:szCs w:val="28"/>
          <w:lang w:val="uk-UA"/>
        </w:rPr>
        <w:t>4.</w:t>
      </w:r>
      <w:r>
        <w:rPr>
          <w:rFonts w:ascii="Times New Roman" w:hAnsi="Times New Roman"/>
          <w:sz w:val="28"/>
          <w:szCs w:val="28"/>
          <w:lang w:val="uk-UA"/>
        </w:rPr>
        <w:t xml:space="preserve">   ЗАСОБИ  КІНЕСТЕТИКИ</w:t>
      </w:r>
    </w:p>
    <w:p w:rsidR="00C92E4E" w:rsidRPr="00536A96" w:rsidRDefault="00111120" w:rsidP="003D314F">
      <w:pPr>
        <w:pStyle w:val="a4"/>
        <w:spacing w:line="360" w:lineRule="auto"/>
        <w:jc w:val="both"/>
        <w:rPr>
          <w:sz w:val="28"/>
          <w:szCs w:val="28"/>
          <w:lang w:val="uk-UA"/>
        </w:rPr>
      </w:pPr>
      <w:r>
        <w:rPr>
          <w:sz w:val="28"/>
          <w:szCs w:val="28"/>
          <w:lang w:val="uk-UA"/>
        </w:rPr>
        <w:t xml:space="preserve">           </w:t>
      </w:r>
      <w:r w:rsidR="00536A96" w:rsidRPr="003A7F87">
        <w:rPr>
          <w:sz w:val="28"/>
          <w:szCs w:val="28"/>
          <w:lang w:val="uk-UA"/>
        </w:rPr>
        <w:t xml:space="preserve">Люди </w:t>
      </w:r>
      <w:r w:rsidR="00536A96">
        <w:rPr>
          <w:sz w:val="28"/>
          <w:szCs w:val="28"/>
          <w:lang w:val="uk-UA"/>
        </w:rPr>
        <w:t xml:space="preserve"> </w:t>
      </w:r>
      <w:r w:rsidR="00536A96" w:rsidRPr="003A7F87">
        <w:rPr>
          <w:sz w:val="28"/>
          <w:szCs w:val="28"/>
          <w:lang w:val="uk-UA"/>
        </w:rPr>
        <w:t xml:space="preserve"> реагуют</w:t>
      </w:r>
      <w:r w:rsidR="00536A96">
        <w:rPr>
          <w:sz w:val="28"/>
          <w:szCs w:val="28"/>
          <w:lang w:val="uk-UA"/>
        </w:rPr>
        <w:t>ь і борються за допомогою фізич</w:t>
      </w:r>
      <w:r w:rsidR="00536A96" w:rsidRPr="003A7F87">
        <w:rPr>
          <w:sz w:val="28"/>
          <w:szCs w:val="28"/>
          <w:lang w:val="uk-UA"/>
        </w:rPr>
        <w:t xml:space="preserve">ного, тілесного руху. До їх </w:t>
      </w:r>
      <w:r w:rsidR="00536A96">
        <w:rPr>
          <w:sz w:val="28"/>
          <w:szCs w:val="28"/>
          <w:lang w:val="uk-UA"/>
        </w:rPr>
        <w:t>методів належать релаксація, де</w:t>
      </w:r>
      <w:r w:rsidR="00536A96" w:rsidRPr="003A7F87">
        <w:rPr>
          <w:sz w:val="28"/>
          <w:szCs w:val="28"/>
          <w:lang w:val="uk-UA"/>
        </w:rPr>
        <w:t xml:space="preserve">сенсибілізація, медитація, фізичні вправи, фізична активність. </w:t>
      </w:r>
      <w:r w:rsidR="00536A96">
        <w:rPr>
          <w:sz w:val="28"/>
          <w:szCs w:val="28"/>
          <w:lang w:val="uk-UA"/>
        </w:rPr>
        <w:t xml:space="preserve"> </w:t>
      </w:r>
      <w:r w:rsidR="00536A96" w:rsidRPr="00536A96">
        <w:rPr>
          <w:color w:val="000000"/>
          <w:sz w:val="28"/>
          <w:szCs w:val="27"/>
          <w:shd w:val="clear" w:color="auto" w:fill="FFFFFF"/>
          <w:lang w:val="uk-UA"/>
        </w:rPr>
        <w:t>Спосіб стресодолання, що передбачає звернення до фізичної активності нашого тіла,  пов’язаний із такими можливостями нашого фізичного тіла, як здатність відчувати себе завдяки слуху, зору, нюху, дотику, смаку, відчуттю тепла та холоду, болі та задоволення, орієнтації на місцевості, внутрішньої напруги чи розслаблення. Він також включає в себе різного роду фізичні навантаження (зарядка чи виконання фізкультурних комплексів, ходьба, прогулянка на природі, походи в гори тощо) та тілесні практики (релаксаційні техніки, дихальні вправи тощо).</w:t>
      </w:r>
    </w:p>
    <w:p w:rsidR="00685A33" w:rsidRPr="00045CFD" w:rsidRDefault="00045CFD" w:rsidP="00045CFD">
      <w:pPr>
        <w:pStyle w:val="a4"/>
        <w:spacing w:line="360" w:lineRule="auto"/>
        <w:jc w:val="both"/>
        <w:rPr>
          <w:sz w:val="28"/>
          <w:szCs w:val="24"/>
          <w:lang w:val="uk-UA"/>
        </w:rPr>
      </w:pPr>
      <w:r>
        <w:rPr>
          <w:sz w:val="28"/>
          <w:szCs w:val="24"/>
          <w:lang w:val="uk-UA"/>
        </w:rPr>
        <w:t xml:space="preserve">      </w:t>
      </w:r>
      <w:r w:rsidR="003D314F" w:rsidRPr="00536A96">
        <w:rPr>
          <w:sz w:val="28"/>
          <w:szCs w:val="24"/>
          <w:lang w:val="uk-UA"/>
        </w:rPr>
        <w:t>Кінестетик</w:t>
      </w:r>
      <w:r w:rsidR="003D314F" w:rsidRPr="003D314F">
        <w:rPr>
          <w:sz w:val="28"/>
          <w:szCs w:val="24"/>
        </w:rPr>
        <w:t> </w:t>
      </w:r>
      <w:r w:rsidR="003D314F" w:rsidRPr="00536A96">
        <w:rPr>
          <w:sz w:val="28"/>
          <w:szCs w:val="24"/>
          <w:lang w:val="uk-UA"/>
        </w:rPr>
        <w:t>- той, хто сприймає інформацію через інші відчуття (нюх, дотик та ін) і за допомогою рухів.</w:t>
      </w:r>
      <w:r w:rsidR="00B034E0">
        <w:rPr>
          <w:sz w:val="28"/>
          <w:szCs w:val="24"/>
          <w:lang w:val="uk-UA"/>
        </w:rPr>
        <w:t xml:space="preserve"> </w:t>
      </w:r>
      <w:r w:rsidR="003D314F" w:rsidRPr="003D314F">
        <w:rPr>
          <w:sz w:val="28"/>
          <w:szCs w:val="24"/>
        </w:rPr>
        <w:t> Кінестетику </w:t>
      </w:r>
      <w:r w:rsidR="00536A96">
        <w:rPr>
          <w:sz w:val="28"/>
          <w:szCs w:val="24"/>
          <w:lang w:val="uk-UA"/>
        </w:rPr>
        <w:t xml:space="preserve"> </w:t>
      </w:r>
      <w:r w:rsidR="00536A96">
        <w:rPr>
          <w:sz w:val="28"/>
          <w:szCs w:val="24"/>
        </w:rPr>
        <w:t>потрібн</w:t>
      </w:r>
      <w:r w:rsidR="00536A96">
        <w:rPr>
          <w:sz w:val="28"/>
          <w:szCs w:val="24"/>
          <w:lang w:val="uk-UA"/>
        </w:rPr>
        <w:t xml:space="preserve">о </w:t>
      </w:r>
      <w:r w:rsidR="003D314F" w:rsidRPr="003D314F">
        <w:rPr>
          <w:sz w:val="28"/>
          <w:szCs w:val="24"/>
        </w:rPr>
        <w:t xml:space="preserve"> розім'ятися, порухатися</w:t>
      </w:r>
      <w:r w:rsidR="00536A96">
        <w:rPr>
          <w:sz w:val="28"/>
          <w:szCs w:val="24"/>
          <w:lang w:val="uk-UA"/>
        </w:rPr>
        <w:t>,</w:t>
      </w:r>
      <w:r w:rsidR="003D314F" w:rsidRPr="003D314F">
        <w:rPr>
          <w:sz w:val="28"/>
          <w:szCs w:val="24"/>
        </w:rPr>
        <w:t xml:space="preserve"> не </w:t>
      </w:r>
      <w:r w:rsidR="00536A96">
        <w:rPr>
          <w:sz w:val="28"/>
          <w:szCs w:val="24"/>
          <w:lang w:val="uk-UA"/>
        </w:rPr>
        <w:t xml:space="preserve"> </w:t>
      </w:r>
      <w:r w:rsidR="003D314F" w:rsidRPr="003D314F">
        <w:rPr>
          <w:sz w:val="28"/>
          <w:szCs w:val="24"/>
        </w:rPr>
        <w:t>сидіти довгий час нерухомо, давати можливість моторної розрядки (сходити в іншу кімнату, в</w:t>
      </w:r>
      <w:r w:rsidR="00B034E0">
        <w:rPr>
          <w:sz w:val="28"/>
          <w:szCs w:val="24"/>
        </w:rPr>
        <w:t>стати і пострибати</w:t>
      </w:r>
      <w:r w:rsidR="003D314F" w:rsidRPr="003D314F">
        <w:rPr>
          <w:sz w:val="28"/>
          <w:szCs w:val="24"/>
        </w:rPr>
        <w:t>).</w:t>
      </w:r>
      <w:r w:rsidR="00C92E4E">
        <w:rPr>
          <w:sz w:val="28"/>
          <w:szCs w:val="24"/>
          <w:lang w:val="uk-UA"/>
        </w:rPr>
        <w:t xml:space="preserve"> </w:t>
      </w:r>
      <w:r w:rsidR="00536A96">
        <w:rPr>
          <w:sz w:val="28"/>
          <w:szCs w:val="24"/>
          <w:lang w:val="uk-UA"/>
        </w:rPr>
        <w:t xml:space="preserve">  </w:t>
      </w:r>
      <w:r w:rsidR="003D314F" w:rsidRPr="003D314F">
        <w:rPr>
          <w:sz w:val="28"/>
          <w:szCs w:val="24"/>
        </w:rPr>
        <w:t> </w:t>
      </w:r>
      <w:r w:rsidR="00685A33" w:rsidRPr="00685A33">
        <w:rPr>
          <w:sz w:val="28"/>
        </w:rPr>
        <w:t xml:space="preserve">Розуміння потреб кінестетиків неабияк стане у пригоді </w:t>
      </w:r>
      <w:r w:rsidR="00685A33" w:rsidRPr="00685A33">
        <w:rPr>
          <w:sz w:val="28"/>
          <w:lang w:val="uk-UA"/>
        </w:rPr>
        <w:t>педагога</w:t>
      </w:r>
      <w:r w:rsidR="00685A33" w:rsidRPr="00685A33">
        <w:rPr>
          <w:sz w:val="28"/>
        </w:rPr>
        <w:t xml:space="preserve">м, які працюють в інклюзивних </w:t>
      </w:r>
      <w:r w:rsidR="00685A33" w:rsidRPr="00685A33">
        <w:rPr>
          <w:sz w:val="28"/>
          <w:lang w:val="uk-UA"/>
        </w:rPr>
        <w:t>групах</w:t>
      </w:r>
      <w:r w:rsidR="00685A33" w:rsidRPr="00685A33">
        <w:rPr>
          <w:sz w:val="28"/>
        </w:rPr>
        <w:t xml:space="preserve">. Зрештою, аби </w:t>
      </w:r>
      <w:r w:rsidR="00685A33" w:rsidRPr="00685A33">
        <w:rPr>
          <w:sz w:val="28"/>
        </w:rPr>
        <w:lastRenderedPageBreak/>
        <w:t xml:space="preserve">знайти підхід до дитини з ООП, варто спробувати різні способи! І тактильні ігри, збільшення кінестетичних підходів загалом, – чудовий варіант. </w:t>
      </w:r>
      <w:r w:rsidR="00685A33" w:rsidRPr="00685A33">
        <w:rPr>
          <w:sz w:val="28"/>
          <w:lang w:val="uk-UA"/>
        </w:rPr>
        <w:t xml:space="preserve"> </w:t>
      </w:r>
    </w:p>
    <w:p w:rsidR="006A07D4" w:rsidRPr="006A07D4" w:rsidRDefault="00045CFD" w:rsidP="006A07D4">
      <w:pPr>
        <w:pStyle w:val="a5"/>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lang w:val="uk-UA"/>
        </w:rPr>
        <w:t xml:space="preserve">      </w:t>
      </w:r>
      <w:r w:rsidR="006A07D4" w:rsidRPr="006A07D4">
        <w:rPr>
          <w:rFonts w:ascii="Times New Roman" w:eastAsia="Times New Roman" w:hAnsi="Times New Roman" w:cs="Times New Roman"/>
          <w:sz w:val="28"/>
        </w:rPr>
        <w:t>Не дивлячися на те, що інформація надход</w:t>
      </w:r>
      <w:r>
        <w:rPr>
          <w:rFonts w:ascii="Times New Roman" w:eastAsia="Times New Roman" w:hAnsi="Times New Roman" w:cs="Times New Roman"/>
          <w:sz w:val="28"/>
        </w:rPr>
        <w:t xml:space="preserve">ить до нас через різні канали, </w:t>
      </w:r>
      <w:r w:rsidR="006A07D4" w:rsidRPr="006A07D4">
        <w:rPr>
          <w:rFonts w:ascii="Times New Roman" w:eastAsia="Times New Roman" w:hAnsi="Times New Roman" w:cs="Times New Roman"/>
          <w:sz w:val="28"/>
        </w:rPr>
        <w:t xml:space="preserve"> </w:t>
      </w:r>
      <w:r>
        <w:rPr>
          <w:rFonts w:ascii="Times New Roman" w:eastAsia="Times New Roman" w:hAnsi="Times New Roman" w:cs="Times New Roman"/>
          <w:sz w:val="28"/>
          <w:lang w:val="uk-UA"/>
        </w:rPr>
        <w:t xml:space="preserve"> </w:t>
      </w:r>
      <w:r w:rsidR="006A07D4" w:rsidRPr="006A07D4">
        <w:rPr>
          <w:rFonts w:ascii="Times New Roman" w:eastAsia="Times New Roman" w:hAnsi="Times New Roman" w:cs="Times New Roman"/>
          <w:sz w:val="28"/>
        </w:rPr>
        <w:t xml:space="preserve"> саме кінестетичне сприйняття є надзвичайно важливим. </w:t>
      </w:r>
      <w:r>
        <w:rPr>
          <w:rFonts w:ascii="Times New Roman" w:eastAsia="Times New Roman" w:hAnsi="Times New Roman" w:cs="Times New Roman"/>
          <w:sz w:val="28"/>
          <w:lang w:val="uk-UA"/>
        </w:rPr>
        <w:t>Б</w:t>
      </w:r>
      <w:r w:rsidR="006A07D4" w:rsidRPr="006A07D4">
        <w:rPr>
          <w:rFonts w:ascii="Times New Roman" w:eastAsia="Times New Roman" w:hAnsi="Times New Roman" w:cs="Times New Roman"/>
          <w:sz w:val="28"/>
        </w:rPr>
        <w:t xml:space="preserve">ільше уваги варто приділяти вправам, пов’язаним із кінестетикою, </w:t>
      </w:r>
      <w:r>
        <w:rPr>
          <w:rFonts w:ascii="Times New Roman" w:eastAsia="Times New Roman" w:hAnsi="Times New Roman" w:cs="Times New Roman"/>
          <w:sz w:val="28"/>
          <w:lang w:val="uk-UA"/>
        </w:rPr>
        <w:t xml:space="preserve"> </w:t>
      </w:r>
      <w:r w:rsidR="006A07D4" w:rsidRPr="006A07D4">
        <w:rPr>
          <w:rFonts w:ascii="Times New Roman" w:eastAsia="Times New Roman" w:hAnsi="Times New Roman" w:cs="Times New Roman"/>
          <w:sz w:val="28"/>
        </w:rPr>
        <w:t xml:space="preserve"> саме тактильні відчуття є «опорними». Тим паче, що тактильність пов’язана з відчуттям безпеки, турботи, вона здатна зменшувати тривожність, натомість збільшуючи впевненість дитини у собі та навколишньому світі. </w:t>
      </w:r>
    </w:p>
    <w:p w:rsidR="006A07D4" w:rsidRPr="006A07D4" w:rsidRDefault="00045CFD" w:rsidP="006A07D4">
      <w:pPr>
        <w:pStyle w:val="a5"/>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lang w:val="uk-UA"/>
        </w:rPr>
        <w:t xml:space="preserve"> З віком</w:t>
      </w:r>
      <w:r w:rsidR="006A07D4" w:rsidRPr="006A07D4">
        <w:rPr>
          <w:rFonts w:ascii="Times New Roman" w:eastAsia="Times New Roman" w:hAnsi="Times New Roman" w:cs="Times New Roman"/>
          <w:sz w:val="28"/>
        </w:rPr>
        <w:t xml:space="preserve"> кінестетика витісняється або раціоналізується в культурно дозволені жести та дотики, міміку, способи самопрезентації. Загалом же чимало кінестетичних взаємодій вважаються менш важливими, якщо порівнювати із вербальною комунікацією.</w:t>
      </w:r>
      <w:r>
        <w:rPr>
          <w:rFonts w:ascii="Times New Roman" w:eastAsia="Times New Roman" w:hAnsi="Times New Roman" w:cs="Times New Roman"/>
          <w:sz w:val="28"/>
          <w:lang w:val="uk-UA"/>
        </w:rPr>
        <w:t xml:space="preserve"> </w:t>
      </w:r>
      <w:r w:rsidR="006A07D4" w:rsidRPr="006A07D4">
        <w:rPr>
          <w:rFonts w:ascii="Times New Roman" w:eastAsia="Times New Roman" w:hAnsi="Times New Roman" w:cs="Times New Roman"/>
          <w:sz w:val="28"/>
        </w:rPr>
        <w:t xml:space="preserve">Тож не дивно, що </w:t>
      </w:r>
      <w:r>
        <w:rPr>
          <w:rFonts w:ascii="Times New Roman" w:eastAsia="Times New Roman" w:hAnsi="Times New Roman" w:cs="Times New Roman"/>
          <w:sz w:val="28"/>
          <w:lang w:val="uk-UA"/>
        </w:rPr>
        <w:t xml:space="preserve"> люди</w:t>
      </w:r>
      <w:r w:rsidR="006A07D4" w:rsidRPr="006A07D4">
        <w:rPr>
          <w:rFonts w:ascii="Times New Roman" w:eastAsia="Times New Roman" w:hAnsi="Times New Roman" w:cs="Times New Roman"/>
          <w:sz w:val="28"/>
        </w:rPr>
        <w:t xml:space="preserve"> </w:t>
      </w:r>
      <w:r>
        <w:rPr>
          <w:rFonts w:ascii="Times New Roman" w:eastAsia="Times New Roman" w:hAnsi="Times New Roman" w:cs="Times New Roman"/>
          <w:sz w:val="28"/>
          <w:lang w:val="uk-UA"/>
        </w:rPr>
        <w:t xml:space="preserve"> </w:t>
      </w:r>
      <w:r w:rsidR="006A07D4" w:rsidRPr="006A07D4">
        <w:rPr>
          <w:rFonts w:ascii="Times New Roman" w:eastAsia="Times New Roman" w:hAnsi="Times New Roman" w:cs="Times New Roman"/>
          <w:sz w:val="28"/>
        </w:rPr>
        <w:t xml:space="preserve"> починають думати, що:</w:t>
      </w:r>
    </w:p>
    <w:p w:rsidR="006A07D4" w:rsidRPr="00717E0D" w:rsidRDefault="006A07D4" w:rsidP="006A07D4">
      <w:pPr>
        <w:pStyle w:val="a5"/>
        <w:spacing w:line="360" w:lineRule="auto"/>
        <w:jc w:val="both"/>
        <w:rPr>
          <w:rFonts w:ascii="Times New Roman" w:eastAsia="Times New Roman" w:hAnsi="Times New Roman" w:cs="Times New Roman"/>
          <w:sz w:val="28"/>
          <w:lang w:val="uk-UA"/>
        </w:rPr>
      </w:pPr>
      <w:r w:rsidRPr="006A07D4">
        <w:rPr>
          <w:rFonts w:ascii="Times New Roman" w:eastAsia="Times New Roman" w:hAnsi="Times New Roman" w:cs="Times New Roman"/>
          <w:sz w:val="28"/>
        </w:rPr>
        <w:t>важливо лише читати і слухати; </w:t>
      </w:r>
      <w:r w:rsidR="00045CFD">
        <w:rPr>
          <w:rFonts w:ascii="Times New Roman" w:eastAsia="Times New Roman" w:hAnsi="Times New Roman" w:cs="Times New Roman"/>
          <w:sz w:val="28"/>
          <w:lang w:val="uk-UA"/>
        </w:rPr>
        <w:t xml:space="preserve"> </w:t>
      </w:r>
      <w:r w:rsidRPr="006A07D4">
        <w:rPr>
          <w:rFonts w:ascii="Times New Roman" w:eastAsia="Times New Roman" w:hAnsi="Times New Roman" w:cs="Times New Roman"/>
          <w:sz w:val="28"/>
        </w:rPr>
        <w:t xml:space="preserve">будь-яка фізична взаємодія </w:t>
      </w:r>
      <w:r w:rsidR="00045CFD">
        <w:rPr>
          <w:rFonts w:ascii="Times New Roman" w:eastAsia="Times New Roman" w:hAnsi="Times New Roman" w:cs="Times New Roman"/>
          <w:sz w:val="28"/>
          <w:lang w:val="uk-UA"/>
        </w:rPr>
        <w:t xml:space="preserve"> </w:t>
      </w:r>
      <w:r w:rsidRPr="006A07D4">
        <w:rPr>
          <w:rFonts w:ascii="Times New Roman" w:eastAsia="Times New Roman" w:hAnsi="Times New Roman" w:cs="Times New Roman"/>
          <w:sz w:val="28"/>
        </w:rPr>
        <w:t xml:space="preserve"> заборонена; </w:t>
      </w:r>
      <w:r w:rsidR="00045CFD">
        <w:rPr>
          <w:rFonts w:ascii="Times New Roman" w:eastAsia="Times New Roman" w:hAnsi="Times New Roman" w:cs="Times New Roman"/>
          <w:sz w:val="28"/>
          <w:lang w:val="uk-UA"/>
        </w:rPr>
        <w:t xml:space="preserve">  </w:t>
      </w:r>
      <w:r w:rsidRPr="006A07D4">
        <w:rPr>
          <w:rFonts w:ascii="Times New Roman" w:eastAsia="Times New Roman" w:hAnsi="Times New Roman" w:cs="Times New Roman"/>
          <w:sz w:val="28"/>
        </w:rPr>
        <w:t>прислухатися до сигналів власного тіла не варто.</w:t>
      </w:r>
      <w:r w:rsidR="00045CFD">
        <w:rPr>
          <w:rFonts w:ascii="Times New Roman" w:eastAsia="Times New Roman" w:hAnsi="Times New Roman" w:cs="Times New Roman"/>
          <w:sz w:val="28"/>
          <w:lang w:val="uk-UA"/>
        </w:rPr>
        <w:t xml:space="preserve"> </w:t>
      </w:r>
      <w:r w:rsidRPr="00717E0D">
        <w:rPr>
          <w:rFonts w:ascii="Times New Roman" w:eastAsia="Times New Roman" w:hAnsi="Times New Roman" w:cs="Times New Roman"/>
          <w:sz w:val="28"/>
          <w:lang w:val="uk-UA"/>
        </w:rPr>
        <w:t>А це с</w:t>
      </w:r>
      <w:r w:rsidR="00045CFD" w:rsidRPr="00717E0D">
        <w:rPr>
          <w:rFonts w:ascii="Times New Roman" w:eastAsia="Times New Roman" w:hAnsi="Times New Roman" w:cs="Times New Roman"/>
          <w:sz w:val="28"/>
          <w:lang w:val="uk-UA"/>
        </w:rPr>
        <w:t>правжнє випробування для кінест</w:t>
      </w:r>
      <w:r w:rsidR="00045CFD">
        <w:rPr>
          <w:rFonts w:ascii="Times New Roman" w:eastAsia="Times New Roman" w:hAnsi="Times New Roman" w:cs="Times New Roman"/>
          <w:sz w:val="28"/>
          <w:lang w:val="uk-UA"/>
        </w:rPr>
        <w:t>е</w:t>
      </w:r>
      <w:r w:rsidRPr="00717E0D">
        <w:rPr>
          <w:rFonts w:ascii="Times New Roman" w:eastAsia="Times New Roman" w:hAnsi="Times New Roman" w:cs="Times New Roman"/>
          <w:sz w:val="28"/>
          <w:lang w:val="uk-UA"/>
        </w:rPr>
        <w:t>тиків.</w:t>
      </w:r>
      <w:r w:rsidRPr="006A07D4">
        <w:rPr>
          <w:rFonts w:ascii="Times New Roman" w:eastAsia="Times New Roman" w:hAnsi="Times New Roman" w:cs="Times New Roman"/>
          <w:sz w:val="28"/>
        </w:rPr>
        <w:t> </w:t>
      </w:r>
    </w:p>
    <w:p w:rsidR="00777F2B" w:rsidRPr="00B034E0" w:rsidRDefault="00045CFD" w:rsidP="00777F2B">
      <w:pPr>
        <w:pStyle w:val="a4"/>
        <w:spacing w:line="360" w:lineRule="auto"/>
        <w:jc w:val="both"/>
        <w:rPr>
          <w:sz w:val="28"/>
          <w:szCs w:val="24"/>
          <w:lang w:val="uk-UA"/>
        </w:rPr>
      </w:pPr>
      <w:r>
        <w:rPr>
          <w:sz w:val="28"/>
          <w:szCs w:val="28"/>
          <w:lang w:val="uk-UA"/>
        </w:rPr>
        <w:t xml:space="preserve">        </w:t>
      </w:r>
      <w:r w:rsidR="00777F2B" w:rsidRPr="00DB6981">
        <w:rPr>
          <w:sz w:val="28"/>
          <w:szCs w:val="28"/>
          <w:lang w:val="uk-UA"/>
        </w:rPr>
        <w:t>Стрес викликає низку біологічних реакцій:</w:t>
      </w:r>
      <w:r w:rsidR="00777F2B">
        <w:rPr>
          <w:sz w:val="28"/>
          <w:szCs w:val="28"/>
          <w:lang w:val="uk-UA"/>
        </w:rPr>
        <w:t xml:space="preserve">  </w:t>
      </w:r>
      <w:r w:rsidR="00777F2B" w:rsidRPr="00DB6981">
        <w:rPr>
          <w:sz w:val="28"/>
          <w:szCs w:val="28"/>
          <w:lang w:val="uk-UA"/>
        </w:rPr>
        <w:t>вивільнення гормонів стресу з надниркових залоз – адреналіну й кортизолу;</w:t>
      </w:r>
      <w:r w:rsidR="00777F2B">
        <w:rPr>
          <w:sz w:val="28"/>
          <w:szCs w:val="28"/>
          <w:lang w:val="uk-UA"/>
        </w:rPr>
        <w:t xml:space="preserve"> </w:t>
      </w:r>
      <w:r w:rsidR="00777F2B" w:rsidRPr="00DB6981">
        <w:rPr>
          <w:sz w:val="28"/>
          <w:szCs w:val="28"/>
          <w:lang w:val="uk-UA"/>
        </w:rPr>
        <w:t>підвищення</w:t>
      </w:r>
      <w:r w:rsidR="00777F2B" w:rsidRPr="00A02441">
        <w:rPr>
          <w:sz w:val="28"/>
          <w:szCs w:val="28"/>
        </w:rPr>
        <w:t> </w:t>
      </w:r>
      <w:hyperlink r:id="rId6" w:history="1">
        <w:r w:rsidR="00777F2B" w:rsidRPr="00DB6981">
          <w:rPr>
            <w:rStyle w:val="a9"/>
            <w:color w:val="auto"/>
            <w:sz w:val="28"/>
            <w:szCs w:val="28"/>
            <w:u w:val="none"/>
            <w:lang w:val="uk-UA"/>
          </w:rPr>
          <w:t>рівня цукру в крові</w:t>
        </w:r>
      </w:hyperlink>
      <w:r w:rsidR="00777F2B" w:rsidRPr="00DB6981">
        <w:rPr>
          <w:sz w:val="28"/>
          <w:szCs w:val="28"/>
          <w:lang w:val="uk-UA"/>
        </w:rPr>
        <w:t>;</w:t>
      </w:r>
      <w:r w:rsidR="00777F2B">
        <w:rPr>
          <w:sz w:val="28"/>
          <w:szCs w:val="28"/>
          <w:lang w:val="uk-UA"/>
        </w:rPr>
        <w:t xml:space="preserve"> </w:t>
      </w:r>
      <w:r w:rsidR="00777F2B" w:rsidRPr="00DB6981">
        <w:rPr>
          <w:sz w:val="28"/>
          <w:szCs w:val="28"/>
          <w:lang w:val="uk-UA"/>
        </w:rPr>
        <w:t>підвищення</w:t>
      </w:r>
      <w:r w:rsidR="00777F2B" w:rsidRPr="00A02441">
        <w:rPr>
          <w:sz w:val="28"/>
          <w:szCs w:val="28"/>
        </w:rPr>
        <w:t> </w:t>
      </w:r>
      <w:hyperlink r:id="rId7" w:history="1">
        <w:r w:rsidR="00777F2B" w:rsidRPr="00DB6981">
          <w:rPr>
            <w:rStyle w:val="a9"/>
            <w:color w:val="auto"/>
            <w:sz w:val="28"/>
            <w:szCs w:val="28"/>
            <w:u w:val="none"/>
            <w:lang w:val="uk-UA"/>
          </w:rPr>
          <w:t>артеріального тиску</w:t>
        </w:r>
      </w:hyperlink>
      <w:r w:rsidR="00777F2B" w:rsidRPr="00DB6981">
        <w:rPr>
          <w:sz w:val="28"/>
          <w:szCs w:val="28"/>
          <w:lang w:val="uk-UA"/>
        </w:rPr>
        <w:t>;</w:t>
      </w:r>
      <w:r w:rsidR="00777F2B">
        <w:rPr>
          <w:sz w:val="28"/>
          <w:szCs w:val="28"/>
          <w:lang w:val="uk-UA"/>
        </w:rPr>
        <w:t xml:space="preserve"> </w:t>
      </w:r>
      <w:r w:rsidR="00777F2B" w:rsidRPr="00DB6981">
        <w:rPr>
          <w:sz w:val="28"/>
          <w:szCs w:val="28"/>
          <w:lang w:val="uk-UA"/>
        </w:rPr>
        <w:t>прискорене</w:t>
      </w:r>
      <w:r w:rsidR="00777F2B" w:rsidRPr="00A02441">
        <w:rPr>
          <w:sz w:val="28"/>
          <w:szCs w:val="28"/>
        </w:rPr>
        <w:t> </w:t>
      </w:r>
      <w:hyperlink r:id="rId8" w:history="1">
        <w:r w:rsidR="00777F2B" w:rsidRPr="00DB6981">
          <w:rPr>
            <w:rStyle w:val="a9"/>
            <w:color w:val="auto"/>
            <w:sz w:val="28"/>
            <w:szCs w:val="28"/>
            <w:u w:val="none"/>
            <w:lang w:val="uk-UA"/>
          </w:rPr>
          <w:t>серцебиття</w:t>
        </w:r>
      </w:hyperlink>
      <w:r w:rsidR="00777F2B" w:rsidRPr="00DB6981">
        <w:rPr>
          <w:sz w:val="28"/>
          <w:szCs w:val="28"/>
          <w:lang w:val="uk-UA"/>
        </w:rPr>
        <w:t>;</w:t>
      </w:r>
      <w:r w:rsidR="00777F2B">
        <w:rPr>
          <w:sz w:val="28"/>
          <w:szCs w:val="28"/>
          <w:lang w:val="uk-UA"/>
        </w:rPr>
        <w:t xml:space="preserve"> </w:t>
      </w:r>
      <w:r w:rsidR="00777F2B" w:rsidRPr="00DB6981">
        <w:rPr>
          <w:sz w:val="28"/>
          <w:szCs w:val="28"/>
          <w:lang w:val="uk-UA"/>
        </w:rPr>
        <w:t>порушення</w:t>
      </w:r>
      <w:r w:rsidR="00777F2B" w:rsidRPr="00A02441">
        <w:rPr>
          <w:sz w:val="28"/>
          <w:szCs w:val="28"/>
        </w:rPr>
        <w:t> </w:t>
      </w:r>
      <w:hyperlink r:id="rId9" w:history="1">
        <w:r w:rsidR="00777F2B" w:rsidRPr="00DB6981">
          <w:rPr>
            <w:rStyle w:val="a9"/>
            <w:color w:val="auto"/>
            <w:sz w:val="28"/>
            <w:szCs w:val="28"/>
            <w:u w:val="none"/>
            <w:lang w:val="uk-UA"/>
          </w:rPr>
          <w:t>сну</w:t>
        </w:r>
      </w:hyperlink>
      <w:r w:rsidR="00777F2B" w:rsidRPr="00DB6981">
        <w:rPr>
          <w:sz w:val="28"/>
          <w:szCs w:val="28"/>
          <w:lang w:val="uk-UA"/>
        </w:rPr>
        <w:t>.</w:t>
      </w:r>
      <w:r w:rsidR="00777F2B">
        <w:rPr>
          <w:sz w:val="28"/>
          <w:szCs w:val="28"/>
          <w:lang w:val="uk-UA"/>
        </w:rPr>
        <w:t xml:space="preserve"> </w:t>
      </w:r>
      <w:r w:rsidR="00777F2B" w:rsidRPr="00B262A2">
        <w:rPr>
          <w:sz w:val="28"/>
          <w:szCs w:val="28"/>
        </w:rPr>
        <w:t>Вираз «У здоровому тілі — здоровий дух» у цьому випадку особливо актуальний, адже один із найважливіших ресурсів — це ваше фізичне самопочуття, яке тримається на трьох китах.  </w:t>
      </w:r>
    </w:p>
    <w:p w:rsidR="00777F2B" w:rsidRPr="00B262A2" w:rsidRDefault="00777F2B" w:rsidP="00777F2B">
      <w:pPr>
        <w:pStyle w:val="a5"/>
        <w:spacing w:line="360" w:lineRule="auto"/>
        <w:jc w:val="both"/>
        <w:rPr>
          <w:rFonts w:ascii="Times New Roman" w:hAnsi="Times New Roman" w:cs="Times New Roman"/>
          <w:sz w:val="28"/>
          <w:szCs w:val="28"/>
        </w:rPr>
      </w:pPr>
      <w:r w:rsidRPr="00B262A2">
        <w:rPr>
          <w:rFonts w:ascii="Times New Roman" w:hAnsi="Times New Roman" w:cs="Times New Roman"/>
          <w:sz w:val="28"/>
          <w:szCs w:val="28"/>
        </w:rPr>
        <w:t>Сон. Визначте, скільки годин сну вам достатньо, щоб почуватися сповненими сил, та поставте ціль дотримуватись цієї кількості за будь-яких умов. Важливо лягати та прокидатися в один і той же час навіть на вихідних чи у відпустці (максимальна різниця — 1-2 години). А перш ніж відкласти сон заради якоїсь справи, запитайте себе, чи дійсно це так важливо, що не може зачекати до ранку. </w:t>
      </w:r>
    </w:p>
    <w:p w:rsidR="00777F2B" w:rsidRPr="00B262A2" w:rsidRDefault="00777F2B" w:rsidP="00777F2B">
      <w:pPr>
        <w:pStyle w:val="a5"/>
        <w:spacing w:line="360" w:lineRule="auto"/>
        <w:jc w:val="both"/>
        <w:rPr>
          <w:rFonts w:ascii="Times New Roman" w:hAnsi="Times New Roman" w:cs="Times New Roman"/>
          <w:sz w:val="28"/>
          <w:szCs w:val="28"/>
        </w:rPr>
      </w:pPr>
      <w:r w:rsidRPr="00B262A2">
        <w:rPr>
          <w:rFonts w:ascii="Times New Roman" w:hAnsi="Times New Roman" w:cs="Times New Roman"/>
          <w:sz w:val="28"/>
          <w:szCs w:val="28"/>
        </w:rPr>
        <w:t xml:space="preserve">Правильне харчування. Це не означає жорстко обмежувати себе, адже дієта — також стрес. Намагайтесь об’єднати у раціоні задоволення та користь. Також зверніть увагу на своє ставлення до алкоголю. Іноді здається, що він допомагає </w:t>
      </w:r>
      <w:r w:rsidRPr="00B262A2">
        <w:rPr>
          <w:rFonts w:ascii="Times New Roman" w:hAnsi="Times New Roman" w:cs="Times New Roman"/>
          <w:sz w:val="28"/>
          <w:szCs w:val="28"/>
        </w:rPr>
        <w:lastRenderedPageBreak/>
        <w:t>трохи розслабитись в скрутні часи, але у перспективі тільки погіршує самопочуття.  </w:t>
      </w:r>
    </w:p>
    <w:p w:rsidR="00C92E4E" w:rsidRDefault="00777F2B" w:rsidP="00D82CCC">
      <w:pPr>
        <w:pStyle w:val="a5"/>
        <w:spacing w:line="360" w:lineRule="auto"/>
        <w:jc w:val="both"/>
        <w:rPr>
          <w:sz w:val="28"/>
          <w:szCs w:val="24"/>
          <w:lang w:val="uk-UA"/>
        </w:rPr>
      </w:pPr>
      <w:r w:rsidRPr="00B262A2">
        <w:rPr>
          <w:rFonts w:ascii="Times New Roman" w:hAnsi="Times New Roman" w:cs="Times New Roman"/>
          <w:sz w:val="28"/>
          <w:szCs w:val="28"/>
        </w:rPr>
        <w:t>Фізична активність. Спорт допомагає повернути емоційну рівновагу, тримати тіло в тонусі, перемикатися та перезавантажувати думки. При цьому необов’язково записуватись у спортзал — навіть 20-хвилинна ранкова зарядка буде корисною. </w:t>
      </w:r>
      <w:r>
        <w:rPr>
          <w:sz w:val="28"/>
          <w:szCs w:val="24"/>
          <w:lang w:val="uk-UA"/>
        </w:rPr>
        <w:t xml:space="preserve"> </w:t>
      </w:r>
    </w:p>
    <w:p w:rsidR="00685A33" w:rsidRDefault="00BC069F" w:rsidP="00D82CCC">
      <w:pPr>
        <w:pStyle w:val="a5"/>
        <w:spacing w:line="360" w:lineRule="auto"/>
        <w:jc w:val="both"/>
        <w:rPr>
          <w:rFonts w:ascii="Times New Roman" w:hAnsi="Times New Roman" w:cs="Times New Roman"/>
          <w:sz w:val="28"/>
          <w:szCs w:val="26"/>
          <w:shd w:val="clear" w:color="auto" w:fill="FFFFFF"/>
          <w:lang w:val="uk-UA"/>
        </w:rPr>
      </w:pPr>
      <w:r>
        <w:rPr>
          <w:rFonts w:ascii="Times New Roman" w:hAnsi="Times New Roman" w:cs="Times New Roman"/>
          <w:sz w:val="28"/>
          <w:szCs w:val="26"/>
          <w:shd w:val="clear" w:color="auto" w:fill="FFFFFF"/>
          <w:lang w:val="uk-UA"/>
        </w:rPr>
        <w:t xml:space="preserve"> </w:t>
      </w:r>
    </w:p>
    <w:p w:rsidR="00EF36E3" w:rsidRPr="00EF36E3" w:rsidRDefault="00E32BDD" w:rsidP="00D82CCC">
      <w:pPr>
        <w:pStyle w:val="a5"/>
        <w:spacing w:line="360" w:lineRule="auto"/>
        <w:jc w:val="both"/>
        <w:rPr>
          <w:rFonts w:ascii="Times New Roman" w:hAnsi="Times New Roman" w:cs="Times New Roman"/>
          <w:sz w:val="32"/>
          <w:szCs w:val="28"/>
          <w:lang w:val="uk-UA"/>
        </w:rPr>
      </w:pPr>
      <w:r>
        <w:rPr>
          <w:rFonts w:ascii="Times New Roman" w:hAnsi="Times New Roman" w:cs="Times New Roman"/>
          <w:sz w:val="28"/>
          <w:lang w:val="uk-UA"/>
        </w:rPr>
        <w:t xml:space="preserve"> </w:t>
      </w:r>
    </w:p>
    <w:p w:rsidR="00777F2B" w:rsidRPr="00045CFD" w:rsidRDefault="00951B33" w:rsidP="003D314F">
      <w:pPr>
        <w:pStyle w:val="a4"/>
        <w:spacing w:line="360" w:lineRule="auto"/>
        <w:jc w:val="both"/>
        <w:rPr>
          <w:sz w:val="36"/>
          <w:szCs w:val="24"/>
          <w:lang w:val="uk-UA"/>
        </w:rPr>
      </w:pPr>
      <w:r w:rsidRPr="00045CFD">
        <w:rPr>
          <w:sz w:val="32"/>
          <w:szCs w:val="24"/>
          <w:lang w:val="uk-UA"/>
        </w:rPr>
        <w:t xml:space="preserve"> </w:t>
      </w:r>
    </w:p>
    <w:p w:rsidR="004930E0" w:rsidRDefault="004930E0" w:rsidP="004930E0">
      <w:pPr>
        <w:pStyle w:val="a4"/>
        <w:spacing w:line="360" w:lineRule="auto"/>
        <w:jc w:val="center"/>
        <w:rPr>
          <w:sz w:val="24"/>
          <w:szCs w:val="24"/>
          <w:lang w:val="uk-UA"/>
        </w:rPr>
      </w:pPr>
    </w:p>
    <w:p w:rsidR="00E96482" w:rsidRDefault="004930E0" w:rsidP="004930E0">
      <w:pPr>
        <w:pStyle w:val="a3"/>
        <w:spacing w:line="360" w:lineRule="auto"/>
        <w:jc w:val="center"/>
        <w:rPr>
          <w:rFonts w:ascii="Times New Roman" w:hAnsi="Times New Roman"/>
          <w:sz w:val="28"/>
          <w:szCs w:val="28"/>
          <w:lang w:val="uk-UA"/>
        </w:rPr>
      </w:pPr>
      <w:r>
        <w:rPr>
          <w:rFonts w:ascii="Times New Roman" w:hAnsi="Times New Roman"/>
          <w:sz w:val="28"/>
          <w:szCs w:val="28"/>
          <w:lang w:val="uk-UA"/>
        </w:rPr>
        <w:t xml:space="preserve">ІІІ.   </w:t>
      </w:r>
      <w:r w:rsidR="00EF36E3">
        <w:rPr>
          <w:rFonts w:ascii="Times New Roman" w:hAnsi="Times New Roman"/>
          <w:sz w:val="28"/>
          <w:szCs w:val="28"/>
          <w:lang w:val="uk-UA"/>
        </w:rPr>
        <w:t xml:space="preserve"> </w:t>
      </w:r>
      <w:r w:rsidR="00E96482">
        <w:rPr>
          <w:rFonts w:ascii="Times New Roman" w:hAnsi="Times New Roman"/>
          <w:sz w:val="28"/>
          <w:szCs w:val="28"/>
          <w:lang w:val="uk-UA"/>
        </w:rPr>
        <w:t xml:space="preserve">МЕТОДИЧНІ ЗАХОДИ ДЛЯ ПЕДАГОГІВ ЗДО. </w:t>
      </w:r>
    </w:p>
    <w:p w:rsidR="004930E0" w:rsidRPr="00B85C0F" w:rsidRDefault="00EF36E3" w:rsidP="004930E0">
      <w:pPr>
        <w:pStyle w:val="a3"/>
        <w:spacing w:line="360" w:lineRule="auto"/>
        <w:jc w:val="center"/>
        <w:rPr>
          <w:rFonts w:ascii="Times New Roman" w:hAnsi="Times New Roman"/>
          <w:sz w:val="28"/>
          <w:szCs w:val="28"/>
          <w:lang w:val="uk-UA"/>
        </w:rPr>
      </w:pPr>
      <w:r>
        <w:rPr>
          <w:rFonts w:ascii="Times New Roman" w:hAnsi="Times New Roman"/>
          <w:sz w:val="28"/>
          <w:szCs w:val="28"/>
          <w:lang w:val="uk-UA"/>
        </w:rPr>
        <w:t>ВПРАВИ</w:t>
      </w:r>
      <w:r w:rsidR="004930E0">
        <w:rPr>
          <w:rFonts w:ascii="Times New Roman" w:hAnsi="Times New Roman"/>
          <w:sz w:val="28"/>
          <w:szCs w:val="28"/>
          <w:lang w:val="uk-UA"/>
        </w:rPr>
        <w:t xml:space="preserve">  ДЛЯ  ЗАБЕЗПЕЧЕННЯ  ЗБЕРЕЖЕННЯ ТА ВІДНОВЛЕННЯ   РЕСУРСНОГО  СТАНУ </w:t>
      </w:r>
      <w:r w:rsidR="00E96482">
        <w:rPr>
          <w:rFonts w:ascii="Times New Roman" w:hAnsi="Times New Roman"/>
          <w:sz w:val="28"/>
          <w:szCs w:val="28"/>
          <w:lang w:val="uk-UA"/>
        </w:rPr>
        <w:t xml:space="preserve"> </w:t>
      </w:r>
    </w:p>
    <w:p w:rsidR="00E96482" w:rsidRPr="00E96482" w:rsidRDefault="00E96482" w:rsidP="00E96482">
      <w:pPr>
        <w:autoSpaceDE w:val="0"/>
        <w:autoSpaceDN w:val="0"/>
        <w:adjustRightInd w:val="0"/>
        <w:spacing w:after="150" w:line="360" w:lineRule="auto"/>
        <w:jc w:val="both"/>
        <w:rPr>
          <w:rFonts w:ascii="Times New Roman" w:hAnsi="Times New Roman" w:cs="Times New Roman"/>
          <w:color w:val="000000"/>
          <w:sz w:val="28"/>
          <w:szCs w:val="28"/>
          <w:lang w:val="uk-UA"/>
        </w:rPr>
      </w:pPr>
      <w:r>
        <w:rPr>
          <w:rFonts w:ascii="Times New Roman" w:hAnsi="Times New Roman" w:cs="Times New Roman"/>
          <w:sz w:val="28"/>
          <w:lang w:val="uk-UA"/>
        </w:rPr>
        <w:t xml:space="preserve">      </w:t>
      </w:r>
      <w:r w:rsidRPr="00BB3383">
        <w:rPr>
          <w:rFonts w:ascii="Times New Roman" w:hAnsi="Times New Roman" w:cs="Times New Roman"/>
          <w:sz w:val="28"/>
          <w:lang w:val="uk-UA"/>
        </w:rPr>
        <w:t>Принципи методичної роботи</w:t>
      </w:r>
      <w:r>
        <w:rPr>
          <w:rFonts w:ascii="Times New Roman" w:hAnsi="Times New Roman" w:cs="Times New Roman"/>
          <w:sz w:val="28"/>
          <w:lang w:val="uk-UA"/>
        </w:rPr>
        <w:t xml:space="preserve"> в ЗДО передбачають  </w:t>
      </w:r>
      <w:r w:rsidRPr="00BB3383">
        <w:rPr>
          <w:rFonts w:ascii="Times New Roman" w:hAnsi="Times New Roman" w:cs="Times New Roman"/>
          <w:sz w:val="28"/>
          <w:lang w:val="uk-UA"/>
        </w:rPr>
        <w:t>педагогічн</w:t>
      </w:r>
      <w:r>
        <w:rPr>
          <w:rFonts w:ascii="Times New Roman" w:hAnsi="Times New Roman" w:cs="Times New Roman"/>
          <w:sz w:val="28"/>
          <w:lang w:val="uk-UA"/>
        </w:rPr>
        <w:t>у</w:t>
      </w:r>
      <w:r w:rsidRPr="00BB3383">
        <w:rPr>
          <w:rFonts w:ascii="Times New Roman" w:hAnsi="Times New Roman" w:cs="Times New Roman"/>
          <w:sz w:val="28"/>
          <w:lang w:val="uk-UA"/>
        </w:rPr>
        <w:t xml:space="preserve"> співпрац</w:t>
      </w:r>
      <w:r>
        <w:rPr>
          <w:rFonts w:ascii="Times New Roman" w:hAnsi="Times New Roman" w:cs="Times New Roman"/>
          <w:sz w:val="28"/>
          <w:lang w:val="uk-UA"/>
        </w:rPr>
        <w:t>ю</w:t>
      </w:r>
      <w:r w:rsidRPr="00BB3383">
        <w:rPr>
          <w:rFonts w:ascii="Times New Roman" w:hAnsi="Times New Roman" w:cs="Times New Roman"/>
          <w:sz w:val="28"/>
          <w:lang w:val="uk-UA"/>
        </w:rPr>
        <w:t xml:space="preserve"> з вихователем на засадах партнерства, довіри, підтримки;</w:t>
      </w:r>
      <w:r>
        <w:rPr>
          <w:rFonts w:ascii="Times New Roman" w:hAnsi="Times New Roman" w:cs="Times New Roman"/>
          <w:sz w:val="28"/>
          <w:lang w:val="uk-UA"/>
        </w:rPr>
        <w:t xml:space="preserve"> </w:t>
      </w:r>
      <w:r w:rsidRPr="00BB3383">
        <w:rPr>
          <w:rFonts w:ascii="Times New Roman" w:hAnsi="Times New Roman" w:cs="Times New Roman"/>
          <w:sz w:val="28"/>
          <w:lang w:val="uk-UA"/>
        </w:rPr>
        <w:t>створення творчої групи для стимулювання творчої активності;</w:t>
      </w:r>
      <w:r>
        <w:rPr>
          <w:rFonts w:ascii="Times New Roman" w:hAnsi="Times New Roman" w:cs="Times New Roman"/>
          <w:sz w:val="28"/>
          <w:lang w:val="uk-UA"/>
        </w:rPr>
        <w:t xml:space="preserve"> </w:t>
      </w:r>
      <w:r w:rsidRPr="00BB3383">
        <w:rPr>
          <w:rFonts w:ascii="Times New Roman" w:hAnsi="Times New Roman" w:cs="Times New Roman"/>
          <w:sz w:val="28"/>
          <w:lang w:val="uk-UA"/>
        </w:rPr>
        <w:t>принцип допоміжно – регульованого контролю;</w:t>
      </w:r>
      <w:r>
        <w:rPr>
          <w:rFonts w:ascii="Times New Roman" w:hAnsi="Times New Roman" w:cs="Times New Roman"/>
          <w:sz w:val="28"/>
          <w:lang w:val="uk-UA"/>
        </w:rPr>
        <w:t xml:space="preserve">  </w:t>
      </w:r>
      <w:r w:rsidRPr="00BB3383">
        <w:rPr>
          <w:rFonts w:ascii="Times New Roman" w:hAnsi="Times New Roman" w:cs="Times New Roman"/>
          <w:sz w:val="28"/>
          <w:lang w:val="uk-UA"/>
        </w:rPr>
        <w:t>надання вихователям права вибору;</w:t>
      </w:r>
      <w:r>
        <w:rPr>
          <w:rFonts w:ascii="Times New Roman" w:hAnsi="Times New Roman" w:cs="Times New Roman"/>
          <w:sz w:val="28"/>
          <w:lang w:val="uk-UA"/>
        </w:rPr>
        <w:t xml:space="preserve"> </w:t>
      </w:r>
      <w:r w:rsidRPr="00BB3383">
        <w:rPr>
          <w:rFonts w:ascii="Times New Roman" w:hAnsi="Times New Roman" w:cs="Times New Roman"/>
          <w:sz w:val="28"/>
          <w:lang w:val="uk-UA"/>
        </w:rPr>
        <w:t>системність методичних заходів; щоденн</w:t>
      </w:r>
      <w:r>
        <w:rPr>
          <w:rFonts w:ascii="Times New Roman" w:hAnsi="Times New Roman" w:cs="Times New Roman"/>
          <w:sz w:val="28"/>
          <w:lang w:val="uk-UA"/>
        </w:rPr>
        <w:t>у</w:t>
      </w:r>
      <w:r w:rsidRPr="00BB3383">
        <w:rPr>
          <w:rFonts w:ascii="Times New Roman" w:hAnsi="Times New Roman" w:cs="Times New Roman"/>
          <w:sz w:val="28"/>
          <w:lang w:val="uk-UA"/>
        </w:rPr>
        <w:t xml:space="preserve"> індивідуальн</w:t>
      </w:r>
      <w:r>
        <w:rPr>
          <w:rFonts w:ascii="Times New Roman" w:hAnsi="Times New Roman" w:cs="Times New Roman"/>
          <w:sz w:val="28"/>
          <w:lang w:val="uk-UA"/>
        </w:rPr>
        <w:t>у</w:t>
      </w:r>
      <w:r w:rsidRPr="00BB3383">
        <w:rPr>
          <w:rFonts w:ascii="Times New Roman" w:hAnsi="Times New Roman" w:cs="Times New Roman"/>
          <w:sz w:val="28"/>
          <w:lang w:val="uk-UA"/>
        </w:rPr>
        <w:t xml:space="preserve"> допомог</w:t>
      </w:r>
      <w:r>
        <w:rPr>
          <w:rFonts w:ascii="Times New Roman" w:hAnsi="Times New Roman" w:cs="Times New Roman"/>
          <w:sz w:val="28"/>
          <w:lang w:val="uk-UA"/>
        </w:rPr>
        <w:t>у</w:t>
      </w:r>
      <w:r w:rsidRPr="00BB3383">
        <w:rPr>
          <w:rFonts w:ascii="Times New Roman" w:hAnsi="Times New Roman" w:cs="Times New Roman"/>
          <w:sz w:val="28"/>
          <w:lang w:val="uk-UA"/>
        </w:rPr>
        <w:t>;</w:t>
      </w:r>
      <w:r>
        <w:rPr>
          <w:rFonts w:ascii="Times New Roman" w:hAnsi="Times New Roman" w:cs="Times New Roman"/>
          <w:sz w:val="28"/>
          <w:lang w:val="uk-UA"/>
        </w:rPr>
        <w:t xml:space="preserve">  </w:t>
      </w:r>
      <w:r w:rsidRPr="00BB3383">
        <w:rPr>
          <w:rFonts w:ascii="Times New Roman" w:hAnsi="Times New Roman" w:cs="Times New Roman"/>
          <w:sz w:val="28"/>
          <w:lang w:val="uk-UA"/>
        </w:rPr>
        <w:t>випереджувальний характер методичної роботи</w:t>
      </w:r>
      <w:r w:rsidRPr="00BB3383">
        <w:rPr>
          <w:rFonts w:ascii="Times New Roman" w:hAnsi="Times New Roman" w:cs="Times New Roman"/>
          <w:sz w:val="28"/>
        </w:rPr>
        <w:t>.</w:t>
      </w:r>
      <w:r>
        <w:rPr>
          <w:rFonts w:ascii="Times New Roman" w:hAnsi="Times New Roman" w:cs="Times New Roman"/>
          <w:sz w:val="28"/>
          <w:lang w:val="uk-UA"/>
        </w:rPr>
        <w:t xml:space="preserve">   </w:t>
      </w:r>
      <w:r w:rsidRPr="00BB3383">
        <w:rPr>
          <w:rFonts w:ascii="Times New Roman" w:hAnsi="Times New Roman" w:cs="Times New Roman"/>
          <w:sz w:val="28"/>
          <w:lang w:val="uk-UA"/>
        </w:rPr>
        <w:t>Зміст методичної роботи</w:t>
      </w:r>
      <w:r>
        <w:rPr>
          <w:rFonts w:ascii="Times New Roman" w:hAnsi="Times New Roman" w:cs="Times New Roman"/>
          <w:sz w:val="28"/>
          <w:lang w:val="uk-UA"/>
        </w:rPr>
        <w:t xml:space="preserve"> з   педагогами можливо  реалізувати через такі форми, як </w:t>
      </w:r>
      <w:r w:rsidRPr="00BC624A">
        <w:rPr>
          <w:rFonts w:ascii="Times New Roman" w:hAnsi="Times New Roman" w:cs="Times New Roman"/>
          <w:sz w:val="28"/>
          <w:lang w:val="uk-UA"/>
        </w:rPr>
        <w:t>інструктивно-методичні наради;</w:t>
      </w:r>
      <w:r>
        <w:rPr>
          <w:rFonts w:ascii="Times New Roman" w:hAnsi="Times New Roman" w:cs="Times New Roman"/>
          <w:sz w:val="28"/>
          <w:lang w:val="uk-UA"/>
        </w:rPr>
        <w:t xml:space="preserve"> </w:t>
      </w:r>
      <w:r w:rsidRPr="00BC624A">
        <w:rPr>
          <w:rFonts w:ascii="Times New Roman" w:hAnsi="Times New Roman" w:cs="Times New Roman"/>
          <w:sz w:val="28"/>
          <w:lang w:val="uk-UA"/>
        </w:rPr>
        <w:t>педагогічні ради;</w:t>
      </w:r>
      <w:r>
        <w:rPr>
          <w:rFonts w:ascii="Times New Roman" w:hAnsi="Times New Roman" w:cs="Times New Roman"/>
          <w:sz w:val="28"/>
          <w:lang w:val="uk-UA"/>
        </w:rPr>
        <w:t xml:space="preserve"> </w:t>
      </w:r>
      <w:r w:rsidRPr="00BC624A">
        <w:rPr>
          <w:rFonts w:ascii="Times New Roman" w:hAnsi="Times New Roman" w:cs="Times New Roman"/>
          <w:sz w:val="28"/>
          <w:lang w:val="uk-UA"/>
        </w:rPr>
        <w:t xml:space="preserve"> теоретичні семінари;</w:t>
      </w:r>
      <w:r>
        <w:rPr>
          <w:rFonts w:ascii="Times New Roman" w:hAnsi="Times New Roman" w:cs="Times New Roman"/>
          <w:sz w:val="28"/>
          <w:lang w:val="uk-UA"/>
        </w:rPr>
        <w:t xml:space="preserve">  </w:t>
      </w:r>
      <w:r w:rsidRPr="00BC624A">
        <w:rPr>
          <w:rFonts w:ascii="Times New Roman" w:hAnsi="Times New Roman" w:cs="Times New Roman"/>
          <w:sz w:val="28"/>
          <w:lang w:val="uk-UA"/>
        </w:rPr>
        <w:t xml:space="preserve"> семінари-практикуми;</w:t>
      </w:r>
      <w:r>
        <w:rPr>
          <w:rFonts w:ascii="Times New Roman" w:hAnsi="Times New Roman" w:cs="Times New Roman"/>
          <w:sz w:val="28"/>
          <w:lang w:val="uk-UA"/>
        </w:rPr>
        <w:t xml:space="preserve"> </w:t>
      </w:r>
      <w:r w:rsidRPr="00BC624A">
        <w:rPr>
          <w:rFonts w:ascii="Times New Roman" w:hAnsi="Times New Roman" w:cs="Times New Roman"/>
          <w:sz w:val="28"/>
          <w:lang w:val="uk-UA"/>
        </w:rPr>
        <w:t xml:space="preserve"> колективн</w:t>
      </w:r>
      <w:r>
        <w:rPr>
          <w:rFonts w:ascii="Times New Roman" w:hAnsi="Times New Roman" w:cs="Times New Roman"/>
          <w:sz w:val="28"/>
          <w:lang w:val="uk-UA"/>
        </w:rPr>
        <w:t xml:space="preserve">і перегляди освітнього процесу , </w:t>
      </w:r>
      <w:r w:rsidRPr="00BC624A">
        <w:rPr>
          <w:rFonts w:ascii="Times New Roman" w:hAnsi="Times New Roman" w:cs="Times New Roman"/>
          <w:sz w:val="28"/>
          <w:lang w:val="uk-UA"/>
        </w:rPr>
        <w:t>методичні об'єднання;</w:t>
      </w:r>
      <w:r>
        <w:rPr>
          <w:rFonts w:ascii="Times New Roman" w:hAnsi="Times New Roman" w:cs="Times New Roman"/>
          <w:sz w:val="28"/>
          <w:lang w:val="uk-UA"/>
        </w:rPr>
        <w:t xml:space="preserve"> </w:t>
      </w:r>
      <w:r w:rsidRPr="00BC624A">
        <w:rPr>
          <w:rFonts w:ascii="Times New Roman" w:hAnsi="Times New Roman" w:cs="Times New Roman"/>
          <w:sz w:val="28"/>
          <w:lang w:val="uk-UA"/>
        </w:rPr>
        <w:t xml:space="preserve"> робота творчих груп;</w:t>
      </w:r>
      <w:r>
        <w:rPr>
          <w:rFonts w:ascii="Times New Roman" w:hAnsi="Times New Roman" w:cs="Times New Roman"/>
          <w:sz w:val="28"/>
          <w:lang w:val="uk-UA"/>
        </w:rPr>
        <w:t xml:space="preserve"> </w:t>
      </w:r>
      <w:r w:rsidRPr="00BC624A">
        <w:rPr>
          <w:rFonts w:ascii="Times New Roman" w:hAnsi="Times New Roman" w:cs="Times New Roman"/>
          <w:sz w:val="28"/>
          <w:lang w:val="uk-UA"/>
        </w:rPr>
        <w:t xml:space="preserve"> консультації;</w:t>
      </w:r>
      <w:r>
        <w:rPr>
          <w:rFonts w:ascii="Times New Roman" w:hAnsi="Times New Roman" w:cs="Times New Roman"/>
          <w:sz w:val="28"/>
          <w:lang w:val="uk-UA"/>
        </w:rPr>
        <w:t xml:space="preserve"> </w:t>
      </w:r>
      <w:r w:rsidRPr="00BC624A">
        <w:rPr>
          <w:rFonts w:ascii="Times New Roman" w:hAnsi="Times New Roman" w:cs="Times New Roman"/>
          <w:sz w:val="28"/>
          <w:lang w:val="uk-UA"/>
        </w:rPr>
        <w:t xml:space="preserve"> тренінги;</w:t>
      </w:r>
      <w:r>
        <w:rPr>
          <w:rFonts w:ascii="Times New Roman" w:hAnsi="Times New Roman" w:cs="Times New Roman"/>
          <w:sz w:val="28"/>
          <w:lang w:val="uk-UA"/>
        </w:rPr>
        <w:t xml:space="preserve">   </w:t>
      </w:r>
      <w:r w:rsidRPr="00BC624A">
        <w:rPr>
          <w:rFonts w:ascii="Times New Roman" w:hAnsi="Times New Roman" w:cs="Times New Roman"/>
          <w:sz w:val="28"/>
          <w:lang w:val="uk-UA"/>
        </w:rPr>
        <w:t>ділові ігри;</w:t>
      </w:r>
      <w:r>
        <w:rPr>
          <w:rFonts w:ascii="Times New Roman" w:hAnsi="Times New Roman" w:cs="Times New Roman"/>
          <w:sz w:val="28"/>
          <w:lang w:val="uk-UA"/>
        </w:rPr>
        <w:t xml:space="preserve">  </w:t>
      </w:r>
      <w:r w:rsidRPr="00BC624A">
        <w:rPr>
          <w:rFonts w:ascii="Times New Roman" w:hAnsi="Times New Roman" w:cs="Times New Roman"/>
          <w:sz w:val="28"/>
          <w:lang w:val="uk-UA"/>
        </w:rPr>
        <w:t>майстер- класи; творчі години</w:t>
      </w:r>
      <w:r>
        <w:rPr>
          <w:rFonts w:ascii="Times New Roman" w:hAnsi="Times New Roman" w:cs="Times New Roman"/>
          <w:sz w:val="28"/>
          <w:lang w:val="uk-UA"/>
        </w:rPr>
        <w:t>, індивідуальні бесіди</w:t>
      </w:r>
      <w:r w:rsidRPr="00BC624A">
        <w:rPr>
          <w:rFonts w:ascii="Times New Roman" w:hAnsi="Times New Roman" w:cs="Times New Roman"/>
          <w:sz w:val="28"/>
          <w:lang w:val="uk-UA"/>
        </w:rPr>
        <w:t xml:space="preserve"> тощо.</w:t>
      </w:r>
      <w:r>
        <w:rPr>
          <w:rFonts w:ascii="Times New Roman" w:hAnsi="Times New Roman" w:cs="Times New Roman"/>
          <w:sz w:val="28"/>
          <w:lang w:val="uk-UA"/>
        </w:rPr>
        <w:t xml:space="preserve"> Всі ці форми методичної роботи можуть містити різноманітні елементи</w:t>
      </w:r>
      <w:r w:rsidR="003E56C4">
        <w:rPr>
          <w:rFonts w:ascii="Times New Roman" w:hAnsi="Times New Roman" w:cs="Times New Roman"/>
          <w:sz w:val="28"/>
          <w:lang w:val="uk-UA"/>
        </w:rPr>
        <w:t xml:space="preserve">, вправи для </w:t>
      </w:r>
      <w:r>
        <w:rPr>
          <w:rFonts w:ascii="Times New Roman" w:hAnsi="Times New Roman" w:cs="Times New Roman"/>
          <w:sz w:val="28"/>
          <w:lang w:val="uk-UA"/>
        </w:rPr>
        <w:t xml:space="preserve"> </w:t>
      </w:r>
      <w:r>
        <w:rPr>
          <w:rFonts w:ascii="Times New Roman" w:hAnsi="Times New Roman"/>
          <w:sz w:val="28"/>
          <w:szCs w:val="28"/>
          <w:lang w:val="uk-UA"/>
        </w:rPr>
        <w:t xml:space="preserve">забезпечення  збереження та відновлення   ресурсного  стану, які доповнять </w:t>
      </w:r>
      <w:r w:rsidR="003E56C4">
        <w:rPr>
          <w:rFonts w:ascii="Times New Roman" w:hAnsi="Times New Roman"/>
          <w:sz w:val="28"/>
          <w:szCs w:val="28"/>
          <w:lang w:val="uk-UA"/>
        </w:rPr>
        <w:t xml:space="preserve">та збагатять будь-який захід, створять позитивну атмосферу, будуть корисними для ефективної повсякденної роботи та </w:t>
      </w:r>
      <w:r>
        <w:rPr>
          <w:rFonts w:ascii="Times New Roman" w:hAnsi="Times New Roman"/>
          <w:sz w:val="28"/>
          <w:szCs w:val="28"/>
          <w:lang w:val="uk-UA"/>
        </w:rPr>
        <w:t xml:space="preserve"> </w:t>
      </w:r>
      <w:r w:rsidR="005D174B">
        <w:rPr>
          <w:rFonts w:ascii="Times New Roman" w:hAnsi="Times New Roman"/>
          <w:sz w:val="28"/>
          <w:szCs w:val="28"/>
          <w:lang w:val="uk-UA"/>
        </w:rPr>
        <w:t>покращення самопочуття педагогів.</w:t>
      </w:r>
      <w:r>
        <w:rPr>
          <w:rFonts w:ascii="Times New Roman" w:hAnsi="Times New Roman"/>
          <w:sz w:val="28"/>
          <w:szCs w:val="28"/>
          <w:lang w:val="uk-UA"/>
        </w:rPr>
        <w:t xml:space="preserve">  </w:t>
      </w:r>
    </w:p>
    <w:p w:rsidR="00E96482" w:rsidRDefault="00E96482" w:rsidP="00045CFD">
      <w:pPr>
        <w:pStyle w:val="a6"/>
        <w:shd w:val="clear" w:color="auto" w:fill="FFFFFF"/>
        <w:spacing w:before="225" w:beforeAutospacing="0" w:after="225" w:afterAutospacing="0" w:line="360" w:lineRule="auto"/>
        <w:jc w:val="both"/>
        <w:rPr>
          <w:sz w:val="28"/>
          <w:lang w:val="uk-UA"/>
        </w:rPr>
      </w:pPr>
    </w:p>
    <w:p w:rsidR="00E32BDD" w:rsidRDefault="00E32BDD" w:rsidP="00045CFD">
      <w:pPr>
        <w:pStyle w:val="a6"/>
        <w:shd w:val="clear" w:color="auto" w:fill="FFFFFF"/>
        <w:spacing w:before="225" w:beforeAutospacing="0" w:after="225" w:afterAutospacing="0" w:line="360" w:lineRule="auto"/>
        <w:jc w:val="both"/>
        <w:rPr>
          <w:sz w:val="28"/>
          <w:lang w:val="uk-UA"/>
        </w:rPr>
      </w:pPr>
    </w:p>
    <w:p w:rsidR="00551A02" w:rsidRPr="00E96482" w:rsidRDefault="00551A02" w:rsidP="00551A02">
      <w:pPr>
        <w:pStyle w:val="a4"/>
        <w:spacing w:line="360" w:lineRule="auto"/>
        <w:jc w:val="center"/>
        <w:rPr>
          <w:sz w:val="28"/>
          <w:szCs w:val="28"/>
          <w:lang w:val="uk-UA"/>
        </w:rPr>
      </w:pPr>
      <w:r w:rsidRPr="00E96482">
        <w:rPr>
          <w:sz w:val="28"/>
          <w:szCs w:val="28"/>
          <w:lang w:val="uk-UA"/>
        </w:rPr>
        <w:lastRenderedPageBreak/>
        <w:t>ПРАКТИКА РЕСУРСНОСТІ</w:t>
      </w:r>
    </w:p>
    <w:p w:rsidR="00551A02" w:rsidRPr="00551A02" w:rsidRDefault="00551A02" w:rsidP="00551A02">
      <w:pPr>
        <w:pStyle w:val="a4"/>
        <w:spacing w:line="360" w:lineRule="auto"/>
        <w:jc w:val="both"/>
        <w:rPr>
          <w:b/>
          <w:color w:val="141414"/>
          <w:sz w:val="28"/>
          <w:szCs w:val="28"/>
          <w:lang w:val="uk-UA"/>
        </w:rPr>
      </w:pPr>
      <w:r>
        <w:rPr>
          <w:rStyle w:val="a7"/>
          <w:b w:val="0"/>
          <w:color w:val="010101"/>
          <w:sz w:val="28"/>
          <w:szCs w:val="28"/>
          <w:bdr w:val="none" w:sz="0" w:space="0" w:color="auto" w:frame="1"/>
          <w:lang w:val="uk-UA"/>
        </w:rPr>
        <w:t xml:space="preserve">          </w:t>
      </w:r>
      <w:r w:rsidRPr="00551A02">
        <w:rPr>
          <w:rStyle w:val="a7"/>
          <w:b w:val="0"/>
          <w:color w:val="010101"/>
          <w:sz w:val="28"/>
          <w:szCs w:val="28"/>
          <w:bdr w:val="none" w:sz="0" w:space="0" w:color="auto" w:frame="1"/>
        </w:rPr>
        <w:t>Навіщо потрібна практика</w:t>
      </w:r>
      <w:r>
        <w:rPr>
          <w:rStyle w:val="a7"/>
          <w:b w:val="0"/>
          <w:color w:val="010101"/>
          <w:sz w:val="28"/>
          <w:szCs w:val="28"/>
          <w:bdr w:val="none" w:sz="0" w:space="0" w:color="auto" w:frame="1"/>
          <w:lang w:val="uk-UA"/>
        </w:rPr>
        <w:t>?</w:t>
      </w:r>
      <w:r>
        <w:rPr>
          <w:b/>
          <w:color w:val="141414"/>
          <w:sz w:val="28"/>
          <w:szCs w:val="28"/>
          <w:lang w:val="uk-UA"/>
        </w:rPr>
        <w:t xml:space="preserve"> </w:t>
      </w:r>
      <w:r w:rsidRPr="00551A02">
        <w:rPr>
          <w:color w:val="141414"/>
          <w:sz w:val="28"/>
          <w:szCs w:val="28"/>
        </w:rPr>
        <w:t>Аби допомогти людині або повернутися в так звану зону стійкості, або ж не виходити з неї. Остання можливість з’являється з часом, коли людина починає уважніше ставитися до свого тіла.</w:t>
      </w:r>
      <w:r>
        <w:rPr>
          <w:b/>
          <w:color w:val="141414"/>
          <w:sz w:val="28"/>
          <w:szCs w:val="28"/>
          <w:lang w:val="uk-UA"/>
        </w:rPr>
        <w:t xml:space="preserve"> </w:t>
      </w:r>
      <w:r w:rsidRPr="00551A02">
        <w:rPr>
          <w:rStyle w:val="a8"/>
          <w:i w:val="0"/>
          <w:color w:val="010101"/>
          <w:sz w:val="28"/>
          <w:szCs w:val="28"/>
          <w:bdr w:val="none" w:sz="0" w:space="0" w:color="auto" w:frame="1"/>
        </w:rPr>
        <w:t xml:space="preserve">Практика дає нам точку опори й допомагає твердо, стійко і впевнено стояти на двох ногах. Це – якір, коли навколо </w:t>
      </w:r>
      <w:r>
        <w:rPr>
          <w:rStyle w:val="a8"/>
          <w:i w:val="0"/>
          <w:color w:val="010101"/>
          <w:sz w:val="28"/>
          <w:szCs w:val="28"/>
          <w:bdr w:val="none" w:sz="0" w:space="0" w:color="auto" w:frame="1"/>
        </w:rPr>
        <w:t>бурхливі хвилі й вітряна погода</w:t>
      </w:r>
      <w:r w:rsidRPr="00551A02">
        <w:rPr>
          <w:rStyle w:val="a8"/>
          <w:i w:val="0"/>
          <w:color w:val="010101"/>
          <w:sz w:val="28"/>
          <w:szCs w:val="28"/>
          <w:bdr w:val="none" w:sz="0" w:space="0" w:color="auto" w:frame="1"/>
        </w:rPr>
        <w:t>.</w:t>
      </w:r>
    </w:p>
    <w:p w:rsidR="00551A02" w:rsidRPr="00551A02" w:rsidRDefault="00551A02" w:rsidP="00551A02">
      <w:pPr>
        <w:pStyle w:val="a4"/>
        <w:spacing w:line="360" w:lineRule="auto"/>
        <w:jc w:val="both"/>
        <w:rPr>
          <w:b/>
          <w:color w:val="141414"/>
          <w:sz w:val="28"/>
          <w:szCs w:val="28"/>
        </w:rPr>
      </w:pPr>
      <w:r w:rsidRPr="00551A02">
        <w:rPr>
          <w:rStyle w:val="a7"/>
          <w:b w:val="0"/>
          <w:color w:val="010101"/>
          <w:sz w:val="28"/>
          <w:szCs w:val="28"/>
          <w:bdr w:val="none" w:sz="0" w:space="0" w:color="auto" w:frame="1"/>
        </w:rPr>
        <w:t>Які механізми в організмі пускає в дію</w:t>
      </w:r>
      <w:r>
        <w:rPr>
          <w:b/>
          <w:color w:val="141414"/>
          <w:sz w:val="28"/>
          <w:szCs w:val="28"/>
          <w:lang w:val="uk-UA"/>
        </w:rPr>
        <w:t xml:space="preserve">? </w:t>
      </w:r>
      <w:r w:rsidRPr="00717E0D">
        <w:rPr>
          <w:color w:val="141414"/>
          <w:sz w:val="28"/>
          <w:szCs w:val="28"/>
          <w:lang w:val="uk-UA"/>
        </w:rPr>
        <w:t xml:space="preserve">Передусім, розслабляється все тіло. Під час такої практики відбувається зміщення фокусу уваги – фактично, ми перемикаємо півкулі мозку. </w:t>
      </w:r>
      <w:r w:rsidRPr="00551A02">
        <w:rPr>
          <w:color w:val="141414"/>
          <w:sz w:val="28"/>
          <w:szCs w:val="28"/>
        </w:rPr>
        <w:t xml:space="preserve">Тоді починаємо стежити за відчуттями в тілі замість того, аби думати про ситуацію і вкотре </w:t>
      </w:r>
      <w:r>
        <w:rPr>
          <w:color w:val="141414"/>
          <w:sz w:val="28"/>
          <w:szCs w:val="28"/>
          <w:lang w:val="uk-UA"/>
        </w:rPr>
        <w:t xml:space="preserve"> </w:t>
      </w:r>
      <w:r w:rsidRPr="00551A02">
        <w:rPr>
          <w:color w:val="141414"/>
          <w:sz w:val="28"/>
          <w:szCs w:val="28"/>
        </w:rPr>
        <w:t>злитися чи засмучуватися.</w:t>
      </w:r>
    </w:p>
    <w:p w:rsidR="00551A02" w:rsidRPr="00551A02" w:rsidRDefault="00551A02" w:rsidP="00551A02">
      <w:pPr>
        <w:pStyle w:val="a4"/>
        <w:spacing w:line="360" w:lineRule="auto"/>
        <w:jc w:val="both"/>
        <w:rPr>
          <w:b/>
          <w:color w:val="141414"/>
          <w:sz w:val="28"/>
          <w:szCs w:val="28"/>
          <w:lang w:val="uk-UA"/>
        </w:rPr>
      </w:pPr>
      <w:r w:rsidRPr="00551A02">
        <w:rPr>
          <w:rStyle w:val="a7"/>
          <w:b w:val="0"/>
          <w:color w:val="010101"/>
          <w:sz w:val="28"/>
          <w:szCs w:val="28"/>
          <w:bdr w:val="none" w:sz="0" w:space="0" w:color="auto" w:frame="1"/>
        </w:rPr>
        <w:t>Як виконувати практику</w:t>
      </w:r>
      <w:r>
        <w:rPr>
          <w:rStyle w:val="a7"/>
          <w:b w:val="0"/>
          <w:color w:val="010101"/>
          <w:sz w:val="28"/>
          <w:szCs w:val="28"/>
          <w:bdr w:val="none" w:sz="0" w:space="0" w:color="auto" w:frame="1"/>
          <w:lang w:val="uk-UA"/>
        </w:rPr>
        <w:t>?</w:t>
      </w:r>
      <w:r>
        <w:rPr>
          <w:b/>
          <w:color w:val="141414"/>
          <w:sz w:val="28"/>
          <w:szCs w:val="28"/>
          <w:lang w:val="uk-UA"/>
        </w:rPr>
        <w:t xml:space="preserve"> </w:t>
      </w:r>
      <w:r w:rsidRPr="00551A02">
        <w:rPr>
          <w:rStyle w:val="a7"/>
          <w:b w:val="0"/>
          <w:color w:val="010101"/>
          <w:sz w:val="28"/>
          <w:szCs w:val="28"/>
          <w:bdr w:val="none" w:sz="0" w:space="0" w:color="auto" w:frame="1"/>
        </w:rPr>
        <w:t>З’ясувати, що для вас є ресурсом.</w:t>
      </w:r>
      <w:r w:rsidRPr="00551A02">
        <w:rPr>
          <w:sz w:val="28"/>
          <w:szCs w:val="28"/>
        </w:rPr>
        <w:t> Це дає відчуття, що людина не сама – є місця, люди чи речі, які наповнюють нас емоційно</w:t>
      </w:r>
      <w:r w:rsidRPr="00551A02">
        <w:rPr>
          <w:i/>
          <w:sz w:val="28"/>
          <w:szCs w:val="28"/>
        </w:rPr>
        <w:t>.</w:t>
      </w:r>
      <w:r w:rsidRPr="00551A02">
        <w:rPr>
          <w:b/>
          <w:i/>
          <w:color w:val="141414"/>
          <w:sz w:val="28"/>
          <w:szCs w:val="28"/>
          <w:lang w:val="uk-UA"/>
        </w:rPr>
        <w:t xml:space="preserve"> </w:t>
      </w:r>
      <w:r w:rsidRPr="00551A02">
        <w:rPr>
          <w:i/>
          <w:color w:val="141414"/>
          <w:sz w:val="28"/>
          <w:szCs w:val="28"/>
          <w:lang w:val="uk-UA"/>
        </w:rPr>
        <w:t xml:space="preserve"> </w:t>
      </w:r>
      <w:r w:rsidRPr="00551A02">
        <w:rPr>
          <w:color w:val="141414"/>
          <w:sz w:val="28"/>
          <w:szCs w:val="28"/>
          <w:lang w:val="uk-UA"/>
        </w:rPr>
        <w:t xml:space="preserve">Якщо </w:t>
      </w:r>
      <w:r>
        <w:rPr>
          <w:color w:val="141414"/>
          <w:sz w:val="28"/>
          <w:szCs w:val="28"/>
          <w:lang w:val="uk-UA"/>
        </w:rPr>
        <w:t>практика виконується в групі, колективі, в</w:t>
      </w:r>
      <w:r w:rsidRPr="00551A02">
        <w:rPr>
          <w:color w:val="141414"/>
          <w:sz w:val="28"/>
          <w:szCs w:val="28"/>
          <w:lang w:val="uk-UA"/>
        </w:rPr>
        <w:t>ажливо не запитувати:</w:t>
      </w:r>
      <w:r w:rsidRPr="00551A02">
        <w:rPr>
          <w:color w:val="141414"/>
          <w:sz w:val="28"/>
          <w:szCs w:val="28"/>
        </w:rPr>
        <w:t> </w:t>
      </w:r>
      <w:r w:rsidRPr="00551A02">
        <w:rPr>
          <w:rStyle w:val="a8"/>
          <w:i w:val="0"/>
          <w:color w:val="010101"/>
          <w:sz w:val="28"/>
          <w:szCs w:val="28"/>
          <w:bdr w:val="none" w:sz="0" w:space="0" w:color="auto" w:frame="1"/>
          <w:lang w:val="uk-UA"/>
        </w:rPr>
        <w:t>“Що тебе заспокоює?”</w:t>
      </w:r>
      <w:r w:rsidRPr="00551A02">
        <w:rPr>
          <w:i/>
          <w:color w:val="141414"/>
          <w:sz w:val="28"/>
          <w:szCs w:val="28"/>
          <w:lang w:val="uk-UA"/>
        </w:rPr>
        <w:t>.</w:t>
      </w:r>
      <w:r w:rsidRPr="00551A02">
        <w:rPr>
          <w:b/>
          <w:i/>
          <w:color w:val="141414"/>
          <w:sz w:val="28"/>
          <w:szCs w:val="28"/>
          <w:lang w:val="uk-UA"/>
        </w:rPr>
        <w:t xml:space="preserve"> </w:t>
      </w:r>
      <w:r w:rsidRPr="00551A02">
        <w:rPr>
          <w:color w:val="141414"/>
          <w:sz w:val="28"/>
          <w:szCs w:val="28"/>
          <w:lang w:val="uk-UA"/>
        </w:rPr>
        <w:t>Краще сказати:</w:t>
      </w:r>
      <w:r w:rsidRPr="00551A02">
        <w:rPr>
          <w:i/>
          <w:color w:val="141414"/>
          <w:sz w:val="28"/>
          <w:szCs w:val="28"/>
        </w:rPr>
        <w:t> </w:t>
      </w:r>
      <w:r w:rsidRPr="00551A02">
        <w:rPr>
          <w:rStyle w:val="a8"/>
          <w:i w:val="0"/>
          <w:color w:val="010101"/>
          <w:sz w:val="28"/>
          <w:szCs w:val="28"/>
          <w:bdr w:val="none" w:sz="0" w:space="0" w:color="auto" w:frame="1"/>
          <w:lang w:val="uk-UA"/>
        </w:rPr>
        <w:t>“Посидь, поспостерігай за своїм тілом, згадай якусь приємну ситуацію або момент, коли ти почувався/-лася спокійно, чи живу істоту, яку любиш, або якусь людину, поруч із якою почуваєшся безпечно”</w:t>
      </w:r>
      <w:r w:rsidRPr="00551A02">
        <w:rPr>
          <w:i/>
          <w:color w:val="141414"/>
          <w:sz w:val="28"/>
          <w:szCs w:val="28"/>
          <w:lang w:val="uk-UA"/>
        </w:rPr>
        <w:t>.</w:t>
      </w:r>
      <w:r w:rsidRPr="00551A02">
        <w:rPr>
          <w:color w:val="141414"/>
          <w:sz w:val="28"/>
          <w:szCs w:val="28"/>
          <w:lang w:val="uk-UA"/>
        </w:rPr>
        <w:t xml:space="preserve"> </w:t>
      </w:r>
      <w:r w:rsidRPr="005B54DB">
        <w:rPr>
          <w:color w:val="141414"/>
          <w:sz w:val="28"/>
          <w:szCs w:val="28"/>
          <w:lang w:val="uk-UA"/>
        </w:rPr>
        <w:t xml:space="preserve">Тоді </w:t>
      </w:r>
      <w:r>
        <w:rPr>
          <w:color w:val="141414"/>
          <w:sz w:val="28"/>
          <w:szCs w:val="28"/>
          <w:lang w:val="uk-UA"/>
        </w:rPr>
        <w:t>люди</w:t>
      </w:r>
      <w:r w:rsidRPr="005B54DB">
        <w:rPr>
          <w:color w:val="141414"/>
          <w:sz w:val="28"/>
          <w:szCs w:val="28"/>
          <w:lang w:val="uk-UA"/>
        </w:rPr>
        <w:t>на сама зрозуміє, що є її ресурсом.</w:t>
      </w:r>
    </w:p>
    <w:p w:rsidR="00551A02" w:rsidRPr="00551A02" w:rsidRDefault="005B54DB" w:rsidP="00551A02">
      <w:pPr>
        <w:pStyle w:val="a4"/>
        <w:spacing w:line="360" w:lineRule="auto"/>
        <w:jc w:val="both"/>
        <w:rPr>
          <w:color w:val="141414"/>
          <w:sz w:val="28"/>
          <w:szCs w:val="28"/>
          <w:lang w:val="uk-UA"/>
        </w:rPr>
      </w:pPr>
      <w:r>
        <w:rPr>
          <w:rStyle w:val="a7"/>
          <w:b w:val="0"/>
          <w:color w:val="010101"/>
          <w:sz w:val="28"/>
          <w:szCs w:val="28"/>
          <w:bdr w:val="none" w:sz="0" w:space="0" w:color="auto" w:frame="1"/>
          <w:lang w:val="uk-UA"/>
        </w:rPr>
        <w:t xml:space="preserve">        </w:t>
      </w:r>
      <w:r w:rsidR="00551A02" w:rsidRPr="005B54DB">
        <w:rPr>
          <w:rStyle w:val="a7"/>
          <w:b w:val="0"/>
          <w:color w:val="010101"/>
          <w:sz w:val="28"/>
          <w:szCs w:val="28"/>
          <w:bdr w:val="none" w:sz="0" w:space="0" w:color="auto" w:frame="1"/>
          <w:lang w:val="uk-UA"/>
        </w:rPr>
        <w:t>Ресурси можуть бути як зовнішніми, так і внутрішніми або уявними</w:t>
      </w:r>
      <w:r w:rsidR="00551A02" w:rsidRPr="005B54DB">
        <w:rPr>
          <w:b/>
          <w:color w:val="141414"/>
          <w:sz w:val="28"/>
          <w:szCs w:val="28"/>
          <w:lang w:val="uk-UA"/>
        </w:rPr>
        <w:t>.</w:t>
      </w:r>
      <w:r w:rsidR="00551A02" w:rsidRPr="005B54DB">
        <w:rPr>
          <w:color w:val="141414"/>
          <w:sz w:val="28"/>
          <w:szCs w:val="28"/>
          <w:lang w:val="uk-UA"/>
        </w:rPr>
        <w:t xml:space="preserve"> </w:t>
      </w:r>
      <w:r w:rsidR="00551A02" w:rsidRPr="00551A02">
        <w:rPr>
          <w:color w:val="141414"/>
          <w:sz w:val="28"/>
          <w:szCs w:val="28"/>
        </w:rPr>
        <w:t>Наприклад, зовнішнім ресурсом може бути кицька – приємна на дотик, м’яка, яку можна погладити, коли сумно, або світлина, яка нагадує про приємну ситуацію.</w:t>
      </w:r>
      <w:r w:rsidR="00551A02">
        <w:rPr>
          <w:color w:val="141414"/>
          <w:sz w:val="28"/>
          <w:szCs w:val="28"/>
          <w:lang w:val="uk-UA"/>
        </w:rPr>
        <w:t xml:space="preserve"> </w:t>
      </w:r>
      <w:r w:rsidR="00551A02" w:rsidRPr="00551A02">
        <w:rPr>
          <w:rStyle w:val="a8"/>
          <w:i w:val="0"/>
          <w:color w:val="010101"/>
          <w:sz w:val="28"/>
          <w:szCs w:val="28"/>
          <w:bdr w:val="none" w:sz="0" w:space="0" w:color="auto" w:frame="1"/>
        </w:rPr>
        <w:t xml:space="preserve">Зовнішнім ресурсом також може бути інша людина. Наприклад, потужним ресурсом є </w:t>
      </w:r>
      <w:r w:rsidR="00551A02" w:rsidRPr="00551A02">
        <w:rPr>
          <w:rStyle w:val="a8"/>
          <w:i w:val="0"/>
          <w:color w:val="010101"/>
          <w:sz w:val="28"/>
          <w:szCs w:val="28"/>
          <w:bdr w:val="none" w:sz="0" w:space="0" w:color="auto" w:frame="1"/>
          <w:lang w:val="uk-UA"/>
        </w:rPr>
        <w:t xml:space="preserve"> родина, обійми рідних .</w:t>
      </w:r>
      <w:r w:rsidR="00551A02">
        <w:rPr>
          <w:rStyle w:val="a8"/>
          <w:color w:val="010101"/>
          <w:sz w:val="28"/>
          <w:szCs w:val="28"/>
          <w:bdr w:val="none" w:sz="0" w:space="0" w:color="auto" w:frame="1"/>
          <w:lang w:val="uk-UA"/>
        </w:rPr>
        <w:t xml:space="preserve">  </w:t>
      </w:r>
    </w:p>
    <w:p w:rsidR="00551A02" w:rsidRPr="005B54DB" w:rsidRDefault="005B54DB" w:rsidP="00551A02">
      <w:pPr>
        <w:pStyle w:val="a4"/>
        <w:spacing w:line="360" w:lineRule="auto"/>
        <w:jc w:val="both"/>
        <w:rPr>
          <w:color w:val="141414"/>
          <w:sz w:val="28"/>
          <w:szCs w:val="28"/>
          <w:lang w:val="uk-UA"/>
        </w:rPr>
      </w:pPr>
      <w:r>
        <w:rPr>
          <w:color w:val="141414"/>
          <w:sz w:val="28"/>
          <w:szCs w:val="28"/>
          <w:lang w:val="uk-UA"/>
        </w:rPr>
        <w:t xml:space="preserve">         </w:t>
      </w:r>
      <w:r w:rsidR="00551A02" w:rsidRPr="00551A02">
        <w:rPr>
          <w:color w:val="141414"/>
          <w:sz w:val="28"/>
          <w:szCs w:val="28"/>
        </w:rPr>
        <w:t>Внутрішні ресурси – це ті, які є в самій людині, як-от уміння чи знання, риси характеру. Наприклад, внутрішні ресурси допомагають залишатися в зоні стійкості, коли йдеться про професійну сферу. Тоді ви згадуєте про свої вміння або як вдалося вирішити складне завдання.</w:t>
      </w:r>
      <w:r>
        <w:rPr>
          <w:color w:val="141414"/>
          <w:sz w:val="28"/>
          <w:szCs w:val="28"/>
          <w:lang w:val="uk-UA"/>
        </w:rPr>
        <w:t xml:space="preserve"> </w:t>
      </w:r>
    </w:p>
    <w:p w:rsidR="00551A02" w:rsidRPr="005B54DB" w:rsidRDefault="005B54DB" w:rsidP="00551A02">
      <w:pPr>
        <w:pStyle w:val="a4"/>
        <w:spacing w:line="360" w:lineRule="auto"/>
        <w:jc w:val="both"/>
        <w:rPr>
          <w:color w:val="141414"/>
          <w:sz w:val="28"/>
          <w:szCs w:val="28"/>
        </w:rPr>
      </w:pPr>
      <w:r>
        <w:rPr>
          <w:color w:val="141414"/>
          <w:sz w:val="28"/>
          <w:szCs w:val="28"/>
          <w:lang w:val="uk-UA"/>
        </w:rPr>
        <w:t xml:space="preserve"> </w:t>
      </w:r>
      <w:r w:rsidRPr="005B54DB">
        <w:rPr>
          <w:color w:val="141414"/>
          <w:sz w:val="28"/>
          <w:szCs w:val="28"/>
          <w:lang w:val="uk-UA"/>
        </w:rPr>
        <w:t xml:space="preserve"> </w:t>
      </w:r>
      <w:r>
        <w:rPr>
          <w:color w:val="141414"/>
          <w:sz w:val="28"/>
          <w:szCs w:val="28"/>
          <w:lang w:val="uk-UA"/>
        </w:rPr>
        <w:t xml:space="preserve">     К</w:t>
      </w:r>
      <w:r w:rsidR="00551A02" w:rsidRPr="005B54DB">
        <w:rPr>
          <w:color w:val="141414"/>
          <w:sz w:val="28"/>
          <w:szCs w:val="28"/>
          <w:lang w:val="uk-UA"/>
        </w:rPr>
        <w:t>оли людина починає практикувати вправу, спочатку пригадує найближчі ресурси, потім можуть прийти на думку ще якісь.</w:t>
      </w:r>
      <w:r>
        <w:rPr>
          <w:color w:val="141414"/>
          <w:sz w:val="28"/>
          <w:szCs w:val="28"/>
          <w:lang w:val="uk-UA"/>
        </w:rPr>
        <w:t xml:space="preserve"> Можливо це буде швидко, а можливо </w:t>
      </w:r>
      <w:r w:rsidR="00551A02" w:rsidRPr="005B54DB">
        <w:rPr>
          <w:rStyle w:val="a8"/>
          <w:i w:val="0"/>
          <w:color w:val="010101"/>
          <w:sz w:val="28"/>
          <w:szCs w:val="28"/>
          <w:bdr w:val="none" w:sz="0" w:space="0" w:color="auto" w:frame="1"/>
          <w:lang w:val="uk-UA"/>
        </w:rPr>
        <w:t xml:space="preserve">тільки за кілька місяців практики цієї вправи </w:t>
      </w:r>
      <w:r>
        <w:rPr>
          <w:rStyle w:val="a8"/>
          <w:i w:val="0"/>
          <w:color w:val="010101"/>
          <w:sz w:val="28"/>
          <w:szCs w:val="28"/>
          <w:bdr w:val="none" w:sz="0" w:space="0" w:color="auto" w:frame="1"/>
          <w:lang w:val="uk-UA"/>
        </w:rPr>
        <w:t>дістати</w:t>
      </w:r>
      <w:r w:rsidR="00551A02" w:rsidRPr="005B54DB">
        <w:rPr>
          <w:rStyle w:val="a8"/>
          <w:i w:val="0"/>
          <w:color w:val="010101"/>
          <w:sz w:val="28"/>
          <w:szCs w:val="28"/>
          <w:bdr w:val="none" w:sz="0" w:space="0" w:color="auto" w:frame="1"/>
          <w:lang w:val="uk-UA"/>
        </w:rPr>
        <w:t xml:space="preserve">ся до своїх внутрішніх ресурсів. </w:t>
      </w:r>
      <w:r w:rsidR="00551A02" w:rsidRPr="005B54DB">
        <w:rPr>
          <w:rStyle w:val="a8"/>
          <w:i w:val="0"/>
          <w:color w:val="010101"/>
          <w:sz w:val="28"/>
          <w:szCs w:val="28"/>
          <w:bdr w:val="none" w:sz="0" w:space="0" w:color="auto" w:frame="1"/>
        </w:rPr>
        <w:t xml:space="preserve">Спочатку </w:t>
      </w:r>
      <w:r>
        <w:rPr>
          <w:rStyle w:val="a8"/>
          <w:i w:val="0"/>
          <w:color w:val="010101"/>
          <w:sz w:val="28"/>
          <w:szCs w:val="28"/>
          <w:bdr w:val="none" w:sz="0" w:space="0" w:color="auto" w:frame="1"/>
          <w:lang w:val="uk-UA"/>
        </w:rPr>
        <w:t xml:space="preserve">можна  </w:t>
      </w:r>
      <w:r>
        <w:rPr>
          <w:rStyle w:val="a8"/>
          <w:i w:val="0"/>
          <w:color w:val="010101"/>
          <w:sz w:val="28"/>
          <w:szCs w:val="28"/>
          <w:bdr w:val="none" w:sz="0" w:space="0" w:color="auto" w:frame="1"/>
        </w:rPr>
        <w:t>використовува</w:t>
      </w:r>
      <w:r>
        <w:rPr>
          <w:rStyle w:val="a8"/>
          <w:i w:val="0"/>
          <w:color w:val="010101"/>
          <w:sz w:val="28"/>
          <w:szCs w:val="28"/>
          <w:bdr w:val="none" w:sz="0" w:space="0" w:color="auto" w:frame="1"/>
          <w:lang w:val="uk-UA"/>
        </w:rPr>
        <w:t>ти</w:t>
      </w:r>
      <w:r w:rsidR="00551A02" w:rsidRPr="005B54DB">
        <w:rPr>
          <w:rStyle w:val="a8"/>
          <w:i w:val="0"/>
          <w:color w:val="010101"/>
          <w:sz w:val="28"/>
          <w:szCs w:val="28"/>
          <w:bdr w:val="none" w:sz="0" w:space="0" w:color="auto" w:frame="1"/>
        </w:rPr>
        <w:t xml:space="preserve"> зовнішні – так звані місця сили чи місця з дит</w:t>
      </w:r>
      <w:r>
        <w:rPr>
          <w:rStyle w:val="a8"/>
          <w:i w:val="0"/>
          <w:color w:val="010101"/>
          <w:sz w:val="28"/>
          <w:szCs w:val="28"/>
          <w:bdr w:val="none" w:sz="0" w:space="0" w:color="auto" w:frame="1"/>
        </w:rPr>
        <w:t>инства, люди, улюблені тваринки</w:t>
      </w:r>
      <w:r w:rsidR="00551A02" w:rsidRPr="005B54DB">
        <w:rPr>
          <w:rStyle w:val="a8"/>
          <w:i w:val="0"/>
          <w:color w:val="010101"/>
          <w:sz w:val="28"/>
          <w:szCs w:val="28"/>
          <w:bdr w:val="none" w:sz="0" w:space="0" w:color="auto" w:frame="1"/>
        </w:rPr>
        <w:t>.</w:t>
      </w:r>
      <w:r>
        <w:rPr>
          <w:color w:val="141414"/>
          <w:sz w:val="28"/>
          <w:szCs w:val="28"/>
          <w:lang w:val="uk-UA"/>
        </w:rPr>
        <w:t xml:space="preserve"> </w:t>
      </w:r>
      <w:r w:rsidR="00551A02" w:rsidRPr="00551A02">
        <w:rPr>
          <w:color w:val="141414"/>
          <w:sz w:val="28"/>
          <w:szCs w:val="28"/>
        </w:rPr>
        <w:t> </w:t>
      </w:r>
      <w:r>
        <w:rPr>
          <w:rStyle w:val="a7"/>
          <w:b w:val="0"/>
          <w:color w:val="010101"/>
          <w:sz w:val="28"/>
          <w:szCs w:val="28"/>
          <w:bdr w:val="none" w:sz="0" w:space="0" w:color="auto" w:frame="1"/>
          <w:lang w:val="uk-UA"/>
        </w:rPr>
        <w:t xml:space="preserve"> </w:t>
      </w:r>
      <w:r>
        <w:rPr>
          <w:color w:val="141414"/>
          <w:sz w:val="28"/>
          <w:szCs w:val="28"/>
          <w:lang w:val="uk-UA"/>
        </w:rPr>
        <w:t>Деякі</w:t>
      </w:r>
      <w:r w:rsidR="00551A02" w:rsidRPr="00551A02">
        <w:rPr>
          <w:color w:val="141414"/>
          <w:sz w:val="28"/>
          <w:szCs w:val="28"/>
        </w:rPr>
        <w:t xml:space="preserve"> згадки </w:t>
      </w:r>
      <w:r>
        <w:rPr>
          <w:color w:val="141414"/>
          <w:sz w:val="28"/>
          <w:szCs w:val="28"/>
          <w:lang w:val="uk-UA"/>
        </w:rPr>
        <w:t xml:space="preserve"> </w:t>
      </w:r>
      <w:r w:rsidR="00551A02" w:rsidRPr="00551A02">
        <w:rPr>
          <w:color w:val="141414"/>
          <w:sz w:val="28"/>
          <w:szCs w:val="28"/>
        </w:rPr>
        <w:lastRenderedPageBreak/>
        <w:t xml:space="preserve">можуть стати </w:t>
      </w:r>
      <w:r>
        <w:rPr>
          <w:color w:val="141414"/>
          <w:sz w:val="28"/>
          <w:szCs w:val="28"/>
          <w:lang w:val="uk-UA"/>
        </w:rPr>
        <w:t xml:space="preserve"> </w:t>
      </w:r>
      <w:r>
        <w:rPr>
          <w:color w:val="141414"/>
          <w:sz w:val="28"/>
          <w:szCs w:val="28"/>
        </w:rPr>
        <w:t xml:space="preserve"> травматичним досвідом</w:t>
      </w:r>
      <w:r>
        <w:rPr>
          <w:color w:val="141414"/>
          <w:sz w:val="28"/>
          <w:szCs w:val="28"/>
          <w:lang w:val="uk-UA"/>
        </w:rPr>
        <w:t xml:space="preserve">, </w:t>
      </w:r>
      <w:r w:rsidR="00551A02" w:rsidRPr="00551A02">
        <w:rPr>
          <w:color w:val="141414"/>
          <w:sz w:val="28"/>
          <w:szCs w:val="28"/>
        </w:rPr>
        <w:t xml:space="preserve"> краще фокусуватися не на тому, що чогось уже немає, а на всьому хорошому, що з цим пов’язано.</w:t>
      </w:r>
      <w:r>
        <w:rPr>
          <w:color w:val="141414"/>
          <w:sz w:val="28"/>
          <w:szCs w:val="28"/>
          <w:lang w:val="uk-UA"/>
        </w:rPr>
        <w:t xml:space="preserve"> </w:t>
      </w:r>
      <w:r w:rsidR="00551A02" w:rsidRPr="005B54DB">
        <w:rPr>
          <w:rStyle w:val="a7"/>
          <w:b w:val="0"/>
          <w:color w:val="010101"/>
          <w:sz w:val="28"/>
          <w:szCs w:val="28"/>
          <w:bdr w:val="none" w:sz="0" w:space="0" w:color="auto" w:frame="1"/>
        </w:rPr>
        <w:t>Навчитися бути уважними до сигналів свого тіла</w:t>
      </w:r>
      <w:r w:rsidRPr="005B54DB">
        <w:rPr>
          <w:b/>
          <w:sz w:val="28"/>
          <w:szCs w:val="28"/>
        </w:rPr>
        <w:t>.</w:t>
      </w:r>
      <w:r>
        <w:rPr>
          <w:sz w:val="28"/>
          <w:szCs w:val="28"/>
        </w:rPr>
        <w:t xml:space="preserve"> Воно</w:t>
      </w:r>
      <w:r w:rsidR="00551A02" w:rsidRPr="00551A02">
        <w:rPr>
          <w:sz w:val="28"/>
          <w:szCs w:val="28"/>
        </w:rPr>
        <w:t xml:space="preserve"> </w:t>
      </w:r>
      <w:r>
        <w:rPr>
          <w:sz w:val="28"/>
          <w:szCs w:val="28"/>
          <w:lang w:val="uk-UA"/>
        </w:rPr>
        <w:t xml:space="preserve"> </w:t>
      </w:r>
      <w:r w:rsidR="00551A02" w:rsidRPr="00551A02">
        <w:rPr>
          <w:sz w:val="28"/>
          <w:szCs w:val="28"/>
        </w:rPr>
        <w:t>реагує першим. Наприклад, коли людина починає сердитися, то може почервоніти чи відчути жар. Це стається ще до того, як людина усвідомить, що сердиться, і скаже образливі слова іншій людині. Такі сигнали можуть бути схожими в різних людей, а можуть бути індивідуальними. Тож важливо практикувати уважність, спостереження за сигналами тіла, щоби за певний час чітко розуміти їх.</w:t>
      </w:r>
    </w:p>
    <w:p w:rsidR="00551A02" w:rsidRPr="00551A02" w:rsidRDefault="00551A02" w:rsidP="00551A02">
      <w:pPr>
        <w:pStyle w:val="a4"/>
        <w:spacing w:line="360" w:lineRule="auto"/>
        <w:jc w:val="both"/>
        <w:rPr>
          <w:sz w:val="28"/>
          <w:szCs w:val="28"/>
        </w:rPr>
      </w:pPr>
      <w:r w:rsidRPr="005B54DB">
        <w:rPr>
          <w:rStyle w:val="a7"/>
          <w:b w:val="0"/>
          <w:color w:val="010101"/>
          <w:sz w:val="28"/>
          <w:szCs w:val="28"/>
          <w:bdr w:val="none" w:sz="0" w:space="0" w:color="auto" w:frame="1"/>
        </w:rPr>
        <w:t>Як тільки тіло сигналізує про ризиковані емоції, треба пригадати про свої ресурси</w:t>
      </w:r>
      <w:r w:rsidRPr="005B54DB">
        <w:rPr>
          <w:b/>
          <w:sz w:val="28"/>
          <w:szCs w:val="28"/>
        </w:rPr>
        <w:t>,</w:t>
      </w:r>
      <w:r w:rsidRPr="00551A02">
        <w:rPr>
          <w:sz w:val="28"/>
          <w:szCs w:val="28"/>
        </w:rPr>
        <w:t xml:space="preserve"> сфокусувати увагу на них, поринути в приємні відчуття, які дає предмет, людина чи місце.</w:t>
      </w:r>
    </w:p>
    <w:p w:rsidR="00551A02" w:rsidRPr="00551A02" w:rsidRDefault="00551A02" w:rsidP="00551A02">
      <w:pPr>
        <w:pStyle w:val="a4"/>
        <w:spacing w:line="360" w:lineRule="auto"/>
        <w:jc w:val="both"/>
        <w:rPr>
          <w:sz w:val="28"/>
          <w:szCs w:val="28"/>
        </w:rPr>
      </w:pPr>
      <w:r w:rsidRPr="005B54DB">
        <w:rPr>
          <w:rStyle w:val="a7"/>
          <w:b w:val="0"/>
          <w:color w:val="010101"/>
          <w:sz w:val="28"/>
          <w:szCs w:val="28"/>
          <w:bdr w:val="none" w:sz="0" w:space="0" w:color="auto" w:frame="1"/>
        </w:rPr>
        <w:t>Після вправи можна зробити рефлексію</w:t>
      </w:r>
      <w:r w:rsidR="005B54DB">
        <w:rPr>
          <w:rStyle w:val="a7"/>
          <w:b w:val="0"/>
          <w:color w:val="010101"/>
          <w:sz w:val="28"/>
          <w:szCs w:val="28"/>
          <w:bdr w:val="none" w:sz="0" w:space="0" w:color="auto" w:frame="1"/>
          <w:lang w:val="uk-UA"/>
        </w:rPr>
        <w:t>, колегам можливо</w:t>
      </w:r>
      <w:r w:rsidRPr="00551A02">
        <w:rPr>
          <w:sz w:val="28"/>
          <w:szCs w:val="28"/>
        </w:rPr>
        <w:t> </w:t>
      </w:r>
      <w:r w:rsidR="005B54DB">
        <w:rPr>
          <w:sz w:val="28"/>
          <w:szCs w:val="28"/>
          <w:lang w:val="uk-UA"/>
        </w:rPr>
        <w:t xml:space="preserve"> </w:t>
      </w:r>
      <w:r w:rsidRPr="00551A02">
        <w:rPr>
          <w:sz w:val="28"/>
          <w:szCs w:val="28"/>
        </w:rPr>
        <w:t xml:space="preserve"> поділитися: про які ресурси вони згадали, що їх заспокоює. Це важливо, бо інші люди можуть узяти з цього щось для себе і пригадати подібну ситуацію зі свого життя, яка в майбутньому стане для них ресурсом. </w:t>
      </w:r>
    </w:p>
    <w:p w:rsidR="00045CFD" w:rsidRPr="00045CFD" w:rsidRDefault="005B54DB" w:rsidP="00045CFD">
      <w:pPr>
        <w:pStyle w:val="a6"/>
        <w:shd w:val="clear" w:color="auto" w:fill="FFFFFF"/>
        <w:spacing w:before="225" w:beforeAutospacing="0" w:after="225" w:afterAutospacing="0" w:line="360" w:lineRule="auto"/>
        <w:jc w:val="both"/>
        <w:rPr>
          <w:color w:val="1D1D1B"/>
          <w:sz w:val="28"/>
          <w:szCs w:val="26"/>
        </w:rPr>
      </w:pPr>
      <w:r>
        <w:rPr>
          <w:color w:val="1D1D1B"/>
          <w:sz w:val="28"/>
          <w:szCs w:val="26"/>
          <w:lang w:val="uk-UA"/>
        </w:rPr>
        <w:t xml:space="preserve">         </w:t>
      </w:r>
      <w:r w:rsidR="00045CFD" w:rsidRPr="00045CFD">
        <w:rPr>
          <w:color w:val="1D1D1B"/>
          <w:sz w:val="28"/>
          <w:szCs w:val="26"/>
        </w:rPr>
        <w:t>Агресія – це поведінка, яка спрямована на нанесення фізичної або психологічної шкоди. Агресивна поведінка є формою вираження емоції злості. Злість є однією з основних емоцій людини. Вона сигналізує про певну загрозу особистісним межам, загрозу задоволенню потреб і також свідчить про наявність ресурсу відстояти свої межі чи потреби. Часом злість може мобілізувати ресурси і можливості, а часом може бути руйнівною, перепоною до мислення раціонально. Часто злість називають вторинною емоцією, яка є захисною реакцією на більш первинні емоції такі як страх, смуток та ін.  Але  одна справа  коли людина гнівається через реальну причину, а інша коли навпаки напади люті  провокуються дрібницями. Спалахи гніву можуть негативно вплинути на стосунки. Часто відчуваючи злість особа може все більше озлоблюватись та відсторонюватись від інших. Це може привести до перебування в  такому замкненому колі внутрішньої напруги, з якого важливо навчитись виходити.</w:t>
      </w:r>
    </w:p>
    <w:p w:rsidR="00045CFD" w:rsidRPr="00045CFD" w:rsidRDefault="00045CFD" w:rsidP="00045CFD">
      <w:pPr>
        <w:shd w:val="clear" w:color="auto" w:fill="FFFFFF"/>
        <w:spacing w:before="225" w:after="225" w:line="360" w:lineRule="auto"/>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t>Розглянемо декілька способів які допоможуть справлятись із гнівом, та допоможуть відновити гармонію у стосунку з собою та з іншими:</w:t>
      </w:r>
    </w:p>
    <w:p w:rsidR="00045CFD" w:rsidRPr="00045CFD" w:rsidRDefault="00045CFD" w:rsidP="00045CFD">
      <w:pPr>
        <w:numPr>
          <w:ilvl w:val="0"/>
          <w:numId w:val="25"/>
        </w:numPr>
        <w:shd w:val="clear" w:color="auto" w:fill="FFFFFF"/>
        <w:spacing w:before="105" w:after="105" w:line="360" w:lineRule="auto"/>
        <w:ind w:left="142" w:right="-1" w:hanging="142"/>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lastRenderedPageBreak/>
        <w:t>Зміна кута зору. Частими причинам</w:t>
      </w:r>
      <w:r>
        <w:rPr>
          <w:rFonts w:ascii="Times New Roman" w:eastAsia="Times New Roman" w:hAnsi="Times New Roman" w:cs="Times New Roman"/>
          <w:color w:val="1D1D1B"/>
          <w:sz w:val="28"/>
          <w:szCs w:val="26"/>
        </w:rPr>
        <w:t>и агресії є неправильна інтерпр</w:t>
      </w:r>
      <w:r>
        <w:rPr>
          <w:rFonts w:ascii="Times New Roman" w:eastAsia="Times New Roman" w:hAnsi="Times New Roman" w:cs="Times New Roman"/>
          <w:color w:val="1D1D1B"/>
          <w:sz w:val="28"/>
          <w:szCs w:val="26"/>
          <w:lang w:val="uk-UA"/>
        </w:rPr>
        <w:t>е</w:t>
      </w:r>
      <w:r w:rsidRPr="00045CFD">
        <w:rPr>
          <w:rFonts w:ascii="Times New Roman" w:eastAsia="Times New Roman" w:hAnsi="Times New Roman" w:cs="Times New Roman"/>
          <w:color w:val="1D1D1B"/>
          <w:sz w:val="28"/>
          <w:szCs w:val="26"/>
        </w:rPr>
        <w:t>тація подразників та нерозуміння співрозмовника в процесі спілкування. Наприклад такі думки «Він це робить навмисне», «Мене не розуміють», «Зі мною не рахуються» посилюють відчуття злості.  Натомість потрібно постаратися подивитися на проблему під ін</w:t>
      </w:r>
      <w:r>
        <w:rPr>
          <w:rFonts w:ascii="Times New Roman" w:eastAsia="Times New Roman" w:hAnsi="Times New Roman" w:cs="Times New Roman"/>
          <w:color w:val="1D1D1B"/>
          <w:sz w:val="28"/>
          <w:szCs w:val="26"/>
        </w:rPr>
        <w:t>шим кутом. Спосіб іншої інтерпр</w:t>
      </w:r>
      <w:r>
        <w:rPr>
          <w:rFonts w:ascii="Times New Roman" w:eastAsia="Times New Roman" w:hAnsi="Times New Roman" w:cs="Times New Roman"/>
          <w:color w:val="1D1D1B"/>
          <w:sz w:val="28"/>
          <w:szCs w:val="26"/>
          <w:lang w:val="uk-UA"/>
        </w:rPr>
        <w:t>е</w:t>
      </w:r>
      <w:r w:rsidRPr="00045CFD">
        <w:rPr>
          <w:rFonts w:ascii="Times New Roman" w:eastAsia="Times New Roman" w:hAnsi="Times New Roman" w:cs="Times New Roman"/>
          <w:color w:val="1D1D1B"/>
          <w:sz w:val="28"/>
          <w:szCs w:val="26"/>
        </w:rPr>
        <w:t>тації, зміна думки допоможуть більш ефективно комінікувати. Це допоможе зрозуміти причини непорозумінь в процесі розмови. Можливо замість агресії ви прийдете до спільної згоди.</w:t>
      </w:r>
    </w:p>
    <w:p w:rsidR="00045CFD" w:rsidRPr="00045CFD" w:rsidRDefault="00045CFD" w:rsidP="00045CFD">
      <w:pPr>
        <w:numPr>
          <w:ilvl w:val="0"/>
          <w:numId w:val="25"/>
        </w:numPr>
        <w:shd w:val="clear" w:color="auto" w:fill="FFFFFF"/>
        <w:spacing w:before="105" w:after="105" w:line="360" w:lineRule="auto"/>
        <w:ind w:left="142" w:right="-1" w:hanging="142"/>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t>Зробити кілька усвідомлених вдихів та видихів . Усвідомлене і глибоке дихання сповільнює серцебиття і викид гормонів стресу. Так ви зможете діяти більш раціонально аніж емоційно. </w:t>
      </w:r>
    </w:p>
    <w:p w:rsidR="00045CFD" w:rsidRPr="00045CFD" w:rsidRDefault="00045CFD" w:rsidP="00045CFD">
      <w:pPr>
        <w:numPr>
          <w:ilvl w:val="0"/>
          <w:numId w:val="25"/>
        </w:numPr>
        <w:shd w:val="clear" w:color="auto" w:fill="FFFFFF"/>
        <w:spacing w:before="105" w:after="105" w:line="360" w:lineRule="auto"/>
        <w:ind w:left="142" w:right="-1" w:hanging="142"/>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t>Скажіть про себе слова: «Я в безпеці», « Я спокійний», « Я розслаблений».</w:t>
      </w:r>
    </w:p>
    <w:p w:rsidR="00045CFD" w:rsidRPr="00045CFD" w:rsidRDefault="00045CFD" w:rsidP="00045CFD">
      <w:pPr>
        <w:numPr>
          <w:ilvl w:val="0"/>
          <w:numId w:val="25"/>
        </w:numPr>
        <w:shd w:val="clear" w:color="auto" w:fill="FFFFFF"/>
        <w:spacing w:before="105" w:after="105" w:line="360" w:lineRule="auto"/>
        <w:ind w:left="142" w:right="-1" w:hanging="142"/>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t>Можете порахувати від 1 до 10. Часом ми не можемо просто так впоратися з гнівом. Але ми можемо скористатися паузою.</w:t>
      </w:r>
    </w:p>
    <w:p w:rsidR="00045CFD" w:rsidRPr="00045CFD" w:rsidRDefault="00045CFD" w:rsidP="00045CFD">
      <w:pPr>
        <w:numPr>
          <w:ilvl w:val="0"/>
          <w:numId w:val="25"/>
        </w:numPr>
        <w:shd w:val="clear" w:color="auto" w:fill="FFFFFF"/>
        <w:spacing w:before="105" w:after="105" w:line="360" w:lineRule="auto"/>
        <w:ind w:left="142" w:right="-1" w:hanging="142"/>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t>Фізичні вправи. Вправи здатні пом’якшити гнівний настрій. Облаштуй</w:t>
      </w:r>
      <w:r>
        <w:rPr>
          <w:rFonts w:ascii="Times New Roman" w:eastAsia="Times New Roman" w:hAnsi="Times New Roman" w:cs="Times New Roman"/>
          <w:color w:val="1D1D1B"/>
          <w:sz w:val="28"/>
          <w:szCs w:val="26"/>
        </w:rPr>
        <w:t>те не</w:t>
      </w:r>
      <w:r w:rsidRPr="00045CFD">
        <w:rPr>
          <w:rFonts w:ascii="Times New Roman" w:eastAsia="Times New Roman" w:hAnsi="Times New Roman" w:cs="Times New Roman"/>
          <w:color w:val="1D1D1B"/>
          <w:sz w:val="28"/>
          <w:szCs w:val="26"/>
        </w:rPr>
        <w:t>великий спортзал для себе, де ви зможете вивільнити свій негатив. Або відвідуйте спортивні зали.</w:t>
      </w:r>
    </w:p>
    <w:p w:rsidR="00045CFD" w:rsidRPr="00045CFD" w:rsidRDefault="00045CFD" w:rsidP="00045CFD">
      <w:pPr>
        <w:numPr>
          <w:ilvl w:val="0"/>
          <w:numId w:val="25"/>
        </w:numPr>
        <w:shd w:val="clear" w:color="auto" w:fill="FFFFFF"/>
        <w:spacing w:before="105" w:after="105" w:line="360" w:lineRule="auto"/>
        <w:ind w:left="142" w:right="-1" w:hanging="142"/>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t>Зміна плюса на мінус. Переключіть свій гнів на позитивну енергію.</w:t>
      </w:r>
    </w:p>
    <w:p w:rsidR="00045CFD" w:rsidRPr="00045CFD" w:rsidRDefault="00045CFD" w:rsidP="00045CFD">
      <w:pPr>
        <w:numPr>
          <w:ilvl w:val="0"/>
          <w:numId w:val="25"/>
        </w:numPr>
        <w:shd w:val="clear" w:color="auto" w:fill="FFFFFF"/>
        <w:spacing w:before="105" w:after="105" w:line="360" w:lineRule="auto"/>
        <w:ind w:left="142" w:right="-1" w:hanging="142"/>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t>Посміхайтесь. «Сміх продовжує життя». Подивіться комедійні фільми чи передачі.</w:t>
      </w:r>
    </w:p>
    <w:p w:rsidR="00045CFD" w:rsidRPr="00045CFD" w:rsidRDefault="00045CFD" w:rsidP="00045CFD">
      <w:pPr>
        <w:numPr>
          <w:ilvl w:val="0"/>
          <w:numId w:val="25"/>
        </w:numPr>
        <w:shd w:val="clear" w:color="auto" w:fill="FFFFFF"/>
        <w:spacing w:before="105" w:after="105" w:line="360" w:lineRule="auto"/>
        <w:ind w:left="142" w:right="-1" w:hanging="142"/>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t>Не піддавайтеся на провокації. Дуже часто люди піддаються атакам зі сторони. Тут ви повинні розвинути в собі врівноваженість. Продумайте спокійні та виважені відповіді на слова подразники.</w:t>
      </w:r>
    </w:p>
    <w:p w:rsidR="00045CFD" w:rsidRPr="00045CFD" w:rsidRDefault="00045CFD" w:rsidP="00045CFD">
      <w:pPr>
        <w:shd w:val="clear" w:color="auto" w:fill="FFFFFF"/>
        <w:spacing w:before="225" w:after="225" w:line="360" w:lineRule="auto"/>
        <w:jc w:val="both"/>
        <w:rPr>
          <w:rFonts w:ascii="Times New Roman" w:eastAsia="Times New Roman" w:hAnsi="Times New Roman" w:cs="Times New Roman"/>
          <w:color w:val="1D1D1B"/>
          <w:sz w:val="28"/>
          <w:szCs w:val="26"/>
        </w:rPr>
      </w:pPr>
      <w:r w:rsidRPr="00045CFD">
        <w:rPr>
          <w:rFonts w:ascii="Times New Roman" w:eastAsia="Times New Roman" w:hAnsi="Times New Roman" w:cs="Times New Roman"/>
          <w:color w:val="1D1D1B"/>
          <w:sz w:val="28"/>
          <w:szCs w:val="26"/>
        </w:rPr>
        <w:t>Кожна людина може підібрати собі спосіб, який найкраще допоможе уникнути неконтрольованих спалахів злості.</w:t>
      </w:r>
    </w:p>
    <w:p w:rsidR="005A41F6" w:rsidRDefault="005A41F6" w:rsidP="004930E0">
      <w:pPr>
        <w:pStyle w:val="a4"/>
        <w:spacing w:line="360" w:lineRule="auto"/>
        <w:jc w:val="both"/>
        <w:rPr>
          <w:sz w:val="24"/>
          <w:szCs w:val="24"/>
          <w:lang w:val="uk-UA"/>
        </w:rPr>
      </w:pPr>
    </w:p>
    <w:p w:rsidR="005D174B" w:rsidRDefault="005D174B" w:rsidP="004930E0">
      <w:pPr>
        <w:pStyle w:val="a4"/>
        <w:spacing w:line="360" w:lineRule="auto"/>
        <w:jc w:val="both"/>
        <w:rPr>
          <w:sz w:val="24"/>
          <w:szCs w:val="24"/>
          <w:lang w:val="uk-UA"/>
        </w:rPr>
      </w:pPr>
    </w:p>
    <w:p w:rsidR="005D174B" w:rsidRDefault="005D174B" w:rsidP="004930E0">
      <w:pPr>
        <w:pStyle w:val="a4"/>
        <w:spacing w:line="360" w:lineRule="auto"/>
        <w:jc w:val="both"/>
        <w:rPr>
          <w:sz w:val="24"/>
          <w:szCs w:val="24"/>
          <w:lang w:val="uk-UA"/>
        </w:rPr>
      </w:pPr>
    </w:p>
    <w:p w:rsidR="005D174B" w:rsidRDefault="005D174B" w:rsidP="004930E0">
      <w:pPr>
        <w:pStyle w:val="a4"/>
        <w:spacing w:line="360" w:lineRule="auto"/>
        <w:jc w:val="both"/>
        <w:rPr>
          <w:sz w:val="24"/>
          <w:szCs w:val="24"/>
          <w:lang w:val="uk-UA"/>
        </w:rPr>
      </w:pPr>
    </w:p>
    <w:p w:rsidR="005D174B" w:rsidRPr="005A41F6" w:rsidRDefault="005D174B" w:rsidP="004930E0">
      <w:pPr>
        <w:pStyle w:val="a4"/>
        <w:spacing w:line="360" w:lineRule="auto"/>
        <w:jc w:val="both"/>
        <w:rPr>
          <w:sz w:val="24"/>
          <w:szCs w:val="24"/>
          <w:lang w:val="uk-UA"/>
        </w:rPr>
      </w:pPr>
    </w:p>
    <w:p w:rsidR="00F27080" w:rsidRPr="008C6B63" w:rsidRDefault="00E96482" w:rsidP="00F27080">
      <w:pPr>
        <w:pStyle w:val="a4"/>
        <w:spacing w:line="360" w:lineRule="auto"/>
        <w:jc w:val="center"/>
        <w:rPr>
          <w:sz w:val="28"/>
          <w:szCs w:val="28"/>
          <w:lang w:val="uk-UA"/>
        </w:rPr>
      </w:pPr>
      <w:r w:rsidRPr="008C6B63">
        <w:rPr>
          <w:sz w:val="28"/>
          <w:szCs w:val="28"/>
          <w:lang w:val="uk-UA"/>
        </w:rPr>
        <w:lastRenderedPageBreak/>
        <w:t xml:space="preserve">ЕКОЛОГІЧНЕ ВИВІЛЬНЕННЯ АГРЕСІЇ. </w:t>
      </w:r>
    </w:p>
    <w:p w:rsidR="004930E0" w:rsidRPr="008C6B63" w:rsidRDefault="00E96482" w:rsidP="00F27080">
      <w:pPr>
        <w:pStyle w:val="a4"/>
        <w:spacing w:line="360" w:lineRule="auto"/>
        <w:jc w:val="center"/>
        <w:rPr>
          <w:sz w:val="28"/>
          <w:szCs w:val="28"/>
          <w:lang w:val="uk-UA"/>
        </w:rPr>
      </w:pPr>
      <w:r w:rsidRPr="008C6B63">
        <w:rPr>
          <w:sz w:val="28"/>
          <w:szCs w:val="28"/>
          <w:lang w:val="uk-UA"/>
        </w:rPr>
        <w:t>ВПРАВИ ДЛЯ ВИКОНАННЯ ІНДИВІДУАЛЬНО ЧИ В ПАРІ.</w:t>
      </w:r>
    </w:p>
    <w:p w:rsidR="004930E0" w:rsidRPr="008C6B63" w:rsidRDefault="004930E0" w:rsidP="004930E0">
      <w:pPr>
        <w:pStyle w:val="a4"/>
        <w:spacing w:line="360" w:lineRule="auto"/>
        <w:jc w:val="both"/>
        <w:rPr>
          <w:sz w:val="28"/>
          <w:szCs w:val="28"/>
          <w:lang w:val="uk-UA"/>
        </w:rPr>
      </w:pPr>
      <w:r w:rsidRPr="008C6B63">
        <w:rPr>
          <w:sz w:val="28"/>
          <w:szCs w:val="28"/>
          <w:lang w:val="uk-UA"/>
        </w:rPr>
        <w:t>1. «Дракон»</w:t>
      </w:r>
    </w:p>
    <w:p w:rsidR="004930E0" w:rsidRPr="008C6B63" w:rsidRDefault="004930E0" w:rsidP="004930E0">
      <w:pPr>
        <w:pStyle w:val="a4"/>
        <w:spacing w:line="360" w:lineRule="auto"/>
        <w:jc w:val="both"/>
        <w:rPr>
          <w:sz w:val="28"/>
          <w:szCs w:val="28"/>
          <w:lang w:val="uk-UA"/>
        </w:rPr>
      </w:pPr>
      <w:r w:rsidRPr="008C6B63">
        <w:rPr>
          <w:sz w:val="28"/>
          <w:szCs w:val="28"/>
          <w:lang w:val="uk-UA"/>
        </w:rPr>
        <w:t>Пропонуємо уявити, що видихаєте полум’я, яке миттєво перетворюється на мильні бульбашки. Можете голосно прогарчати, видуваючи полум’я. Можете плескати в долоні та</w:t>
      </w:r>
      <w:r w:rsidR="008C6B63">
        <w:rPr>
          <w:sz w:val="28"/>
          <w:szCs w:val="28"/>
          <w:lang w:val="uk-UA"/>
        </w:rPr>
        <w:t xml:space="preserve"> </w:t>
      </w:r>
      <w:r w:rsidRPr="008C6B63">
        <w:rPr>
          <w:sz w:val="28"/>
          <w:szCs w:val="28"/>
          <w:lang w:val="uk-UA"/>
        </w:rPr>
        <w:t>підстрибувати, уявно ловлячи мильні бульбашки.</w:t>
      </w:r>
    </w:p>
    <w:p w:rsidR="004930E0" w:rsidRPr="008C6B63" w:rsidRDefault="004930E0" w:rsidP="004930E0">
      <w:pPr>
        <w:pStyle w:val="a4"/>
        <w:spacing w:line="360" w:lineRule="auto"/>
        <w:jc w:val="both"/>
        <w:rPr>
          <w:sz w:val="28"/>
          <w:szCs w:val="28"/>
          <w:lang w:val="uk-UA"/>
        </w:rPr>
      </w:pPr>
      <w:r w:rsidRPr="008C6B63">
        <w:rPr>
          <w:sz w:val="28"/>
          <w:szCs w:val="28"/>
          <w:lang w:val="uk-UA"/>
        </w:rPr>
        <w:t>2. Масаж «Погода»</w:t>
      </w:r>
    </w:p>
    <w:p w:rsidR="004930E0" w:rsidRPr="008C6B63" w:rsidRDefault="004930E0" w:rsidP="004930E0">
      <w:pPr>
        <w:pStyle w:val="a4"/>
        <w:spacing w:line="360" w:lineRule="auto"/>
        <w:jc w:val="both"/>
        <w:rPr>
          <w:sz w:val="28"/>
          <w:szCs w:val="28"/>
          <w:lang w:val="uk-UA"/>
        </w:rPr>
      </w:pPr>
      <w:r w:rsidRPr="008C6B63">
        <w:rPr>
          <w:sz w:val="28"/>
          <w:szCs w:val="28"/>
          <w:lang w:val="uk-UA"/>
        </w:rPr>
        <w:t>Один педагог називає  різні види погоди, які тільки знає (сонячна, вітряна, грозова, зі зливою чи дощиком, з ураганом тощо).  Напарник без слів намагається зобразити їх рухами на   спині першого чи долонях.  Міняються.</w:t>
      </w:r>
    </w:p>
    <w:p w:rsidR="004930E0" w:rsidRPr="008C6B63" w:rsidRDefault="004930E0" w:rsidP="004930E0">
      <w:pPr>
        <w:pStyle w:val="a4"/>
        <w:spacing w:line="360" w:lineRule="auto"/>
        <w:jc w:val="both"/>
        <w:rPr>
          <w:sz w:val="28"/>
          <w:szCs w:val="28"/>
          <w:lang w:val="uk-UA"/>
        </w:rPr>
      </w:pPr>
      <w:r w:rsidRPr="008C6B63">
        <w:rPr>
          <w:sz w:val="28"/>
          <w:szCs w:val="28"/>
          <w:lang w:val="uk-UA"/>
        </w:rPr>
        <w:t>3. «Боулінг»</w:t>
      </w:r>
    </w:p>
    <w:p w:rsidR="004930E0" w:rsidRPr="008C6B63" w:rsidRDefault="004930E0" w:rsidP="004930E0">
      <w:pPr>
        <w:pStyle w:val="a4"/>
        <w:spacing w:line="360" w:lineRule="auto"/>
        <w:jc w:val="both"/>
        <w:rPr>
          <w:sz w:val="28"/>
          <w:szCs w:val="28"/>
          <w:lang w:val="uk-UA"/>
        </w:rPr>
      </w:pPr>
      <w:r w:rsidRPr="008C6B63">
        <w:rPr>
          <w:sz w:val="28"/>
          <w:szCs w:val="28"/>
          <w:lang w:val="uk-UA"/>
        </w:rPr>
        <w:t>Збийте м’ячем для спортивних ігор пластикові пляшки, наповнені водою, старі книжки</w:t>
      </w:r>
      <w:r w:rsidR="008C6B63">
        <w:rPr>
          <w:sz w:val="28"/>
          <w:szCs w:val="28"/>
          <w:lang w:val="uk-UA"/>
        </w:rPr>
        <w:t xml:space="preserve"> </w:t>
      </w:r>
      <w:r w:rsidRPr="008C6B63">
        <w:rPr>
          <w:sz w:val="28"/>
          <w:szCs w:val="28"/>
          <w:lang w:val="uk-UA"/>
        </w:rPr>
        <w:t>або взуття (пару кросівок чи чобіт одночасно, тобто одним ударом).</w:t>
      </w:r>
    </w:p>
    <w:p w:rsidR="004930E0" w:rsidRPr="008C6B63" w:rsidRDefault="004930E0" w:rsidP="004930E0">
      <w:pPr>
        <w:pStyle w:val="a4"/>
        <w:spacing w:line="360" w:lineRule="auto"/>
        <w:jc w:val="both"/>
        <w:rPr>
          <w:sz w:val="28"/>
          <w:szCs w:val="28"/>
          <w:lang w:val="uk-UA"/>
        </w:rPr>
      </w:pPr>
      <w:r w:rsidRPr="008C6B63">
        <w:rPr>
          <w:sz w:val="28"/>
          <w:szCs w:val="28"/>
          <w:lang w:val="uk-UA"/>
        </w:rPr>
        <w:t>4. «Театр»</w:t>
      </w:r>
      <w:r w:rsidR="00045CFD">
        <w:rPr>
          <w:sz w:val="28"/>
          <w:szCs w:val="28"/>
          <w:lang w:val="uk-UA"/>
        </w:rPr>
        <w:t xml:space="preserve"> </w:t>
      </w:r>
      <w:r w:rsidRPr="008C6B63">
        <w:rPr>
          <w:sz w:val="28"/>
          <w:szCs w:val="28"/>
          <w:lang w:val="uk-UA"/>
        </w:rPr>
        <w:t>Пропозиція: перетворіться на тваринку , яка гарчить чи клацає зубами, а тепер – на дуже тиху й спокійну тваринку . На яку ви хочете перетворитися? А тепер показуйте різних тварин, а я</w:t>
      </w:r>
      <w:r w:rsidR="008C6B63">
        <w:rPr>
          <w:sz w:val="28"/>
          <w:szCs w:val="28"/>
          <w:lang w:val="uk-UA"/>
        </w:rPr>
        <w:t xml:space="preserve"> </w:t>
      </w:r>
      <w:r w:rsidRPr="008C6B63">
        <w:rPr>
          <w:sz w:val="28"/>
          <w:szCs w:val="28"/>
          <w:lang w:val="uk-UA"/>
        </w:rPr>
        <w:t>вгадуватиму , кого ви зображаєте.</w:t>
      </w:r>
    </w:p>
    <w:p w:rsidR="004930E0" w:rsidRPr="008C6B63" w:rsidRDefault="004930E0" w:rsidP="004930E0">
      <w:pPr>
        <w:pStyle w:val="a4"/>
        <w:spacing w:line="360" w:lineRule="auto"/>
        <w:jc w:val="both"/>
        <w:rPr>
          <w:sz w:val="28"/>
          <w:szCs w:val="28"/>
          <w:lang w:val="uk-UA"/>
        </w:rPr>
      </w:pPr>
      <w:r w:rsidRPr="008C6B63">
        <w:rPr>
          <w:sz w:val="28"/>
          <w:szCs w:val="28"/>
          <w:lang w:val="uk-UA"/>
        </w:rPr>
        <w:t>5. «Бої за правилами»</w:t>
      </w:r>
      <w:r w:rsidR="00045CFD">
        <w:rPr>
          <w:sz w:val="28"/>
          <w:szCs w:val="28"/>
          <w:lang w:val="uk-UA"/>
        </w:rPr>
        <w:t xml:space="preserve"> </w:t>
      </w:r>
      <w:r w:rsidRPr="008C6B63">
        <w:rPr>
          <w:sz w:val="28"/>
          <w:szCs w:val="28"/>
          <w:lang w:val="uk-UA"/>
        </w:rPr>
        <w:t>Бій подушками чи рушниками (за умови, що це буде весело й безпечно, а не травматично).</w:t>
      </w:r>
    </w:p>
    <w:p w:rsidR="004930E0" w:rsidRPr="008C6B63" w:rsidRDefault="004930E0" w:rsidP="004930E0">
      <w:pPr>
        <w:pStyle w:val="a4"/>
        <w:spacing w:line="360" w:lineRule="auto"/>
        <w:jc w:val="both"/>
        <w:rPr>
          <w:sz w:val="28"/>
          <w:szCs w:val="28"/>
          <w:lang w:val="uk-UA"/>
        </w:rPr>
      </w:pPr>
      <w:r w:rsidRPr="008C6B63">
        <w:rPr>
          <w:sz w:val="28"/>
          <w:szCs w:val="28"/>
          <w:lang w:val="uk-UA"/>
        </w:rPr>
        <w:t>6. «Малюємо злість»</w:t>
      </w:r>
      <w:r w:rsidR="00045CFD">
        <w:rPr>
          <w:sz w:val="28"/>
          <w:szCs w:val="28"/>
          <w:lang w:val="uk-UA"/>
        </w:rPr>
        <w:t xml:space="preserve"> </w:t>
      </w:r>
      <w:r w:rsidRPr="008C6B63">
        <w:rPr>
          <w:sz w:val="28"/>
          <w:szCs w:val="28"/>
          <w:lang w:val="uk-UA"/>
        </w:rPr>
        <w:t>Намалюйте свою злість. Придумайте  їй ім’я. Придумайте  історію про те, як вона захотіла</w:t>
      </w:r>
      <w:r w:rsidR="008C6B63">
        <w:rPr>
          <w:sz w:val="28"/>
          <w:szCs w:val="28"/>
          <w:lang w:val="uk-UA"/>
        </w:rPr>
        <w:t xml:space="preserve"> </w:t>
      </w:r>
      <w:r w:rsidRPr="008C6B63">
        <w:rPr>
          <w:sz w:val="28"/>
          <w:szCs w:val="28"/>
          <w:lang w:val="uk-UA"/>
        </w:rPr>
        <w:t>перетворитися на спокій. Хто їй допоміг? Що вона зробила для цього? Чи хочете тепер</w:t>
      </w:r>
      <w:r w:rsidR="008C6B63">
        <w:rPr>
          <w:sz w:val="28"/>
          <w:szCs w:val="28"/>
          <w:lang w:val="uk-UA"/>
        </w:rPr>
        <w:t xml:space="preserve"> </w:t>
      </w:r>
      <w:r w:rsidRPr="008C6B63">
        <w:rPr>
          <w:sz w:val="28"/>
          <w:szCs w:val="28"/>
          <w:lang w:val="uk-UA"/>
        </w:rPr>
        <w:t>її змінити, щось домалювавши чи помінявши кольори?</w:t>
      </w:r>
    </w:p>
    <w:p w:rsidR="004930E0" w:rsidRPr="008C6B63" w:rsidRDefault="004930E0" w:rsidP="004930E0">
      <w:pPr>
        <w:pStyle w:val="a4"/>
        <w:spacing w:line="360" w:lineRule="auto"/>
        <w:jc w:val="both"/>
        <w:rPr>
          <w:sz w:val="28"/>
          <w:szCs w:val="28"/>
          <w:lang w:val="uk-UA"/>
        </w:rPr>
      </w:pPr>
      <w:r w:rsidRPr="008C6B63">
        <w:rPr>
          <w:sz w:val="28"/>
          <w:szCs w:val="28"/>
          <w:lang w:val="uk-UA"/>
        </w:rPr>
        <w:t>7. «Камінь-желе»</w:t>
      </w:r>
      <w:r w:rsidR="00045CFD">
        <w:rPr>
          <w:sz w:val="28"/>
          <w:szCs w:val="28"/>
          <w:lang w:val="uk-UA"/>
        </w:rPr>
        <w:t xml:space="preserve"> </w:t>
      </w:r>
      <w:r w:rsidRPr="008C6B63">
        <w:rPr>
          <w:sz w:val="28"/>
          <w:szCs w:val="28"/>
          <w:lang w:val="uk-UA"/>
        </w:rPr>
        <w:t>Уявіть, що перетворюєтесь на камінь. Сильно напружте  пальці на ногах, ноги, тулуб, плечі,</w:t>
      </w:r>
      <w:r w:rsidR="008C6B63">
        <w:rPr>
          <w:sz w:val="28"/>
          <w:szCs w:val="28"/>
          <w:lang w:val="uk-UA"/>
        </w:rPr>
        <w:t xml:space="preserve"> </w:t>
      </w:r>
      <w:r w:rsidR="00F27080" w:rsidRPr="008C6B63">
        <w:rPr>
          <w:sz w:val="28"/>
          <w:szCs w:val="28"/>
          <w:lang w:val="uk-UA"/>
        </w:rPr>
        <w:t>руки стисніть</w:t>
      </w:r>
      <w:r w:rsidRPr="008C6B63">
        <w:rPr>
          <w:sz w:val="28"/>
          <w:szCs w:val="28"/>
          <w:lang w:val="uk-UA"/>
        </w:rPr>
        <w:t xml:space="preserve"> в кулаки, напруж</w:t>
      </w:r>
      <w:r w:rsidR="00F27080" w:rsidRPr="008C6B63">
        <w:rPr>
          <w:sz w:val="28"/>
          <w:szCs w:val="28"/>
          <w:lang w:val="uk-UA"/>
        </w:rPr>
        <w:t>те</w:t>
      </w:r>
      <w:r w:rsidRPr="008C6B63">
        <w:rPr>
          <w:sz w:val="28"/>
          <w:szCs w:val="28"/>
          <w:lang w:val="uk-UA"/>
        </w:rPr>
        <w:t xml:space="preserve"> </w:t>
      </w:r>
      <w:r w:rsidR="00F27080" w:rsidRPr="008C6B63">
        <w:rPr>
          <w:sz w:val="28"/>
          <w:szCs w:val="28"/>
          <w:lang w:val="uk-UA"/>
        </w:rPr>
        <w:t>обличчя. На кілька секунд завмріть</w:t>
      </w:r>
      <w:r w:rsidRPr="008C6B63">
        <w:rPr>
          <w:sz w:val="28"/>
          <w:szCs w:val="28"/>
          <w:lang w:val="uk-UA"/>
        </w:rPr>
        <w:t xml:space="preserve"> «каменем». А тепер</w:t>
      </w:r>
      <w:r w:rsidR="008C6B63">
        <w:rPr>
          <w:sz w:val="28"/>
          <w:szCs w:val="28"/>
          <w:lang w:val="uk-UA"/>
        </w:rPr>
        <w:t xml:space="preserve"> </w:t>
      </w:r>
      <w:r w:rsidRPr="008C6B63">
        <w:rPr>
          <w:sz w:val="28"/>
          <w:szCs w:val="28"/>
          <w:lang w:val="uk-UA"/>
        </w:rPr>
        <w:t>розслаб</w:t>
      </w:r>
      <w:r w:rsidR="00F27080" w:rsidRPr="008C6B63">
        <w:rPr>
          <w:sz w:val="28"/>
          <w:szCs w:val="28"/>
          <w:lang w:val="uk-UA"/>
        </w:rPr>
        <w:t>те усе тіло й уявіть, наче В</w:t>
      </w:r>
      <w:r w:rsidRPr="008C6B63">
        <w:rPr>
          <w:sz w:val="28"/>
          <w:szCs w:val="28"/>
          <w:lang w:val="uk-UA"/>
        </w:rPr>
        <w:t>и желе, що ледь рухається, полежавши під сонцем.</w:t>
      </w:r>
      <w:r w:rsidR="008C6B63">
        <w:rPr>
          <w:sz w:val="28"/>
          <w:szCs w:val="28"/>
          <w:lang w:val="uk-UA"/>
        </w:rPr>
        <w:t xml:space="preserve"> </w:t>
      </w:r>
      <w:r w:rsidR="00F27080" w:rsidRPr="008C6B63">
        <w:rPr>
          <w:sz w:val="28"/>
          <w:szCs w:val="28"/>
          <w:lang w:val="uk-UA"/>
        </w:rPr>
        <w:t>Тепер знову камінь. Т</w:t>
      </w:r>
      <w:r w:rsidRPr="008C6B63">
        <w:rPr>
          <w:sz w:val="28"/>
          <w:szCs w:val="28"/>
          <w:lang w:val="uk-UA"/>
        </w:rPr>
        <w:t>епер знову желе (кілька разів повторити).</w:t>
      </w:r>
    </w:p>
    <w:p w:rsidR="004930E0" w:rsidRPr="008C6B63" w:rsidRDefault="004930E0" w:rsidP="004930E0">
      <w:pPr>
        <w:pStyle w:val="a4"/>
        <w:spacing w:line="360" w:lineRule="auto"/>
        <w:jc w:val="both"/>
        <w:rPr>
          <w:sz w:val="28"/>
          <w:szCs w:val="28"/>
          <w:lang w:val="uk-UA"/>
        </w:rPr>
      </w:pPr>
      <w:r w:rsidRPr="008C6B63">
        <w:rPr>
          <w:sz w:val="28"/>
          <w:szCs w:val="28"/>
          <w:lang w:val="uk-UA"/>
        </w:rPr>
        <w:t>8. «Чаша крику»</w:t>
      </w:r>
      <w:r w:rsidR="00045CFD">
        <w:rPr>
          <w:sz w:val="28"/>
          <w:szCs w:val="28"/>
          <w:lang w:val="uk-UA"/>
        </w:rPr>
        <w:t xml:space="preserve"> </w:t>
      </w:r>
      <w:r w:rsidR="00F27080" w:rsidRPr="008C6B63">
        <w:rPr>
          <w:sz w:val="28"/>
          <w:szCs w:val="28"/>
          <w:lang w:val="uk-UA"/>
        </w:rPr>
        <w:t>Треба</w:t>
      </w:r>
      <w:r w:rsidRPr="008C6B63">
        <w:rPr>
          <w:sz w:val="28"/>
          <w:szCs w:val="28"/>
          <w:lang w:val="uk-UA"/>
        </w:rPr>
        <w:t xml:space="preserve"> оздо</w:t>
      </w:r>
      <w:r w:rsidR="00F27080" w:rsidRPr="008C6B63">
        <w:rPr>
          <w:sz w:val="28"/>
          <w:szCs w:val="28"/>
          <w:lang w:val="uk-UA"/>
        </w:rPr>
        <w:t>бити паперовий стакан так, як Вам</w:t>
      </w:r>
      <w:r w:rsidRPr="008C6B63">
        <w:rPr>
          <w:sz w:val="28"/>
          <w:szCs w:val="28"/>
          <w:lang w:val="uk-UA"/>
        </w:rPr>
        <w:t xml:space="preserve"> подобається. Пропонуємо</w:t>
      </w:r>
      <w:r w:rsidR="00F27080" w:rsidRPr="008C6B63">
        <w:rPr>
          <w:sz w:val="28"/>
          <w:szCs w:val="28"/>
          <w:lang w:val="uk-UA"/>
        </w:rPr>
        <w:t xml:space="preserve"> </w:t>
      </w:r>
      <w:r w:rsidRPr="008C6B63">
        <w:rPr>
          <w:sz w:val="28"/>
          <w:szCs w:val="28"/>
          <w:lang w:val="uk-UA"/>
        </w:rPr>
        <w:t xml:space="preserve">покричати в нього, щільно </w:t>
      </w:r>
      <w:r w:rsidR="00F27080" w:rsidRPr="008C6B63">
        <w:rPr>
          <w:sz w:val="28"/>
          <w:szCs w:val="28"/>
          <w:lang w:val="uk-UA"/>
        </w:rPr>
        <w:t>притиснувши стакан навколо вуст</w:t>
      </w:r>
      <w:r w:rsidRPr="008C6B63">
        <w:rPr>
          <w:sz w:val="28"/>
          <w:szCs w:val="28"/>
          <w:lang w:val="uk-UA"/>
        </w:rPr>
        <w:t xml:space="preserve">. </w:t>
      </w:r>
      <w:r w:rsidR="00F27080" w:rsidRPr="008C6B63">
        <w:rPr>
          <w:sz w:val="28"/>
          <w:szCs w:val="28"/>
          <w:lang w:val="uk-UA"/>
        </w:rPr>
        <w:t xml:space="preserve">  Ч</w:t>
      </w:r>
      <w:r w:rsidRPr="008C6B63">
        <w:rPr>
          <w:sz w:val="28"/>
          <w:szCs w:val="28"/>
          <w:lang w:val="uk-UA"/>
        </w:rPr>
        <w:t xml:space="preserve">и </w:t>
      </w:r>
      <w:r w:rsidRPr="008C6B63">
        <w:rPr>
          <w:sz w:val="28"/>
          <w:szCs w:val="28"/>
          <w:lang w:val="uk-UA"/>
        </w:rPr>
        <w:lastRenderedPageBreak/>
        <w:t>відчуває</w:t>
      </w:r>
      <w:r w:rsidR="00F27080" w:rsidRPr="008C6B63">
        <w:rPr>
          <w:sz w:val="28"/>
          <w:szCs w:val="28"/>
          <w:lang w:val="uk-UA"/>
        </w:rPr>
        <w:t xml:space="preserve">те </w:t>
      </w:r>
      <w:r w:rsidRPr="008C6B63">
        <w:rPr>
          <w:sz w:val="28"/>
          <w:szCs w:val="28"/>
          <w:lang w:val="uk-UA"/>
        </w:rPr>
        <w:t>силу звукоізоляції та радість від того, що</w:t>
      </w:r>
      <w:r w:rsidR="00F27080" w:rsidRPr="008C6B63">
        <w:rPr>
          <w:sz w:val="28"/>
          <w:szCs w:val="28"/>
          <w:lang w:val="uk-UA"/>
        </w:rPr>
        <w:t xml:space="preserve"> можна голосно кричати навіть у </w:t>
      </w:r>
      <w:r w:rsidRPr="008C6B63">
        <w:rPr>
          <w:sz w:val="28"/>
          <w:szCs w:val="28"/>
          <w:lang w:val="uk-UA"/>
        </w:rPr>
        <w:t>приміщенні.</w:t>
      </w:r>
    </w:p>
    <w:p w:rsidR="004930E0" w:rsidRPr="008C6B63" w:rsidRDefault="004930E0" w:rsidP="004930E0">
      <w:pPr>
        <w:pStyle w:val="a4"/>
        <w:spacing w:line="360" w:lineRule="auto"/>
        <w:jc w:val="both"/>
        <w:rPr>
          <w:sz w:val="28"/>
          <w:szCs w:val="28"/>
          <w:lang w:val="uk-UA"/>
        </w:rPr>
      </w:pPr>
      <w:r w:rsidRPr="008C6B63">
        <w:rPr>
          <w:sz w:val="28"/>
          <w:szCs w:val="28"/>
          <w:lang w:val="uk-UA"/>
        </w:rPr>
        <w:t>9. «Випускаємо пару»</w:t>
      </w:r>
      <w:r w:rsidR="00045CFD">
        <w:rPr>
          <w:sz w:val="28"/>
          <w:szCs w:val="28"/>
          <w:lang w:val="uk-UA"/>
        </w:rPr>
        <w:t xml:space="preserve"> </w:t>
      </w:r>
      <w:r w:rsidRPr="008C6B63">
        <w:rPr>
          <w:sz w:val="28"/>
          <w:szCs w:val="28"/>
          <w:lang w:val="uk-UA"/>
        </w:rPr>
        <w:t>Бігаємо по калюжах в гумовому взутті, жбурляємо каміння на безлюдному стадіоні,</w:t>
      </w:r>
      <w:r w:rsidR="008C6B63">
        <w:rPr>
          <w:sz w:val="28"/>
          <w:szCs w:val="28"/>
          <w:lang w:val="uk-UA"/>
        </w:rPr>
        <w:t xml:space="preserve"> </w:t>
      </w:r>
      <w:r w:rsidRPr="008C6B63">
        <w:rPr>
          <w:sz w:val="28"/>
          <w:szCs w:val="28"/>
          <w:lang w:val="uk-UA"/>
        </w:rPr>
        <w:t xml:space="preserve">якомога </w:t>
      </w:r>
      <w:r w:rsidR="00045CFD">
        <w:rPr>
          <w:sz w:val="28"/>
          <w:szCs w:val="28"/>
          <w:lang w:val="uk-UA"/>
        </w:rPr>
        <w:t xml:space="preserve"> </w:t>
      </w:r>
      <w:r w:rsidRPr="008C6B63">
        <w:rPr>
          <w:sz w:val="28"/>
          <w:szCs w:val="28"/>
          <w:lang w:val="uk-UA"/>
        </w:rPr>
        <w:t>далі від вікон тощо.</w:t>
      </w:r>
    </w:p>
    <w:p w:rsidR="001F4DBA" w:rsidRPr="008C6B63" w:rsidRDefault="00F27080" w:rsidP="004930E0">
      <w:pPr>
        <w:pStyle w:val="a4"/>
        <w:spacing w:line="360" w:lineRule="auto"/>
        <w:jc w:val="both"/>
        <w:rPr>
          <w:sz w:val="28"/>
          <w:szCs w:val="28"/>
          <w:lang w:val="uk-UA"/>
        </w:rPr>
      </w:pPr>
      <w:r w:rsidRPr="008C6B63">
        <w:rPr>
          <w:sz w:val="28"/>
          <w:szCs w:val="28"/>
          <w:lang w:val="uk-UA"/>
        </w:rPr>
        <w:t xml:space="preserve">10. «Вода та пісок»    </w:t>
      </w:r>
      <w:r w:rsidR="004930E0" w:rsidRPr="008C6B63">
        <w:rPr>
          <w:sz w:val="28"/>
          <w:szCs w:val="28"/>
          <w:lang w:val="uk-UA"/>
        </w:rPr>
        <w:t>Різноманітні ігри й взаємодії з водою та розсипними матеріалами</w:t>
      </w:r>
      <w:r w:rsidRPr="008C6B63">
        <w:rPr>
          <w:sz w:val="28"/>
          <w:szCs w:val="28"/>
          <w:lang w:val="uk-UA"/>
        </w:rPr>
        <w:t xml:space="preserve"> </w:t>
      </w:r>
      <w:r w:rsidR="00045CFD">
        <w:rPr>
          <w:sz w:val="28"/>
          <w:szCs w:val="28"/>
          <w:lang w:val="uk-UA"/>
        </w:rPr>
        <w:t xml:space="preserve"> </w:t>
      </w:r>
      <w:r w:rsidRPr="008C6B63">
        <w:rPr>
          <w:sz w:val="28"/>
          <w:szCs w:val="28"/>
          <w:lang w:val="uk-UA"/>
        </w:rPr>
        <w:t>(кінетичний пісок)</w:t>
      </w:r>
      <w:r w:rsidR="004930E0" w:rsidRPr="008C6B63">
        <w:rPr>
          <w:sz w:val="28"/>
          <w:szCs w:val="28"/>
          <w:lang w:val="uk-UA"/>
        </w:rPr>
        <w:t>.</w:t>
      </w:r>
    </w:p>
    <w:p w:rsidR="00F27080" w:rsidRPr="008C6B63" w:rsidRDefault="00E96482" w:rsidP="00F27080">
      <w:pPr>
        <w:pStyle w:val="a4"/>
        <w:spacing w:line="360" w:lineRule="auto"/>
        <w:jc w:val="center"/>
        <w:rPr>
          <w:sz w:val="28"/>
          <w:szCs w:val="28"/>
          <w:lang w:val="uk-UA"/>
        </w:rPr>
      </w:pPr>
      <w:r w:rsidRPr="008C6B63">
        <w:rPr>
          <w:sz w:val="28"/>
          <w:szCs w:val="28"/>
          <w:lang w:val="uk-UA"/>
        </w:rPr>
        <w:t>АНТИАГРЕСИВНІ СЛОВА ТА ФРАЗИ</w:t>
      </w:r>
    </w:p>
    <w:p w:rsidR="00F27080" w:rsidRPr="008C6B63" w:rsidRDefault="00F27080" w:rsidP="00F27080">
      <w:pPr>
        <w:pStyle w:val="a4"/>
        <w:spacing w:line="360" w:lineRule="auto"/>
        <w:jc w:val="center"/>
        <w:rPr>
          <w:sz w:val="28"/>
          <w:szCs w:val="28"/>
          <w:lang w:val="uk-UA"/>
        </w:rPr>
      </w:pPr>
      <w:r w:rsidRPr="008C6B63">
        <w:rPr>
          <w:sz w:val="28"/>
          <w:szCs w:val="28"/>
          <w:lang w:val="uk-UA"/>
        </w:rPr>
        <w:t>(Коли Ви спілкуєтесь з дітьми)</w:t>
      </w:r>
    </w:p>
    <w:p w:rsidR="00F27080" w:rsidRPr="008C6B63" w:rsidRDefault="008C6B63" w:rsidP="008C6B63">
      <w:pPr>
        <w:pStyle w:val="a5"/>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27080" w:rsidRPr="008C6B63">
        <w:rPr>
          <w:rFonts w:ascii="Times New Roman" w:hAnsi="Times New Roman" w:cs="Times New Roman"/>
          <w:sz w:val="28"/>
          <w:szCs w:val="28"/>
          <w:lang w:val="uk-UA"/>
        </w:rPr>
        <w:t xml:space="preserve">Говоріть з дитиною про свої почуття щодо її поведінки, починаючи зі слів «Я», «Мені», а не «Ти». «Мені прикро чути такі слова» або «Я відчуваю розгубленість, коли чую  від тебе ці слова». «У нас в сім’ї так не заведено», «Я потребую, щоб ти змінив / змінила свою поведінку», «Я прошу тебе»  замість «Ти не такий», «Змінися негайно» тощо. </w:t>
      </w:r>
    </w:p>
    <w:p w:rsidR="00F27080" w:rsidRPr="008C6B63" w:rsidRDefault="008C6B63" w:rsidP="008C6B63">
      <w:pPr>
        <w:pStyle w:val="a5"/>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27080" w:rsidRPr="008C6B63">
        <w:rPr>
          <w:rFonts w:ascii="Times New Roman" w:hAnsi="Times New Roman" w:cs="Times New Roman"/>
          <w:sz w:val="28"/>
          <w:szCs w:val="28"/>
          <w:lang w:val="uk-UA"/>
        </w:rPr>
        <w:t>Не використовуйте фраз на взірець «Заспокойся», «Візьми себе в руки», «Я тебе розумію». Вони можуть викликати в дитини ще більше злості. Краще сказати: «Я тут. Я з тобою. Я завжди готовий / готова тобі допомогти. Ти можеш попросити мене про допомогу . Однак я бачу , як гарно ти справляєшся самостійно». «Я тебе чую і відчуваю, що ти хочеш сказати щось дуже важливе. Але коли так гучно звучать слова, мені важко їх зрозуміти. Порахуймо разом до 10, а потім ти спробуєш сказати їх трохи повільніше й тихіше».</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«Покажи, як зляться твої руки, ноги. На яку погоду схожий зараз твій настрій?»</w:t>
      </w:r>
    </w:p>
    <w:p w:rsidR="00F27080" w:rsidRPr="008C6B63" w:rsidRDefault="00F27080" w:rsidP="008C6B63">
      <w:pPr>
        <w:pStyle w:val="a5"/>
        <w:spacing w:line="360" w:lineRule="auto"/>
        <w:jc w:val="both"/>
        <w:rPr>
          <w:rFonts w:ascii="Times New Roman" w:hAnsi="Times New Roman" w:cs="Times New Roman"/>
          <w:sz w:val="28"/>
          <w:szCs w:val="28"/>
          <w:lang w:val="uk-UA"/>
        </w:rPr>
      </w:pPr>
    </w:p>
    <w:p w:rsidR="00F27080" w:rsidRPr="008C6B63" w:rsidRDefault="00E96482" w:rsidP="008C6B63">
      <w:pPr>
        <w:pStyle w:val="a5"/>
        <w:spacing w:line="360" w:lineRule="auto"/>
        <w:jc w:val="center"/>
        <w:rPr>
          <w:rFonts w:ascii="Times New Roman" w:hAnsi="Times New Roman" w:cs="Times New Roman"/>
          <w:sz w:val="28"/>
          <w:szCs w:val="28"/>
          <w:lang w:val="uk-UA"/>
        </w:rPr>
      </w:pPr>
      <w:r w:rsidRPr="008C6B63">
        <w:rPr>
          <w:rFonts w:ascii="Times New Roman" w:hAnsi="Times New Roman" w:cs="Times New Roman"/>
          <w:sz w:val="28"/>
          <w:szCs w:val="28"/>
          <w:lang w:val="uk-UA"/>
        </w:rPr>
        <w:t>МЕТОДИКА «УСВІДОМЛЕННЯ ВЛАСНИХ ПОТРЕБ, МОТИВІВ І БАЖАНЬ»</w:t>
      </w:r>
    </w:p>
    <w:p w:rsidR="00F27080" w:rsidRPr="008C6B63" w:rsidRDefault="00F27080" w:rsidP="008C6B63">
      <w:pPr>
        <w:pStyle w:val="a5"/>
        <w:spacing w:line="360" w:lineRule="auto"/>
        <w:jc w:val="center"/>
        <w:rPr>
          <w:rFonts w:ascii="Times New Roman" w:hAnsi="Times New Roman" w:cs="Times New Roman"/>
          <w:sz w:val="28"/>
          <w:szCs w:val="28"/>
          <w:lang w:val="uk-UA"/>
        </w:rPr>
      </w:pPr>
      <w:r w:rsidRPr="008C6B63">
        <w:rPr>
          <w:rFonts w:ascii="Times New Roman" w:hAnsi="Times New Roman" w:cs="Times New Roman"/>
          <w:sz w:val="28"/>
          <w:szCs w:val="28"/>
          <w:lang w:val="uk-UA"/>
        </w:rPr>
        <w:t>Інструкція</w:t>
      </w:r>
    </w:p>
    <w:p w:rsidR="00F27080" w:rsidRPr="008C6B63" w:rsidRDefault="008C6B63" w:rsidP="008C6B63">
      <w:pPr>
        <w:pStyle w:val="a5"/>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F27080" w:rsidRPr="008C6B63">
        <w:rPr>
          <w:rFonts w:ascii="Times New Roman" w:hAnsi="Times New Roman" w:cs="Times New Roman"/>
          <w:sz w:val="28"/>
          <w:szCs w:val="28"/>
          <w:lang w:val="uk-UA"/>
        </w:rPr>
        <w:t>Підго</w:t>
      </w:r>
      <w:r w:rsidR="005D174B">
        <w:rPr>
          <w:rFonts w:ascii="Times New Roman" w:hAnsi="Times New Roman" w:cs="Times New Roman"/>
          <w:sz w:val="28"/>
          <w:szCs w:val="28"/>
          <w:lang w:val="uk-UA"/>
        </w:rPr>
        <w:t>туйте бланк методики (аркуш, розділений на 4 сектори)</w:t>
      </w:r>
      <w:r w:rsidR="00F27080" w:rsidRPr="008C6B63">
        <w:rPr>
          <w:rFonts w:ascii="Times New Roman" w:hAnsi="Times New Roman" w:cs="Times New Roman"/>
          <w:sz w:val="28"/>
          <w:szCs w:val="28"/>
          <w:lang w:val="uk-UA"/>
        </w:rPr>
        <w:t xml:space="preserve">. У кожному секторі є фраза, яку треба проілюструвати прикладами (усе, що спадає на думку). Важливо: опрацьовуйте кожен сектор не довше ніж 3 хвилини. Тези які ви прописуєте в секторах можуть стосуватись будь-якої сфери вашого життя: здоров’я, стосунків, професійної діяльності, дозвілля тощо. </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Наприклад: сектор 4 «Хочу і роблю»: виходжу на пробіжку зранку, п’ю каву , вишиваю картину, організовую домашній простір  тощо.</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lastRenderedPageBreak/>
        <w:t>2. Після заповнення всіх секторів порахуйте кількість тез у кожному та зафіксуйте</w:t>
      </w:r>
      <w:r w:rsidR="008C6B63">
        <w:rPr>
          <w:rFonts w:ascii="Times New Roman" w:hAnsi="Times New Roman" w:cs="Times New Roman"/>
          <w:sz w:val="28"/>
          <w:szCs w:val="28"/>
          <w:lang w:val="uk-UA"/>
        </w:rPr>
        <w:t xml:space="preserve"> </w:t>
      </w:r>
      <w:r w:rsidRPr="008C6B63">
        <w:rPr>
          <w:rFonts w:ascii="Times New Roman" w:hAnsi="Times New Roman" w:cs="Times New Roman"/>
          <w:sz w:val="28"/>
          <w:szCs w:val="28"/>
          <w:lang w:val="uk-UA"/>
        </w:rPr>
        <w:t>їхню кількість.</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3. Проранжуйте тези у секторах 2 та 4 за силою емоційного забарвлення: від 10 – дуже сильно до 1 – найменш сильно.</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4. Порівняйте сектор 1 та 3, знайдіть однакові чи схожі за змістом тези, підкресліть</w:t>
      </w:r>
      <w:r w:rsidR="008C6B63">
        <w:rPr>
          <w:rFonts w:ascii="Times New Roman" w:hAnsi="Times New Roman" w:cs="Times New Roman"/>
          <w:sz w:val="28"/>
          <w:szCs w:val="28"/>
          <w:lang w:val="uk-UA"/>
        </w:rPr>
        <w:t xml:space="preserve">   </w:t>
      </w:r>
      <w:r w:rsidRPr="008C6B63">
        <w:rPr>
          <w:rFonts w:ascii="Times New Roman" w:hAnsi="Times New Roman" w:cs="Times New Roman"/>
          <w:sz w:val="28"/>
          <w:szCs w:val="28"/>
          <w:lang w:val="uk-UA"/>
        </w:rPr>
        <w:t>їх.</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5. Інтерпретуйте резуль тати, скориставшись «Ключем до результатів тесту»</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(Додаток 2)</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Сектор 1</w:t>
      </w:r>
      <w:r w:rsidR="008C6B63">
        <w:rPr>
          <w:rFonts w:ascii="Times New Roman" w:hAnsi="Times New Roman" w:cs="Times New Roman"/>
          <w:sz w:val="28"/>
          <w:szCs w:val="28"/>
          <w:lang w:val="uk-UA"/>
        </w:rPr>
        <w:t xml:space="preserve">       </w:t>
      </w:r>
      <w:r w:rsidRPr="008C6B63">
        <w:rPr>
          <w:rFonts w:ascii="Times New Roman" w:hAnsi="Times New Roman" w:cs="Times New Roman"/>
          <w:sz w:val="28"/>
          <w:szCs w:val="28"/>
          <w:lang w:val="uk-UA"/>
        </w:rPr>
        <w:t>Хочу, але не роблю</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Сектор 2</w:t>
      </w:r>
      <w:r w:rsidR="008C6B63">
        <w:rPr>
          <w:rFonts w:ascii="Times New Roman" w:hAnsi="Times New Roman" w:cs="Times New Roman"/>
          <w:sz w:val="28"/>
          <w:szCs w:val="28"/>
          <w:lang w:val="uk-UA"/>
        </w:rPr>
        <w:t xml:space="preserve">       </w:t>
      </w:r>
      <w:r w:rsidRPr="008C6B63">
        <w:rPr>
          <w:rFonts w:ascii="Times New Roman" w:hAnsi="Times New Roman" w:cs="Times New Roman"/>
          <w:sz w:val="28"/>
          <w:szCs w:val="28"/>
          <w:lang w:val="uk-UA"/>
        </w:rPr>
        <w:t>Роблю, але не хочу</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Сектор 3</w:t>
      </w:r>
      <w:r w:rsidR="008C6B63">
        <w:rPr>
          <w:rFonts w:ascii="Times New Roman" w:hAnsi="Times New Roman" w:cs="Times New Roman"/>
          <w:sz w:val="28"/>
          <w:szCs w:val="28"/>
          <w:lang w:val="uk-UA"/>
        </w:rPr>
        <w:t xml:space="preserve">      </w:t>
      </w:r>
      <w:r w:rsidRPr="008C6B63">
        <w:rPr>
          <w:rFonts w:ascii="Times New Roman" w:hAnsi="Times New Roman" w:cs="Times New Roman"/>
          <w:sz w:val="28"/>
          <w:szCs w:val="28"/>
          <w:lang w:val="uk-UA"/>
        </w:rPr>
        <w:t>Треба, але не роблю</w:t>
      </w:r>
    </w:p>
    <w:p w:rsidR="00F27080" w:rsidRPr="008C6B63" w:rsidRDefault="00F27080" w:rsidP="008C6B63">
      <w:pPr>
        <w:pStyle w:val="a5"/>
        <w:spacing w:line="360" w:lineRule="auto"/>
        <w:jc w:val="both"/>
        <w:rPr>
          <w:rFonts w:ascii="Times New Roman" w:hAnsi="Times New Roman" w:cs="Times New Roman"/>
          <w:sz w:val="28"/>
          <w:szCs w:val="28"/>
          <w:lang w:val="uk-UA"/>
        </w:rPr>
      </w:pPr>
      <w:r w:rsidRPr="008C6B63">
        <w:rPr>
          <w:rFonts w:ascii="Times New Roman" w:hAnsi="Times New Roman" w:cs="Times New Roman"/>
          <w:sz w:val="28"/>
          <w:szCs w:val="28"/>
          <w:lang w:val="uk-UA"/>
        </w:rPr>
        <w:t>Сектор 4</w:t>
      </w:r>
      <w:r w:rsidR="008C6B63">
        <w:rPr>
          <w:rFonts w:ascii="Times New Roman" w:hAnsi="Times New Roman" w:cs="Times New Roman"/>
          <w:sz w:val="28"/>
          <w:szCs w:val="28"/>
          <w:lang w:val="uk-UA"/>
        </w:rPr>
        <w:t xml:space="preserve">       </w:t>
      </w:r>
      <w:r w:rsidRPr="008C6B63">
        <w:rPr>
          <w:rFonts w:ascii="Times New Roman" w:hAnsi="Times New Roman" w:cs="Times New Roman"/>
          <w:sz w:val="28"/>
          <w:szCs w:val="28"/>
          <w:lang w:val="uk-UA"/>
        </w:rPr>
        <w:t>Хочу й роблю</w:t>
      </w:r>
    </w:p>
    <w:p w:rsidR="008C6B63" w:rsidRPr="008C6B63" w:rsidRDefault="008C6B63" w:rsidP="008C6B63">
      <w:pPr>
        <w:pStyle w:val="a4"/>
        <w:spacing w:line="360" w:lineRule="auto"/>
        <w:jc w:val="both"/>
        <w:rPr>
          <w:sz w:val="28"/>
          <w:szCs w:val="28"/>
          <w:lang w:val="uk-UA"/>
        </w:rPr>
      </w:pPr>
      <w:r w:rsidRPr="008C6B63">
        <w:rPr>
          <w:sz w:val="28"/>
          <w:szCs w:val="28"/>
          <w:lang w:val="uk-UA"/>
        </w:rPr>
        <w:t>Додаток 2. «Ключ до результатів тесту»</w:t>
      </w:r>
    </w:p>
    <w:p w:rsidR="008C6B63" w:rsidRPr="008C6B63" w:rsidRDefault="008C6B63" w:rsidP="008C6B63">
      <w:pPr>
        <w:pStyle w:val="a4"/>
        <w:spacing w:line="360" w:lineRule="auto"/>
        <w:jc w:val="both"/>
        <w:rPr>
          <w:sz w:val="28"/>
          <w:szCs w:val="28"/>
          <w:lang w:val="uk-UA"/>
        </w:rPr>
      </w:pPr>
      <w:r w:rsidRPr="008C6B63">
        <w:rPr>
          <w:sz w:val="28"/>
          <w:szCs w:val="28"/>
          <w:lang w:val="uk-UA"/>
        </w:rPr>
        <w:t>Інтерпретація</w:t>
      </w:r>
    </w:p>
    <w:p w:rsidR="008C6B63" w:rsidRPr="008C6B63" w:rsidRDefault="008C6B63" w:rsidP="008C6B63">
      <w:pPr>
        <w:pStyle w:val="a4"/>
        <w:spacing w:line="360" w:lineRule="auto"/>
        <w:jc w:val="both"/>
        <w:rPr>
          <w:sz w:val="28"/>
          <w:szCs w:val="28"/>
          <w:lang w:val="uk-UA"/>
        </w:rPr>
      </w:pPr>
      <w:r w:rsidRPr="008C6B63">
        <w:rPr>
          <w:sz w:val="28"/>
          <w:szCs w:val="28"/>
          <w:lang w:val="uk-UA"/>
        </w:rPr>
        <w:t>1. Пошук «токсичної діяльності». У секторі 2 знайдіть тези з ранжуванням за силою емоційності від 10 до 8 – це діяльність, яка приводить вас до емоційного вигорання. Якщо її неможливо припинити повністю, поміркуйте над тим, як оптимізувати цю діяльність для збереження свого ресурсу .</w:t>
      </w:r>
    </w:p>
    <w:p w:rsidR="008C6B63" w:rsidRPr="008C6B63" w:rsidRDefault="008C6B63" w:rsidP="008C6B63">
      <w:pPr>
        <w:pStyle w:val="a4"/>
        <w:spacing w:line="360" w:lineRule="auto"/>
        <w:jc w:val="both"/>
        <w:rPr>
          <w:sz w:val="28"/>
          <w:szCs w:val="28"/>
          <w:lang w:val="uk-UA"/>
        </w:rPr>
      </w:pPr>
      <w:r w:rsidRPr="008C6B63">
        <w:rPr>
          <w:sz w:val="28"/>
          <w:szCs w:val="28"/>
          <w:lang w:val="uk-UA"/>
        </w:rPr>
        <w:t>Діяльність з оцінкою 5 і менше потребує вашої пильності, адже потенційно може збільшувати свій вплив на ваше життя. Подумайте, чи є можливість цього не робити або робити у спосіб, який підходить саме вам. .</w:t>
      </w:r>
    </w:p>
    <w:p w:rsidR="008C6B63" w:rsidRPr="008C6B63" w:rsidRDefault="008C6B63" w:rsidP="008C6B63">
      <w:pPr>
        <w:pStyle w:val="a4"/>
        <w:spacing w:line="360" w:lineRule="auto"/>
        <w:jc w:val="both"/>
        <w:rPr>
          <w:sz w:val="28"/>
          <w:szCs w:val="28"/>
          <w:lang w:val="uk-UA"/>
        </w:rPr>
      </w:pPr>
      <w:r w:rsidRPr="008C6B63">
        <w:rPr>
          <w:sz w:val="28"/>
          <w:szCs w:val="28"/>
          <w:lang w:val="uk-UA"/>
        </w:rPr>
        <w:t>2. Пошук «аптечки» для ментального здоров’я. У секторі 4 проаналізуйте тезу за показником від 10 до 8 – це ваша термінова «психологічна допомога», тобто активність або ритуал, яка вам допомагає в стані психологічного напруження чи стресу .</w:t>
      </w:r>
    </w:p>
    <w:p w:rsidR="008C6B63" w:rsidRPr="008C6B63" w:rsidRDefault="008C6B63" w:rsidP="008C6B63">
      <w:pPr>
        <w:pStyle w:val="a4"/>
        <w:spacing w:line="360" w:lineRule="auto"/>
        <w:jc w:val="both"/>
        <w:rPr>
          <w:sz w:val="28"/>
          <w:szCs w:val="28"/>
          <w:lang w:val="uk-UA"/>
        </w:rPr>
      </w:pPr>
      <w:r w:rsidRPr="008C6B63">
        <w:rPr>
          <w:sz w:val="28"/>
          <w:szCs w:val="28"/>
          <w:lang w:val="uk-UA"/>
        </w:rPr>
        <w:t>У сі інші активності з оцінкою 5 і менше розглядайте як особисті «психологічні вітаміни», щоденне «вживання» яких покращує вашу стресостійкість.</w:t>
      </w:r>
    </w:p>
    <w:p w:rsidR="008C6B63" w:rsidRPr="008C6B63" w:rsidRDefault="008C6B63" w:rsidP="008C6B63">
      <w:pPr>
        <w:pStyle w:val="a4"/>
        <w:spacing w:line="360" w:lineRule="auto"/>
        <w:jc w:val="both"/>
        <w:rPr>
          <w:sz w:val="28"/>
          <w:szCs w:val="28"/>
          <w:lang w:val="uk-UA"/>
        </w:rPr>
      </w:pPr>
      <w:r w:rsidRPr="008C6B63">
        <w:rPr>
          <w:sz w:val="28"/>
          <w:szCs w:val="28"/>
          <w:lang w:val="uk-UA"/>
        </w:rPr>
        <w:t>3. Пошук істинної цілі та визначення справжніх бажань. Порівняйте сектори 1 і 3, знайдіть серед тез в обох секторах однакові або співзвучні за змістом. Ця дія або активність і є вашою справжньою актуальною ціллю, відтермінування якої може забирати внутрішній ресурс.</w:t>
      </w:r>
    </w:p>
    <w:p w:rsidR="008C6B63" w:rsidRDefault="008C6B63" w:rsidP="008C6B63">
      <w:pPr>
        <w:pStyle w:val="a4"/>
        <w:spacing w:line="360" w:lineRule="auto"/>
        <w:jc w:val="both"/>
        <w:rPr>
          <w:sz w:val="28"/>
          <w:szCs w:val="28"/>
          <w:lang w:val="uk-UA"/>
        </w:rPr>
      </w:pPr>
      <w:r w:rsidRPr="008C6B63">
        <w:rPr>
          <w:sz w:val="28"/>
          <w:szCs w:val="28"/>
          <w:lang w:val="uk-UA"/>
        </w:rPr>
        <w:lastRenderedPageBreak/>
        <w:t>4. Спробуйте запланувати реалізацію знайденої діяльності та оцініть результат . Очікувано, що виконання саме цієї активності може принести вам задоволеність та умотивувати до постановки нових цілей.</w:t>
      </w:r>
    </w:p>
    <w:p w:rsidR="008C6B63" w:rsidRPr="008C6B63" w:rsidRDefault="00E96482" w:rsidP="008C6B63">
      <w:pPr>
        <w:pStyle w:val="a4"/>
        <w:spacing w:line="360" w:lineRule="auto"/>
        <w:jc w:val="center"/>
        <w:rPr>
          <w:sz w:val="28"/>
          <w:szCs w:val="28"/>
          <w:lang w:val="uk-UA"/>
        </w:rPr>
      </w:pPr>
      <w:r w:rsidRPr="008C6B63">
        <w:rPr>
          <w:sz w:val="28"/>
          <w:szCs w:val="28"/>
          <w:lang w:val="uk-UA"/>
        </w:rPr>
        <w:t xml:space="preserve">ФРАЗИ-ОПОРИ, ЯКІ ВАЖЛИВО ГОВОРИТИ </w:t>
      </w:r>
      <w:r>
        <w:rPr>
          <w:sz w:val="28"/>
          <w:szCs w:val="28"/>
          <w:lang w:val="uk-UA"/>
        </w:rPr>
        <w:t xml:space="preserve"> </w:t>
      </w:r>
      <w:r w:rsidRPr="008C6B63">
        <w:rPr>
          <w:sz w:val="28"/>
          <w:szCs w:val="28"/>
          <w:lang w:val="uk-UA"/>
        </w:rPr>
        <w:t>У ЧАС ВІЙНИ</w:t>
      </w:r>
    </w:p>
    <w:p w:rsidR="008C6B63" w:rsidRPr="008C6B63" w:rsidRDefault="008C6B63" w:rsidP="008C6B63">
      <w:pPr>
        <w:pStyle w:val="a4"/>
        <w:spacing w:line="360" w:lineRule="auto"/>
        <w:jc w:val="both"/>
        <w:rPr>
          <w:sz w:val="28"/>
          <w:szCs w:val="28"/>
          <w:lang w:val="uk-UA"/>
        </w:rPr>
      </w:pPr>
      <w:r w:rsidRPr="008C6B63">
        <w:rPr>
          <w:sz w:val="28"/>
          <w:szCs w:val="28"/>
          <w:lang w:val="uk-UA"/>
        </w:rPr>
        <w:t>● ЗСУ мужні, сильні й хоробрі, вони професійно нас захищають.</w:t>
      </w:r>
    </w:p>
    <w:p w:rsidR="008C6B63" w:rsidRPr="008C6B63" w:rsidRDefault="008C6B63" w:rsidP="008C6B63">
      <w:pPr>
        <w:pStyle w:val="a4"/>
        <w:spacing w:line="360" w:lineRule="auto"/>
        <w:jc w:val="both"/>
        <w:rPr>
          <w:sz w:val="28"/>
          <w:szCs w:val="28"/>
          <w:lang w:val="uk-UA"/>
        </w:rPr>
      </w:pPr>
      <w:r w:rsidRPr="008C6B63">
        <w:rPr>
          <w:sz w:val="28"/>
          <w:szCs w:val="28"/>
          <w:lang w:val="uk-UA"/>
        </w:rPr>
        <w:t>● Воїни – це люди, які нас захищають. Це їхня робо</w:t>
      </w:r>
      <w:r>
        <w:rPr>
          <w:sz w:val="28"/>
          <w:szCs w:val="28"/>
          <w:lang w:val="uk-UA"/>
        </w:rPr>
        <w:t xml:space="preserve">та. Але й поруч з ними є багато </w:t>
      </w:r>
      <w:r w:rsidRPr="008C6B63">
        <w:rPr>
          <w:sz w:val="28"/>
          <w:szCs w:val="28"/>
          <w:lang w:val="uk-UA"/>
        </w:rPr>
        <w:t>сміливих, мужніх, відважних людей, які їм допомаг</w:t>
      </w:r>
      <w:r>
        <w:rPr>
          <w:sz w:val="28"/>
          <w:szCs w:val="28"/>
          <w:lang w:val="uk-UA"/>
        </w:rPr>
        <w:t xml:space="preserve">ають.  </w:t>
      </w:r>
    </w:p>
    <w:p w:rsidR="008C6B63" w:rsidRPr="008C6B63" w:rsidRDefault="008C6B63" w:rsidP="008C6B63">
      <w:pPr>
        <w:pStyle w:val="a4"/>
        <w:spacing w:line="360" w:lineRule="auto"/>
        <w:jc w:val="both"/>
        <w:rPr>
          <w:sz w:val="28"/>
          <w:szCs w:val="28"/>
          <w:lang w:val="uk-UA"/>
        </w:rPr>
      </w:pPr>
      <w:r w:rsidRPr="008C6B63">
        <w:rPr>
          <w:sz w:val="28"/>
          <w:szCs w:val="28"/>
          <w:lang w:val="uk-UA"/>
        </w:rPr>
        <w:t xml:space="preserve">● </w:t>
      </w:r>
      <w:r>
        <w:rPr>
          <w:sz w:val="28"/>
          <w:szCs w:val="28"/>
          <w:lang w:val="uk-UA"/>
        </w:rPr>
        <w:t>Сирени – це про любов і турботу</w:t>
      </w:r>
      <w:r w:rsidRPr="008C6B63">
        <w:rPr>
          <w:sz w:val="28"/>
          <w:szCs w:val="28"/>
          <w:lang w:val="uk-UA"/>
        </w:rPr>
        <w:t xml:space="preserve">, тому що їх вмикає </w:t>
      </w:r>
      <w:r>
        <w:rPr>
          <w:sz w:val="28"/>
          <w:szCs w:val="28"/>
          <w:lang w:val="uk-UA"/>
        </w:rPr>
        <w:t>не ворог, а наші захисники, які турбуються про нас</w:t>
      </w:r>
      <w:r w:rsidRPr="008C6B63">
        <w:rPr>
          <w:sz w:val="28"/>
          <w:szCs w:val="28"/>
          <w:lang w:val="uk-UA"/>
        </w:rPr>
        <w:t>.</w:t>
      </w:r>
    </w:p>
    <w:p w:rsidR="008C6B63" w:rsidRPr="008C6B63" w:rsidRDefault="008C6B63" w:rsidP="008C6B63">
      <w:pPr>
        <w:pStyle w:val="a4"/>
        <w:spacing w:line="360" w:lineRule="auto"/>
        <w:jc w:val="both"/>
        <w:rPr>
          <w:sz w:val="28"/>
          <w:szCs w:val="28"/>
          <w:lang w:val="uk-UA"/>
        </w:rPr>
      </w:pPr>
      <w:r w:rsidRPr="008C6B63">
        <w:rPr>
          <w:sz w:val="28"/>
          <w:szCs w:val="28"/>
          <w:lang w:val="uk-UA"/>
        </w:rPr>
        <w:t>● Багато людей наполегливо працюють не лише в Україні, але й у всьому світі, щоб</w:t>
      </w:r>
      <w:r>
        <w:rPr>
          <w:sz w:val="28"/>
          <w:szCs w:val="28"/>
          <w:lang w:val="uk-UA"/>
        </w:rPr>
        <w:t xml:space="preserve"> </w:t>
      </w:r>
      <w:r w:rsidRPr="008C6B63">
        <w:rPr>
          <w:sz w:val="28"/>
          <w:szCs w:val="28"/>
          <w:lang w:val="uk-UA"/>
        </w:rPr>
        <w:t>закінчити війну . Ми всі разом стараємося дл</w:t>
      </w:r>
      <w:r>
        <w:rPr>
          <w:sz w:val="28"/>
          <w:szCs w:val="28"/>
          <w:lang w:val="uk-UA"/>
        </w:rPr>
        <w:t xml:space="preserve">я наближення перемоги. Що можеш </w:t>
      </w:r>
      <w:r w:rsidRPr="008C6B63">
        <w:rPr>
          <w:sz w:val="28"/>
          <w:szCs w:val="28"/>
          <w:lang w:val="uk-UA"/>
        </w:rPr>
        <w:t>зробити ти?</w:t>
      </w:r>
    </w:p>
    <w:p w:rsidR="008C6B63" w:rsidRPr="008C6B63" w:rsidRDefault="008C6B63" w:rsidP="008C6B63">
      <w:pPr>
        <w:pStyle w:val="a4"/>
        <w:spacing w:line="360" w:lineRule="auto"/>
        <w:jc w:val="both"/>
        <w:rPr>
          <w:sz w:val="28"/>
          <w:szCs w:val="28"/>
          <w:lang w:val="uk-UA"/>
        </w:rPr>
      </w:pPr>
      <w:r w:rsidRPr="008C6B63">
        <w:rPr>
          <w:sz w:val="28"/>
          <w:szCs w:val="28"/>
          <w:lang w:val="uk-UA"/>
        </w:rPr>
        <w:t>● Звідки ти дізнався / дізналася таку інформацію? Як думаєш, де можемо отримати</w:t>
      </w:r>
      <w:r>
        <w:rPr>
          <w:sz w:val="28"/>
          <w:szCs w:val="28"/>
          <w:lang w:val="uk-UA"/>
        </w:rPr>
        <w:t xml:space="preserve"> </w:t>
      </w:r>
      <w:r w:rsidRPr="008C6B63">
        <w:rPr>
          <w:sz w:val="28"/>
          <w:szCs w:val="28"/>
          <w:lang w:val="uk-UA"/>
        </w:rPr>
        <w:t>більше інформації про це?</w:t>
      </w:r>
    </w:p>
    <w:p w:rsidR="008C6B63" w:rsidRPr="008C6B63" w:rsidRDefault="008C6B63" w:rsidP="008C6B63">
      <w:pPr>
        <w:pStyle w:val="a4"/>
        <w:spacing w:line="360" w:lineRule="auto"/>
        <w:jc w:val="both"/>
        <w:rPr>
          <w:sz w:val="28"/>
          <w:szCs w:val="28"/>
          <w:lang w:val="uk-UA"/>
        </w:rPr>
      </w:pPr>
      <w:r w:rsidRPr="008C6B63">
        <w:rPr>
          <w:sz w:val="28"/>
          <w:szCs w:val="28"/>
          <w:lang w:val="uk-UA"/>
        </w:rPr>
        <w:t>● Я зараз не знаю відповіді. Дай мені трохи часу , і м</w:t>
      </w:r>
      <w:r>
        <w:rPr>
          <w:sz w:val="28"/>
          <w:szCs w:val="28"/>
          <w:lang w:val="uk-UA"/>
        </w:rPr>
        <w:t xml:space="preserve">и повернемося до цієї теми. Або </w:t>
      </w:r>
      <w:r w:rsidRPr="008C6B63">
        <w:rPr>
          <w:sz w:val="28"/>
          <w:szCs w:val="28"/>
          <w:lang w:val="uk-UA"/>
        </w:rPr>
        <w:t>можемо разом пошукати відповідь!</w:t>
      </w:r>
    </w:p>
    <w:p w:rsidR="008C6B63" w:rsidRPr="008C6B63" w:rsidRDefault="008C6B63" w:rsidP="008C6B63">
      <w:pPr>
        <w:pStyle w:val="a4"/>
        <w:spacing w:line="360" w:lineRule="auto"/>
        <w:jc w:val="both"/>
        <w:rPr>
          <w:sz w:val="28"/>
          <w:szCs w:val="28"/>
          <w:lang w:val="uk-UA"/>
        </w:rPr>
      </w:pPr>
      <w:r w:rsidRPr="008C6B63">
        <w:rPr>
          <w:sz w:val="28"/>
          <w:szCs w:val="28"/>
          <w:lang w:val="uk-UA"/>
        </w:rPr>
        <w:t xml:space="preserve">● Якби він / вона міг / могла бути з тобою, то точно </w:t>
      </w:r>
      <w:r>
        <w:rPr>
          <w:sz w:val="28"/>
          <w:szCs w:val="28"/>
          <w:lang w:val="uk-UA"/>
        </w:rPr>
        <w:t xml:space="preserve">був би / була б кожну хвилину . </w:t>
      </w:r>
      <w:r w:rsidRPr="008C6B63">
        <w:rPr>
          <w:sz w:val="28"/>
          <w:szCs w:val="28"/>
          <w:lang w:val="uk-UA"/>
        </w:rPr>
        <w:t>Якби я міг / могла це зробити для тебе, то обов’язково зробив би / зробила б.</w:t>
      </w:r>
    </w:p>
    <w:p w:rsidR="008C6B63" w:rsidRPr="008C6B63" w:rsidRDefault="008C6B63" w:rsidP="008C6B63">
      <w:pPr>
        <w:pStyle w:val="a4"/>
        <w:spacing w:line="360" w:lineRule="auto"/>
        <w:jc w:val="both"/>
        <w:rPr>
          <w:sz w:val="28"/>
          <w:szCs w:val="28"/>
          <w:lang w:val="uk-UA"/>
        </w:rPr>
      </w:pPr>
      <w:r w:rsidRPr="008C6B63">
        <w:rPr>
          <w:sz w:val="28"/>
          <w:szCs w:val="28"/>
          <w:lang w:val="uk-UA"/>
        </w:rPr>
        <w:t>● Я з тобою! Я про тебе потурбуюся! Ти завжди</w:t>
      </w:r>
      <w:r>
        <w:rPr>
          <w:sz w:val="28"/>
          <w:szCs w:val="28"/>
          <w:lang w:val="uk-UA"/>
        </w:rPr>
        <w:t xml:space="preserve"> можеш мене запитати! Ми завжди </w:t>
      </w:r>
      <w:r w:rsidRPr="008C6B63">
        <w:rPr>
          <w:sz w:val="28"/>
          <w:szCs w:val="28"/>
          <w:lang w:val="uk-UA"/>
        </w:rPr>
        <w:t>можемо поговорити! Чи є в тебе запитання, які б ти хотів / хотіла обговорити?</w:t>
      </w:r>
    </w:p>
    <w:p w:rsidR="008C6B63" w:rsidRPr="008C6B63" w:rsidRDefault="008C6B63" w:rsidP="008C6B63">
      <w:pPr>
        <w:pStyle w:val="a4"/>
        <w:spacing w:line="360" w:lineRule="auto"/>
        <w:jc w:val="both"/>
        <w:rPr>
          <w:sz w:val="28"/>
          <w:szCs w:val="28"/>
          <w:lang w:val="uk-UA"/>
        </w:rPr>
      </w:pPr>
      <w:r w:rsidRPr="008C6B63">
        <w:rPr>
          <w:sz w:val="28"/>
          <w:szCs w:val="28"/>
          <w:lang w:val="uk-UA"/>
        </w:rPr>
        <w:t>● У нас є план, ми знаємо, що можна й чого не можна робити.</w:t>
      </w:r>
    </w:p>
    <w:p w:rsidR="008C6B63" w:rsidRPr="008C6B63" w:rsidRDefault="008C6B63" w:rsidP="008C6B63">
      <w:pPr>
        <w:pStyle w:val="a4"/>
        <w:spacing w:line="360" w:lineRule="auto"/>
        <w:jc w:val="both"/>
        <w:rPr>
          <w:sz w:val="28"/>
          <w:szCs w:val="28"/>
          <w:lang w:val="uk-UA"/>
        </w:rPr>
      </w:pPr>
      <w:r w:rsidRPr="008C6B63">
        <w:rPr>
          <w:sz w:val="28"/>
          <w:szCs w:val="28"/>
          <w:lang w:val="uk-UA"/>
        </w:rPr>
        <w:t>● Але ти справляєшся!</w:t>
      </w:r>
    </w:p>
    <w:p w:rsidR="008C6B63" w:rsidRPr="008C6B63" w:rsidRDefault="008C6B63" w:rsidP="008C6B63">
      <w:pPr>
        <w:pStyle w:val="a4"/>
        <w:spacing w:line="360" w:lineRule="auto"/>
        <w:jc w:val="both"/>
        <w:rPr>
          <w:sz w:val="28"/>
          <w:szCs w:val="28"/>
          <w:lang w:val="uk-UA"/>
        </w:rPr>
      </w:pPr>
      <w:r w:rsidRPr="008C6B63">
        <w:rPr>
          <w:sz w:val="28"/>
          <w:szCs w:val="28"/>
          <w:lang w:val="uk-UA"/>
        </w:rPr>
        <w:t>● Як ти справлявся з чимось схожим раніше?</w:t>
      </w:r>
    </w:p>
    <w:p w:rsidR="008C6B63" w:rsidRPr="008C6B63" w:rsidRDefault="008C6B63" w:rsidP="008C6B63">
      <w:pPr>
        <w:pStyle w:val="a4"/>
        <w:spacing w:line="360" w:lineRule="auto"/>
        <w:jc w:val="both"/>
        <w:rPr>
          <w:sz w:val="28"/>
          <w:szCs w:val="28"/>
          <w:lang w:val="uk-UA"/>
        </w:rPr>
      </w:pPr>
      <w:r w:rsidRPr="008C6B63">
        <w:rPr>
          <w:sz w:val="28"/>
          <w:szCs w:val="28"/>
          <w:lang w:val="uk-UA"/>
        </w:rPr>
        <w:t>● Ми ще на один день ближчі до перемоги.</w:t>
      </w:r>
    </w:p>
    <w:p w:rsidR="008C6B63" w:rsidRPr="008C6B63" w:rsidRDefault="008C6B63" w:rsidP="008C6B63">
      <w:pPr>
        <w:pStyle w:val="a4"/>
        <w:spacing w:line="360" w:lineRule="auto"/>
        <w:jc w:val="both"/>
        <w:rPr>
          <w:sz w:val="28"/>
          <w:szCs w:val="28"/>
          <w:lang w:val="uk-UA"/>
        </w:rPr>
      </w:pPr>
      <w:r w:rsidRPr="008C6B63">
        <w:rPr>
          <w:sz w:val="28"/>
          <w:szCs w:val="28"/>
          <w:lang w:val="uk-UA"/>
        </w:rPr>
        <w:t>● Це ще один день твоєї сили, мужності, твого «Я з цим упорався / упоралася!»</w:t>
      </w:r>
    </w:p>
    <w:p w:rsidR="008C6B63" w:rsidRPr="008C6B63" w:rsidRDefault="008C6B63" w:rsidP="008C6B63">
      <w:pPr>
        <w:pStyle w:val="a4"/>
        <w:spacing w:line="360" w:lineRule="auto"/>
        <w:jc w:val="both"/>
        <w:rPr>
          <w:sz w:val="28"/>
          <w:szCs w:val="28"/>
          <w:lang w:val="uk-UA"/>
        </w:rPr>
      </w:pPr>
      <w:r w:rsidRPr="008C6B63">
        <w:rPr>
          <w:sz w:val="28"/>
          <w:szCs w:val="28"/>
          <w:lang w:val="uk-UA"/>
        </w:rPr>
        <w:t>● Мені теж так. Але я знаю, що з цим можна упоратися.</w:t>
      </w:r>
    </w:p>
    <w:p w:rsidR="008C6B63" w:rsidRPr="008C6B63" w:rsidRDefault="008C6B63" w:rsidP="008C6B63">
      <w:pPr>
        <w:pStyle w:val="a4"/>
        <w:spacing w:line="360" w:lineRule="auto"/>
        <w:jc w:val="both"/>
        <w:rPr>
          <w:sz w:val="28"/>
          <w:szCs w:val="28"/>
          <w:lang w:val="uk-UA"/>
        </w:rPr>
      </w:pPr>
      <w:r w:rsidRPr="008C6B63">
        <w:rPr>
          <w:sz w:val="28"/>
          <w:szCs w:val="28"/>
          <w:lang w:val="uk-UA"/>
        </w:rPr>
        <w:t>● Ти можеш мені довіряти. Я обіцяю то</w:t>
      </w:r>
      <w:r>
        <w:rPr>
          <w:sz w:val="28"/>
          <w:szCs w:val="28"/>
          <w:lang w:val="uk-UA"/>
        </w:rPr>
        <w:t>бі свою підтримку . Я чую. Я ба</w:t>
      </w:r>
      <w:r w:rsidRPr="008C6B63">
        <w:rPr>
          <w:sz w:val="28"/>
          <w:szCs w:val="28"/>
          <w:lang w:val="uk-UA"/>
        </w:rPr>
        <w:t>чу . Я відчуваю.</w:t>
      </w:r>
    </w:p>
    <w:p w:rsidR="008C6B63" w:rsidRPr="008C6B63" w:rsidRDefault="008C6B63" w:rsidP="008C6B63">
      <w:pPr>
        <w:pStyle w:val="a4"/>
        <w:spacing w:line="360" w:lineRule="auto"/>
        <w:jc w:val="both"/>
        <w:rPr>
          <w:sz w:val="28"/>
          <w:szCs w:val="28"/>
          <w:lang w:val="uk-UA"/>
        </w:rPr>
      </w:pPr>
      <w:r w:rsidRPr="008C6B63">
        <w:rPr>
          <w:sz w:val="28"/>
          <w:szCs w:val="28"/>
          <w:lang w:val="uk-UA"/>
        </w:rPr>
        <w:t>● Ти дуже багато зробив / зробила! Ти зміг / змогла! Як тобі це вдалося?</w:t>
      </w:r>
    </w:p>
    <w:p w:rsidR="00801221" w:rsidRDefault="008C6B63" w:rsidP="008C6B63">
      <w:pPr>
        <w:pStyle w:val="a4"/>
        <w:spacing w:line="360" w:lineRule="auto"/>
        <w:jc w:val="both"/>
        <w:rPr>
          <w:sz w:val="28"/>
          <w:szCs w:val="28"/>
          <w:lang w:val="uk-UA"/>
        </w:rPr>
      </w:pPr>
      <w:r>
        <w:rPr>
          <w:sz w:val="28"/>
          <w:szCs w:val="28"/>
          <w:lang w:val="uk-UA"/>
        </w:rPr>
        <w:lastRenderedPageBreak/>
        <w:t>● Я бачу , як тобі погано. Ба</w:t>
      </w:r>
      <w:r w:rsidRPr="008C6B63">
        <w:rPr>
          <w:sz w:val="28"/>
          <w:szCs w:val="28"/>
          <w:lang w:val="uk-UA"/>
        </w:rPr>
        <w:t>чу , що зараз зовсім ск</w:t>
      </w:r>
      <w:r>
        <w:rPr>
          <w:sz w:val="28"/>
          <w:szCs w:val="28"/>
          <w:lang w:val="uk-UA"/>
        </w:rPr>
        <w:t>ладно. Мені теж. Але я з тобою. Можеш плакати, розповідати, мов</w:t>
      </w:r>
      <w:r w:rsidRPr="008C6B63">
        <w:rPr>
          <w:sz w:val="28"/>
          <w:szCs w:val="28"/>
          <w:lang w:val="uk-UA"/>
        </w:rPr>
        <w:t>чати. Я буду з тобою!</w:t>
      </w:r>
    </w:p>
    <w:p w:rsidR="00801221" w:rsidRPr="00801221" w:rsidRDefault="00801221" w:rsidP="00801221">
      <w:pPr>
        <w:autoSpaceDE w:val="0"/>
        <w:autoSpaceDN w:val="0"/>
        <w:adjustRightInd w:val="0"/>
        <w:spacing w:after="150"/>
        <w:jc w:val="center"/>
        <w:rPr>
          <w:rFonts w:ascii="Times New Roman" w:hAnsi="Times New Roman" w:cs="Times New Roman"/>
          <w:bCs/>
          <w:color w:val="000000"/>
          <w:sz w:val="28"/>
          <w:szCs w:val="28"/>
        </w:rPr>
      </w:pPr>
      <w:r w:rsidRPr="00801221">
        <w:rPr>
          <w:rFonts w:ascii="Times New Roman CYR" w:hAnsi="Times New Roman CYR" w:cs="Times New Roman CYR"/>
          <w:bCs/>
          <w:color w:val="000000"/>
          <w:sz w:val="28"/>
          <w:szCs w:val="28"/>
          <w:lang w:val="uk-UA"/>
        </w:rPr>
        <w:t>ВПРАВА</w:t>
      </w:r>
      <w:r w:rsidRPr="00801221">
        <w:rPr>
          <w:rFonts w:ascii="Times New Roman" w:hAnsi="Times New Roman" w:cs="Times New Roman"/>
          <w:bCs/>
          <w:color w:val="000000"/>
          <w:sz w:val="28"/>
          <w:szCs w:val="28"/>
          <w:lang w:val="en-US"/>
        </w:rPr>
        <w:t> </w:t>
      </w:r>
      <w:r w:rsidRPr="00801221">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lang w:val="uk-UA"/>
        </w:rPr>
        <w:t xml:space="preserve">ЖИЛА СОБІ </w:t>
      </w:r>
      <w:r>
        <w:rPr>
          <w:rFonts w:ascii="Times New Roman CYR" w:hAnsi="Times New Roman CYR" w:cs="Times New Roman CYR"/>
          <w:bCs/>
          <w:color w:val="000000"/>
          <w:sz w:val="28"/>
          <w:szCs w:val="28"/>
          <w:lang w:val="uk-UA"/>
        </w:rPr>
        <w:t>ВИХОВАТЕЛЬКА</w:t>
      </w:r>
      <w:r w:rsidRPr="00801221">
        <w:rPr>
          <w:rFonts w:ascii="Times New Roman" w:hAnsi="Times New Roman" w:cs="Times New Roman"/>
          <w:bCs/>
          <w:color w:val="000000"/>
          <w:sz w:val="28"/>
          <w:szCs w:val="28"/>
        </w:rPr>
        <w:t>»</w:t>
      </w:r>
    </w:p>
    <w:p w:rsidR="00801221" w:rsidRPr="00080219" w:rsidRDefault="00801221" w:rsidP="00801221">
      <w:pPr>
        <w:autoSpaceDE w:val="0"/>
        <w:autoSpaceDN w:val="0"/>
        <w:adjustRightInd w:val="0"/>
        <w:spacing w:after="150" w:line="360" w:lineRule="auto"/>
        <w:rPr>
          <w:rFonts w:ascii="Times New Roman" w:hAnsi="Times New Roman" w:cs="Times New Roman"/>
          <w:color w:val="000000"/>
          <w:sz w:val="28"/>
          <w:szCs w:val="28"/>
        </w:rPr>
      </w:pPr>
      <w:r>
        <w:rPr>
          <w:rFonts w:ascii="Times New Roman CYR" w:hAnsi="Times New Roman CYR" w:cs="Times New Roman CYR"/>
          <w:color w:val="000000"/>
          <w:sz w:val="28"/>
          <w:szCs w:val="28"/>
          <w:lang w:val="uk-UA"/>
        </w:rPr>
        <w:t xml:space="preserve">  Ваше завдання, не особливо замислюючись, закінчити запропоновані речення. Тут не може бути правильних і неправильних відповідей. Пишіть перше, що прийде на ваш розум. Час на виконання 2-3 хвилини.</w:t>
      </w:r>
      <w:r>
        <w:rPr>
          <w:rFonts w:ascii="Times New Roman" w:hAnsi="Times New Roman" w:cs="Times New Roman"/>
          <w:color w:val="000000"/>
          <w:sz w:val="28"/>
          <w:szCs w:val="28"/>
          <w:lang w:val="en-US"/>
        </w:rPr>
        <w:t> </w:t>
      </w:r>
    </w:p>
    <w:p w:rsidR="00801221" w:rsidRDefault="00801221" w:rsidP="00801221">
      <w:pPr>
        <w:autoSpaceDE w:val="0"/>
        <w:autoSpaceDN w:val="0"/>
        <w:adjustRightInd w:val="0"/>
        <w:spacing w:after="150" w:line="360" w:lineRule="auto"/>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Жила собі вихователька. Вранці вона прокидалася і … . Збираючись на роботу, вона … .</w:t>
      </w:r>
      <w:r>
        <w:rPr>
          <w:rFonts w:ascii="Times New Roman" w:hAnsi="Times New Roman" w:cs="Times New Roman"/>
          <w:color w:val="000000"/>
          <w:sz w:val="28"/>
          <w:szCs w:val="28"/>
          <w:lang w:val="en-US"/>
        </w:rPr>
        <w:t> </w:t>
      </w:r>
      <w:r w:rsidRPr="00080219">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lang w:val="uk-UA"/>
        </w:rPr>
        <w:t>Весь робочий день вона мріяла …, … . Прийшовши додому, вона … . Засинаючи, вона думала…</w:t>
      </w:r>
    </w:p>
    <w:p w:rsidR="00801221" w:rsidRDefault="00801221" w:rsidP="00801221">
      <w:pPr>
        <w:autoSpaceDE w:val="0"/>
        <w:autoSpaceDN w:val="0"/>
        <w:adjustRightInd w:val="0"/>
        <w:spacing w:after="150" w:line="360" w:lineRule="auto"/>
        <w:jc w:val="both"/>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Це проективна методика.   Людина малює або описує на підсвідомому рівні, маючи на увазі свої переживання і проблеми. Прочитайте, будь ласка. Прочитайте ще раз про себе свої відповіді. Вони вам подобаються? Якщо так, то чудово. Якщо ж щось викликає у вас невдоволення - протягом 1-2 хвилин перечитайте, подумайте і перепишіть   речення так, якби вам хотілося. Переведіть все на позитив. Ось такими нескладними вправами можна опрацювати будь-яку проблему.</w:t>
      </w:r>
      <w:r>
        <w:rPr>
          <w:rFonts w:ascii="Times New Roman" w:hAnsi="Times New Roman" w:cs="Times New Roman"/>
          <w:color w:val="000000"/>
          <w:sz w:val="28"/>
          <w:szCs w:val="28"/>
          <w:lang w:val="en-US"/>
        </w:rPr>
        <w:t> </w:t>
      </w:r>
      <w:r>
        <w:rPr>
          <w:rFonts w:ascii="Times New Roman" w:hAnsi="Times New Roman" w:cs="Times New Roman"/>
          <w:color w:val="000000"/>
          <w:sz w:val="28"/>
          <w:szCs w:val="28"/>
          <w:lang w:val="uk-UA"/>
        </w:rPr>
        <w:t xml:space="preserve">Найбільш </w:t>
      </w:r>
      <w:r>
        <w:rPr>
          <w:rFonts w:ascii="Times New Roman CYR" w:hAnsi="Times New Roman CYR" w:cs="Times New Roman CYR"/>
          <w:color w:val="000000"/>
          <w:sz w:val="28"/>
          <w:szCs w:val="28"/>
          <w:lang w:val="uk-UA"/>
        </w:rPr>
        <w:t>потужним і при цьому часто ігнорованим засобом позбавлення від емоційної напруги є свідомість людини. Головне - це установка людини на те, що життя - прекрасне і дивовижне, що ми володіємо мозком, щоб мислити, мріяти, самовдосконалюватися. Ми можемо творити, рухатися, любити, отримувати масу задоволення від того, що на кожному кроці дарує нам життя. Питання лише в тому, чи ми вміємо все це помічати, відчувати, вміємо радіти.</w:t>
      </w:r>
      <w:r>
        <w:rPr>
          <w:rFonts w:ascii="Times New Roman" w:hAnsi="Times New Roman" w:cs="Times New Roman"/>
          <w:color w:val="000000"/>
          <w:sz w:val="28"/>
          <w:szCs w:val="28"/>
          <w:lang w:val="uk-UA"/>
        </w:rPr>
        <w:t xml:space="preserve"> </w:t>
      </w:r>
      <w:r>
        <w:rPr>
          <w:rFonts w:ascii="Times New Roman CYR" w:hAnsi="Times New Roman CYR" w:cs="Times New Roman CYR"/>
          <w:color w:val="000000"/>
          <w:sz w:val="28"/>
          <w:szCs w:val="28"/>
          <w:lang w:val="uk-UA"/>
        </w:rPr>
        <w:t>Головне - це установка на радість і позитив.</w:t>
      </w:r>
    </w:p>
    <w:p w:rsidR="00951B33" w:rsidRDefault="00E96482" w:rsidP="00951B33">
      <w:pPr>
        <w:pStyle w:val="a3"/>
        <w:spacing w:line="360" w:lineRule="auto"/>
        <w:jc w:val="center"/>
        <w:rPr>
          <w:rFonts w:ascii="Times New Roman" w:hAnsi="Times New Roman"/>
          <w:sz w:val="28"/>
          <w:szCs w:val="28"/>
          <w:lang w:val="uk-UA"/>
        </w:rPr>
      </w:pPr>
      <w:r>
        <w:rPr>
          <w:rFonts w:ascii="Times New Roman" w:hAnsi="Times New Roman"/>
          <w:sz w:val="28"/>
          <w:szCs w:val="28"/>
          <w:lang w:val="uk-UA"/>
        </w:rPr>
        <w:t>І</w:t>
      </w:r>
      <w:r w:rsidR="00BB3383">
        <w:rPr>
          <w:rFonts w:ascii="Times New Roman" w:hAnsi="Times New Roman"/>
          <w:sz w:val="28"/>
          <w:szCs w:val="28"/>
          <w:lang w:val="uk-UA"/>
        </w:rPr>
        <w:t>V.</w:t>
      </w:r>
      <w:r w:rsidR="00BB3383" w:rsidRPr="00BB3383">
        <w:rPr>
          <w:rFonts w:ascii="Times New Roman" w:hAnsi="Times New Roman"/>
          <w:sz w:val="28"/>
          <w:szCs w:val="28"/>
          <w:lang w:val="uk-UA"/>
        </w:rPr>
        <w:t xml:space="preserve"> </w:t>
      </w:r>
      <w:r w:rsidR="00951B33" w:rsidRPr="00217B29">
        <w:rPr>
          <w:rFonts w:ascii="Times New Roman" w:hAnsi="Times New Roman"/>
          <w:sz w:val="28"/>
          <w:szCs w:val="28"/>
          <w:lang w:val="uk-UA"/>
        </w:rPr>
        <w:t>ВИСНОВОК</w:t>
      </w:r>
    </w:p>
    <w:p w:rsidR="0022624C" w:rsidRPr="0022624C" w:rsidRDefault="00951B33" w:rsidP="00951B33">
      <w:pPr>
        <w:pStyle w:val="a4"/>
        <w:spacing w:line="360" w:lineRule="auto"/>
        <w:jc w:val="both"/>
        <w:rPr>
          <w:sz w:val="44"/>
          <w:szCs w:val="24"/>
          <w:lang w:val="uk-UA"/>
        </w:rPr>
      </w:pPr>
      <w:r>
        <w:rPr>
          <w:sz w:val="28"/>
          <w:szCs w:val="24"/>
          <w:lang w:val="uk-UA"/>
        </w:rPr>
        <w:t xml:space="preserve"> </w:t>
      </w:r>
      <w:r w:rsidR="0022624C">
        <w:rPr>
          <w:sz w:val="28"/>
          <w:szCs w:val="24"/>
          <w:lang w:val="uk-UA"/>
        </w:rPr>
        <w:t xml:space="preserve">  </w:t>
      </w:r>
      <w:r>
        <w:rPr>
          <w:sz w:val="28"/>
          <w:szCs w:val="24"/>
          <w:lang w:val="uk-UA"/>
        </w:rPr>
        <w:t xml:space="preserve"> </w:t>
      </w:r>
      <w:r w:rsidR="00717E0D">
        <w:rPr>
          <w:sz w:val="28"/>
          <w:szCs w:val="24"/>
          <w:lang w:val="uk-UA"/>
        </w:rPr>
        <w:t xml:space="preserve">     </w:t>
      </w:r>
      <w:r w:rsidR="0022624C">
        <w:rPr>
          <w:sz w:val="28"/>
          <w:szCs w:val="24"/>
          <w:lang w:val="uk-UA"/>
        </w:rPr>
        <w:t xml:space="preserve">Педагог закладу дошкільної освіти - </w:t>
      </w:r>
      <w:r>
        <w:rPr>
          <w:sz w:val="28"/>
          <w:szCs w:val="24"/>
          <w:lang w:val="uk-UA"/>
        </w:rPr>
        <w:t xml:space="preserve"> </w:t>
      </w:r>
      <w:r w:rsidR="0022624C">
        <w:rPr>
          <w:sz w:val="28"/>
          <w:szCs w:val="24"/>
          <w:lang w:val="uk-UA"/>
        </w:rPr>
        <w:t xml:space="preserve">професіонал, який має  </w:t>
      </w:r>
      <w:r w:rsidR="0022624C" w:rsidRPr="0022624C">
        <w:rPr>
          <w:color w:val="212121"/>
          <w:sz w:val="28"/>
          <w:lang w:val="uk-UA"/>
        </w:rPr>
        <w:t xml:space="preserve">вміння розуміти можливості та потреби кожної дитини, організовувати </w:t>
      </w:r>
      <w:r w:rsidR="0022624C">
        <w:rPr>
          <w:color w:val="212121"/>
          <w:sz w:val="28"/>
          <w:lang w:val="uk-UA"/>
        </w:rPr>
        <w:t xml:space="preserve"> освітню</w:t>
      </w:r>
      <w:r w:rsidR="0022624C" w:rsidRPr="0022624C">
        <w:rPr>
          <w:color w:val="212121"/>
          <w:sz w:val="28"/>
          <w:lang w:val="uk-UA"/>
        </w:rPr>
        <w:t xml:space="preserve"> діяльність грамотно й послідовно, орієнтуючись на особистість дитини, створювати для кожного малюка психологічні умови, в яких би він почувався впевнено, міг проявляти і розвивати всі свої можливості.</w:t>
      </w:r>
      <w:r w:rsidR="0022624C" w:rsidRPr="0022624C">
        <w:rPr>
          <w:sz w:val="40"/>
          <w:szCs w:val="24"/>
          <w:lang w:val="uk-UA"/>
        </w:rPr>
        <w:t xml:space="preserve"> </w:t>
      </w:r>
      <w:r w:rsidR="0022624C" w:rsidRPr="0022624C">
        <w:rPr>
          <w:sz w:val="28"/>
          <w:szCs w:val="28"/>
          <w:lang w:val="uk-UA"/>
        </w:rPr>
        <w:t xml:space="preserve">Одна з функцій педагога дошкільної освіти - </w:t>
      </w:r>
      <w:r w:rsidR="0022624C" w:rsidRPr="0022624C">
        <w:rPr>
          <w:color w:val="343434"/>
          <w:sz w:val="28"/>
          <w:szCs w:val="28"/>
          <w:shd w:val="clear" w:color="auto" w:fill="FFFFFF"/>
          <w:lang w:val="uk-UA"/>
        </w:rPr>
        <w:t xml:space="preserve">надання педагогічної підтримки дітям раннього та дошкільного віку, у тому числі й з особливими освітніми потребами, їхнім </w:t>
      </w:r>
      <w:r w:rsidR="0022624C" w:rsidRPr="0022624C">
        <w:rPr>
          <w:color w:val="343434"/>
          <w:sz w:val="28"/>
          <w:szCs w:val="28"/>
          <w:shd w:val="clear" w:color="auto" w:fill="FFFFFF"/>
          <w:lang w:val="uk-UA"/>
        </w:rPr>
        <w:lastRenderedPageBreak/>
        <w:t xml:space="preserve">батькам. </w:t>
      </w:r>
      <w:r w:rsidR="0022624C" w:rsidRPr="0022624C">
        <w:rPr>
          <w:color w:val="343434"/>
          <w:sz w:val="28"/>
          <w:szCs w:val="26"/>
          <w:shd w:val="clear" w:color="auto" w:fill="FFFFFF"/>
          <w:lang w:val="uk-UA"/>
        </w:rPr>
        <w:t xml:space="preserve">У стані війни діти дошкільного віку належать до найвразливішої категорії населення. </w:t>
      </w:r>
      <w:r w:rsidR="0022624C" w:rsidRPr="0022624C">
        <w:rPr>
          <w:color w:val="343434"/>
          <w:sz w:val="28"/>
          <w:szCs w:val="26"/>
          <w:shd w:val="clear" w:color="auto" w:fill="FFFFFF"/>
        </w:rPr>
        <w:t>Перебуваючи в небезпеці, в тривалому стресовому стані, дитина позбавлена нормальних умов для розвитку та освіти. Через відчуття тривоги, напруги, страху, невизначеності ускладнюється процес повноцінної соціалізації дитини. Діти, які вимушені бути переміщеними із зони активних бойових дій, стикаються з проблемою соціальної адаптації, перебуваючи в нових соціальних умовах.</w:t>
      </w:r>
      <w:r w:rsidR="0022624C">
        <w:rPr>
          <w:color w:val="343434"/>
          <w:sz w:val="28"/>
          <w:szCs w:val="26"/>
          <w:shd w:val="clear" w:color="auto" w:fill="FFFFFF"/>
          <w:lang w:val="uk-UA"/>
        </w:rPr>
        <w:t xml:space="preserve"> Надзвичайно актуально та важливо для педагога ЗДО бути в ресурсі, мати спроможність ефективно працювати.</w:t>
      </w:r>
    </w:p>
    <w:p w:rsidR="00951B33" w:rsidRPr="0022624C" w:rsidRDefault="0022624C" w:rsidP="00951B33">
      <w:pPr>
        <w:pStyle w:val="a4"/>
        <w:spacing w:line="360" w:lineRule="auto"/>
        <w:jc w:val="both"/>
        <w:rPr>
          <w:sz w:val="28"/>
          <w:szCs w:val="24"/>
          <w:lang w:val="uk-UA"/>
        </w:rPr>
      </w:pPr>
      <w:r>
        <w:rPr>
          <w:sz w:val="40"/>
          <w:szCs w:val="24"/>
          <w:lang w:val="uk-UA"/>
        </w:rPr>
        <w:t xml:space="preserve">   </w:t>
      </w:r>
      <w:r>
        <w:rPr>
          <w:sz w:val="28"/>
          <w:szCs w:val="24"/>
        </w:rPr>
        <w:t>Будь-</w:t>
      </w:r>
      <w:r w:rsidRPr="003D314F">
        <w:rPr>
          <w:sz w:val="28"/>
          <w:szCs w:val="24"/>
        </w:rPr>
        <w:t xml:space="preserve">яка перемога завжди </w:t>
      </w:r>
      <w:r>
        <w:rPr>
          <w:sz w:val="28"/>
          <w:szCs w:val="24"/>
        </w:rPr>
        <w:t>починається з маленьких кроків.</w:t>
      </w:r>
      <w:r>
        <w:rPr>
          <w:sz w:val="28"/>
          <w:szCs w:val="24"/>
          <w:lang w:val="uk-UA"/>
        </w:rPr>
        <w:t xml:space="preserve"> </w:t>
      </w:r>
      <w:r w:rsidRPr="003D314F">
        <w:rPr>
          <w:sz w:val="28"/>
          <w:szCs w:val="24"/>
        </w:rPr>
        <w:t>Ставте пере</w:t>
      </w:r>
      <w:r>
        <w:rPr>
          <w:sz w:val="28"/>
          <w:szCs w:val="24"/>
        </w:rPr>
        <w:t>д собою досяжні цілі. Плануйте.</w:t>
      </w:r>
      <w:r>
        <w:rPr>
          <w:sz w:val="28"/>
          <w:szCs w:val="24"/>
          <w:lang w:val="uk-UA"/>
        </w:rPr>
        <w:t xml:space="preserve"> </w:t>
      </w:r>
      <w:r w:rsidRPr="003D314F">
        <w:rPr>
          <w:sz w:val="28"/>
          <w:szCs w:val="24"/>
        </w:rPr>
        <w:t>Давайте собі час для відпочинку. Це надважливо в сучасних реаліях. Пам’ятайте: часто опір організ</w:t>
      </w:r>
      <w:r>
        <w:rPr>
          <w:sz w:val="28"/>
          <w:szCs w:val="24"/>
        </w:rPr>
        <w:t>му виникає внаслідок перевтоми.</w:t>
      </w:r>
      <w:r>
        <w:rPr>
          <w:sz w:val="28"/>
          <w:szCs w:val="24"/>
          <w:lang w:val="uk-UA"/>
        </w:rPr>
        <w:t xml:space="preserve"> </w:t>
      </w:r>
      <w:r w:rsidRPr="003D314F">
        <w:rPr>
          <w:sz w:val="28"/>
          <w:szCs w:val="24"/>
        </w:rPr>
        <w:t>Прислуховуйтеся до себе та свого організму</w:t>
      </w:r>
      <w:r>
        <w:rPr>
          <w:sz w:val="28"/>
          <w:szCs w:val="24"/>
          <w:lang w:val="uk-UA"/>
        </w:rPr>
        <w:t xml:space="preserve">. </w:t>
      </w:r>
    </w:p>
    <w:p w:rsidR="00951B33" w:rsidRPr="00E1055E" w:rsidRDefault="00951B33" w:rsidP="00F5320B">
      <w:pPr>
        <w:pStyle w:val="a4"/>
        <w:spacing w:line="360" w:lineRule="auto"/>
        <w:jc w:val="both"/>
        <w:rPr>
          <w:sz w:val="28"/>
          <w:szCs w:val="24"/>
          <w:lang w:val="uk-UA"/>
        </w:rPr>
      </w:pPr>
      <w:r>
        <w:rPr>
          <w:sz w:val="28"/>
          <w:szCs w:val="24"/>
          <w:lang w:val="uk-UA"/>
        </w:rPr>
        <w:t xml:space="preserve">        </w:t>
      </w:r>
      <w:r w:rsidR="0022624C">
        <w:rPr>
          <w:sz w:val="28"/>
          <w:szCs w:val="24"/>
          <w:lang w:val="uk-UA"/>
        </w:rPr>
        <w:t xml:space="preserve"> М</w:t>
      </w:r>
      <w:r w:rsidRPr="003D314F">
        <w:rPr>
          <w:sz w:val="28"/>
          <w:szCs w:val="24"/>
        </w:rPr>
        <w:t xml:space="preserve">и </w:t>
      </w:r>
      <w:r w:rsidR="0022624C">
        <w:rPr>
          <w:sz w:val="28"/>
          <w:szCs w:val="24"/>
          <w:lang w:val="uk-UA"/>
        </w:rPr>
        <w:t xml:space="preserve"> </w:t>
      </w:r>
      <w:r w:rsidRPr="003D314F">
        <w:rPr>
          <w:sz w:val="28"/>
          <w:szCs w:val="24"/>
        </w:rPr>
        <w:t>самі себе оберігаємо від ситуації, що пов’язана з неминучістю болючих переживань, адже не хочемо повторно відчувати це.</w:t>
      </w:r>
      <w:r w:rsidR="0022624C">
        <w:rPr>
          <w:sz w:val="28"/>
          <w:szCs w:val="24"/>
          <w:lang w:val="uk-UA"/>
        </w:rPr>
        <w:t xml:space="preserve"> </w:t>
      </w:r>
      <w:r w:rsidRPr="003D314F">
        <w:rPr>
          <w:sz w:val="28"/>
          <w:szCs w:val="24"/>
        </w:rPr>
        <w:t>Коли людина подумки наближається до своєї травми, її захисні механізми починають відводити у протилежну сторону, аби не відкривати проблему і не проживати знову біль. Організм сам блокує інформац</w:t>
      </w:r>
      <w:r>
        <w:rPr>
          <w:sz w:val="28"/>
          <w:szCs w:val="24"/>
        </w:rPr>
        <w:t>ію і відкидає картини спогадів.</w:t>
      </w:r>
      <w:r>
        <w:rPr>
          <w:sz w:val="28"/>
          <w:szCs w:val="24"/>
          <w:lang w:val="uk-UA"/>
        </w:rPr>
        <w:t xml:space="preserve"> </w:t>
      </w:r>
      <w:r w:rsidRPr="003D314F">
        <w:rPr>
          <w:sz w:val="28"/>
          <w:szCs w:val="24"/>
        </w:rPr>
        <w:t>Якщо таке пов</w:t>
      </w:r>
      <w:r>
        <w:rPr>
          <w:sz w:val="28"/>
          <w:szCs w:val="24"/>
        </w:rPr>
        <w:t xml:space="preserve">торюється, людина може </w:t>
      </w:r>
      <w:r>
        <w:rPr>
          <w:sz w:val="28"/>
          <w:szCs w:val="24"/>
          <w:lang w:val="uk-UA"/>
        </w:rPr>
        <w:t>отримати</w:t>
      </w:r>
      <w:r>
        <w:rPr>
          <w:sz w:val="28"/>
          <w:szCs w:val="24"/>
        </w:rPr>
        <w:t xml:space="preserve"> психологічн</w:t>
      </w:r>
      <w:r>
        <w:rPr>
          <w:sz w:val="28"/>
          <w:szCs w:val="24"/>
          <w:lang w:val="uk-UA"/>
        </w:rPr>
        <w:t>у</w:t>
      </w:r>
      <w:r>
        <w:rPr>
          <w:sz w:val="28"/>
          <w:szCs w:val="24"/>
        </w:rPr>
        <w:t xml:space="preserve"> травм</w:t>
      </w:r>
      <w:r>
        <w:rPr>
          <w:sz w:val="28"/>
          <w:szCs w:val="24"/>
          <w:lang w:val="uk-UA"/>
        </w:rPr>
        <w:t>у</w:t>
      </w:r>
      <w:r>
        <w:rPr>
          <w:sz w:val="28"/>
          <w:szCs w:val="24"/>
        </w:rPr>
        <w:t>.</w:t>
      </w:r>
      <w:r>
        <w:rPr>
          <w:sz w:val="28"/>
          <w:szCs w:val="24"/>
          <w:lang w:val="uk-UA"/>
        </w:rPr>
        <w:t xml:space="preserve"> </w:t>
      </w:r>
      <w:r w:rsidRPr="003D314F">
        <w:rPr>
          <w:sz w:val="28"/>
          <w:szCs w:val="24"/>
        </w:rPr>
        <w:t>Як не піддаватися так</w:t>
      </w:r>
      <w:r>
        <w:rPr>
          <w:sz w:val="28"/>
          <w:szCs w:val="24"/>
        </w:rPr>
        <w:t>ому стану та продовжувати жити?</w:t>
      </w:r>
      <w:r>
        <w:rPr>
          <w:sz w:val="28"/>
          <w:szCs w:val="24"/>
          <w:lang w:val="uk-UA"/>
        </w:rPr>
        <w:t xml:space="preserve">  </w:t>
      </w:r>
      <w:r w:rsidR="00F5320B">
        <w:rPr>
          <w:sz w:val="28"/>
          <w:szCs w:val="24"/>
          <w:lang w:val="uk-UA"/>
        </w:rPr>
        <w:t>Треба дати</w:t>
      </w:r>
      <w:r w:rsidRPr="003D314F">
        <w:rPr>
          <w:sz w:val="28"/>
          <w:szCs w:val="24"/>
        </w:rPr>
        <w:t xml:space="preserve"> собі час, але не варто очікувати, що в</w:t>
      </w:r>
      <w:r>
        <w:rPr>
          <w:sz w:val="28"/>
          <w:szCs w:val="24"/>
        </w:rPr>
        <w:t xml:space="preserve">се можна отримати одразу. </w:t>
      </w:r>
      <w:r w:rsidR="0022624C">
        <w:rPr>
          <w:sz w:val="28"/>
          <w:szCs w:val="24"/>
          <w:lang w:val="uk-UA"/>
        </w:rPr>
        <w:t xml:space="preserve"> </w:t>
      </w:r>
      <w:r w:rsidR="00F5320B">
        <w:rPr>
          <w:sz w:val="28"/>
          <w:szCs w:val="24"/>
        </w:rPr>
        <w:t>Роб</w:t>
      </w:r>
      <w:r w:rsidR="00F5320B">
        <w:rPr>
          <w:sz w:val="28"/>
          <w:szCs w:val="24"/>
          <w:lang w:val="uk-UA"/>
        </w:rPr>
        <w:t>ити</w:t>
      </w:r>
      <w:r w:rsidRPr="003D314F">
        <w:rPr>
          <w:sz w:val="28"/>
          <w:szCs w:val="24"/>
        </w:rPr>
        <w:t xml:space="preserve"> несклад</w:t>
      </w:r>
      <w:r w:rsidR="00F5320B">
        <w:rPr>
          <w:sz w:val="28"/>
          <w:szCs w:val="24"/>
        </w:rPr>
        <w:t>ні фізичні вправи, рухат</w:t>
      </w:r>
      <w:r w:rsidR="00F5320B">
        <w:rPr>
          <w:sz w:val="28"/>
          <w:szCs w:val="24"/>
          <w:lang w:val="uk-UA"/>
        </w:rPr>
        <w:t>и</w:t>
      </w:r>
      <w:r>
        <w:rPr>
          <w:sz w:val="28"/>
          <w:szCs w:val="24"/>
        </w:rPr>
        <w:t>сь</w:t>
      </w:r>
      <w:r w:rsidR="00F5320B">
        <w:rPr>
          <w:sz w:val="28"/>
          <w:szCs w:val="24"/>
        </w:rPr>
        <w:t>. Намагат</w:t>
      </w:r>
      <w:r w:rsidR="00F5320B">
        <w:rPr>
          <w:sz w:val="28"/>
          <w:szCs w:val="24"/>
          <w:lang w:val="uk-UA"/>
        </w:rPr>
        <w:t>и</w:t>
      </w:r>
      <w:r w:rsidRPr="003D314F">
        <w:rPr>
          <w:sz w:val="28"/>
          <w:szCs w:val="24"/>
        </w:rPr>
        <w:t>ся отримати хо</w:t>
      </w:r>
      <w:r w:rsidR="00F5320B">
        <w:rPr>
          <w:sz w:val="28"/>
          <w:szCs w:val="24"/>
        </w:rPr>
        <w:t xml:space="preserve">ч маленьке задоволення від </w:t>
      </w:r>
      <w:r w:rsidR="00F5320B">
        <w:rPr>
          <w:sz w:val="28"/>
          <w:szCs w:val="24"/>
          <w:lang w:val="uk-UA"/>
        </w:rPr>
        <w:t>своїх справ</w:t>
      </w:r>
      <w:r w:rsidRPr="003D314F">
        <w:rPr>
          <w:sz w:val="28"/>
          <w:szCs w:val="24"/>
        </w:rPr>
        <w:t xml:space="preserve"> </w:t>
      </w:r>
      <w:r w:rsidR="00F5320B">
        <w:rPr>
          <w:sz w:val="28"/>
          <w:szCs w:val="24"/>
          <w:lang w:val="uk-UA"/>
        </w:rPr>
        <w:t xml:space="preserve"> </w:t>
      </w:r>
      <w:r w:rsidRPr="001F4DBA">
        <w:rPr>
          <w:sz w:val="28"/>
          <w:lang w:val="uk-UA"/>
        </w:rPr>
        <w:t xml:space="preserve"> </w:t>
      </w:r>
      <w:r>
        <w:rPr>
          <w:sz w:val="28"/>
          <w:lang w:val="uk-UA"/>
        </w:rPr>
        <w:t>[ 3</w:t>
      </w:r>
      <w:r w:rsidRPr="003D314F">
        <w:rPr>
          <w:sz w:val="28"/>
          <w:lang w:val="uk-UA"/>
        </w:rPr>
        <w:t>]</w:t>
      </w:r>
      <w:r w:rsidRPr="008D66A0">
        <w:rPr>
          <w:sz w:val="28"/>
          <w:szCs w:val="28"/>
          <w:lang w:val="uk-UA"/>
        </w:rPr>
        <w:t>.</w:t>
      </w:r>
      <w:r>
        <w:rPr>
          <w:sz w:val="28"/>
          <w:szCs w:val="28"/>
          <w:lang w:val="uk-UA"/>
        </w:rPr>
        <w:t xml:space="preserve">  </w:t>
      </w:r>
      <w:r w:rsidR="00F5320B">
        <w:rPr>
          <w:color w:val="141414"/>
          <w:sz w:val="28"/>
          <w:szCs w:val="28"/>
          <w:lang w:val="uk-UA"/>
        </w:rPr>
        <w:t xml:space="preserve"> </w:t>
      </w:r>
      <w:r w:rsidR="00F5320B">
        <w:rPr>
          <w:rStyle w:val="a8"/>
          <w:i w:val="0"/>
          <w:color w:val="010101"/>
          <w:sz w:val="28"/>
          <w:szCs w:val="28"/>
          <w:bdr w:val="none" w:sz="0" w:space="0" w:color="auto" w:frame="1"/>
          <w:lang w:val="uk-UA"/>
        </w:rPr>
        <w:t xml:space="preserve"> Корисні</w:t>
      </w:r>
      <w:r w:rsidRPr="00F5320B">
        <w:rPr>
          <w:rStyle w:val="a8"/>
          <w:i w:val="0"/>
          <w:color w:val="010101"/>
          <w:sz w:val="28"/>
          <w:szCs w:val="28"/>
          <w:bdr w:val="none" w:sz="0" w:space="0" w:color="auto" w:frame="1"/>
          <w:lang w:val="uk-UA"/>
        </w:rPr>
        <w:t xml:space="preserve"> різноманітні вправи, які залучають різні органи чуття – зір, слух, доторки, смаки тощо.</w:t>
      </w:r>
      <w:r w:rsidRPr="006C166F">
        <w:rPr>
          <w:sz w:val="28"/>
          <w:szCs w:val="28"/>
          <w:lang w:val="uk-UA"/>
        </w:rPr>
        <w:t xml:space="preserve"> </w:t>
      </w:r>
      <w:r w:rsidR="0013388C">
        <w:rPr>
          <w:sz w:val="28"/>
          <w:szCs w:val="24"/>
          <w:lang w:val="uk-UA"/>
        </w:rPr>
        <w:t xml:space="preserve"> </w:t>
      </w:r>
      <w:r w:rsidR="00F5320B">
        <w:rPr>
          <w:sz w:val="28"/>
          <w:szCs w:val="24"/>
          <w:lang w:val="uk-UA"/>
        </w:rPr>
        <w:t>П</w:t>
      </w:r>
      <w:r w:rsidRPr="00E1055E">
        <w:rPr>
          <w:sz w:val="28"/>
          <w:szCs w:val="24"/>
          <w:lang w:val="uk-UA"/>
        </w:rPr>
        <w:t>озитивні способи подолання стресового стану:</w:t>
      </w:r>
      <w:r w:rsidR="00F5320B">
        <w:rPr>
          <w:sz w:val="28"/>
          <w:szCs w:val="24"/>
          <w:lang w:val="uk-UA"/>
        </w:rPr>
        <w:t xml:space="preserve"> достатній  відпочинок, </w:t>
      </w:r>
      <w:r w:rsidRPr="00E1055E">
        <w:rPr>
          <w:sz w:val="28"/>
          <w:szCs w:val="24"/>
          <w:lang w:val="uk-UA"/>
        </w:rPr>
        <w:t>регулярн</w:t>
      </w:r>
      <w:r w:rsidR="00F5320B">
        <w:rPr>
          <w:sz w:val="28"/>
          <w:szCs w:val="24"/>
          <w:lang w:val="uk-UA"/>
        </w:rPr>
        <w:t xml:space="preserve">е харчування та питний режим,  спілкування із сім’єю та друзями,  обговорення  проблем з тими, кому довіряєте, зайнятість </w:t>
      </w:r>
      <w:r w:rsidRPr="00E1055E">
        <w:rPr>
          <w:sz w:val="28"/>
          <w:szCs w:val="24"/>
          <w:lang w:val="uk-UA"/>
        </w:rPr>
        <w:t>тим, що допомагає розслабитися</w:t>
      </w:r>
      <w:r>
        <w:rPr>
          <w:sz w:val="28"/>
          <w:szCs w:val="24"/>
          <w:lang w:val="uk-UA"/>
        </w:rPr>
        <w:t xml:space="preserve"> </w:t>
      </w:r>
      <w:r w:rsidRPr="00E1055E">
        <w:rPr>
          <w:sz w:val="28"/>
          <w:szCs w:val="24"/>
          <w:lang w:val="uk-UA"/>
        </w:rPr>
        <w:t xml:space="preserve">(гуляйте, співайте, </w:t>
      </w:r>
      <w:r w:rsidRPr="00717E0D">
        <w:rPr>
          <w:sz w:val="28"/>
          <w:szCs w:val="24"/>
          <w:lang w:val="uk-UA"/>
        </w:rPr>
        <w:t>моліться, грайте з дітьми, взаємодійте з тваринами</w:t>
      </w:r>
      <w:r w:rsidR="00F5320B">
        <w:rPr>
          <w:sz w:val="28"/>
          <w:szCs w:val="24"/>
          <w:lang w:val="uk-UA"/>
        </w:rPr>
        <w:t xml:space="preserve">, слухайте заспокійливу музику), заняття посильною фізичною активністю, </w:t>
      </w:r>
      <w:r w:rsidRPr="00E1055E">
        <w:rPr>
          <w:sz w:val="28"/>
          <w:szCs w:val="24"/>
          <w:lang w:val="uk-UA"/>
        </w:rPr>
        <w:t xml:space="preserve">безпечні способи допомогти іншим в умовах кризи і </w:t>
      </w:r>
      <w:r w:rsidR="00F5320B">
        <w:rPr>
          <w:sz w:val="28"/>
          <w:szCs w:val="24"/>
          <w:lang w:val="uk-UA"/>
        </w:rPr>
        <w:t xml:space="preserve"> </w:t>
      </w:r>
      <w:r w:rsidRPr="00E1055E">
        <w:rPr>
          <w:sz w:val="28"/>
          <w:szCs w:val="24"/>
          <w:lang w:val="uk-UA"/>
        </w:rPr>
        <w:t xml:space="preserve"> участь у колективній діяльності.</w:t>
      </w:r>
    </w:p>
    <w:p w:rsidR="00951B33" w:rsidRPr="00777F2B" w:rsidRDefault="00951B33" w:rsidP="00951B33">
      <w:pPr>
        <w:pStyle w:val="a4"/>
        <w:spacing w:line="360" w:lineRule="auto"/>
        <w:jc w:val="both"/>
        <w:rPr>
          <w:sz w:val="28"/>
          <w:szCs w:val="24"/>
          <w:lang w:val="uk-UA"/>
        </w:rPr>
      </w:pPr>
      <w:r>
        <w:rPr>
          <w:sz w:val="28"/>
          <w:szCs w:val="28"/>
          <w:lang w:val="uk-UA"/>
        </w:rPr>
        <w:t xml:space="preserve">          </w:t>
      </w:r>
      <w:r w:rsidRPr="00777F2B">
        <w:rPr>
          <w:sz w:val="28"/>
          <w:szCs w:val="28"/>
          <w:lang w:val="uk-UA"/>
        </w:rPr>
        <w:t xml:space="preserve">Як засоби стресоподолання дієві також </w:t>
      </w:r>
      <w:r w:rsidRPr="00777F2B">
        <w:rPr>
          <w:color w:val="000000"/>
          <w:sz w:val="28"/>
          <w:szCs w:val="28"/>
          <w:shd w:val="clear" w:color="auto" w:fill="FFFFFF"/>
          <w:lang w:val="uk-UA"/>
        </w:rPr>
        <w:t xml:space="preserve">звернення до наших ментальних здібностей, до нашого вміння логічно та критично мислити, оцінювати ситуацію, </w:t>
      </w:r>
      <w:r w:rsidRPr="00777F2B">
        <w:rPr>
          <w:color w:val="000000"/>
          <w:sz w:val="28"/>
          <w:szCs w:val="28"/>
          <w:shd w:val="clear" w:color="auto" w:fill="FFFFFF"/>
          <w:lang w:val="uk-UA"/>
        </w:rPr>
        <w:lastRenderedPageBreak/>
        <w:t xml:space="preserve">пізнавати та осягати нові ідеї, планувати, навчатися, збирати достовірну інформацію, аналізувати проблеми та вирішувати їх. </w:t>
      </w:r>
      <w:r w:rsidRPr="00777F2B">
        <w:rPr>
          <w:color w:val="000000"/>
          <w:sz w:val="28"/>
          <w:szCs w:val="28"/>
          <w:shd w:val="clear" w:color="auto" w:fill="FFFFFF"/>
        </w:rPr>
        <w:t>Сюди ж належить пріоритетність, альтернатива, делегування та саморефлексія (розмова з самим собою).</w:t>
      </w:r>
      <w:r>
        <w:rPr>
          <w:sz w:val="28"/>
          <w:szCs w:val="24"/>
        </w:rPr>
        <w:t xml:space="preserve"> </w:t>
      </w:r>
      <w:r w:rsidR="00F5320B">
        <w:rPr>
          <w:sz w:val="28"/>
          <w:szCs w:val="24"/>
          <w:lang w:val="uk-UA"/>
        </w:rPr>
        <w:t xml:space="preserve"> </w:t>
      </w:r>
      <w:r>
        <w:rPr>
          <w:sz w:val="28"/>
          <w:szCs w:val="24"/>
          <w:lang w:val="uk-UA"/>
        </w:rPr>
        <w:t xml:space="preserve"> </w:t>
      </w:r>
      <w:r w:rsidRPr="003D314F">
        <w:rPr>
          <w:sz w:val="28"/>
          <w:szCs w:val="24"/>
        </w:rPr>
        <w:t>Промовляйте вголос те, що відчуваєте, знайдіть слова, якими можна назвати свої почуття, або прописуйте думки у щоденнику.</w:t>
      </w:r>
      <w:r>
        <w:rPr>
          <w:sz w:val="28"/>
          <w:szCs w:val="24"/>
          <w:lang w:val="uk-UA"/>
        </w:rPr>
        <w:t xml:space="preserve"> </w:t>
      </w:r>
      <w:r>
        <w:rPr>
          <w:sz w:val="28"/>
          <w:szCs w:val="24"/>
        </w:rPr>
        <w:t xml:space="preserve"> </w:t>
      </w:r>
      <w:r>
        <w:rPr>
          <w:sz w:val="28"/>
          <w:szCs w:val="24"/>
          <w:lang w:val="uk-UA"/>
        </w:rPr>
        <w:t>С</w:t>
      </w:r>
      <w:r w:rsidRPr="003D314F">
        <w:rPr>
          <w:sz w:val="28"/>
          <w:szCs w:val="24"/>
        </w:rPr>
        <w:t xml:space="preserve">погади ми не можемо змінити, а можемо лише прийняти. Щоб бути сильним, треба навчитись управляти своїми відчуттями. </w:t>
      </w:r>
      <w:r w:rsidRPr="00777F2B">
        <w:rPr>
          <w:color w:val="000000"/>
          <w:sz w:val="28"/>
          <w:szCs w:val="27"/>
          <w:shd w:val="clear" w:color="auto" w:fill="FFFFFF"/>
        </w:rPr>
        <w:t>Згідно існуючих нині наукових поглядів, саме стресові механізми лежать в основі виникнення більшості захворювань, при цьому час появи хвороби розподілений не рівномірно, а накопичується навколо певних подій, коли вони сприймаються як такі, що загрожують, надмірно напружують, навантажують, непосильні або такі, що викликають конфлікти, звідси, знижується рівень психологічного здоров’я людини, загострюються хронічні захворювання, знижується працездатність тощо.</w:t>
      </w:r>
      <w:r w:rsidRPr="00777F2B">
        <w:rPr>
          <w:sz w:val="32"/>
          <w:szCs w:val="24"/>
          <w:lang w:val="uk-UA"/>
        </w:rPr>
        <w:t xml:space="preserve"> </w:t>
      </w:r>
      <w:r>
        <w:rPr>
          <w:sz w:val="28"/>
          <w:szCs w:val="24"/>
          <w:lang w:val="uk-UA"/>
        </w:rPr>
        <w:t xml:space="preserve">У великій мірі від нас </w:t>
      </w:r>
      <w:r w:rsidRPr="003D314F">
        <w:rPr>
          <w:sz w:val="28"/>
          <w:szCs w:val="24"/>
        </w:rPr>
        <w:t xml:space="preserve"> залежить, як буде працювати наш організм.</w:t>
      </w:r>
      <w:r>
        <w:rPr>
          <w:sz w:val="28"/>
          <w:szCs w:val="24"/>
          <w:lang w:val="uk-UA"/>
        </w:rPr>
        <w:t xml:space="preserve"> </w:t>
      </w:r>
    </w:p>
    <w:p w:rsidR="0013388C" w:rsidRDefault="00951B33" w:rsidP="00951B33">
      <w:pPr>
        <w:pStyle w:val="a4"/>
        <w:spacing w:line="360" w:lineRule="auto"/>
        <w:jc w:val="both"/>
        <w:rPr>
          <w:color w:val="000000"/>
          <w:sz w:val="28"/>
          <w:szCs w:val="27"/>
          <w:shd w:val="clear" w:color="auto" w:fill="FFFFFF"/>
          <w:lang w:val="uk-UA"/>
        </w:rPr>
      </w:pPr>
      <w:r>
        <w:rPr>
          <w:color w:val="000000"/>
          <w:sz w:val="28"/>
          <w:szCs w:val="27"/>
          <w:shd w:val="clear" w:color="auto" w:fill="FFFFFF"/>
          <w:lang w:val="uk-UA"/>
        </w:rPr>
        <w:t xml:space="preserve">         </w:t>
      </w:r>
      <w:r w:rsidRPr="00777F2B">
        <w:rPr>
          <w:color w:val="000000"/>
          <w:sz w:val="28"/>
          <w:szCs w:val="27"/>
          <w:shd w:val="clear" w:color="auto" w:fill="FFFFFF"/>
          <w:lang w:val="uk-UA"/>
        </w:rPr>
        <w:t xml:space="preserve">Доцільне </w:t>
      </w:r>
      <w:r w:rsidRPr="00777F2B">
        <w:rPr>
          <w:color w:val="000000"/>
          <w:sz w:val="28"/>
          <w:szCs w:val="27"/>
          <w:shd w:val="clear" w:color="auto" w:fill="FFFFFF"/>
        </w:rPr>
        <w:t>прагнення до спілкування, звернення за підтримкою до сім’ї, близьких людей чи до кваліфікованих спеціалістів. Крім цього, ми можемо самі допомагати іншим потребуючим людям, занурюватися в суспільну роботу тощо. Суть способу полягає у соціальній включеності, можливості бути с</w:t>
      </w:r>
      <w:r w:rsidR="00A140BA">
        <w:rPr>
          <w:color w:val="000000"/>
          <w:sz w:val="28"/>
          <w:szCs w:val="27"/>
          <w:shd w:val="clear" w:color="auto" w:fill="FFFFFF"/>
        </w:rPr>
        <w:t>еред людей, бути чимось корисн</w:t>
      </w:r>
      <w:r w:rsidR="00A140BA">
        <w:rPr>
          <w:color w:val="000000"/>
          <w:sz w:val="28"/>
          <w:szCs w:val="27"/>
          <w:shd w:val="clear" w:color="auto" w:fill="FFFFFF"/>
          <w:lang w:val="uk-UA"/>
        </w:rPr>
        <w:t>ими</w:t>
      </w:r>
      <w:r w:rsidRPr="00777F2B">
        <w:rPr>
          <w:color w:val="000000"/>
          <w:sz w:val="28"/>
          <w:szCs w:val="27"/>
          <w:shd w:val="clear" w:color="auto" w:fill="FFFFFF"/>
        </w:rPr>
        <w:t>, почувати себе частиною системи, організації тощо.</w:t>
      </w:r>
    </w:p>
    <w:p w:rsidR="0013388C" w:rsidRDefault="0013388C"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Default="00A140BA" w:rsidP="00951B33">
      <w:pPr>
        <w:pStyle w:val="a4"/>
        <w:spacing w:line="360" w:lineRule="auto"/>
        <w:jc w:val="both"/>
        <w:rPr>
          <w:color w:val="000000"/>
          <w:sz w:val="28"/>
          <w:szCs w:val="27"/>
          <w:shd w:val="clear" w:color="auto" w:fill="FFFFFF"/>
          <w:lang w:val="uk-UA"/>
        </w:rPr>
      </w:pPr>
    </w:p>
    <w:p w:rsidR="00A140BA" w:rsidRPr="0013388C" w:rsidRDefault="00A140BA" w:rsidP="00951B33">
      <w:pPr>
        <w:pStyle w:val="a4"/>
        <w:spacing w:line="360" w:lineRule="auto"/>
        <w:jc w:val="both"/>
        <w:rPr>
          <w:color w:val="000000"/>
          <w:sz w:val="28"/>
          <w:szCs w:val="27"/>
          <w:shd w:val="clear" w:color="auto" w:fill="FFFFFF"/>
          <w:lang w:val="uk-UA"/>
        </w:rPr>
      </w:pPr>
    </w:p>
    <w:p w:rsidR="0013388C" w:rsidRDefault="00BB3383" w:rsidP="0013388C">
      <w:pPr>
        <w:spacing w:after="0" w:line="360" w:lineRule="auto"/>
        <w:ind w:left="142"/>
        <w:jc w:val="center"/>
        <w:rPr>
          <w:rFonts w:ascii="Times New Roman" w:hAnsi="Times New Roman" w:cs="Times New Roman"/>
          <w:b/>
          <w:sz w:val="28"/>
          <w:szCs w:val="28"/>
          <w:lang w:val="uk-UA"/>
        </w:rPr>
      </w:pPr>
      <w:r>
        <w:rPr>
          <w:rFonts w:ascii="Times New Roman" w:hAnsi="Times New Roman"/>
          <w:sz w:val="28"/>
          <w:szCs w:val="28"/>
          <w:lang w:val="uk-UA"/>
        </w:rPr>
        <w:lastRenderedPageBreak/>
        <w:t>V.</w:t>
      </w:r>
      <w:r w:rsidRPr="00BB3383">
        <w:rPr>
          <w:rFonts w:ascii="Times New Roman" w:hAnsi="Times New Roman"/>
          <w:sz w:val="28"/>
          <w:szCs w:val="28"/>
          <w:lang w:val="uk-UA"/>
        </w:rPr>
        <w:t xml:space="preserve"> </w:t>
      </w:r>
      <w:r w:rsidR="008D66A0" w:rsidRPr="0022700B">
        <w:rPr>
          <w:rFonts w:ascii="Times New Roman" w:hAnsi="Times New Roman" w:cs="Times New Roman"/>
          <w:b/>
          <w:sz w:val="28"/>
          <w:szCs w:val="28"/>
          <w:lang w:val="uk-UA"/>
        </w:rPr>
        <w:t>СПИСОК ВИКОРИСТАНИХ ДЖЕРЕЛ</w:t>
      </w:r>
    </w:p>
    <w:p w:rsidR="0013388C" w:rsidRPr="00045CFD" w:rsidRDefault="0013388C" w:rsidP="0013388C">
      <w:pPr>
        <w:spacing w:after="0" w:line="360" w:lineRule="auto"/>
        <w:ind w:left="142"/>
        <w:jc w:val="center"/>
        <w:rPr>
          <w:rFonts w:ascii="Times New Roman" w:hAnsi="Times New Roman" w:cs="Times New Roman"/>
          <w:b/>
          <w:sz w:val="32"/>
          <w:szCs w:val="28"/>
          <w:lang w:val="uk-UA"/>
        </w:rPr>
      </w:pPr>
    </w:p>
    <w:p w:rsidR="002B3583" w:rsidRPr="0022700B" w:rsidRDefault="0022700B" w:rsidP="0013388C">
      <w:pPr>
        <w:spacing w:after="0" w:line="360" w:lineRule="auto"/>
        <w:ind w:left="142"/>
        <w:jc w:val="both"/>
        <w:rPr>
          <w:rFonts w:ascii="Times New Roman" w:hAnsi="Times New Roman" w:cs="Times New Roman"/>
          <w:sz w:val="28"/>
          <w:lang w:val="uk-UA"/>
        </w:rPr>
      </w:pPr>
      <w:r w:rsidRPr="0022700B">
        <w:rPr>
          <w:rFonts w:ascii="Times New Roman" w:hAnsi="Times New Roman" w:cs="Times New Roman"/>
          <w:sz w:val="28"/>
          <w:lang w:val="uk-UA"/>
        </w:rPr>
        <w:t>1.</w:t>
      </w:r>
      <w:r w:rsidR="00B034E0" w:rsidRPr="0022700B">
        <w:rPr>
          <w:rFonts w:ascii="Times New Roman" w:hAnsi="Times New Roman" w:cs="Times New Roman"/>
          <w:sz w:val="28"/>
          <w:lang w:val="uk-UA"/>
        </w:rPr>
        <w:t>АКТУАЛЬНІ ДОСЛІДЖЕННЯ В СУЧАСНІЙ ВІТЧИЗНЯНІЙ ЕКСТРЕМАЛЬНІЙ ТА КРИЗОВІЙ ПСИХОЛОГІЇ  Том ІІ Монографія</w:t>
      </w:r>
      <w:r w:rsidR="003B43E3" w:rsidRPr="0022700B">
        <w:rPr>
          <w:rFonts w:ascii="Times New Roman" w:hAnsi="Times New Roman" w:cs="Times New Roman"/>
          <w:sz w:val="28"/>
          <w:lang w:val="uk-UA"/>
        </w:rPr>
        <w:t xml:space="preserve">   Технології відновлення соціально-психологічних ресурсів  життєздатності особистості, яка переживає наслідки травматичних подій </w:t>
      </w:r>
      <w:r w:rsidR="00B034E0" w:rsidRPr="0022700B">
        <w:rPr>
          <w:rFonts w:ascii="Times New Roman" w:hAnsi="Times New Roman" w:cs="Times New Roman"/>
          <w:sz w:val="28"/>
          <w:lang w:val="uk-UA"/>
        </w:rPr>
        <w:t xml:space="preserve"> Л. Балабанова, Л. Перелигіна </w:t>
      </w:r>
      <w:r w:rsidR="003B43E3" w:rsidRPr="0022700B">
        <w:rPr>
          <w:rFonts w:ascii="Times New Roman" w:hAnsi="Times New Roman" w:cs="Times New Roman"/>
          <w:sz w:val="28"/>
          <w:lang w:val="uk-UA"/>
        </w:rPr>
        <w:t>Наукове видання За загальною редакцією:  Садкового Володимира Петровича Тімченка Олександра Володимировича</w:t>
      </w:r>
      <w:r w:rsidR="00B034E0" w:rsidRPr="0022700B">
        <w:rPr>
          <w:rFonts w:ascii="Times New Roman" w:hAnsi="Times New Roman" w:cs="Times New Roman"/>
          <w:sz w:val="28"/>
          <w:lang w:val="uk-UA"/>
        </w:rPr>
        <w:t>.</w:t>
      </w:r>
      <w:r w:rsidR="003B43E3" w:rsidRPr="0022700B">
        <w:rPr>
          <w:rFonts w:ascii="Times New Roman" w:hAnsi="Times New Roman" w:cs="Times New Roman"/>
          <w:sz w:val="28"/>
          <w:lang w:val="uk-UA"/>
        </w:rPr>
        <w:t xml:space="preserve"> </w:t>
      </w:r>
      <w:r w:rsidR="00B034E0" w:rsidRPr="0022700B">
        <w:rPr>
          <w:rFonts w:ascii="Times New Roman" w:hAnsi="Times New Roman" w:cs="Times New Roman"/>
          <w:sz w:val="28"/>
          <w:lang w:val="uk-UA"/>
        </w:rPr>
        <w:t xml:space="preserve"> </w:t>
      </w:r>
      <w:r w:rsidR="003B43E3" w:rsidRPr="0022700B">
        <w:rPr>
          <w:rFonts w:ascii="Times New Roman" w:hAnsi="Times New Roman" w:cs="Times New Roman"/>
          <w:sz w:val="28"/>
          <w:lang w:val="uk-UA"/>
        </w:rPr>
        <w:t>Підписано до друку 24.10.2022.</w:t>
      </w:r>
    </w:p>
    <w:p w:rsidR="003B43E3" w:rsidRPr="0022700B" w:rsidRDefault="0022700B" w:rsidP="0013388C">
      <w:pPr>
        <w:spacing w:line="360" w:lineRule="auto"/>
        <w:jc w:val="both"/>
        <w:rPr>
          <w:rFonts w:ascii="Times New Roman" w:hAnsi="Times New Roman" w:cs="Times New Roman"/>
          <w:sz w:val="28"/>
        </w:rPr>
      </w:pPr>
      <w:r w:rsidRPr="0022700B">
        <w:rPr>
          <w:rFonts w:ascii="Times New Roman" w:hAnsi="Times New Roman" w:cs="Times New Roman"/>
          <w:sz w:val="28"/>
          <w:lang w:val="uk-UA"/>
        </w:rPr>
        <w:t>2.</w:t>
      </w:r>
      <w:r w:rsidR="003B43E3" w:rsidRPr="0022700B">
        <w:rPr>
          <w:rFonts w:ascii="Times New Roman" w:hAnsi="Times New Roman" w:cs="Times New Roman"/>
          <w:sz w:val="28"/>
        </w:rPr>
        <w:t xml:space="preserve">ОСОБИСТІСТЬ НА ШЛЯХУ ДО  ДУХОВНИХ ЦІННОСТЕЙ </w:t>
      </w:r>
      <w:r w:rsidR="00B034E0" w:rsidRPr="0022700B">
        <w:rPr>
          <w:rFonts w:ascii="Times New Roman" w:hAnsi="Times New Roman" w:cs="Times New Roman"/>
          <w:sz w:val="28"/>
        </w:rPr>
        <w:t xml:space="preserve">Іван Дмитрович Бех       </w:t>
      </w:r>
      <w:r w:rsidR="003B43E3" w:rsidRPr="0022700B">
        <w:rPr>
          <w:rFonts w:ascii="Times New Roman" w:hAnsi="Times New Roman" w:cs="Times New Roman"/>
          <w:sz w:val="28"/>
        </w:rPr>
        <w:t xml:space="preserve">Монографія </w:t>
      </w:r>
      <w:r w:rsidR="00B034E0" w:rsidRPr="0022700B">
        <w:rPr>
          <w:rFonts w:ascii="Times New Roman" w:hAnsi="Times New Roman" w:cs="Times New Roman"/>
          <w:sz w:val="28"/>
        </w:rPr>
        <w:t xml:space="preserve"> </w:t>
      </w:r>
      <w:r w:rsidR="003B43E3" w:rsidRPr="0022700B">
        <w:rPr>
          <w:rFonts w:ascii="Times New Roman" w:hAnsi="Times New Roman" w:cs="Times New Roman"/>
          <w:sz w:val="28"/>
        </w:rPr>
        <w:t>Київ – Чернівці «Букрек» 2018</w:t>
      </w:r>
      <w:r w:rsidR="006B39FB" w:rsidRPr="0022700B">
        <w:rPr>
          <w:rFonts w:ascii="Times New Roman" w:hAnsi="Times New Roman" w:cs="Times New Roman"/>
          <w:sz w:val="28"/>
        </w:rPr>
        <w:t xml:space="preserve"> </w:t>
      </w:r>
      <w:r w:rsidR="003B43E3" w:rsidRPr="0022700B">
        <w:rPr>
          <w:rFonts w:ascii="Times New Roman" w:hAnsi="Times New Roman" w:cs="Times New Roman"/>
          <w:sz w:val="28"/>
        </w:rPr>
        <w:t>р.</w:t>
      </w:r>
    </w:p>
    <w:p w:rsidR="003B43E3" w:rsidRPr="0022700B" w:rsidRDefault="0022700B" w:rsidP="0013388C">
      <w:pPr>
        <w:spacing w:line="360" w:lineRule="auto"/>
        <w:jc w:val="both"/>
        <w:rPr>
          <w:rFonts w:ascii="Times New Roman" w:hAnsi="Times New Roman" w:cs="Times New Roman"/>
          <w:sz w:val="28"/>
        </w:rPr>
      </w:pPr>
      <w:r w:rsidRPr="0022700B">
        <w:rPr>
          <w:rFonts w:ascii="Times New Roman" w:hAnsi="Times New Roman" w:cs="Times New Roman"/>
          <w:sz w:val="28"/>
          <w:lang w:val="uk-UA"/>
        </w:rPr>
        <w:t>3.</w:t>
      </w:r>
      <w:r w:rsidR="003D314F" w:rsidRPr="0022700B">
        <w:rPr>
          <w:rFonts w:ascii="Times New Roman" w:hAnsi="Times New Roman" w:cs="Times New Roman"/>
          <w:sz w:val="28"/>
        </w:rPr>
        <w:t>ПСИХОЛОГІЧНІ ОСОБЛИВОСТІ РЕЗИСТЕНТНОСТІ ОСОБИСТОСТІ ДО СТРЕСУ Миропольцева Н.І.</w:t>
      </w:r>
      <w:r w:rsidR="006B39FB" w:rsidRPr="0022700B">
        <w:rPr>
          <w:rFonts w:ascii="Times New Roman" w:hAnsi="Times New Roman" w:cs="Times New Roman"/>
          <w:sz w:val="28"/>
        </w:rPr>
        <w:t xml:space="preserve"> </w:t>
      </w:r>
      <w:r w:rsidR="003D314F" w:rsidRPr="0022700B">
        <w:rPr>
          <w:rFonts w:ascii="Times New Roman" w:hAnsi="Times New Roman" w:cs="Times New Roman"/>
          <w:sz w:val="28"/>
        </w:rPr>
        <w:t>к. психол. н.,</w:t>
      </w:r>
      <w:r w:rsidR="006B39FB" w:rsidRPr="0022700B">
        <w:rPr>
          <w:rFonts w:ascii="Times New Roman" w:hAnsi="Times New Roman" w:cs="Times New Roman"/>
          <w:sz w:val="28"/>
        </w:rPr>
        <w:t xml:space="preserve"> </w:t>
      </w:r>
      <w:r w:rsidR="003D314F" w:rsidRPr="0022700B">
        <w:rPr>
          <w:rFonts w:ascii="Times New Roman" w:hAnsi="Times New Roman" w:cs="Times New Roman"/>
          <w:sz w:val="28"/>
        </w:rPr>
        <w:t>доцент кафедри психології Чорноморський національний університет імені Петра Могили, Довгань О.В.</w:t>
      </w:r>
      <w:r w:rsidR="006B39FB" w:rsidRPr="0022700B">
        <w:rPr>
          <w:rFonts w:ascii="Times New Roman" w:hAnsi="Times New Roman" w:cs="Times New Roman"/>
          <w:sz w:val="28"/>
        </w:rPr>
        <w:t xml:space="preserve"> </w:t>
      </w:r>
      <w:r w:rsidR="003D314F" w:rsidRPr="0022700B">
        <w:rPr>
          <w:rFonts w:ascii="Times New Roman" w:hAnsi="Times New Roman" w:cs="Times New Roman"/>
          <w:sz w:val="28"/>
        </w:rPr>
        <w:t>студентка VI курсу 665Мз групи кафедри психології</w:t>
      </w:r>
      <w:r w:rsidR="006B39FB" w:rsidRPr="0022700B">
        <w:rPr>
          <w:rFonts w:ascii="Times New Roman" w:hAnsi="Times New Roman" w:cs="Times New Roman"/>
          <w:sz w:val="28"/>
        </w:rPr>
        <w:t xml:space="preserve"> </w:t>
      </w:r>
      <w:r w:rsidR="003D314F" w:rsidRPr="0022700B">
        <w:rPr>
          <w:rFonts w:ascii="Times New Roman" w:hAnsi="Times New Roman" w:cs="Times New Roman"/>
          <w:sz w:val="28"/>
        </w:rPr>
        <w:t xml:space="preserve">Чорноморський національний університет імені Петра Могили. УДК 159.9.072.433 DOI  https://doi. org/10.32782/2663-5208.2022.44.34  </w:t>
      </w:r>
      <w:r w:rsidR="00B034E0" w:rsidRPr="0022700B">
        <w:rPr>
          <w:rFonts w:ascii="Times New Roman" w:hAnsi="Times New Roman" w:cs="Times New Roman"/>
          <w:sz w:val="28"/>
        </w:rPr>
        <w:t xml:space="preserve">   </w:t>
      </w:r>
      <w:r w:rsidR="006B39FB" w:rsidRPr="0022700B">
        <w:rPr>
          <w:rFonts w:ascii="Times New Roman" w:hAnsi="Times New Roman" w:cs="Times New Roman"/>
          <w:sz w:val="28"/>
        </w:rPr>
        <w:t>Стаття Випуск 44. 2022р.</w:t>
      </w:r>
    </w:p>
    <w:p w:rsidR="00FD6562" w:rsidRDefault="00D82CCC" w:rsidP="0013388C">
      <w:pPr>
        <w:spacing w:line="360" w:lineRule="auto"/>
        <w:jc w:val="both"/>
        <w:rPr>
          <w:rFonts w:ascii="Times New Roman" w:hAnsi="Times New Roman" w:cs="Times New Roman"/>
          <w:sz w:val="28"/>
          <w:lang w:val="uk-UA"/>
        </w:rPr>
      </w:pPr>
      <w:r w:rsidRPr="0022700B">
        <w:rPr>
          <w:rFonts w:ascii="Times New Roman" w:hAnsi="Times New Roman" w:cs="Times New Roman"/>
          <w:sz w:val="28"/>
        </w:rPr>
        <w:t xml:space="preserve"> </w:t>
      </w:r>
      <w:r w:rsidR="0022700B" w:rsidRPr="0022700B">
        <w:rPr>
          <w:rFonts w:ascii="Times New Roman" w:hAnsi="Times New Roman" w:cs="Times New Roman"/>
          <w:sz w:val="28"/>
        </w:rPr>
        <w:t>4. ДУХОВНО-МОРАЛЬНЕ ВИХОВАННЯ ДІТЕЙ У ВІТЧИЗНЯНІЙ ШКОЛІ (ХХ – початок ХХІ століття) І. Л. Сіданіч     Монографія За науковою редакцією академіка Національної академії педагогічних наук України доктора педагогічних наук, професора Миколи Борисовича Євтуха Київ ДВНЗ «Університет менеджменту освіти» 2013</w:t>
      </w:r>
    </w:p>
    <w:p w:rsidR="00EF36E3" w:rsidRPr="005A41F6" w:rsidRDefault="00EF36E3" w:rsidP="0013388C">
      <w:pPr>
        <w:spacing w:line="360" w:lineRule="auto"/>
        <w:jc w:val="both"/>
        <w:rPr>
          <w:rFonts w:ascii="Times New Roman" w:hAnsi="Times New Roman" w:cs="Times New Roman"/>
          <w:sz w:val="28"/>
          <w:lang w:val="uk-UA"/>
        </w:rPr>
      </w:pPr>
      <w:r>
        <w:rPr>
          <w:rFonts w:ascii="Times New Roman" w:hAnsi="Times New Roman" w:cs="Times New Roman"/>
          <w:sz w:val="28"/>
          <w:lang w:val="uk-UA"/>
        </w:rPr>
        <w:t>5.</w:t>
      </w:r>
      <w:r w:rsidRPr="00EF36E3">
        <w:rPr>
          <w:lang w:val="en-US"/>
        </w:rPr>
        <w:t xml:space="preserve"> </w:t>
      </w:r>
      <w:r w:rsidR="005A41F6">
        <w:rPr>
          <w:rFonts w:ascii="Times New Roman" w:hAnsi="Times New Roman" w:cs="Times New Roman"/>
          <w:sz w:val="28"/>
          <w:lang w:val="uk-UA"/>
        </w:rPr>
        <w:t xml:space="preserve">  </w:t>
      </w:r>
      <w:r w:rsidRPr="005A41F6">
        <w:rPr>
          <w:rFonts w:ascii="Times New Roman" w:hAnsi="Times New Roman" w:cs="Times New Roman"/>
          <w:sz w:val="28"/>
          <w:lang w:val="uk-UA"/>
        </w:rPr>
        <w:t xml:space="preserve"> </w:t>
      </w:r>
      <w:r w:rsidRPr="005A41F6">
        <w:rPr>
          <w:rFonts w:ascii="Times New Roman" w:hAnsi="Times New Roman" w:cs="Times New Roman"/>
          <w:sz w:val="28"/>
          <w:lang w:val="en-US"/>
        </w:rPr>
        <w:t xml:space="preserve">Vaillant G. E. Adaptive Mental Mechanisms: Their Role in a Positive Psychology / G.E. Vaillant // American Psychologist. – 2000. </w:t>
      </w:r>
    </w:p>
    <w:sectPr w:rsidR="00EF36E3" w:rsidRPr="005A41F6" w:rsidSect="00D82CCC">
      <w:pgSz w:w="11906" w:h="16838"/>
      <w:pgMar w:top="993" w:right="566" w:bottom="568"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Noto Sans">
    <w:altName w:val="Times New Roman"/>
    <w:panose1 w:val="00000000000000000000"/>
    <w:charset w:val="00"/>
    <w:family w:val="roman"/>
    <w:notTrueType/>
    <w:pitch w:val="default"/>
    <w:sig w:usb0="00000000" w:usb1="00000000" w:usb2="00000000" w:usb3="00000000" w:csb0="00000000" w:csb1="00000000"/>
  </w:font>
  <w:font w:name="Times New Roman CYR">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506D3"/>
    <w:multiLevelType w:val="hybridMultilevel"/>
    <w:tmpl w:val="DC10F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956BE0"/>
    <w:multiLevelType w:val="multilevel"/>
    <w:tmpl w:val="8E9A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596861"/>
    <w:multiLevelType w:val="multilevel"/>
    <w:tmpl w:val="6226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C370ED"/>
    <w:multiLevelType w:val="hybridMultilevel"/>
    <w:tmpl w:val="61F2D45C"/>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C7150F5"/>
    <w:multiLevelType w:val="multilevel"/>
    <w:tmpl w:val="0DA2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FA1463"/>
    <w:multiLevelType w:val="hybridMultilevel"/>
    <w:tmpl w:val="A3927F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355AB8"/>
    <w:multiLevelType w:val="multilevel"/>
    <w:tmpl w:val="05BAF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0C7A5E"/>
    <w:multiLevelType w:val="multilevel"/>
    <w:tmpl w:val="65FE4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2A568D"/>
    <w:multiLevelType w:val="hybridMultilevel"/>
    <w:tmpl w:val="71F8AE5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6B06AE"/>
    <w:multiLevelType w:val="hybridMultilevel"/>
    <w:tmpl w:val="71F8AE5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353D34"/>
    <w:multiLevelType w:val="multilevel"/>
    <w:tmpl w:val="5E38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DB6C4D"/>
    <w:multiLevelType w:val="hybridMultilevel"/>
    <w:tmpl w:val="71F8AE5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0025D0"/>
    <w:multiLevelType w:val="multilevel"/>
    <w:tmpl w:val="A7CE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E1B06D8"/>
    <w:multiLevelType w:val="multilevel"/>
    <w:tmpl w:val="6CA8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A870A8"/>
    <w:multiLevelType w:val="multilevel"/>
    <w:tmpl w:val="75D8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916119"/>
    <w:multiLevelType w:val="hybridMultilevel"/>
    <w:tmpl w:val="71F8AE5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BFC03AE"/>
    <w:multiLevelType w:val="hybridMultilevel"/>
    <w:tmpl w:val="7F705CBE"/>
    <w:lvl w:ilvl="0" w:tplc="497683A6">
      <w:start w:val="1"/>
      <w:numFmt w:val="decimal"/>
      <w:lvlText w:val="%1."/>
      <w:lvlJc w:val="left"/>
      <w:pPr>
        <w:ind w:left="1070" w:hanging="360"/>
      </w:pPr>
      <w:rPr>
        <w:rFonts w:ascii="Times New Roman" w:eastAsiaTheme="minorEastAsia"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032F64"/>
    <w:multiLevelType w:val="multilevel"/>
    <w:tmpl w:val="A3E65A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0F708D9"/>
    <w:multiLevelType w:val="hybridMultilevel"/>
    <w:tmpl w:val="23889F06"/>
    <w:lvl w:ilvl="0" w:tplc="0419000F">
      <w:start w:val="1"/>
      <w:numFmt w:val="decimal"/>
      <w:lvlText w:val="%1."/>
      <w:lvlJc w:val="left"/>
      <w:pPr>
        <w:ind w:left="2340" w:hanging="360"/>
      </w:pPr>
    </w:lvl>
    <w:lvl w:ilvl="1" w:tplc="04190019" w:tentative="1">
      <w:start w:val="1"/>
      <w:numFmt w:val="lowerLetter"/>
      <w:lvlText w:val="%2."/>
      <w:lvlJc w:val="left"/>
      <w:pPr>
        <w:ind w:left="3060" w:hanging="360"/>
      </w:pPr>
    </w:lvl>
    <w:lvl w:ilvl="2" w:tplc="0419001B" w:tentative="1">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19">
    <w:nsid w:val="573677A3"/>
    <w:multiLevelType w:val="hybridMultilevel"/>
    <w:tmpl w:val="FB82678C"/>
    <w:lvl w:ilvl="0" w:tplc="0419000F">
      <w:start w:val="1"/>
      <w:numFmt w:val="decimal"/>
      <w:lvlText w:val="%1."/>
      <w:lvlJc w:val="left"/>
      <w:pPr>
        <w:ind w:left="2340" w:hanging="360"/>
      </w:pPr>
    </w:lvl>
    <w:lvl w:ilvl="1" w:tplc="04190019" w:tentative="1">
      <w:start w:val="1"/>
      <w:numFmt w:val="lowerLetter"/>
      <w:lvlText w:val="%2."/>
      <w:lvlJc w:val="left"/>
      <w:pPr>
        <w:ind w:left="3060" w:hanging="360"/>
      </w:pPr>
    </w:lvl>
    <w:lvl w:ilvl="2" w:tplc="0419001B" w:tentative="1">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20">
    <w:nsid w:val="5C544FD0"/>
    <w:multiLevelType w:val="hybridMultilevel"/>
    <w:tmpl w:val="82E06146"/>
    <w:lvl w:ilvl="0" w:tplc="6D22194A">
      <w:start w:val="2"/>
      <w:numFmt w:val="bullet"/>
      <w:lvlText w:val="–"/>
      <w:lvlJc w:val="left"/>
      <w:pPr>
        <w:ind w:left="502" w:hanging="360"/>
      </w:pPr>
      <w:rPr>
        <w:rFonts w:ascii="Times New Roman" w:eastAsiaTheme="minorHAnsi"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1">
    <w:nsid w:val="6A092D05"/>
    <w:multiLevelType w:val="hybridMultilevel"/>
    <w:tmpl w:val="F24CF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FCD4CEC"/>
    <w:multiLevelType w:val="hybridMultilevel"/>
    <w:tmpl w:val="71F8AE5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1C032F1"/>
    <w:multiLevelType w:val="hybridMultilevel"/>
    <w:tmpl w:val="31FE387A"/>
    <w:lvl w:ilvl="0" w:tplc="04190013">
      <w:start w:val="1"/>
      <w:numFmt w:val="upperRoman"/>
      <w:lvlText w:val="%1."/>
      <w:lvlJc w:val="right"/>
      <w:pPr>
        <w:ind w:left="720" w:hanging="360"/>
      </w:pPr>
    </w:lvl>
    <w:lvl w:ilvl="1" w:tplc="F1665932">
      <w:start w:val="1"/>
      <w:numFmt w:val="decimal"/>
      <w:lvlText w:val="%2."/>
      <w:lvlJc w:val="left"/>
      <w:pPr>
        <w:ind w:left="1440" w:hanging="360"/>
      </w:pPr>
      <w:rPr>
        <w:rFonts w:hint="default"/>
      </w:rPr>
    </w:lvl>
    <w:lvl w:ilvl="2" w:tplc="0419000F">
      <w:start w:val="1"/>
      <w:numFmt w:val="decimal"/>
      <w:lvlText w:val="%3."/>
      <w:lvlJc w:val="lef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34D13F0"/>
    <w:multiLevelType w:val="hybridMultilevel"/>
    <w:tmpl w:val="11F6882C"/>
    <w:lvl w:ilvl="0" w:tplc="0419000F">
      <w:start w:val="1"/>
      <w:numFmt w:val="decimal"/>
      <w:lvlText w:val="%1."/>
      <w:lvlJc w:val="left"/>
      <w:pPr>
        <w:ind w:left="2340" w:hanging="360"/>
      </w:pPr>
    </w:lvl>
    <w:lvl w:ilvl="1" w:tplc="04190019" w:tentative="1">
      <w:start w:val="1"/>
      <w:numFmt w:val="lowerLetter"/>
      <w:lvlText w:val="%2."/>
      <w:lvlJc w:val="left"/>
      <w:pPr>
        <w:ind w:left="3060" w:hanging="360"/>
      </w:pPr>
    </w:lvl>
    <w:lvl w:ilvl="2" w:tplc="0419001B" w:tentative="1">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25">
    <w:nsid w:val="747F0D7B"/>
    <w:multiLevelType w:val="hybridMultilevel"/>
    <w:tmpl w:val="C76AC730"/>
    <w:lvl w:ilvl="0" w:tplc="4B50C302">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6">
    <w:nsid w:val="76D65046"/>
    <w:multiLevelType w:val="multilevel"/>
    <w:tmpl w:val="962C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051606"/>
    <w:multiLevelType w:val="multilevel"/>
    <w:tmpl w:val="54500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1"/>
  </w:num>
  <w:num w:numId="3">
    <w:abstractNumId w:val="8"/>
  </w:num>
  <w:num w:numId="4">
    <w:abstractNumId w:val="23"/>
  </w:num>
  <w:num w:numId="5">
    <w:abstractNumId w:val="6"/>
  </w:num>
  <w:num w:numId="6">
    <w:abstractNumId w:val="27"/>
  </w:num>
  <w:num w:numId="7">
    <w:abstractNumId w:val="7"/>
  </w:num>
  <w:num w:numId="8">
    <w:abstractNumId w:val="26"/>
  </w:num>
  <w:num w:numId="9">
    <w:abstractNumId w:val="4"/>
  </w:num>
  <w:num w:numId="10">
    <w:abstractNumId w:val="1"/>
  </w:num>
  <w:num w:numId="11">
    <w:abstractNumId w:val="11"/>
  </w:num>
  <w:num w:numId="12">
    <w:abstractNumId w:val="25"/>
  </w:num>
  <w:num w:numId="13">
    <w:abstractNumId w:val="12"/>
  </w:num>
  <w:num w:numId="14">
    <w:abstractNumId w:val="2"/>
  </w:num>
  <w:num w:numId="15">
    <w:abstractNumId w:val="20"/>
  </w:num>
  <w:num w:numId="16">
    <w:abstractNumId w:val="19"/>
  </w:num>
  <w:num w:numId="17">
    <w:abstractNumId w:val="0"/>
  </w:num>
  <w:num w:numId="18">
    <w:abstractNumId w:val="24"/>
  </w:num>
  <w:num w:numId="19">
    <w:abstractNumId w:val="18"/>
  </w:num>
  <w:num w:numId="20">
    <w:abstractNumId w:val="22"/>
  </w:num>
  <w:num w:numId="21">
    <w:abstractNumId w:val="5"/>
  </w:num>
  <w:num w:numId="22">
    <w:abstractNumId w:val="15"/>
  </w:num>
  <w:num w:numId="23">
    <w:abstractNumId w:val="13"/>
  </w:num>
  <w:num w:numId="24">
    <w:abstractNumId w:val="16"/>
  </w:num>
  <w:num w:numId="25">
    <w:abstractNumId w:val="10"/>
  </w:num>
  <w:num w:numId="26">
    <w:abstractNumId w:val="14"/>
  </w:num>
  <w:num w:numId="27">
    <w:abstractNumId w:val="17"/>
    <w:lvlOverride w:ilvl="0">
      <w:lvl w:ilvl="0">
        <w:numFmt w:val="decimal"/>
        <w:lvlText w:val="%1."/>
        <w:lvlJc w:val="left"/>
      </w:lvl>
    </w:lvlOverride>
  </w:num>
  <w:num w:numId="28">
    <w:abstractNumId w:val="17"/>
    <w:lvlOverride w:ilvl="0">
      <w:lvl w:ilvl="0">
        <w:numFmt w:val="decimal"/>
        <w:lvlText w:val="%1."/>
        <w:lvlJc w:val="left"/>
      </w:lvl>
    </w:lvlOverride>
  </w:num>
  <w:num w:numId="29">
    <w:abstractNumId w:val="17"/>
    <w:lvlOverride w:ilvl="0">
      <w:lvl w:ilvl="0">
        <w:numFmt w:val="decimal"/>
        <w:lvlText w:val="%1."/>
        <w:lvlJc w:val="left"/>
      </w:lvl>
    </w:lvlOverride>
  </w:num>
  <w:num w:numId="3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compat>
    <w:useFELayout/>
  </w:compat>
  <w:rsids>
    <w:rsidRoot w:val="008F2BFC"/>
    <w:rsid w:val="000230CA"/>
    <w:rsid w:val="00045CFD"/>
    <w:rsid w:val="00054B70"/>
    <w:rsid w:val="000940AA"/>
    <w:rsid w:val="000A08C6"/>
    <w:rsid w:val="000A51A9"/>
    <w:rsid w:val="00111120"/>
    <w:rsid w:val="0013388C"/>
    <w:rsid w:val="00180E77"/>
    <w:rsid w:val="001A12BA"/>
    <w:rsid w:val="001D029B"/>
    <w:rsid w:val="001D53A7"/>
    <w:rsid w:val="001E51A6"/>
    <w:rsid w:val="001F4DBA"/>
    <w:rsid w:val="00201210"/>
    <w:rsid w:val="0022624C"/>
    <w:rsid w:val="0022700B"/>
    <w:rsid w:val="002B3583"/>
    <w:rsid w:val="00364DC0"/>
    <w:rsid w:val="003A7F87"/>
    <w:rsid w:val="003B43E3"/>
    <w:rsid w:val="003B6E02"/>
    <w:rsid w:val="003D2A62"/>
    <w:rsid w:val="003D314F"/>
    <w:rsid w:val="003E56C4"/>
    <w:rsid w:val="004112DA"/>
    <w:rsid w:val="00442D84"/>
    <w:rsid w:val="004640BD"/>
    <w:rsid w:val="004930E0"/>
    <w:rsid w:val="004B051A"/>
    <w:rsid w:val="0050139C"/>
    <w:rsid w:val="00536A96"/>
    <w:rsid w:val="00551A02"/>
    <w:rsid w:val="00583C0F"/>
    <w:rsid w:val="005A41F6"/>
    <w:rsid w:val="005B54DB"/>
    <w:rsid w:val="005B670A"/>
    <w:rsid w:val="005D174B"/>
    <w:rsid w:val="006135E4"/>
    <w:rsid w:val="00685A33"/>
    <w:rsid w:val="006A07D4"/>
    <w:rsid w:val="006B39FB"/>
    <w:rsid w:val="006C166F"/>
    <w:rsid w:val="00717E0D"/>
    <w:rsid w:val="007375DE"/>
    <w:rsid w:val="00743290"/>
    <w:rsid w:val="00750970"/>
    <w:rsid w:val="00777F2B"/>
    <w:rsid w:val="007C65F4"/>
    <w:rsid w:val="007D53BA"/>
    <w:rsid w:val="00801221"/>
    <w:rsid w:val="008C6B63"/>
    <w:rsid w:val="008D66A0"/>
    <w:rsid w:val="008E798C"/>
    <w:rsid w:val="008F2BFC"/>
    <w:rsid w:val="00943C7D"/>
    <w:rsid w:val="00951B33"/>
    <w:rsid w:val="009C7604"/>
    <w:rsid w:val="00A02441"/>
    <w:rsid w:val="00A140BA"/>
    <w:rsid w:val="00A771A6"/>
    <w:rsid w:val="00A81122"/>
    <w:rsid w:val="00AC01CA"/>
    <w:rsid w:val="00B034E0"/>
    <w:rsid w:val="00B262A2"/>
    <w:rsid w:val="00B85C0F"/>
    <w:rsid w:val="00BB3383"/>
    <w:rsid w:val="00BC069F"/>
    <w:rsid w:val="00BC624A"/>
    <w:rsid w:val="00BF0C4D"/>
    <w:rsid w:val="00BF1941"/>
    <w:rsid w:val="00C638FC"/>
    <w:rsid w:val="00C92E4E"/>
    <w:rsid w:val="00D10564"/>
    <w:rsid w:val="00D119BF"/>
    <w:rsid w:val="00D20B23"/>
    <w:rsid w:val="00D71BBB"/>
    <w:rsid w:val="00D82CCC"/>
    <w:rsid w:val="00DB6981"/>
    <w:rsid w:val="00E1055E"/>
    <w:rsid w:val="00E32BDD"/>
    <w:rsid w:val="00E6632D"/>
    <w:rsid w:val="00E96482"/>
    <w:rsid w:val="00ED5FFA"/>
    <w:rsid w:val="00EF223D"/>
    <w:rsid w:val="00EF36E3"/>
    <w:rsid w:val="00F25385"/>
    <w:rsid w:val="00F25B17"/>
    <w:rsid w:val="00F27080"/>
    <w:rsid w:val="00F5320B"/>
    <w:rsid w:val="00FD65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583"/>
  </w:style>
  <w:style w:type="paragraph" w:styleId="2">
    <w:name w:val="heading 2"/>
    <w:basedOn w:val="a"/>
    <w:link w:val="20"/>
    <w:uiPriority w:val="9"/>
    <w:qFormat/>
    <w:rsid w:val="003D2A6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4">
    <w:name w:val="heading 4"/>
    <w:basedOn w:val="a"/>
    <w:next w:val="a"/>
    <w:link w:val="40"/>
    <w:uiPriority w:val="9"/>
    <w:semiHidden/>
    <w:unhideWhenUsed/>
    <w:qFormat/>
    <w:rsid w:val="00551A02"/>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BB338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2BFC"/>
    <w:pPr>
      <w:ind w:left="720"/>
      <w:contextualSpacing/>
    </w:pPr>
    <w:rPr>
      <w:rFonts w:ascii="Calibri" w:eastAsia="Calibri" w:hAnsi="Calibri" w:cs="Times New Roman"/>
      <w:lang w:eastAsia="en-US"/>
    </w:rPr>
  </w:style>
  <w:style w:type="paragraph" w:customStyle="1" w:styleId="a4">
    <w:name w:val="Без інтервалів"/>
    <w:qFormat/>
    <w:rsid w:val="008F2BFC"/>
    <w:pPr>
      <w:spacing w:after="0" w:line="240" w:lineRule="auto"/>
    </w:pPr>
    <w:rPr>
      <w:rFonts w:ascii="Times New Roman" w:eastAsia="Times New Roman" w:hAnsi="Times New Roman" w:cs="Times New Roman"/>
      <w:sz w:val="20"/>
      <w:szCs w:val="20"/>
    </w:rPr>
  </w:style>
  <w:style w:type="paragraph" w:styleId="a5">
    <w:name w:val="No Spacing"/>
    <w:uiPriority w:val="1"/>
    <w:qFormat/>
    <w:rsid w:val="008E798C"/>
    <w:pPr>
      <w:spacing w:after="0" w:line="240" w:lineRule="auto"/>
    </w:pPr>
  </w:style>
  <w:style w:type="paragraph" w:styleId="a6">
    <w:name w:val="Normal (Web)"/>
    <w:basedOn w:val="a"/>
    <w:uiPriority w:val="99"/>
    <w:unhideWhenUsed/>
    <w:rsid w:val="003D314F"/>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3D314F"/>
    <w:rPr>
      <w:b/>
      <w:bCs/>
    </w:rPr>
  </w:style>
  <w:style w:type="character" w:styleId="a8">
    <w:name w:val="Emphasis"/>
    <w:basedOn w:val="a0"/>
    <w:uiPriority w:val="20"/>
    <w:qFormat/>
    <w:rsid w:val="003D314F"/>
    <w:rPr>
      <w:i/>
      <w:iCs/>
    </w:rPr>
  </w:style>
  <w:style w:type="character" w:customStyle="1" w:styleId="20">
    <w:name w:val="Заголовок 2 Знак"/>
    <w:basedOn w:val="a0"/>
    <w:link w:val="2"/>
    <w:uiPriority w:val="9"/>
    <w:rsid w:val="003D2A62"/>
    <w:rPr>
      <w:rFonts w:ascii="Times New Roman" w:eastAsia="Times New Roman" w:hAnsi="Times New Roman" w:cs="Times New Roman"/>
      <w:b/>
      <w:bCs/>
      <w:sz w:val="36"/>
      <w:szCs w:val="36"/>
    </w:rPr>
  </w:style>
  <w:style w:type="character" w:styleId="a9">
    <w:name w:val="Hyperlink"/>
    <w:basedOn w:val="a0"/>
    <w:uiPriority w:val="99"/>
    <w:unhideWhenUsed/>
    <w:rsid w:val="00A02441"/>
    <w:rPr>
      <w:color w:val="0000FF"/>
      <w:u w:val="single"/>
    </w:rPr>
  </w:style>
  <w:style w:type="character" w:customStyle="1" w:styleId="40">
    <w:name w:val="Заголовок 4 Знак"/>
    <w:basedOn w:val="a0"/>
    <w:link w:val="4"/>
    <w:uiPriority w:val="9"/>
    <w:semiHidden/>
    <w:rsid w:val="00551A02"/>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BB3383"/>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64376738">
      <w:bodyDiv w:val="1"/>
      <w:marLeft w:val="0"/>
      <w:marRight w:val="0"/>
      <w:marTop w:val="0"/>
      <w:marBottom w:val="0"/>
      <w:divBdr>
        <w:top w:val="none" w:sz="0" w:space="0" w:color="auto"/>
        <w:left w:val="none" w:sz="0" w:space="0" w:color="auto"/>
        <w:bottom w:val="none" w:sz="0" w:space="0" w:color="auto"/>
        <w:right w:val="none" w:sz="0" w:space="0" w:color="auto"/>
      </w:divBdr>
    </w:div>
    <w:div w:id="128790253">
      <w:bodyDiv w:val="1"/>
      <w:marLeft w:val="0"/>
      <w:marRight w:val="0"/>
      <w:marTop w:val="0"/>
      <w:marBottom w:val="0"/>
      <w:divBdr>
        <w:top w:val="none" w:sz="0" w:space="0" w:color="auto"/>
        <w:left w:val="none" w:sz="0" w:space="0" w:color="auto"/>
        <w:bottom w:val="none" w:sz="0" w:space="0" w:color="auto"/>
        <w:right w:val="none" w:sz="0" w:space="0" w:color="auto"/>
      </w:divBdr>
      <w:divsChild>
        <w:div w:id="295725896">
          <w:marLeft w:val="0"/>
          <w:marRight w:val="0"/>
          <w:marTop w:val="0"/>
          <w:marBottom w:val="0"/>
          <w:divBdr>
            <w:top w:val="single" w:sz="2" w:space="0" w:color="E5E7EB"/>
            <w:left w:val="single" w:sz="2" w:space="0" w:color="E5E7EB"/>
            <w:bottom w:val="single" w:sz="2" w:space="0" w:color="E5E7EB"/>
            <w:right w:val="single" w:sz="2" w:space="0" w:color="E5E7EB"/>
          </w:divBdr>
          <w:divsChild>
            <w:div w:id="13041975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5283159">
          <w:marLeft w:val="0"/>
          <w:marRight w:val="0"/>
          <w:marTop w:val="0"/>
          <w:marBottom w:val="0"/>
          <w:divBdr>
            <w:top w:val="single" w:sz="2" w:space="0" w:color="E5E7EB"/>
            <w:left w:val="single" w:sz="2" w:space="0" w:color="E5E7EB"/>
            <w:bottom w:val="single" w:sz="2" w:space="0" w:color="E5E7EB"/>
            <w:right w:val="single" w:sz="2" w:space="0" w:color="E5E7EB"/>
          </w:divBdr>
          <w:divsChild>
            <w:div w:id="10728951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2215438">
          <w:marLeft w:val="0"/>
          <w:marRight w:val="0"/>
          <w:marTop w:val="0"/>
          <w:marBottom w:val="0"/>
          <w:divBdr>
            <w:top w:val="single" w:sz="2" w:space="0" w:color="E5E7EB"/>
            <w:left w:val="single" w:sz="2" w:space="0" w:color="E5E7EB"/>
            <w:bottom w:val="single" w:sz="2" w:space="0" w:color="E5E7EB"/>
            <w:right w:val="single" w:sz="2" w:space="0" w:color="E5E7EB"/>
          </w:divBdr>
          <w:divsChild>
            <w:div w:id="878219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821988">
          <w:marLeft w:val="0"/>
          <w:marRight w:val="0"/>
          <w:marTop w:val="0"/>
          <w:marBottom w:val="0"/>
          <w:divBdr>
            <w:top w:val="single" w:sz="2" w:space="0" w:color="E5E7EB"/>
            <w:left w:val="single" w:sz="2" w:space="0" w:color="E5E7EB"/>
            <w:bottom w:val="single" w:sz="2" w:space="0" w:color="E5E7EB"/>
            <w:right w:val="single" w:sz="2" w:space="0" w:color="E5E7EB"/>
          </w:divBdr>
          <w:divsChild>
            <w:div w:id="8511418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9881646">
          <w:marLeft w:val="0"/>
          <w:marRight w:val="0"/>
          <w:marTop w:val="0"/>
          <w:marBottom w:val="0"/>
          <w:divBdr>
            <w:top w:val="single" w:sz="2" w:space="0" w:color="E5E7EB"/>
            <w:left w:val="single" w:sz="2" w:space="0" w:color="E5E7EB"/>
            <w:bottom w:val="single" w:sz="2" w:space="0" w:color="E5E7EB"/>
            <w:right w:val="single" w:sz="2" w:space="0" w:color="E5E7EB"/>
          </w:divBdr>
          <w:divsChild>
            <w:div w:id="14564843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0443903">
          <w:marLeft w:val="0"/>
          <w:marRight w:val="0"/>
          <w:marTop w:val="0"/>
          <w:marBottom w:val="0"/>
          <w:divBdr>
            <w:top w:val="single" w:sz="2" w:space="0" w:color="E5E7EB"/>
            <w:left w:val="single" w:sz="2" w:space="0" w:color="E5E7EB"/>
            <w:bottom w:val="single" w:sz="2" w:space="0" w:color="E5E7EB"/>
            <w:right w:val="single" w:sz="2" w:space="0" w:color="E5E7EB"/>
          </w:divBdr>
          <w:divsChild>
            <w:div w:id="8957734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1599754">
          <w:marLeft w:val="0"/>
          <w:marRight w:val="0"/>
          <w:marTop w:val="0"/>
          <w:marBottom w:val="0"/>
          <w:divBdr>
            <w:top w:val="single" w:sz="2" w:space="0" w:color="E5E7EB"/>
            <w:left w:val="single" w:sz="2" w:space="0" w:color="E5E7EB"/>
            <w:bottom w:val="single" w:sz="2" w:space="0" w:color="E5E7EB"/>
            <w:right w:val="single" w:sz="2" w:space="0" w:color="E5E7EB"/>
          </w:divBdr>
          <w:divsChild>
            <w:div w:id="9180284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92262978">
      <w:bodyDiv w:val="1"/>
      <w:marLeft w:val="0"/>
      <w:marRight w:val="0"/>
      <w:marTop w:val="0"/>
      <w:marBottom w:val="0"/>
      <w:divBdr>
        <w:top w:val="none" w:sz="0" w:space="0" w:color="auto"/>
        <w:left w:val="none" w:sz="0" w:space="0" w:color="auto"/>
        <w:bottom w:val="none" w:sz="0" w:space="0" w:color="auto"/>
        <w:right w:val="none" w:sz="0" w:space="0" w:color="auto"/>
      </w:divBdr>
    </w:div>
    <w:div w:id="550919408">
      <w:bodyDiv w:val="1"/>
      <w:marLeft w:val="0"/>
      <w:marRight w:val="0"/>
      <w:marTop w:val="0"/>
      <w:marBottom w:val="0"/>
      <w:divBdr>
        <w:top w:val="none" w:sz="0" w:space="0" w:color="auto"/>
        <w:left w:val="none" w:sz="0" w:space="0" w:color="auto"/>
        <w:bottom w:val="none" w:sz="0" w:space="0" w:color="auto"/>
        <w:right w:val="none" w:sz="0" w:space="0" w:color="auto"/>
      </w:divBdr>
    </w:div>
    <w:div w:id="630403727">
      <w:bodyDiv w:val="1"/>
      <w:marLeft w:val="0"/>
      <w:marRight w:val="0"/>
      <w:marTop w:val="0"/>
      <w:marBottom w:val="0"/>
      <w:divBdr>
        <w:top w:val="none" w:sz="0" w:space="0" w:color="auto"/>
        <w:left w:val="none" w:sz="0" w:space="0" w:color="auto"/>
        <w:bottom w:val="none" w:sz="0" w:space="0" w:color="auto"/>
        <w:right w:val="none" w:sz="0" w:space="0" w:color="auto"/>
      </w:divBdr>
    </w:div>
    <w:div w:id="844519508">
      <w:bodyDiv w:val="1"/>
      <w:marLeft w:val="0"/>
      <w:marRight w:val="0"/>
      <w:marTop w:val="0"/>
      <w:marBottom w:val="0"/>
      <w:divBdr>
        <w:top w:val="none" w:sz="0" w:space="0" w:color="auto"/>
        <w:left w:val="none" w:sz="0" w:space="0" w:color="auto"/>
        <w:bottom w:val="none" w:sz="0" w:space="0" w:color="auto"/>
        <w:right w:val="none" w:sz="0" w:space="0" w:color="auto"/>
      </w:divBdr>
    </w:div>
    <w:div w:id="1007514314">
      <w:bodyDiv w:val="1"/>
      <w:marLeft w:val="0"/>
      <w:marRight w:val="0"/>
      <w:marTop w:val="0"/>
      <w:marBottom w:val="0"/>
      <w:divBdr>
        <w:top w:val="none" w:sz="0" w:space="0" w:color="auto"/>
        <w:left w:val="none" w:sz="0" w:space="0" w:color="auto"/>
        <w:bottom w:val="none" w:sz="0" w:space="0" w:color="auto"/>
        <w:right w:val="none" w:sz="0" w:space="0" w:color="auto"/>
      </w:divBdr>
    </w:div>
    <w:div w:id="1106734523">
      <w:bodyDiv w:val="1"/>
      <w:marLeft w:val="0"/>
      <w:marRight w:val="0"/>
      <w:marTop w:val="0"/>
      <w:marBottom w:val="0"/>
      <w:divBdr>
        <w:top w:val="none" w:sz="0" w:space="0" w:color="auto"/>
        <w:left w:val="none" w:sz="0" w:space="0" w:color="auto"/>
        <w:bottom w:val="none" w:sz="0" w:space="0" w:color="auto"/>
        <w:right w:val="none" w:sz="0" w:space="0" w:color="auto"/>
      </w:divBdr>
    </w:div>
    <w:div w:id="1256327171">
      <w:bodyDiv w:val="1"/>
      <w:marLeft w:val="0"/>
      <w:marRight w:val="0"/>
      <w:marTop w:val="0"/>
      <w:marBottom w:val="0"/>
      <w:divBdr>
        <w:top w:val="none" w:sz="0" w:space="0" w:color="auto"/>
        <w:left w:val="none" w:sz="0" w:space="0" w:color="auto"/>
        <w:bottom w:val="none" w:sz="0" w:space="0" w:color="auto"/>
        <w:right w:val="none" w:sz="0" w:space="0" w:color="auto"/>
      </w:divBdr>
    </w:div>
    <w:div w:id="1423644249">
      <w:bodyDiv w:val="1"/>
      <w:marLeft w:val="0"/>
      <w:marRight w:val="0"/>
      <w:marTop w:val="0"/>
      <w:marBottom w:val="0"/>
      <w:divBdr>
        <w:top w:val="none" w:sz="0" w:space="0" w:color="auto"/>
        <w:left w:val="none" w:sz="0" w:space="0" w:color="auto"/>
        <w:bottom w:val="none" w:sz="0" w:space="0" w:color="auto"/>
        <w:right w:val="none" w:sz="0" w:space="0" w:color="auto"/>
      </w:divBdr>
    </w:div>
    <w:div w:id="1636913473">
      <w:bodyDiv w:val="1"/>
      <w:marLeft w:val="0"/>
      <w:marRight w:val="0"/>
      <w:marTop w:val="0"/>
      <w:marBottom w:val="0"/>
      <w:divBdr>
        <w:top w:val="none" w:sz="0" w:space="0" w:color="auto"/>
        <w:left w:val="none" w:sz="0" w:space="0" w:color="auto"/>
        <w:bottom w:val="none" w:sz="0" w:space="0" w:color="auto"/>
        <w:right w:val="none" w:sz="0" w:space="0" w:color="auto"/>
      </w:divBdr>
    </w:div>
    <w:div w:id="166200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teka-ds.com.ua/blog-item/yakoiu-maie-buty-chastota-sertsevykh-skorochen-u-zdorovoi-liudyny" TargetMode="External"/><Relationship Id="rId3" Type="http://schemas.openxmlformats.org/officeDocument/2006/relationships/settings" Target="settings.xml"/><Relationship Id="rId7" Type="http://schemas.openxmlformats.org/officeDocument/2006/relationships/hyperlink" Target="https://apteka-ds.com.ua/blog-item/yakyi-tonometr-krashche-kupyty-porady-likar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teka-ds.com.ua/blog-item/tsukrovyi-diabet-shcho-potribno-znaty-dlia-profilaktyky-tsiiei-khvoroby" TargetMode="External"/><Relationship Id="rId11" Type="http://schemas.openxmlformats.org/officeDocument/2006/relationships/theme" Target="theme/theme1.xml"/><Relationship Id="rId5" Type="http://schemas.openxmlformats.org/officeDocument/2006/relationships/hyperlink" Target="https://apteka-ds.com.ua/blog-item/yak-zapobihty-sezonnii-depresii-ta-yak-yii-poborot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pteka-ds.com.ua/blog-item/porushennia-snu-v-doroslykh-ta-ditei-prychyny-ta-likuvanni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786</TotalTime>
  <Pages>31</Pages>
  <Words>8836</Words>
  <Characters>50369</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МЕТОДИСТ</cp:lastModifiedBy>
  <cp:revision>30</cp:revision>
  <cp:lastPrinted>2024-01-16T12:28:00Z</cp:lastPrinted>
  <dcterms:created xsi:type="dcterms:W3CDTF">2023-10-10T08:10:00Z</dcterms:created>
  <dcterms:modified xsi:type="dcterms:W3CDTF">2024-02-06T12:10:00Z</dcterms:modified>
</cp:coreProperties>
</file>