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22AA" w:rsidRDefault="009A22AA" w:rsidP="009A22AA">
      <w:pPr>
        <w:pStyle w:val="a3"/>
        <w:spacing w:before="240" w:beforeAutospacing="0" w:after="0" w:afterAutospacing="0"/>
        <w:ind w:firstLine="20"/>
        <w:jc w:val="center"/>
      </w:pPr>
      <w:bookmarkStart w:id="0" w:name="_GoBack"/>
      <w:r>
        <w:rPr>
          <w:b/>
          <w:bCs/>
          <w:color w:val="000000"/>
          <w:sz w:val="28"/>
          <w:szCs w:val="28"/>
        </w:rPr>
        <w:t>ЗАСТОСУВАННЯ  GOOGLE ДОДАТКІВ НА УРОКАХ УКРАЇНСЬКОЇ МОВИ ТА ЛІТЕРАТУРИ</w:t>
      </w:r>
    </w:p>
    <w:bookmarkEnd w:id="0"/>
    <w:p w:rsidR="009A22AA" w:rsidRDefault="009A22AA" w:rsidP="009A22AA">
      <w:pPr>
        <w:pStyle w:val="a3"/>
        <w:spacing w:before="240" w:beforeAutospacing="0" w:after="0" w:afterAutospacing="0"/>
        <w:ind w:firstLine="20"/>
        <w:jc w:val="both"/>
      </w:pPr>
      <w:r>
        <w:rPr>
          <w:b/>
          <w:bCs/>
          <w:color w:val="000000"/>
          <w:sz w:val="28"/>
          <w:szCs w:val="28"/>
        </w:rPr>
        <w:t>Анотація</w:t>
      </w:r>
      <w:r>
        <w:rPr>
          <w:color w:val="000000"/>
          <w:sz w:val="28"/>
          <w:szCs w:val="28"/>
        </w:rPr>
        <w:t xml:space="preserve">. У поданих тезах йдеться про додатки </w:t>
      </w:r>
      <w:proofErr w:type="spellStart"/>
      <w:r>
        <w:rPr>
          <w:color w:val="000000"/>
          <w:sz w:val="28"/>
          <w:szCs w:val="28"/>
        </w:rPr>
        <w:t>Google</w:t>
      </w:r>
      <w:proofErr w:type="spellEnd"/>
      <w:r>
        <w:rPr>
          <w:color w:val="000000"/>
          <w:sz w:val="28"/>
          <w:szCs w:val="28"/>
        </w:rPr>
        <w:t>, про їхню доцільність  при проведенні уроків української мови та література. Увагу зосереджено на сервісах, які найбільш впливають на креативність та активність учнів під час проведення занять.</w:t>
      </w:r>
    </w:p>
    <w:p w:rsidR="009A22AA" w:rsidRDefault="009A22AA" w:rsidP="009A22AA">
      <w:pPr>
        <w:pStyle w:val="a3"/>
        <w:spacing w:before="240" w:beforeAutospacing="0" w:after="0" w:afterAutospacing="0"/>
        <w:ind w:firstLine="20"/>
        <w:jc w:val="both"/>
      </w:pPr>
      <w:r>
        <w:rPr>
          <w:b/>
          <w:bCs/>
          <w:color w:val="000000"/>
          <w:sz w:val="28"/>
          <w:szCs w:val="28"/>
        </w:rPr>
        <w:t>Ключові слова</w:t>
      </w:r>
      <w:r>
        <w:rPr>
          <w:color w:val="000000"/>
          <w:sz w:val="28"/>
          <w:szCs w:val="28"/>
        </w:rPr>
        <w:t xml:space="preserve">. Креативність, активність, додатки </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Keep</w:t>
      </w:r>
      <w:proofErr w:type="spellEnd"/>
      <w:r>
        <w:rPr>
          <w:color w:val="000000"/>
          <w:sz w:val="28"/>
          <w:szCs w:val="28"/>
        </w:rPr>
        <w:t xml:space="preserve">, </w:t>
      </w:r>
      <w:proofErr w:type="spellStart"/>
      <w:r>
        <w:rPr>
          <w:color w:val="000000"/>
          <w:sz w:val="28"/>
          <w:szCs w:val="28"/>
        </w:rPr>
        <w:t>Google</w:t>
      </w:r>
      <w:proofErr w:type="spellEnd"/>
      <w:r>
        <w:rPr>
          <w:color w:val="000000"/>
          <w:sz w:val="28"/>
          <w:szCs w:val="28"/>
        </w:rPr>
        <w:t xml:space="preserve"> Форми, </w:t>
      </w:r>
      <w:proofErr w:type="spellStart"/>
      <w:r>
        <w:rPr>
          <w:color w:val="000000"/>
          <w:sz w:val="28"/>
          <w:szCs w:val="28"/>
        </w:rPr>
        <w:t>Google</w:t>
      </w:r>
      <w:proofErr w:type="spellEnd"/>
      <w:r>
        <w:rPr>
          <w:color w:val="000000"/>
          <w:sz w:val="28"/>
          <w:szCs w:val="28"/>
        </w:rPr>
        <w:t xml:space="preserve"> Диск, </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Jamboard</w:t>
      </w:r>
      <w:proofErr w:type="spellEnd"/>
      <w:r>
        <w:rPr>
          <w:color w:val="000000"/>
          <w:sz w:val="28"/>
          <w:szCs w:val="28"/>
        </w:rPr>
        <w:t>,</w:t>
      </w:r>
      <w:r>
        <w:rPr>
          <w:b/>
          <w:bCs/>
          <w:color w:val="000000"/>
          <w:sz w:val="28"/>
          <w:szCs w:val="28"/>
        </w:rPr>
        <w:t xml:space="preserve"> </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meet</w:t>
      </w:r>
      <w:proofErr w:type="spellEnd"/>
      <w:r>
        <w:rPr>
          <w:color w:val="000000"/>
          <w:sz w:val="28"/>
          <w:szCs w:val="28"/>
        </w:rPr>
        <w:t xml:space="preserve">, </w:t>
      </w:r>
      <w:proofErr w:type="spellStart"/>
      <w:r>
        <w:rPr>
          <w:color w:val="000000"/>
          <w:sz w:val="28"/>
          <w:szCs w:val="28"/>
        </w:rPr>
        <w:t>Canva</w:t>
      </w:r>
      <w:proofErr w:type="spellEnd"/>
      <w:r>
        <w:rPr>
          <w:color w:val="000000"/>
          <w:sz w:val="28"/>
          <w:szCs w:val="28"/>
        </w:rPr>
        <w:t>, презентації, таблиці.</w:t>
      </w:r>
    </w:p>
    <w:p w:rsidR="009A22AA" w:rsidRDefault="009A22AA" w:rsidP="009A22AA">
      <w:pPr>
        <w:pStyle w:val="a3"/>
        <w:spacing w:before="240" w:beforeAutospacing="0" w:after="0" w:afterAutospacing="0"/>
        <w:ind w:firstLine="20"/>
        <w:jc w:val="both"/>
      </w:pPr>
      <w:r>
        <w:rPr>
          <w:color w:val="000000"/>
          <w:sz w:val="28"/>
          <w:szCs w:val="28"/>
        </w:rPr>
        <w:t xml:space="preserve">Освіта в умовах сьогодення передбачає, що викладачу української мови та літератури необхідно мати значну підготовку та орієнтуватися в освітніх технологіях, мати навички у використанні електронних ресурсів в навчальному процесі. Новітні інтернет-сервіси допомагають зробити </w:t>
      </w:r>
      <w:proofErr w:type="spellStart"/>
      <w:r>
        <w:rPr>
          <w:color w:val="000000"/>
          <w:sz w:val="28"/>
          <w:szCs w:val="28"/>
        </w:rPr>
        <w:t>уроки</w:t>
      </w:r>
      <w:proofErr w:type="spellEnd"/>
      <w:r>
        <w:rPr>
          <w:color w:val="000000"/>
          <w:sz w:val="28"/>
          <w:szCs w:val="28"/>
        </w:rPr>
        <w:t xml:space="preserve"> більш актуальними, активними, підвищують рівень засвоєння знань та забезпечують більш глибокий процес навчання. Це надає викладачу можливість розширювати матеріал, впроваджувати самостійну, пошукову та дослідницьку роботу учнів.</w:t>
      </w:r>
    </w:p>
    <w:p w:rsidR="009A22AA" w:rsidRDefault="009A22AA" w:rsidP="009A22AA">
      <w:pPr>
        <w:pStyle w:val="a3"/>
        <w:spacing w:before="240" w:beforeAutospacing="0" w:after="0" w:afterAutospacing="0"/>
        <w:ind w:firstLine="20"/>
        <w:jc w:val="both"/>
      </w:pPr>
      <w:r>
        <w:rPr>
          <w:color w:val="000000"/>
          <w:sz w:val="28"/>
          <w:szCs w:val="28"/>
        </w:rPr>
        <w:t xml:space="preserve">Для створення ефективного середовища під час засвоєння освітніх програм важливо використовувати </w:t>
      </w:r>
      <w:proofErr w:type="spellStart"/>
      <w:r>
        <w:rPr>
          <w:color w:val="000000"/>
          <w:sz w:val="28"/>
          <w:szCs w:val="28"/>
        </w:rPr>
        <w:t>Google</w:t>
      </w:r>
      <w:proofErr w:type="spellEnd"/>
      <w:r>
        <w:rPr>
          <w:color w:val="000000"/>
          <w:sz w:val="28"/>
          <w:szCs w:val="28"/>
        </w:rPr>
        <w:t xml:space="preserve">-сервіси в навчальному процесі. Ці сервіси дозволяють створювати та зберігати документи для різних потреб. </w:t>
      </w:r>
      <w:proofErr w:type="spellStart"/>
      <w:r>
        <w:rPr>
          <w:color w:val="000000"/>
          <w:sz w:val="28"/>
          <w:szCs w:val="28"/>
        </w:rPr>
        <w:t>Google</w:t>
      </w:r>
      <w:proofErr w:type="spellEnd"/>
      <w:r>
        <w:rPr>
          <w:color w:val="000000"/>
          <w:sz w:val="28"/>
          <w:szCs w:val="28"/>
        </w:rPr>
        <w:t xml:space="preserve">-сервіси включають безкоштовний набір онлайн-інструментів, таких як </w:t>
      </w:r>
      <w:proofErr w:type="spellStart"/>
      <w:r>
        <w:rPr>
          <w:color w:val="000000"/>
          <w:sz w:val="28"/>
          <w:szCs w:val="28"/>
        </w:rPr>
        <w:t>Gmail</w:t>
      </w:r>
      <w:proofErr w:type="spellEnd"/>
      <w:r>
        <w:rPr>
          <w:color w:val="000000"/>
          <w:sz w:val="28"/>
          <w:szCs w:val="28"/>
        </w:rPr>
        <w:t xml:space="preserve">, </w:t>
      </w:r>
      <w:proofErr w:type="spellStart"/>
      <w:r>
        <w:rPr>
          <w:color w:val="000000"/>
          <w:sz w:val="28"/>
          <w:szCs w:val="28"/>
        </w:rPr>
        <w:t>Blogger</w:t>
      </w:r>
      <w:proofErr w:type="spellEnd"/>
      <w:r>
        <w:rPr>
          <w:color w:val="000000"/>
          <w:sz w:val="28"/>
          <w:szCs w:val="28"/>
        </w:rPr>
        <w:t xml:space="preserve">, </w:t>
      </w:r>
      <w:proofErr w:type="spellStart"/>
      <w:r>
        <w:rPr>
          <w:color w:val="000000"/>
          <w:sz w:val="28"/>
          <w:szCs w:val="28"/>
        </w:rPr>
        <w:t>Google</w:t>
      </w:r>
      <w:proofErr w:type="spellEnd"/>
      <w:r>
        <w:rPr>
          <w:color w:val="000000"/>
          <w:sz w:val="28"/>
          <w:szCs w:val="28"/>
        </w:rPr>
        <w:t xml:space="preserve"> Календар, </w:t>
      </w:r>
      <w:proofErr w:type="spellStart"/>
      <w:r>
        <w:rPr>
          <w:color w:val="000000"/>
          <w:sz w:val="28"/>
          <w:szCs w:val="28"/>
        </w:rPr>
        <w:t>Google</w:t>
      </w:r>
      <w:proofErr w:type="spellEnd"/>
      <w:r>
        <w:rPr>
          <w:color w:val="000000"/>
          <w:sz w:val="28"/>
          <w:szCs w:val="28"/>
        </w:rPr>
        <w:t xml:space="preserve"> Форми, </w:t>
      </w:r>
      <w:proofErr w:type="spellStart"/>
      <w:r>
        <w:rPr>
          <w:color w:val="000000"/>
          <w:sz w:val="28"/>
          <w:szCs w:val="28"/>
        </w:rPr>
        <w:t>Google</w:t>
      </w:r>
      <w:proofErr w:type="spellEnd"/>
      <w:r>
        <w:rPr>
          <w:color w:val="000000"/>
          <w:sz w:val="28"/>
          <w:szCs w:val="28"/>
        </w:rPr>
        <w:t xml:space="preserve"> Диск, </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Keep</w:t>
      </w:r>
      <w:proofErr w:type="spellEnd"/>
      <w:r>
        <w:rPr>
          <w:color w:val="000000"/>
          <w:sz w:val="28"/>
          <w:szCs w:val="28"/>
        </w:rPr>
        <w:t xml:space="preserve">, </w:t>
      </w:r>
      <w:proofErr w:type="spellStart"/>
      <w:r>
        <w:rPr>
          <w:color w:val="000000"/>
          <w:sz w:val="28"/>
          <w:szCs w:val="28"/>
        </w:rPr>
        <w:t>Google</w:t>
      </w:r>
      <w:proofErr w:type="spellEnd"/>
      <w:r>
        <w:rPr>
          <w:color w:val="000000"/>
          <w:sz w:val="28"/>
          <w:szCs w:val="28"/>
        </w:rPr>
        <w:t xml:space="preserve"> </w:t>
      </w:r>
      <w:proofErr w:type="spellStart"/>
      <w:r>
        <w:rPr>
          <w:color w:val="000000"/>
          <w:sz w:val="28"/>
          <w:szCs w:val="28"/>
        </w:rPr>
        <w:t>Jamboard</w:t>
      </w:r>
      <w:proofErr w:type="spellEnd"/>
      <w:r>
        <w:rPr>
          <w:color w:val="000000"/>
          <w:sz w:val="28"/>
          <w:szCs w:val="28"/>
        </w:rPr>
        <w:t xml:space="preserve">, сервіси для створення таблиць, різних текстових документів, візуальних презентацій, сайтів та </w:t>
      </w:r>
      <w:proofErr w:type="spellStart"/>
      <w:r>
        <w:rPr>
          <w:color w:val="000000"/>
          <w:sz w:val="28"/>
          <w:szCs w:val="28"/>
        </w:rPr>
        <w:t>Google</w:t>
      </w:r>
      <w:proofErr w:type="spellEnd"/>
      <w:r>
        <w:rPr>
          <w:color w:val="000000"/>
          <w:sz w:val="28"/>
          <w:szCs w:val="28"/>
        </w:rPr>
        <w:t xml:space="preserve"> Перекладач. Для викладача важливою є можливість спільних занять групи в режимі реального часу: бачити зміни в документах, залишати коментарі, робити коригування та використовувати чат для </w:t>
      </w:r>
      <w:proofErr w:type="spellStart"/>
      <w:r>
        <w:rPr>
          <w:color w:val="000000"/>
          <w:sz w:val="28"/>
          <w:szCs w:val="28"/>
        </w:rPr>
        <w:t>зворотнього</w:t>
      </w:r>
      <w:proofErr w:type="spellEnd"/>
      <w:r>
        <w:rPr>
          <w:color w:val="000000"/>
          <w:sz w:val="28"/>
          <w:szCs w:val="28"/>
        </w:rPr>
        <w:t xml:space="preserve"> зв’язку.</w:t>
      </w:r>
    </w:p>
    <w:p w:rsidR="009A22AA" w:rsidRDefault="009A22AA" w:rsidP="009A22AA">
      <w:pPr>
        <w:pStyle w:val="a3"/>
        <w:spacing w:before="240" w:beforeAutospacing="0" w:after="0" w:afterAutospacing="0"/>
        <w:ind w:firstLine="20"/>
        <w:jc w:val="both"/>
      </w:pPr>
      <w:r>
        <w:rPr>
          <w:color w:val="000000"/>
          <w:sz w:val="28"/>
          <w:szCs w:val="28"/>
        </w:rPr>
        <w:t xml:space="preserve">Для збереження своїх думок, з метою ними поділитися з учнями, для планування подій - використовую </w:t>
      </w:r>
      <w:proofErr w:type="spellStart"/>
      <w:r>
        <w:rPr>
          <w:b/>
          <w:bCs/>
          <w:color w:val="000000"/>
          <w:sz w:val="28"/>
          <w:szCs w:val="28"/>
        </w:rPr>
        <w:t>Google</w:t>
      </w:r>
      <w:proofErr w:type="spellEnd"/>
      <w:r>
        <w:rPr>
          <w:b/>
          <w:bCs/>
          <w:color w:val="000000"/>
          <w:sz w:val="28"/>
          <w:szCs w:val="28"/>
        </w:rPr>
        <w:t xml:space="preserve"> </w:t>
      </w:r>
      <w:proofErr w:type="spellStart"/>
      <w:r>
        <w:rPr>
          <w:b/>
          <w:bCs/>
          <w:color w:val="000000"/>
          <w:sz w:val="28"/>
          <w:szCs w:val="28"/>
        </w:rPr>
        <w:t>Keep</w:t>
      </w:r>
      <w:proofErr w:type="spellEnd"/>
      <w:r>
        <w:rPr>
          <w:color w:val="000000"/>
          <w:sz w:val="28"/>
          <w:szCs w:val="28"/>
        </w:rPr>
        <w:t>. Цей додаток дозволяє робити голосові нотатки, а потім перетворювати їх на текстові. Для зручного пошуку, нотатки можна виділяти різними кольорами.</w:t>
      </w:r>
    </w:p>
    <w:p w:rsidR="009A22AA" w:rsidRDefault="009A22AA" w:rsidP="009A22AA">
      <w:pPr>
        <w:pStyle w:val="a3"/>
        <w:spacing w:before="240" w:beforeAutospacing="0" w:after="0" w:afterAutospacing="0"/>
        <w:ind w:firstLine="20"/>
        <w:jc w:val="both"/>
      </w:pPr>
      <w:r>
        <w:rPr>
          <w:color w:val="000000"/>
          <w:sz w:val="28"/>
          <w:szCs w:val="28"/>
        </w:rPr>
        <w:t xml:space="preserve">Планування та організація часу стають особливо важливими під час реалізації навчальних </w:t>
      </w:r>
      <w:proofErr w:type="spellStart"/>
      <w:r>
        <w:rPr>
          <w:color w:val="000000"/>
          <w:sz w:val="28"/>
          <w:szCs w:val="28"/>
        </w:rPr>
        <w:t>проєктів</w:t>
      </w:r>
      <w:proofErr w:type="spellEnd"/>
      <w:r>
        <w:rPr>
          <w:color w:val="000000"/>
          <w:sz w:val="28"/>
          <w:szCs w:val="28"/>
        </w:rPr>
        <w:t xml:space="preserve">, і для цього зручно використовувати </w:t>
      </w:r>
      <w:proofErr w:type="spellStart"/>
      <w:r>
        <w:rPr>
          <w:b/>
          <w:bCs/>
          <w:color w:val="000000"/>
          <w:sz w:val="28"/>
          <w:szCs w:val="28"/>
        </w:rPr>
        <w:t>Google</w:t>
      </w:r>
      <w:proofErr w:type="spellEnd"/>
      <w:r>
        <w:rPr>
          <w:b/>
          <w:bCs/>
          <w:color w:val="000000"/>
          <w:sz w:val="28"/>
          <w:szCs w:val="28"/>
        </w:rPr>
        <w:t xml:space="preserve"> Календар</w:t>
      </w:r>
      <w:r>
        <w:rPr>
          <w:color w:val="000000"/>
          <w:sz w:val="28"/>
          <w:szCs w:val="28"/>
        </w:rPr>
        <w:t>.</w:t>
      </w:r>
    </w:p>
    <w:p w:rsidR="009A22AA" w:rsidRDefault="009A22AA" w:rsidP="009A22AA">
      <w:pPr>
        <w:pStyle w:val="a3"/>
        <w:spacing w:before="240" w:beforeAutospacing="0" w:after="0" w:afterAutospacing="0"/>
        <w:ind w:firstLine="20"/>
        <w:jc w:val="both"/>
      </w:pPr>
      <w:r>
        <w:rPr>
          <w:color w:val="000000"/>
          <w:sz w:val="28"/>
          <w:szCs w:val="28"/>
        </w:rPr>
        <w:t xml:space="preserve">Сервіси </w:t>
      </w:r>
      <w:proofErr w:type="spellStart"/>
      <w:r>
        <w:rPr>
          <w:b/>
          <w:bCs/>
          <w:color w:val="000000"/>
          <w:sz w:val="28"/>
          <w:szCs w:val="28"/>
        </w:rPr>
        <w:t>Google</w:t>
      </w:r>
      <w:proofErr w:type="spellEnd"/>
      <w:r>
        <w:rPr>
          <w:b/>
          <w:bCs/>
          <w:color w:val="000000"/>
          <w:sz w:val="28"/>
          <w:szCs w:val="28"/>
        </w:rPr>
        <w:t xml:space="preserve"> Диск</w:t>
      </w:r>
      <w:r>
        <w:rPr>
          <w:color w:val="000000"/>
          <w:sz w:val="28"/>
          <w:szCs w:val="28"/>
        </w:rPr>
        <w:t xml:space="preserve"> дають можливість безпосередньо у вікні браузера працювати з будь-якими документами текстового характеру. Для проведення навчальних дій важливим буде постійно можливість не тільки користуватися, а й редагувати текстові документи в режимі онлайн. Таким чином створюється спільна електронна дошка, на якій публікується результат сумісної роботи викладачів та учнів. Також викладач може вести електронний журнал у </w:t>
      </w:r>
      <w:proofErr w:type="spellStart"/>
      <w:r>
        <w:rPr>
          <w:color w:val="000000"/>
          <w:sz w:val="28"/>
          <w:szCs w:val="28"/>
        </w:rPr>
        <w:t>Google</w:t>
      </w:r>
      <w:proofErr w:type="spellEnd"/>
      <w:r>
        <w:rPr>
          <w:color w:val="000000"/>
          <w:sz w:val="28"/>
          <w:szCs w:val="28"/>
        </w:rPr>
        <w:t xml:space="preserve"> Таблицях та публікувати текстові файли в </w:t>
      </w:r>
      <w:proofErr w:type="spellStart"/>
      <w:r>
        <w:rPr>
          <w:color w:val="000000"/>
          <w:sz w:val="28"/>
          <w:szCs w:val="28"/>
        </w:rPr>
        <w:t>Google</w:t>
      </w:r>
      <w:proofErr w:type="spellEnd"/>
      <w:r>
        <w:rPr>
          <w:color w:val="000000"/>
          <w:sz w:val="28"/>
          <w:szCs w:val="28"/>
        </w:rPr>
        <w:t xml:space="preserve"> Документах, та презентації в </w:t>
      </w:r>
      <w:proofErr w:type="spellStart"/>
      <w:r>
        <w:rPr>
          <w:color w:val="000000"/>
          <w:sz w:val="28"/>
          <w:szCs w:val="28"/>
        </w:rPr>
        <w:t>Google</w:t>
      </w:r>
      <w:proofErr w:type="spellEnd"/>
      <w:r>
        <w:rPr>
          <w:color w:val="000000"/>
          <w:sz w:val="28"/>
          <w:szCs w:val="28"/>
        </w:rPr>
        <w:t xml:space="preserve"> Презентаціях.</w:t>
      </w:r>
    </w:p>
    <w:p w:rsidR="009A22AA" w:rsidRDefault="009A22AA" w:rsidP="009A22AA">
      <w:pPr>
        <w:pStyle w:val="a3"/>
        <w:spacing w:before="240" w:beforeAutospacing="0" w:after="0" w:afterAutospacing="0"/>
        <w:ind w:firstLine="20"/>
        <w:jc w:val="both"/>
      </w:pPr>
      <w:r>
        <w:rPr>
          <w:color w:val="000000"/>
          <w:sz w:val="28"/>
          <w:szCs w:val="28"/>
        </w:rPr>
        <w:lastRenderedPageBreak/>
        <w:t xml:space="preserve">Один із більш поширених для використанні додатків </w:t>
      </w:r>
      <w:proofErr w:type="spellStart"/>
      <w:r>
        <w:rPr>
          <w:color w:val="000000"/>
          <w:sz w:val="28"/>
          <w:szCs w:val="28"/>
        </w:rPr>
        <w:t>Google</w:t>
      </w:r>
      <w:proofErr w:type="spellEnd"/>
      <w:r>
        <w:rPr>
          <w:color w:val="000000"/>
          <w:sz w:val="28"/>
          <w:szCs w:val="28"/>
        </w:rPr>
        <w:t xml:space="preserve"> – це </w:t>
      </w:r>
      <w:proofErr w:type="spellStart"/>
      <w:r>
        <w:rPr>
          <w:color w:val="000000"/>
          <w:sz w:val="28"/>
          <w:szCs w:val="28"/>
        </w:rPr>
        <w:t>Gmail</w:t>
      </w:r>
      <w:proofErr w:type="spellEnd"/>
      <w:r>
        <w:rPr>
          <w:color w:val="000000"/>
          <w:sz w:val="28"/>
          <w:szCs w:val="28"/>
        </w:rPr>
        <w:t xml:space="preserve"> пошта. Цей сервіс використовують як викладачі, так і учні. Цей додаток дозволяє встановити зворотній зв’язок, надіслати чи отримати інформацію. Для цього потрібно лише мати електронну адресу адресата.</w:t>
      </w:r>
    </w:p>
    <w:p w:rsidR="009A22AA" w:rsidRDefault="009A22AA" w:rsidP="009A22AA">
      <w:pPr>
        <w:pStyle w:val="a3"/>
        <w:spacing w:before="240" w:beforeAutospacing="0" w:after="0" w:afterAutospacing="0"/>
        <w:ind w:firstLine="20"/>
        <w:jc w:val="both"/>
      </w:pPr>
      <w:r>
        <w:rPr>
          <w:color w:val="000000"/>
          <w:sz w:val="28"/>
          <w:szCs w:val="28"/>
        </w:rPr>
        <w:t xml:space="preserve">На </w:t>
      </w:r>
      <w:proofErr w:type="spellStart"/>
      <w:r>
        <w:rPr>
          <w:color w:val="000000"/>
          <w:sz w:val="28"/>
          <w:szCs w:val="28"/>
        </w:rPr>
        <w:t>уроках</w:t>
      </w:r>
      <w:proofErr w:type="spellEnd"/>
      <w:r>
        <w:rPr>
          <w:color w:val="000000"/>
          <w:sz w:val="28"/>
          <w:szCs w:val="28"/>
        </w:rPr>
        <w:t xml:space="preserve"> української літератури, під час вивчення життя та творчості письменників, я використовую відеоролики з </w:t>
      </w:r>
      <w:proofErr w:type="spellStart"/>
      <w:r>
        <w:rPr>
          <w:b/>
          <w:bCs/>
          <w:color w:val="000000"/>
          <w:sz w:val="28"/>
          <w:szCs w:val="28"/>
        </w:rPr>
        <w:t>YouTube</w:t>
      </w:r>
      <w:proofErr w:type="spellEnd"/>
      <w:r>
        <w:rPr>
          <w:color w:val="000000"/>
          <w:sz w:val="28"/>
          <w:szCs w:val="28"/>
        </w:rPr>
        <w:t xml:space="preserve">. Практика показала, що такий підхід сприяє кращому засвоєнню матеріалу, порівняно з опрацюванням життєписів з підручника. Використовую для проведення уроків української літератури </w:t>
      </w:r>
      <w:proofErr w:type="spellStart"/>
      <w:r>
        <w:rPr>
          <w:color w:val="000000"/>
          <w:sz w:val="28"/>
          <w:szCs w:val="28"/>
        </w:rPr>
        <w:t>аудіокниги</w:t>
      </w:r>
      <w:proofErr w:type="spellEnd"/>
      <w:r>
        <w:rPr>
          <w:color w:val="000000"/>
          <w:sz w:val="28"/>
          <w:szCs w:val="28"/>
        </w:rPr>
        <w:t>, відео- про письменників та твори.</w:t>
      </w:r>
    </w:p>
    <w:p w:rsidR="009A22AA" w:rsidRDefault="009A22AA" w:rsidP="009A22AA">
      <w:pPr>
        <w:pStyle w:val="a3"/>
        <w:spacing w:before="240" w:beforeAutospacing="0" w:after="0" w:afterAutospacing="0"/>
        <w:ind w:firstLine="20"/>
        <w:jc w:val="both"/>
      </w:pPr>
      <w:r>
        <w:rPr>
          <w:color w:val="000000"/>
          <w:sz w:val="28"/>
          <w:szCs w:val="28"/>
        </w:rPr>
        <w:t xml:space="preserve">Ще одним корисним сервісом </w:t>
      </w:r>
      <w:proofErr w:type="spellStart"/>
      <w:r>
        <w:rPr>
          <w:color w:val="000000"/>
          <w:sz w:val="28"/>
          <w:szCs w:val="28"/>
        </w:rPr>
        <w:t>Google</w:t>
      </w:r>
      <w:proofErr w:type="spellEnd"/>
      <w:r>
        <w:rPr>
          <w:color w:val="000000"/>
          <w:sz w:val="28"/>
          <w:szCs w:val="28"/>
        </w:rPr>
        <w:t xml:space="preserve"> для роботи викладача-мовознавця є </w:t>
      </w:r>
      <w:proofErr w:type="spellStart"/>
      <w:r>
        <w:rPr>
          <w:b/>
          <w:bCs/>
          <w:color w:val="000000"/>
          <w:sz w:val="28"/>
          <w:szCs w:val="28"/>
        </w:rPr>
        <w:t>Google</w:t>
      </w:r>
      <w:proofErr w:type="spellEnd"/>
      <w:r>
        <w:rPr>
          <w:b/>
          <w:bCs/>
          <w:color w:val="000000"/>
          <w:sz w:val="28"/>
          <w:szCs w:val="28"/>
        </w:rPr>
        <w:t xml:space="preserve"> Форми</w:t>
      </w:r>
      <w:r>
        <w:rPr>
          <w:color w:val="000000"/>
          <w:sz w:val="28"/>
          <w:szCs w:val="28"/>
        </w:rPr>
        <w:t>, які можна використовувати для проведення уроків дистанційно, перевірки домашнього завдання, закріплення знань та проведення контрольних робіт з теми, створення форм для опитування. Форми розміщуються на відповідних ресурсах.</w:t>
      </w:r>
    </w:p>
    <w:p w:rsidR="009A22AA" w:rsidRDefault="009A22AA" w:rsidP="009A22AA">
      <w:pPr>
        <w:pStyle w:val="a3"/>
        <w:spacing w:before="240" w:beforeAutospacing="0" w:after="0" w:afterAutospacing="0"/>
        <w:ind w:firstLine="20"/>
        <w:jc w:val="both"/>
      </w:pPr>
      <w:proofErr w:type="spellStart"/>
      <w:r>
        <w:rPr>
          <w:b/>
          <w:bCs/>
          <w:color w:val="000000"/>
          <w:sz w:val="28"/>
          <w:szCs w:val="28"/>
        </w:rPr>
        <w:t>Google</w:t>
      </w:r>
      <w:proofErr w:type="spellEnd"/>
      <w:r>
        <w:rPr>
          <w:b/>
          <w:bCs/>
          <w:color w:val="000000"/>
          <w:sz w:val="28"/>
          <w:szCs w:val="28"/>
        </w:rPr>
        <w:t xml:space="preserve"> </w:t>
      </w:r>
      <w:proofErr w:type="spellStart"/>
      <w:r>
        <w:rPr>
          <w:b/>
          <w:bCs/>
          <w:color w:val="000000"/>
          <w:sz w:val="28"/>
          <w:szCs w:val="28"/>
        </w:rPr>
        <w:t>meet</w:t>
      </w:r>
      <w:proofErr w:type="spellEnd"/>
      <w:r>
        <w:rPr>
          <w:color w:val="000000"/>
          <w:sz w:val="28"/>
          <w:szCs w:val="28"/>
        </w:rPr>
        <w:t xml:space="preserve"> ще один сервіс, який допомагає викладачеві в проведенні занять. Сервіс зручний, дозволяє приєднувати до 100 слухачів, демонструвати презентації або відео під час уроку. Одночасно викладач бачить учнів, які приєдналися до уроку. Я надаю доступ до екрану, щоб учні могли демонструвати підготовлений матеріал. Є можливість записати лекцію або  вести запис уроку з екрану. Відео зберігається на </w:t>
      </w:r>
      <w:proofErr w:type="spellStart"/>
      <w:r>
        <w:rPr>
          <w:color w:val="000000"/>
          <w:sz w:val="28"/>
          <w:szCs w:val="28"/>
        </w:rPr>
        <w:t>Google</w:t>
      </w:r>
      <w:proofErr w:type="spellEnd"/>
      <w:r>
        <w:rPr>
          <w:color w:val="000000"/>
          <w:sz w:val="28"/>
          <w:szCs w:val="28"/>
        </w:rPr>
        <w:t xml:space="preserve"> диску.</w:t>
      </w:r>
    </w:p>
    <w:p w:rsidR="009A22AA" w:rsidRDefault="009A22AA" w:rsidP="009A22AA">
      <w:pPr>
        <w:pStyle w:val="a3"/>
        <w:spacing w:before="240" w:beforeAutospacing="0" w:after="0" w:afterAutospacing="0"/>
        <w:ind w:firstLine="20"/>
        <w:jc w:val="both"/>
      </w:pPr>
      <w:r>
        <w:rPr>
          <w:color w:val="000000"/>
          <w:sz w:val="28"/>
          <w:szCs w:val="28"/>
        </w:rPr>
        <w:t xml:space="preserve">Ще один сервіс, який суттєво допомагає під час уроків української мови та літератури, </w:t>
      </w:r>
      <w:proofErr w:type="spellStart"/>
      <w:r>
        <w:rPr>
          <w:b/>
          <w:bCs/>
          <w:color w:val="000000"/>
          <w:sz w:val="28"/>
          <w:szCs w:val="28"/>
        </w:rPr>
        <w:t>Google</w:t>
      </w:r>
      <w:proofErr w:type="spellEnd"/>
      <w:r>
        <w:rPr>
          <w:b/>
          <w:bCs/>
          <w:color w:val="000000"/>
          <w:sz w:val="28"/>
          <w:szCs w:val="28"/>
        </w:rPr>
        <w:t xml:space="preserve"> </w:t>
      </w:r>
      <w:proofErr w:type="spellStart"/>
      <w:r>
        <w:rPr>
          <w:b/>
          <w:bCs/>
          <w:color w:val="000000"/>
          <w:sz w:val="28"/>
          <w:szCs w:val="28"/>
        </w:rPr>
        <w:t>Jamboard</w:t>
      </w:r>
      <w:proofErr w:type="spellEnd"/>
      <w:r>
        <w:rPr>
          <w:color w:val="000000"/>
          <w:sz w:val="28"/>
          <w:szCs w:val="28"/>
        </w:rPr>
        <w:t xml:space="preserve">. Це віртуальна дошка, яка допомагає при вирішенні проблемного питання, під час створення учнівського </w:t>
      </w:r>
      <w:proofErr w:type="spellStart"/>
      <w:r>
        <w:rPr>
          <w:color w:val="000000"/>
          <w:sz w:val="28"/>
          <w:szCs w:val="28"/>
        </w:rPr>
        <w:t>проєкту</w:t>
      </w:r>
      <w:proofErr w:type="spellEnd"/>
      <w:r>
        <w:rPr>
          <w:color w:val="000000"/>
          <w:sz w:val="28"/>
          <w:szCs w:val="28"/>
        </w:rPr>
        <w:t>. Даний сервіс найчастіше використовую під час написання есе або вивчення творів з української літератури. Учні можуть висловити свої думки стосовно прочитаного твору, героя, створивши шаблони.</w:t>
      </w:r>
    </w:p>
    <w:p w:rsidR="009A22AA" w:rsidRDefault="009A22AA" w:rsidP="009A22AA">
      <w:pPr>
        <w:pStyle w:val="a3"/>
        <w:spacing w:before="240" w:beforeAutospacing="0" w:after="0" w:afterAutospacing="0"/>
        <w:ind w:firstLine="20"/>
        <w:jc w:val="both"/>
      </w:pPr>
      <w:r>
        <w:rPr>
          <w:color w:val="000000"/>
          <w:sz w:val="28"/>
          <w:szCs w:val="28"/>
        </w:rPr>
        <w:t xml:space="preserve">Під час проведення української літератури, з метою зацікавити учнів, додати креативності уроку - використовую сервіс </w:t>
      </w:r>
      <w:proofErr w:type="spellStart"/>
      <w:r>
        <w:rPr>
          <w:b/>
          <w:bCs/>
          <w:color w:val="000000"/>
          <w:sz w:val="28"/>
          <w:szCs w:val="28"/>
        </w:rPr>
        <w:t>Canva</w:t>
      </w:r>
      <w:proofErr w:type="spellEnd"/>
      <w:r>
        <w:rPr>
          <w:color w:val="000000"/>
          <w:sz w:val="28"/>
          <w:szCs w:val="28"/>
        </w:rPr>
        <w:t xml:space="preserve">. Цей додаток має функцію спільного доступу, дозволяє створювати спільні презентації, додаючи музичний супровід, який ви обираєте із запропонованого списку, та працювати одночасно в робочому аркушу. Особливість такої роботи в тому, що ви маєте можливість надіслати посилання для спільної роботи в </w:t>
      </w:r>
      <w:proofErr w:type="spellStart"/>
      <w:r>
        <w:rPr>
          <w:color w:val="000000"/>
          <w:sz w:val="28"/>
          <w:szCs w:val="28"/>
        </w:rPr>
        <w:t>Classroom</w:t>
      </w:r>
      <w:proofErr w:type="spellEnd"/>
      <w:r>
        <w:rPr>
          <w:color w:val="000000"/>
          <w:sz w:val="28"/>
          <w:szCs w:val="28"/>
        </w:rPr>
        <w:t>, і одразу перевіряти роботи учнів. Така робота дає можливість здобувачам освіти творчо мислити, проявляти фантазію, за допомогою шаблону малювати анімацію, плакати, використовуючи власний дизайн. Під час вивчення літературного твору пропоную учням створити кольорові шаблони, які в них асоціюються з твором. Ще один цікава опція - створення плакату. Додаток пропонує шаблон, а далі можна редагувати, змінювати напис, малюнки. За допомогою шаблонів учні мають можливість створити соціальну сторінку від імені відомої особистості, літературного героя й вести далі цю сторінку.</w:t>
      </w:r>
    </w:p>
    <w:p w:rsidR="009A22AA" w:rsidRDefault="009A22AA" w:rsidP="009A22AA">
      <w:pPr>
        <w:pStyle w:val="a3"/>
        <w:spacing w:before="240" w:beforeAutospacing="0" w:after="0" w:afterAutospacing="0"/>
        <w:ind w:firstLine="20"/>
        <w:jc w:val="both"/>
      </w:pPr>
      <w:r>
        <w:rPr>
          <w:color w:val="000000"/>
          <w:sz w:val="28"/>
          <w:szCs w:val="28"/>
        </w:rPr>
        <w:t xml:space="preserve">Використання онлайн-ресурсів під час проведення занять з української мови та літератури дозволяє розширити можливості освіти, застосовуючи різноманітні </w:t>
      </w:r>
      <w:r>
        <w:rPr>
          <w:color w:val="000000"/>
          <w:sz w:val="28"/>
          <w:szCs w:val="28"/>
        </w:rPr>
        <w:lastRenderedPageBreak/>
        <w:t>методи навчання, активізувати увагу учнів, додати креативності, покращити весь процес навчання, зробити його більш  цікавим та захоплюючим, забезпечити доступність матеріалу та полегшити запам'ятовування великої кількості інформації, а також створити навчальний хмарний контент.</w:t>
      </w:r>
    </w:p>
    <w:p w:rsidR="009A22AA" w:rsidRDefault="009A22AA" w:rsidP="009A22AA">
      <w:pPr>
        <w:pStyle w:val="a3"/>
        <w:spacing w:before="240" w:beforeAutospacing="0" w:after="0" w:afterAutospacing="0"/>
        <w:ind w:firstLine="20"/>
        <w:jc w:val="center"/>
      </w:pPr>
      <w:r>
        <w:rPr>
          <w:b/>
          <w:bCs/>
          <w:color w:val="000000"/>
          <w:sz w:val="28"/>
          <w:szCs w:val="28"/>
        </w:rPr>
        <w:t>Список використаних джерел:</w:t>
      </w:r>
    </w:p>
    <w:p w:rsidR="009A22AA" w:rsidRDefault="009A22AA" w:rsidP="009A22AA">
      <w:pPr>
        <w:pStyle w:val="a3"/>
        <w:spacing w:before="240" w:beforeAutospacing="0" w:after="0" w:afterAutospacing="0"/>
        <w:jc w:val="both"/>
      </w:pPr>
      <w:r>
        <w:rPr>
          <w:color w:val="000000"/>
          <w:sz w:val="28"/>
          <w:szCs w:val="28"/>
          <w:shd w:val="clear" w:color="auto" w:fill="FFFFFF"/>
        </w:rPr>
        <w:t xml:space="preserve">1.Буртовий С.В. Хмарні технології в освіті: Microsoft, </w:t>
      </w:r>
      <w:proofErr w:type="spellStart"/>
      <w:r>
        <w:rPr>
          <w:color w:val="000000"/>
          <w:sz w:val="28"/>
          <w:szCs w:val="28"/>
          <w:shd w:val="clear" w:color="auto" w:fill="FFFFFF"/>
        </w:rPr>
        <w:t>Google</w:t>
      </w:r>
      <w:proofErr w:type="spellEnd"/>
      <w:r>
        <w:rPr>
          <w:color w:val="000000"/>
          <w:sz w:val="28"/>
          <w:szCs w:val="28"/>
          <w:shd w:val="clear" w:color="auto" w:fill="FFFFFF"/>
        </w:rPr>
        <w:t>, IBM. [Електронний ресурс]. – Режим доступу</w:t>
      </w:r>
      <w:r>
        <w:rPr>
          <w:rFonts w:ascii="Arial" w:hAnsi="Arial" w:cs="Arial"/>
          <w:color w:val="000000"/>
          <w:sz w:val="29"/>
          <w:szCs w:val="29"/>
          <w:shd w:val="clear" w:color="auto" w:fill="FFFFFF"/>
        </w:rPr>
        <w:t>:</w:t>
      </w:r>
      <w:hyperlink r:id="rId4" w:history="1">
        <w:r>
          <w:rPr>
            <w:rStyle w:val="a4"/>
            <w:rFonts w:ascii="Arial" w:hAnsi="Arial" w:cs="Arial"/>
            <w:color w:val="000000"/>
            <w:sz w:val="22"/>
            <w:szCs w:val="22"/>
          </w:rPr>
          <w:t xml:space="preserve"> </w:t>
        </w:r>
        <w:r>
          <w:rPr>
            <w:rStyle w:val="a4"/>
            <w:color w:val="1155CC"/>
            <w:sz w:val="28"/>
            <w:szCs w:val="28"/>
            <w:shd w:val="clear" w:color="auto" w:fill="FFFFFF"/>
          </w:rPr>
          <w:t>http://surl.li/qdoyq</w:t>
        </w:r>
      </w:hyperlink>
      <w:r>
        <w:rPr>
          <w:color w:val="000000"/>
          <w:sz w:val="28"/>
          <w:szCs w:val="28"/>
          <w:shd w:val="clear" w:color="auto" w:fill="FFFFFF"/>
        </w:rPr>
        <w:t xml:space="preserve"> (URL:</w:t>
      </w:r>
      <w:hyperlink r:id="rId5" w:history="1">
        <w:r>
          <w:rPr>
            <w:rStyle w:val="a4"/>
            <w:color w:val="000000"/>
            <w:sz w:val="28"/>
            <w:szCs w:val="28"/>
            <w:shd w:val="clear" w:color="auto" w:fill="FFFFFF"/>
          </w:rPr>
          <w:t xml:space="preserve"> </w:t>
        </w:r>
        <w:r>
          <w:rPr>
            <w:rStyle w:val="a4"/>
            <w:color w:val="1155CC"/>
            <w:sz w:val="28"/>
            <w:szCs w:val="28"/>
            <w:shd w:val="clear" w:color="auto" w:fill="FFFFFF"/>
          </w:rPr>
          <w:t>https://oin.in.ua/osvitni-hmarymicrosoft-google-ibm-suchasni-instrumenty formuvannya-osvitnoho-seredovyschanavchalno-doslidnytskoji-diyalnosti-ditej/(Дата</w:t>
        </w:r>
      </w:hyperlink>
      <w:r>
        <w:rPr>
          <w:color w:val="000000"/>
          <w:sz w:val="28"/>
          <w:szCs w:val="28"/>
          <w:shd w:val="clear" w:color="auto" w:fill="FFFFFF"/>
        </w:rPr>
        <w:t xml:space="preserve"> звернення 04.02.2024)</w:t>
      </w:r>
    </w:p>
    <w:p w:rsidR="009A22AA" w:rsidRDefault="009A22AA" w:rsidP="009A22AA">
      <w:pPr>
        <w:pStyle w:val="a3"/>
        <w:spacing w:before="240" w:beforeAutospacing="0" w:after="0" w:afterAutospacing="0"/>
      </w:pPr>
      <w:r>
        <w:rPr>
          <w:color w:val="000000"/>
          <w:sz w:val="28"/>
          <w:szCs w:val="28"/>
        </w:rPr>
        <w:t>2.</w:t>
      </w:r>
      <w:hyperlink r:id="rId6" w:history="1">
        <w:r>
          <w:rPr>
            <w:rStyle w:val="a4"/>
            <w:color w:val="000000"/>
            <w:sz w:val="28"/>
            <w:szCs w:val="28"/>
          </w:rPr>
          <w:t xml:space="preserve"> </w:t>
        </w:r>
        <w:r>
          <w:rPr>
            <w:rStyle w:val="a4"/>
            <w:color w:val="1155CC"/>
            <w:sz w:val="28"/>
            <w:szCs w:val="28"/>
          </w:rPr>
          <w:t>https://chromewebstore.google.com/?hl=uk</w:t>
        </w:r>
      </w:hyperlink>
    </w:p>
    <w:p w:rsidR="009A22AA" w:rsidRDefault="009A22AA" w:rsidP="009A22AA">
      <w:pPr>
        <w:pStyle w:val="a3"/>
        <w:spacing w:before="0" w:beforeAutospacing="0" w:after="0" w:afterAutospacing="0"/>
        <w:jc w:val="both"/>
      </w:pPr>
      <w:r>
        <w:rPr>
          <w:color w:val="000000"/>
          <w:sz w:val="28"/>
          <w:szCs w:val="28"/>
        </w:rPr>
        <w:t>3.</w:t>
      </w:r>
      <w:hyperlink r:id="rId7" w:history="1">
        <w:r>
          <w:rPr>
            <w:rStyle w:val="a4"/>
            <w:color w:val="000000"/>
            <w:sz w:val="28"/>
            <w:szCs w:val="28"/>
          </w:rPr>
          <w:t xml:space="preserve"> </w:t>
        </w:r>
        <w:r>
          <w:rPr>
            <w:rStyle w:val="a4"/>
            <w:color w:val="1155CC"/>
            <w:sz w:val="28"/>
            <w:szCs w:val="28"/>
          </w:rPr>
          <w:t>https://docs.google.com/forms/u/0/</w:t>
        </w:r>
      </w:hyperlink>
    </w:p>
    <w:p w:rsidR="009A22AA" w:rsidRDefault="009A22AA" w:rsidP="009A22AA">
      <w:pPr>
        <w:pStyle w:val="a3"/>
        <w:spacing w:before="0" w:beforeAutospacing="0" w:after="0" w:afterAutospacing="0"/>
        <w:jc w:val="both"/>
      </w:pPr>
      <w:r>
        <w:rPr>
          <w:color w:val="000000"/>
          <w:sz w:val="28"/>
          <w:szCs w:val="28"/>
        </w:rPr>
        <w:t>4.</w:t>
      </w:r>
      <w:hyperlink r:id="rId8" w:history="1">
        <w:r>
          <w:rPr>
            <w:rStyle w:val="a4"/>
            <w:color w:val="000000"/>
            <w:sz w:val="28"/>
            <w:szCs w:val="28"/>
          </w:rPr>
          <w:t xml:space="preserve"> </w:t>
        </w:r>
        <w:r>
          <w:rPr>
            <w:rStyle w:val="a4"/>
            <w:color w:val="1155CC"/>
            <w:sz w:val="28"/>
            <w:szCs w:val="28"/>
          </w:rPr>
          <w:t>https://learning.google/intl/uk_ua/school/</w:t>
        </w:r>
      </w:hyperlink>
    </w:p>
    <w:p w:rsidR="009A22AA" w:rsidRDefault="009A22AA" w:rsidP="009A22AA">
      <w:pPr>
        <w:pStyle w:val="a3"/>
        <w:spacing w:before="240" w:beforeAutospacing="0" w:after="0" w:afterAutospacing="0"/>
        <w:jc w:val="both"/>
      </w:pPr>
      <w:r>
        <w:rPr>
          <w:color w:val="000000"/>
          <w:sz w:val="28"/>
          <w:szCs w:val="28"/>
        </w:rPr>
        <w:t>5.</w:t>
      </w:r>
      <w:hyperlink r:id="rId9" w:history="1">
        <w:r>
          <w:rPr>
            <w:rStyle w:val="a4"/>
            <w:color w:val="000000"/>
            <w:sz w:val="28"/>
            <w:szCs w:val="28"/>
          </w:rPr>
          <w:t xml:space="preserve"> </w:t>
        </w:r>
        <w:r>
          <w:rPr>
            <w:rStyle w:val="a4"/>
            <w:color w:val="1155CC"/>
            <w:sz w:val="28"/>
            <w:szCs w:val="28"/>
          </w:rPr>
          <w:t>http://surl.li/qdomu</w:t>
        </w:r>
      </w:hyperlink>
    </w:p>
    <w:p w:rsidR="009A22AA" w:rsidRDefault="009A22AA" w:rsidP="009A22AA">
      <w:pPr>
        <w:pStyle w:val="a3"/>
        <w:spacing w:before="240" w:beforeAutospacing="0" w:after="0" w:afterAutospacing="0"/>
        <w:jc w:val="both"/>
      </w:pPr>
      <w:r>
        <w:rPr>
          <w:color w:val="000000"/>
          <w:sz w:val="28"/>
          <w:szCs w:val="28"/>
        </w:rPr>
        <w:t>6.</w:t>
      </w:r>
      <w:hyperlink r:id="rId10" w:history="1">
        <w:r>
          <w:rPr>
            <w:rStyle w:val="a4"/>
            <w:color w:val="1155CC"/>
            <w:sz w:val="28"/>
            <w:szCs w:val="28"/>
          </w:rPr>
          <w:t>https://sites.google.com/view/iktzzbnvk106/</w:t>
        </w:r>
      </w:hyperlink>
    </w:p>
    <w:p w:rsidR="009A22AA" w:rsidRDefault="009A22AA" w:rsidP="009A22AA">
      <w:pPr>
        <w:pStyle w:val="a3"/>
        <w:spacing w:before="240" w:beforeAutospacing="0" w:after="0" w:afterAutospacing="0"/>
        <w:jc w:val="both"/>
      </w:pPr>
      <w:r>
        <w:rPr>
          <w:color w:val="000000"/>
          <w:sz w:val="28"/>
          <w:szCs w:val="28"/>
        </w:rPr>
        <w:t>7.</w:t>
      </w:r>
      <w:hyperlink r:id="rId11" w:history="1">
        <w:r>
          <w:rPr>
            <w:rStyle w:val="a4"/>
            <w:color w:val="1155CC"/>
            <w:sz w:val="28"/>
            <w:szCs w:val="28"/>
          </w:rPr>
          <w:t>https://vseosvita.ua/news/google-jamboard-mozhlyvosti-dlia-dystantsiinoho- navchannia-36229.html</w:t>
        </w:r>
      </w:hyperlink>
    </w:p>
    <w:p w:rsidR="002B49E7" w:rsidRDefault="002B49E7"/>
    <w:sectPr w:rsidR="002B49E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2AA"/>
    <w:rsid w:val="002B49E7"/>
    <w:rsid w:val="009A22A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74F9F8-2F57-4D3C-862A-121FF0207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A22AA"/>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Hyperlink"/>
    <w:basedOn w:val="a0"/>
    <w:uiPriority w:val="99"/>
    <w:semiHidden/>
    <w:unhideWhenUsed/>
    <w:rsid w:val="009A22A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240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ogle/intl/uk_ua/schoo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cs.google.com/forms/u/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hromewebstore.google.com/?hl=uk" TargetMode="External"/><Relationship Id="rId11" Type="http://schemas.openxmlformats.org/officeDocument/2006/relationships/hyperlink" Target="https://vseosvita.ua/news/google-jamboard-mozhlyvosti-dlia-dystantsiinoho-%20navchannia-36229.html" TargetMode="External"/><Relationship Id="rId5" Type="http://schemas.openxmlformats.org/officeDocument/2006/relationships/hyperlink" Target="https://oin.in.ua/osvitni-hmarymicrosoft-google-ibm-suchasni-instrumenty%20formuvannya-osvitnoho-seredovyschanavchalno-doslidnytskoji-diyalnosti-ditej/(%D0%94%D0%B0%D1%82%D0%B0" TargetMode="External"/><Relationship Id="rId10" Type="http://schemas.openxmlformats.org/officeDocument/2006/relationships/hyperlink" Target="https://sites.google.com/view/iktzzbnvk106/" TargetMode="External"/><Relationship Id="rId4" Type="http://schemas.openxmlformats.org/officeDocument/2006/relationships/hyperlink" Target="http://surl.li/qdoyq" TargetMode="External"/><Relationship Id="rId9" Type="http://schemas.openxmlformats.org/officeDocument/2006/relationships/hyperlink" Target="http://surl.li/qdomu"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4479</Words>
  <Characters>2554</Characters>
  <Application>Microsoft Office Word</Application>
  <DocSecurity>0</DocSecurity>
  <Lines>21</Lines>
  <Paragraphs>14</Paragraphs>
  <ScaleCrop>false</ScaleCrop>
  <Company/>
  <LinksUpToDate>false</LinksUpToDate>
  <CharactersWithSpaces>7019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2025-01-15T07:46:00Z</dcterms:created>
  <dcterms:modified xsi:type="dcterms:W3CDTF">2025-01-15T07:48:00Z</dcterms:modified>
</cp:coreProperties>
</file>