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C33A9" w14:textId="77777777" w:rsidR="00EE1733" w:rsidRDefault="00EE1733" w:rsidP="00EE1733">
      <w:pPr>
        <w:spacing w:after="0" w:line="276" w:lineRule="auto"/>
        <w:jc w:val="center"/>
        <w:rPr>
          <w:rFonts w:ascii="Calibri" w:eastAsia="Calibri" w:hAnsi="Calibri" w:cs="Times New Roman"/>
          <w:b/>
          <w:color w:val="FF0000"/>
          <w:kern w:val="0"/>
          <w:sz w:val="56"/>
          <w:szCs w:val="56"/>
          <w14:ligatures w14:val="none"/>
        </w:rPr>
      </w:pPr>
    </w:p>
    <w:p w14:paraId="5CB22423" w14:textId="77777777" w:rsidR="00EE1733" w:rsidRDefault="00EE1733" w:rsidP="00EE1733">
      <w:pPr>
        <w:spacing w:after="0" w:line="276" w:lineRule="auto"/>
        <w:jc w:val="center"/>
        <w:rPr>
          <w:rFonts w:ascii="Calibri" w:eastAsia="Calibri" w:hAnsi="Calibri" w:cs="Times New Roman"/>
          <w:b/>
          <w:color w:val="FF0000"/>
          <w:kern w:val="0"/>
          <w:sz w:val="56"/>
          <w:szCs w:val="56"/>
          <w14:ligatures w14:val="none"/>
        </w:rPr>
      </w:pPr>
    </w:p>
    <w:p w14:paraId="03CB9A4B" w14:textId="66D6E23D" w:rsidR="00EE1733" w:rsidRPr="00EE1733" w:rsidRDefault="00EE1733" w:rsidP="00EE1733">
      <w:pPr>
        <w:spacing w:after="0" w:line="276" w:lineRule="auto"/>
        <w:jc w:val="center"/>
        <w:rPr>
          <w:rFonts w:ascii="Calibri" w:eastAsia="Calibri" w:hAnsi="Calibri" w:cs="Times New Roman"/>
          <w:b/>
          <w:color w:val="FF0000"/>
          <w:kern w:val="0"/>
          <w:sz w:val="56"/>
          <w:szCs w:val="56"/>
          <w14:ligatures w14:val="none"/>
        </w:rPr>
      </w:pPr>
      <w:r w:rsidRPr="00EE1733">
        <w:rPr>
          <w:rFonts w:ascii="Calibri" w:eastAsia="Calibri" w:hAnsi="Calibri" w:cs="Times New Roman"/>
          <w:b/>
          <w:color w:val="FF0000"/>
          <w:kern w:val="0"/>
          <w:sz w:val="56"/>
          <w:szCs w:val="56"/>
          <w14:ligatures w14:val="none"/>
        </w:rPr>
        <w:t>Здоров’я-це найдорожчий скарб!</w:t>
      </w:r>
    </w:p>
    <w:p w14:paraId="34EAF48F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color w:val="0070C0"/>
          <w:spacing w:val="10"/>
          <w:kern w:val="0"/>
          <w:sz w:val="36"/>
          <w:szCs w:val="110"/>
          <w14:ligatures w14:val="none"/>
        </w:rPr>
      </w:pPr>
      <w:r w:rsidRPr="00EE1733">
        <w:rPr>
          <w:rFonts w:ascii="Times New Roman" w:eastAsia="Calibri" w:hAnsi="Times New Roman" w:cs="Times New Roman"/>
          <w:color w:val="0070C0"/>
          <w:spacing w:val="10"/>
          <w:kern w:val="0"/>
          <w:sz w:val="36"/>
          <w:szCs w:val="110"/>
          <w14:ligatures w14:val="none"/>
        </w:rPr>
        <w:t>Дидактичний матеріал по формуванню здоров’язберігаючої компетентності на уроках української мови в 10 класі</w:t>
      </w:r>
    </w:p>
    <w:p w14:paraId="34B4DD18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color w:val="0070C0"/>
          <w:spacing w:val="10"/>
          <w:kern w:val="0"/>
          <w:sz w:val="24"/>
          <w:szCs w:val="110"/>
          <w14:ligatures w14:val="none"/>
        </w:rPr>
      </w:pPr>
    </w:p>
    <w:p w14:paraId="1992B36E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color w:val="0070C0"/>
          <w:spacing w:val="10"/>
          <w:kern w:val="0"/>
          <w:sz w:val="24"/>
          <w:szCs w:val="110"/>
          <w14:ligatures w14:val="none"/>
        </w:rPr>
      </w:pPr>
    </w:p>
    <w:p w14:paraId="2BFA4CA8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spacing w:val="10"/>
          <w:kern w:val="0"/>
          <w:sz w:val="24"/>
          <w:szCs w:val="110"/>
          <w14:ligatures w14:val="none"/>
        </w:rPr>
      </w:pPr>
    </w:p>
    <w:p w14:paraId="3C5B8204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spacing w:val="10"/>
          <w:kern w:val="0"/>
          <w:sz w:val="24"/>
          <w:szCs w:val="110"/>
          <w14:ligatures w14:val="none"/>
        </w:rPr>
      </w:pPr>
    </w:p>
    <w:p w14:paraId="1D979F65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spacing w:val="10"/>
          <w:kern w:val="0"/>
          <w:sz w:val="24"/>
          <w:szCs w:val="110"/>
          <w14:ligatures w14:val="none"/>
        </w:rPr>
      </w:pPr>
    </w:p>
    <w:p w14:paraId="5CCAAFDE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spacing w:val="10"/>
          <w:kern w:val="0"/>
          <w:sz w:val="24"/>
          <w:szCs w:val="110"/>
          <w14:ligatures w14:val="none"/>
        </w:rPr>
      </w:pPr>
    </w:p>
    <w:p w14:paraId="66C9D11B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spacing w:val="10"/>
          <w:kern w:val="0"/>
          <w:sz w:val="24"/>
          <w:szCs w:val="110"/>
          <w14:ligatures w14:val="none"/>
        </w:rPr>
      </w:pPr>
    </w:p>
    <w:p w14:paraId="6767E381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color w:val="7030A0"/>
          <w:spacing w:val="10"/>
          <w:kern w:val="0"/>
          <w:sz w:val="24"/>
          <w:szCs w:val="110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7030A0"/>
          <w:spacing w:val="10"/>
          <w:kern w:val="0"/>
          <w:sz w:val="26"/>
          <w:szCs w:val="26"/>
          <w14:ligatures w14:val="none"/>
        </w:rPr>
        <w:t>Автор:</w:t>
      </w:r>
      <w:r w:rsidRPr="00EE1733">
        <w:rPr>
          <w:rFonts w:ascii="Times New Roman" w:eastAsia="Calibri" w:hAnsi="Times New Roman" w:cs="Times New Roman"/>
          <w:color w:val="7030A0"/>
          <w:spacing w:val="10"/>
          <w:kern w:val="0"/>
          <w:sz w:val="26"/>
          <w:szCs w:val="26"/>
          <w14:ligatures w14:val="none"/>
        </w:rPr>
        <w:t xml:space="preserve"> Хлівнюк Юлія Павлівна – вчитель української мови і літератури </w:t>
      </w:r>
    </w:p>
    <w:p w14:paraId="178FBEE2" w14:textId="77777777" w:rsid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1FDDA218" w14:textId="77777777" w:rsid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5F47D970" w14:textId="77777777" w:rsid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1E7DB179" w14:textId="77777777" w:rsid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573CEC1D" w14:textId="77777777" w:rsid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09F1B4E6" w14:textId="77777777" w:rsid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05D5D342" w14:textId="77777777" w:rsid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2B443B5E" w14:textId="77777777" w:rsid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4C75112C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10"/>
          <w:kern w:val="0"/>
          <w:sz w:val="32"/>
          <w:szCs w:val="110"/>
          <w14:ligatures w14:val="none"/>
        </w:rPr>
      </w:pPr>
    </w:p>
    <w:p w14:paraId="009A909D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2060"/>
          <w:spacing w:val="10"/>
          <w:kern w:val="0"/>
          <w:sz w:val="28"/>
          <w:szCs w:val="110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002060"/>
          <w:spacing w:val="10"/>
          <w:kern w:val="0"/>
          <w:sz w:val="28"/>
          <w:szCs w:val="110"/>
          <w14:ligatures w14:val="none"/>
        </w:rPr>
        <w:t>ВСТУП</w:t>
      </w:r>
    </w:p>
    <w:p w14:paraId="44AA8677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color w:val="002060"/>
          <w:spacing w:val="10"/>
          <w:kern w:val="0"/>
          <w:szCs w:val="110"/>
          <w14:ligatures w14:val="none"/>
        </w:rPr>
      </w:pPr>
    </w:p>
    <w:p w14:paraId="5CF55C3F" w14:textId="77777777" w:rsidR="00EE1733" w:rsidRPr="00EE1733" w:rsidRDefault="00EE1733" w:rsidP="00EE1733">
      <w:pPr>
        <w:spacing w:after="0" w:line="276" w:lineRule="auto"/>
        <w:ind w:firstLine="540"/>
        <w:jc w:val="both"/>
        <w:rPr>
          <w:rFonts w:ascii="Times New Roman" w:eastAsia="Calibri" w:hAnsi="Times New Roman" w:cs="Times New Roman"/>
          <w:color w:val="002060"/>
          <w:kern w:val="0"/>
          <w:sz w:val="24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2060"/>
          <w:kern w:val="0"/>
          <w:sz w:val="24"/>
          <w:szCs w:val="28"/>
          <w14:ligatures w14:val="none"/>
        </w:rPr>
        <w:t>Проблема збереження і зміцнення здоров’я населення й особливо молоді залишається однією з найбільш актуальних для держави. Про це свідчать закони та постанови уряду. В Конституції України, “Основах законодавства України про охорону здоров’я“, програмі “Діти України“ наголошується на необхідності збереження та зміцнення здоров’я молоді. В Концепції фізичного виховання в системі освіти України відзначається різке погіршення стану здоров’я і фізичної підготовки молоді. На початок  90- х років фізичний стан дітей досяг критичної межі та щороку погіршується. 90 % учнів мають хронічні захворювання і фізичні відхилення в розвитку. З усією гостротою  перед державою постає проблема боротьби за збереження здоров’я людей.</w:t>
      </w:r>
    </w:p>
    <w:p w14:paraId="4BE0BA19" w14:textId="77777777" w:rsidR="00EE1733" w:rsidRPr="00EE1733" w:rsidRDefault="00EE1733" w:rsidP="00EE1733">
      <w:pPr>
        <w:shd w:val="clear" w:color="auto" w:fill="FFFFFF"/>
        <w:spacing w:after="0" w:line="276" w:lineRule="auto"/>
        <w:ind w:right="10" w:firstLine="533"/>
        <w:contextualSpacing/>
        <w:jc w:val="both"/>
        <w:rPr>
          <w:rFonts w:ascii="Times New Roman" w:eastAsia="Calibri" w:hAnsi="Times New Roman" w:cs="Times New Roman"/>
          <w:color w:val="002060"/>
          <w:kern w:val="0"/>
          <w:sz w:val="24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2060"/>
          <w:kern w:val="0"/>
          <w:sz w:val="24"/>
          <w:szCs w:val="28"/>
          <w14:ligatures w14:val="none"/>
        </w:rPr>
        <w:t>Мета даного посібника - формування вмінь і навичок володіння рідною мовою в усіх видах мовленнєвої діяльності (слухання, читання, говоріння, письмо), сприйняття української мови як державної, відповідального ставлення учнів до свого здоров’я, уміння підтримувати його протягом усього життя; виховання свідомого ставлення до необхідності  збереження власного здоров’я та здоров’я оточуючих; любові до життя, до навколишнього світу, людей.</w:t>
      </w:r>
    </w:p>
    <w:p w14:paraId="0750296D" w14:textId="77777777" w:rsidR="00EE1733" w:rsidRPr="00EE1733" w:rsidRDefault="00EE1733" w:rsidP="00EE1733">
      <w:pPr>
        <w:shd w:val="clear" w:color="auto" w:fill="FFFFFF"/>
        <w:spacing w:after="0" w:line="276" w:lineRule="auto"/>
        <w:ind w:right="10" w:firstLine="533"/>
        <w:contextualSpacing/>
        <w:jc w:val="both"/>
        <w:rPr>
          <w:rFonts w:ascii="Times New Roman" w:eastAsia="Calibri" w:hAnsi="Times New Roman" w:cs="Times New Roman"/>
          <w:color w:val="002060"/>
          <w:kern w:val="0"/>
          <w:sz w:val="24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2060"/>
          <w:kern w:val="0"/>
          <w:sz w:val="24"/>
          <w:szCs w:val="28"/>
          <w14:ligatures w14:val="none"/>
        </w:rPr>
        <w:t>У додатку подано зразки фізкультхвилинок, які можна використати під час проведення уроків.</w:t>
      </w:r>
    </w:p>
    <w:p w14:paraId="2951F3FF" w14:textId="77777777" w:rsidR="00EE1733" w:rsidRPr="00EE1733" w:rsidRDefault="00EE1733" w:rsidP="00EE1733">
      <w:pPr>
        <w:spacing w:after="0" w:line="276" w:lineRule="auto"/>
        <w:jc w:val="both"/>
        <w:rPr>
          <w:rFonts w:ascii="Calibri" w:eastAsia="Calibri" w:hAnsi="Calibri" w:cs="Times New Roman"/>
          <w:color w:val="002060"/>
          <w:kern w:val="0"/>
          <w:sz w:val="28"/>
          <w:szCs w:val="28"/>
          <w14:ligatures w14:val="none"/>
        </w:rPr>
      </w:pPr>
      <w:r w:rsidRPr="00EE1733">
        <w:rPr>
          <w:rFonts w:ascii="Calibri" w:eastAsia="Calibri" w:hAnsi="Calibri" w:cs="Times New Roman"/>
          <w:color w:val="002060"/>
          <w:kern w:val="0"/>
          <w:sz w:val="28"/>
          <w:szCs w:val="28"/>
          <w14:ligatures w14:val="none"/>
        </w:rPr>
        <w:br w:type="page"/>
      </w:r>
    </w:p>
    <w:p w14:paraId="480A365B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FF0000"/>
          <w:kern w:val="0"/>
          <w:sz w:val="28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FF0000"/>
          <w:kern w:val="0"/>
          <w:sz w:val="28"/>
          <w:szCs w:val="28"/>
          <w14:ligatures w14:val="none"/>
        </w:rPr>
        <w:lastRenderedPageBreak/>
        <w:t>Повторення вивченого в 10 класі</w:t>
      </w:r>
    </w:p>
    <w:p w14:paraId="4AD42E27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48FB79FD" w14:textId="77777777" w:rsidR="00EE1733" w:rsidRPr="00EE1733" w:rsidRDefault="00EE1733" w:rsidP="00EE1733">
      <w:pPr>
        <w:numPr>
          <w:ilvl w:val="0"/>
          <w:numId w:val="7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/>
          <w:color w:val="984806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b/>
          <w:i/>
          <w:color w:val="984806"/>
          <w:kern w:val="0"/>
          <w:szCs w:val="28"/>
          <w14:ligatures w14:val="none"/>
        </w:rPr>
        <w:t xml:space="preserve">Прочитайте текст. Визначте його тему, ідею. Дайте заголовок. </w:t>
      </w:r>
    </w:p>
    <w:p w14:paraId="7283C75C" w14:textId="77777777" w:rsidR="00EE1733" w:rsidRPr="00EE1733" w:rsidRDefault="00EE1733" w:rsidP="00EE1733">
      <w:pPr>
        <w:numPr>
          <w:ilvl w:val="0"/>
          <w:numId w:val="2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Спишіть</w:t>
      </w:r>
      <w:proofErr w:type="spellEnd"/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. Знайдіть сполучникове й безсполучникове поєднання однорідних членів речення.</w:t>
      </w:r>
    </w:p>
    <w:p w14:paraId="4483F634" w14:textId="77777777" w:rsidR="00EE1733" w:rsidRPr="00EE1733" w:rsidRDefault="00EE1733" w:rsidP="00EE1733">
      <w:pPr>
        <w:numPr>
          <w:ilvl w:val="0"/>
          <w:numId w:val="2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Зробити словотвірний аналіз та розбір за будовою виділеного слова.</w:t>
      </w:r>
    </w:p>
    <w:p w14:paraId="15890462" w14:textId="77777777" w:rsidR="00EE1733" w:rsidRPr="00EE1733" w:rsidRDefault="00EE1733" w:rsidP="00EE173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bCs/>
          <w:iCs/>
          <w:color w:val="002060"/>
          <w:kern w:val="0"/>
          <w:sz w:val="26"/>
          <w:szCs w:val="26"/>
          <w14:ligatures w14:val="none"/>
        </w:rPr>
        <w:t>У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кожного </w:t>
      </w:r>
      <w:r w:rsidRPr="00EE1733">
        <w:rPr>
          <w:rFonts w:ascii="Times New Roman" w:eastAsia="Calibri" w:hAnsi="Times New Roman" w:cs="Times New Roman"/>
          <w:b/>
          <w:bCs/>
          <w:iCs/>
          <w:color w:val="002060"/>
          <w:kern w:val="0"/>
          <w:sz w:val="26"/>
          <w:szCs w:val="26"/>
          <w14:ligatures w14:val="none"/>
        </w:rPr>
        <w:t>з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нас є три вірних помічники: свіже повітря, сонце і вода. Вони допомагають  стати менш залежними </w:t>
      </w:r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від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примх  погоди, захищають </w:t>
      </w:r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від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застуди та грипу. Процедури  оздоровлення  </w:t>
      </w:r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за  допомогою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повітря, сонця і води називають  загартовуванням.</w:t>
      </w:r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 xml:space="preserve"> До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процедур загартовування належать повітряні і сонячні ванни, умивання та обливання холодною водою, ходіння </w:t>
      </w:r>
      <w:r w:rsidRPr="00EE1733">
        <w:rPr>
          <w:rFonts w:ascii="Times New Roman" w:eastAsia="Calibri" w:hAnsi="Times New Roman" w:cs="Times New Roman"/>
          <w:b/>
          <w:bCs/>
          <w:i/>
          <w:iCs/>
          <w:color w:val="5E020B"/>
          <w:kern w:val="0"/>
          <w:sz w:val="26"/>
          <w:szCs w:val="26"/>
          <w14:ligatures w14:val="none"/>
        </w:rPr>
        <w:t>босоніж</w:t>
      </w:r>
      <w:r w:rsidRPr="00EE1733">
        <w:rPr>
          <w:rFonts w:ascii="Times New Roman" w:eastAsia="Calibri" w:hAnsi="Times New Roman" w:cs="Times New Roman"/>
          <w:b/>
          <w:bCs/>
          <w:i/>
          <w:iCs/>
          <w:color w:val="002060"/>
          <w:kern w:val="0"/>
          <w:sz w:val="26"/>
          <w:szCs w:val="26"/>
          <w14:ligatures w14:val="none"/>
        </w:rPr>
        <w:t xml:space="preserve"> 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тощо.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 </w:t>
      </w:r>
    </w:p>
    <w:p w14:paraId="4479CEC3" w14:textId="77777777" w:rsidR="00EE1733" w:rsidRPr="00EE1733" w:rsidRDefault="00EE1733" w:rsidP="00EE1733">
      <w:pPr>
        <w:numPr>
          <w:ilvl w:val="0"/>
          <w:numId w:val="27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Що ви знаєте про загартування? Розкажіть, що ви робите для профілактики застуди і грипу?</w:t>
      </w:r>
    </w:p>
    <w:p w14:paraId="0FFDDA4C" w14:textId="77777777" w:rsidR="00EE1733" w:rsidRPr="00EE1733" w:rsidRDefault="00EE1733" w:rsidP="00EE1733">
      <w:pPr>
        <w:shd w:val="clear" w:color="auto" w:fill="FFFFFF"/>
        <w:spacing w:after="0" w:line="276" w:lineRule="auto"/>
        <w:ind w:left="66"/>
        <w:jc w:val="both"/>
        <w:rPr>
          <w:rFonts w:ascii="Times New Roman" w:eastAsia="Calibri" w:hAnsi="Times New Roman" w:cs="Times New Roman"/>
          <w:b/>
          <w:i/>
          <w:color w:val="00B050"/>
          <w:kern w:val="0"/>
          <w:szCs w:val="28"/>
          <w14:ligatures w14:val="none"/>
        </w:rPr>
      </w:pPr>
    </w:p>
    <w:p w14:paraId="18AC45B7" w14:textId="77777777" w:rsidR="00EE1733" w:rsidRPr="00EE1733" w:rsidRDefault="00EE1733" w:rsidP="00EE1733">
      <w:pPr>
        <w:shd w:val="clear" w:color="auto" w:fill="FFFFFF"/>
        <w:spacing w:after="0" w:line="276" w:lineRule="auto"/>
        <w:ind w:left="66"/>
        <w:jc w:val="both"/>
        <w:rPr>
          <w:rFonts w:ascii="Times New Roman" w:eastAsia="Calibri" w:hAnsi="Times New Roman" w:cs="Times New Roman"/>
          <w:kern w:val="0"/>
          <w:szCs w:val="28"/>
          <w14:ligatures w14:val="none"/>
        </w:rPr>
      </w:pPr>
    </w:p>
    <w:p w14:paraId="23FB487C" w14:textId="77777777" w:rsidR="00EE1733" w:rsidRPr="00EE1733" w:rsidRDefault="00EE1733" w:rsidP="00EE1733">
      <w:pPr>
        <w:numPr>
          <w:ilvl w:val="0"/>
          <w:numId w:val="8"/>
        </w:numPr>
        <w:shd w:val="clear" w:color="auto" w:fill="FFFFFF"/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/>
          <w:color w:val="984806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b/>
          <w:i/>
          <w:color w:val="984806"/>
          <w:kern w:val="0"/>
          <w:szCs w:val="28"/>
          <w14:ligatures w14:val="none"/>
        </w:rPr>
        <w:t xml:space="preserve">Прочитайте. Визначте «відоме» і «нове» у тексті. </w:t>
      </w:r>
    </w:p>
    <w:p w14:paraId="7A189010" w14:textId="77777777" w:rsidR="00EE1733" w:rsidRPr="00EE1733" w:rsidRDefault="00EE1733" w:rsidP="00EE1733">
      <w:pPr>
        <w:numPr>
          <w:ilvl w:val="0"/>
          <w:numId w:val="28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 xml:space="preserve">З’ясуйте тип і стиль мовлення поданого висловлювання. </w:t>
      </w:r>
    </w:p>
    <w:p w14:paraId="1B5BBFE8" w14:textId="77777777" w:rsidR="00EE1733" w:rsidRPr="00EE1733" w:rsidRDefault="00EE1733" w:rsidP="00EE1733">
      <w:pPr>
        <w:numPr>
          <w:ilvl w:val="0"/>
          <w:numId w:val="28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Обґрунтуйте вживання розділових знаків.</w:t>
      </w:r>
    </w:p>
    <w:p w14:paraId="29DDF821" w14:textId="77777777" w:rsidR="00EE1733" w:rsidRPr="00EE1733" w:rsidRDefault="00EE1733" w:rsidP="00EE1733">
      <w:pPr>
        <w:shd w:val="clear" w:color="auto" w:fill="FFFFFF"/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/>
          <w:color w:val="002060"/>
          <w:kern w:val="0"/>
          <w:sz w:val="26"/>
          <w:szCs w:val="26"/>
          <w14:ligatures w14:val="none"/>
        </w:rPr>
        <w:t>Американська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 асоціація ендокринологів запропонувала простий тест для перевірки щитовидної залози у </w:t>
      </w:r>
      <w:r w:rsidRPr="00EE1733">
        <w:rPr>
          <w:rFonts w:ascii="Times New Roman" w:eastAsia="Calibri" w:hAnsi="Times New Roman" w:cs="Times New Roman"/>
          <w:b/>
          <w:i/>
          <w:color w:val="002060"/>
          <w:kern w:val="0"/>
          <w:sz w:val="26"/>
          <w:szCs w:val="26"/>
          <w14:ligatures w14:val="none"/>
        </w:rPr>
        <w:t>домашніх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 умовах. Станьте навпроти </w:t>
      </w:r>
      <w:r w:rsidRPr="00EE1733">
        <w:rPr>
          <w:rFonts w:ascii="Times New Roman" w:eastAsia="Calibri" w:hAnsi="Times New Roman" w:cs="Times New Roman"/>
          <w:b/>
          <w:i/>
          <w:color w:val="002060"/>
          <w:kern w:val="0"/>
          <w:sz w:val="26"/>
          <w:szCs w:val="26"/>
          <w14:ligatures w14:val="none"/>
        </w:rPr>
        <w:t>дзеркала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, закиньте голову назад і зробіть ковток води. Під час </w:t>
      </w:r>
      <w:r w:rsidRPr="00EE1733">
        <w:rPr>
          <w:rFonts w:ascii="Times New Roman" w:eastAsia="Calibri" w:hAnsi="Times New Roman" w:cs="Times New Roman"/>
          <w:b/>
          <w:i/>
          <w:color w:val="002060"/>
          <w:kern w:val="0"/>
          <w:sz w:val="26"/>
          <w:szCs w:val="26"/>
          <w14:ligatures w14:val="none"/>
        </w:rPr>
        <w:t>ковтання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 зверніть увагу на ділянку шиї, яка знаходиться між адамовим яблуком і ключицями (не плутайте щитовидну з адамовим яблуком, вона </w:t>
      </w:r>
      <w:r w:rsidRPr="00EE1733">
        <w:rPr>
          <w:rFonts w:ascii="Times New Roman" w:eastAsia="Calibri" w:hAnsi="Times New Roman" w:cs="Times New Roman"/>
          <w:b/>
          <w:i/>
          <w:color w:val="002060"/>
          <w:kern w:val="0"/>
          <w:sz w:val="26"/>
          <w:szCs w:val="26"/>
          <w14:ligatures w14:val="none"/>
        </w:rPr>
        <w:t>розташована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 нижче, ближче до ключиць). Якщо ви помітили </w:t>
      </w:r>
      <w:r w:rsidRPr="00EE1733">
        <w:rPr>
          <w:rFonts w:ascii="Times New Roman" w:eastAsia="Calibri" w:hAnsi="Times New Roman" w:cs="Times New Roman"/>
          <w:b/>
          <w:i/>
          <w:color w:val="002060"/>
          <w:kern w:val="0"/>
          <w:sz w:val="26"/>
          <w:szCs w:val="26"/>
          <w14:ligatures w14:val="none"/>
        </w:rPr>
        <w:t>потовщення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 або гулю, відвідайте лікаря.</w:t>
      </w:r>
    </w:p>
    <w:p w14:paraId="4384E374" w14:textId="77777777" w:rsidR="00EE1733" w:rsidRPr="00EE1733" w:rsidRDefault="00EE1733" w:rsidP="00EE1733">
      <w:pPr>
        <w:shd w:val="clear" w:color="auto" w:fill="FFFFFF"/>
        <w:spacing w:after="0" w:line="276" w:lineRule="auto"/>
        <w:jc w:val="right"/>
        <w:rPr>
          <w:rFonts w:ascii="Times New Roman" w:eastAsia="Calibri" w:hAnsi="Times New Roman" w:cs="Times New Roman"/>
          <w:i/>
          <w:color w:val="002060"/>
          <w:kern w:val="0"/>
          <w:sz w:val="24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color w:val="002060"/>
          <w:kern w:val="0"/>
          <w:sz w:val="24"/>
          <w:szCs w:val="26"/>
          <w14:ligatures w14:val="none"/>
        </w:rPr>
        <w:t>(З календаря)</w:t>
      </w:r>
    </w:p>
    <w:p w14:paraId="5C16AE55" w14:textId="77777777" w:rsidR="00EE1733" w:rsidRPr="00EE1733" w:rsidRDefault="00EE1733" w:rsidP="00EE1733">
      <w:pPr>
        <w:numPr>
          <w:ilvl w:val="0"/>
          <w:numId w:val="29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Виконайте синтаксичний розбір першого речення.</w:t>
      </w:r>
    </w:p>
    <w:p w14:paraId="6D2AE0DF" w14:textId="77777777" w:rsidR="00EE1733" w:rsidRPr="00EE1733" w:rsidRDefault="00EE1733" w:rsidP="00EE1733">
      <w:pPr>
        <w:numPr>
          <w:ilvl w:val="0"/>
          <w:numId w:val="29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Виділені слова розберіть за будовою.</w:t>
      </w:r>
    </w:p>
    <w:p w14:paraId="2101BDBB" w14:textId="77777777" w:rsidR="00EE1733" w:rsidRPr="00EE1733" w:rsidRDefault="00EE1733" w:rsidP="00EE17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</w:p>
    <w:p w14:paraId="5AD86601" w14:textId="77777777" w:rsidR="00EE1733" w:rsidRPr="00EE1733" w:rsidRDefault="00EE1733" w:rsidP="00EE17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kern w:val="0"/>
          <w:szCs w:val="28"/>
          <w14:ligatures w14:val="none"/>
        </w:rPr>
      </w:pPr>
    </w:p>
    <w:p w14:paraId="3ACE219C" w14:textId="77777777" w:rsidR="00EE1733" w:rsidRPr="00EE1733" w:rsidRDefault="00EE1733" w:rsidP="00EE1733">
      <w:pPr>
        <w:numPr>
          <w:ilvl w:val="0"/>
          <w:numId w:val="1"/>
        </w:numPr>
        <w:shd w:val="clear" w:color="auto" w:fill="FFFFFF"/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/>
          <w:color w:val="984806"/>
          <w:kern w:val="0"/>
          <w:szCs w:val="28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b/>
          <w:i/>
          <w:color w:val="984806"/>
          <w:kern w:val="0"/>
          <w:szCs w:val="28"/>
          <w14:ligatures w14:val="none"/>
        </w:rPr>
        <w:t>Спишіть</w:t>
      </w:r>
      <w:proofErr w:type="spellEnd"/>
      <w:r w:rsidRPr="00EE1733">
        <w:rPr>
          <w:rFonts w:ascii="Times New Roman" w:eastAsia="Calibri" w:hAnsi="Times New Roman" w:cs="Times New Roman"/>
          <w:b/>
          <w:i/>
          <w:color w:val="984806"/>
          <w:kern w:val="0"/>
          <w:szCs w:val="28"/>
          <w14:ligatures w14:val="none"/>
        </w:rPr>
        <w:t>. Підкресліть головні та другорядні члени речення.</w:t>
      </w:r>
    </w:p>
    <w:p w14:paraId="10EC3112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Під режимом харчування  розуміють чіткий розподіл окремих вживань їжі протягом доби. Здоровим школярам  слід їсти чотири рази на добу з інтервалом у чотири години. Під час їжі будь зосередженим, добре пережовуй їжу. Не слід їсти в проміжках між їжею, бо від цього порушується робота залоз органів травлення, знижується апетит.</w:t>
      </w:r>
    </w:p>
    <w:p w14:paraId="50233962" w14:textId="77777777" w:rsidR="00EE1733" w:rsidRPr="00EE1733" w:rsidRDefault="00EE1733" w:rsidP="00EE1733">
      <w:pPr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76" w:lineRule="auto"/>
        <w:ind w:firstLine="66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 xml:space="preserve">Завдання. І варіант - фонетичний аналіз слова  </w:t>
      </w:r>
      <w:r w:rsidRPr="00EE1733">
        <w:rPr>
          <w:rFonts w:ascii="Times New Roman" w:eastAsia="Calibri" w:hAnsi="Times New Roman" w:cs="Times New Roman"/>
          <w:b/>
          <w:i/>
          <w:color w:val="00B050"/>
          <w:kern w:val="0"/>
          <w:szCs w:val="28"/>
          <w14:ligatures w14:val="none"/>
        </w:rPr>
        <w:t>їжею</w:t>
      </w: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 xml:space="preserve">; ІІ варіант - словотвірний аналіз слова </w:t>
      </w:r>
      <w:r w:rsidRPr="00EE1733">
        <w:rPr>
          <w:rFonts w:ascii="Times New Roman" w:eastAsia="Calibri" w:hAnsi="Times New Roman" w:cs="Times New Roman"/>
          <w:b/>
          <w:i/>
          <w:color w:val="00B050"/>
          <w:kern w:val="0"/>
          <w:szCs w:val="28"/>
          <w14:ligatures w14:val="none"/>
        </w:rPr>
        <w:t>розподіл</w:t>
      </w: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 xml:space="preserve">, ІІІ варіант - морфологічний розбір слова  </w:t>
      </w:r>
      <w:r w:rsidRPr="00EE1733">
        <w:rPr>
          <w:rFonts w:ascii="Times New Roman" w:eastAsia="Calibri" w:hAnsi="Times New Roman" w:cs="Times New Roman"/>
          <w:b/>
          <w:i/>
          <w:color w:val="00B050"/>
          <w:kern w:val="0"/>
          <w:szCs w:val="28"/>
          <w14:ligatures w14:val="none"/>
        </w:rPr>
        <w:t>харчування</w:t>
      </w: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.</w:t>
      </w:r>
    </w:p>
    <w:p w14:paraId="725D4721" w14:textId="77777777" w:rsidR="00EE1733" w:rsidRPr="00EE1733" w:rsidRDefault="00EE1733" w:rsidP="00EE1733">
      <w:pPr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76" w:lineRule="auto"/>
        <w:ind w:firstLine="66"/>
        <w:contextualSpacing/>
        <w:jc w:val="both"/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color w:val="00B050"/>
          <w:kern w:val="0"/>
          <w:szCs w:val="28"/>
          <w14:ligatures w14:val="none"/>
        </w:rPr>
        <w:t>Складіть діалог на тему «Мій режим дня».</w:t>
      </w:r>
    </w:p>
    <w:p w14:paraId="7F7EB7B8" w14:textId="77777777" w:rsidR="00EE1733" w:rsidRPr="00EE1733" w:rsidRDefault="00EE1733" w:rsidP="00EE1733">
      <w:pPr>
        <w:spacing w:after="200" w:line="276" w:lineRule="auto"/>
        <w:jc w:val="both"/>
        <w:rPr>
          <w:rFonts w:ascii="Times New Roman" w:eastAsia="Calibri" w:hAnsi="Times New Roman" w:cs="Times New Roman"/>
          <w:iCs/>
          <w:kern w:val="0"/>
          <w:szCs w:val="26"/>
          <w14:ligatures w14:val="none"/>
        </w:rPr>
      </w:pPr>
    </w:p>
    <w:p w14:paraId="3B5AFC10" w14:textId="77777777" w:rsidR="00EE1733" w:rsidRPr="00EE1733" w:rsidRDefault="00EE1733" w:rsidP="00EE1733">
      <w:pPr>
        <w:numPr>
          <w:ilvl w:val="0"/>
          <w:numId w:val="9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984806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984806"/>
          <w:kern w:val="0"/>
          <w:szCs w:val="26"/>
          <w14:ligatures w14:val="none"/>
        </w:rPr>
        <w:t>Списати, розкриваючи дужки і вставляючи пропущені букви та розділові знаки.</w:t>
      </w:r>
    </w:p>
    <w:p w14:paraId="2C84D325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Чудовими (з, с)цілителями є і плоди саду. Багатьох людей наприклад діймає повнота. Вони (з, с)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мушені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вдаватися до дієти голодувати. Поміж тим варто до свого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щоден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..ого меню ввести а(г, ґ)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рус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, і від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ож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рін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..я можна себе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убе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(з, с)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печити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</w:t>
      </w:r>
    </w:p>
    <w:p w14:paraId="7EA50A67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При серцево-судин..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их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захворюван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ях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лікарі р..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комендують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вживати персики і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сун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иці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.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Абр..коси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посилюють зір. Виноград, вишні, сливи зміцнюють організм славляться як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протизапальн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..і засоби. Ці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найпошир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..н..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іші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плоди медики рекомендують вживати при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захворюван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ях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кровоносної системи й органів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виділен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..я.</w:t>
      </w:r>
    </w:p>
    <w:p w14:paraId="1C8D1B10" w14:textId="77777777" w:rsidR="00EE1733" w:rsidRPr="00EE1733" w:rsidRDefault="00EE1733" w:rsidP="00EE1733">
      <w:pPr>
        <w:numPr>
          <w:ilvl w:val="0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>Склади усний твір-мініатюру «Чудодійна сила природи».</w:t>
      </w:r>
    </w:p>
    <w:p w14:paraId="6C540236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</w:p>
    <w:p w14:paraId="6DE5C3CE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:szCs w:val="26"/>
          <w14:ligatures w14:val="none"/>
        </w:rPr>
      </w:pPr>
    </w:p>
    <w:p w14:paraId="2295AF26" w14:textId="77777777" w:rsidR="00EE1733" w:rsidRPr="00EE1733" w:rsidRDefault="00EE1733" w:rsidP="00EE1733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br w:type="page"/>
      </w:r>
    </w:p>
    <w:p w14:paraId="636CFB47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FF0000"/>
          <w:kern w:val="0"/>
          <w:sz w:val="28"/>
          <w:szCs w:val="28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FF0000"/>
          <w:kern w:val="0"/>
          <w:sz w:val="28"/>
          <w:szCs w:val="28"/>
          <w14:ligatures w14:val="none"/>
        </w:rPr>
        <w:lastRenderedPageBreak/>
        <w:t xml:space="preserve">Лексикологія </w:t>
      </w:r>
    </w:p>
    <w:p w14:paraId="66F0AEA7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A693108" w14:textId="77777777" w:rsidR="00EE1733" w:rsidRPr="00EE1733" w:rsidRDefault="00EE1733" w:rsidP="00EE1733">
      <w:pPr>
        <w:numPr>
          <w:ilvl w:val="0"/>
          <w:numId w:val="10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/>
          <w:iCs/>
          <w:color w:val="7030A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/>
          <w:iCs/>
          <w:color w:val="7030A0"/>
          <w:kern w:val="0"/>
          <w:szCs w:val="26"/>
          <w14:ligatures w14:val="none"/>
        </w:rPr>
        <w:t>Подані слова розмістити за алфавітом.</w:t>
      </w:r>
    </w:p>
    <w:p w14:paraId="708ADD1D" w14:textId="77777777" w:rsidR="00EE1733" w:rsidRPr="00EE1733" w:rsidRDefault="00EE1733" w:rsidP="00EE1733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i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iCs/>
          <w:color w:val="00B050"/>
          <w:kern w:val="0"/>
          <w:szCs w:val="26"/>
          <w14:ligatures w14:val="none"/>
        </w:rPr>
        <w:t>Дібрати до слів іншомовного походження українські відповідники, скориставшись довідкою.</w:t>
      </w:r>
    </w:p>
    <w:p w14:paraId="1A51A03E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Терапія, аномалія, конфуз, аромат, масивний, візит, кредо, оказія, тріумф, фортуна.</w:t>
      </w:r>
    </w:p>
    <w:p w14:paraId="487D23FE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002060"/>
          <w:kern w:val="0"/>
          <w:szCs w:val="26"/>
          <w14:ligatures w14:val="none"/>
        </w:rPr>
        <w:t xml:space="preserve">Довідка. 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Cs w:val="26"/>
          <w14:ligatures w14:val="none"/>
        </w:rPr>
        <w:t>Успіх, доля, лікування, вада, пахощі, ніяковість, дебелий, нагода, відвідини, світобачення.</w:t>
      </w:r>
    </w:p>
    <w:p w14:paraId="03DAAD54" w14:textId="77777777" w:rsidR="00EE1733" w:rsidRPr="00EE1733" w:rsidRDefault="00EE1733" w:rsidP="00EE1733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>Зі словами терапія, аромат скласти речення про лікувальні рослини.</w:t>
      </w:r>
    </w:p>
    <w:p w14:paraId="77383220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B050"/>
          <w:kern w:val="0"/>
          <w:sz w:val="28"/>
          <w:szCs w:val="28"/>
          <w14:ligatures w14:val="none"/>
        </w:rPr>
      </w:pPr>
    </w:p>
    <w:p w14:paraId="41E7E1D2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77CF1A37" w14:textId="77777777" w:rsidR="00EE1733" w:rsidRPr="00EE1733" w:rsidRDefault="00EE1733" w:rsidP="00EE1733">
      <w:pPr>
        <w:numPr>
          <w:ilvl w:val="0"/>
          <w:numId w:val="11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984806"/>
          <w:kern w:val="0"/>
          <w:szCs w:val="28"/>
          <w14:ligatures w14:val="none"/>
        </w:rPr>
        <w:t xml:space="preserve">Поясніть значення поданих словосполучень. </w:t>
      </w:r>
      <w:proofErr w:type="spellStart"/>
      <w:r w:rsidRPr="00EE1733">
        <w:rPr>
          <w:rFonts w:ascii="Times New Roman" w:eastAsia="Calibri" w:hAnsi="Times New Roman" w:cs="Times New Roman"/>
          <w:b/>
          <w:color w:val="984806"/>
          <w:kern w:val="0"/>
          <w:szCs w:val="28"/>
          <w14:ligatures w14:val="none"/>
        </w:rPr>
        <w:t>Спишіть</w:t>
      </w:r>
      <w:proofErr w:type="spellEnd"/>
      <w:r w:rsidRPr="00EE1733">
        <w:rPr>
          <w:rFonts w:ascii="Times New Roman" w:eastAsia="Calibri" w:hAnsi="Times New Roman" w:cs="Times New Roman"/>
          <w:b/>
          <w:color w:val="984806"/>
          <w:kern w:val="0"/>
          <w:szCs w:val="28"/>
          <w14:ligatures w14:val="none"/>
        </w:rPr>
        <w:t>, вставляючи пропущені букви.</w:t>
      </w:r>
    </w:p>
    <w:p w14:paraId="5F2DA385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Р..жим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дня, ранкова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заря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..ка, здоровий сон, відмова від шкідливих звичок, прав..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льне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харчуван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..я.</w:t>
      </w:r>
    </w:p>
    <w:p w14:paraId="74E702C0" w14:textId="77777777" w:rsidR="00EE1733" w:rsidRPr="00EE1733" w:rsidRDefault="00EE1733" w:rsidP="00EE1733">
      <w:pPr>
        <w:numPr>
          <w:ilvl w:val="0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/>
          <w:iCs/>
          <w:color w:val="00B05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iCs/>
          <w:color w:val="00B050"/>
          <w:kern w:val="0"/>
          <w:szCs w:val="26"/>
          <w14:ligatures w14:val="none"/>
        </w:rPr>
        <w:t>За допомогою поданих словосполучень утворити асоціативний кущ «Здоров’я».</w:t>
      </w:r>
    </w:p>
    <w:p w14:paraId="5D616CFE" w14:textId="1F0501AF" w:rsidR="00EE1733" w:rsidRPr="00EE1733" w:rsidRDefault="00EE1733" w:rsidP="00EE1733">
      <w:pPr>
        <w:numPr>
          <w:ilvl w:val="0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 w:val="26"/>
          <w:szCs w:val="26"/>
          <w14:ligatures w14:val="none"/>
        </w:rPr>
      </w:pPr>
      <w:r w:rsidRPr="00EE1733">
        <w:rPr>
          <w:rFonts w:ascii="Calibri" w:eastAsia="Calibri" w:hAnsi="Calibri" w:cs="Times New Roman"/>
          <w:noProof/>
          <w:color w:val="00B050"/>
          <w:kern w:val="0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CCD7A7" wp14:editId="34759C96">
                <wp:simplePos x="0" y="0"/>
                <wp:positionH relativeFrom="column">
                  <wp:posOffset>2433320</wp:posOffset>
                </wp:positionH>
                <wp:positionV relativeFrom="paragraph">
                  <wp:posOffset>149860</wp:posOffset>
                </wp:positionV>
                <wp:extent cx="1348105" cy="454660"/>
                <wp:effectExtent l="152400" t="114300" r="0" b="307340"/>
                <wp:wrapNone/>
                <wp:docPr id="11" name="Бульбашка думок: хмарк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696211">
                          <a:off x="0" y="0"/>
                          <a:ext cx="1348105" cy="454660"/>
                        </a:xfrm>
                        <a:prstGeom prst="cloudCallout">
                          <a:avLst>
                            <a:gd name="adj1" fmla="val -65884"/>
                            <a:gd name="adj2" fmla="val 54810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F5694A0" w14:textId="77777777" w:rsidR="00EE1733" w:rsidRPr="007B2D54" w:rsidRDefault="00EE1733" w:rsidP="00EE1733">
                            <w:pPr>
                              <w:jc w:val="center"/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7B2D54"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  <w:t>РЕЖИМ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CCD7A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Бульбашка думок: хмарка 15" o:spid="_x0000_s1026" type="#_x0000_t106" style="position:absolute;left:0;text-align:left;margin-left:191.6pt;margin-top:11.8pt;width:106.15pt;height:35.8pt;rotation:-98717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" adj="-3431,22639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14:paraId="4F5694A0" w14:textId="77777777" w:rsidR="00EE1733" w:rsidRPr="007B2D54" w:rsidRDefault="00EE1733" w:rsidP="00EE1733">
                      <w:pPr>
                        <w:jc w:val="center"/>
                        <w:rPr>
                          <w:b/>
                          <w:color w:val="0000CC"/>
                          <w:sz w:val="24"/>
                          <w:szCs w:val="24"/>
                        </w:rPr>
                      </w:pPr>
                      <w:r w:rsidRPr="007B2D54">
                        <w:rPr>
                          <w:b/>
                          <w:color w:val="0000CC"/>
                          <w:sz w:val="24"/>
                          <w:szCs w:val="24"/>
                        </w:rPr>
                        <w:t>РЕЖИМ ДНЯ</w:t>
                      </w:r>
                    </w:p>
                  </w:txbxContent>
                </v:textbox>
              </v:shape>
            </w:pict>
          </mc:Fallback>
        </mc:AlternateContent>
      </w: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>Очікуваний результат:</w:t>
      </w:r>
    </w:p>
    <w:p w14:paraId="7D9F462E" w14:textId="3A948C24" w:rsidR="00EE1733" w:rsidRPr="00EE1733" w:rsidRDefault="00EE1733" w:rsidP="00EE1733">
      <w:pPr>
        <w:tabs>
          <w:tab w:val="center" w:pos="4689"/>
        </w:tabs>
        <w:spacing w:after="0" w:line="276" w:lineRule="auto"/>
        <w:jc w:val="both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EE1733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A2ADD" wp14:editId="69674A26">
                <wp:simplePos x="0" y="0"/>
                <wp:positionH relativeFrom="column">
                  <wp:posOffset>626110</wp:posOffset>
                </wp:positionH>
                <wp:positionV relativeFrom="paragraph">
                  <wp:posOffset>86995</wp:posOffset>
                </wp:positionV>
                <wp:extent cx="1266190" cy="481330"/>
                <wp:effectExtent l="0" t="57150" r="200660" b="452120"/>
                <wp:wrapNone/>
                <wp:docPr id="12" name="Бульбашка думок: хмарк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85008">
                          <a:off x="0" y="0"/>
                          <a:ext cx="1266190" cy="481330"/>
                        </a:xfrm>
                        <a:prstGeom prst="cloudCallout">
                          <a:avLst>
                            <a:gd name="adj1" fmla="val 71384"/>
                            <a:gd name="adj2" fmla="val 91352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217056A" w14:textId="77777777" w:rsidR="00EE1733" w:rsidRPr="00DB71C6" w:rsidRDefault="00EE1733" w:rsidP="00EE1733">
                            <w:pPr>
                              <w:jc w:val="center"/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DB71C6"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  <w:t>ЗАНЯТТЯ СПОРТОМ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A2ADD" id="Бульбашка думок: хмарка 13" o:spid="_x0000_s1027" type="#_x0000_t106" style="position:absolute;left:0;text-align:left;margin-left:49.3pt;margin-top:6.85pt;width:99.7pt;height:37.9pt;rotation:85743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" adj="26219,30532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14:paraId="1217056A" w14:textId="77777777" w:rsidR="00EE1733" w:rsidRPr="00DB71C6" w:rsidRDefault="00EE1733" w:rsidP="00EE1733">
                      <w:pPr>
                        <w:jc w:val="center"/>
                        <w:rPr>
                          <w:b/>
                          <w:color w:val="0000CC"/>
                          <w:sz w:val="24"/>
                          <w:szCs w:val="24"/>
                        </w:rPr>
                      </w:pPr>
                      <w:r w:rsidRPr="00DB71C6">
                        <w:rPr>
                          <w:b/>
                          <w:color w:val="0000CC"/>
                          <w:sz w:val="24"/>
                          <w:szCs w:val="24"/>
                        </w:rPr>
                        <w:t>ЗАНЯТТЯ СПОРТОМ</w:t>
                      </w:r>
                    </w:p>
                  </w:txbxContent>
                </v:textbox>
              </v:shape>
            </w:pict>
          </mc:Fallback>
        </mc:AlternateContent>
      </w:r>
      <w:r w:rsidRPr="00EE1733"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</w:p>
    <w:p w14:paraId="625440DB" w14:textId="50DA181E" w:rsidR="00EE1733" w:rsidRPr="00EE1733" w:rsidRDefault="00EE1733" w:rsidP="00EE1733">
      <w:pPr>
        <w:spacing w:after="0" w:line="276" w:lineRule="auto"/>
        <w:jc w:val="both"/>
        <w:rPr>
          <w:rFonts w:ascii="Calibri" w:eastAsia="Calibri" w:hAnsi="Calibri" w:cs="Times New Roman"/>
          <w:kern w:val="0"/>
          <w14:ligatures w14:val="none"/>
        </w:rPr>
      </w:pPr>
      <w:r w:rsidRPr="00EE1733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CB2A3D" wp14:editId="17591DD4">
                <wp:simplePos x="0" y="0"/>
                <wp:positionH relativeFrom="column">
                  <wp:posOffset>3230880</wp:posOffset>
                </wp:positionH>
                <wp:positionV relativeFrom="paragraph">
                  <wp:posOffset>165100</wp:posOffset>
                </wp:positionV>
                <wp:extent cx="1486535" cy="687070"/>
                <wp:effectExtent l="628650" t="0" r="37465" b="55880"/>
                <wp:wrapNone/>
                <wp:docPr id="8" name="Бульбашка думок: хмарк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687070"/>
                        </a:xfrm>
                        <a:prstGeom prst="cloudCallout">
                          <a:avLst>
                            <a:gd name="adj1" fmla="val -90194"/>
                            <a:gd name="adj2" fmla="val -13653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FA4CCA9" w14:textId="77777777" w:rsidR="00EE1733" w:rsidRPr="007B2D54" w:rsidRDefault="00EE1733" w:rsidP="00EE1733">
                            <w:pPr>
                              <w:jc w:val="center"/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7B2D54"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  <w:t>ЗДОРОВИЙ СОН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B2A3D" id="Бульбашка думок: хмарка 11" o:spid="_x0000_s1028" type="#_x0000_t106" style="position:absolute;left:0;text-align:left;margin-left:254.4pt;margin-top:13pt;width:117.05pt;height:5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" adj="-8682,7851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14:paraId="1FA4CCA9" w14:textId="77777777" w:rsidR="00EE1733" w:rsidRPr="007B2D54" w:rsidRDefault="00EE1733" w:rsidP="00EE1733">
                      <w:pPr>
                        <w:jc w:val="center"/>
                        <w:rPr>
                          <w:b/>
                          <w:color w:val="0000CC"/>
                          <w:sz w:val="24"/>
                          <w:szCs w:val="24"/>
                        </w:rPr>
                      </w:pPr>
                      <w:r w:rsidRPr="007B2D54">
                        <w:rPr>
                          <w:b/>
                          <w:color w:val="0000CC"/>
                          <w:sz w:val="24"/>
                          <w:szCs w:val="24"/>
                        </w:rPr>
                        <w:t>ЗДОРОВИЙ СОН</w:t>
                      </w:r>
                    </w:p>
                  </w:txbxContent>
                </v:textbox>
              </v:shape>
            </w:pict>
          </mc:Fallback>
        </mc:AlternateContent>
      </w:r>
    </w:p>
    <w:p w14:paraId="5548EBFF" w14:textId="128451EE" w:rsidR="00EE1733" w:rsidRPr="00EE1733" w:rsidRDefault="00EE1733" w:rsidP="00EE1733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EE1733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04AB8" wp14:editId="4995CA72">
                <wp:simplePos x="0" y="0"/>
                <wp:positionH relativeFrom="column">
                  <wp:posOffset>26035</wp:posOffset>
                </wp:positionH>
                <wp:positionV relativeFrom="paragraph">
                  <wp:posOffset>112395</wp:posOffset>
                </wp:positionV>
                <wp:extent cx="1283970" cy="735965"/>
                <wp:effectExtent l="19050" t="0" r="297180" b="64135"/>
                <wp:wrapNone/>
                <wp:docPr id="10" name="Бульбашка думок: хмарк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3970" cy="735965"/>
                        </a:xfrm>
                        <a:prstGeom prst="cloudCallout">
                          <a:avLst>
                            <a:gd name="adj1" fmla="val 69542"/>
                            <a:gd name="adj2" fmla="val 7843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8A83FB8" w14:textId="77777777" w:rsidR="00EE1733" w:rsidRPr="007B2D54" w:rsidRDefault="00EE1733" w:rsidP="00EE1733">
                            <w:pPr>
                              <w:jc w:val="center"/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7B2D54"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  <w:t>ВІДМОВА ВІД ШКІДЛИВИХ ЗВИЧОК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04AB8" id="Бульбашка думок: хмарка 10" o:spid="_x0000_s1029" type="#_x0000_t106" style="position:absolute;left:0;text-align:left;margin-left:2.05pt;margin-top:8.85pt;width:101.1pt;height:5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" adj="25821,12494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14:paraId="58A83FB8" w14:textId="77777777" w:rsidR="00EE1733" w:rsidRPr="007B2D54" w:rsidRDefault="00EE1733" w:rsidP="00EE1733">
                      <w:pPr>
                        <w:jc w:val="center"/>
                        <w:rPr>
                          <w:b/>
                          <w:color w:val="0000CC"/>
                          <w:sz w:val="24"/>
                          <w:szCs w:val="24"/>
                        </w:rPr>
                      </w:pPr>
                      <w:r w:rsidRPr="007B2D54">
                        <w:rPr>
                          <w:b/>
                          <w:color w:val="0000CC"/>
                          <w:sz w:val="24"/>
                          <w:szCs w:val="24"/>
                        </w:rPr>
                        <w:t>ВІДМОВА ВІД ШКІДЛИВИХ ЗВИЧОК</w:t>
                      </w:r>
                    </w:p>
                  </w:txbxContent>
                </v:textbox>
              </v:shape>
            </w:pict>
          </mc:Fallback>
        </mc:AlternateContent>
      </w:r>
    </w:p>
    <w:p w14:paraId="699278B1" w14:textId="4A21773E" w:rsidR="00EE1733" w:rsidRPr="00EE1733" w:rsidRDefault="00EE1733" w:rsidP="00EE1733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EE1733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DF1F2D" wp14:editId="2A92505B">
                <wp:simplePos x="0" y="0"/>
                <wp:positionH relativeFrom="column">
                  <wp:posOffset>1485900</wp:posOffset>
                </wp:positionH>
                <wp:positionV relativeFrom="paragraph">
                  <wp:posOffset>50800</wp:posOffset>
                </wp:positionV>
                <wp:extent cx="1397000" cy="471805"/>
                <wp:effectExtent l="0" t="0" r="12700" b="23495"/>
                <wp:wrapNone/>
                <wp:docPr id="9" name="Бульбашка прямої мови: прямокутна з округленими кутами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0" cy="471805"/>
                        </a:xfrm>
                        <a:prstGeom prst="wedgeRoundRectCallout">
                          <a:avLst>
                            <a:gd name="adj1" fmla="val -27833"/>
                            <a:gd name="adj2" fmla="val -4425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64821" w14:textId="77777777" w:rsidR="00EE1733" w:rsidRPr="00F934F2" w:rsidRDefault="00EE1733" w:rsidP="00EE1733">
                            <w:pPr>
                              <w:jc w:val="center"/>
                              <w:rPr>
                                <w:b/>
                                <w:color w:val="0033CC"/>
                                <w:sz w:val="48"/>
                                <w:szCs w:val="48"/>
                              </w:rPr>
                            </w:pPr>
                            <w:r w:rsidRPr="00804F9D">
                              <w:rPr>
                                <w:b/>
                                <w:color w:val="0033CC"/>
                                <w:sz w:val="36"/>
                                <w:szCs w:val="48"/>
                              </w:rPr>
                              <w:t>ЗДОРОВ</w:t>
                            </w:r>
                            <w:r w:rsidRPr="00804F9D">
                              <w:rPr>
                                <w:b/>
                                <w:color w:val="0033CC"/>
                                <w:sz w:val="36"/>
                                <w:szCs w:val="36"/>
                              </w:rPr>
                              <w:t>’</w:t>
                            </w:r>
                            <w:r w:rsidRPr="00804F9D">
                              <w:rPr>
                                <w:b/>
                                <w:color w:val="0033CC"/>
                                <w:sz w:val="36"/>
                                <w:szCs w:val="36"/>
                                <w:lang w:val="en-US"/>
                              </w:rPr>
                              <w:t>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DF1F2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Бульбашка прямої мови: прямокутна з округленими кутами 8" o:spid="_x0000_s1030" type="#_x0000_t62" style="position:absolute;left:0;text-align:left;margin-left:117pt;margin-top:4pt;width:110pt;height:3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" adj="4788,1242" fillcolor="yellow">
                <v:textbox>
                  <w:txbxContent>
                    <w:p w14:paraId="4E664821" w14:textId="77777777" w:rsidR="00EE1733" w:rsidRPr="00F934F2" w:rsidRDefault="00EE1733" w:rsidP="00EE1733">
                      <w:pPr>
                        <w:jc w:val="center"/>
                        <w:rPr>
                          <w:b/>
                          <w:color w:val="0033CC"/>
                          <w:sz w:val="48"/>
                          <w:szCs w:val="48"/>
                        </w:rPr>
                      </w:pPr>
                      <w:r w:rsidRPr="00804F9D">
                        <w:rPr>
                          <w:b/>
                          <w:color w:val="0033CC"/>
                          <w:sz w:val="36"/>
                          <w:szCs w:val="48"/>
                        </w:rPr>
                        <w:t>ЗДОРОВ</w:t>
                      </w:r>
                      <w:r w:rsidRPr="00804F9D">
                        <w:rPr>
                          <w:b/>
                          <w:color w:val="0033CC"/>
                          <w:sz w:val="36"/>
                          <w:szCs w:val="36"/>
                        </w:rPr>
                        <w:t>’</w:t>
                      </w:r>
                      <w:r w:rsidRPr="00804F9D">
                        <w:rPr>
                          <w:b/>
                          <w:color w:val="0033CC"/>
                          <w:sz w:val="36"/>
                          <w:szCs w:val="36"/>
                          <w:lang w:val="en-US"/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</w:p>
    <w:p w14:paraId="332CFD16" w14:textId="6AF7A906" w:rsidR="00EE1733" w:rsidRPr="00EE1733" w:rsidRDefault="00EE1733" w:rsidP="00EE1733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EE1733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BBF33D" wp14:editId="2E040319">
                <wp:simplePos x="0" y="0"/>
                <wp:positionH relativeFrom="column">
                  <wp:posOffset>3229610</wp:posOffset>
                </wp:positionH>
                <wp:positionV relativeFrom="paragraph">
                  <wp:posOffset>140970</wp:posOffset>
                </wp:positionV>
                <wp:extent cx="1550670" cy="665480"/>
                <wp:effectExtent l="304800" t="285750" r="30480" b="58420"/>
                <wp:wrapNone/>
                <wp:docPr id="7" name="Бульбашка думок: хмарк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0670" cy="665480"/>
                        </a:xfrm>
                        <a:prstGeom prst="cloudCallout">
                          <a:avLst>
                            <a:gd name="adj1" fmla="val -67884"/>
                            <a:gd name="adj2" fmla="val -88199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1CB14B0" w14:textId="77777777" w:rsidR="00EE1733" w:rsidRPr="007B2D54" w:rsidRDefault="00EE1733" w:rsidP="00EE1733">
                            <w:pPr>
                              <w:jc w:val="center"/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7B2D54"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  <w:t>РАНКОВА ЗАРЯДКА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BF33D" id="Бульбашка думок: хмарка 6" o:spid="_x0000_s1031" type="#_x0000_t106" style="position:absolute;left:0;text-align:left;margin-left:254.3pt;margin-top:11.1pt;width:122.1pt;height:5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" adj="-3863,-8251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14:paraId="61CB14B0" w14:textId="77777777" w:rsidR="00EE1733" w:rsidRPr="007B2D54" w:rsidRDefault="00EE1733" w:rsidP="00EE1733">
                      <w:pPr>
                        <w:jc w:val="center"/>
                        <w:rPr>
                          <w:b/>
                          <w:color w:val="0000CC"/>
                          <w:sz w:val="24"/>
                          <w:szCs w:val="24"/>
                        </w:rPr>
                      </w:pPr>
                      <w:r w:rsidRPr="007B2D54">
                        <w:rPr>
                          <w:b/>
                          <w:color w:val="0000CC"/>
                          <w:sz w:val="24"/>
                          <w:szCs w:val="24"/>
                        </w:rPr>
                        <w:t>РАНКОВА ЗАРЯДКА</w:t>
                      </w:r>
                    </w:p>
                  </w:txbxContent>
                </v:textbox>
              </v:shape>
            </w:pict>
          </mc:Fallback>
        </mc:AlternateContent>
      </w:r>
      <w:r w:rsidRPr="00EE1733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6F4899" wp14:editId="5FE9BA24">
                <wp:simplePos x="0" y="0"/>
                <wp:positionH relativeFrom="column">
                  <wp:posOffset>207010</wp:posOffset>
                </wp:positionH>
                <wp:positionV relativeFrom="paragraph">
                  <wp:posOffset>277495</wp:posOffset>
                </wp:positionV>
                <wp:extent cx="1200785" cy="725805"/>
                <wp:effectExtent l="19050" t="304800" r="37465" b="55245"/>
                <wp:wrapNone/>
                <wp:docPr id="6" name="Бульбашка думок: хмарк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785" cy="725805"/>
                        </a:xfrm>
                        <a:prstGeom prst="cloudCallout">
                          <a:avLst>
                            <a:gd name="adj1" fmla="val 47727"/>
                            <a:gd name="adj2" fmla="val -88917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277EF04" w14:textId="77777777" w:rsidR="00EE1733" w:rsidRPr="00804F9D" w:rsidRDefault="00EE1733" w:rsidP="00EE1733">
                            <w:pPr>
                              <w:jc w:val="center"/>
                              <w:rPr>
                                <w:b/>
                                <w:color w:val="0000CC"/>
                                <w:szCs w:val="24"/>
                              </w:rPr>
                            </w:pPr>
                            <w:r w:rsidRPr="00804F9D">
                              <w:rPr>
                                <w:b/>
                                <w:color w:val="0000CC"/>
                                <w:szCs w:val="24"/>
                              </w:rPr>
                              <w:t>КОРИСНА ЇЖА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F4899" id="Бульбашка думок: хмарка 4" o:spid="_x0000_s1032" type="#_x0000_t106" style="position:absolute;left:0;text-align:left;margin-left:16.3pt;margin-top:21.85pt;width:94.55pt;height:5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" adj="21109,-8406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14:paraId="7277EF04" w14:textId="77777777" w:rsidR="00EE1733" w:rsidRPr="00804F9D" w:rsidRDefault="00EE1733" w:rsidP="00EE1733">
                      <w:pPr>
                        <w:jc w:val="center"/>
                        <w:rPr>
                          <w:b/>
                          <w:color w:val="0000CC"/>
                          <w:szCs w:val="24"/>
                        </w:rPr>
                      </w:pPr>
                      <w:r w:rsidRPr="00804F9D">
                        <w:rPr>
                          <w:b/>
                          <w:color w:val="0000CC"/>
                          <w:szCs w:val="24"/>
                        </w:rPr>
                        <w:t>КОРИСНА ЇЖА</w:t>
                      </w:r>
                    </w:p>
                  </w:txbxContent>
                </v:textbox>
              </v:shape>
            </w:pict>
          </mc:Fallback>
        </mc:AlternateContent>
      </w:r>
    </w:p>
    <w:p w14:paraId="5FF60636" w14:textId="77777777" w:rsidR="00EE1733" w:rsidRPr="00EE1733" w:rsidRDefault="00EE1733" w:rsidP="00EE1733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</w:p>
    <w:p w14:paraId="7C5941EB" w14:textId="53E37E54" w:rsidR="00EE1733" w:rsidRPr="00EE1733" w:rsidRDefault="00EE1733" w:rsidP="00EE1733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EE1733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40DC77" wp14:editId="3351602D">
                <wp:simplePos x="0" y="0"/>
                <wp:positionH relativeFrom="column">
                  <wp:posOffset>1315085</wp:posOffset>
                </wp:positionH>
                <wp:positionV relativeFrom="paragraph">
                  <wp:posOffset>97790</wp:posOffset>
                </wp:positionV>
                <wp:extent cx="2051050" cy="431165"/>
                <wp:effectExtent l="0" t="514350" r="6350" b="64135"/>
                <wp:wrapNone/>
                <wp:docPr id="5" name="Бульбашка думок: хмарк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050" cy="431165"/>
                        </a:xfrm>
                        <a:prstGeom prst="cloudCallout">
                          <a:avLst>
                            <a:gd name="adj1" fmla="val -5838"/>
                            <a:gd name="adj2" fmla="val -164153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DBB399D" w14:textId="77777777" w:rsidR="00EE1733" w:rsidRPr="00DB71C6" w:rsidRDefault="00EE1733" w:rsidP="00EE1733">
                            <w:pPr>
                              <w:rPr>
                                <w:b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E57799">
                              <w:rPr>
                                <w:b/>
                                <w:color w:val="0000CC"/>
                                <w:szCs w:val="24"/>
                              </w:rPr>
                              <w:t>ЗАГАРТОВУВАННЯ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0DC77" id="Бульбашка думок: хмарка 2" o:spid="_x0000_s1033" type="#_x0000_t106" style="position:absolute;left:0;text-align:left;margin-left:103.55pt;margin-top:7.7pt;width:161.5pt;height:3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" adj="9539,-24657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14:paraId="2DBB399D" w14:textId="77777777" w:rsidR="00EE1733" w:rsidRPr="00DB71C6" w:rsidRDefault="00EE1733" w:rsidP="00EE1733">
                      <w:pPr>
                        <w:rPr>
                          <w:b/>
                          <w:color w:val="0000CC"/>
                          <w:sz w:val="24"/>
                          <w:szCs w:val="24"/>
                        </w:rPr>
                      </w:pPr>
                      <w:r w:rsidRPr="00E57799">
                        <w:rPr>
                          <w:b/>
                          <w:color w:val="0000CC"/>
                          <w:szCs w:val="24"/>
                        </w:rPr>
                        <w:t>ЗАГАРТОВУВАННЯ</w:t>
                      </w:r>
                    </w:p>
                  </w:txbxContent>
                </v:textbox>
              </v:shape>
            </w:pict>
          </mc:Fallback>
        </mc:AlternateContent>
      </w:r>
    </w:p>
    <w:p w14:paraId="0742E1B1" w14:textId="77777777" w:rsidR="00EE1733" w:rsidRPr="00EE1733" w:rsidRDefault="00EE1733" w:rsidP="00EE1733">
      <w:pPr>
        <w:spacing w:after="0" w:line="276" w:lineRule="auto"/>
        <w:jc w:val="both"/>
        <w:rPr>
          <w:rFonts w:ascii="Calibri" w:eastAsia="Calibri" w:hAnsi="Calibri" w:cs="Times New Roman"/>
          <w:b/>
          <w:kern w:val="0"/>
          <w:sz w:val="28"/>
          <w:szCs w:val="28"/>
          <w14:ligatures w14:val="none"/>
        </w:rPr>
      </w:pPr>
    </w:p>
    <w:p w14:paraId="2BD8E698" w14:textId="77777777" w:rsidR="00EE1733" w:rsidRPr="00EE1733" w:rsidRDefault="00EE1733" w:rsidP="00EE1733">
      <w:pPr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kern w:val="0"/>
          <w:szCs w:val="26"/>
          <w14:ligatures w14:val="none"/>
        </w:rPr>
        <w:br w:type="page"/>
      </w:r>
    </w:p>
    <w:p w14:paraId="3B131DE6" w14:textId="77777777" w:rsidR="00EE1733" w:rsidRPr="00EE1733" w:rsidRDefault="00EE1733" w:rsidP="00EE1733">
      <w:pPr>
        <w:numPr>
          <w:ilvl w:val="0"/>
          <w:numId w:val="3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  <w:lastRenderedPageBreak/>
        <w:t>Прочитайте текст. Визначте тему та основну ідею. До якого стилю та типу мовлення належить подане висловлювання?</w:t>
      </w:r>
    </w:p>
    <w:p w14:paraId="676EE1BC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002060"/>
          <w:kern w:val="0"/>
          <w:sz w:val="26"/>
          <w:szCs w:val="26"/>
          <w14:ligatures w14:val="none"/>
        </w:rPr>
        <w:t>Пийте соки правильно!</w:t>
      </w:r>
    </w:p>
    <w:p w14:paraId="23D6D9B1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Не варто вживати соки під час їжі, а також змішувати їх з водою. При хронічному захворюванні органів травлення соки (особливо багаті на вуглеводи) під час і після вживання їжі можуть викликати посилення бродильних процесів у кишечнику й спровокувати загострення патологічного процесу.</w:t>
      </w:r>
    </w:p>
    <w:p w14:paraId="046A2077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Найчастіше при пониженій і нормальній кислотності фруктово-ягідні та овочеві соки п’ють за 30-40 хвилин до сніданку, при надмірному утворенні соляної кислоти в шлунку – через годину-півтори після того, як поснідали. Звичайно використовують два режими застосування соків: розвантажувальні дні (1,5-2 л соку на добу) і повсякденне профілактичне вживання.</w:t>
      </w:r>
    </w:p>
    <w:p w14:paraId="766C1B71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У розвантажувальні дні соки швидко знижують вагу, очищають організм. Профілактичне вживання соків у невеликих кількостях діє нешвидко, зате надійно.</w:t>
      </w:r>
    </w:p>
    <w:p w14:paraId="2C65B051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Профілактика соками має проводитися систематично протягом одного-двох тижнів, іноді, пересвідчившись, що дана комбінація соків не досягає мети, її змінюють. Як правило, для виявлення ефекту потрібно не менше 2-5 днів. </w:t>
      </w:r>
    </w:p>
    <w:p w14:paraId="5429ED6A" w14:textId="77777777" w:rsidR="00EE1733" w:rsidRPr="00EE1733" w:rsidRDefault="00EE1733" w:rsidP="00EE1733">
      <w:pPr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color w:val="002060"/>
          <w:kern w:val="0"/>
          <w:sz w:val="24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iCs/>
          <w:color w:val="002060"/>
          <w:kern w:val="0"/>
          <w:sz w:val="24"/>
          <w:szCs w:val="26"/>
          <w14:ligatures w14:val="none"/>
        </w:rPr>
        <w:t>(З журналу)</w:t>
      </w:r>
    </w:p>
    <w:p w14:paraId="6785DB1D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>Виписати з тесту слова-терміни. Про що свідчить їх наявність?</w:t>
      </w:r>
    </w:p>
    <w:p w14:paraId="1533DF0C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>Чи вживаєте ви соки? Як саме ви це робите?</w:t>
      </w:r>
    </w:p>
    <w:p w14:paraId="02009E57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</w:p>
    <w:p w14:paraId="6CC70DF3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:szCs w:val="26"/>
          <w14:ligatures w14:val="none"/>
        </w:rPr>
      </w:pPr>
    </w:p>
    <w:p w14:paraId="2B6F12C6" w14:textId="77777777" w:rsidR="00EE1733" w:rsidRPr="00EE1733" w:rsidRDefault="00EE1733" w:rsidP="00EE1733">
      <w:pPr>
        <w:numPr>
          <w:ilvl w:val="0"/>
          <w:numId w:val="1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  <w:t>Перекладіть поданий текст українською мовою.</w:t>
      </w:r>
    </w:p>
    <w:p w14:paraId="5F300B45" w14:textId="77777777" w:rsidR="00EE1733" w:rsidRPr="00EE1733" w:rsidRDefault="00EE1733" w:rsidP="00EE1733">
      <w:pPr>
        <w:spacing w:after="0" w:line="276" w:lineRule="auto"/>
        <w:ind w:firstLine="851"/>
        <w:contextualSpacing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Алкоголь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вносит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глубокие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изменения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в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организм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человека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.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Долгое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время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они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ничем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себя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не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проявляют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, 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человеку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lastRenderedPageBreak/>
        <w:t>кажется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,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что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алкогольный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дурман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легок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приятен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, он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создает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видимость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веселья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хорощего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настроения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. 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вот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уже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тянет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к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крепким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напиткам, а потом так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хочется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чувствовать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себя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взрослым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. А алкоголь тем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временем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уже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вершит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свою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страшную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работу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в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печени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,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желудке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,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сердце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. Но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самое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страшное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происходит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в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мозгу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</w:t>
      </w:r>
    </w:p>
    <w:p w14:paraId="512D51FF" w14:textId="77777777" w:rsidR="00EE1733" w:rsidRPr="00EE1733" w:rsidRDefault="00EE1733" w:rsidP="00EE1733">
      <w:pPr>
        <w:numPr>
          <w:ilvl w:val="0"/>
          <w:numId w:val="5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>А як ви ставитися до вживання алкоголю? Складіть діалог.</w:t>
      </w:r>
    </w:p>
    <w:p w14:paraId="52AF8E1C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:szCs w:val="26"/>
          <w14:ligatures w14:val="none"/>
        </w:rPr>
      </w:pPr>
    </w:p>
    <w:p w14:paraId="33EBA648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</w:pPr>
    </w:p>
    <w:p w14:paraId="7256F763" w14:textId="77777777" w:rsidR="00EE1733" w:rsidRPr="00EE1733" w:rsidRDefault="00EE1733" w:rsidP="00EE1733">
      <w:pPr>
        <w:numPr>
          <w:ilvl w:val="0"/>
          <w:numId w:val="13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  <w:t>Прочитайте. Чи дізналися ви щось нове з тексту?</w:t>
      </w:r>
    </w:p>
    <w:p w14:paraId="0D5D8C00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>Чи є в тексті власне українські слова? Доведіть.</w:t>
      </w:r>
    </w:p>
    <w:p w14:paraId="58D0995D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 xml:space="preserve"> Тлумачним словником з’ясуйте значення малозрозумілих для вас слів з тексту.</w:t>
      </w:r>
    </w:p>
    <w:p w14:paraId="55987BEC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002060"/>
          <w:kern w:val="0"/>
          <w:sz w:val="26"/>
          <w:szCs w:val="26"/>
          <w14:ligatures w14:val="none"/>
        </w:rPr>
        <w:t>Загадка лівого мізинця</w:t>
      </w:r>
    </w:p>
    <w:p w14:paraId="55D6DF3B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Для підвищення загального тонусу і гармонійної роботи внутрішніх органів та точку з внутрішнього боку пальця приклеювали насіння яблука або яскравий бісер. Чим спокійніший і флегматичніший був пацієнт, тим яскравішу бусинку закріплювали на його мізинці.</w:t>
      </w:r>
    </w:p>
    <w:p w14:paraId="2F3EB3C0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Давній Схід – батьківщина манікюру. Східні лікарі вважали, що червоний колір лаку сприяє легкому посиленню енергії, а зелений робить сильнішою тонізуючу дію. Вони радили фарбувати ніготь на мізинці у червоний колір будь-якого відтінку – це допомагало уникати стресу.</w:t>
      </w:r>
    </w:p>
    <w:p w14:paraId="13829403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Медики попереджають модниць: жовтий лак на нігтях знижує стійкість психіки, а блакитний, синій і чорний просто небезпечні, бо «притягують» нові хвороби.</w:t>
      </w:r>
    </w:p>
    <w:p w14:paraId="1374E09A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Тим, хто не фарбує нігті, рекомендувалося носити на мізинці золотий перстень. Щоправда, лікувальні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персні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мали особливу форму: вони не були замкнуті, тобто мали невеликий 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lastRenderedPageBreak/>
        <w:t xml:space="preserve">розріз. Власник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персня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був завжди бадьорий, веселий, упевнений у своїх силах. Такий перстень здоров’я сприятливо впливав на печінку і поліпшував роботу підшлункової залози. Чоловіки носили його на мізинці правої, а жінки – лівої руки.</w:t>
      </w:r>
    </w:p>
    <w:p w14:paraId="05D93F8D" w14:textId="77777777" w:rsidR="00EE1733" w:rsidRPr="00EE1733" w:rsidRDefault="00EE1733" w:rsidP="00EE1733">
      <w:pPr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color w:val="002060"/>
          <w:kern w:val="0"/>
          <w:sz w:val="24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iCs/>
          <w:color w:val="002060"/>
          <w:kern w:val="0"/>
          <w:sz w:val="24"/>
          <w:szCs w:val="26"/>
          <w14:ligatures w14:val="none"/>
        </w:rPr>
        <w:t>(З календаря)</w:t>
      </w:r>
    </w:p>
    <w:p w14:paraId="7A67C243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>Випишіть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 xml:space="preserve"> з тексту прикметники. Чи всі вони подані в прямому значенні? Додайте до них такі іменники, щоб пряме значення стало переносним. </w:t>
      </w:r>
    </w:p>
    <w:p w14:paraId="79946D76" w14:textId="77777777" w:rsidR="00EE1733" w:rsidRPr="00EE1733" w:rsidRDefault="00EE1733" w:rsidP="00EE1733">
      <w:p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00B050"/>
          <w:kern w:val="0"/>
          <w:szCs w:val="26"/>
          <w14:ligatures w14:val="none"/>
        </w:rPr>
        <w:t>Наприклад.</w:t>
      </w:r>
      <w:r w:rsidRPr="00EE1733">
        <w:rPr>
          <w:rFonts w:ascii="Times New Roman" w:eastAsia="Calibri" w:hAnsi="Times New Roman" w:cs="Times New Roman"/>
          <w:iCs/>
          <w:color w:val="00B050"/>
          <w:kern w:val="0"/>
          <w:szCs w:val="26"/>
          <w14:ligatures w14:val="none"/>
        </w:rPr>
        <w:t xml:space="preserve"> Золотий перстень – золоте серце.</w:t>
      </w:r>
    </w:p>
    <w:p w14:paraId="4E384213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:szCs w:val="26"/>
          <w14:ligatures w14:val="none"/>
        </w:rPr>
      </w:pPr>
    </w:p>
    <w:p w14:paraId="5F4BB6A1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:szCs w:val="26"/>
          <w14:ligatures w14:val="none"/>
        </w:rPr>
      </w:pPr>
    </w:p>
    <w:p w14:paraId="76AA359F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color w:val="FF0000"/>
          <w:kern w:val="0"/>
          <w:sz w:val="28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FF0000"/>
          <w:kern w:val="0"/>
          <w:sz w:val="28"/>
          <w:szCs w:val="26"/>
          <w14:ligatures w14:val="none"/>
        </w:rPr>
        <w:t xml:space="preserve">Морфологія. Загальна характеристика частин мови. Орфографія </w:t>
      </w:r>
    </w:p>
    <w:p w14:paraId="7AD80D9E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4D8F6627" w14:textId="77777777" w:rsidR="00EE1733" w:rsidRPr="00EE1733" w:rsidRDefault="00EE1733" w:rsidP="00EE1733">
      <w:pPr>
        <w:numPr>
          <w:ilvl w:val="0"/>
          <w:numId w:val="1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Прочитайте. Доберіть до тексту заголовок.</w:t>
      </w:r>
    </w:p>
    <w:p w14:paraId="114EB479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Спишіть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. Визначте частину мови кожного слова, надписавши над ним код (див. додаток).</w:t>
      </w:r>
    </w:p>
    <w:p w14:paraId="136E3251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Душ очищає шкіру від бруду й природних продуктів діяльності потових та сальних залоз. Як правило, після прийняття душу поліпшується самопочуття й настрій, зникає втома. За звичайних умов приймати душ один раз на день цілком достатньо. Для нормальної і жирної шкіри застосовують туалетне мило або гель для душу, а для сухої шкіри – м’яке дитяче мило.</w:t>
      </w:r>
    </w:p>
    <w:p w14:paraId="058D1549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Однак не варто надто захоплюватися миючими засобами, бо вони змивають природний жировий покрив шкіри. Сальні залози не встигають його відновлювати, а це може бути шкідливим для шкіри голови.</w:t>
      </w:r>
    </w:p>
    <w:p w14:paraId="10764C6B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Чому не слід захоплюватися шампунями? Які корисні поради ви дали б з використання продукції для волосся, тіла з урахуванням новинок на нашому ринку?</w:t>
      </w:r>
    </w:p>
    <w:p w14:paraId="255E4F82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206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002060"/>
          <w:kern w:val="0"/>
          <w14:ligatures w14:val="none"/>
        </w:rPr>
        <w:lastRenderedPageBreak/>
        <w:t>Додаток.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14:ligatures w14:val="none"/>
        </w:rPr>
        <w:t xml:space="preserve"> Коди частин мови: 0 – іменник, 1 – прикметник, 2 – займенник, 3 – числівник, 4 – дієслово, 5 – прислівник, 6 – прийменник, 7 – сполучник, 8 – частка, 9 – вигук.</w:t>
      </w:r>
    </w:p>
    <w:p w14:paraId="2E1CEF44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2060"/>
          <w:kern w:val="0"/>
          <w14:ligatures w14:val="none"/>
        </w:rPr>
      </w:pPr>
    </w:p>
    <w:p w14:paraId="2713D0A8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2060"/>
          <w:kern w:val="0"/>
          <w14:ligatures w14:val="none"/>
        </w:rPr>
      </w:pPr>
    </w:p>
    <w:p w14:paraId="3E38856A" w14:textId="77777777" w:rsidR="00EE1733" w:rsidRPr="00EE1733" w:rsidRDefault="00EE1733" w:rsidP="00EE1733">
      <w:pPr>
        <w:numPr>
          <w:ilvl w:val="0"/>
          <w:numId w:val="15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Прочитайте уважно. Визначте тему, основну думку тексту.</w:t>
      </w:r>
    </w:p>
    <w:p w14:paraId="1962F8D2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Спишіть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. Визначте частину мови кожного слова у перших двох реченнях, надписавши над ним код.</w:t>
      </w:r>
    </w:p>
    <w:p w14:paraId="04F04471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Обґрунтуйте використані орфограми.</w:t>
      </w:r>
    </w:p>
    <w:p w14:paraId="107E66B7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Не випадково, що однією з міфічних повелительок, якій поклонялися горді елліни, була Гігієна – донька всемогутнього бога зцілення Аксенія. Ім’я цієї улюблениці давніх греків походило від слова «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гігієнос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» - «здоровий». Та мешканці Еллади не лише високо шанували красу людського тіла, а й дбали про неї. Вони ввели закон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Лікурга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, який зобов’язував кожного громадянина чітко дотримуватися правил, що забезпечували гармонійний розвиток кожного, високу працездатність та військову готовність, гарне самопочуття. Такі правила з часом стали називатися іменем улюбленої богині – гігієнічними.</w:t>
      </w:r>
    </w:p>
    <w:p w14:paraId="5C372EC7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kern w:val="0"/>
          <w14:ligatures w14:val="none"/>
        </w:rPr>
        <w:t>А що ти знаєш про гігієну?</w:t>
      </w:r>
    </w:p>
    <w:p w14:paraId="4C0A8041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49E71009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405EFB9E" w14:textId="77777777" w:rsidR="00EE1733" w:rsidRPr="00EE1733" w:rsidRDefault="00EE1733" w:rsidP="00EE1733">
      <w:pPr>
        <w:numPr>
          <w:ilvl w:val="0"/>
          <w:numId w:val="16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Прочитайте.</w:t>
      </w:r>
    </w:p>
    <w:p w14:paraId="16E7A7C7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Прочитайте уважно. Доберіть назву.</w:t>
      </w:r>
    </w:p>
    <w:p w14:paraId="501C4CCB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З’ясуйте тип, стиль мовлення поданого тексту.</w:t>
      </w:r>
    </w:p>
    <w:p w14:paraId="68BAD6DE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Випишіть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 приклади таких орфограм: 1) велика буква в іменниках;         2) </w:t>
      </w:r>
      <w:r w:rsidRPr="00EE1733">
        <w:rPr>
          <w:rFonts w:ascii="Times New Roman" w:eastAsia="Calibri" w:hAnsi="Times New Roman" w:cs="Times New Roman"/>
          <w:i/>
          <w:iCs/>
          <w:color w:val="00B050"/>
          <w:kern w:val="0"/>
          <w14:ligatures w14:val="none"/>
        </w:rPr>
        <w:t>-</w:t>
      </w:r>
      <w:proofErr w:type="spellStart"/>
      <w:r w:rsidRPr="00EE1733">
        <w:rPr>
          <w:rFonts w:ascii="Times New Roman" w:eastAsia="Calibri" w:hAnsi="Times New Roman" w:cs="Times New Roman"/>
          <w:i/>
          <w:iCs/>
          <w:color w:val="00B050"/>
          <w:kern w:val="0"/>
          <w14:ligatures w14:val="none"/>
        </w:rPr>
        <w:t>ере</w:t>
      </w:r>
      <w:proofErr w:type="spellEnd"/>
      <w:r w:rsidRPr="00EE1733">
        <w:rPr>
          <w:rFonts w:ascii="Times New Roman" w:eastAsia="Calibri" w:hAnsi="Times New Roman" w:cs="Times New Roman"/>
          <w:i/>
          <w:iCs/>
          <w:color w:val="00B050"/>
          <w:kern w:val="0"/>
          <w14:ligatures w14:val="none"/>
        </w:rPr>
        <w:t>, -</w:t>
      </w:r>
      <w:proofErr w:type="spellStart"/>
      <w:r w:rsidRPr="00EE1733">
        <w:rPr>
          <w:rFonts w:ascii="Times New Roman" w:eastAsia="Calibri" w:hAnsi="Times New Roman" w:cs="Times New Roman"/>
          <w:i/>
          <w:iCs/>
          <w:color w:val="00B050"/>
          <w:kern w:val="0"/>
          <w14:ligatures w14:val="none"/>
        </w:rPr>
        <w:t>еле</w:t>
      </w:r>
      <w:proofErr w:type="spellEnd"/>
      <w:r w:rsidRPr="00EE1733">
        <w:rPr>
          <w:rFonts w:ascii="Times New Roman" w:eastAsia="Calibri" w:hAnsi="Times New Roman" w:cs="Times New Roman"/>
          <w:i/>
          <w:iCs/>
          <w:color w:val="00B050"/>
          <w:kern w:val="0"/>
          <w14:ligatures w14:val="none"/>
        </w:rPr>
        <w:t>-</w:t>
      </w: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; 3) </w:t>
      </w:r>
      <w:r w:rsidRPr="00EE1733">
        <w:rPr>
          <w:rFonts w:ascii="Times New Roman" w:eastAsia="Calibri" w:hAnsi="Times New Roman" w:cs="Times New Roman"/>
          <w:i/>
          <w:iCs/>
          <w:color w:val="00B050"/>
          <w:kern w:val="0"/>
          <w14:ligatures w14:val="none"/>
        </w:rPr>
        <w:t>е, и</w:t>
      </w: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 в коренях слів іншомовного походження; 4) подовження приголосних в іменниках.</w:t>
      </w:r>
    </w:p>
    <w:p w14:paraId="62D1FBA8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Її можна зустріти і на болотах Полісся, і на гірських схилах та рівнинах. Вона захищає землю від руйнування, зберігає повноводність і чистоту рік, очищає повітря від шкідливих 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lastRenderedPageBreak/>
        <w:t xml:space="preserve">домішок. Чим вища температура і сильніше пригріває сонце, тим більше виділяє сосна летких ароматичних речовин – фітонцидів, котрі вбивають шкідливі мікроорганізми, хвороботворні бактерії. Гіппократ ще у 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:lang w:val="en-US"/>
          <w14:ligatures w14:val="none"/>
        </w:rPr>
        <w:t>V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ст. До н.е. лікував легеневі хвороби тривалим перебуванням у сосновому лісі.</w:t>
      </w:r>
    </w:p>
    <w:p w14:paraId="2CB04349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Сосна – унікальне дерево-аптека. В науковій і народній медицині використовуються хвоя і живиця, а також продукти, які одержують внаслідок сухої перегонки деревини. Ефірну олію з хвої добували для потреб парфумерної промисловості і медицини перегонкою з водою або водяним паром. Хвоя – невичерпне джерело вітамінів, аскорбінової кислоти, мікроелементів, білків. У ній вітамінів у шість разів більше, ніж у лимонах чи апельсинах. Важко назвати галузь народного господарства, яка б могла обійтися без живиці або продуктів її переробки. Наші пращури добували із соснових полін дьоготь, вугілля і смолу, переганяли соснову деревину на каніфоль і скипидар. Медицина використовує останній як бактерицидний, антисептичний і дезінфікуючий засіб, для інгаляції.</w:t>
      </w:r>
    </w:p>
    <w:p w14:paraId="0112068A" w14:textId="77777777" w:rsidR="00EE1733" w:rsidRPr="00EE1733" w:rsidRDefault="00EE1733" w:rsidP="00EE1733">
      <w:pPr>
        <w:spacing w:after="0" w:line="276" w:lineRule="auto"/>
        <w:ind w:left="66" w:firstLine="785"/>
        <w:jc w:val="right"/>
        <w:rPr>
          <w:rFonts w:ascii="Times New Roman" w:eastAsia="Calibri" w:hAnsi="Times New Roman" w:cs="Times New Roman"/>
          <w:iCs/>
          <w:color w:val="002060"/>
          <w:kern w:val="0"/>
          <w:sz w:val="24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iCs/>
          <w:color w:val="002060"/>
          <w:kern w:val="0"/>
          <w:sz w:val="24"/>
          <w:szCs w:val="26"/>
          <w14:ligatures w14:val="none"/>
        </w:rPr>
        <w:t>(З календаря)</w:t>
      </w:r>
    </w:p>
    <w:p w14:paraId="2B918665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color w:val="00206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14:ligatures w14:val="none"/>
        </w:rPr>
        <w:t xml:space="preserve"> </w:t>
      </w:r>
    </w:p>
    <w:p w14:paraId="08DD9541" w14:textId="77777777" w:rsidR="00EE1733" w:rsidRPr="00EE1733" w:rsidRDefault="00EE1733" w:rsidP="00EE1733">
      <w:pPr>
        <w:spacing w:after="0" w:line="276" w:lineRule="auto"/>
        <w:ind w:left="66"/>
        <w:jc w:val="center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37B3A54F" w14:textId="77777777" w:rsidR="00EE1733" w:rsidRPr="00EE1733" w:rsidRDefault="00EE1733" w:rsidP="00EE1733">
      <w:pPr>
        <w:numPr>
          <w:ilvl w:val="0"/>
          <w:numId w:val="17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Прочитайте текст. З’ясуйте тип, стиль мовлення поданого висловлювання. Придумайте до тексту заголовок.</w:t>
      </w:r>
    </w:p>
    <w:p w14:paraId="01D99CDC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Випишіть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 з тексту іменники. Визначте рід, число, відмінок кожного, назви істот і неістот.</w:t>
      </w:r>
    </w:p>
    <w:p w14:paraId="146354EE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За свідченням давньогрецького письменника Плутарха, філософ Сократ для «загострення думки» постійно ходив босий і вимагав цього від своїх учнів, римський філософ Сенека ніколи не носив взуття, а поета Горація, тяжко хворого, вилікували, примусивши ходити босоніж по гострому камінню.</w:t>
      </w:r>
    </w:p>
    <w:p w14:paraId="41BDD9FF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lastRenderedPageBreak/>
        <w:t xml:space="preserve">Нині це знайшло наукове пояснення: згідно з гіпотезою академіка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А.Мікуліна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, іоносфера через атмосферу відбирає у людини негативно заряджені іони. Зарядження статичною електрикою відбувається безпосередньо від земної кори через ноги. Однак взуття, особливо на гумовій або пластмасовій підошві, ізолює людину від землі, від «підживлення» її силами, є своєрідною ізоляцією. Внаслідок цього розвивається «електронне голодування» організму, що призводить до низки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хвороб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</w:t>
      </w:r>
    </w:p>
    <w:p w14:paraId="2B60EA93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Ходіння босоніж викликає у людини внутрішнє піднесення, позитивні емоції – на душі веселішає, поліпшується настрій, хочеться співати. Постійне утворення в корі мозку домінантних вогнищ позитивних емоцій у наш час особливо важливе, тому що причинами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хвороб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віку – стенокардії, гіпертонії і їх супутників інсультів та інфарктів – є саме негативні емоції. Отже, ходіння босоніж можна вважати профілактикою і цих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хвороб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, а не тільки застуди та грипу.</w:t>
      </w:r>
    </w:p>
    <w:p w14:paraId="4013C233" w14:textId="77777777" w:rsidR="00EE1733" w:rsidRPr="00EE1733" w:rsidRDefault="00EE1733" w:rsidP="00EE1733">
      <w:pPr>
        <w:spacing w:after="0" w:line="276" w:lineRule="auto"/>
        <w:ind w:left="66" w:firstLine="785"/>
        <w:jc w:val="right"/>
        <w:rPr>
          <w:rFonts w:ascii="Times New Roman" w:eastAsia="Calibri" w:hAnsi="Times New Roman" w:cs="Times New Roman"/>
          <w:i/>
          <w:iCs/>
          <w:color w:val="002060"/>
          <w:kern w:val="0"/>
          <w:sz w:val="24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iCs/>
          <w:color w:val="002060"/>
          <w:kern w:val="0"/>
          <w:sz w:val="24"/>
          <w:szCs w:val="26"/>
          <w14:ligatures w14:val="none"/>
        </w:rPr>
        <w:t>(З журналу)</w:t>
      </w:r>
    </w:p>
    <w:p w14:paraId="510DEC3A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Напишіть стислий переказ тексту.</w:t>
      </w:r>
    </w:p>
    <w:p w14:paraId="1E2C54C6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Випишіть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 приклади з тексту до орфограм: 1) подвоєння внаслідок подовження; 2) власні назви; 3) складні слова; 4) прийменники з іменниками окремо; 5) м’який знак.</w:t>
      </w:r>
    </w:p>
    <w:p w14:paraId="25BCF265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5CABC496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44A19BAA" w14:textId="77777777" w:rsidR="00EE1733" w:rsidRPr="00EE1733" w:rsidRDefault="00EE1733" w:rsidP="00EE1733">
      <w:pPr>
        <w:numPr>
          <w:ilvl w:val="0"/>
          <w:numId w:val="18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b/>
          <w:color w:val="984806"/>
          <w:kern w:val="0"/>
          <w:szCs w:val="28"/>
          <w14:ligatures w14:val="none"/>
        </w:rPr>
        <w:t>Спишіть</w:t>
      </w:r>
      <w:proofErr w:type="spellEnd"/>
      <w:r w:rsidRPr="00EE1733">
        <w:rPr>
          <w:rFonts w:ascii="Times New Roman" w:eastAsia="Calibri" w:hAnsi="Times New Roman" w:cs="Times New Roman"/>
          <w:b/>
          <w:color w:val="984806"/>
          <w:kern w:val="0"/>
          <w:szCs w:val="28"/>
          <w14:ligatures w14:val="none"/>
        </w:rPr>
        <w:t>, вставляючи, де треба, пропущені букви.</w:t>
      </w:r>
    </w:p>
    <w:p w14:paraId="06DD9530" w14:textId="77777777" w:rsidR="00EE1733" w:rsidRPr="00EE1733" w:rsidRDefault="00EE1733" w:rsidP="00EE1733">
      <w:pPr>
        <w:shd w:val="clear" w:color="auto" w:fill="FFFFFF"/>
        <w:spacing w:before="5" w:after="0" w:line="276" w:lineRule="auto"/>
        <w:ind w:firstLine="851"/>
        <w:jc w:val="both"/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1. Дев’ять д..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сятих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нашого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щас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..я залежить від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здоров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..я (</w:t>
      </w:r>
      <w:proofErr w:type="spellStart"/>
      <w:r w:rsidRPr="00EE1733">
        <w:rPr>
          <w:rFonts w:ascii="Times New Roman" w:eastAsia="Calibri" w:hAnsi="Times New Roman" w:cs="Times New Roman"/>
          <w:i/>
          <w:color w:val="002060"/>
          <w:kern w:val="0"/>
          <w:sz w:val="26"/>
          <w:szCs w:val="26"/>
          <w14:ligatures w14:val="none"/>
        </w:rPr>
        <w:t>А.Шопенгауер</w:t>
      </w:r>
      <w:proofErr w:type="spellEnd"/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). </w:t>
      </w:r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2.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Гімнаст..ка</w:t>
      </w:r>
      <w:proofErr w:type="spellEnd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 xml:space="preserve">, фізичні вправи повинні міцно увійти в повсякденне </w:t>
      </w:r>
      <w:proofErr w:type="spellStart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жит..я</w:t>
      </w:r>
      <w:proofErr w:type="spellEnd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 xml:space="preserve"> кожного, хто хоче зберегти </w:t>
      </w:r>
      <w:proofErr w:type="spellStart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прац</w:t>
      </w:r>
      <w:proofErr w:type="spellEnd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 xml:space="preserve">..здатність, </w:t>
      </w:r>
      <w:proofErr w:type="spellStart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здоров</w:t>
      </w:r>
      <w:proofErr w:type="spellEnd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 xml:space="preserve">..я, повноцінне і радісне </w:t>
      </w:r>
      <w:proofErr w:type="spellStart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>жит..я</w:t>
      </w:r>
      <w:proofErr w:type="spellEnd"/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 xml:space="preserve"> 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>(</w:t>
      </w:r>
      <w:r w:rsidRPr="00EE1733">
        <w:rPr>
          <w:rFonts w:ascii="Times New Roman" w:eastAsia="Calibri" w:hAnsi="Times New Roman" w:cs="Times New Roman"/>
          <w:i/>
          <w:color w:val="002060"/>
          <w:kern w:val="0"/>
          <w:sz w:val="26"/>
          <w:szCs w:val="26"/>
          <w14:ligatures w14:val="none"/>
        </w:rPr>
        <w:t>Гіппократ</w:t>
      </w:r>
      <w:r w:rsidRPr="00EE1733"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  <w:t>)</w:t>
      </w:r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 xml:space="preserve">. 3. </w:t>
      </w:r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 xml:space="preserve">Важко уявити ті благотворні зміни,  які відбулися </w:t>
      </w:r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lastRenderedPageBreak/>
        <w:t xml:space="preserve">б у всьому людському 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жит..і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, якщо б люди перестали одурманювати і отруювати себе горілкою, в..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ном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, тютюн..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ом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 xml:space="preserve"> і опіумом (</w:t>
      </w:r>
      <w:proofErr w:type="spellStart"/>
      <w:r w:rsidRPr="00EE1733">
        <w:rPr>
          <w:rFonts w:ascii="Times New Roman" w:eastAsia="Calibri" w:hAnsi="Times New Roman" w:cs="Times New Roman"/>
          <w:bCs/>
          <w:i/>
          <w:color w:val="002060"/>
          <w:spacing w:val="3"/>
          <w:kern w:val="0"/>
          <w:sz w:val="26"/>
          <w:szCs w:val="26"/>
          <w14:ligatures w14:val="none"/>
        </w:rPr>
        <w:t>Л.М.Толстой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 xml:space="preserve">). 4. </w:t>
      </w:r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 xml:space="preserve">Змінити 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>здоров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 xml:space="preserve">..я людини в дитинстві, не допустити, щоб дитина вступила в 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>юн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>..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>ість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 xml:space="preserve"> кволою і млявою, -  це означає дати їй всю повноту життєвих радо..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>ів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 xml:space="preserve"> (</w:t>
      </w:r>
      <w:r w:rsidRPr="00EE1733">
        <w:rPr>
          <w:rFonts w:ascii="Times New Roman" w:eastAsia="Calibri" w:hAnsi="Times New Roman" w:cs="Times New Roman"/>
          <w:bCs/>
          <w:i/>
          <w:color w:val="002060"/>
          <w:spacing w:val="-1"/>
          <w:kern w:val="0"/>
          <w:sz w:val="26"/>
          <w:szCs w:val="26"/>
          <w14:ligatures w14:val="none"/>
        </w:rPr>
        <w:t>В. Сухомлинський</w:t>
      </w:r>
      <w:r w:rsidRPr="00EE1733">
        <w:rPr>
          <w:rFonts w:ascii="Times New Roman" w:eastAsia="Calibri" w:hAnsi="Times New Roman" w:cs="Times New Roman"/>
          <w:bCs/>
          <w:color w:val="002060"/>
          <w:spacing w:val="-1"/>
          <w:kern w:val="0"/>
          <w:sz w:val="26"/>
          <w:szCs w:val="26"/>
          <w14:ligatures w14:val="none"/>
        </w:rPr>
        <w:t xml:space="preserve">). 5. </w:t>
      </w:r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 xml:space="preserve">Якщо людина сама стежить за власним 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здоров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 xml:space="preserve">..ям, то важко знайти лікаря,  який знав би, що краще й корисніше для її </w:t>
      </w:r>
      <w:proofErr w:type="spellStart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здоров</w:t>
      </w:r>
      <w:proofErr w:type="spellEnd"/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..я, ніж вона сама (</w:t>
      </w:r>
      <w:r w:rsidRPr="00EE1733">
        <w:rPr>
          <w:rFonts w:ascii="Times New Roman" w:eastAsia="Calibri" w:hAnsi="Times New Roman" w:cs="Times New Roman"/>
          <w:bCs/>
          <w:i/>
          <w:color w:val="002060"/>
          <w:spacing w:val="3"/>
          <w:kern w:val="0"/>
          <w:sz w:val="26"/>
          <w:szCs w:val="26"/>
          <w14:ligatures w14:val="none"/>
        </w:rPr>
        <w:t>Сократ</w:t>
      </w:r>
      <w:r w:rsidRPr="00EE1733">
        <w:rPr>
          <w:rFonts w:ascii="Times New Roman" w:eastAsia="Calibri" w:hAnsi="Times New Roman" w:cs="Times New Roman"/>
          <w:bCs/>
          <w:color w:val="002060"/>
          <w:spacing w:val="3"/>
          <w:kern w:val="0"/>
          <w:sz w:val="26"/>
          <w:szCs w:val="26"/>
          <w14:ligatures w14:val="none"/>
        </w:rPr>
        <w:t>).</w:t>
      </w:r>
    </w:p>
    <w:p w14:paraId="7DB11066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Визначте відмінки іменників.</w:t>
      </w:r>
    </w:p>
    <w:p w14:paraId="0CCF2194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Запишіть 2-3 висловлювання видатних людей про здоров’я.</w:t>
      </w:r>
    </w:p>
    <w:p w14:paraId="0147DC72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3CE0C54D" w14:textId="77777777" w:rsidR="00EE1733" w:rsidRPr="00EE1733" w:rsidRDefault="00EE1733" w:rsidP="00EE1733">
      <w:pPr>
        <w:numPr>
          <w:ilvl w:val="0"/>
          <w:numId w:val="19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Утворити і записати словосполучення. Визначити відмінки іменників</w:t>
      </w:r>
      <w:r w:rsidRPr="00EE1733">
        <w:rPr>
          <w:rFonts w:ascii="Times New Roman" w:eastAsia="Calibri" w:hAnsi="Times New Roman" w:cs="Times New Roman"/>
          <w:iCs/>
          <w:kern w:val="0"/>
          <w14:ligatures w14:val="none"/>
        </w:rPr>
        <w:t>.</w:t>
      </w:r>
    </w:p>
    <w:p w14:paraId="15FDE42F" w14:textId="77777777" w:rsidR="00EE1733" w:rsidRPr="00EE1733" w:rsidRDefault="00EE1733" w:rsidP="00EE1733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Cs/>
          <w:iCs/>
          <w:color w:val="002060"/>
          <w:kern w:val="0"/>
          <w:sz w:val="26"/>
          <w:szCs w:val="26"/>
          <w14:ligatures w14:val="none"/>
        </w:rPr>
        <w:t xml:space="preserve">Відпочивати …(….в.), купатися … (….в.), дивитися …(….в.), летіти …(….в.), сидіти …(….в.), пливти …(….в.), захворіти … (….в.),  лікуватися …(….в.) </w:t>
      </w:r>
    </w:p>
    <w:p w14:paraId="48278969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Три словосполучення ввести в речення.</w:t>
      </w:r>
    </w:p>
    <w:p w14:paraId="2FCF4CAC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</w:p>
    <w:p w14:paraId="3EBD3FEC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7D4A079D" w14:textId="77777777" w:rsidR="00EE1733" w:rsidRPr="00EE1733" w:rsidRDefault="00EE1733" w:rsidP="00EE1733">
      <w:pPr>
        <w:numPr>
          <w:ilvl w:val="0"/>
          <w:numId w:val="20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Записати під диктовку. Пояснити правопис поданих слів.</w:t>
      </w:r>
    </w:p>
    <w:p w14:paraId="1C130BCC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Доброякісний, антистресовий, роз’ятрити, прегіркий, прадавній, людиноподібний, сприятливий, розведений, жовтогарячий, здоров’язберігаючий, цілющий, профілактично-лікувальний, кисло-солодкий, фітотерапевтичний.</w:t>
      </w:r>
    </w:p>
    <w:p w14:paraId="21B84B08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Використовуючи подані слова, скласти висловлювання про лікувальні можливості рослин.</w:t>
      </w:r>
    </w:p>
    <w:p w14:paraId="3623350B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</w:p>
    <w:p w14:paraId="7FB6B73E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1FA0B3F8" w14:textId="77777777" w:rsidR="00EE1733" w:rsidRPr="00EE1733" w:rsidRDefault="00EE1733" w:rsidP="00EE1733">
      <w:pPr>
        <w:numPr>
          <w:ilvl w:val="0"/>
          <w:numId w:val="21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Прочитайте текст. З’ясуйте тип, стиль мовлення поданого висловлювання. Придумайте до тексту заголовок.</w:t>
      </w:r>
    </w:p>
    <w:p w14:paraId="7325010A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Спишіть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, знімаючи риску.</w:t>
      </w:r>
    </w:p>
    <w:p w14:paraId="6DA5D591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lastRenderedPageBreak/>
        <w:t>Підкресліть прикметники, визначте групи за значенням.</w:t>
      </w:r>
    </w:p>
    <w:p w14:paraId="0DFEFC1D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Алое (столітник) – багато/річна вічно/зелена рослина родини лілейних з великим, товстим, соковитим листям, оздобленим по краю шипами. Квіти циліндричної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дзвонико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/подібної форми, червоні або жовті, зібрані в гроно/подібні суцвіття. Алое часто вирощують у кімнатах. На Чорноморському узбережжі Кавказу та в Середній Азії спеціально культивується дерево/подібне алое. Із листя одержують лікарську речовину сабур, яка є проносним засобом. Сік з листя алое застосовують зовнішньо при лікуванні гнійних ран, при запалювальних захворюваннях шкіри, а також приймають всередину при проносах та гастритах. З алое виготовляють екстракт, яким лікують захворювання очей.</w:t>
      </w:r>
    </w:p>
    <w:p w14:paraId="0A1A8F53" w14:textId="77777777" w:rsidR="00EE1733" w:rsidRPr="00EE1733" w:rsidRDefault="00EE1733" w:rsidP="00EE1733">
      <w:pPr>
        <w:spacing w:after="0" w:line="276" w:lineRule="auto"/>
        <w:ind w:left="66" w:firstLine="785"/>
        <w:jc w:val="right"/>
        <w:rPr>
          <w:rFonts w:ascii="Times New Roman" w:eastAsia="Calibri" w:hAnsi="Times New Roman" w:cs="Times New Roman"/>
          <w:i/>
          <w:iCs/>
          <w:color w:val="00206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iCs/>
          <w:color w:val="002060"/>
          <w:kern w:val="0"/>
          <w:szCs w:val="26"/>
          <w14:ligatures w14:val="none"/>
        </w:rPr>
        <w:t>(З календаря)</w:t>
      </w:r>
    </w:p>
    <w:p w14:paraId="37F90BC4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Складіть твір-опис рослини алое.</w:t>
      </w:r>
    </w:p>
    <w:p w14:paraId="684522E9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3F593423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5C320758" w14:textId="77777777" w:rsidR="00EE1733" w:rsidRPr="00EE1733" w:rsidRDefault="00EE1733" w:rsidP="00EE1733">
      <w:pPr>
        <w:numPr>
          <w:ilvl w:val="0"/>
          <w:numId w:val="2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Прочитайте. Як ви ставитеся до куріння?</w:t>
      </w:r>
    </w:p>
    <w:p w14:paraId="065092A4" w14:textId="77777777" w:rsidR="00EE1733" w:rsidRPr="00EE1733" w:rsidRDefault="00EE1733" w:rsidP="00EE1733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Кожного року мільйони людей набувають різних захворювань  через куріння. Та не зважаючи на це, інші люди починають палити. У кожної людини досвід першого знайомства з тютюном свій. Під час першої спроби запалити  можливі кашель, спазм у горлі, загальне збудження або гальмування і навіть втрата свідомості. Ступінь прояву цих ознак залежить від особливостей організму.</w:t>
      </w:r>
    </w:p>
    <w:p w14:paraId="5C163E9F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Випишіть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 з тексту займенники, визначте їх групи за значенням.</w:t>
      </w:r>
    </w:p>
    <w:p w14:paraId="5C6D3792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</w:p>
    <w:p w14:paraId="64F9C5C3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</w:p>
    <w:p w14:paraId="5D24AEFE" w14:textId="77777777" w:rsidR="00EE1733" w:rsidRPr="00EE1733" w:rsidRDefault="00EE1733" w:rsidP="00EE1733">
      <w:pPr>
        <w:numPr>
          <w:ilvl w:val="0"/>
          <w:numId w:val="23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Прочитайте. Визначте стиль і тип мовлення тексту. Придумайте заголовок.</w:t>
      </w:r>
    </w:p>
    <w:p w14:paraId="635A285A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Випишіть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 числівники, заміняючи цифри словами. </w:t>
      </w:r>
    </w:p>
    <w:p w14:paraId="14CAFBFC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lastRenderedPageBreak/>
        <w:t xml:space="preserve">Ця широковідома рослина надійно захистить ваш город від листоїдів, комах-сисунів, капустяних шкідників. Відвар готуйте з 1 кг добре пров’яленої подрібненої трави. Кип’ятіть її у невеликій кількості води 10-15 хв. Як прохолоне,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процідіть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і розведіть відвар у 10 л води. Й обприскуйте.</w:t>
      </w:r>
    </w:p>
    <w:p w14:paraId="4A31AC9E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Ще ефективніший для цієї мети відвар полину в суміші з настоєм курячого посліду. Візьміть його 1-1,5 кг, настоюйте 2 доби в невеликій кількості води. Потім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перецідіть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і додайте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насті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до відвару полину. Цю суміш розведіть з таким розрахунком, щоб отримати 10 л розчину. Обприскуйте рослини перший раз двічі. Потім з інтервалом у 7 днів до повної загибелі гусениці.</w:t>
      </w:r>
    </w:p>
    <w:p w14:paraId="6EB7FA78" w14:textId="77777777" w:rsidR="00EE1733" w:rsidRPr="00EE1733" w:rsidRDefault="00EE1733" w:rsidP="00EE1733">
      <w:pPr>
        <w:spacing w:after="0" w:line="276" w:lineRule="auto"/>
        <w:ind w:left="66" w:firstLine="785"/>
        <w:jc w:val="right"/>
        <w:rPr>
          <w:rFonts w:ascii="Times New Roman" w:eastAsia="Calibri" w:hAnsi="Times New Roman" w:cs="Times New Roman"/>
          <w:i/>
          <w:iCs/>
          <w:color w:val="002060"/>
          <w:kern w:val="0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/>
          <w:iCs/>
          <w:color w:val="002060"/>
          <w:kern w:val="0"/>
          <w:szCs w:val="26"/>
          <w14:ligatures w14:val="none"/>
        </w:rPr>
        <w:t>(З календаря)</w:t>
      </w:r>
    </w:p>
    <w:p w14:paraId="2310BBF7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Запишіть подані числівники як кількісні та порядкові.</w:t>
      </w:r>
    </w:p>
    <w:p w14:paraId="5407BBA3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Провідміняйте числівник 1,5.</w:t>
      </w:r>
    </w:p>
    <w:p w14:paraId="47B62BF0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З’ясуйте синтаксичні функції поданих у тексті числівників.</w:t>
      </w:r>
    </w:p>
    <w:p w14:paraId="32C07A38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</w:p>
    <w:p w14:paraId="1D1D7CA1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0F42EE81" w14:textId="77777777" w:rsidR="00EE1733" w:rsidRPr="00EE1733" w:rsidRDefault="00EE1733" w:rsidP="00EE1733">
      <w:pPr>
        <w:numPr>
          <w:ilvl w:val="0"/>
          <w:numId w:val="2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 xml:space="preserve">Прочитайте виразно. </w:t>
      </w:r>
    </w:p>
    <w:p w14:paraId="15C47F51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Спишіть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, записуючи числа словами.</w:t>
      </w:r>
    </w:p>
    <w:p w14:paraId="2E54FF99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Обґрунтуйте орфограми, вжиті у тексті.</w:t>
      </w:r>
    </w:p>
    <w:p w14:paraId="0DDE5AC4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002060"/>
          <w:kern w:val="0"/>
          <w:sz w:val="26"/>
          <w:szCs w:val="26"/>
          <w14:ligatures w14:val="none"/>
        </w:rPr>
        <w:t>Червона горобина</w:t>
      </w:r>
    </w:p>
    <w:p w14:paraId="264CBDF0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У плодах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горобини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містить багато мікроелементів, зокрема, заліза та марганцю. За кількістю каротину її плоди переважають деякі сорти моркви. У ягодах червоної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горобини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каротину більше, ніж у плодах чорної.</w:t>
      </w:r>
    </w:p>
    <w:p w14:paraId="691F6485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У медицині горобина звичайно цінується як вітамінний засіб. Рекомендують пити полівітамінний чай із плодів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горобини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та шипшини (навпіл): 0,5 ст. ложки подрібненої суміші заливають 2 склянками окропу, гріють на водяній бані 10 хв., 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lastRenderedPageBreak/>
        <w:t>залишають на 1 добу в закритому посуді, додають цукор або мед і п’ють по 1/4 склянки 3-4 рази на день.</w:t>
      </w:r>
    </w:p>
    <w:p w14:paraId="74603554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Плоди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горобини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звичайно мають сечогінні, жовчогінні, потогінні, м’які проносні, кровоспинні властивості. Вони знижують рівень холестерину в крові, підвищують апетит. Ягоди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горобини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 з успіхом застосовують при атеросклерозі, гіпертонії та нирковокам’яній хворобі.</w:t>
      </w:r>
    </w:p>
    <w:p w14:paraId="29EAD0C0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Доберіть епітети до слова </w:t>
      </w:r>
      <w:r w:rsidRPr="00EE1733">
        <w:rPr>
          <w:rFonts w:ascii="Times New Roman" w:eastAsia="Calibri" w:hAnsi="Times New Roman" w:cs="Times New Roman"/>
          <w:b/>
          <w:i/>
          <w:iCs/>
          <w:color w:val="00B050"/>
          <w:kern w:val="0"/>
          <w14:ligatures w14:val="none"/>
        </w:rPr>
        <w:t>горобина</w:t>
      </w: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.</w:t>
      </w:r>
    </w:p>
    <w:p w14:paraId="30572BB2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1B340C41" w14:textId="77777777" w:rsidR="00EE1733" w:rsidRPr="00EE1733" w:rsidRDefault="00EE1733" w:rsidP="00EE1733">
      <w:pPr>
        <w:spacing w:after="0" w:line="276" w:lineRule="auto"/>
        <w:ind w:left="66"/>
        <w:jc w:val="both"/>
        <w:rPr>
          <w:rFonts w:ascii="Times New Roman" w:eastAsia="Calibri" w:hAnsi="Times New Roman" w:cs="Times New Roman"/>
          <w:iCs/>
          <w:color w:val="984806"/>
          <w:kern w:val="0"/>
          <w14:ligatures w14:val="none"/>
        </w:rPr>
      </w:pPr>
    </w:p>
    <w:p w14:paraId="36C6E31E" w14:textId="77777777" w:rsidR="00EE1733" w:rsidRPr="00EE1733" w:rsidRDefault="00EE1733" w:rsidP="00EE1733">
      <w:pPr>
        <w:numPr>
          <w:ilvl w:val="0"/>
          <w:numId w:val="25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14:ligatures w14:val="none"/>
        </w:rPr>
        <w:t>Прочитайте уважно.</w:t>
      </w:r>
    </w:p>
    <w:p w14:paraId="0703D702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002060"/>
          <w:kern w:val="0"/>
          <w:sz w:val="26"/>
          <w:szCs w:val="26"/>
          <w14:ligatures w14:val="none"/>
        </w:rPr>
        <w:t>Лікує… абрикос</w:t>
      </w:r>
    </w:p>
    <w:p w14:paraId="395C2ACA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Рід абрикос утворився в Східній Азії, в горах Тибету, Гімалаїв, Паміру в Приморському краї, Маньчжурії, Кореї. Нараховує 8 видів, але в Україні зростає лише 5 із них.</w:t>
      </w:r>
    </w:p>
    <w:p w14:paraId="1FE250AA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Плоди сушать, в’ялять, коптять, перетирають на борошно для абрикосових млинців та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киселів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, маринують, солять, роблять компоти, соки, напої, вина, пюре, варення, джеми, желе, мармелад, пасту, цукати.</w:t>
      </w:r>
    </w:p>
    <w:p w14:paraId="483D55F6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А ще плоди абрикос – смачні і приємні ліки. За біохімічними властивостями вони настільки цінні, що рослину називають «оранжевим цілителем», «коморою здоров’я». стиглі плоди містять від 4,7 до 27% цукру, пектинових речовин, яблучну, лимонну та винну органічні кислоти, вітаміни В, Р, РР, багато каротину, солі калію, натрію, магнію, кальцію, заліза, фосфору, сірки, кремнію.</w:t>
      </w:r>
    </w:p>
    <w:p w14:paraId="74178DCA" w14:textId="77777777" w:rsidR="00EE1733" w:rsidRPr="00EE1733" w:rsidRDefault="00EE1733" w:rsidP="00EE1733">
      <w:pPr>
        <w:spacing w:after="0" w:line="276" w:lineRule="auto"/>
        <w:ind w:left="66" w:firstLine="785"/>
        <w:jc w:val="both"/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Завдяки великому вмісту каротину абрикоси слід їсти дітям для кращого росту та людям, які перенесли операцію, для швидкого одужання. Калій, що міститься в сушених абрикосах, </w:t>
      </w:r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lastRenderedPageBreak/>
        <w:t xml:space="preserve">необхідний при серцево-судинних захворюваннях, гіпертонії, аритмії, інфарктах. Великий вміст заліза дає змогу лікувати анемію,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гіпо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 xml:space="preserve">- та </w:t>
      </w:r>
      <w:proofErr w:type="spellStart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авітамінози</w:t>
      </w:r>
      <w:proofErr w:type="spellEnd"/>
      <w:r w:rsidRPr="00EE1733">
        <w:rPr>
          <w:rFonts w:ascii="Times New Roman" w:eastAsia="Calibri" w:hAnsi="Times New Roman" w:cs="Times New Roman"/>
          <w:iCs/>
          <w:color w:val="002060"/>
          <w:kern w:val="0"/>
          <w:sz w:val="26"/>
          <w:szCs w:val="26"/>
          <w14:ligatures w14:val="none"/>
        </w:rPr>
        <w:t>. Цінується абрикосовий плід у дерматології та косметиці.</w:t>
      </w:r>
    </w:p>
    <w:p w14:paraId="46A76CE7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Назвіть однорідні члени речення.</w:t>
      </w:r>
    </w:p>
    <w:p w14:paraId="2009B0C3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Випишіть</w:t>
      </w:r>
      <w:proofErr w:type="spellEnd"/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 якісні прикметники.</w:t>
      </w:r>
    </w:p>
    <w:p w14:paraId="2ECEF053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З’ясуйте відміни всіх іменників у тексті.</w:t>
      </w:r>
    </w:p>
    <w:p w14:paraId="53E65E91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 xml:space="preserve">Доберіть антоніми до слів: </w:t>
      </w:r>
      <w:r w:rsidRPr="00EE1733">
        <w:rPr>
          <w:rFonts w:ascii="Times New Roman" w:eastAsia="Calibri" w:hAnsi="Times New Roman" w:cs="Times New Roman"/>
          <w:b/>
          <w:i/>
          <w:iCs/>
          <w:color w:val="00B050"/>
          <w:kern w:val="0"/>
          <w14:ligatures w14:val="none"/>
        </w:rPr>
        <w:t>зростає, смачні, необхідний, великий.</w:t>
      </w:r>
    </w:p>
    <w:p w14:paraId="47C6C647" w14:textId="77777777" w:rsidR="00EE1733" w:rsidRPr="00EE1733" w:rsidRDefault="00EE1733" w:rsidP="00EE1733">
      <w:pPr>
        <w:numPr>
          <w:ilvl w:val="0"/>
          <w:numId w:val="4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t>Що нового ви дізналися про абрикоси?</w:t>
      </w:r>
    </w:p>
    <w:p w14:paraId="2FB17752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</w:pPr>
      <w:r w:rsidRPr="00EE1733">
        <w:rPr>
          <w:rFonts w:ascii="Times New Roman" w:eastAsia="Calibri" w:hAnsi="Times New Roman" w:cs="Times New Roman"/>
          <w:iCs/>
          <w:color w:val="00B050"/>
          <w:kern w:val="0"/>
          <w14:ligatures w14:val="none"/>
        </w:rPr>
        <w:br w:type="page"/>
      </w:r>
    </w:p>
    <w:p w14:paraId="463B6359" w14:textId="77777777" w:rsidR="00EE1733" w:rsidRPr="00EE1733" w:rsidRDefault="00EE1733" w:rsidP="00EE1733">
      <w:pPr>
        <w:spacing w:after="0" w:line="276" w:lineRule="auto"/>
        <w:jc w:val="right"/>
        <w:rPr>
          <w:rFonts w:ascii="Times New Roman" w:eastAsia="Calibri" w:hAnsi="Times New Roman" w:cs="Times New Roman"/>
          <w:b/>
          <w:iCs/>
          <w:color w:val="984806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iCs/>
          <w:color w:val="984806"/>
          <w:kern w:val="0"/>
          <w:sz w:val="26"/>
          <w:szCs w:val="26"/>
          <w14:ligatures w14:val="none"/>
        </w:rPr>
        <w:lastRenderedPageBreak/>
        <w:t xml:space="preserve">Додаток </w:t>
      </w:r>
    </w:p>
    <w:p w14:paraId="6F5F3003" w14:textId="77777777" w:rsidR="00EE1733" w:rsidRPr="00EE1733" w:rsidRDefault="00EE1733" w:rsidP="00EE1733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:lang w:val="ru-RU"/>
          <w14:ligatures w14:val="none"/>
        </w:rPr>
      </w:pPr>
      <w:r w:rsidRPr="00EE1733">
        <w:rPr>
          <w:rFonts w:ascii="Times New Roman" w:eastAsia="Calibri" w:hAnsi="Times New Roman" w:cs="Times New Roman"/>
          <w:b/>
          <w:bCs/>
          <w:color w:val="FF0066"/>
          <w:kern w:val="0"/>
          <w:sz w:val="26"/>
          <w:szCs w:val="26"/>
          <w14:ligatures w14:val="none"/>
        </w:rPr>
        <w:t>ФІЗКУЛЬТХВИЛИНКА №1</w:t>
      </w:r>
    </w:p>
    <w:p w14:paraId="31C1C566" w14:textId="77777777" w:rsidR="00EE1733" w:rsidRPr="00EE1733" w:rsidRDefault="00EE1733" w:rsidP="00EE1733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iCs/>
          <w:color w:val="00B0F0"/>
          <w:kern w:val="0"/>
          <w:sz w:val="26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iCs/>
          <w:color w:val="00B0F0"/>
          <w:kern w:val="0"/>
          <w:sz w:val="26"/>
          <w:szCs w:val="26"/>
          <w14:ligatures w14:val="none"/>
        </w:rPr>
        <w:t>Валеопауза</w:t>
      </w:r>
      <w:proofErr w:type="spellEnd"/>
      <w:r w:rsidRPr="00EE1733">
        <w:rPr>
          <w:rFonts w:ascii="Times New Roman" w:eastAsia="Calibri" w:hAnsi="Times New Roman" w:cs="Times New Roman"/>
          <w:iCs/>
          <w:color w:val="00B0F0"/>
          <w:kern w:val="0"/>
          <w:sz w:val="26"/>
          <w:szCs w:val="26"/>
          <w14:ligatures w14:val="none"/>
        </w:rPr>
        <w:t xml:space="preserve"> для тренування зору</w:t>
      </w:r>
    </w:p>
    <w:p w14:paraId="71BE9984" w14:textId="77777777" w:rsidR="00EE1733" w:rsidRPr="00EE1733" w:rsidRDefault="00EE1733" w:rsidP="00EE173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:lang w:val="ru-RU"/>
          <w14:ligatures w14:val="none"/>
        </w:rPr>
      </w:pP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 xml:space="preserve">1. Міцно заплющити очі на 3-5 </w:t>
      </w:r>
      <w:proofErr w:type="spellStart"/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сек</w:t>
      </w:r>
      <w:proofErr w:type="spellEnd"/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.,</w:t>
      </w: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:lang w:val="ru-RU"/>
          <w14:ligatures w14:val="none"/>
        </w:rPr>
        <w:t xml:space="preserve"> </w:t>
      </w: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розплющити і повторити ще 6-8 разів.</w:t>
      </w:r>
    </w:p>
    <w:p w14:paraId="38145763" w14:textId="77777777" w:rsidR="00EE1733" w:rsidRPr="00EE1733" w:rsidRDefault="00EE1733" w:rsidP="00EE173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:lang w:val="ru-RU"/>
          <w14:ligatures w14:val="none"/>
        </w:rPr>
      </w:pP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2. Швидко блимати очима протягом 1-2 хв.</w:t>
      </w:r>
    </w:p>
    <w:p w14:paraId="7F69434F" w14:textId="77777777" w:rsidR="00EE1733" w:rsidRPr="00EE1733" w:rsidRDefault="00EE1733" w:rsidP="00EE173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:lang w:val="ru-RU"/>
          <w14:ligatures w14:val="none"/>
        </w:rPr>
      </w:pP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3.</w:t>
      </w: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:lang w:val="ru-RU"/>
          <w14:ligatures w14:val="none"/>
        </w:rPr>
        <w:t xml:space="preserve"> </w:t>
      </w: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 xml:space="preserve">Дивитися далеко  вперед  2-3 </w:t>
      </w:r>
      <w:proofErr w:type="spellStart"/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сек</w:t>
      </w:r>
      <w:proofErr w:type="spellEnd"/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.</w:t>
      </w:r>
    </w:p>
    <w:p w14:paraId="04481F72" w14:textId="77777777" w:rsidR="00EE1733" w:rsidRPr="00EE1733" w:rsidRDefault="00EE1733" w:rsidP="00EE173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:lang w:val="ru-RU"/>
          <w14:ligatures w14:val="none"/>
        </w:rPr>
      </w:pP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4. Голову тримати нерухомо. Очі підняти</w:t>
      </w: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:lang w:val="ru-RU"/>
          <w14:ligatures w14:val="none"/>
        </w:rPr>
        <w:t xml:space="preserve"> </w:t>
      </w: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вверх, опустити вниз,</w:t>
      </w:r>
    </w:p>
    <w:p w14:paraId="5DEB01B3" w14:textId="77777777" w:rsidR="00EE1733" w:rsidRPr="00EE1733" w:rsidRDefault="00EE1733" w:rsidP="00EE173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:lang w:val="ru-RU"/>
          <w14:ligatures w14:val="none"/>
        </w:rPr>
      </w:pPr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 xml:space="preserve"> </w:t>
      </w:r>
      <w:proofErr w:type="spellStart"/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повернутивправо</w:t>
      </w:r>
      <w:proofErr w:type="spellEnd"/>
      <w:r w:rsidRPr="00EE1733">
        <w:rPr>
          <w:rFonts w:ascii="Times New Roman" w:eastAsia="Calibri" w:hAnsi="Times New Roman" w:cs="Times New Roman"/>
          <w:bCs/>
          <w:iCs/>
          <w:color w:val="333399"/>
          <w:kern w:val="0"/>
          <w:sz w:val="26"/>
          <w:szCs w:val="26"/>
          <w14:ligatures w14:val="none"/>
        </w:rPr>
        <w:t>, вліво. Повторити це 3-4 рази.</w:t>
      </w:r>
    </w:p>
    <w:p w14:paraId="1BAD0D17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:sz w:val="26"/>
          <w:szCs w:val="26"/>
          <w14:ligatures w14:val="none"/>
        </w:rPr>
      </w:pPr>
    </w:p>
    <w:p w14:paraId="58DBF5C2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ind w:left="581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</w:pPr>
    </w:p>
    <w:p w14:paraId="096FFB7B" w14:textId="77777777" w:rsidR="00EE1733" w:rsidRPr="00EE1733" w:rsidRDefault="00EE1733" w:rsidP="00EE1733">
      <w:pPr>
        <w:shd w:val="clear" w:color="auto" w:fill="FFFFFF"/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  <w:t>ФІЗКУЛЬТХВИЛИНКА№2</w:t>
      </w:r>
    </w:p>
    <w:p w14:paraId="280F55A8" w14:textId="77777777" w:rsidR="00EE1733" w:rsidRPr="00EE1733" w:rsidRDefault="00EE1733" w:rsidP="00EE1733">
      <w:pPr>
        <w:shd w:val="clear" w:color="auto" w:fill="FFFFFF"/>
        <w:spacing w:after="0" w:line="276" w:lineRule="auto"/>
        <w:contextualSpacing/>
        <w:jc w:val="center"/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>Валеопауза</w:t>
      </w:r>
      <w:proofErr w:type="spellEnd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 xml:space="preserve"> для язика та правильного дихання</w:t>
      </w:r>
    </w:p>
    <w:p w14:paraId="6F55DBCE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1. Промовляти скоромовки.</w:t>
      </w:r>
    </w:p>
    <w:p w14:paraId="4BDE5C81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2. Правильне чергування вдиху та видиху:</w:t>
      </w:r>
    </w:p>
    <w:p w14:paraId="2C8FA5A5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а) вдих через ніс, видих – через рот;</w:t>
      </w:r>
    </w:p>
    <w:p w14:paraId="1DD26A2F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б) короткий глибокий вдих – повільний видих;</w:t>
      </w:r>
    </w:p>
    <w:p w14:paraId="2C404C3E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в)  повільний глибокий вдих – короткий різкий видих;</w:t>
      </w:r>
    </w:p>
    <w:p w14:paraId="39B99EB8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 xml:space="preserve">г)  на одному видиху посилити звук:--ж-ж-ж, --з-з-з, --р-р-р, --с-с-с. </w:t>
      </w:r>
    </w:p>
    <w:p w14:paraId="210ADB87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kern w:val="0"/>
          <w:sz w:val="26"/>
          <w:szCs w:val="26"/>
          <w14:ligatures w14:val="none"/>
        </w:rPr>
      </w:pPr>
    </w:p>
    <w:p w14:paraId="389485FD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ind w:left="581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</w:pPr>
    </w:p>
    <w:p w14:paraId="34E4FA60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ind w:left="581"/>
        <w:contextualSpacing/>
        <w:jc w:val="center"/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  <w:t>ФІЗКУЛЬТХВИЛИНКА №3</w:t>
      </w:r>
    </w:p>
    <w:p w14:paraId="4F6608F2" w14:textId="77777777" w:rsidR="00EE1733" w:rsidRPr="00EE1733" w:rsidRDefault="00EE1733" w:rsidP="00EE1733">
      <w:pPr>
        <w:shd w:val="clear" w:color="auto" w:fill="FFFFFF"/>
        <w:spacing w:after="0" w:line="276" w:lineRule="auto"/>
        <w:contextualSpacing/>
        <w:jc w:val="center"/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>Валеопауза</w:t>
      </w:r>
      <w:proofErr w:type="spellEnd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 xml:space="preserve"> для профілактики шийного остеохондрозу, </w:t>
      </w:r>
    </w:p>
    <w:p w14:paraId="1871FE1D" w14:textId="77777777" w:rsidR="00EE1733" w:rsidRPr="00EE1733" w:rsidRDefault="00EE1733" w:rsidP="00EE1733">
      <w:pPr>
        <w:shd w:val="clear" w:color="auto" w:fill="FFFFFF"/>
        <w:spacing w:after="0" w:line="276" w:lineRule="auto"/>
        <w:contextualSpacing/>
        <w:jc w:val="center"/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>вправи для хребта</w:t>
      </w:r>
    </w:p>
    <w:p w14:paraId="682E5BF9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 xml:space="preserve">1. Стати на </w:t>
      </w:r>
      <w:proofErr w:type="spellStart"/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ципочки</w:t>
      </w:r>
      <w:proofErr w:type="spellEnd"/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 xml:space="preserve">, підняти руки вверх,  витягнувши тулуб </w:t>
      </w:r>
      <w:proofErr w:type="spellStart"/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вверх.Тягнутися</w:t>
      </w:r>
      <w:proofErr w:type="spellEnd"/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 xml:space="preserve"> вище й вище, не зводячи очей з кінчиків пальців.</w:t>
      </w:r>
    </w:p>
    <w:p w14:paraId="558B5D8F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2. Нахилятися вперед, назад, в боки.</w:t>
      </w:r>
    </w:p>
    <w:p w14:paraId="5E912BB0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lastRenderedPageBreak/>
        <w:t>3. Повільно обертати головою в різні боки, руки зціплені над  головою.</w:t>
      </w:r>
    </w:p>
    <w:p w14:paraId="0245D8A1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 xml:space="preserve">4. Повільно обертати головою,  нахилившись назад (у </w:t>
      </w:r>
      <w:proofErr w:type="spellStart"/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грудинній</w:t>
      </w:r>
      <w:proofErr w:type="spellEnd"/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 xml:space="preserve">  частині хребта), руки в боки.</w:t>
      </w:r>
    </w:p>
    <w:p w14:paraId="4C945C39" w14:textId="77777777" w:rsidR="00EE1733" w:rsidRPr="00EE1733" w:rsidRDefault="00EE1733" w:rsidP="00EE1733">
      <w:pPr>
        <w:shd w:val="clear" w:color="auto" w:fill="FFFFFF"/>
        <w:tabs>
          <w:tab w:val="left" w:pos="95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5. Стоячи прямо,  повертати головою, дивитися на п’яти.</w:t>
      </w:r>
    </w:p>
    <w:p w14:paraId="72A2D857" w14:textId="77777777" w:rsidR="00EE1733" w:rsidRPr="00EE1733" w:rsidRDefault="00EE1733" w:rsidP="00EE1733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333399"/>
          <w:kern w:val="0"/>
          <w:sz w:val="26"/>
          <w:szCs w:val="26"/>
          <w14:ligatures w14:val="none"/>
        </w:rPr>
      </w:pPr>
    </w:p>
    <w:p w14:paraId="6C526615" w14:textId="77777777" w:rsidR="00EE1733" w:rsidRPr="00EE1733" w:rsidRDefault="00EE1733" w:rsidP="00EE1733">
      <w:pPr>
        <w:shd w:val="clear" w:color="auto" w:fill="FFFFFF"/>
        <w:tabs>
          <w:tab w:val="left" w:pos="778"/>
        </w:tabs>
        <w:spacing w:after="0" w:line="276" w:lineRule="auto"/>
        <w:ind w:left="14" w:firstLine="418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</w:pPr>
    </w:p>
    <w:p w14:paraId="302323CC" w14:textId="77777777" w:rsidR="00EE1733" w:rsidRPr="00EE1733" w:rsidRDefault="00EE1733" w:rsidP="00EE1733">
      <w:pPr>
        <w:shd w:val="clear" w:color="auto" w:fill="FFFFFF"/>
        <w:spacing w:after="0" w:line="276" w:lineRule="auto"/>
        <w:ind w:left="14" w:hanging="14"/>
        <w:contextualSpacing/>
        <w:jc w:val="center"/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  <w:t>ФІЗКУЛЬТХВИЛИНКА №4</w:t>
      </w:r>
    </w:p>
    <w:p w14:paraId="4F211FCD" w14:textId="77777777" w:rsidR="00EE1733" w:rsidRPr="00EE1733" w:rsidRDefault="00EE1733" w:rsidP="00EE1733">
      <w:pPr>
        <w:shd w:val="clear" w:color="auto" w:fill="FFFFFF"/>
        <w:spacing w:after="0" w:line="276" w:lineRule="auto"/>
        <w:ind w:left="14" w:hanging="14"/>
        <w:contextualSpacing/>
        <w:jc w:val="center"/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>Валеопауза</w:t>
      </w:r>
      <w:proofErr w:type="spellEnd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 xml:space="preserve"> для роботи центральної нервової системи.</w:t>
      </w:r>
    </w:p>
    <w:p w14:paraId="44CDDB62" w14:textId="77777777" w:rsidR="00EE1733" w:rsidRPr="00EE1733" w:rsidRDefault="00EE1733" w:rsidP="00EE1733">
      <w:pPr>
        <w:numPr>
          <w:ilvl w:val="0"/>
          <w:numId w:val="6"/>
        </w:numPr>
        <w:shd w:val="clear" w:color="auto" w:fill="FFFFFF"/>
        <w:tabs>
          <w:tab w:val="left" w:pos="709"/>
        </w:tabs>
        <w:spacing w:after="200" w:line="276" w:lineRule="auto"/>
        <w:ind w:firstLine="432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Руки вперед, ліва торкається лівого плеча, потім права – правого плеча, ліва рука вверх, права – вверх, по черзі все повертається назад (5-6 разів).</w:t>
      </w:r>
    </w:p>
    <w:p w14:paraId="28660543" w14:textId="77777777" w:rsidR="00EE1733" w:rsidRPr="00EE1733" w:rsidRDefault="00EE1733" w:rsidP="00EE1733">
      <w:pPr>
        <w:numPr>
          <w:ilvl w:val="0"/>
          <w:numId w:val="6"/>
        </w:numPr>
        <w:shd w:val="clear" w:color="auto" w:fill="FFFFFF"/>
        <w:tabs>
          <w:tab w:val="left" w:pos="709"/>
        </w:tabs>
        <w:spacing w:after="200" w:line="276" w:lineRule="auto"/>
        <w:ind w:firstLine="432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Встаньте, зігніться, розслабте м’язи спини, плечей. Потім повільно піднімайте  своє тіло (плечі, груди) і відкиньте його назад і вниз. Спина стала міцною, рівною, а руки, шия –  вільними, легкими (5-6 разів).</w:t>
      </w:r>
    </w:p>
    <w:p w14:paraId="6CE499D4" w14:textId="77777777" w:rsidR="00EE1733" w:rsidRPr="00EE1733" w:rsidRDefault="00EE1733" w:rsidP="00EE1733">
      <w:pPr>
        <w:numPr>
          <w:ilvl w:val="0"/>
          <w:numId w:val="6"/>
        </w:numPr>
        <w:shd w:val="clear" w:color="auto" w:fill="FFFFFF"/>
        <w:tabs>
          <w:tab w:val="left" w:pos="709"/>
        </w:tabs>
        <w:spacing w:after="0" w:line="276" w:lineRule="auto"/>
        <w:ind w:firstLine="432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Сидячи, закрити очі і уявити собі  красиву природу, берег теплого моря, тишу.</w:t>
      </w:r>
    </w:p>
    <w:p w14:paraId="18EE4697" w14:textId="77777777" w:rsidR="00EE1733" w:rsidRPr="00EE1733" w:rsidRDefault="00EE1733" w:rsidP="00EE1733">
      <w:pPr>
        <w:shd w:val="clear" w:color="auto" w:fill="FFFFFF"/>
        <w:tabs>
          <w:tab w:val="left" w:pos="709"/>
        </w:tabs>
        <w:spacing w:after="0" w:line="276" w:lineRule="auto"/>
        <w:ind w:left="432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</w:p>
    <w:p w14:paraId="0816C9FA" w14:textId="77777777" w:rsidR="00EE1733" w:rsidRPr="00EE1733" w:rsidRDefault="00EE1733" w:rsidP="00EE1733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</w:p>
    <w:p w14:paraId="6D4F3B5B" w14:textId="77777777" w:rsidR="00EE1733" w:rsidRPr="00EE1733" w:rsidRDefault="00EE1733" w:rsidP="00EE1733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  <w:t>ФІЗКУЛЬТХВИЛИНКА №5</w:t>
      </w:r>
    </w:p>
    <w:p w14:paraId="13A51376" w14:textId="77777777" w:rsidR="00EE1733" w:rsidRPr="00EE1733" w:rsidRDefault="00EE1733" w:rsidP="00EE1733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>Валеопауза</w:t>
      </w:r>
      <w:proofErr w:type="spellEnd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 xml:space="preserve"> для  поліпшення </w:t>
      </w:r>
      <w:proofErr w:type="spellStart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>пам</w:t>
      </w:r>
      <w:proofErr w:type="spellEnd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:lang w:val="ru-RU"/>
          <w14:ligatures w14:val="none"/>
        </w:rPr>
        <w:t>’</w:t>
      </w:r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>яті, уваги.</w:t>
      </w:r>
    </w:p>
    <w:p w14:paraId="3EE86405" w14:textId="77777777" w:rsidR="00EE1733" w:rsidRPr="00EE1733" w:rsidRDefault="00EE1733" w:rsidP="00EE1733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Перерахувати 4 слова, не пов’язані між собою за смислом (олівець, парта, сонце, зерно). До вищеназваних додати ще одне (... + молоко) і повторити, потім ще одне, ще одне до тих пір, поки учні не зможуть повторити.</w:t>
      </w:r>
    </w:p>
    <w:p w14:paraId="7451D899" w14:textId="77777777" w:rsidR="00EE1733" w:rsidRPr="00EE1733" w:rsidRDefault="00EE1733" w:rsidP="00EE1733">
      <w:pPr>
        <w:numPr>
          <w:ilvl w:val="0"/>
          <w:numId w:val="32"/>
        </w:numPr>
        <w:shd w:val="clear" w:color="auto" w:fill="FFFFFF"/>
        <w:tabs>
          <w:tab w:val="left" w:pos="709"/>
        </w:tabs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 xml:space="preserve">Вказівним пальцем правої руки доторкніться до носа і скажіть  «ніс», повторіть кілька разів. Потім сказати  </w:t>
      </w: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lastRenderedPageBreak/>
        <w:t>«щока», а доторкнутися до носа, учні ж повинні торкатися щоки.</w:t>
      </w:r>
    </w:p>
    <w:p w14:paraId="02EF5C0C" w14:textId="77777777" w:rsidR="00EE1733" w:rsidRPr="00EE1733" w:rsidRDefault="00EE1733" w:rsidP="00EE1733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</w:pPr>
    </w:p>
    <w:p w14:paraId="33AAF294" w14:textId="77777777" w:rsidR="00EE1733" w:rsidRPr="00EE1733" w:rsidRDefault="00EE1733" w:rsidP="00EE1733">
      <w:pPr>
        <w:spacing w:after="0" w:line="276" w:lineRule="auto"/>
        <w:ind w:left="365"/>
        <w:contextualSpacing/>
        <w:jc w:val="center"/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b/>
          <w:color w:val="FF0066"/>
          <w:kern w:val="0"/>
          <w:sz w:val="26"/>
          <w:szCs w:val="26"/>
          <w14:ligatures w14:val="none"/>
        </w:rPr>
        <w:t>ФІЗКУЛЬТХВИЛИНКА №6</w:t>
      </w:r>
    </w:p>
    <w:p w14:paraId="4028F6C7" w14:textId="77777777" w:rsidR="00EE1733" w:rsidRPr="00EE1733" w:rsidRDefault="00EE1733" w:rsidP="00EE1733">
      <w:pPr>
        <w:spacing w:after="0" w:line="276" w:lineRule="auto"/>
        <w:ind w:left="365"/>
        <w:contextualSpacing/>
        <w:jc w:val="center"/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</w:pPr>
      <w:proofErr w:type="spellStart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>Валеопауза</w:t>
      </w:r>
      <w:proofErr w:type="spellEnd"/>
      <w:r w:rsidRPr="00EE1733">
        <w:rPr>
          <w:rFonts w:ascii="Times New Roman" w:eastAsia="Calibri" w:hAnsi="Times New Roman" w:cs="Times New Roman"/>
          <w:color w:val="00B0F0"/>
          <w:kern w:val="0"/>
          <w:sz w:val="26"/>
          <w:szCs w:val="26"/>
          <w14:ligatures w14:val="none"/>
        </w:rPr>
        <w:t xml:space="preserve"> для пальців</w:t>
      </w:r>
    </w:p>
    <w:p w14:paraId="7E90070E" w14:textId="77777777" w:rsidR="00EE1733" w:rsidRPr="00EE1733" w:rsidRDefault="00EE1733" w:rsidP="00EE1733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1. «Миємо» руки.</w:t>
      </w:r>
    </w:p>
    <w:p w14:paraId="766BB153" w14:textId="77777777" w:rsidR="00EE1733" w:rsidRPr="00EE1733" w:rsidRDefault="00EE1733" w:rsidP="00EE1733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2. Сильно тремо долоні до відчуття тепла, надавлюючи на  кожен палець.</w:t>
      </w:r>
    </w:p>
    <w:p w14:paraId="1C7EA621" w14:textId="77777777" w:rsidR="00EE1733" w:rsidRPr="00EE1733" w:rsidRDefault="00EE1733" w:rsidP="00EE1733">
      <w:pPr>
        <w:spacing w:after="0" w:line="276" w:lineRule="auto"/>
        <w:ind w:firstLine="426"/>
        <w:contextualSpacing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:lang w:val="ru-RU"/>
          <w14:ligatures w14:val="none"/>
        </w:rPr>
      </w:pPr>
      <w:r w:rsidRPr="00EE1733">
        <w:rPr>
          <w:rFonts w:ascii="Times New Roman" w:eastAsia="Calibri" w:hAnsi="Times New Roman" w:cs="Times New Roman"/>
          <w:color w:val="333399"/>
          <w:kern w:val="0"/>
          <w:sz w:val="26"/>
          <w:szCs w:val="26"/>
          <w14:ligatures w14:val="none"/>
        </w:rPr>
        <w:t>3. Фалангами пальців однієї руки тремо по нігтям іншої.</w:t>
      </w:r>
    </w:p>
    <w:p w14:paraId="41B805E6" w14:textId="77777777" w:rsidR="00EE1733" w:rsidRPr="00EE1733" w:rsidRDefault="00EE1733" w:rsidP="00EE1733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Calibri" w:hAnsi="Times New Roman" w:cs="Times New Roman"/>
          <w:color w:val="333399"/>
          <w:kern w:val="0"/>
          <w:sz w:val="26"/>
          <w:szCs w:val="26"/>
          <w:lang w:val="ru-RU"/>
          <w14:ligatures w14:val="none"/>
        </w:rPr>
      </w:pPr>
    </w:p>
    <w:p w14:paraId="4BC70E16" w14:textId="77777777" w:rsidR="00EE1733" w:rsidRPr="00EE1733" w:rsidRDefault="00EE1733" w:rsidP="00EE1733">
      <w:pPr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kern w:val="0"/>
          <w:sz w:val="26"/>
          <w:szCs w:val="26"/>
          <w14:ligatures w14:val="none"/>
        </w:rPr>
      </w:pPr>
    </w:p>
    <w:p w14:paraId="5C7233E2" w14:textId="77777777" w:rsidR="00EE1733" w:rsidRDefault="00EE1733"/>
    <w:sectPr w:rsidR="00EE1733" w:rsidSect="00EE1733">
      <w:footerReference w:type="default" r:id="rId5"/>
      <w:pgSz w:w="8419" w:h="11906" w:orient="landscape"/>
      <w:pgMar w:top="567" w:right="567" w:bottom="567" w:left="567" w:header="709" w:footer="709" w:gutter="0"/>
      <w:pgNumType w:start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23784641"/>
      <w:docPartObj>
        <w:docPartGallery w:val="Page Numbers (Bottom of Page)"/>
        <w:docPartUnique/>
      </w:docPartObj>
    </w:sdtPr>
    <w:sdtEndPr/>
    <w:sdtContent>
      <w:p w14:paraId="235E24DD" w14:textId="27326404" w:rsidR="00EE1733" w:rsidRDefault="00EE1733">
        <w:pPr>
          <w:pStyle w:val="a3"/>
          <w:jc w:val="center"/>
        </w:pPr>
        <w:r>
          <w:rPr>
            <w:noProof/>
            <w:lang w:eastAsia="ru-RU"/>
          </w:rPr>
          <mc:AlternateContent>
            <mc:Choice Requires="wpg">
              <w:drawing>
                <wp:inline distT="0" distB="0" distL="0" distR="0" wp14:anchorId="2E745169" wp14:editId="1AFAEBBD">
                  <wp:extent cx="418465" cy="221615"/>
                  <wp:effectExtent l="0" t="2540" r="3810" b="4445"/>
                  <wp:docPr id="128279591" name="Групувати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445993864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B65E89F" w14:textId="77777777" w:rsidR="00EE1733" w:rsidRDefault="00EE1733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Pr="0047446D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1261353859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1966629099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35360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77139414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w14:anchorId="2E745169" id="Групувати 16" o:spid="_x0000_s1034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35" type="#_x0000_t202" style="position:absolute;left:5351;top:800;width:659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" filled="f" stroked="f">
                    <v:textbox inset="0,0,0,0">
                      <w:txbxContent>
                        <w:p w14:paraId="7B65E89F" w14:textId="77777777" w:rsidR="00EE1733" w:rsidRDefault="00EE1733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Pr="0047446D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6" style="position:absolute;left:5494;top:739;width:372;height:72" coordorigin="5486,739" coordsize="3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">
                    <v:oval id="Oval 65" o:spid="_x0000_s1037" style="position:absolute;left:54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" fillcolor="#84a2c6" stroked="f"/>
                    <v:oval id="Oval 66" o:spid="_x0000_s1038" style="position:absolute;left:563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" fillcolor="#84a2c6" stroked="f"/>
                    <v:oval id="Oval 67" o:spid="_x0000_s1039" style="position:absolute;left:57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14:paraId="6DB90A40" w14:textId="77777777" w:rsidR="00EE1733" w:rsidRPr="007155CA" w:rsidRDefault="00EE1733" w:rsidP="007155CA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25pt;height:11.25pt" o:bullet="t">
        <v:imagedata r:id="rId1" o:title="msoC8F4"/>
      </v:shape>
    </w:pict>
  </w:numPicBullet>
  <w:abstractNum w:abstractNumId="0" w15:restartNumberingAfterBreak="0">
    <w:nsid w:val="04EB6842"/>
    <w:multiLevelType w:val="hybridMultilevel"/>
    <w:tmpl w:val="03EA8F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F6A90"/>
    <w:multiLevelType w:val="hybridMultilevel"/>
    <w:tmpl w:val="B5922CC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12555"/>
    <w:multiLevelType w:val="hybridMultilevel"/>
    <w:tmpl w:val="C6CAA5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B00EE"/>
    <w:multiLevelType w:val="hybridMultilevel"/>
    <w:tmpl w:val="9D7E58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645F9"/>
    <w:multiLevelType w:val="hybridMultilevel"/>
    <w:tmpl w:val="672C86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55635"/>
    <w:multiLevelType w:val="hybridMultilevel"/>
    <w:tmpl w:val="D7BCE1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B37B4"/>
    <w:multiLevelType w:val="hybridMultilevel"/>
    <w:tmpl w:val="5FC0C5F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F3B34"/>
    <w:multiLevelType w:val="hybridMultilevel"/>
    <w:tmpl w:val="1846AF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A0AB8"/>
    <w:multiLevelType w:val="hybridMultilevel"/>
    <w:tmpl w:val="BB10CF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9B00C8"/>
    <w:multiLevelType w:val="hybridMultilevel"/>
    <w:tmpl w:val="6E88F4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25370"/>
    <w:multiLevelType w:val="hybridMultilevel"/>
    <w:tmpl w:val="6DF6E1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FD4DE6"/>
    <w:multiLevelType w:val="hybridMultilevel"/>
    <w:tmpl w:val="5C1ABBBA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49F70E1"/>
    <w:multiLevelType w:val="hybridMultilevel"/>
    <w:tmpl w:val="7ECA86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847845"/>
    <w:multiLevelType w:val="hybridMultilevel"/>
    <w:tmpl w:val="C56691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EA74BB"/>
    <w:multiLevelType w:val="hybridMultilevel"/>
    <w:tmpl w:val="E26AB91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D42CA"/>
    <w:multiLevelType w:val="hybridMultilevel"/>
    <w:tmpl w:val="DEDAE16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4547A79"/>
    <w:multiLevelType w:val="hybridMultilevel"/>
    <w:tmpl w:val="883281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087B76"/>
    <w:multiLevelType w:val="hybridMultilevel"/>
    <w:tmpl w:val="4A60AD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776B3"/>
    <w:multiLevelType w:val="hybridMultilevel"/>
    <w:tmpl w:val="2576A1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082AD9"/>
    <w:multiLevelType w:val="hybridMultilevel"/>
    <w:tmpl w:val="05B074E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4CE2A98"/>
    <w:multiLevelType w:val="hybridMultilevel"/>
    <w:tmpl w:val="9C38B0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269FB"/>
    <w:multiLevelType w:val="hybridMultilevel"/>
    <w:tmpl w:val="9B78E5AE"/>
    <w:lvl w:ilvl="0" w:tplc="6EF88C16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2" w15:restartNumberingAfterBreak="0">
    <w:nsid w:val="59AD018C"/>
    <w:multiLevelType w:val="hybridMultilevel"/>
    <w:tmpl w:val="0B9EFD4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E4531"/>
    <w:multiLevelType w:val="hybridMultilevel"/>
    <w:tmpl w:val="3392E2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85AFF"/>
    <w:multiLevelType w:val="hybridMultilevel"/>
    <w:tmpl w:val="70503E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E05830"/>
    <w:multiLevelType w:val="hybridMultilevel"/>
    <w:tmpl w:val="D6D2C9D2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6273674"/>
    <w:multiLevelType w:val="hybridMultilevel"/>
    <w:tmpl w:val="5D8643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65695F"/>
    <w:multiLevelType w:val="hybridMultilevel"/>
    <w:tmpl w:val="3D9C0A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4B2A7B"/>
    <w:multiLevelType w:val="hybridMultilevel"/>
    <w:tmpl w:val="E53606F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6A2B2F"/>
    <w:multiLevelType w:val="hybridMultilevel"/>
    <w:tmpl w:val="DA6CF77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0710E3"/>
    <w:multiLevelType w:val="hybridMultilevel"/>
    <w:tmpl w:val="FE7682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377B35"/>
    <w:multiLevelType w:val="hybridMultilevel"/>
    <w:tmpl w:val="C8B8BE08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97644581">
    <w:abstractNumId w:val="17"/>
  </w:num>
  <w:num w:numId="2" w16cid:durableId="1688867034">
    <w:abstractNumId w:val="23"/>
  </w:num>
  <w:num w:numId="3" w16cid:durableId="2131589994">
    <w:abstractNumId w:val="13"/>
  </w:num>
  <w:num w:numId="4" w16cid:durableId="625359010">
    <w:abstractNumId w:val="6"/>
  </w:num>
  <w:num w:numId="5" w16cid:durableId="426847733">
    <w:abstractNumId w:val="22"/>
  </w:num>
  <w:num w:numId="6" w16cid:durableId="1688172084">
    <w:abstractNumId w:val="21"/>
  </w:num>
  <w:num w:numId="7" w16cid:durableId="1799371059">
    <w:abstractNumId w:val="18"/>
  </w:num>
  <w:num w:numId="8" w16cid:durableId="721099752">
    <w:abstractNumId w:val="2"/>
  </w:num>
  <w:num w:numId="9" w16cid:durableId="1246917833">
    <w:abstractNumId w:val="25"/>
  </w:num>
  <w:num w:numId="10" w16cid:durableId="1797213758">
    <w:abstractNumId w:val="4"/>
  </w:num>
  <w:num w:numId="11" w16cid:durableId="889390400">
    <w:abstractNumId w:val="8"/>
  </w:num>
  <w:num w:numId="12" w16cid:durableId="1924488514">
    <w:abstractNumId w:val="5"/>
  </w:num>
  <w:num w:numId="13" w16cid:durableId="221409650">
    <w:abstractNumId w:val="26"/>
  </w:num>
  <w:num w:numId="14" w16cid:durableId="2120830360">
    <w:abstractNumId w:val="16"/>
  </w:num>
  <w:num w:numId="15" w16cid:durableId="578565447">
    <w:abstractNumId w:val="0"/>
  </w:num>
  <w:num w:numId="16" w16cid:durableId="1718701853">
    <w:abstractNumId w:val="12"/>
  </w:num>
  <w:num w:numId="17" w16cid:durableId="151725331">
    <w:abstractNumId w:val="19"/>
  </w:num>
  <w:num w:numId="18" w16cid:durableId="2128771422">
    <w:abstractNumId w:val="20"/>
  </w:num>
  <w:num w:numId="19" w16cid:durableId="104085120">
    <w:abstractNumId w:val="31"/>
  </w:num>
  <w:num w:numId="20" w16cid:durableId="1597249636">
    <w:abstractNumId w:val="27"/>
  </w:num>
  <w:num w:numId="21" w16cid:durableId="730229353">
    <w:abstractNumId w:val="7"/>
  </w:num>
  <w:num w:numId="22" w16cid:durableId="450250811">
    <w:abstractNumId w:val="24"/>
  </w:num>
  <w:num w:numId="23" w16cid:durableId="167672830">
    <w:abstractNumId w:val="10"/>
  </w:num>
  <w:num w:numId="24" w16cid:durableId="1711567270">
    <w:abstractNumId w:val="3"/>
  </w:num>
  <w:num w:numId="25" w16cid:durableId="526456546">
    <w:abstractNumId w:val="30"/>
  </w:num>
  <w:num w:numId="26" w16cid:durableId="2113277062">
    <w:abstractNumId w:val="9"/>
  </w:num>
  <w:num w:numId="27" w16cid:durableId="821234099">
    <w:abstractNumId w:val="1"/>
  </w:num>
  <w:num w:numId="28" w16cid:durableId="14161834">
    <w:abstractNumId w:val="11"/>
  </w:num>
  <w:num w:numId="29" w16cid:durableId="1977490045">
    <w:abstractNumId w:val="28"/>
  </w:num>
  <w:num w:numId="30" w16cid:durableId="1066685021">
    <w:abstractNumId w:val="29"/>
  </w:num>
  <w:num w:numId="31" w16cid:durableId="371419599">
    <w:abstractNumId w:val="14"/>
  </w:num>
  <w:num w:numId="32" w16cid:durableId="4374573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733"/>
    <w:rsid w:val="007A5E62"/>
    <w:rsid w:val="00EE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  <o:rules v:ext="edit">
        <o:r id="V:Rule1" type="callout" idref="#Выноска-облако 11"/>
        <o:r id="V:Rule2" type="callout" idref="#Выноска-облако 12"/>
        <o:r id="V:Rule3" type="callout" idref="#Выноска-облако 8"/>
        <o:r id="V:Rule4" type="callout" idref="#Выноска-облако 10"/>
        <o:r id="V:Rule5" type="callout" idref="#Скругленная прямоугольная выноска 9"/>
        <o:r id="V:Rule6" type="callout" idref="#Выноска-облако 7"/>
        <o:r id="V:Rule7" type="callout" idref="#Выноска-облако 6"/>
        <o:r id="V:Rule8" type="callout" idref="#Выноска-облако 5"/>
      </o:rules>
    </o:shapelayout>
  </w:shapeDefaults>
  <w:decimalSymbol w:val=","/>
  <w:listSeparator w:val=";"/>
  <w14:docId w14:val="4F097FC8"/>
  <w15:chartTrackingRefBased/>
  <w15:docId w15:val="{AABA95DF-3DEF-4AA2-B6F6-439DAF84A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E17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EE1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13626</Words>
  <Characters>7767</Characters>
  <Application>Microsoft Office Word</Application>
  <DocSecurity>0</DocSecurity>
  <Lines>64</Lines>
  <Paragraphs>42</Paragraphs>
  <ScaleCrop>false</ScaleCrop>
  <Company/>
  <LinksUpToDate>false</LinksUpToDate>
  <CharactersWithSpaces>21351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Микола Хлівнюк</dc:creator>
  <cp:keywords/>
  <dc:description/>
  <cp:lastModifiedBy>Микола Хлівнюк</cp:lastModifiedBy>
  <cp:revision>1</cp:revision>
  <dcterms:created xsi:type="dcterms:W3CDTF">2024-08-06T12:42:00Z</dcterms:created>
  <dcterms:modified xsi:type="dcterms:W3CDTF">2024-08-06T12:45:00Z</dcterms:modified>
</cp:coreProperties>
</file>