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BD2" w:rsidRDefault="00332BD2" w:rsidP="00332BD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0214A6" w:rsidRPr="00C00B6A" w:rsidRDefault="000214A6" w:rsidP="000214A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РОМЕНСЬКИЙ КОЛЕДЖ </w:t>
      </w:r>
    </w:p>
    <w:p w:rsidR="00332BD2" w:rsidRPr="00C00B6A" w:rsidRDefault="000214A6" w:rsidP="00332BD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ДЕРЖАВНОГО ВИЩОГО НАВЧАЛЬНОГО</w:t>
      </w:r>
      <w:r w:rsidR="00332BD2" w:rsidRPr="00C00B6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ЗАКЛАД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332BD2" w:rsidRPr="00C00B6A" w:rsidRDefault="00332BD2" w:rsidP="00332BD2">
      <w:pPr>
        <w:ind w:left="-851" w:right="-284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C00B6A">
        <w:rPr>
          <w:rFonts w:ascii="Times New Roman" w:eastAsia="Times New Roman" w:hAnsi="Times New Roman" w:cs="Times New Roman"/>
          <w:b/>
          <w:lang w:val="uk-UA"/>
        </w:rPr>
        <w:t>«КИЇВСЬКИЙ НАЦІОНАЛЬНИЙ ЕКОНОМІЧНИЙ УНІВЕРСИТЕТ ім. ВАДИМА ГЕТЬМАНА»</w:t>
      </w:r>
    </w:p>
    <w:p w:rsidR="00332BD2" w:rsidRPr="00C00B6A" w:rsidRDefault="00332BD2" w:rsidP="00332BD2">
      <w:pPr>
        <w:rPr>
          <w:rFonts w:ascii="Times New Roman" w:eastAsia="Times New Roman" w:hAnsi="Times New Roman" w:cs="Times New Roman"/>
          <w:lang w:val="uk-UA"/>
        </w:rPr>
      </w:pPr>
    </w:p>
    <w:p w:rsidR="00332BD2" w:rsidRDefault="00332BD2" w:rsidP="00332BD2">
      <w:pPr>
        <w:jc w:val="center"/>
        <w:rPr>
          <w:rFonts w:ascii="Times New Roman" w:eastAsia="Times New Roman" w:hAnsi="Times New Roman" w:cs="Times New Roman"/>
          <w:lang w:val="uk-UA"/>
        </w:rPr>
      </w:pPr>
    </w:p>
    <w:p w:rsidR="00332BD2" w:rsidRDefault="00332BD2" w:rsidP="00332BD2">
      <w:pPr>
        <w:jc w:val="center"/>
        <w:rPr>
          <w:rFonts w:ascii="Times New Roman" w:eastAsia="Times New Roman" w:hAnsi="Times New Roman" w:cs="Times New Roman"/>
          <w:lang w:val="uk-UA"/>
        </w:rPr>
      </w:pPr>
    </w:p>
    <w:p w:rsidR="00332BD2" w:rsidRPr="00C00B6A" w:rsidRDefault="00332BD2" w:rsidP="00332BD2">
      <w:pPr>
        <w:jc w:val="center"/>
        <w:rPr>
          <w:rFonts w:ascii="Times New Roman" w:eastAsia="Times New Roman" w:hAnsi="Times New Roman" w:cs="Times New Roman"/>
          <w:lang w:val="uk-UA"/>
        </w:rPr>
      </w:pPr>
    </w:p>
    <w:p w:rsidR="00332BD2" w:rsidRPr="003725F0" w:rsidRDefault="00332BD2" w:rsidP="00332BD2">
      <w:pPr>
        <w:jc w:val="center"/>
        <w:rPr>
          <w:rFonts w:ascii="Times New Roman" w:eastAsia="Times New Roman" w:hAnsi="Times New Roman" w:cs="Times New Roman"/>
          <w:b/>
          <w:i/>
          <w:sz w:val="48"/>
          <w:szCs w:val="48"/>
          <w:lang w:val="uk-UA"/>
        </w:rPr>
      </w:pPr>
      <w:r w:rsidRPr="003725F0">
        <w:rPr>
          <w:rFonts w:ascii="Times New Roman" w:eastAsia="Times New Roman" w:hAnsi="Times New Roman" w:cs="Times New Roman"/>
          <w:b/>
          <w:i/>
          <w:sz w:val="48"/>
          <w:szCs w:val="48"/>
          <w:lang w:val="uk-UA"/>
        </w:rPr>
        <w:t>План відкритого заняття</w:t>
      </w:r>
    </w:p>
    <w:p w:rsidR="00332BD2" w:rsidRPr="00021E45" w:rsidRDefault="00332BD2" w:rsidP="00332BD2">
      <w:pPr>
        <w:jc w:val="center"/>
        <w:rPr>
          <w:rFonts w:ascii="Times New Roman" w:eastAsia="Times New Roman" w:hAnsi="Times New Roman" w:cs="Times New Roman"/>
          <w:sz w:val="48"/>
          <w:szCs w:val="48"/>
          <w:lang w:val="uk-UA"/>
        </w:rPr>
      </w:pPr>
      <w:r w:rsidRPr="003725F0">
        <w:rPr>
          <w:rFonts w:ascii="Times New Roman" w:eastAsia="Times New Roman" w:hAnsi="Times New Roman" w:cs="Times New Roman"/>
          <w:sz w:val="48"/>
          <w:szCs w:val="48"/>
          <w:lang w:val="uk-UA"/>
        </w:rPr>
        <w:t>з предмету:</w:t>
      </w:r>
    </w:p>
    <w:p w:rsidR="00247EA1" w:rsidRPr="00A82C8D" w:rsidRDefault="001D6132" w:rsidP="00332BD2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43.05pt;margin-top:5.3pt;width:526.5pt;height:93pt;z-index:251660288" fillcolor="black [3213]" strokecolor="#9cf" strokeweight="1.5pt">
            <v:shadow on="t" color="#900"/>
            <v:textpath style="font-family:&quot;Impact&quot;;v-text-kern:t" trim="t" fitpath="t" string="&quot;Комп'ютерна схемотехніка&quot;"/>
          </v:shape>
        </w:pict>
      </w:r>
    </w:p>
    <w:p w:rsidR="00247EA1" w:rsidRPr="00A82C8D" w:rsidRDefault="00247EA1" w:rsidP="00332BD2">
      <w:pPr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32BD2" w:rsidRDefault="00332BD2" w:rsidP="00332BD2">
      <w:pPr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332BD2" w:rsidRPr="00C00B6A" w:rsidRDefault="00332BD2" w:rsidP="00332BD2">
      <w:pPr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332BD2" w:rsidRDefault="00332BD2" w:rsidP="00332BD2">
      <w:pPr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/>
        </w:rPr>
      </w:pPr>
      <w:r w:rsidRPr="003725F0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 xml:space="preserve">Спеціальність: </w:t>
      </w:r>
      <w:r w:rsidR="00812286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5.</w:t>
      </w:r>
      <w:r w:rsidRPr="003725F0">
        <w:rPr>
          <w:rFonts w:ascii="Times New Roman" w:eastAsia="Times New Roman" w:hAnsi="Times New Roman" w:cs="Times New Roman"/>
          <w:b/>
          <w:sz w:val="44"/>
          <w:szCs w:val="44"/>
          <w:lang w:val="uk-UA"/>
        </w:rPr>
        <w:t>05010201 „Обслуговування комп’ютерних систем і мереж”</w:t>
      </w:r>
    </w:p>
    <w:p w:rsidR="00366E41" w:rsidRPr="00563667" w:rsidRDefault="00366E41" w:rsidP="00366E41">
      <w:pPr>
        <w:spacing w:after="0"/>
        <w:ind w:left="4962"/>
        <w:rPr>
          <w:rFonts w:ascii="Times New Roman" w:hAnsi="Times New Roman" w:cs="Times New Roman"/>
          <w:sz w:val="24"/>
          <w:szCs w:val="24"/>
          <w:lang w:val="uk-UA"/>
        </w:rPr>
      </w:pPr>
      <w:r w:rsidRPr="00563667">
        <w:rPr>
          <w:rFonts w:ascii="Times New Roman" w:hAnsi="Times New Roman" w:cs="Times New Roman"/>
          <w:sz w:val="24"/>
          <w:szCs w:val="24"/>
          <w:lang w:val="uk-UA"/>
        </w:rPr>
        <w:t>Підготувала:</w:t>
      </w:r>
    </w:p>
    <w:p w:rsidR="00366E41" w:rsidRPr="00563667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63667">
        <w:rPr>
          <w:rFonts w:ascii="Times New Roman" w:hAnsi="Times New Roman" w:cs="Times New Roman"/>
          <w:sz w:val="24"/>
          <w:szCs w:val="24"/>
          <w:lang w:val="uk-UA"/>
        </w:rPr>
        <w:t>Шокота</w:t>
      </w:r>
      <w:proofErr w:type="spellEnd"/>
      <w:r w:rsidRPr="00563667">
        <w:rPr>
          <w:rFonts w:ascii="Times New Roman" w:hAnsi="Times New Roman" w:cs="Times New Roman"/>
          <w:sz w:val="24"/>
          <w:szCs w:val="24"/>
          <w:lang w:val="uk-UA"/>
        </w:rPr>
        <w:t xml:space="preserve"> Тетяна Анатоліївна </w:t>
      </w:r>
    </w:p>
    <w:p w:rsidR="00366E41" w:rsidRPr="00563667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 w:rsidRPr="00563667">
        <w:rPr>
          <w:rFonts w:ascii="Times New Roman" w:hAnsi="Times New Roman" w:cs="Times New Roman"/>
          <w:sz w:val="24"/>
          <w:szCs w:val="24"/>
          <w:lang w:val="uk-UA"/>
        </w:rPr>
        <w:t xml:space="preserve">викладач спецдисциплін </w:t>
      </w: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Розглянуто на засіданні циклової комісії</w:t>
      </w:r>
      <w:r w:rsidRPr="002B73FA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Обслуговуваннння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комп’ютерних систем і мереж</w:t>
      </w:r>
      <w:r w:rsidRPr="002B73FA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Протокол №</w:t>
      </w:r>
      <w:r w:rsidR="00C04C7E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8A7B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240D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FA5DCA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>»__________ 2015 р.</w:t>
      </w:r>
    </w:p>
    <w:p w:rsidR="00366E41" w:rsidRPr="0085240D" w:rsidRDefault="00366E41" w:rsidP="00366E41">
      <w:pPr>
        <w:spacing w:after="0"/>
        <w:ind w:left="4678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циклової комісії _______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Г.А.Хрокало</w:t>
      </w:r>
      <w:proofErr w:type="spellEnd"/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ind w:left="4678"/>
        <w:rPr>
          <w:rFonts w:ascii="Times New Roman" w:hAnsi="Times New Roman" w:cs="Times New Roman"/>
          <w:sz w:val="16"/>
          <w:szCs w:val="16"/>
          <w:lang w:val="uk-UA"/>
        </w:rPr>
      </w:pPr>
    </w:p>
    <w:p w:rsidR="00366E41" w:rsidRDefault="00366E41" w:rsidP="00366E4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:rsidR="00332BD2" w:rsidRPr="00366E41" w:rsidRDefault="00366E41" w:rsidP="00366E4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6495D">
        <w:rPr>
          <w:rFonts w:ascii="Times New Roman" w:hAnsi="Times New Roman" w:cs="Times New Roman"/>
          <w:sz w:val="24"/>
          <w:szCs w:val="24"/>
          <w:lang w:val="uk-UA"/>
        </w:rPr>
        <w:t>м. Ромни-201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332BD2" w:rsidRDefault="00332BD2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МІНІСТЕРСТВО ОСВІТИ І НАУКИ УКРАЇНИ</w:t>
      </w:r>
    </w:p>
    <w:p w:rsidR="00E060D3" w:rsidRPr="00C00B6A" w:rsidRDefault="00E060D3" w:rsidP="00E060D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РОМЕНСЬКИЙ КОЛЕДЖ</w:t>
      </w:r>
    </w:p>
    <w:p w:rsidR="00332BD2" w:rsidRPr="00C00B6A" w:rsidRDefault="00E060D3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ДЕРЖАВНОГО ВИЩОГО НАВЧАЛЬНОГО</w:t>
      </w:r>
      <w:r w:rsidR="00332BD2"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ЗАКЛАД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У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  <w:t xml:space="preserve">"КИЇВСЬКИЙ НАЦІОНАЛЬНИЙ ЕКОНОМІЧНИЙ УНІВЕРСИТЕТ </w:t>
      </w:r>
      <w:r w:rsidRPr="007A321E">
        <w:rPr>
          <w:rFonts w:ascii="Times New Roman" w:eastAsia="Times New Roman" w:hAnsi="Times New Roman" w:cs="Times New Roman"/>
          <w:b/>
          <w:smallCaps/>
          <w:color w:val="000000"/>
          <w:sz w:val="20"/>
          <w:szCs w:val="20"/>
          <w:lang w:val="uk-UA"/>
        </w:rPr>
        <w:t xml:space="preserve">ім. </w:t>
      </w:r>
      <w:r w:rsidRPr="007A321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/>
        </w:rPr>
        <w:t>ВАДИМА ГЕТЬМАНА"</w:t>
      </w:r>
    </w:p>
    <w:p w:rsidR="00332BD2" w:rsidRPr="00C00B6A" w:rsidRDefault="00332BD2" w:rsidP="00332BD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00B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НАВЧАЛЬНО-МЕТ</w:t>
      </w:r>
      <w:r w:rsidR="00E060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ОДИЧНА КАРТКА (ПЛАН) ЗАНЯТТЯ №13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Предмет: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Комп’ютерна схемотехніка    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Група: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 3-1             </w:t>
      </w: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Дата:</w:t>
      </w:r>
      <w:r w:rsidR="00FA5DCA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.10.15</w:t>
      </w:r>
    </w:p>
    <w:p w:rsidR="00332BD2" w:rsidRPr="007A321E" w:rsidRDefault="00E060D3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Тема заняття:   Лічильники</w:t>
      </w:r>
      <w:r w:rsidR="00332B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Вид заняття 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Лекція (з елементами бесіди)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Мета </w:t>
      </w:r>
      <w:proofErr w:type="spellStart"/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заняття</w:t>
      </w:r>
      <w:proofErr w:type="spellEnd"/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32BD2" w:rsidRPr="003525F6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Навчальна: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ознайомити студентів з основними поняттями, призначен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ням  та класифікацією лічильник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ів, а також принципом побудови схем  та їх умовним позначенням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Розвивальн</w:t>
      </w: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а: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розвивати творчий підхід, логічне мисленн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я, прагнення до активного засвоєння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знань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>вміння</w:t>
      </w:r>
      <w:proofErr w:type="spellEnd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</w:rPr>
        <w:t>колективі</w:t>
      </w:r>
      <w:proofErr w:type="spellEnd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аналізувати та виділяти головне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Виховна: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виховувати інтерес до професії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виховання серйозного підходу до роботи, викликати зацікавленість до даної теми, а також виховувати у студентів такі риси характеру як пильність, дисциплінованість, формувати почуття відповідальності за прийняття рішення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Методичне забезпечення: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Роздатковий матеріал: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 Схеми лічильників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Схеми  регіст</w:t>
      </w: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32BD2" w:rsidRPr="007A321E" w:rsidRDefault="00F54438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5636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Вправа для закріплення матеріалу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Наочність, ТЗН</w:t>
      </w:r>
      <w:r w:rsidRPr="007A3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:</w:t>
      </w:r>
    </w:p>
    <w:p w:rsidR="00332BD2" w:rsidRPr="00211E26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 ПЕОМ, MS </w:t>
      </w:r>
      <w:proofErr w:type="spellStart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Power</w:t>
      </w:r>
      <w:proofErr w:type="spellEnd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Point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32BD2" w:rsidRPr="007A321E" w:rsidRDefault="00563667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</w:t>
      </w:r>
      <w:r w:rsidR="00332BD2"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Стенд «ИЛМС-002С»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332BD2" w:rsidRDefault="00563667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E060D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Мікросхема лічильник</w:t>
      </w:r>
      <w:r w:rsidR="00332BD2"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К</w:t>
      </w:r>
      <w:r w:rsidR="00F5443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155ИЕ5</w:t>
      </w:r>
      <w:r w:rsidR="00332B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32BD2" w:rsidRPr="007A321E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Список літератури:</w:t>
      </w:r>
    </w:p>
    <w:p w:rsidR="00332BD2" w:rsidRDefault="00332BD2" w:rsidP="00332BD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М.П.Бабич, І.А.Жуков «Комп’ютерна схемотехніка», Київ, «МК-Прес»,2004. -412с.</w:t>
      </w:r>
    </w:p>
    <w:p w:rsidR="00F54438" w:rsidRPr="007A321E" w:rsidRDefault="00F54438" w:rsidP="00332BD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О.М.Л</w:t>
      </w:r>
      <w:r w:rsidR="00BA56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ебедєв</w:t>
      </w:r>
      <w:proofErr w:type="spellEnd"/>
      <w:r w:rsidR="00BA56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, </w:t>
      </w:r>
      <w:proofErr w:type="spellStart"/>
      <w:r w:rsidR="00BA56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О.І.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Ладик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«Цифрова схемотехніка»</w:t>
      </w:r>
      <w:r w:rsidR="00BA56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Навчальний посібник/ За ред. М.Ю. Ільченка. – К.: </w:t>
      </w:r>
      <w:proofErr w:type="spellStart"/>
      <w:r w:rsidR="00BA56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Арістей</w:t>
      </w:r>
      <w:proofErr w:type="spellEnd"/>
      <w:r w:rsidR="00BA56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2005 – 247.</w:t>
      </w:r>
    </w:p>
    <w:p w:rsidR="00332BD2" w:rsidRDefault="00332BD2" w:rsidP="00332BD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В.М. Рябенький, В.Я. </w:t>
      </w:r>
      <w:proofErr w:type="spellStart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Жуйков</w:t>
      </w:r>
      <w:proofErr w:type="spellEnd"/>
      <w:r w:rsidRPr="007A32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В.Д. Гулий «Цифрова схемотехніка», Львів, «Новий світ-2000»,2009.-736с.</w:t>
      </w:r>
    </w:p>
    <w:p w:rsidR="00BA569E" w:rsidRDefault="00BA569E" w:rsidP="00332BD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Г.Ф.Кривуля,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В.М.Рябенький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В.С.Буряк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Схемотехніка</w:t>
      </w:r>
      <w:r w:rsidR="00415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415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Навч</w:t>
      </w:r>
      <w:proofErr w:type="spellEnd"/>
      <w:r w:rsidR="00415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Посібник. – Харків:ТОВ «Компанія СМІТ», 2007. – 250 с.</w:t>
      </w:r>
    </w:p>
    <w:p w:rsidR="00415D10" w:rsidRPr="00415D10" w:rsidRDefault="00415D10" w:rsidP="00415D10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 w:type="page"/>
      </w:r>
    </w:p>
    <w:p w:rsidR="00332BD2" w:rsidRPr="00E027F4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ХІД ЗАНЯТТЯ:</w:t>
      </w:r>
    </w:p>
    <w:p w:rsidR="00332BD2" w:rsidRPr="00E027F4" w:rsidRDefault="00332BD2" w:rsidP="00332BD2">
      <w:pPr>
        <w:shd w:val="clear" w:color="auto" w:fill="FFFFFF"/>
        <w:tabs>
          <w:tab w:val="left" w:pos="8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 Організаційн</w:t>
      </w:r>
      <w:r w:rsidR="00FA5D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частина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p w:rsidR="00332BD2" w:rsidRPr="00E027F4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Привітання, облік відсутніх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>ІІ Актуалізація опорних знань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студентів з теми</w:t>
      </w:r>
      <w:r w:rsidR="00415D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«Регістр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и»           </w:t>
      </w:r>
    </w:p>
    <w:p w:rsidR="00332BD2" w:rsidRPr="001454F3" w:rsidRDefault="001454F3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Диференційоване завдання. Частина студентів виконує т</w:t>
      </w:r>
      <w:r w:rsidR="00415D10">
        <w:rPr>
          <w:rFonts w:ascii="Times New Roman" w:hAnsi="Times New Roman" w:cs="Times New Roman"/>
          <w:sz w:val="28"/>
          <w:szCs w:val="28"/>
          <w:lang w:val="uk-UA"/>
        </w:rPr>
        <w:t>естові завдання</w:t>
      </w:r>
      <w:r w:rsidR="00EC5E9F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proofErr w:type="spellStart"/>
      <w:r w:rsidR="00EC5E9F">
        <w:rPr>
          <w:rFonts w:ascii="Times New Roman" w:hAnsi="Times New Roman" w:cs="Times New Roman"/>
          <w:sz w:val="28"/>
          <w:szCs w:val="28"/>
        </w:rPr>
        <w:t>ютер</w:t>
      </w:r>
      <w:r w:rsidR="00EC5E9F"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1454F3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1454F3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454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4F3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1454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454F3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1454F3">
        <w:rPr>
          <w:rFonts w:ascii="Times New Roman" w:hAnsi="Times New Roman" w:cs="Times New Roman"/>
          <w:sz w:val="28"/>
          <w:szCs w:val="28"/>
        </w:rPr>
        <w:t>:</w:t>
      </w:r>
    </w:p>
    <w:p w:rsidR="001454F3" w:rsidRDefault="001454F3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Назвіть області застосування регістрів.</w:t>
      </w:r>
    </w:p>
    <w:p w:rsidR="001454F3" w:rsidRDefault="001454F3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Сформулюйте ознаки класифікації регістрів.</w:t>
      </w:r>
    </w:p>
    <w:p w:rsidR="001454F3" w:rsidRDefault="001454F3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Охарактеризуйте мікрооперації, які може виконувати регіст</w:t>
      </w:r>
      <w:r w:rsidR="00EC5E9F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54F3" w:rsidRDefault="001454F3" w:rsidP="00145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4F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54F3">
        <w:rPr>
          <w:rFonts w:ascii="Times New Roman" w:hAnsi="Times New Roman" w:cs="Times New Roman"/>
          <w:sz w:val="28"/>
          <w:szCs w:val="28"/>
          <w:lang w:val="uk-UA"/>
        </w:rPr>
        <w:t>Що таке зсуви? Які основні види зсувів?</w:t>
      </w:r>
    </w:p>
    <w:p w:rsidR="001454F3" w:rsidRPr="00EB4F17" w:rsidRDefault="00EB4F17" w:rsidP="00EB4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F1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4F3" w:rsidRPr="00EB4F17">
        <w:rPr>
          <w:rFonts w:ascii="Times New Roman" w:hAnsi="Times New Roman" w:cs="Times New Roman"/>
          <w:sz w:val="28"/>
          <w:szCs w:val="28"/>
          <w:lang w:val="uk-UA"/>
        </w:rPr>
        <w:t xml:space="preserve">Охарактеризуйте </w:t>
      </w:r>
      <w:r w:rsidR="004C23F6">
        <w:rPr>
          <w:rFonts w:ascii="Times New Roman" w:hAnsi="Times New Roman" w:cs="Times New Roman"/>
          <w:sz w:val="28"/>
          <w:szCs w:val="28"/>
          <w:lang w:val="uk-UA"/>
        </w:rPr>
        <w:t>мікросхеми регістрів</w:t>
      </w:r>
      <w:r w:rsidRPr="00EB4F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4F17" w:rsidRPr="00EB4F17" w:rsidRDefault="00EB4F17" w:rsidP="00EB4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4C23F6">
        <w:rPr>
          <w:rFonts w:ascii="Times New Roman" w:hAnsi="Times New Roman" w:cs="Times New Roman"/>
          <w:sz w:val="28"/>
          <w:szCs w:val="28"/>
          <w:lang w:val="uk-UA"/>
        </w:rPr>
        <w:t>Що таке тригер?</w:t>
      </w:r>
    </w:p>
    <w:p w:rsidR="001454F3" w:rsidRPr="00EB4F17" w:rsidRDefault="00EB4F17" w:rsidP="00EB4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="004C23F6">
        <w:rPr>
          <w:rFonts w:ascii="Times New Roman" w:hAnsi="Times New Roman" w:cs="Times New Roman"/>
          <w:sz w:val="28"/>
          <w:szCs w:val="28"/>
          <w:lang w:val="uk-UA"/>
        </w:rPr>
        <w:t>Які типи тригерів Ви знаєте?</w:t>
      </w:r>
    </w:p>
    <w:p w:rsidR="00332BD2" w:rsidRPr="00E027F4" w:rsidRDefault="00332BD2" w:rsidP="00332BD2">
      <w:pPr>
        <w:shd w:val="clear" w:color="auto" w:fill="FFFFFF"/>
        <w:tabs>
          <w:tab w:val="left" w:pos="8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Мотивація навчальної діяльності студентів                                            </w:t>
      </w:r>
    </w:p>
    <w:p w:rsidR="00332BD2" w:rsidRPr="00E027F4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sz w:val="28"/>
          <w:szCs w:val="28"/>
          <w:lang w:val="uk-UA"/>
        </w:rPr>
        <w:t>Повідомлення теми, мети і завдання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D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en-US"/>
        </w:rPr>
        <w:t>IVC</w:t>
      </w:r>
      <w:proofErr w:type="spellStart"/>
      <w:r w:rsidRPr="00E027F4">
        <w:rPr>
          <w:rFonts w:ascii="Times New Roman" w:hAnsi="Times New Roman" w:cs="Times New Roman"/>
          <w:b/>
          <w:sz w:val="28"/>
          <w:szCs w:val="28"/>
        </w:rPr>
        <w:t>прийняття</w:t>
      </w:r>
      <w:proofErr w:type="spellEnd"/>
      <w:r w:rsidRPr="00E027F4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E027F4">
        <w:rPr>
          <w:rFonts w:ascii="Times New Roman" w:hAnsi="Times New Roman" w:cs="Times New Roman"/>
          <w:b/>
          <w:sz w:val="28"/>
          <w:szCs w:val="28"/>
        </w:rPr>
        <w:t>первинне</w:t>
      </w:r>
      <w:proofErr w:type="spellEnd"/>
      <w:r w:rsidRPr="00E027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27F4">
        <w:rPr>
          <w:rFonts w:ascii="Times New Roman" w:hAnsi="Times New Roman" w:cs="Times New Roman"/>
          <w:b/>
          <w:sz w:val="28"/>
          <w:szCs w:val="28"/>
        </w:rPr>
        <w:t>усвідомлення</w:t>
      </w:r>
      <w:proofErr w:type="spellEnd"/>
      <w:r w:rsidRPr="00E027F4">
        <w:rPr>
          <w:rFonts w:ascii="Times New Roman" w:hAnsi="Times New Roman" w:cs="Times New Roman"/>
          <w:b/>
          <w:sz w:val="28"/>
          <w:szCs w:val="28"/>
        </w:rPr>
        <w:t xml:space="preserve"> студентами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навчального</w:t>
      </w:r>
      <w:r w:rsidRPr="00E027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27F4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</w:p>
    <w:p w:rsidR="00332BD2" w:rsidRPr="00F86542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F86542">
        <w:rPr>
          <w:rFonts w:ascii="Times New Roman" w:hAnsi="Times New Roman" w:cs="Times New Roman"/>
          <w:b/>
          <w:i/>
          <w:sz w:val="28"/>
          <w:szCs w:val="28"/>
          <w:lang w:val="uk-UA"/>
        </w:rPr>
        <w:t>План лекції</w:t>
      </w:r>
    </w:p>
    <w:p w:rsidR="00332BD2" w:rsidRPr="00064AF1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1 За</w:t>
      </w:r>
      <w:r w:rsidR="00723C2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гальна характеристика лічильник</w:t>
      </w: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ів:</w:t>
      </w:r>
    </w:p>
    <w:p w:rsidR="00332BD2" w:rsidRPr="00E027F4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а) основні поняття та визначення;</w:t>
      </w:r>
    </w:p>
    <w:p w:rsidR="00332BD2" w:rsidRPr="00E027F4" w:rsidRDefault="00767CB5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б) класифікація лічильник</w:t>
      </w:r>
      <w:r w:rsidR="00332BD2"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ів;</w:t>
      </w:r>
    </w:p>
    <w:p w:rsidR="00332BD2" w:rsidRPr="00E027F4" w:rsidRDefault="00767CB5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в) часові характеристики лічильник</w:t>
      </w:r>
      <w:r w:rsidR="001464E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ів.</w:t>
      </w:r>
    </w:p>
    <w:p w:rsidR="00332BD2" w:rsidRPr="00064AF1" w:rsidRDefault="00332BD2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1.1 Питання на закріплення:</w:t>
      </w:r>
    </w:p>
    <w:p w:rsidR="00332BD2" w:rsidRPr="003C69BD" w:rsidRDefault="003C69BD" w:rsidP="003C69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таке лічильник</w:t>
      </w:r>
      <w:r w:rsidR="00332BD2"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?</w:t>
      </w:r>
    </w:p>
    <w:p w:rsidR="00332BD2" w:rsidRPr="00E027F4" w:rsidRDefault="00332BD2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якими </w:t>
      </w:r>
      <w:r w:rsidR="003C69B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ознаками класифікують лічильник</w:t>
      </w: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и?</w:t>
      </w:r>
    </w:p>
    <w:p w:rsidR="00332BD2" w:rsidRPr="00E027F4" w:rsidRDefault="00332BD2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Які операції в </w:t>
      </w:r>
      <w:proofErr w:type="spellStart"/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</w:t>
      </w:r>
      <w:proofErr w:type="spellEnd"/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proofErr w:type="spellStart"/>
      <w:r w:rsidR="003C69B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ютері</w:t>
      </w:r>
      <w:proofErr w:type="spellEnd"/>
      <w:r w:rsidR="003C69B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виконує лічильник</w:t>
      </w: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?</w:t>
      </w:r>
    </w:p>
    <w:p w:rsidR="00332BD2" w:rsidRPr="00A57D00" w:rsidRDefault="00332BD2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Назвіть о</w:t>
      </w:r>
      <w:r w:rsidR="003C69B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сновні</w:t>
      </w:r>
      <w:r w:rsidR="00A57D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часові </w:t>
      </w:r>
      <w:r w:rsidR="003C69B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характеристики лічильник</w:t>
      </w:r>
      <w:r w:rsidRPr="00E027F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Pr="00A57D0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7D00" w:rsidRPr="00A57D00" w:rsidRDefault="00A57D00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таке модуль лічби?</w:t>
      </w:r>
    </w:p>
    <w:p w:rsidR="00A57D00" w:rsidRPr="00A57D00" w:rsidRDefault="00A57D00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таке ємність лічби?</w:t>
      </w:r>
    </w:p>
    <w:p w:rsidR="00A57D00" w:rsidRPr="00A57D00" w:rsidRDefault="00376701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Назвіть три режими</w:t>
      </w:r>
      <w:r w:rsidR="00A57D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роботи лічильника.</w:t>
      </w:r>
    </w:p>
    <w:p w:rsidR="00A57D00" w:rsidRPr="00A57D00" w:rsidRDefault="00A57D00" w:rsidP="00A57D0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Чим відрізняється підсумовуючий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віднімальний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лічильник?</w:t>
      </w:r>
    </w:p>
    <w:p w:rsidR="00332BD2" w:rsidRPr="00A57D00" w:rsidRDefault="005E0EDE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2 </w:t>
      </w:r>
      <w:r w:rsidRPr="005E0E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Двійкові підсумовуючі та </w:t>
      </w:r>
      <w:proofErr w:type="spellStart"/>
      <w:r w:rsidRPr="005E0E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віднімальні</w:t>
      </w:r>
      <w:proofErr w:type="spellEnd"/>
      <w:r w:rsidRPr="005E0E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лічильники:</w:t>
      </w:r>
    </w:p>
    <w:p w:rsidR="005E0EDE" w:rsidRPr="005E0EDE" w:rsidRDefault="005E0EDE" w:rsidP="00FA5D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а) асинхронні підсумовуючі лічильники на двоступеневих Т-тригерах;</w:t>
      </w:r>
    </w:p>
    <w:p w:rsidR="005E0EDE" w:rsidRPr="005E0EDE" w:rsidRDefault="005E0EDE" w:rsidP="00FA5D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б) схема </w:t>
      </w:r>
      <w:proofErr w:type="spellStart"/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трирозрядного</w:t>
      </w:r>
      <w:proofErr w:type="spellEnd"/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асинхронного двійкового підсумовуючого лічильника на Т-тригерах з динамічним керуванням по фронту;</w:t>
      </w:r>
    </w:p>
    <w:p w:rsidR="005E0EDE" w:rsidRPr="005E0EDE" w:rsidRDefault="005E0EDE" w:rsidP="00FA5D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в) схема підсумовуючого лічильника з паралельними перенесеннями;</w:t>
      </w:r>
    </w:p>
    <w:p w:rsidR="005E0EDE" w:rsidRPr="005E0EDE" w:rsidRDefault="005E0EDE" w:rsidP="00FA5D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г) двійковий </w:t>
      </w:r>
      <w:proofErr w:type="spellStart"/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віднімальний</w:t>
      </w:r>
      <w:proofErr w:type="spellEnd"/>
      <w:r w:rsidRPr="005E0E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лічильник.</w:t>
      </w:r>
    </w:p>
    <w:p w:rsidR="00332BD2" w:rsidRPr="00064AF1" w:rsidRDefault="00332BD2" w:rsidP="00FA5D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064A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2.1 Питання на закріплення:</w:t>
      </w:r>
    </w:p>
    <w:p w:rsidR="00332BD2" w:rsidRPr="00E027F4" w:rsidRDefault="00A57D00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 працює схема підсумовуючого лічильника</w:t>
      </w:r>
      <w:r w:rsidR="00605B2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?</w:t>
      </w:r>
    </w:p>
    <w:p w:rsidR="00332BD2" w:rsidRPr="00605B2D" w:rsidRDefault="00605B2D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Назвіть переваги та недоліки асинхронних лічильників.</w:t>
      </w:r>
    </w:p>
    <w:p w:rsidR="00605B2D" w:rsidRPr="00605B2D" w:rsidRDefault="00605B2D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Які лічильники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найшвидкодіючі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?</w:t>
      </w:r>
    </w:p>
    <w:p w:rsidR="00605B2D" w:rsidRPr="00605B2D" w:rsidRDefault="00605B2D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Які труднощі виникають при побудові лічильника з паралельними перенесеннями?</w:t>
      </w:r>
    </w:p>
    <w:p w:rsidR="00605B2D" w:rsidRPr="00E027F4" w:rsidRDefault="00605B2D" w:rsidP="00332BD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Як працює схема асинхронного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віднімального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лічильника.</w:t>
      </w:r>
    </w:p>
    <w:p w:rsidR="00332BD2" w:rsidRPr="00E027F4" w:rsidRDefault="00332BD2" w:rsidP="00332BD2">
      <w:pPr>
        <w:shd w:val="clear" w:color="auto" w:fill="FFFFFF"/>
        <w:tabs>
          <w:tab w:val="left" w:pos="82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Закріплення</w:t>
      </w:r>
      <w:proofErr w:type="spellEnd"/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вивченого</w:t>
      </w:r>
      <w:proofErr w:type="spellEnd"/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матеріалу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  <w:r w:rsidRPr="00E02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332BD2" w:rsidRPr="00FF4D85" w:rsidRDefault="00FA5DCA" w:rsidP="00332B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Вправа </w:t>
      </w:r>
      <w:r w:rsidR="00ED79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«Будь уважним</w:t>
      </w:r>
      <w:r w:rsidR="008A7B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»</w:t>
      </w:r>
      <w:r w:rsidR="00332B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>І Підведення підсумків заняття, оцін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ювання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знань студентів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VІІ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</w:t>
      </w:r>
      <w:r w:rsidRPr="00E02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завдання:</w:t>
      </w:r>
    </w:p>
    <w:p w:rsidR="00332BD2" w:rsidRPr="000931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тему </w:t>
      </w:r>
      <w:r w:rsidR="00E74C64">
        <w:rPr>
          <w:rFonts w:ascii="Times New Roman" w:hAnsi="Times New Roman" w:cs="Times New Roman"/>
          <w:sz w:val="28"/>
          <w:szCs w:val="28"/>
          <w:lang w:val="uk-UA"/>
        </w:rPr>
        <w:t>«Лічильник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и»</w:t>
      </w:r>
      <w:r w:rsidR="00E74C64">
        <w:rPr>
          <w:rFonts w:ascii="Times New Roman" w:hAnsi="Times New Roman" w:cs="Times New Roman"/>
          <w:sz w:val="28"/>
          <w:szCs w:val="28"/>
          <w:lang w:val="uk-UA"/>
        </w:rPr>
        <w:t xml:space="preserve"> Л1</w:t>
      </w:r>
      <w:r w:rsidR="001427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4C64">
        <w:rPr>
          <w:rFonts w:ascii="Times New Roman" w:hAnsi="Times New Roman" w:cs="Times New Roman"/>
          <w:sz w:val="28"/>
          <w:szCs w:val="28"/>
          <w:lang w:val="uk-UA"/>
        </w:rPr>
        <w:t xml:space="preserve"> Ст.120-125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D2" w:rsidRPr="00E027F4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та законспектувати т</w:t>
      </w:r>
      <w:r w:rsidR="00723C25">
        <w:rPr>
          <w:rFonts w:ascii="Times New Roman" w:hAnsi="Times New Roman" w:cs="Times New Roman"/>
          <w:sz w:val="28"/>
          <w:szCs w:val="28"/>
          <w:lang w:val="uk-UA"/>
        </w:rPr>
        <w:t>ему</w:t>
      </w:r>
      <w:r w:rsidRPr="00E027F4">
        <w:rPr>
          <w:rFonts w:ascii="Times New Roman" w:hAnsi="Times New Roman" w:cs="Times New Roman"/>
          <w:sz w:val="28"/>
          <w:szCs w:val="28"/>
          <w:lang w:val="uk-UA"/>
        </w:rPr>
        <w:t xml:space="preserve"> на самостійне вивчення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32BD2" w:rsidRPr="00E027F4" w:rsidRDefault="00E74C64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“Двійкові реверсивні лічильники</w:t>
      </w:r>
      <w:r w:rsidR="00723C25">
        <w:rPr>
          <w:rFonts w:ascii="Times New Roman" w:hAnsi="Times New Roman" w:cs="Times New Roman"/>
          <w:sz w:val="28"/>
          <w:szCs w:val="28"/>
          <w:lang w:val="uk-UA"/>
        </w:rPr>
        <w:t>”  Л1</w:t>
      </w:r>
      <w:r w:rsidR="001427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3C25">
        <w:rPr>
          <w:rFonts w:ascii="Times New Roman" w:hAnsi="Times New Roman" w:cs="Times New Roman"/>
          <w:sz w:val="28"/>
          <w:szCs w:val="28"/>
          <w:lang w:val="uk-UA"/>
        </w:rPr>
        <w:t xml:space="preserve"> Ст.125-128.</w:t>
      </w:r>
    </w:p>
    <w:p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2657" w:rsidRDefault="00A72657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D2" w:rsidRDefault="00332BD2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D2" w:rsidRDefault="00D944C4" w:rsidP="00D944C4">
      <w:pPr>
        <w:shd w:val="clear" w:color="auto" w:fill="FFFFFF"/>
        <w:autoSpaceDE w:val="0"/>
        <w:autoSpaceDN w:val="0"/>
        <w:adjustRightInd w:val="0"/>
        <w:spacing w:line="240" w:lineRule="auto"/>
        <w:ind w:left="-993" w:firstLine="99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D944C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1 Загальна характеристика лічильників</w:t>
      </w:r>
    </w:p>
    <w:p w:rsidR="001464EE" w:rsidRPr="001464EE" w:rsidRDefault="001464EE" w:rsidP="001464E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464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а) основні поняття та визначення</w:t>
      </w:r>
    </w:p>
    <w:p w:rsidR="001464EE" w:rsidRPr="00D944C4" w:rsidRDefault="001464EE" w:rsidP="00D944C4">
      <w:pPr>
        <w:shd w:val="clear" w:color="auto" w:fill="FFFFFF"/>
        <w:autoSpaceDE w:val="0"/>
        <w:autoSpaceDN w:val="0"/>
        <w:adjustRightInd w:val="0"/>
        <w:spacing w:line="240" w:lineRule="auto"/>
        <w:ind w:left="-993" w:firstLine="99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</w:p>
    <w:p w:rsidR="00567B3D" w:rsidRPr="0080583C" w:rsidRDefault="00567B3D" w:rsidP="00567B3D">
      <w:pPr>
        <w:pStyle w:val="a8"/>
        <w:shd w:val="clear" w:color="auto" w:fill="FFFFFF"/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Лічильником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називається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типовий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функціональний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вузол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комп'ю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призначений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лiчби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являє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собою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зв’язаний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ланцюг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Т-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утворюють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пам’ять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iз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заданим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числом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сталих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станів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(рис. 1).</w:t>
      </w:r>
    </w:p>
    <w:p w:rsidR="00D944C4" w:rsidRDefault="00567B3D" w:rsidP="00D944C4">
      <w:pPr>
        <w:pStyle w:val="a8"/>
        <w:shd w:val="clear" w:color="auto" w:fill="FFFFFF"/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583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752850" cy="1000125"/>
            <wp:effectExtent l="0" t="0" r="0" b="9525"/>
            <wp:docPr id="69" name="Рисунок 17" descr="http://ksm.nau.edu.ua/shemotehnika/images/tema1.3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sm.nau.edu.ua/shemotehnika/images/tema1.3_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  <w:t>Рис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Логічна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</w:p>
    <w:p w:rsidR="00567B3D" w:rsidRPr="00D944C4" w:rsidRDefault="00567B3D" w:rsidP="00256C2A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Розрядність лічильника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дорівнює числу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-тригерів.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7316" w:rsidRDefault="00567B3D" w:rsidP="00256C2A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змінює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зберігається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наступного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сигналу.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вихо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дів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Qn,Qn</w:t>
      </w:r>
      <w:proofErr w:type="spellEnd"/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–1,...,Q1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відображають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прийнятій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системі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числення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Логічна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функція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позначається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буквами СТ (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counter</w:t>
      </w:r>
      <w:proofErr w:type="spellEnd"/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  <w:t>Список</w:t>
      </w:r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мікрооперацій</w:t>
      </w:r>
      <w:proofErr w:type="spellEnd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вміщує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попереднє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встанов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лення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початковий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інкремент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декремент слова, яке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зберігається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видачу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слів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паралельним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кодом та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58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9C7316" w:rsidRDefault="00567B3D" w:rsidP="009C7316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надходити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періодично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так і 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довільно розподіленими у часі. Амплітуда і тривалість лічильних імпульсів мають задовольняти технічні вимоги для серій мікросхем</w:t>
      </w:r>
      <w:r w:rsidR="00D944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які використовуються. </w:t>
      </w:r>
    </w:p>
    <w:p w:rsidR="00D944C4" w:rsidRDefault="00567B3D" w:rsidP="009C7316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Лічильник є одним з основних функціональних вузлів ко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м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п’ю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тера, а також різних цифрових керуючих та інфор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ма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ційно-вимірювальних систем.</w:t>
      </w:r>
    </w:p>
    <w:p w:rsidR="00567B3D" w:rsidRPr="0080583C" w:rsidRDefault="00567B3D" w:rsidP="00567B3D">
      <w:pPr>
        <w:pStyle w:val="a8"/>
        <w:shd w:val="clear" w:color="auto" w:fill="FFFFFF"/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Основне </w:t>
      </w:r>
      <w:r w:rsidRPr="00D944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застосування лічильників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8058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67B3D" w:rsidRPr="0080583C" w:rsidRDefault="00567B3D" w:rsidP="00567B3D">
      <w:pPr>
        <w:pStyle w:val="a8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утворення послідовності адрес команд програм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и (лічильник команд або програмний лічильник);</w:t>
      </w:r>
    </w:p>
    <w:p w:rsidR="00567B3D" w:rsidRDefault="00567B3D" w:rsidP="00567B3D">
      <w:pPr>
        <w:pStyle w:val="a8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D944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ідрахунок числа циклів при </w:t>
      </w:r>
      <w:proofErr w:type="spellStart"/>
      <w:r w:rsidRPr="00D944C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операцій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ділення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множення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зсуву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ци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к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лів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67B3D" w:rsidRPr="009C7316" w:rsidRDefault="00567B3D" w:rsidP="009C7316">
      <w:pPr>
        <w:pStyle w:val="a8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одержання сигналів мікрооперацій і синхронізації;</w:t>
      </w:r>
      <w:r w:rsidR="007711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C7316">
        <w:rPr>
          <w:rFonts w:ascii="Times New Roman" w:hAnsi="Times New Roman" w:cs="Times New Roman"/>
          <w:color w:val="000000"/>
          <w:sz w:val="28"/>
          <w:szCs w:val="28"/>
        </w:rPr>
        <w:t>аналого-</w:t>
      </w:r>
      <w:proofErr w:type="spellStart"/>
      <w:r w:rsidRPr="009C7316">
        <w:rPr>
          <w:rFonts w:ascii="Times New Roman" w:hAnsi="Times New Roman" w:cs="Times New Roman"/>
          <w:color w:val="000000"/>
          <w:sz w:val="28"/>
          <w:szCs w:val="28"/>
        </w:rPr>
        <w:t>цифрові</w:t>
      </w:r>
      <w:proofErr w:type="spellEnd"/>
      <w:r w:rsidRPr="009C73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7316">
        <w:rPr>
          <w:rFonts w:ascii="Times New Roman" w:hAnsi="Times New Roman" w:cs="Times New Roman"/>
          <w:color w:val="000000"/>
          <w:sz w:val="28"/>
          <w:szCs w:val="28"/>
        </w:rPr>
        <w:t>перетворення</w:t>
      </w:r>
      <w:proofErr w:type="spellEnd"/>
      <w:r w:rsidRPr="009C7316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9C7316">
        <w:rPr>
          <w:rFonts w:ascii="Times New Roman" w:hAnsi="Times New Roman" w:cs="Times New Roman"/>
          <w:color w:val="000000"/>
          <w:sz w:val="28"/>
          <w:szCs w:val="28"/>
        </w:rPr>
        <w:t>побудова</w:t>
      </w:r>
      <w:proofErr w:type="spellEnd"/>
      <w:r w:rsidRPr="009C73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7316">
        <w:rPr>
          <w:rFonts w:ascii="Times New Roman" w:hAnsi="Times New Roman" w:cs="Times New Roman"/>
          <w:color w:val="000000"/>
          <w:sz w:val="28"/>
          <w:szCs w:val="28"/>
        </w:rPr>
        <w:t>електронних</w:t>
      </w:r>
      <w:proofErr w:type="spellEnd"/>
      <w:r w:rsidRPr="009C73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7316">
        <w:rPr>
          <w:rFonts w:ascii="Times New Roman" w:hAnsi="Times New Roman" w:cs="Times New Roman"/>
          <w:color w:val="000000"/>
          <w:sz w:val="28"/>
          <w:szCs w:val="28"/>
        </w:rPr>
        <w:t>таймерів</w:t>
      </w:r>
      <w:proofErr w:type="spellEnd"/>
      <w:r w:rsidRPr="009C731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C7316">
        <w:rPr>
          <w:rFonts w:ascii="Times New Roman" w:hAnsi="Times New Roman" w:cs="Times New Roman"/>
          <w:color w:val="000000"/>
          <w:sz w:val="28"/>
          <w:szCs w:val="28"/>
        </w:rPr>
        <w:t>годинників</w:t>
      </w:r>
      <w:proofErr w:type="spellEnd"/>
      <w:r w:rsidRPr="009C7316">
        <w:rPr>
          <w:rFonts w:ascii="Times New Roman" w:hAnsi="Times New Roman" w:cs="Times New Roman"/>
          <w:color w:val="000000"/>
          <w:sz w:val="28"/>
          <w:szCs w:val="28"/>
        </w:rPr>
        <w:t xml:space="preserve"> реального часу).</w:t>
      </w:r>
    </w:p>
    <w:p w:rsidR="009C7316" w:rsidRDefault="00567B3D" w:rsidP="009C7316">
      <w:pPr>
        <w:pStyle w:val="a8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характеризується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модулем і </w:t>
      </w: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ємністю</w:t>
      </w:r>
      <w:proofErr w:type="spellEnd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лічби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. Модуль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Pr="007E2EDE">
        <w:rPr>
          <w:rFonts w:ascii="Times New Roman" w:hAnsi="Times New Roman" w:cs="Times New Roman"/>
          <w:color w:val="000000"/>
          <w:sz w:val="16"/>
          <w:szCs w:val="16"/>
        </w:rPr>
        <w:t xml:space="preserve">ЛЧ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визначає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число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станів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. Модуль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двійкового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n-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розрядного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визначається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цілим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степенем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двійки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М=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sup>
        </m:sSup>
      </m:oMath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; в лічильниках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типів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справедлива </w:t>
      </w:r>
      <w:proofErr w:type="spellStart"/>
      <w:r w:rsidRPr="00066B3D">
        <w:rPr>
          <w:rFonts w:ascii="Times New Roman" w:hAnsi="Times New Roman" w:cs="Times New Roman"/>
          <w:sz w:val="28"/>
          <w:szCs w:val="28"/>
        </w:rPr>
        <w:t>нерівність</w:t>
      </w:r>
      <w:proofErr w:type="spellEnd"/>
      <w:r w:rsidRPr="00066B3D">
        <w:rPr>
          <w:rFonts w:ascii="Times New Roman" w:hAnsi="Times New Roman" w:cs="Times New Roman"/>
          <w:sz w:val="28"/>
          <w:szCs w:val="28"/>
        </w:rPr>
        <w:t xml:space="preserve"> К</w:t>
      </w:r>
      <w:r w:rsidRPr="00066B3D">
        <w:rPr>
          <w:rFonts w:ascii="Times New Roman" w:hAnsi="Times New Roman" w:cs="Times New Roman"/>
          <w:sz w:val="16"/>
          <w:szCs w:val="16"/>
        </w:rPr>
        <w:t>ЛЧ</w:t>
      </w:r>
      <w:r>
        <w:rPr>
          <w:rFonts w:ascii="Times New Roman" w:hAnsi="Times New Roman" w:cs="Times New Roman"/>
          <w:sz w:val="28"/>
          <w:szCs w:val="28"/>
        </w:rPr>
        <w:t xml:space="preserve"> ≤</w:t>
      </w:r>
      <w:r w:rsidRPr="00066B3D">
        <w:rPr>
          <w:rFonts w:ascii="Times New Roman" w:hAnsi="Times New Roman" w:cs="Times New Roman"/>
          <w:sz w:val="28"/>
          <w:szCs w:val="28"/>
        </w:rPr>
        <w:t xml:space="preserve"> М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числа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N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ВХ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t>=К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ЛЧ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повертається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початковий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стан. Таким чином, модуль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часто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називають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коефіцієн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softHyphen/>
        <w:t>том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перерахунку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визначає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цикл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чого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стан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повторюється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. Тому число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вхідних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і с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тан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однозначно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визначені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циклу.</w:t>
      </w:r>
    </w:p>
    <w:p w:rsidR="00567B3D" w:rsidRPr="009C7316" w:rsidRDefault="00567B3D" w:rsidP="009C7316">
      <w:pPr>
        <w:pStyle w:val="a8"/>
        <w:shd w:val="clear" w:color="auto" w:fill="FFFFFF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Ємність лічби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max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визначає максимальну кількість вхід</w:t>
      </w: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них імпульсів,</w:t>
      </w:r>
      <w:r w:rsidR="007711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 може зафіксувати лічильник при одному циклі роботи.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Ємність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max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>=К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ЛЧ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–1 за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ро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softHyphen/>
        <w:t>бо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починається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нульового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початкового стану.</w:t>
      </w:r>
    </w:p>
    <w:p w:rsidR="00D944C4" w:rsidRDefault="00567B3D" w:rsidP="00567B3D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використовуються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три </w:t>
      </w: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режими</w:t>
      </w:r>
      <w:proofErr w:type="spellEnd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944C4">
        <w:rPr>
          <w:rFonts w:ascii="Times New Roman" w:hAnsi="Times New Roman" w:cs="Times New Roman"/>
          <w:b/>
          <w:color w:val="000000"/>
          <w:sz w:val="28"/>
          <w:szCs w:val="28"/>
        </w:rPr>
        <w:t>роботи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керування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копичення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ділення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керування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зчитування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виконується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наприклад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адреси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команд. 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накопичення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головним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підрахунок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заданого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числа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лічба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певного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часу. 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ділення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перерахунку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основним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змен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шення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частоти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К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ЛЧ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разів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Більшість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ників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усіх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режимах,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проте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спеціальних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никах-дільниках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стани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змінюватися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довіль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ному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порядку,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дозволяє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спростити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схему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вузла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58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464EE" w:rsidRPr="001464EE" w:rsidRDefault="00567B3D" w:rsidP="001464E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B90E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br/>
      </w:r>
      <w:r w:rsidR="001464EE" w:rsidRPr="001464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б) класифікація лічильник</w:t>
      </w:r>
      <w:r w:rsidR="001464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ів</w:t>
      </w:r>
    </w:p>
    <w:p w:rsidR="001464EE" w:rsidRDefault="001464EE" w:rsidP="00567B3D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90EB3" w:rsidRDefault="00567B3D" w:rsidP="00567B3D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90E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Лічильники класифікують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такими ознаками:</w:t>
      </w:r>
      <w:r w:rsidRPr="008058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67B3D" w:rsidRPr="00715388" w:rsidRDefault="00567B3D" w:rsidP="00B90EB3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способом кодування – позиційні та непозиційні;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модулем лічби – двійкові, десяткові, з довільним постій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ним або змінним (програмованим)</w:t>
      </w:r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50485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модулем;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напрямком лічби – прості (підсумовуючі,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віднімальні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) і реверсивні;</w:t>
      </w:r>
    </w:p>
    <w:p w:rsidR="00567B3D" w:rsidRDefault="00567B3D" w:rsidP="00567B3D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способом організації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міжрозрядних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зв’язків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з послідов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ним,</w:t>
      </w:r>
      <w:r w:rsidR="007711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наскрізним, паралельним і комбінованим пере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носами (позикою);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- типом використовуваних тригерів –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JK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лічильному режимі;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- елементним базисом – потенціальні, імпульсні та потен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ціально-імпульсні.</w:t>
      </w:r>
    </w:p>
    <w:p w:rsidR="00567B3D" w:rsidRDefault="00567B3D" w:rsidP="00567B3D">
      <w:pPr>
        <w:pStyle w:val="a8"/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лічильниках з позиційним кодуванням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числовий вираз поточного стану лічильника визначається </w:t>
      </w:r>
      <w:r w:rsidR="007711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</w:t>
      </w:r>
      <w:r w:rsidRPr="00066B3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формулою: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</w:t>
      </w:r>
      <w:r w:rsidRPr="0080583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14325" cy="466725"/>
            <wp:effectExtent l="19050" t="0" r="0" b="0"/>
            <wp:docPr id="1" name="Рисунок 16" descr="http://ksm.nau.edu.ua/shemotehnika/images/tema1.3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sm.nau.edu.ua/shemotehnika/images/tema1.3_image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Qi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+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proofErr w:type="spellEnd"/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-1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proofErr w:type="spellEnd"/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-1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+...+ </w:t>
      </w:r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</w:t>
      </w:r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(1)</w:t>
      </w:r>
    </w:p>
    <w:p w:rsidR="00567B3D" w:rsidRPr="00715388" w:rsidRDefault="00567B3D" w:rsidP="00567B3D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де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ri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вага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-го розряду;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Qi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значення виходу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-го розряду;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число розрядів.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Нульове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всіх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розрядів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звичайно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початковий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стани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нумерують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за числом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надійшли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непозиційним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кодуванням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наприклад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у кодах Грея)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розряди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постійних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ваг і кожному набору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ста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нів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9F3545">
        <w:rPr>
          <w:rFonts w:ascii="Times New Roman" w:hAnsi="Times New Roman" w:cs="Times New Roman"/>
          <w:color w:val="000000"/>
          <w:sz w:val="16"/>
          <w:szCs w:val="16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,Q</w:t>
      </w:r>
      <w:r w:rsidRPr="009F3545">
        <w:rPr>
          <w:rFonts w:ascii="Times New Roman" w:hAnsi="Times New Roman" w:cs="Times New Roman"/>
          <w:color w:val="000000"/>
          <w:sz w:val="16"/>
          <w:szCs w:val="16"/>
        </w:rPr>
        <w:t>n</w:t>
      </w:r>
      <w:proofErr w:type="gramEnd"/>
      <w:r w:rsidRPr="009F3545">
        <w:rPr>
          <w:rFonts w:ascii="Times New Roman" w:hAnsi="Times New Roman" w:cs="Times New Roman"/>
          <w:color w:val="000000"/>
          <w:sz w:val="16"/>
          <w:szCs w:val="16"/>
        </w:rPr>
        <w:t>-1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,...,Q</w:t>
      </w:r>
      <w:r w:rsidRPr="009F3545">
        <w:rPr>
          <w:rFonts w:ascii="Times New Roman" w:hAnsi="Times New Roman" w:cs="Times New Roman"/>
          <w:color w:val="000000"/>
          <w:sz w:val="16"/>
          <w:szCs w:val="16"/>
        </w:rPr>
        <w:t xml:space="preserve">1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приписується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певна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кількість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комп’ютерах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переважно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використовують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позиційним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кодуванням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53AF" w:rsidRPr="00C4331D" w:rsidRDefault="00567B3D" w:rsidP="003653AF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</w:t>
      </w:r>
      <w:r w:rsidRPr="00BB0C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видом переходів</w:t>
      </w:r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прості лічильники (</w:t>
      </w:r>
      <w:proofErr w:type="spellStart"/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>Лч</w:t>
      </w:r>
      <w:proofErr w:type="spellEnd"/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розподіляються на підсумовуючі (прямої лічби) і </w:t>
      </w:r>
      <w:proofErr w:type="spellStart"/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віднімальні</w:t>
      </w:r>
      <w:proofErr w:type="spellEnd"/>
      <w:r w:rsidRPr="00066B3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(зворотної лічби).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підсумовуючих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доданий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U+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збільшує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 на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одиницю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тобто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реалізується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мікрооперація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інкремента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Лч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Лч+1. Граф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переходів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підсумовуючого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показаний на рис.</w:t>
      </w:r>
      <w:r w:rsidR="003653A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а, де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вершини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означають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стійкі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стани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М–1-го стану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черговий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сигнал U+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повертає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початковий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</w:t>
      </w:r>
      <w:r w:rsidR="00C4331D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C4331D">
        <w:rPr>
          <w:rFonts w:ascii="Times New Roman" w:hAnsi="Times New Roman" w:cs="Times New Roman"/>
          <w:color w:val="000000"/>
          <w:sz w:val="28"/>
          <w:szCs w:val="28"/>
        </w:rPr>
        <w:t>видає</w:t>
      </w:r>
      <w:proofErr w:type="spellEnd"/>
      <w:r w:rsidR="00C4331D">
        <w:rPr>
          <w:rFonts w:ascii="Times New Roman" w:hAnsi="Times New Roman" w:cs="Times New Roman"/>
          <w:color w:val="000000"/>
          <w:sz w:val="28"/>
          <w:szCs w:val="28"/>
        </w:rPr>
        <w:t xml:space="preserve"> сигнал </w:t>
      </w:r>
      <w:proofErr w:type="spellStart"/>
      <w:r w:rsidR="00C4331D">
        <w:rPr>
          <w:rFonts w:ascii="Times New Roman" w:hAnsi="Times New Roman" w:cs="Times New Roman"/>
          <w:color w:val="000000"/>
          <w:sz w:val="28"/>
          <w:szCs w:val="28"/>
        </w:rPr>
        <w:t>переповнення</w:t>
      </w:r>
      <w:proofErr w:type="spellEnd"/>
      <w:r w:rsidR="00C4331D">
        <w:rPr>
          <w:rFonts w:ascii="Times New Roman" w:hAnsi="Times New Roman" w:cs="Times New Roman"/>
          <w:color w:val="000000"/>
          <w:sz w:val="28"/>
          <w:szCs w:val="28"/>
        </w:rPr>
        <w:t xml:space="preserve"> Р.</w:t>
      </w:r>
    </w:p>
    <w:p w:rsidR="00567B3D" w:rsidRPr="0080583C" w:rsidRDefault="00567B3D" w:rsidP="00567B3D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віднімальних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віднімальний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U –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зменшує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 на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одиницю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тобто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реалізується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мікрооперація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декремента </w:t>
      </w:r>
      <w:proofErr w:type="spellStart"/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Лч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Лч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–1. Граф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переходів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віднімального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(рис.</w:t>
      </w:r>
      <w:r w:rsidR="003653A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б)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характеризується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наявністю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переходів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зворотн</w:t>
      </w:r>
      <w:proofErr w:type="spellEnd"/>
      <w:r w:rsidR="00C4331D">
        <w:rPr>
          <w:rFonts w:ascii="Times New Roman" w:hAnsi="Times New Roman" w:cs="Times New Roman"/>
          <w:color w:val="000000"/>
          <w:sz w:val="28"/>
          <w:szCs w:val="28"/>
          <w:lang w:val="uk-UA"/>
        </w:rPr>
        <w:t>ь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ому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напрямку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деякого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наприклад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М–1-го)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попередньо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встановленого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стану.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віднімання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М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видає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сигнал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позики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Z і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повертається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початковий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М–1-й стан.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583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771900" cy="1295400"/>
            <wp:effectExtent l="0" t="0" r="0" b="0"/>
            <wp:docPr id="2" name="Рисунок 15" descr="http://ksm.nau.edu.ua/shemotehnika/images/tema1.3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sm.nau.edu.ua/shemotehnika/images/tema1.3_image0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  <w:t>Рису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нок 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2 -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Графи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: а –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підсумовуючого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; б –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віднімального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; в – реверсивного</w:t>
      </w:r>
    </w:p>
    <w:p w:rsidR="00AA7BA7" w:rsidRDefault="00567B3D" w:rsidP="00AA7BA7">
      <w:pPr>
        <w:pStyle w:val="a8"/>
        <w:shd w:val="clear" w:color="auto" w:fill="FFFFFF"/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Реверсивні лічильники мають переходи в прямому і зворотному напрямках, що дозволяє рахувати підсумовуючі та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віднімальні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імпульси (рис.</w:t>
      </w:r>
      <w:r w:rsidR="003653AF"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2, в).</w:t>
      </w:r>
      <w:r w:rsidR="00AA7B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процесі лічби має виконуватися умова</w:t>
      </w:r>
      <w:r w:rsidR="00AA7B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∑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9F3545">
        <w:rPr>
          <w:rFonts w:ascii="Times New Roman" w:hAnsi="Times New Roman" w:cs="Times New Roman"/>
          <w:sz w:val="28"/>
          <w:szCs w:val="28"/>
          <w:lang w:val="uk-UA"/>
        </w:rPr>
        <w:t xml:space="preserve">+ </w:t>
      </w:r>
      <w:r w:rsidRPr="009F3545">
        <w:rPr>
          <w:rFonts w:ascii="Times New Roman" w:hAnsi="Times New Roman" w:cs="Times New Roman"/>
          <w:sz w:val="28"/>
          <w:szCs w:val="28"/>
        </w:rPr>
        <w:t>N</w:t>
      </w:r>
      <w:r w:rsidRPr="009F3545">
        <w:rPr>
          <w:rFonts w:ascii="Times New Roman" w:hAnsi="Times New Roman" w:cs="Times New Roman"/>
          <w:sz w:val="16"/>
          <w:szCs w:val="16"/>
          <w:lang w:val="en-US"/>
        </w:rPr>
        <w:t>n</w:t>
      </w:r>
      <w:r w:rsidRPr="009F3545">
        <w:rPr>
          <w:rFonts w:ascii="Times New Roman" w:hAnsi="Times New Roman" w:cs="Times New Roman"/>
          <w:sz w:val="28"/>
          <w:szCs w:val="28"/>
          <w:lang w:val="uk-UA"/>
        </w:rPr>
        <w:t xml:space="preserve">≥∑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</m:sup>
        </m:sSup>
      </m:oMath>
      <w:r w:rsidRPr="009F3545">
        <w:rPr>
          <w:rFonts w:ascii="Times New Roman" w:hAnsi="Times New Roman" w:cs="Times New Roman"/>
          <w:sz w:val="28"/>
          <w:szCs w:val="28"/>
          <w:lang w:val="uk-UA"/>
        </w:rPr>
        <w:t xml:space="preserve"> , де </w:t>
      </w:r>
      <w:r w:rsidRPr="009F3545">
        <w:rPr>
          <w:rFonts w:ascii="Times New Roman" w:hAnsi="Times New Roman" w:cs="Times New Roman"/>
          <w:sz w:val="28"/>
          <w:szCs w:val="28"/>
        </w:rPr>
        <w:t>N</w:t>
      </w:r>
      <w:r w:rsidRPr="009F3545">
        <w:rPr>
          <w:rFonts w:ascii="Times New Roman" w:hAnsi="Times New Roman" w:cs="Times New Roman"/>
          <w:sz w:val="16"/>
          <w:szCs w:val="16"/>
          <w:lang w:val="en-US"/>
        </w:rPr>
        <w:t>n</w:t>
      </w:r>
      <w:r w:rsidRPr="009F3545">
        <w:rPr>
          <w:rFonts w:ascii="Times New Roman" w:hAnsi="Times New Roman" w:cs="Times New Roman"/>
          <w:sz w:val="28"/>
          <w:szCs w:val="28"/>
          <w:lang w:val="uk-UA"/>
        </w:rPr>
        <w:t xml:space="preserve"> – попередньо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записане число.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поточним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станом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визначається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реверсив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ної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8058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464EE" w:rsidRPr="00AA7BA7" w:rsidRDefault="00567B3D" w:rsidP="00AA7BA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192C6C">
        <w:rPr>
          <w:rFonts w:ascii="Times New Roman" w:hAnsi="Times New Roman" w:cs="Times New Roman"/>
          <w:sz w:val="28"/>
          <w:szCs w:val="28"/>
        </w:rPr>
        <w:t>∆N =</w:t>
      </w:r>
      <w:r w:rsidRPr="00192C6C">
        <w:rPr>
          <w:rFonts w:ascii="Times New Roman" w:hAnsi="Times New Roman" w:cs="Times New Roman"/>
          <w:sz w:val="28"/>
          <w:szCs w:val="28"/>
          <w:lang w:val="uk-UA"/>
        </w:rPr>
        <w:t xml:space="preserve">∑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</m:sup>
        </m:sSup>
      </m:oMath>
      <w:r w:rsidRPr="00192C6C">
        <w:rPr>
          <w:rFonts w:ascii="Times New Roman" w:hAnsi="Times New Roman" w:cs="Times New Roman"/>
          <w:sz w:val="28"/>
          <w:szCs w:val="28"/>
          <w:lang w:val="uk-UA"/>
        </w:rPr>
        <w:t xml:space="preserve">+ </w:t>
      </w:r>
      <w:r w:rsidRPr="00192C6C">
        <w:rPr>
          <w:rFonts w:ascii="Times New Roman" w:hAnsi="Times New Roman" w:cs="Times New Roman"/>
          <w:sz w:val="28"/>
          <w:szCs w:val="28"/>
        </w:rPr>
        <w:t>N</w:t>
      </w:r>
      <w:r w:rsidRPr="00192C6C">
        <w:rPr>
          <w:rFonts w:ascii="Times New Roman" w:hAnsi="Times New Roman" w:cs="Times New Roman"/>
          <w:sz w:val="16"/>
          <w:szCs w:val="16"/>
          <w:lang w:val="en-US"/>
        </w:rPr>
        <w:t>n</w:t>
      </w:r>
      <w:r w:rsidRPr="00504852">
        <w:rPr>
          <w:rFonts w:ascii="Times New Roman" w:hAnsi="Times New Roman" w:cs="Times New Roman"/>
          <w:sz w:val="28"/>
          <w:szCs w:val="28"/>
        </w:rPr>
        <w:t xml:space="preserve">- </w:t>
      </w:r>
      <w:r w:rsidRPr="00192C6C">
        <w:rPr>
          <w:rFonts w:ascii="Times New Roman" w:hAnsi="Times New Roman" w:cs="Times New Roman"/>
          <w:sz w:val="28"/>
          <w:szCs w:val="28"/>
          <w:lang w:val="uk-UA"/>
        </w:rPr>
        <w:t xml:space="preserve">∑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</m:sup>
        </m:sSup>
      </m:oMath>
      <w:r w:rsidRPr="00504852">
        <w:rPr>
          <w:rFonts w:ascii="Times New Roman" w:hAnsi="Times New Roman" w:cs="Times New Roman"/>
          <w:sz w:val="28"/>
          <w:szCs w:val="28"/>
        </w:rPr>
        <w:t>.</w:t>
      </w:r>
    </w:p>
    <w:p w:rsidR="00AA7BA7" w:rsidRDefault="001464EE" w:rsidP="00AA7BA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464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в) часові характеристики лічильників</w:t>
      </w:r>
    </w:p>
    <w:p w:rsidR="00B16597" w:rsidRPr="00AA7BA7" w:rsidRDefault="00567B3D" w:rsidP="004C23F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AA7BA7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 xml:space="preserve">До </w:t>
      </w:r>
      <w:r w:rsidRPr="00AA7BA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часових характеристик</w:t>
      </w:r>
      <w:r w:rsidRPr="00AA7B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лічильників відносяться роздільна здатність, швидкодія і час встановлення (перемикання) коду.</w:t>
      </w:r>
      <w:r w:rsidRPr="008058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Роздільна здатність </w:t>
      </w:r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</w:rPr>
        <w:t>t</w:t>
      </w:r>
      <w:proofErr w:type="spellStart"/>
      <w:r w:rsidRPr="00BB0CA8">
        <w:rPr>
          <w:rFonts w:ascii="Times New Roman" w:hAnsi="Times New Roman" w:cs="Times New Roman"/>
          <w:b/>
          <w:i/>
          <w:color w:val="000000"/>
          <w:sz w:val="16"/>
          <w:szCs w:val="16"/>
          <w:lang w:val="uk-UA"/>
        </w:rPr>
        <w:t>рз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визначається мінімальним інтер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ва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лом часу між двома вхідними імпульсами, при якому ще зберігається працездатність 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лічильника. Параметр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192C6C">
        <w:rPr>
          <w:rFonts w:ascii="Times New Roman" w:hAnsi="Times New Roman" w:cs="Times New Roman"/>
          <w:color w:val="000000"/>
          <w:sz w:val="16"/>
          <w:szCs w:val="16"/>
          <w:lang w:val="uk-UA"/>
        </w:rPr>
        <w:t>рз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задають часом перемикання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192C6C">
        <w:rPr>
          <w:rFonts w:ascii="Times New Roman" w:hAnsi="Times New Roman" w:cs="Times New Roman"/>
          <w:color w:val="000000"/>
          <w:sz w:val="16"/>
          <w:szCs w:val="16"/>
          <w:lang w:val="uk-UA"/>
        </w:rPr>
        <w:t>Т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першого (молодшого) тригера лічильника, тобто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192C6C">
        <w:rPr>
          <w:rFonts w:ascii="Times New Roman" w:hAnsi="Times New Roman" w:cs="Times New Roman"/>
          <w:color w:val="000000"/>
          <w:sz w:val="16"/>
          <w:szCs w:val="16"/>
          <w:lang w:val="uk-UA"/>
        </w:rPr>
        <w:t>рз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192C6C">
        <w:rPr>
          <w:rFonts w:ascii="Times New Roman" w:hAnsi="Times New Roman" w:cs="Times New Roman"/>
          <w:color w:val="000000"/>
          <w:sz w:val="16"/>
          <w:szCs w:val="16"/>
          <w:lang w:val="uk-UA"/>
        </w:rPr>
        <w:t>Т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оскільки він перемикається під дією кожного вхідного імпульсу.</w:t>
      </w:r>
      <w:r w:rsidR="00AA7B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Швидкодія лічильника</w:t>
      </w:r>
      <w:r w:rsidR="00AA7BA7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визначається максимальною частотою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надходження вхідних імпульсів в режимі ділення й обчислюється за формулою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= 1/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Т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Час </w:t>
      </w:r>
      <w:proofErr w:type="spellStart"/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</w:rPr>
        <w:t>встановлення</w:t>
      </w:r>
      <w:proofErr w:type="spellEnd"/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коду </w:t>
      </w:r>
      <w:proofErr w:type="spellStart"/>
      <w:r w:rsidRPr="00BB0CA8">
        <w:rPr>
          <w:rFonts w:ascii="Times New Roman" w:hAnsi="Times New Roman" w:cs="Times New Roman"/>
          <w:b/>
          <w:i/>
          <w:color w:val="000000"/>
          <w:sz w:val="28"/>
          <w:szCs w:val="28"/>
        </w:rPr>
        <w:t>t</w:t>
      </w:r>
      <w:r w:rsidRPr="00BB0CA8">
        <w:rPr>
          <w:rFonts w:ascii="Times New Roman" w:hAnsi="Times New Roman" w:cs="Times New Roman"/>
          <w:b/>
          <w:i/>
          <w:color w:val="000000"/>
          <w:sz w:val="16"/>
          <w:szCs w:val="16"/>
        </w:rPr>
        <w:t>вст</w:t>
      </w:r>
      <w:proofErr w:type="spellEnd"/>
      <w:r w:rsidR="00AA7BA7">
        <w:rPr>
          <w:rFonts w:ascii="Times New Roman" w:hAnsi="Times New Roman" w:cs="Times New Roman"/>
          <w:b/>
          <w:i/>
          <w:color w:val="000000"/>
          <w:sz w:val="16"/>
          <w:szCs w:val="16"/>
          <w:lang w:val="uk-UA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відраховується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початку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до моменту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нового стану. Даний параметр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дозволяє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обчислювати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швидкодію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керування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співвідношення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m.к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=1</w:t>
      </w:r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/(</w:t>
      </w:r>
      <w:proofErr w:type="spellStart"/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вст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зч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), де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зч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зчитування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6597" w:rsidRDefault="00567B3D" w:rsidP="00B1659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Міжрозрядні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зв’язки забезпечують вироблення сигналів перене</w:t>
      </w: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сення в старші розряди при додаванні імпульсів і сигналів позики – при відніманні. Від виду реалізації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міжрозрядних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зв’язків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суттєво залежать параметри </w:t>
      </w:r>
      <w:r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192C6C">
        <w:rPr>
          <w:rFonts w:ascii="Times New Roman" w:hAnsi="Times New Roman" w:cs="Times New Roman"/>
          <w:color w:val="000000"/>
          <w:sz w:val="16"/>
          <w:szCs w:val="16"/>
          <w:lang w:val="uk-UA"/>
        </w:rPr>
        <w:t>вст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192C6C">
        <w:rPr>
          <w:rFonts w:ascii="Times New Roman" w:hAnsi="Times New Roman" w:cs="Times New Roman"/>
          <w:color w:val="000000"/>
          <w:sz w:val="16"/>
          <w:szCs w:val="16"/>
          <w:lang w:val="uk-UA"/>
        </w:rPr>
        <w:t>.к</w:t>
      </w: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600A1" w:rsidRDefault="00567B3D" w:rsidP="00B1659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лічильниках з послідовними перенесеннями тригери перемикаються почергово після кожного вхідного імпульсу в напрямку від молодших розрядів до старших.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Такі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називаються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с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softHyphen/>
        <w:t>лідовними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асинхронними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лічильниках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паралельними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перенесеннями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тригери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перемикаються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одночасно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вхідного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такі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називаються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паралельними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синхронними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00A1" w:rsidRPr="007600A1" w:rsidRDefault="007600A1" w:rsidP="001464EE">
      <w:pPr>
        <w:shd w:val="clear" w:color="auto" w:fill="FFFFFF"/>
        <w:autoSpaceDE w:val="0"/>
        <w:autoSpaceDN w:val="0"/>
        <w:adjustRightInd w:val="0"/>
        <w:spacing w:line="240" w:lineRule="auto"/>
        <w:ind w:left="-993" w:firstLine="99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2 Двійкові підсумо</w:t>
      </w:r>
      <w:r w:rsidR="00F75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вуючі та </w:t>
      </w:r>
      <w:proofErr w:type="spellStart"/>
      <w:r w:rsidR="00F75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віднімальні</w:t>
      </w:r>
      <w:proofErr w:type="spellEnd"/>
      <w:r w:rsidR="00F75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лічильники</w:t>
      </w:r>
    </w:p>
    <w:p w:rsidR="00567B3D" w:rsidRPr="00496AD6" w:rsidRDefault="00567B3D" w:rsidP="00567B3D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Двійкові лічильники реалізують лічбу вхідних імпульсів у двійковій системі числення.</w:t>
      </w:r>
      <w:r w:rsidR="00AA7B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Число розрядів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двійкового підсумовуючого лічильника для зада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ого модуля М знаходять із виразу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log</w:t>
      </w:r>
      <w:proofErr w:type="spellEnd"/>
      <w:r w:rsidRPr="008A7B47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uk-UA"/>
        </w:rPr>
        <w:t>2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поточного числа N+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вхідних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n-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підсумовуючого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відліку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нульового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початкового стану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визначають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за формулою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  <w:t>N</w:t>
      </w:r>
      <w:r w:rsidRPr="008C3813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28625" cy="428625"/>
            <wp:effectExtent l="0" t="0" r="9525" b="9525"/>
            <wp:docPr id="72" name="Рисунок 14" descr="http://ksm.nau.edu.ua/shemotehnika/images/tema1.3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sm.nau.edu.ua/shemotehnika/images/tema1.3_image00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8C381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n-1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Q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n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n-2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Q</w:t>
      </w:r>
      <w:r w:rsidRPr="00192C6C">
        <w:rPr>
          <w:rFonts w:ascii="Times New Roman" w:hAnsi="Times New Roman" w:cs="Times New Roman"/>
          <w:color w:val="000000"/>
          <w:sz w:val="16"/>
          <w:szCs w:val="16"/>
        </w:rPr>
        <w:t>n-1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+...+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Q</w:t>
      </w:r>
      <w:proofErr w:type="gramStart"/>
      <w:r w:rsidRPr="00B97A86">
        <w:rPr>
          <w:rFonts w:ascii="Times New Roman" w:hAnsi="Times New Roman" w:cs="Times New Roman"/>
          <w:color w:val="000000"/>
          <w:sz w:val="16"/>
          <w:szCs w:val="16"/>
        </w:rPr>
        <w:t>1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gramEnd"/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(2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.1)</w:t>
      </w:r>
    </w:p>
    <w:p w:rsidR="00F75437" w:rsidRDefault="00567B3D" w:rsidP="00567B3D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де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i-1</m:t>
            </m:r>
          </m:sup>
        </m:sSup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вага i-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B97A86">
        <w:rPr>
          <w:rFonts w:ascii="Times New Roman" w:hAnsi="Times New Roman" w:cs="Times New Roman"/>
          <w:color w:val="000000"/>
          <w:sz w:val="16"/>
          <w:szCs w:val="16"/>
        </w:rPr>
        <w:t>i</w:t>
      </w:r>
      <w:proofErr w:type="spellEnd"/>
      <w:r w:rsidRPr="00B97A86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ϵ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{0,1}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логічне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прямого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ходу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тригера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i-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двійкового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будуються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двосту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пеневих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Т-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D-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динамічним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керуванням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 фронту синхросигналу (в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лічильному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75437" w:rsidRDefault="00567B3D" w:rsidP="00F7543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двійковому підсумовуючому лічильнику перенесення Р</w:t>
      </w:r>
      <w:r w:rsidRPr="00B97A86">
        <w:rPr>
          <w:rFonts w:ascii="Times New Roman" w:hAnsi="Times New Roman" w:cs="Times New Roman"/>
          <w:color w:val="000000"/>
          <w:sz w:val="16"/>
          <w:szCs w:val="16"/>
        </w:rPr>
        <w:t>i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сусідній стар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ший розряд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B97A86">
        <w:rPr>
          <w:rFonts w:ascii="Times New Roman" w:hAnsi="Times New Roman" w:cs="Times New Roman"/>
          <w:color w:val="000000"/>
          <w:sz w:val="16"/>
          <w:szCs w:val="16"/>
        </w:rPr>
        <w:t>i</w:t>
      </w:r>
      <w:proofErr w:type="spellEnd"/>
      <w:r w:rsidRPr="00B97A86">
        <w:rPr>
          <w:rFonts w:ascii="Times New Roman" w:hAnsi="Times New Roman" w:cs="Times New Roman"/>
          <w:color w:val="000000"/>
          <w:sz w:val="16"/>
          <w:szCs w:val="16"/>
          <w:lang w:val="uk-UA"/>
        </w:rPr>
        <w:t xml:space="preserve">+1 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виникає в тому випадку, коли в момент надходження чергового лічильного імпульсу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8C381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uk-UA"/>
        </w:rPr>
        <w:t>+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всі молодші розряди находяться в одиничному стані, тобто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Pi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proofErr w:type="spellStart"/>
      <w:r w:rsidRPr="00B97A86">
        <w:rPr>
          <w:rFonts w:ascii="Times New Roman" w:hAnsi="Times New Roman" w:cs="Times New Roman"/>
          <w:color w:val="000000"/>
          <w:sz w:val="16"/>
          <w:szCs w:val="16"/>
        </w:rPr>
        <w:t>i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B97A86">
        <w:rPr>
          <w:rFonts w:ascii="Times New Roman" w:hAnsi="Times New Roman" w:cs="Times New Roman"/>
          <w:color w:val="000000"/>
          <w:sz w:val="16"/>
          <w:szCs w:val="16"/>
        </w:rPr>
        <w:t>i</w:t>
      </w:r>
      <w:proofErr w:type="spellEnd"/>
      <w:r w:rsidRPr="00B97A86">
        <w:rPr>
          <w:rFonts w:ascii="Times New Roman" w:hAnsi="Times New Roman" w:cs="Times New Roman"/>
          <w:color w:val="000000"/>
          <w:sz w:val="16"/>
          <w:szCs w:val="16"/>
          <w:lang w:val="uk-UA"/>
        </w:rPr>
        <w:t>–1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...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B97A86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=1.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вироблення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ре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несення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старший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перемикається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стан «1», 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hAnsi="Times New Roman" w:cs="Times New Roman"/>
          <w:color w:val="000000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молодші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розряди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в стан «0».</w:t>
      </w:r>
    </w:p>
    <w:p w:rsidR="00F75437" w:rsidRPr="00F75437" w:rsidRDefault="001464EE" w:rsidP="00F75437">
      <w:pPr>
        <w:shd w:val="clear" w:color="auto" w:fill="FFFFFF"/>
        <w:autoSpaceDE w:val="0"/>
        <w:autoSpaceDN w:val="0"/>
        <w:adjustRightInd w:val="0"/>
        <w:spacing w:line="240" w:lineRule="auto"/>
        <w:ind w:left="-993" w:firstLine="99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а</w:t>
      </w:r>
      <w:r w:rsidR="00F75437"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) асинхронні підсумовуючі лічильн</w:t>
      </w:r>
      <w:r w:rsidR="00F75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ики на двоступеневих Т-тригерах</w:t>
      </w:r>
    </w:p>
    <w:p w:rsidR="00567B3D" w:rsidRDefault="00567B3D" w:rsidP="00F7543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Асинхронні підсумовуючі лічильники на двоступеневих Т-тригерах будуються так, щоб вхідні імпульси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надходили на лічильний вхід тільки першого (молодшого) розряду.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Сигнали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перенесення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передаються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асинхронно (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послідовно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)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прямих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молодших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Т-входи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сусідніх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старших, як показано на рис.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2.1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трирозрядного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00A1" w:rsidRDefault="00567B3D" w:rsidP="008C3813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67175" cy="923925"/>
            <wp:effectExtent l="0" t="0" r="0" b="9525"/>
            <wp:docPr id="73" name="Рисунок 13" descr="http://ksm.nau.edu.ua/shemotehnika/images/tema1.3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sm.nau.edu.ua/shemotehnika/images/tema1.3_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  <w:t>а                              </w:t>
      </w:r>
      <w:r w:rsidR="001D6A35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Рис</w:t>
      </w:r>
      <w:proofErr w:type="spellStart"/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</w:t>
      </w:r>
      <w:proofErr w:type="spellEnd"/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1 -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Асинхронний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підсумовуючий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двосту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пеневих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Т-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: а – схема; б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часові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діаграми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</w:p>
    <w:p w:rsidR="00567B3D" w:rsidRDefault="00567B3D" w:rsidP="00025EDA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Зміна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станів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відбувається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за спадом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, а для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останніх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– за спа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дом сигналу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перенесення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(рис.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.1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, б</w:t>
      </w:r>
      <w:proofErr w:type="gram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proofErr w:type="gram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підрахунку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семи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трирозрядного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установлюється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двійковий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код Q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3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1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=111 (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тобто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максимальне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ємність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лічби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приход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восьмого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вхід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трирозрядний</w:t>
      </w:r>
      <w:proofErr w:type="gram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підсумовуючий лічильник перемикається у початковий нульовий стан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послідовно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(асинхронно) в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спочатку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спадає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напруга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Q1,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потім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–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Q2 і т.д.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 входу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скидання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R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повер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тається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нульовий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стан у будь-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момент часу.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Часові параметри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-розрядного асинхронного лічильника на двоступеневих тригерах визначаються 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співвідношень: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роздільна здатність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рз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+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2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 де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час перемикання першого і дру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гого ступенів тригера, 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чому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час встановлення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7600A1">
        <w:rPr>
          <w:rFonts w:ascii="Times New Roman" w:hAnsi="Times New Roman" w:cs="Times New Roman"/>
          <w:color w:val="000000"/>
          <w:sz w:val="16"/>
          <w:szCs w:val="16"/>
          <w:lang w:val="uk-UA"/>
        </w:rPr>
        <w:t>вст</w:t>
      </w:r>
      <w:proofErr w:type="spellEnd"/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7600A1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>+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nt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7600A1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>≈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nt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7600A1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максимальна частота лічби в режимі ділення і керування відповідно: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9E246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m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=1/2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CC09CE">
        <w:rPr>
          <w:rFonts w:ascii="Times New Roman" w:hAnsi="Times New Roman" w:cs="Times New Roman"/>
          <w:color w:val="000000"/>
          <w:sz w:val="16"/>
          <w:szCs w:val="16"/>
          <w:lang w:val="uk-UA"/>
        </w:rPr>
        <w:t xml:space="preserve">.к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≈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1/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nt</w:t>
      </w:r>
      <w:r w:rsidRPr="00CC09CE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600A1" w:rsidRDefault="00567B3D" w:rsidP="00F7543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керування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швидкодія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асинхронного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</w:t>
      </w:r>
      <w:r>
        <w:rPr>
          <w:rFonts w:ascii="Times New Roman" w:hAnsi="Times New Roman" w:cs="Times New Roman"/>
          <w:color w:val="000000"/>
          <w:sz w:val="28"/>
          <w:szCs w:val="28"/>
        </w:rPr>
        <w:t>льника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близно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n раз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менша</w:t>
      </w:r>
      <w:proofErr w:type="spellEnd"/>
      <w:r w:rsidRPr="00FB038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FB0382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B038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режимі</w:t>
      </w:r>
      <w:proofErr w:type="spellEnd"/>
      <w:r w:rsidRPr="00FB038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ділення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5437" w:rsidRPr="007600A1" w:rsidRDefault="001464EE" w:rsidP="00F7543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б</w:t>
      </w:r>
      <w:r w:rsidR="00F75437"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) схема </w:t>
      </w:r>
      <w:proofErr w:type="spellStart"/>
      <w:r w:rsidR="00F75437"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трирозрядного</w:t>
      </w:r>
      <w:proofErr w:type="spellEnd"/>
      <w:r w:rsidR="00F75437"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асинхронного двійкового підсумовуючого лічильника на Т-тригерах з динамічним керуванням по ф</w:t>
      </w:r>
      <w:r w:rsidR="00F754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ронту</w:t>
      </w:r>
    </w:p>
    <w:p w:rsidR="001F66D1" w:rsidRDefault="00567B3D" w:rsidP="00F75437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>Схема</w:t>
      </w:r>
      <w:r w:rsidR="00FC3B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трирозрядног</w:t>
      </w:r>
      <w:r w:rsidR="007600A1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="007600A1">
        <w:rPr>
          <w:rFonts w:ascii="Times New Roman" w:hAnsi="Times New Roman" w:cs="Times New Roman"/>
          <w:color w:val="000000"/>
          <w:sz w:val="28"/>
          <w:szCs w:val="28"/>
        </w:rPr>
        <w:t xml:space="preserve"> асинхронного </w:t>
      </w:r>
      <w:proofErr w:type="spellStart"/>
      <w:r w:rsidR="007600A1">
        <w:rPr>
          <w:rFonts w:ascii="Times New Roman" w:hAnsi="Times New Roman" w:cs="Times New Roman"/>
          <w:color w:val="000000"/>
          <w:sz w:val="28"/>
          <w:szCs w:val="28"/>
        </w:rPr>
        <w:t>двійкового</w:t>
      </w:r>
      <w:proofErr w:type="spellEnd"/>
      <w:r w:rsidR="007600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00A1">
        <w:rPr>
          <w:rFonts w:ascii="Times New Roman" w:hAnsi="Times New Roman" w:cs="Times New Roman"/>
          <w:color w:val="000000"/>
          <w:sz w:val="28"/>
          <w:szCs w:val="28"/>
        </w:rPr>
        <w:t>підсу</w:t>
      </w:r>
      <w:r w:rsidRPr="007E2EDE">
        <w:rPr>
          <w:rFonts w:ascii="Times New Roman" w:hAnsi="Times New Roman" w:cs="Times New Roman"/>
          <w:color w:val="000000"/>
          <w:sz w:val="28"/>
          <w:szCs w:val="28"/>
        </w:rPr>
        <w:t>мовуючого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на Т-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динамічним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керуванн</w:t>
      </w:r>
      <w:r>
        <w:rPr>
          <w:rFonts w:ascii="Times New Roman" w:hAnsi="Times New Roman" w:cs="Times New Roman"/>
          <w:color w:val="000000"/>
          <w:sz w:val="28"/>
          <w:szCs w:val="28"/>
        </w:rPr>
        <w:t>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фронту показана на рис.</w:t>
      </w:r>
      <w:r w:rsidR="00FC392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U+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надходять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Т-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вхід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молодшого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наступні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перемикаються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асинхронно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сигналів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перенесення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інверсних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сусід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ніх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молодших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67175" cy="1028700"/>
            <wp:effectExtent l="0" t="0" r="0" b="0"/>
            <wp:docPr id="3" name="Рисунок 12" descr="http://ksm.nau.edu.ua/shemotehnika/images/tema1.3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sm.nau.edu.ua/shemotehnika/images/tema1.3_image01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  <w:t>а                                </w:t>
      </w:r>
      <w:r w:rsidR="001F66D1">
        <w:rPr>
          <w:rFonts w:ascii="Times New Roman" w:hAnsi="Times New Roman" w:cs="Times New Roman"/>
          <w:color w:val="000000"/>
          <w:sz w:val="28"/>
          <w:szCs w:val="28"/>
        </w:rPr>
        <w:t>       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сунок</w:t>
      </w:r>
      <w:proofErr w:type="spellEnd"/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.2 -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Асинхронний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підсумовуючий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динаміч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ним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керуванням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 фронту: а – схема; б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часові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діаграми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</w:p>
    <w:p w:rsidR="00567B3D" w:rsidRDefault="00567B3D" w:rsidP="00FC3926">
      <w:pPr>
        <w:pStyle w:val="a8"/>
        <w:shd w:val="clear" w:color="auto" w:fill="FFFFFF"/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Часові параметри асинхронного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-розрядного двійкового лічильника на тригерах з динамічним керуванням: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3C69BD">
        <w:rPr>
          <w:rFonts w:ascii="Times New Roman" w:hAnsi="Times New Roman" w:cs="Times New Roman"/>
          <w:color w:val="000000"/>
          <w:sz w:val="16"/>
          <w:szCs w:val="16"/>
          <w:lang w:val="uk-UA"/>
        </w:rPr>
        <w:t>рз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FB0382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Start"/>
      <w:r w:rsidRPr="003C69BD">
        <w:rPr>
          <w:rFonts w:ascii="Times New Roman" w:hAnsi="Times New Roman" w:cs="Times New Roman"/>
          <w:color w:val="000000"/>
          <w:sz w:val="16"/>
          <w:szCs w:val="16"/>
          <w:lang w:val="uk-UA"/>
        </w:rPr>
        <w:t>вст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nt</w:t>
      </w:r>
      <w:r w:rsidRPr="00FB0382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FB0382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>=1/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FB0382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A1D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FB0382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3C69BD">
        <w:rPr>
          <w:rFonts w:ascii="Times New Roman" w:hAnsi="Times New Roman" w:cs="Times New Roman"/>
          <w:color w:val="000000"/>
          <w:sz w:val="16"/>
          <w:szCs w:val="16"/>
          <w:lang w:val="uk-UA"/>
        </w:rPr>
        <w:t xml:space="preserve">.к 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>≈1/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nt</w:t>
      </w:r>
      <w:r w:rsidRPr="00FB0382">
        <w:rPr>
          <w:rFonts w:ascii="Times New Roman" w:hAnsi="Times New Roman" w:cs="Times New Roman"/>
          <w:color w:val="000000"/>
          <w:sz w:val="16"/>
          <w:szCs w:val="16"/>
        </w:rPr>
        <w:t>T</w:t>
      </w:r>
      <w:proofErr w:type="spellEnd"/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Перевагою асинхронних лічильників є простота схеми: збіль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шення 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розрядності виконується підключенням необхідного чис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ла тригерів.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До недоліків асинхронних лічильників відносяться порівняно низька швидкодія в режимі керування та її залежність від чи</w:t>
      </w:r>
      <w:r w:rsidRPr="003C69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сла розрядів, а також поява проміжних вихідних двійкових кодів у процесі послідовного перемикання тригерів у новий стан.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C0261" w:rsidRPr="007600A1" w:rsidRDefault="001464EE" w:rsidP="000C0261">
      <w:pPr>
        <w:shd w:val="clear" w:color="auto" w:fill="FFFFFF"/>
        <w:autoSpaceDE w:val="0"/>
        <w:autoSpaceDN w:val="0"/>
        <w:adjustRightInd w:val="0"/>
        <w:spacing w:line="240" w:lineRule="auto"/>
        <w:ind w:left="-993" w:firstLine="99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в</w:t>
      </w:r>
      <w:r w:rsidR="000C0261"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) схема підсумовуючого лічильни</w:t>
      </w:r>
      <w:r w:rsidR="000C02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ка з паралельними перенесеннями</w:t>
      </w:r>
    </w:p>
    <w:p w:rsidR="000C0261" w:rsidRDefault="00567B3D" w:rsidP="000C0261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одержання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мінімального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часу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перемикання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використовують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паралельні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hAnsi="Times New Roman" w:cs="Times New Roman"/>
          <w:color w:val="000000"/>
          <w:sz w:val="28"/>
          <w:szCs w:val="28"/>
        </w:rPr>
        <w:t>несення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(рис.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.3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). Для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кожному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синхронного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є схема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збігу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, за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аналізуються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стани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всіх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попере</w:t>
      </w:r>
      <w:r>
        <w:rPr>
          <w:rFonts w:ascii="Times New Roman" w:hAnsi="Times New Roman" w:cs="Times New Roman"/>
          <w:color w:val="000000"/>
          <w:sz w:val="28"/>
          <w:szCs w:val="28"/>
        </w:rPr>
        <w:t>дніх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молодших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виробл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функції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перенесення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такими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логічними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співвідношеннями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P</w:t>
      </w:r>
      <w:proofErr w:type="gramEnd"/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 P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 P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3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423E0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4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3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Q</w:t>
      </w:r>
      <w:r w:rsidRPr="00FB0382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="000C02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67B3D" w:rsidRDefault="00567B3D" w:rsidP="000C0261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надходженні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черговог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лічильного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перемикаються тільки ті тригери, для яких усі попередні (молодші) розряди знаходяться в цей момент в одиничному стані.</w:t>
      </w:r>
    </w:p>
    <w:p w:rsidR="000C0261" w:rsidRDefault="00567B3D" w:rsidP="00567B3D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67175" cy="1000125"/>
            <wp:effectExtent l="0" t="0" r="0" b="9525"/>
            <wp:docPr id="75" name="Рисунок 11" descr="http://ksm.nau.edu.ua/shemotehnika/images/tema1.3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sm.nau.edu.ua/shemotehnika/images/tema1.3_image01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Рис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 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.3 - </w:t>
      </w: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Схема підсумовуючого лічильника з паралельними перенесеннями</w:t>
      </w:r>
    </w:p>
    <w:p w:rsidR="00567B3D" w:rsidRPr="008A7B47" w:rsidRDefault="00567B3D" w:rsidP="000C0261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Час установлення синхронного лічильника не залежить від числа розрядів і </w:t>
      </w:r>
      <w:r w:rsidRPr="00581162">
        <w:rPr>
          <w:rFonts w:ascii="Times New Roman" w:hAnsi="Times New Roman" w:cs="Times New Roman"/>
          <w:sz w:val="28"/>
          <w:szCs w:val="28"/>
          <w:lang w:val="uk-UA"/>
        </w:rPr>
        <w:t xml:space="preserve">дорівнює </w:t>
      </w:r>
      <w:r w:rsidRPr="00581162">
        <w:rPr>
          <w:rFonts w:ascii="Times New Roman" w:hAnsi="Times New Roman" w:cs="Times New Roman"/>
          <w:sz w:val="28"/>
          <w:szCs w:val="28"/>
        </w:rPr>
        <w:t>t</w:t>
      </w:r>
      <w:proofErr w:type="spellStart"/>
      <w:r w:rsidRPr="00581162">
        <w:rPr>
          <w:rFonts w:ascii="Times New Roman" w:hAnsi="Times New Roman" w:cs="Times New Roman"/>
          <w:sz w:val="16"/>
          <w:szCs w:val="16"/>
          <w:lang w:val="uk-UA"/>
        </w:rPr>
        <w:t>вст</w:t>
      </w:r>
      <w:proofErr w:type="spellEnd"/>
      <w:r w:rsidRPr="00581162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581162">
        <w:rPr>
          <w:rFonts w:ascii="Times New Roman" w:hAnsi="Times New Roman" w:cs="Times New Roman"/>
          <w:sz w:val="28"/>
          <w:szCs w:val="28"/>
        </w:rPr>
        <w:t>t</w:t>
      </w:r>
      <w:r w:rsidRPr="00581162">
        <w:rPr>
          <w:rFonts w:ascii="Times New Roman" w:hAnsi="Times New Roman" w:cs="Times New Roman"/>
          <w:sz w:val="16"/>
          <w:szCs w:val="16"/>
          <w:lang w:val="uk-UA"/>
        </w:rPr>
        <w:t>ТТ</w:t>
      </w:r>
      <w:r w:rsidRPr="00581162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Pr="00581162">
        <w:rPr>
          <w:rFonts w:ascii="Times New Roman" w:hAnsi="Times New Roman" w:cs="Times New Roman"/>
          <w:sz w:val="28"/>
          <w:szCs w:val="28"/>
        </w:rPr>
        <w:t>t</w:t>
      </w:r>
      <w:r w:rsidRPr="00581162">
        <w:rPr>
          <w:rFonts w:ascii="Times New Roman" w:hAnsi="Times New Roman" w:cs="Times New Roman"/>
          <w:sz w:val="16"/>
          <w:szCs w:val="16"/>
          <w:lang w:val="uk-UA"/>
        </w:rPr>
        <w:t>Р</w:t>
      </w:r>
      <w:r w:rsidRPr="00581162">
        <w:rPr>
          <w:rFonts w:ascii="Times New Roman" w:hAnsi="Times New Roman" w:cs="Times New Roman"/>
          <w:sz w:val="28"/>
          <w:szCs w:val="28"/>
          <w:lang w:val="uk-UA"/>
        </w:rPr>
        <w:t xml:space="preserve">, де </w:t>
      </w:r>
      <w:r w:rsidRPr="00581162">
        <w:rPr>
          <w:rFonts w:ascii="Times New Roman" w:hAnsi="Times New Roman" w:cs="Times New Roman"/>
          <w:sz w:val="28"/>
          <w:szCs w:val="28"/>
        </w:rPr>
        <w:t>t</w:t>
      </w:r>
      <w:r w:rsidRPr="00581162">
        <w:rPr>
          <w:rFonts w:ascii="Times New Roman" w:hAnsi="Times New Roman" w:cs="Times New Roman"/>
          <w:sz w:val="16"/>
          <w:szCs w:val="16"/>
          <w:lang w:val="uk-UA"/>
        </w:rPr>
        <w:t>ТТ</w:t>
      </w: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час перемикання дво</w:t>
      </w: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ступеневого тригера;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581162">
        <w:rPr>
          <w:rFonts w:ascii="Times New Roman" w:hAnsi="Times New Roman" w:cs="Times New Roman"/>
          <w:color w:val="000000"/>
          <w:sz w:val="16"/>
          <w:szCs w:val="16"/>
          <w:lang w:val="uk-UA"/>
        </w:rPr>
        <w:t>Р</w:t>
      </w:r>
      <w:r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час затримки розповсюдження сигналу вентилем у ланцюзі перенесення. 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Максимальна частота лічби в режимі керування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581162">
        <w:rPr>
          <w:rFonts w:ascii="Times New Roman" w:hAnsi="Times New Roman" w:cs="Times New Roman"/>
          <w:color w:val="000000"/>
          <w:sz w:val="16"/>
          <w:szCs w:val="16"/>
        </w:rPr>
        <w:t>m</w:t>
      </w:r>
      <w:proofErr w:type="spellEnd"/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>≈1/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8A7B47">
        <w:rPr>
          <w:rFonts w:ascii="Times New Roman" w:hAnsi="Times New Roman" w:cs="Times New Roman"/>
          <w:color w:val="000000"/>
          <w:sz w:val="16"/>
          <w:szCs w:val="16"/>
          <w:lang w:val="uk-UA"/>
        </w:rPr>
        <w:t>ТТ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Таким чином, синхронні лічильники забезпечують найбільшу швидкодію в режимі керування.</w:t>
      </w:r>
      <w:r w:rsidR="00FA1D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побудові </w:t>
      </w:r>
      <w:proofErr w:type="spellStart"/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багаторозрядних</w:t>
      </w:r>
      <w:proofErr w:type="spellEnd"/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синхронних лічильників </w:t>
      </w:r>
      <w:r w:rsidRPr="008A7B47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з’являються труднощі – зростання числа входів вентилів у ланцюзі перенесення і збільшення навантаження на виходи тригерів.</w:t>
      </w:r>
    </w:p>
    <w:p w:rsidR="000C0261" w:rsidRPr="000C0261" w:rsidRDefault="001464EE" w:rsidP="000C0261">
      <w:pPr>
        <w:shd w:val="clear" w:color="auto" w:fill="FFFFFF"/>
        <w:autoSpaceDE w:val="0"/>
        <w:autoSpaceDN w:val="0"/>
        <w:adjustRightInd w:val="0"/>
        <w:spacing w:line="240" w:lineRule="auto"/>
        <w:ind w:left="-993" w:firstLine="99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г</w:t>
      </w:r>
      <w:r w:rsidR="000C0261" w:rsidRPr="007600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) д</w:t>
      </w:r>
      <w:r w:rsidR="000C02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війковий </w:t>
      </w:r>
      <w:proofErr w:type="spellStart"/>
      <w:r w:rsidR="000C02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>віднімальний</w:t>
      </w:r>
      <w:proofErr w:type="spellEnd"/>
      <w:r w:rsidR="000C02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лічильник</w:t>
      </w:r>
    </w:p>
    <w:p w:rsidR="00567B3D" w:rsidRDefault="00567B3D" w:rsidP="00567B3D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двійковому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віднімальному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лічильнику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ожний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віднімальний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пульс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-  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зменшує стан на одиницю. Поточне значення кількості вхідних імпульсів n-розрядного двійкового віднімального лічильника визначається за формулою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∑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U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</m:sup>
        </m:sSup>
      </m:oMath>
      <w:r>
        <w:rPr>
          <w:rFonts w:ascii="Times New Roman" w:hAnsi="Times New Roman" w:cs="Times New Roman"/>
          <w:color w:val="000000"/>
          <w:sz w:val="28"/>
          <w:szCs w:val="28"/>
        </w:rPr>
        <w:t>=N</w:t>
      </w:r>
      <w:r w:rsidRPr="00060805">
        <w:rPr>
          <w:rFonts w:ascii="Times New Roman" w:hAnsi="Times New Roman" w:cs="Times New Roman"/>
          <w:color w:val="000000"/>
          <w:sz w:val="16"/>
          <w:szCs w:val="16"/>
          <w:vertAlign w:val="subscript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</w:p>
    <w:p w:rsidR="00567B3D" w:rsidRPr="00581162" w:rsidRDefault="00567B3D" w:rsidP="00567B3D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  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</m:sup>
        </m:sSup>
      </m:oMath>
      <w:r w:rsidRPr="00AD4C66">
        <w:rPr>
          <w:rFonts w:ascii="Times New Roman" w:hAnsi="Times New Roman" w:cs="Times New Roman"/>
          <w:color w:val="000000"/>
          <w:sz w:val="28"/>
          <w:szCs w:val="28"/>
        </w:rPr>
        <w:t>–</w:t>
      </w:r>
      <w:proofErr w:type="gram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значення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коду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прямих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581162">
        <w:rPr>
          <w:rFonts w:ascii="Times New Roman" w:hAnsi="Times New Roman" w:cs="Times New Roman"/>
          <w:color w:val="000000"/>
          <w:sz w:val="16"/>
          <w:szCs w:val="16"/>
        </w:rPr>
        <w:t>п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попередньо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записане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початкове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число; при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виконуватися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∑U≤</w:t>
      </w:r>
      <w:r w:rsidRPr="00581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162">
        <w:rPr>
          <w:rFonts w:ascii="Times New Roman" w:hAnsi="Times New Roman" w:cs="Times New Roman"/>
          <w:sz w:val="28"/>
          <w:szCs w:val="28"/>
        </w:rPr>
        <w:t>N</w:t>
      </w:r>
      <w:r w:rsidRPr="0006080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581162">
        <w:rPr>
          <w:rFonts w:ascii="Times New Roman" w:hAnsi="Times New Roman" w:cs="Times New Roman"/>
          <w:sz w:val="28"/>
          <w:szCs w:val="28"/>
        </w:rPr>
        <w:t>.</w:t>
      </w:r>
    </w:p>
    <w:p w:rsidR="00567B3D" w:rsidRDefault="00567B3D" w:rsidP="00567B3D">
      <w:pPr>
        <w:pStyle w:val="a8"/>
        <w:shd w:val="clear" w:color="auto" w:fill="FFFFFF"/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сигнали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міжрозрядного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зв’язку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нази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ваються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позиками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. За правилом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двійкового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момент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U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позика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старшого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одиничним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значе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нням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виникає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молодші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знахо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дяться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нульовому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вони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перемикаються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стан «1», 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старші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– в стан «0».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Сигнали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позики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утворюються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інверсних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двоступеневих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прямих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инамічним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керуванням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фронту.</w:t>
      </w:r>
      <w:r w:rsidR="00FA1D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Параметри </w:t>
      </w: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віднімального</w:t>
      </w:r>
      <w:proofErr w:type="spellEnd"/>
      <w:r w:rsidRPr="007E2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лічильника (модуль і ємність лічби, швидкодія) збігаються з аналогічними характеристи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ками підсумовуючих лічильників.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Схема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трирозрядного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двійкового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асинхронного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двоступене</w:t>
      </w:r>
      <w:r>
        <w:rPr>
          <w:rFonts w:ascii="Times New Roman" w:hAnsi="Times New Roman" w:cs="Times New Roman"/>
          <w:color w:val="000000"/>
          <w:sz w:val="28"/>
          <w:szCs w:val="28"/>
        </w:rPr>
        <w:t>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показана на рис.</w:t>
      </w:r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.4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, а.</w:t>
      </w:r>
      <w:r w:rsidRPr="00AD4C6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4291" w:rsidRDefault="00567B3D" w:rsidP="00567B3D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00500" cy="1047750"/>
            <wp:effectExtent l="0" t="0" r="0" b="0"/>
            <wp:docPr id="76" name="Рисунок 10" descr="http://ksm.nau.edu.ua/shemotehnika/images/tema1.3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sm.nau.edu.ua/shemotehnika/images/tema1.3_image01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Рис</w:t>
      </w:r>
      <w:proofErr w:type="spellStart"/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</w:t>
      </w:r>
      <w:proofErr w:type="spellEnd"/>
      <w:r w:rsidR="00B033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.4 -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Асинхронний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двоступеневих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: а – схема; б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часові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діаграми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7B3D" w:rsidRPr="00AD4C66" w:rsidRDefault="00567B3D" w:rsidP="00154291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Перед початком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допомогою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сигналу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спільному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вході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S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встановлюються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стан “1”,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утворюючи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вихідний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код 111.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U–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надходить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вхід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молодшого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міжрозрядні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сигнали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позики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знімаються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асинхронно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інверсних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A1D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надходження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семи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усі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установлюються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стан «0»,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утворюючи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вихідний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код 000.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Восьмий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імпульс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перемикає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в стан 111 (за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трирозрядна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схема).</w:t>
      </w:r>
      <w:r w:rsidR="00FA1D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віднімальному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лічильнику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динамічним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керуванням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 фронту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сигнали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позики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знімаються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прямих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ерів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7B3D" w:rsidRPr="00AD4C66" w:rsidRDefault="00567B3D" w:rsidP="00567B3D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7B3D" w:rsidRPr="00021E45" w:rsidRDefault="00567B3D" w:rsidP="0033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290048" w:rsidRDefault="00290048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C44528" w:rsidRDefault="00C44528" w:rsidP="00332BD2">
      <w:pPr>
        <w:jc w:val="center"/>
        <w:rPr>
          <w:rStyle w:val="10"/>
          <w:sz w:val="24"/>
          <w:szCs w:val="24"/>
          <w:lang w:val="uk-UA"/>
        </w:rPr>
      </w:pPr>
    </w:p>
    <w:p w:rsidR="00FA1D5E" w:rsidRDefault="00FA1D5E" w:rsidP="00332BD2">
      <w:pPr>
        <w:jc w:val="center"/>
        <w:rPr>
          <w:rStyle w:val="10"/>
          <w:sz w:val="24"/>
          <w:szCs w:val="24"/>
          <w:lang w:val="uk-UA"/>
        </w:rPr>
      </w:pPr>
    </w:p>
    <w:p w:rsidR="00FA1D5E" w:rsidRDefault="00FA1D5E" w:rsidP="00332BD2">
      <w:pPr>
        <w:jc w:val="center"/>
        <w:rPr>
          <w:rStyle w:val="10"/>
          <w:sz w:val="24"/>
          <w:szCs w:val="24"/>
          <w:lang w:val="uk-UA"/>
        </w:rPr>
      </w:pPr>
    </w:p>
    <w:p w:rsidR="00FA1D5E" w:rsidRDefault="00FA1D5E" w:rsidP="00332BD2">
      <w:pPr>
        <w:jc w:val="center"/>
        <w:rPr>
          <w:rStyle w:val="10"/>
          <w:sz w:val="24"/>
          <w:szCs w:val="24"/>
          <w:lang w:val="uk-UA"/>
        </w:rPr>
      </w:pPr>
    </w:p>
    <w:p w:rsidR="00FA1D5E" w:rsidRDefault="00FA1D5E" w:rsidP="00861AB8">
      <w:pPr>
        <w:rPr>
          <w:rStyle w:val="10"/>
          <w:sz w:val="24"/>
          <w:szCs w:val="24"/>
          <w:lang w:val="uk-UA"/>
        </w:rPr>
      </w:pPr>
    </w:p>
    <w:p w:rsidR="00D4229B" w:rsidRDefault="009330A0" w:rsidP="009330A0">
      <w:pPr>
        <w:pStyle w:val="a8"/>
        <w:shd w:val="clear" w:color="auto" w:fill="FFFFFF"/>
        <w:spacing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Лічильники</w:t>
      </w:r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4229B" w:rsidRPr="0080583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752850" cy="1000125"/>
            <wp:effectExtent l="0" t="0" r="0" b="9525"/>
            <wp:docPr id="6" name="Рисунок 17" descr="http://ksm.nau.edu.ua/shemotehnika/images/tema1.3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sm.nau.edu.ua/shemotehnika/images/tema1.3_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br/>
        <w:t>Рис</w:t>
      </w:r>
      <w:proofErr w:type="spellStart"/>
      <w:r w:rsidR="00D4229B"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</w:t>
      </w:r>
      <w:proofErr w:type="spellEnd"/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4229B"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t>Логічна</w:t>
      </w:r>
      <w:proofErr w:type="spellEnd"/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структура </w:t>
      </w:r>
      <w:proofErr w:type="spellStart"/>
      <w:r w:rsidR="00D4229B"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лічильника</w:t>
      </w:r>
      <w:proofErr w:type="spellEnd"/>
    </w:p>
    <w:p w:rsidR="00D4229B" w:rsidRPr="009330A0" w:rsidRDefault="00D4229B" w:rsidP="00D4229B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30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М=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sup>
        </m:sSup>
      </m:oMath>
      <w:r w:rsidRPr="009330A0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="00025E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9330A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330A0">
        <w:rPr>
          <w:rFonts w:ascii="Times New Roman" w:hAnsi="Times New Roman" w:cs="Times New Roman"/>
          <w:sz w:val="16"/>
          <w:szCs w:val="16"/>
          <w:lang w:val="uk-UA"/>
        </w:rPr>
        <w:t>ЛЧ</w:t>
      </w:r>
      <w:r w:rsidRPr="009330A0">
        <w:rPr>
          <w:rFonts w:ascii="Times New Roman" w:hAnsi="Times New Roman" w:cs="Times New Roman"/>
          <w:sz w:val="28"/>
          <w:szCs w:val="28"/>
          <w:lang w:val="uk-UA"/>
        </w:rPr>
        <w:t xml:space="preserve"> ≤ М</w:t>
      </w:r>
    </w:p>
    <w:p w:rsidR="00D4229B" w:rsidRPr="009330A0" w:rsidRDefault="00D4229B" w:rsidP="009330A0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7E2EDE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066B3D">
        <w:rPr>
          <w:rFonts w:ascii="Times New Roman" w:hAnsi="Times New Roman" w:cs="Times New Roman"/>
          <w:color w:val="000000"/>
          <w:sz w:val="16"/>
          <w:szCs w:val="16"/>
        </w:rPr>
        <w:t>max</w:t>
      </w:r>
      <w:proofErr w:type="spellEnd"/>
      <w:r w:rsidRPr="009330A0">
        <w:rPr>
          <w:rFonts w:ascii="Times New Roman" w:hAnsi="Times New Roman" w:cs="Times New Roman"/>
          <w:color w:val="000000"/>
          <w:sz w:val="28"/>
          <w:szCs w:val="28"/>
          <w:lang w:val="uk-UA"/>
        </w:rPr>
        <w:t>=К</w:t>
      </w:r>
      <w:r w:rsidRPr="009330A0">
        <w:rPr>
          <w:rFonts w:ascii="Times New Roman" w:hAnsi="Times New Roman" w:cs="Times New Roman"/>
          <w:color w:val="000000"/>
          <w:sz w:val="16"/>
          <w:szCs w:val="16"/>
          <w:lang w:val="uk-UA"/>
        </w:rPr>
        <w:t>ЛЧ</w:t>
      </w:r>
      <w:r w:rsidRPr="009330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–1 </w:t>
      </w:r>
    </w:p>
    <w:p w:rsidR="00D4229B" w:rsidRDefault="00D4229B" w:rsidP="009330A0">
      <w:pPr>
        <w:pStyle w:val="a8"/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</w:t>
      </w:r>
      <w:r w:rsidRPr="0080583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14325" cy="466725"/>
            <wp:effectExtent l="19050" t="0" r="0" b="0"/>
            <wp:docPr id="7" name="Рисунок 16" descr="http://ksm.nau.edu.ua/shemotehnika/images/tema1.3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sm.nau.edu.ua/shemotehnika/images/tema1.3_image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Qi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=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+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proofErr w:type="spellEnd"/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-1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en-US"/>
        </w:rPr>
        <w:t>n</w:t>
      </w:r>
      <w:proofErr w:type="spellEnd"/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-1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+...+ </w:t>
      </w:r>
      <w:proofErr w:type="gramStart"/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 w:rsidRPr="00066B3D">
        <w:rPr>
          <w:rFonts w:ascii="Times New Roman" w:hAnsi="Times New Roman" w:cs="Times New Roman"/>
          <w:color w:val="000000"/>
          <w:sz w:val="16"/>
          <w:szCs w:val="16"/>
          <w:lang w:val="uk-UA"/>
        </w:rPr>
        <w:t>1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</w:t>
      </w:r>
      <w:proofErr w:type="gramEnd"/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(1)</w:t>
      </w:r>
    </w:p>
    <w:p w:rsidR="009330A0" w:rsidRPr="009330A0" w:rsidRDefault="009330A0" w:rsidP="009330A0">
      <w:pPr>
        <w:pStyle w:val="a8"/>
        <w:shd w:val="clear" w:color="auto" w:fill="FFFFFF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4229B" w:rsidRDefault="00D4229B" w:rsidP="00D4229B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583C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771900" cy="1295400"/>
            <wp:effectExtent l="0" t="0" r="0" b="0"/>
            <wp:docPr id="8" name="Рисунок 15" descr="http://ksm.nau.edu.ua/shemotehnika/images/tema1.3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sm.nau.edu.ua/shemotehnika/images/tema1.3_image00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br/>
        <w:t>Рису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нок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Pr="00805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2 - </w:t>
      </w:r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 Графи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лічильників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: а –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підсумовуючого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 xml:space="preserve">; б – </w:t>
      </w:r>
      <w:proofErr w:type="spellStart"/>
      <w:r w:rsidRPr="0080583C">
        <w:rPr>
          <w:rFonts w:ascii="Times New Roman" w:hAnsi="Times New Roman" w:cs="Times New Roman"/>
          <w:color w:val="000000"/>
          <w:sz w:val="28"/>
          <w:szCs w:val="28"/>
        </w:rPr>
        <w:t>віднімального</w:t>
      </w:r>
      <w:proofErr w:type="spellEnd"/>
      <w:r w:rsidRPr="0080583C">
        <w:rPr>
          <w:rFonts w:ascii="Times New Roman" w:hAnsi="Times New Roman" w:cs="Times New Roman"/>
          <w:color w:val="000000"/>
          <w:sz w:val="28"/>
          <w:szCs w:val="28"/>
        </w:rPr>
        <w:t>; в – реверсивного</w:t>
      </w:r>
    </w:p>
    <w:p w:rsidR="00B10C23" w:rsidRPr="00B10C23" w:rsidRDefault="00B10C23" w:rsidP="00D4229B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Theme="majorHAnsi" w:eastAsiaTheme="majorEastAsia" w:hAnsiTheme="majorHAnsi" w:cstheme="majorBidi"/>
          <w:noProof/>
          <w:color w:val="365F91" w:themeColor="accent1" w:themeShade="BF"/>
        </w:rPr>
        <w:drawing>
          <wp:inline distT="0" distB="0" distL="0" distR="0">
            <wp:extent cx="2009775" cy="447675"/>
            <wp:effectExtent l="19050" t="0" r="9525" b="0"/>
            <wp:docPr id="1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Theme="majorHAnsi" w:eastAsiaTheme="majorEastAsia" w:hAnsiTheme="majorHAnsi" w:cstheme="majorBidi"/>
          <w:noProof/>
          <w:color w:val="365F91" w:themeColor="accent1" w:themeShade="BF"/>
        </w:rPr>
        <w:drawing>
          <wp:inline distT="0" distB="0" distL="0" distR="0">
            <wp:extent cx="3286125" cy="533400"/>
            <wp:effectExtent l="19050" t="0" r="9525" b="0"/>
            <wp:docPr id="1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C23" w:rsidRPr="00B10C23" w:rsidRDefault="00B10C23" w:rsidP="00D4229B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Theme="majorHAnsi" w:eastAsiaTheme="majorEastAsia" w:hAnsiTheme="majorHAnsi" w:cstheme="majorBidi"/>
          <w:noProof/>
          <w:color w:val="365F91" w:themeColor="accent1" w:themeShade="BF"/>
        </w:rPr>
        <w:drawing>
          <wp:inline distT="0" distB="0" distL="0" distR="0">
            <wp:extent cx="1933575" cy="457200"/>
            <wp:effectExtent l="19050" t="0" r="9525" b="0"/>
            <wp:docPr id="1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C23" w:rsidRPr="00B10C23" w:rsidRDefault="00B10C23" w:rsidP="00D4229B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Theme="majorHAnsi" w:eastAsiaTheme="majorEastAsia" w:hAnsiTheme="majorHAnsi" w:cstheme="majorBidi"/>
          <w:noProof/>
          <w:color w:val="365F91" w:themeColor="accent1" w:themeShade="BF"/>
        </w:rPr>
        <w:drawing>
          <wp:inline distT="0" distB="0" distL="0" distR="0">
            <wp:extent cx="5940425" cy="931545"/>
            <wp:effectExtent l="0" t="0" r="0" b="0"/>
            <wp:docPr id="1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29B" w:rsidRDefault="00D4229B" w:rsidP="00D4229B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67175" cy="923925"/>
            <wp:effectExtent l="0" t="0" r="0" b="9525"/>
            <wp:docPr id="10" name="Рисунок 13" descr="http://ksm.nau.edu.ua/shemotehnika/images/tema1.3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sm.nau.edu.ua/shemotehnika/images/tema1.3_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  <w:t>а                         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б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Рис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1 -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Асинхронний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підсумовуючий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двосту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пеневих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Т-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: а – схема; б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часові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діаграми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</w:p>
    <w:p w:rsidR="00D4229B" w:rsidRDefault="00D4229B" w:rsidP="00025EDA">
      <w:pPr>
        <w:pStyle w:val="a8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67175" cy="1028700"/>
            <wp:effectExtent l="0" t="0" r="0" b="0"/>
            <wp:docPr id="11" name="Рисунок 12" descr="http://ksm.nau.edu.ua/shemotehnika/images/tema1.3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sm.nau.edu.ua/shemotehnika/images/tema1.3_image01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25ED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>а                           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 б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сунок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2.2 - 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Асинхронний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підсумовуючий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динаміч</w:t>
      </w:r>
      <w:r w:rsidRPr="00AD4C66">
        <w:rPr>
          <w:rFonts w:ascii="Times New Roman" w:hAnsi="Times New Roman" w:cs="Times New Roman"/>
          <w:color w:val="000000"/>
          <w:sz w:val="28"/>
          <w:szCs w:val="28"/>
        </w:rPr>
        <w:softHyphen/>
        <w:t>ним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керуванням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по фронту: а – схема; б –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часові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діаграми</w:t>
      </w:r>
      <w:proofErr w:type="spellEnd"/>
      <w:r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</w:p>
    <w:p w:rsidR="00D4229B" w:rsidRDefault="00B10C23" w:rsidP="00C44528">
      <w:pPr>
        <w:pStyle w:val="a8"/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Theme="majorHAnsi" w:eastAsiaTheme="majorEastAsia" w:hAnsiTheme="majorHAnsi" w:cstheme="majorBidi"/>
          <w:noProof/>
          <w:color w:val="365F91" w:themeColor="accent1" w:themeShade="BF"/>
        </w:rPr>
        <w:drawing>
          <wp:inline distT="0" distB="0" distL="0" distR="0">
            <wp:extent cx="5940425" cy="323215"/>
            <wp:effectExtent l="0" t="0" r="0" b="0"/>
            <wp:docPr id="18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229B"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D4229B"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67175" cy="1000125"/>
            <wp:effectExtent l="0" t="0" r="0" b="9525"/>
            <wp:docPr id="12" name="Рисунок 11" descr="http://ksm.nau.edu.ua/shemotehnika/images/tema1.3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sm.nau.edu.ua/shemotehnika/images/tema1.3_image01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29B"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Рис</w:t>
      </w:r>
      <w:r w:rsidR="00D422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унок 2.3 - </w:t>
      </w:r>
      <w:r w:rsidR="00D4229B" w:rsidRPr="00496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Схема підсумовуючого лічильника з паралельними перенесеннями</w:t>
      </w:r>
    </w:p>
    <w:p w:rsidR="00332BD2" w:rsidRPr="00C503ED" w:rsidRDefault="00B10C23" w:rsidP="00C503ED">
      <w:pPr>
        <w:pStyle w:val="a8"/>
        <w:shd w:val="clear" w:color="auto" w:fill="FFFFFF"/>
        <w:spacing w:line="360" w:lineRule="auto"/>
        <w:jc w:val="both"/>
        <w:rPr>
          <w:rStyle w:val="10"/>
          <w:rFonts w:ascii="Times New Roman" w:eastAsia="Times New Roman" w:hAnsi="Times New Roman" w:cs="Times New Roman"/>
          <w:b w:val="0"/>
          <w:bCs w:val="0"/>
          <w:color w:val="000000"/>
          <w:lang w:val="uk-UA"/>
        </w:rPr>
      </w:pPr>
      <w:r>
        <w:rPr>
          <w:rFonts w:asciiTheme="majorHAnsi" w:eastAsiaTheme="majorEastAsia" w:hAnsiTheme="majorHAnsi" w:cstheme="majorBidi"/>
          <w:noProof/>
          <w:color w:val="365F91" w:themeColor="accent1" w:themeShade="BF"/>
        </w:rPr>
        <w:drawing>
          <wp:inline distT="0" distB="0" distL="0" distR="0">
            <wp:extent cx="1809750" cy="314325"/>
            <wp:effectExtent l="0" t="0" r="0" b="0"/>
            <wp:docPr id="19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4229B" w:rsidRPr="00AD4C66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000500" cy="1047750"/>
            <wp:effectExtent l="0" t="0" r="0" b="0"/>
            <wp:docPr id="13" name="Рисунок 10" descr="http://ksm.nau.edu.ua/shemotehnika/images/tema1.3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sm.nau.edu.ua/shemotehnika/images/tema1.3_image01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29B">
        <w:rPr>
          <w:rFonts w:ascii="Times New Roman" w:hAnsi="Times New Roman" w:cs="Times New Roman"/>
          <w:color w:val="000000"/>
          <w:sz w:val="28"/>
          <w:szCs w:val="28"/>
        </w:rPr>
        <w:br/>
        <w:t>Рис</w:t>
      </w:r>
      <w:proofErr w:type="spellStart"/>
      <w:r w:rsidR="00D4229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унок</w:t>
      </w:r>
      <w:proofErr w:type="spellEnd"/>
      <w:r w:rsidR="00D422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2.4 - </w:t>
      </w:r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Асинхронний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віднімальний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лічильник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двоступеневих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тригерах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: а – схема; б –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часові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діаграми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="00D4229B" w:rsidRPr="00AD4C6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C23F6" w:rsidRDefault="004C23F6">
      <w:pPr>
        <w:rPr>
          <w:rStyle w:val="10"/>
          <w:rFonts w:ascii="Times New Roman" w:hAnsi="Times New Roman" w:cs="Times New Roman"/>
          <w:bCs w:val="0"/>
          <w:sz w:val="36"/>
          <w:szCs w:val="36"/>
          <w:lang w:val="uk-UA"/>
        </w:rPr>
      </w:pPr>
      <w:r>
        <w:rPr>
          <w:rStyle w:val="10"/>
          <w:rFonts w:ascii="Times New Roman" w:hAnsi="Times New Roman" w:cs="Times New Roman"/>
          <w:bCs w:val="0"/>
          <w:sz w:val="36"/>
          <w:szCs w:val="36"/>
          <w:lang w:val="uk-UA"/>
        </w:rPr>
        <w:lastRenderedPageBreak/>
        <w:br w:type="page"/>
      </w:r>
    </w:p>
    <w:p w:rsidR="00332BD2" w:rsidRPr="00F845DB" w:rsidRDefault="00332BD2" w:rsidP="00F845DB">
      <w:pPr>
        <w:pStyle w:val="a7"/>
        <w:rPr>
          <w:rStyle w:val="10"/>
          <w:rFonts w:ascii="Times New Roman" w:hAnsi="Times New Roman" w:cs="Times New Roman"/>
          <w:bCs w:val="0"/>
          <w:sz w:val="36"/>
          <w:szCs w:val="36"/>
          <w:lang w:val="uk-UA"/>
        </w:rPr>
      </w:pPr>
    </w:p>
    <w:p w:rsidR="00332BD2" w:rsidRPr="00E3455F" w:rsidRDefault="00E3455F" w:rsidP="00332BD2">
      <w:pPr>
        <w:pStyle w:val="a7"/>
        <w:jc w:val="center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Тестов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е</w:t>
      </w:r>
      <w:r w:rsidR="00332BD2"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332BD2"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завдання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варіант №1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1 Яке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із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визначень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правильне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?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ром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називається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…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лічби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вхідних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імпульсів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перетворення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кожної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комбінації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вхідного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двійкового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коду в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керуючий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сигнал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лише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на одному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із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своїх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виходів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в)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приймання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тимчасового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зберігання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перетворення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і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видачі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n-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розрядного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двійкового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слова.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332BD2" w:rsidRPr="00D82848" w:rsidRDefault="00D82848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2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Регістр містить…</w:t>
      </w:r>
    </w:p>
    <w:p w:rsidR="00332BD2" w:rsidRPr="00332BD2" w:rsidRDefault="00D82848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регулярний набір однотипних тригерів</w:t>
      </w:r>
      <w:r w:rsidR="00332BD2"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332BD2" w:rsidRDefault="00D82848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набір тригерів</w:t>
      </w:r>
      <w:r w:rsidR="008E31ED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, які можна добавляти або міняти</w:t>
      </w:r>
      <w:r w:rsidR="00332BD2"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8E31ED" w:rsidRDefault="008E31ED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в)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набір тригерів</w:t>
      </w:r>
      <w:r w:rsidR="00025889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,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які можна міняти місцями.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3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Якими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літерами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познач</w:t>
      </w:r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>ається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>логічна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>функція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а) СТ;</w:t>
      </w:r>
    </w:p>
    <w:p w:rsidR="00332BD2" w:rsidRPr="00332BD2" w:rsidRDefault="008E31ED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DC</w:t>
      </w:r>
      <w:r w:rsidR="00332BD2"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8E31ED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в) RG</w:t>
      </w:r>
      <w:r w:rsidR="008E31ED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.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 w:rsidRPr="00332BD2">
        <w:rPr>
          <w:rFonts w:ascii="Times New Roman" w:hAnsi="Times New Roman" w:cs="Times New Roman"/>
          <w:b/>
          <w:sz w:val="28"/>
          <w:szCs w:val="28"/>
        </w:rPr>
        <w:t>4</w:t>
      </w:r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На </w:t>
      </w:r>
      <w:proofErr w:type="spellStart"/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</w:rPr>
        <w:t>яких</w:t>
      </w:r>
      <w:proofErr w:type="spellEnd"/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тригерах можливий  </w:t>
      </w:r>
      <w:proofErr w:type="spellStart"/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парафазний</w:t>
      </w:r>
      <w:proofErr w:type="spellEnd"/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 спосіб записування інформації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182375" w:rsidRDefault="00182375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proofErr w:type="spellStart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en-US"/>
        </w:rPr>
        <w:t>DiT</w:t>
      </w:r>
      <w:proofErr w:type="spellEnd"/>
      <w:r w:rsidR="00332BD2"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;                         </w:t>
      </w:r>
    </w:p>
    <w:p w:rsidR="00332BD2" w:rsidRDefault="00182375" w:rsidP="00332BD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en-US"/>
        </w:rPr>
        <w:t>RS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або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en-US"/>
        </w:rPr>
        <w:t>JK</w:t>
      </w:r>
      <w:r w:rsidR="00332BD2"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.</w:t>
      </w:r>
    </w:p>
    <w:p w:rsidR="00182375" w:rsidRPr="00182375" w:rsidRDefault="00182375" w:rsidP="00332BD2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182375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 w:rsidRPr="00332BD2">
        <w:rPr>
          <w:rFonts w:ascii="Times New Roman" w:hAnsi="Times New Roman" w:cs="Times New Roman"/>
          <w:b/>
          <w:sz w:val="28"/>
          <w:szCs w:val="28"/>
        </w:rPr>
        <w:t>5</w:t>
      </w:r>
      <w:r w:rsidR="00182375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Для записування інформації від декількох джерел на вході кожного тригера ставлять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182375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а)</w:t>
      </w:r>
      <w:r w:rsidR="00182375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</w:t>
      </w:r>
      <w:proofErr w:type="spellStart"/>
      <w:r w:rsidR="00182375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мультиплексор</w:t>
      </w:r>
      <w:proofErr w:type="spellEnd"/>
      <w:r w:rsidR="00182375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;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ab/>
      </w:r>
    </w:p>
    <w:p w:rsid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б)</w:t>
      </w:r>
      <w:r w:rsidR="00182375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додатковий тригер;</w:t>
      </w:r>
    </w:p>
    <w:p w:rsidR="00182375" w:rsidRPr="00182375" w:rsidRDefault="00182375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в) додаткові комбінаційні схеми, які створюють вхідну логіку регістра.</w:t>
      </w:r>
    </w:p>
    <w:p w:rsidR="00332BD2" w:rsidRPr="00182375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332BD2" w:rsidRPr="008E31ED" w:rsidRDefault="008E31ED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6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Елементарними або фіксаторами називаються?</w:t>
      </w:r>
    </w:p>
    <w:p w:rsidR="00332BD2" w:rsidRPr="00332BD2" w:rsidRDefault="00D222EB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регістри, в яких зберігання даних поєднується з мікроопераціями зсуву</w:t>
      </w:r>
      <w:r w:rsidR="00332BD2"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332BD2" w:rsidRDefault="008E31ED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регістри, призначені тільки для приймання (записування)</w:t>
      </w:r>
      <w:r w:rsidR="00D222EB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, зберігання і передачі інформації</w:t>
      </w:r>
      <w:r w:rsidR="003A3530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.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7 Як</w:t>
      </w:r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у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>назву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>має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>мікросхема</w:t>
      </w:r>
      <w:proofErr w:type="spellEnd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="00E425DC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КР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1533ТМ2;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КР1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5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33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ИР3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4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P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в) 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</w:t>
      </w:r>
      <w:r w:rsidR="00DF2C6C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1</w:t>
      </w:r>
      <w:r w:rsidR="00DF2C6C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55ИЕ</w:t>
      </w:r>
      <w:r w:rsidR="00DF2C6C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5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332BD2" w:rsidRDefault="00332BD2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г) </w:t>
      </w:r>
      <w:r w:rsidR="00E278C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555ИД10. 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F845DB" w:rsidRDefault="00F845DB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</w:p>
    <w:p w:rsidR="00F845DB" w:rsidRDefault="00F845DB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</w:p>
    <w:p w:rsidR="00E278C6" w:rsidRP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 w:rsidRPr="00E278C6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8 Перерахуйте логічні мікрооперації в регістрах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а) логічне додавання і множення;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б) додавання за модулем два і його заперечення;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в) інверсія слова;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г) все перераховане.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P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 w:rsidRPr="00E278C6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9 Що роблять розподільники тактів?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а) виробляють серії імпульсів;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б) за допомогою схем збігу утворюють дві послідовності імпульсів фаз;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в) розподіляють лічильними тригерами частоти прямокутних імпульсів від генератора;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г) все перераховане.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Pr="00F845DB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 w:rsidRPr="00F845DB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10 Для зчитування інформації з регістра</w:t>
      </w:r>
      <w:r w:rsidR="00F845DB" w:rsidRPr="00F845DB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…</w:t>
      </w:r>
    </w:p>
    <w:p w:rsidR="00F845DB" w:rsidRDefault="00F845DB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а) до виходів кожного тригера підключаються комбінаційні схеми;</w:t>
      </w:r>
    </w:p>
    <w:p w:rsidR="00F845DB" w:rsidRDefault="00F845DB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б) підключають суматори;</w:t>
      </w:r>
    </w:p>
    <w:p w:rsidR="00F845DB" w:rsidRDefault="00F845DB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в) підключають </w:t>
      </w:r>
      <w:proofErr w:type="spellStart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демультиплексори</w:t>
      </w:r>
      <w:proofErr w:type="spellEnd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.</w:t>
      </w: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278C6" w:rsidRPr="00E278C6" w:rsidRDefault="00E278C6" w:rsidP="00332BD2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332BD2" w:rsidRPr="00D369F3" w:rsidRDefault="00332BD2" w:rsidP="00332BD2">
      <w:pPr>
        <w:jc w:val="both"/>
        <w:rPr>
          <w:rStyle w:val="10"/>
          <w:rFonts w:ascii="Times New Roman" w:hAnsi="Times New Roman" w:cs="Times New Roman"/>
          <w:lang w:val="uk-UA"/>
        </w:rPr>
      </w:pPr>
    </w:p>
    <w:p w:rsidR="00332BD2" w:rsidRPr="00D369F3" w:rsidRDefault="00332BD2" w:rsidP="00332BD2">
      <w:pPr>
        <w:jc w:val="both"/>
        <w:rPr>
          <w:rStyle w:val="10"/>
          <w:rFonts w:ascii="Times New Roman" w:hAnsi="Times New Roman" w:cs="Times New Roman"/>
          <w:lang w:val="uk-UA"/>
        </w:rPr>
      </w:pPr>
    </w:p>
    <w:p w:rsidR="00332BD2" w:rsidRPr="00D369F3" w:rsidRDefault="00332BD2" w:rsidP="00332BD2">
      <w:pPr>
        <w:jc w:val="both"/>
        <w:rPr>
          <w:rStyle w:val="10"/>
          <w:rFonts w:ascii="Times New Roman" w:hAnsi="Times New Roman" w:cs="Times New Roman"/>
          <w:lang w:val="uk-UA"/>
        </w:rPr>
      </w:pPr>
    </w:p>
    <w:p w:rsidR="0015053F" w:rsidRDefault="0015053F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Pr="002E6B0E" w:rsidRDefault="002E6B0E" w:rsidP="00332BD2">
      <w:pPr>
        <w:pStyle w:val="a7"/>
        <w:jc w:val="center"/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  <w:lang w:val="uk-UA"/>
        </w:rPr>
      </w:pP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</w:rPr>
        <w:lastRenderedPageBreak/>
        <w:t>Критерії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</w:rPr>
        <w:t>оцін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  <w:lang w:val="uk-UA"/>
        </w:rPr>
        <w:t>ювання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</w:rPr>
        <w:t xml:space="preserve"> тестов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  <w:lang w:val="uk-UA"/>
        </w:rPr>
        <w:t>их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</w:rPr>
        <w:t>завдан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sz w:val="32"/>
          <w:szCs w:val="32"/>
          <w:lang w:val="uk-UA"/>
        </w:rPr>
        <w:t>ь</w:t>
      </w:r>
    </w:p>
    <w:p w:rsidR="00332BD2" w:rsidRPr="00483B4E" w:rsidRDefault="00332BD2" w:rsidP="00332BD2">
      <w:pPr>
        <w:jc w:val="center"/>
        <w:rPr>
          <w:rStyle w:val="10"/>
          <w:rFonts w:ascii="Times New Roman" w:hAnsi="Times New Roman" w:cs="Times New Roman"/>
          <w:sz w:val="24"/>
          <w:szCs w:val="24"/>
          <w:lang w:val="uk-UA"/>
        </w:rPr>
      </w:pPr>
    </w:p>
    <w:p w:rsidR="00332BD2" w:rsidRPr="00483B4E" w:rsidRDefault="00332BD2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Результат</w:t>
      </w:r>
      <w:r w:rsidR="002E6B0E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</w:t>
      </w:r>
      <w:r w:rsidR="002E6B0E">
        <w:rPr>
          <w:rFonts w:ascii="Times New Roman" w:hAnsi="Times New Roman" w:cs="Times New Roman"/>
          <w:sz w:val="28"/>
          <w:szCs w:val="28"/>
        </w:rPr>
        <w:t>тестов</w:t>
      </w:r>
      <w:proofErr w:type="spellStart"/>
      <w:r w:rsidR="002E6B0E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2E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B0E">
        <w:rPr>
          <w:rFonts w:ascii="Times New Roman" w:hAnsi="Times New Roman" w:cs="Times New Roman"/>
          <w:sz w:val="28"/>
          <w:szCs w:val="28"/>
        </w:rPr>
        <w:t>завдан</w:t>
      </w:r>
      <w:proofErr w:type="spellEnd"/>
      <w:r w:rsidR="002E6B0E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предмету «</w:t>
      </w:r>
      <w:proofErr w:type="spellStart"/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proofErr w:type="spellStart"/>
      <w:r w:rsidRPr="00483B4E">
        <w:rPr>
          <w:rFonts w:ascii="Times New Roman" w:eastAsia="Times New Roman" w:hAnsi="Times New Roman" w:cs="Times New Roman"/>
          <w:sz w:val="28"/>
          <w:szCs w:val="28"/>
        </w:rPr>
        <w:t>ютерна</w:t>
      </w:r>
      <w:proofErr w:type="spellEnd"/>
      <w:r w:rsidRPr="00483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83B4E">
        <w:rPr>
          <w:rFonts w:ascii="Times New Roman" w:eastAsia="Times New Roman" w:hAnsi="Times New Roman" w:cs="Times New Roman"/>
          <w:sz w:val="28"/>
          <w:szCs w:val="28"/>
        </w:rPr>
        <w:t>схемотехніка</w:t>
      </w:r>
      <w:proofErr w:type="spellEnd"/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  визначається   оцінками  «відмінно»,  «добре»,   «задовільно»,   «незадовільно». </w:t>
      </w:r>
    </w:p>
    <w:p w:rsidR="00332BD2" w:rsidRPr="00483B4E" w:rsidRDefault="002E6B0E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тесту</w:t>
      </w:r>
      <w:r w:rsidR="00332BD2"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перевіряємо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як студенти</w:t>
      </w:r>
      <w:r w:rsidR="00332BD2"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засвоїли тему «Регістри» та теми із самостійного</w:t>
      </w:r>
      <w:r w:rsidR="001505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вивчення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«Мікрооперації зсуву. </w:t>
      </w:r>
      <w:r w:rsidR="00B17E35">
        <w:rPr>
          <w:rFonts w:ascii="Times New Roman" w:eastAsia="Times New Roman" w:hAnsi="Times New Roman" w:cs="Times New Roman"/>
          <w:sz w:val="28"/>
          <w:szCs w:val="28"/>
          <w:lang w:val="uk-UA"/>
        </w:rPr>
        <w:t>Перетворення послідовного коду в паралельний і навпаки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B17E35">
        <w:rPr>
          <w:rFonts w:ascii="Times New Roman" w:eastAsia="Times New Roman" w:hAnsi="Times New Roman" w:cs="Times New Roman"/>
          <w:sz w:val="28"/>
          <w:szCs w:val="28"/>
          <w:lang w:val="uk-UA"/>
        </w:rPr>
        <w:t>, «Розподільники тактів», «Регістри в мікросхемах серії  КР1533».</w:t>
      </w:r>
    </w:p>
    <w:p w:rsidR="00332BD2" w:rsidRPr="00483B4E" w:rsidRDefault="00332BD2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32BD2" w:rsidRPr="00483B4E" w:rsidRDefault="00E97704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10-9</w:t>
      </w:r>
      <w:r w:rsidR="00A82C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A5DCA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правиль</w:t>
      </w:r>
      <w:r w:rsidR="0015053F">
        <w:rPr>
          <w:rFonts w:ascii="Times New Roman" w:eastAsia="Times New Roman" w:hAnsi="Times New Roman" w:cs="Times New Roman"/>
          <w:sz w:val="28"/>
          <w:szCs w:val="28"/>
          <w:lang w:val="uk-UA"/>
        </w:rPr>
        <w:t>них відповідей – відмінно</w:t>
      </w:r>
      <w:r w:rsidR="003325C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32BD2" w:rsidRPr="00483B4E" w:rsidRDefault="00E97704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8-7</w:t>
      </w:r>
      <w:r w:rsidR="00F845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A5DCA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правиль</w:t>
      </w:r>
      <w:r w:rsidR="003325C9">
        <w:rPr>
          <w:rFonts w:ascii="Times New Roman" w:eastAsia="Times New Roman" w:hAnsi="Times New Roman" w:cs="Times New Roman"/>
          <w:sz w:val="28"/>
          <w:szCs w:val="28"/>
          <w:lang w:val="uk-UA"/>
        </w:rPr>
        <w:t>них ві</w:t>
      </w:r>
      <w:r w:rsidR="0015053F">
        <w:rPr>
          <w:rFonts w:ascii="Times New Roman" w:eastAsia="Times New Roman" w:hAnsi="Times New Roman" w:cs="Times New Roman"/>
          <w:sz w:val="28"/>
          <w:szCs w:val="28"/>
          <w:lang w:val="uk-UA"/>
        </w:rPr>
        <w:t>дповідей –  добре</w:t>
      </w:r>
      <w:r w:rsidR="003325C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32BD2" w:rsidRPr="00483B4E" w:rsidRDefault="00E97704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6-5 </w:t>
      </w:r>
      <w:r w:rsidR="002F1D19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правиль</w:t>
      </w:r>
      <w:r w:rsidR="00F845DB">
        <w:rPr>
          <w:rFonts w:ascii="Times New Roman" w:eastAsia="Times New Roman" w:hAnsi="Times New Roman" w:cs="Times New Roman"/>
          <w:sz w:val="28"/>
          <w:szCs w:val="28"/>
          <w:lang w:val="uk-UA"/>
        </w:rPr>
        <w:t>них відповідей</w:t>
      </w:r>
      <w:r w:rsidR="001505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задовільно</w:t>
      </w:r>
      <w:r w:rsidR="00332BD2"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332BD2" w:rsidRPr="00483B4E" w:rsidRDefault="00E97704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4-1</w:t>
      </w:r>
      <w:r w:rsidR="002F1D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правиль</w:t>
      </w:r>
      <w:r w:rsidR="00332B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них відповідей – </w:t>
      </w:r>
      <w:r w:rsidR="0015053F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незадовільно</w:t>
      </w:r>
      <w:r w:rsidR="00332BD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32BD2" w:rsidRPr="00483B4E" w:rsidRDefault="00332BD2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7C5E" w:rsidRDefault="002F1D19" w:rsidP="001B7C5E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Правильні </w:t>
      </w:r>
      <w:r w:rsidR="00332BD2" w:rsidRPr="00483B4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відповіді</w:t>
      </w:r>
      <w:r w:rsidR="00332B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1B7C5E" w:rsidRDefault="001B7C5E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7C5E" w:rsidRPr="001B7C5E" w:rsidRDefault="001B7C5E" w:rsidP="001B7C5E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Варіант №1            Варіант №2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332BD2" w:rsidRDefault="00DF2C6C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 – в</w:t>
      </w:r>
      <w:r w:rsidR="00332B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; </w:t>
      </w:r>
      <w:r w:rsidR="001B7C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B7C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B7C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 – г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6C672C" w:rsidRPr="00483B4E" w:rsidRDefault="00332BD2" w:rsidP="006C672C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 – а;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2 – 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332BD2" w:rsidRDefault="00DF2C6C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 – в</w:t>
      </w:r>
      <w:r w:rsidR="00332BD2"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3 – а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332BD2" w:rsidRDefault="00332BD2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– б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4 – в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332BD2" w:rsidRDefault="00332BD2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– 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5 – а;</w:t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6830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332BD2" w:rsidRDefault="00332BD2" w:rsidP="00DF2C6C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– б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6 – в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F2C6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DF2C6C" w:rsidRDefault="00DF2C6C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 – б;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 – б;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DF2C6C" w:rsidRDefault="00DF2C6C" w:rsidP="00D640EF">
      <w:pPr>
        <w:pStyle w:val="a7"/>
        <w:tabs>
          <w:tab w:val="left" w:pos="3585"/>
        </w:tabs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8 – г;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8 – в;</w:t>
      </w:r>
    </w:p>
    <w:p w:rsidR="00DF2C6C" w:rsidRDefault="00DF2C6C" w:rsidP="00D640EF">
      <w:pPr>
        <w:pStyle w:val="a7"/>
        <w:tabs>
          <w:tab w:val="left" w:pos="3585"/>
        </w:tabs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 – г;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9 – б;</w:t>
      </w:r>
    </w:p>
    <w:p w:rsidR="00332BD2" w:rsidRDefault="00DF2C6C" w:rsidP="00332BD2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10 - а</w:t>
      </w:r>
      <w:r w:rsidR="00332B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D640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10 - б</w:t>
      </w:r>
      <w:r w:rsidR="006C67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:rsidR="003325C9" w:rsidRDefault="003325C9" w:rsidP="003325C9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325C9" w:rsidRPr="002355E8" w:rsidRDefault="003325C9" w:rsidP="003325C9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32BD2" w:rsidRPr="00483B4E" w:rsidRDefault="00332BD2" w:rsidP="00332BD2">
      <w:pPr>
        <w:jc w:val="center"/>
        <w:rPr>
          <w:rStyle w:val="10"/>
          <w:rFonts w:ascii="Times New Roman" w:hAnsi="Times New Roman" w:cs="Times New Roman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332BD2" w:rsidRDefault="00332BD2" w:rsidP="00332BD2">
      <w:pPr>
        <w:jc w:val="center"/>
        <w:rPr>
          <w:rStyle w:val="10"/>
          <w:sz w:val="24"/>
          <w:szCs w:val="24"/>
          <w:lang w:val="uk-UA"/>
        </w:rPr>
      </w:pPr>
    </w:p>
    <w:p w:rsidR="00E3455F" w:rsidRDefault="00E3455F" w:rsidP="00E3455F">
      <w:pPr>
        <w:pStyle w:val="a7"/>
        <w:jc w:val="center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Тестов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е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завдання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варіант №2</w:t>
      </w:r>
    </w:p>
    <w:p w:rsidR="00E3455F" w:rsidRDefault="00E3455F" w:rsidP="00E3455F">
      <w:pPr>
        <w:pStyle w:val="a7"/>
        <w:jc w:val="center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</w:p>
    <w:p w:rsidR="00E3455F" w:rsidRPr="00E278C6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1</w:t>
      </w:r>
      <w:r w:rsidRPr="00E278C6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Перерахуйте логічні мікрооперації в регістрах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а) логічне додавання і множення;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б) додавання за модулем два і його заперечення;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в) інверсія слова;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г) все перераховане.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3455F" w:rsidRPr="00E278C6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2</w:t>
      </w:r>
      <w:r w:rsidRPr="00E278C6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Що роблять розподільники тактів?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а) виробляють серії імпульсів;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б) за допомогою схем збігу утворюють дві послідовності імпульсів фаз;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в) розподіляють лічильними тригерами частоти прямокутних імпульсів від генератора;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г) все перераховане.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3455F" w:rsidRPr="00F845DB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3</w:t>
      </w:r>
      <w:r w:rsidRPr="00F845DB"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Для зчитування інформації з регістра…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а) до виходів кожного тригера підключаються комбінаційні схеми;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б) підключають суматори;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в) підключають </w:t>
      </w:r>
      <w:proofErr w:type="spellStart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демультиплексори</w:t>
      </w:r>
      <w:proofErr w:type="spellEnd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.</w:t>
      </w:r>
    </w:p>
    <w:p w:rsidR="00E3455F" w:rsidRPr="00E3455F" w:rsidRDefault="00E3455F" w:rsidP="00E3455F">
      <w:pPr>
        <w:pStyle w:val="a7"/>
        <w:jc w:val="center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4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Яке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із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визначень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правильне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?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ром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називається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…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лічби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вхідних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імпульсів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перетворення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кожної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комбінації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вхідного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двійкового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коду в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керуючий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сигнал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лише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на одному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із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своїх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виходів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в)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приймання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тимчасового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зберігання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перетворення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і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видачі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n-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розрядного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двійкового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слова.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E3455F" w:rsidRPr="00D82848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5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Регістр містить…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регулярний набір однотипних тригерів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набір тригерів, які можна добавляти або міняти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Pr="008E31ED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в)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набір тригерів які можна міняти місцями.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6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Якими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літерами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познач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ається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логічна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функція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а) СТ;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DC;</w:t>
      </w:r>
    </w:p>
    <w:p w:rsidR="00E3455F" w:rsidRPr="008E31ED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в) RG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.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7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На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яких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тригерах можливий 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парафазний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 xml:space="preserve">  спосіб записування інформації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proofErr w:type="spellStart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en-US"/>
        </w:rPr>
        <w:t>DiT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;                         </w:t>
      </w:r>
    </w:p>
    <w:p w:rsidR="00E3455F" w:rsidRDefault="00E3455F" w:rsidP="00E3455F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en-US"/>
        </w:rPr>
        <w:t>RS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або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en-US"/>
        </w:rPr>
        <w:t>JK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.</w:t>
      </w:r>
    </w:p>
    <w:p w:rsidR="00E3455F" w:rsidRPr="00182375" w:rsidRDefault="00E3455F" w:rsidP="00E3455F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Для записування інформації від декількох джерел на вході кожного тригера ставлять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а)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мультиплексор</w:t>
      </w:r>
      <w:proofErr w:type="spellEnd"/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;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ab/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б)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 xml:space="preserve"> додатковий тригер;</w:t>
      </w:r>
    </w:p>
    <w:p w:rsidR="00E3455F" w:rsidRPr="00182375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в) додаткові комбінаційні схеми, які створюють вхідну логіку регістра.</w:t>
      </w:r>
    </w:p>
    <w:p w:rsidR="00E3455F" w:rsidRPr="00182375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E3455F" w:rsidRPr="008E31ED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9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Елементарними або фіксаторами називаються?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регістри, в яких зберігання даних поєднується з мікроопераціями зсуву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регістри, призначені тільки для приймання (записування), зберігання і передачі інформації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.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</w:rPr>
      </w:pPr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10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Як</w:t>
      </w:r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у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назву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має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>мікросхема</w:t>
      </w:r>
      <w:proofErr w:type="spellEnd"/>
      <w:r>
        <w:rPr>
          <w:rStyle w:val="10"/>
          <w:rFonts w:ascii="Times New Roman" w:eastAsiaTheme="minorEastAsia" w:hAnsi="Times New Roman" w:cs="Times New Roman"/>
          <w:bCs w:val="0"/>
          <w:color w:val="auto"/>
        </w:rPr>
        <w:t xml:space="preserve"> </w:t>
      </w:r>
      <w:proofErr w:type="spellStart"/>
      <w:r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  <w:t>регіст</w:t>
      </w:r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ра</w:t>
      </w:r>
      <w:proofErr w:type="spellEnd"/>
      <w:r w:rsidRPr="00332BD2">
        <w:rPr>
          <w:rStyle w:val="10"/>
          <w:rFonts w:ascii="Times New Roman" w:eastAsiaTheme="minorEastAsia" w:hAnsi="Times New Roman" w:cs="Times New Roman"/>
          <w:bCs w:val="0"/>
          <w:color w:val="auto"/>
        </w:rPr>
        <w:t>?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а)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КР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1533ТМ2;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б)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КР1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5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33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ИР3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4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Pr="00332BD2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в)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К1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55ИЕ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5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;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г) </w:t>
      </w:r>
      <w:r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  <w:t>К</w:t>
      </w:r>
      <w:r w:rsidRPr="00332BD2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555ИД10. </w:t>
      </w:r>
    </w:p>
    <w:p w:rsidR="00E3455F" w:rsidRDefault="00E3455F" w:rsidP="00E3455F">
      <w:pPr>
        <w:pStyle w:val="a7"/>
        <w:rPr>
          <w:rStyle w:val="10"/>
          <w:rFonts w:ascii="Times New Roman" w:eastAsiaTheme="minorEastAsia" w:hAnsi="Times New Roman" w:cs="Times New Roman"/>
          <w:b w:val="0"/>
          <w:bCs w:val="0"/>
          <w:color w:val="auto"/>
          <w:lang w:val="uk-UA"/>
        </w:rPr>
      </w:pPr>
    </w:p>
    <w:p w:rsidR="00DD2034" w:rsidRDefault="00DD2034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ED79E1">
      <w:pPr>
        <w:rPr>
          <w:lang w:val="uk-UA"/>
        </w:rPr>
      </w:pPr>
    </w:p>
    <w:p w:rsidR="00ED79E1" w:rsidRDefault="002F1D19" w:rsidP="00ED79E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Вправа </w:t>
      </w:r>
      <w:r w:rsidR="00ED79E1" w:rsidRPr="00ED79E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«Будь уважним»</w:t>
      </w:r>
    </w:p>
    <w:p w:rsidR="00027D97" w:rsidRDefault="00027D97" w:rsidP="002F1D19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51"/>
        <w:gridCol w:w="551"/>
        <w:gridCol w:w="15"/>
        <w:gridCol w:w="634"/>
        <w:gridCol w:w="624"/>
        <w:gridCol w:w="624"/>
        <w:gridCol w:w="624"/>
        <w:gridCol w:w="624"/>
        <w:gridCol w:w="624"/>
        <w:gridCol w:w="626"/>
        <w:gridCol w:w="626"/>
        <w:gridCol w:w="626"/>
        <w:gridCol w:w="626"/>
        <w:gridCol w:w="626"/>
        <w:gridCol w:w="626"/>
        <w:gridCol w:w="626"/>
        <w:gridCol w:w="618"/>
      </w:tblGrid>
      <w:tr w:rsidR="00ED79E1" w:rsidTr="001E1754">
        <w:tc>
          <w:tcPr>
            <w:tcW w:w="2388" w:type="pct"/>
            <w:gridSpan w:val="9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ED79E1" w:rsidRDefault="002F1D19" w:rsidP="001E1754">
            <w:pPr>
              <w:ind w:left="601" w:hanging="1135"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  <w:p w:rsidR="001E1754" w:rsidRDefault="002F1D19" w:rsidP="001E1754">
            <w:pPr>
              <w:ind w:left="601" w:hanging="1135"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</w:tc>
        <w:tc>
          <w:tcPr>
            <w:tcW w:w="32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977" w:type="pct"/>
            <w:gridSpan w:val="3"/>
            <w:tcBorders>
              <w:top w:val="nil"/>
              <w:right w:val="nil"/>
            </w:tcBorders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ED79E1" w:rsidTr="001E1754">
        <w:tc>
          <w:tcPr>
            <w:tcW w:w="2388" w:type="pct"/>
            <w:gridSpan w:val="9"/>
            <w:vMerge/>
            <w:tcBorders>
              <w:left w:val="nil"/>
              <w:bottom w:val="nil"/>
              <w:right w:val="single" w:sz="18" w:space="0" w:color="auto"/>
            </w:tcBorders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3" w:type="pct"/>
          </w:tcPr>
          <w:p w:rsidR="00ED79E1" w:rsidRDefault="00ED79E1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1E1754">
        <w:tc>
          <w:tcPr>
            <w:tcW w:w="427" w:type="pct"/>
            <w:gridSpan w:val="3"/>
            <w:tcBorders>
              <w:top w:val="nil"/>
              <w:left w:val="nil"/>
              <w:bottom w:val="nil"/>
            </w:tcBorders>
          </w:tcPr>
          <w:p w:rsidR="0039483E" w:rsidRDefault="002F1D19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3</w:t>
            </w:r>
            <w:r w:rsidR="00027D9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</w:p>
        </w:tc>
        <w:tc>
          <w:tcPr>
            <w:tcW w:w="331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977" w:type="pct"/>
            <w:gridSpan w:val="3"/>
            <w:tcBorders>
              <w:bottom w:val="nil"/>
              <w:right w:val="nil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1E1754">
        <w:tc>
          <w:tcPr>
            <w:tcW w:w="131" w:type="pct"/>
            <w:tcBorders>
              <w:top w:val="nil"/>
              <w:left w:val="nil"/>
              <w:bottom w:val="nil"/>
            </w:tcBorders>
          </w:tcPr>
          <w:p w:rsidR="001E1754" w:rsidRDefault="002F1D19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296" w:type="pct"/>
            <w:gridSpan w:val="2"/>
          </w:tcPr>
          <w:p w:rsidR="001E1754" w:rsidRDefault="001E1754" w:rsidP="001E1754">
            <w:pPr>
              <w:ind w:left="-234" w:right="-69" w:firstLine="234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31" w:type="pct"/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285" w:type="pct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1754" w:rsidRDefault="001E1754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1E1754">
        <w:tc>
          <w:tcPr>
            <w:tcW w:w="1736" w:type="pct"/>
            <w:gridSpan w:val="7"/>
            <w:tcBorders>
              <w:top w:val="nil"/>
              <w:left w:val="nil"/>
              <w:bottom w:val="nil"/>
            </w:tcBorders>
          </w:tcPr>
          <w:p w:rsidR="0039483E" w:rsidRDefault="002F1D19" w:rsidP="00027D97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</w:t>
            </w: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977" w:type="pct"/>
            <w:gridSpan w:val="3"/>
            <w:tcBorders>
              <w:top w:val="nil"/>
              <w:bottom w:val="nil"/>
              <w:right w:val="nil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1E1754">
        <w:tc>
          <w:tcPr>
            <w:tcW w:w="758" w:type="pct"/>
            <w:gridSpan w:val="4"/>
            <w:tcBorders>
              <w:top w:val="nil"/>
              <w:left w:val="nil"/>
              <w:bottom w:val="nil"/>
            </w:tcBorders>
          </w:tcPr>
          <w:p w:rsidR="0039483E" w:rsidRDefault="00027D97" w:rsidP="00027D97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ab/>
            </w:r>
            <w:r w:rsidR="002F1D19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2285" w:type="pct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1E1754">
        <w:tc>
          <w:tcPr>
            <w:tcW w:w="419" w:type="pct"/>
            <w:gridSpan w:val="2"/>
            <w:tcBorders>
              <w:top w:val="nil"/>
              <w:left w:val="nil"/>
              <w:bottom w:val="nil"/>
            </w:tcBorders>
          </w:tcPr>
          <w:p w:rsidR="0039483E" w:rsidRDefault="00F65F39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   </w:t>
            </w:r>
            <w:r w:rsidR="002F1D19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7</w:t>
            </w:r>
          </w:p>
        </w:tc>
        <w:tc>
          <w:tcPr>
            <w:tcW w:w="339" w:type="pct"/>
            <w:gridSpan w:val="2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631" w:type="pct"/>
            <w:gridSpan w:val="5"/>
            <w:tcBorders>
              <w:top w:val="nil"/>
              <w:bottom w:val="nil"/>
              <w:right w:val="nil"/>
            </w:tcBorders>
          </w:tcPr>
          <w:p w:rsidR="0039483E" w:rsidRDefault="0039483E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27D97" w:rsidTr="001E1754">
        <w:tc>
          <w:tcPr>
            <w:tcW w:w="1736" w:type="pct"/>
            <w:gridSpan w:val="7"/>
            <w:tcBorders>
              <w:top w:val="nil"/>
              <w:left w:val="nil"/>
              <w:bottom w:val="nil"/>
            </w:tcBorders>
          </w:tcPr>
          <w:p w:rsidR="00027D97" w:rsidRDefault="002F1D19" w:rsidP="00027D97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8</w:t>
            </w:r>
          </w:p>
        </w:tc>
        <w:tc>
          <w:tcPr>
            <w:tcW w:w="326" w:type="pct"/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304" w:type="pct"/>
            <w:gridSpan w:val="4"/>
            <w:vMerge w:val="restart"/>
            <w:tcBorders>
              <w:top w:val="nil"/>
              <w:right w:val="nil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1E1754">
        <w:tc>
          <w:tcPr>
            <w:tcW w:w="2062" w:type="pct"/>
            <w:gridSpan w:val="8"/>
            <w:tcBorders>
              <w:top w:val="nil"/>
              <w:left w:val="nil"/>
              <w:bottom w:val="nil"/>
            </w:tcBorders>
          </w:tcPr>
          <w:p w:rsidR="00027D97" w:rsidRDefault="002F1D19" w:rsidP="00027D97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981" w:type="pct"/>
            <w:gridSpan w:val="3"/>
            <w:tcBorders>
              <w:left w:val="single" w:sz="18" w:space="0" w:color="auto"/>
              <w:bottom w:val="nil"/>
              <w:right w:val="nil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304" w:type="pct"/>
            <w:gridSpan w:val="4"/>
            <w:vMerge/>
            <w:tcBorders>
              <w:left w:val="nil"/>
              <w:bottom w:val="nil"/>
              <w:right w:val="nil"/>
            </w:tcBorders>
          </w:tcPr>
          <w:p w:rsidR="00027D97" w:rsidRDefault="00027D97" w:rsidP="00ED79E1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ED79E1" w:rsidRDefault="00ED79E1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1754" w:rsidRPr="00F65F39" w:rsidRDefault="00F65F39" w:rsidP="00ED79E1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E335D">
        <w:rPr>
          <w:rFonts w:ascii="Times New Roman" w:hAnsi="Times New Roman" w:cs="Times New Roman"/>
          <w:b/>
          <w:sz w:val="32"/>
          <w:szCs w:val="32"/>
        </w:rPr>
        <w:tab/>
      </w:r>
      <w:r w:rsidR="002E4CFD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Відповіді на запитання та пропущені слова впишіть у клітинки, позначені відповідними цифрами.</w:t>
      </w:r>
    </w:p>
    <w:p w:rsidR="00F65F39" w:rsidRPr="00EE0336" w:rsidRDefault="00F65F39" w:rsidP="00EE03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0336">
        <w:rPr>
          <w:rFonts w:ascii="Times New Roman" w:hAnsi="Times New Roman" w:cs="Times New Roman"/>
          <w:b/>
          <w:sz w:val="28"/>
          <w:szCs w:val="28"/>
          <w:lang w:val="uk-UA"/>
        </w:rPr>
        <w:t>По горизонталі:</w:t>
      </w:r>
    </w:p>
    <w:p w:rsidR="00F65F39" w:rsidRPr="00EE0336" w:rsidRDefault="002F1D19" w:rsidP="000F6B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65F39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5F39" w:rsidRPr="00EE0336">
        <w:rPr>
          <w:rFonts w:ascii="Times New Roman" w:hAnsi="Times New Roman" w:cs="Times New Roman"/>
          <w:sz w:val="28"/>
          <w:szCs w:val="28"/>
          <w:lang w:val="uk-UA"/>
        </w:rPr>
        <w:t>Операція яку виконує лічильник?</w:t>
      </w:r>
    </w:p>
    <w:p w:rsidR="00F65F39" w:rsidRPr="00EE0336" w:rsidRDefault="002F1D19" w:rsidP="000F6B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65F39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5F39" w:rsidRPr="00EE0336">
        <w:rPr>
          <w:rFonts w:ascii="Times New Roman" w:hAnsi="Times New Roman" w:cs="Times New Roman"/>
          <w:sz w:val="28"/>
          <w:szCs w:val="28"/>
          <w:lang w:val="uk-UA"/>
        </w:rPr>
        <w:t>Вхідні</w:t>
      </w:r>
      <w:r w:rsidR="00F65F39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</w:t>
      </w:r>
      <w:r w:rsidR="00F65F39" w:rsidRPr="00EE0336">
        <w:rPr>
          <w:rFonts w:ascii="Times New Roman" w:hAnsi="Times New Roman" w:cs="Times New Roman"/>
          <w:sz w:val="28"/>
          <w:szCs w:val="28"/>
          <w:lang w:val="uk-UA"/>
        </w:rPr>
        <w:t>можуть надходити на лічильник як періодично, так і довільно розподіленими у часі.</w:t>
      </w:r>
    </w:p>
    <w:p w:rsidR="00F65F39" w:rsidRPr="00EE0336" w:rsidRDefault="002F1D19" w:rsidP="000F6B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65F39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5F39" w:rsidRPr="00EE0336">
        <w:rPr>
          <w:rFonts w:ascii="Times New Roman" w:hAnsi="Times New Roman" w:cs="Times New Roman"/>
          <w:sz w:val="28"/>
          <w:szCs w:val="28"/>
          <w:lang w:val="uk-UA"/>
        </w:rPr>
        <w:t>У режимі</w:t>
      </w:r>
      <w:r w:rsidR="00F65F39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</w:t>
      </w:r>
      <w:r w:rsidR="00F65F39" w:rsidRPr="00EE0336">
        <w:rPr>
          <w:rFonts w:ascii="Times New Roman" w:hAnsi="Times New Roman" w:cs="Times New Roman"/>
          <w:sz w:val="28"/>
          <w:szCs w:val="28"/>
          <w:lang w:val="uk-UA"/>
        </w:rPr>
        <w:t>головним є підрахунок заданого числа імпульсів або лічба протягом певного часу.</w:t>
      </w:r>
    </w:p>
    <w:p w:rsidR="00B901C4" w:rsidRPr="00EE0336" w:rsidRDefault="002F1D19" w:rsidP="000F6BBC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5F39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…. 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типовий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функціональний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вузол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комп’ютера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призначений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для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приймання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тимчасового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зберігання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,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перетворення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і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видачі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n-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розрядного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</w:t>
      </w:r>
      <w:proofErr w:type="spellStart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>двійкового</w:t>
      </w:r>
      <w:proofErr w:type="spellEnd"/>
      <w:r w:rsidR="00B901C4" w:rsidRPr="00EE0336">
        <w:rPr>
          <w:rStyle w:val="10"/>
          <w:rFonts w:ascii="Times New Roman" w:eastAsiaTheme="minorEastAsia" w:hAnsi="Times New Roman" w:cs="Times New Roman"/>
          <w:b w:val="0"/>
          <w:bCs w:val="0"/>
          <w:color w:val="auto"/>
        </w:rPr>
        <w:t xml:space="preserve"> слова.</w:t>
      </w:r>
    </w:p>
    <w:p w:rsidR="00B901C4" w:rsidRPr="00EE0336" w:rsidRDefault="002F1D19" w:rsidP="000F6BBC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У режимі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</w:t>
      </w:r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 xml:space="preserve">(перерахунку) основним є зменшення частоти надходження імпульсів в </w:t>
      </w:r>
      <w:proofErr w:type="spellStart"/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Клч</w:t>
      </w:r>
      <w:proofErr w:type="spellEnd"/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 xml:space="preserve"> разів.</w:t>
      </w:r>
    </w:p>
    <w:p w:rsidR="00B901C4" w:rsidRPr="00EE0336" w:rsidRDefault="002F1D19" w:rsidP="000F6BBC">
      <w:pPr>
        <w:pStyle w:val="a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</w:t>
      </w:r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лічби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Клч</w:t>
      </w:r>
      <w:proofErr w:type="spellEnd"/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 xml:space="preserve"> визначає число станів лічильника.</w:t>
      </w:r>
    </w:p>
    <w:p w:rsidR="00B901C4" w:rsidRPr="00EE0336" w:rsidRDefault="002F1D19" w:rsidP="000F6BBC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У режимі</w:t>
      </w:r>
      <w:r w:rsidR="00B901C4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</w:t>
      </w:r>
      <w:r w:rsidR="00B901C4" w:rsidRPr="00EE0336">
        <w:rPr>
          <w:rFonts w:ascii="Times New Roman" w:hAnsi="Times New Roman" w:cs="Times New Roman"/>
          <w:sz w:val="28"/>
          <w:szCs w:val="28"/>
          <w:lang w:val="uk-UA"/>
        </w:rPr>
        <w:t>зчитування інформації виконується після кожного вхідного лічильного імпульсу, наприклад</w:t>
      </w:r>
      <w:r w:rsidR="00EE0336" w:rsidRPr="00EE0336">
        <w:rPr>
          <w:rFonts w:ascii="Times New Roman" w:hAnsi="Times New Roman" w:cs="Times New Roman"/>
          <w:sz w:val="28"/>
          <w:szCs w:val="28"/>
          <w:lang w:val="uk-UA"/>
        </w:rPr>
        <w:t>, в лічильнику адреси команд.</w:t>
      </w:r>
    </w:p>
    <w:p w:rsidR="00EE0336" w:rsidRPr="00EE0336" w:rsidRDefault="002F1D19" w:rsidP="000F6BBC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EE0336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- </w:t>
      </w:r>
      <w:r w:rsidR="00EE0336" w:rsidRPr="00EE0336">
        <w:rPr>
          <w:rFonts w:ascii="Times New Roman" w:hAnsi="Times New Roman" w:cs="Times New Roman"/>
          <w:sz w:val="28"/>
          <w:szCs w:val="28"/>
          <w:lang w:val="uk-UA"/>
        </w:rPr>
        <w:t>це запам’ятовуючий елемент з двома стійкими станами, зміна яких відбувається під дією вхідних сигналів.</w:t>
      </w:r>
    </w:p>
    <w:p w:rsidR="00EE0336" w:rsidRPr="00EE0336" w:rsidRDefault="002F1D19" w:rsidP="000F6BBC">
      <w:pPr>
        <w:pStyle w:val="a7"/>
        <w:rPr>
          <w:rStyle w:val="10"/>
          <w:rFonts w:ascii="Times New Roman" w:eastAsiaTheme="minorEastAsia" w:hAnsi="Times New Roman" w:cs="Times New Roman"/>
          <w:bCs w:val="0"/>
          <w:color w:val="auto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EE0336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0336" w:rsidRPr="00EE0336">
        <w:rPr>
          <w:rFonts w:ascii="Times New Roman" w:hAnsi="Times New Roman" w:cs="Times New Roman"/>
          <w:sz w:val="28"/>
          <w:szCs w:val="28"/>
          <w:lang w:val="uk-UA"/>
        </w:rPr>
        <w:t>Тригер типу</w:t>
      </w:r>
      <w:r w:rsidR="00EE0336" w:rsidRPr="00EE03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… </w:t>
      </w:r>
      <w:r w:rsidR="00EE0336" w:rsidRPr="00EE0336">
        <w:rPr>
          <w:rFonts w:ascii="Times New Roman" w:hAnsi="Times New Roman" w:cs="Times New Roman"/>
          <w:sz w:val="28"/>
          <w:szCs w:val="28"/>
          <w:lang w:val="uk-UA"/>
        </w:rPr>
        <w:t>є універсальним та використовується для побудови лічильників.</w:t>
      </w:r>
    </w:p>
    <w:p w:rsidR="00F65F39" w:rsidRPr="00EE0336" w:rsidRDefault="00F65F39" w:rsidP="000F6B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5F39" w:rsidRDefault="00F65F39" w:rsidP="00F65F39">
      <w:pPr>
        <w:rPr>
          <w:sz w:val="28"/>
          <w:szCs w:val="28"/>
          <w:lang w:val="uk-UA"/>
        </w:rPr>
      </w:pPr>
    </w:p>
    <w:p w:rsidR="000F6BBC" w:rsidRDefault="000F6BBC" w:rsidP="00F65F39">
      <w:pPr>
        <w:rPr>
          <w:sz w:val="28"/>
          <w:szCs w:val="28"/>
          <w:lang w:val="uk-UA"/>
        </w:rPr>
      </w:pPr>
    </w:p>
    <w:p w:rsidR="000F6BBC" w:rsidRDefault="000F6BBC" w:rsidP="00F65F39">
      <w:pPr>
        <w:rPr>
          <w:sz w:val="28"/>
          <w:szCs w:val="28"/>
          <w:lang w:val="uk-UA"/>
        </w:rPr>
      </w:pPr>
    </w:p>
    <w:p w:rsidR="000F6BBC" w:rsidRPr="00EE0336" w:rsidRDefault="000F6BBC" w:rsidP="00F65F39">
      <w:pPr>
        <w:rPr>
          <w:sz w:val="28"/>
          <w:szCs w:val="28"/>
          <w:lang w:val="uk-UA"/>
        </w:rPr>
      </w:pPr>
    </w:p>
    <w:p w:rsidR="00CE335D" w:rsidRPr="00CE335D" w:rsidRDefault="002F1D19" w:rsidP="00CE335D">
      <w:pPr>
        <w:pStyle w:val="a7"/>
        <w:jc w:val="center"/>
        <w:rPr>
          <w:rStyle w:val="10"/>
          <w:rFonts w:ascii="Times New Roman" w:hAnsi="Times New Roman" w:cs="Times New Roman"/>
          <w:bCs w:val="0"/>
          <w:sz w:val="32"/>
          <w:szCs w:val="32"/>
          <w:lang w:val="uk-UA"/>
        </w:rPr>
      </w:pPr>
      <w:proofErr w:type="spellStart"/>
      <w:r>
        <w:rPr>
          <w:rStyle w:val="10"/>
          <w:rFonts w:ascii="Times New Roman" w:hAnsi="Times New Roman" w:cs="Times New Roman"/>
          <w:sz w:val="32"/>
          <w:szCs w:val="32"/>
        </w:rPr>
        <w:lastRenderedPageBreak/>
        <w:t>Критерії</w:t>
      </w:r>
      <w:proofErr w:type="spellEnd"/>
      <w:r>
        <w:rPr>
          <w:rStyle w:val="10"/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2E334C">
        <w:rPr>
          <w:rStyle w:val="10"/>
          <w:rFonts w:ascii="Times New Roman" w:hAnsi="Times New Roman" w:cs="Times New Roman"/>
          <w:sz w:val="32"/>
          <w:szCs w:val="32"/>
        </w:rPr>
        <w:t>оцінювання</w:t>
      </w:r>
      <w:proofErr w:type="spellEnd"/>
      <w:r>
        <w:rPr>
          <w:rStyle w:val="10"/>
          <w:rFonts w:ascii="Times New Roman" w:hAnsi="Times New Roman" w:cs="Times New Roman"/>
          <w:sz w:val="32"/>
          <w:szCs w:val="32"/>
        </w:rPr>
        <w:t xml:space="preserve"> </w:t>
      </w:r>
      <w:r>
        <w:rPr>
          <w:rStyle w:val="10"/>
          <w:rFonts w:ascii="Times New Roman" w:hAnsi="Times New Roman" w:cs="Times New Roman"/>
          <w:sz w:val="32"/>
          <w:szCs w:val="32"/>
          <w:lang w:val="uk-UA"/>
        </w:rPr>
        <w:t>вправи</w:t>
      </w:r>
      <w:r w:rsidR="00CE335D">
        <w:rPr>
          <w:rStyle w:val="10"/>
          <w:rFonts w:ascii="Times New Roman" w:hAnsi="Times New Roman" w:cs="Times New Roman"/>
          <w:sz w:val="32"/>
          <w:szCs w:val="32"/>
        </w:rPr>
        <w:t xml:space="preserve"> </w:t>
      </w:r>
      <w:r w:rsidR="00CE335D">
        <w:rPr>
          <w:rStyle w:val="10"/>
          <w:rFonts w:ascii="Times New Roman" w:hAnsi="Times New Roman" w:cs="Times New Roman"/>
          <w:sz w:val="32"/>
          <w:szCs w:val="32"/>
          <w:lang w:val="uk-UA"/>
        </w:rPr>
        <w:t>«Будь уважним»</w:t>
      </w:r>
    </w:p>
    <w:p w:rsidR="00CE335D" w:rsidRPr="004C23F6" w:rsidRDefault="00CE335D" w:rsidP="004C23F6">
      <w:pPr>
        <w:pStyle w:val="a7"/>
        <w:jc w:val="both"/>
        <w:rPr>
          <w:rFonts w:eastAsia="Times New Roman"/>
          <w:sz w:val="28"/>
          <w:szCs w:val="28"/>
          <w:lang w:val="uk-UA"/>
        </w:rPr>
      </w:pPr>
    </w:p>
    <w:p w:rsidR="002E334C" w:rsidRDefault="002E334C" w:rsidP="002E334C">
      <w:pPr>
        <w:pStyle w:val="a7"/>
        <w:ind w:firstLine="708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Результат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вправи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предмету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ютерна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схемотехніка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  визначається   оцінками  «відмінно»,  «добре»,   «задовільно»,   «незадовільно». </w:t>
      </w:r>
    </w:p>
    <w:p w:rsidR="002E334C" w:rsidRDefault="002E334C" w:rsidP="002E334C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виконаної вправи перевіряємо,  як студенти засвоїли новий матеріал.</w:t>
      </w:r>
    </w:p>
    <w:p w:rsidR="002E334C" w:rsidRDefault="002E334C" w:rsidP="002E334C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E334C" w:rsidRDefault="002E334C" w:rsidP="002E334C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9 - 7 правильних відповідей – високий рівень;</w:t>
      </w:r>
    </w:p>
    <w:p w:rsidR="002E334C" w:rsidRDefault="002E334C" w:rsidP="002E334C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6-5 правильних відповідей –  на достатньому рівні;</w:t>
      </w:r>
    </w:p>
    <w:p w:rsidR="002E334C" w:rsidRDefault="002E334C" w:rsidP="002E334C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 правильні відповіді – на середньому рівні;</w:t>
      </w:r>
    </w:p>
    <w:p w:rsidR="002E334C" w:rsidRDefault="002E334C" w:rsidP="002E334C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менше 4-х правильних відповідей – низький рівень.</w:t>
      </w:r>
    </w:p>
    <w:p w:rsidR="00CE335D" w:rsidRDefault="00CE335D" w:rsidP="00CE335D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E1754" w:rsidRPr="00CE335D" w:rsidRDefault="002362A5" w:rsidP="00CE335D">
      <w:pPr>
        <w:pStyle w:val="a7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Правильні</w:t>
      </w:r>
      <w:r w:rsidR="00CE335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відповіді:</w:t>
      </w:r>
    </w:p>
    <w:p w:rsidR="001E1754" w:rsidRDefault="001E1754" w:rsidP="001E175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51"/>
        <w:gridCol w:w="551"/>
        <w:gridCol w:w="15"/>
        <w:gridCol w:w="634"/>
        <w:gridCol w:w="624"/>
        <w:gridCol w:w="624"/>
        <w:gridCol w:w="624"/>
        <w:gridCol w:w="624"/>
        <w:gridCol w:w="624"/>
        <w:gridCol w:w="626"/>
        <w:gridCol w:w="626"/>
        <w:gridCol w:w="626"/>
        <w:gridCol w:w="626"/>
        <w:gridCol w:w="626"/>
        <w:gridCol w:w="626"/>
        <w:gridCol w:w="626"/>
        <w:gridCol w:w="618"/>
      </w:tblGrid>
      <w:tr w:rsidR="001E1754" w:rsidTr="00FA5DCA">
        <w:tc>
          <w:tcPr>
            <w:tcW w:w="2388" w:type="pct"/>
            <w:gridSpan w:val="9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1E1754" w:rsidRDefault="009C5EBA" w:rsidP="00FA5DCA">
            <w:pPr>
              <w:ind w:left="601" w:hanging="1135"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  <w:p w:rsidR="001E1754" w:rsidRDefault="009C5EBA" w:rsidP="00FA5DCA">
            <w:pPr>
              <w:ind w:left="601" w:hanging="1135"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</w:tc>
        <w:tc>
          <w:tcPr>
            <w:tcW w:w="32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б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</w:t>
            </w:r>
          </w:p>
        </w:tc>
        <w:tc>
          <w:tcPr>
            <w:tcW w:w="977" w:type="pct"/>
            <w:gridSpan w:val="3"/>
            <w:tcBorders>
              <w:top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2388" w:type="pct"/>
            <w:gridSpan w:val="9"/>
            <w:vMerge/>
            <w:tcBorders>
              <w:left w:val="nil"/>
              <w:bottom w:val="nil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м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у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ь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</w:p>
        </w:tc>
        <w:tc>
          <w:tcPr>
            <w:tcW w:w="323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</w:tr>
      <w:tr w:rsidR="001E1754" w:rsidTr="00FA5DCA">
        <w:tc>
          <w:tcPr>
            <w:tcW w:w="427" w:type="pct"/>
            <w:gridSpan w:val="3"/>
            <w:tcBorders>
              <w:top w:val="nil"/>
              <w:left w:val="nil"/>
              <w:bottom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="009C5EB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3</w:t>
            </w:r>
          </w:p>
        </w:tc>
        <w:tc>
          <w:tcPr>
            <w:tcW w:w="331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я</w:t>
            </w:r>
          </w:p>
        </w:tc>
        <w:tc>
          <w:tcPr>
            <w:tcW w:w="977" w:type="pct"/>
            <w:gridSpan w:val="3"/>
            <w:tcBorders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131" w:type="pct"/>
            <w:tcBorders>
              <w:top w:val="nil"/>
              <w:left w:val="nil"/>
              <w:bottom w:val="nil"/>
            </w:tcBorders>
          </w:tcPr>
          <w:p w:rsidR="001E1754" w:rsidRDefault="009C5EBA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296" w:type="pct"/>
            <w:gridSpan w:val="2"/>
          </w:tcPr>
          <w:p w:rsidR="001E1754" w:rsidRDefault="001E1754" w:rsidP="00FA5DCA">
            <w:pPr>
              <w:ind w:left="-234" w:right="-69" w:firstLine="234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31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г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</w:p>
        </w:tc>
        <w:tc>
          <w:tcPr>
            <w:tcW w:w="326" w:type="pct"/>
          </w:tcPr>
          <w:p w:rsidR="001E1754" w:rsidRDefault="00300369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  <w:tc>
          <w:tcPr>
            <w:tcW w:w="2285" w:type="pct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1736" w:type="pct"/>
            <w:gridSpan w:val="7"/>
            <w:tcBorders>
              <w:top w:val="nil"/>
              <w:left w:val="nil"/>
              <w:bottom w:val="nil"/>
            </w:tcBorders>
          </w:tcPr>
          <w:p w:rsidR="001E1754" w:rsidRDefault="009C5EBA" w:rsidP="00FA5DCA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я</w:t>
            </w:r>
          </w:p>
        </w:tc>
        <w:tc>
          <w:tcPr>
            <w:tcW w:w="977" w:type="pct"/>
            <w:gridSpan w:val="3"/>
            <w:tcBorders>
              <w:top w:val="nil"/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758" w:type="pct"/>
            <w:gridSpan w:val="4"/>
            <w:tcBorders>
              <w:top w:val="nil"/>
              <w:left w:val="nil"/>
              <w:bottom w:val="nil"/>
            </w:tcBorders>
          </w:tcPr>
          <w:p w:rsidR="001E1754" w:rsidRDefault="001E1754" w:rsidP="00FA5DCA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ab/>
            </w:r>
            <w:r w:rsidR="009C5EB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м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</w:t>
            </w:r>
          </w:p>
        </w:tc>
        <w:tc>
          <w:tcPr>
            <w:tcW w:w="326" w:type="pct"/>
          </w:tcPr>
          <w:p w:rsidR="001E1754" w:rsidRDefault="009C5EBA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</w:t>
            </w:r>
          </w:p>
        </w:tc>
        <w:tc>
          <w:tcPr>
            <w:tcW w:w="326" w:type="pct"/>
          </w:tcPr>
          <w:p w:rsidR="001E1754" w:rsidRDefault="00300369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у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ь</w:t>
            </w:r>
          </w:p>
        </w:tc>
        <w:tc>
          <w:tcPr>
            <w:tcW w:w="2285" w:type="pct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419" w:type="pct"/>
            <w:gridSpan w:val="2"/>
            <w:tcBorders>
              <w:top w:val="nil"/>
              <w:left w:val="nil"/>
              <w:bottom w:val="nil"/>
            </w:tcBorders>
          </w:tcPr>
          <w:p w:rsidR="001E1754" w:rsidRDefault="00C12F8E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</w:t>
            </w:r>
            <w:r w:rsidR="009C5EB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7</w:t>
            </w:r>
          </w:p>
        </w:tc>
        <w:tc>
          <w:tcPr>
            <w:tcW w:w="339" w:type="pct"/>
            <w:gridSpan w:val="2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у</w:t>
            </w:r>
          </w:p>
        </w:tc>
        <w:tc>
          <w:tcPr>
            <w:tcW w:w="326" w:type="pct"/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E1754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E1754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я</w:t>
            </w:r>
          </w:p>
        </w:tc>
        <w:tc>
          <w:tcPr>
            <w:tcW w:w="1631" w:type="pct"/>
            <w:gridSpan w:val="5"/>
            <w:tcBorders>
              <w:top w:val="nil"/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1736" w:type="pct"/>
            <w:gridSpan w:val="7"/>
            <w:tcBorders>
              <w:top w:val="nil"/>
              <w:left w:val="nil"/>
              <w:bottom w:val="nil"/>
            </w:tcBorders>
          </w:tcPr>
          <w:p w:rsidR="001E1754" w:rsidRDefault="009C5EBA" w:rsidP="00FA5DCA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8</w:t>
            </w:r>
          </w:p>
        </w:tc>
        <w:tc>
          <w:tcPr>
            <w:tcW w:w="326" w:type="pct"/>
          </w:tcPr>
          <w:p w:rsidR="001E1754" w:rsidRDefault="00300369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E1754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г</w:t>
            </w:r>
          </w:p>
        </w:tc>
        <w:tc>
          <w:tcPr>
            <w:tcW w:w="327" w:type="pct"/>
          </w:tcPr>
          <w:p w:rsidR="001E1754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7" w:type="pct"/>
          </w:tcPr>
          <w:p w:rsidR="001E1754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1304" w:type="pct"/>
            <w:gridSpan w:val="4"/>
            <w:vMerge w:val="restart"/>
            <w:tcBorders>
              <w:top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E1754" w:rsidTr="00FA5DCA">
        <w:tc>
          <w:tcPr>
            <w:tcW w:w="2062" w:type="pct"/>
            <w:gridSpan w:val="8"/>
            <w:tcBorders>
              <w:top w:val="nil"/>
              <w:left w:val="nil"/>
              <w:bottom w:val="nil"/>
            </w:tcBorders>
          </w:tcPr>
          <w:p w:rsidR="001E1754" w:rsidRDefault="009C5EBA" w:rsidP="00FA5DCA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E1754" w:rsidRPr="00E41335" w:rsidRDefault="00E41335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J</w:t>
            </w:r>
          </w:p>
        </w:tc>
        <w:tc>
          <w:tcPr>
            <w:tcW w:w="327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</w:p>
        </w:tc>
        <w:tc>
          <w:tcPr>
            <w:tcW w:w="981" w:type="pct"/>
            <w:gridSpan w:val="3"/>
            <w:tcBorders>
              <w:left w:val="single" w:sz="18" w:space="0" w:color="auto"/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304" w:type="pct"/>
            <w:gridSpan w:val="4"/>
            <w:vMerge/>
            <w:tcBorders>
              <w:left w:val="nil"/>
              <w:bottom w:val="nil"/>
              <w:right w:val="nil"/>
            </w:tcBorders>
          </w:tcPr>
          <w:p w:rsidR="001E1754" w:rsidRDefault="001E1754" w:rsidP="00FA5DC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1E1754" w:rsidRPr="00ED79E1" w:rsidRDefault="001E1754" w:rsidP="001E1754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E1754" w:rsidRDefault="001E1754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72BF7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51"/>
        <w:gridCol w:w="551"/>
        <w:gridCol w:w="15"/>
        <w:gridCol w:w="634"/>
        <w:gridCol w:w="624"/>
        <w:gridCol w:w="624"/>
        <w:gridCol w:w="624"/>
        <w:gridCol w:w="624"/>
        <w:gridCol w:w="624"/>
        <w:gridCol w:w="626"/>
        <w:gridCol w:w="626"/>
        <w:gridCol w:w="626"/>
        <w:gridCol w:w="626"/>
        <w:gridCol w:w="626"/>
        <w:gridCol w:w="626"/>
        <w:gridCol w:w="626"/>
        <w:gridCol w:w="618"/>
      </w:tblGrid>
      <w:tr w:rsidR="00172BF7" w:rsidTr="00172BF7">
        <w:tc>
          <w:tcPr>
            <w:tcW w:w="2388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72BF7" w:rsidRDefault="00172BF7" w:rsidP="00025EDA">
            <w:pPr>
              <w:ind w:left="601" w:hanging="1135"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lastRenderedPageBreak/>
              <w:t>1</w:t>
            </w:r>
          </w:p>
          <w:p w:rsidR="00172BF7" w:rsidRDefault="00172BF7" w:rsidP="00025EDA">
            <w:pPr>
              <w:ind w:left="601" w:hanging="1135"/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б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</w:t>
            </w:r>
          </w:p>
        </w:tc>
        <w:tc>
          <w:tcPr>
            <w:tcW w:w="97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2388" w:type="pct"/>
            <w:gridSpan w:val="9"/>
            <w:vMerge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м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у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ь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</w:tr>
      <w:tr w:rsidR="00172BF7" w:rsidTr="00172BF7"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3</w:t>
            </w:r>
          </w:p>
        </w:tc>
        <w:tc>
          <w:tcPr>
            <w:tcW w:w="331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я</w:t>
            </w:r>
          </w:p>
        </w:tc>
        <w:tc>
          <w:tcPr>
            <w:tcW w:w="977" w:type="pct"/>
            <w:gridSpan w:val="3"/>
            <w:tcBorders>
              <w:bottom w:val="nil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131" w:type="pct"/>
            <w:tcBorders>
              <w:top w:val="nil"/>
              <w:left w:val="single" w:sz="4" w:space="0" w:color="auto"/>
              <w:bottom w:val="nil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4</w:t>
            </w:r>
          </w:p>
        </w:tc>
        <w:tc>
          <w:tcPr>
            <w:tcW w:w="296" w:type="pct"/>
            <w:gridSpan w:val="2"/>
          </w:tcPr>
          <w:p w:rsidR="00172BF7" w:rsidRDefault="00172BF7" w:rsidP="00025EDA">
            <w:pPr>
              <w:ind w:left="-234" w:right="-69" w:firstLine="234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31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г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  <w:tc>
          <w:tcPr>
            <w:tcW w:w="2285" w:type="pct"/>
            <w:gridSpan w:val="7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1736" w:type="pct"/>
            <w:gridSpan w:val="7"/>
            <w:tcBorders>
              <w:top w:val="nil"/>
              <w:left w:val="single" w:sz="4" w:space="0" w:color="auto"/>
              <w:bottom w:val="nil"/>
            </w:tcBorders>
          </w:tcPr>
          <w:p w:rsidR="00172BF7" w:rsidRDefault="00172BF7" w:rsidP="00025EDA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я</w:t>
            </w:r>
          </w:p>
        </w:tc>
        <w:tc>
          <w:tcPr>
            <w:tcW w:w="977" w:type="pct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758" w:type="pct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172BF7" w:rsidRDefault="00172BF7" w:rsidP="00025EDA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ab/>
              <w:t>6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м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у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л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ь</w:t>
            </w:r>
          </w:p>
        </w:tc>
        <w:tc>
          <w:tcPr>
            <w:tcW w:w="2285" w:type="pct"/>
            <w:gridSpan w:val="7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419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7</w:t>
            </w:r>
          </w:p>
        </w:tc>
        <w:tc>
          <w:tcPr>
            <w:tcW w:w="339" w:type="pct"/>
            <w:gridSpan w:val="2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у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н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я</w:t>
            </w:r>
          </w:p>
        </w:tc>
        <w:tc>
          <w:tcPr>
            <w:tcW w:w="1631" w:type="pct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1736" w:type="pct"/>
            <w:gridSpan w:val="7"/>
            <w:tcBorders>
              <w:top w:val="nil"/>
              <w:left w:val="single" w:sz="4" w:space="0" w:color="auto"/>
              <w:bottom w:val="nil"/>
            </w:tcBorders>
          </w:tcPr>
          <w:p w:rsidR="00172BF7" w:rsidRDefault="00172BF7" w:rsidP="00025EDA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8</w:t>
            </w:r>
          </w:p>
        </w:tc>
        <w:tc>
          <w:tcPr>
            <w:tcW w:w="326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</w:t>
            </w:r>
          </w:p>
        </w:tc>
        <w:tc>
          <w:tcPr>
            <w:tcW w:w="326" w:type="pct"/>
            <w:tcBorders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327" w:type="pct"/>
            <w:tcBorders>
              <w:left w:val="single" w:sz="18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и</w:t>
            </w:r>
          </w:p>
        </w:tc>
        <w:tc>
          <w:tcPr>
            <w:tcW w:w="327" w:type="pct"/>
            <w:tcBorders>
              <w:lef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г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е</w:t>
            </w:r>
          </w:p>
        </w:tc>
        <w:tc>
          <w:tcPr>
            <w:tcW w:w="327" w:type="pct"/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р</w:t>
            </w:r>
          </w:p>
        </w:tc>
        <w:tc>
          <w:tcPr>
            <w:tcW w:w="1304" w:type="pct"/>
            <w:gridSpan w:val="4"/>
            <w:vMerge w:val="restart"/>
            <w:tcBorders>
              <w:top w:val="nil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172BF7" w:rsidTr="00172BF7">
        <w:tc>
          <w:tcPr>
            <w:tcW w:w="2062" w:type="pct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72BF7" w:rsidRDefault="00172BF7" w:rsidP="00025EDA">
            <w:pPr>
              <w:jc w:val="righ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9</w:t>
            </w:r>
          </w:p>
        </w:tc>
        <w:tc>
          <w:tcPr>
            <w:tcW w:w="326" w:type="pct"/>
            <w:tcBorders>
              <w:bottom w:val="single" w:sz="4" w:space="0" w:color="auto"/>
              <w:right w:val="single" w:sz="18" w:space="0" w:color="auto"/>
            </w:tcBorders>
          </w:tcPr>
          <w:p w:rsidR="00172BF7" w:rsidRPr="00E41335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J</w:t>
            </w:r>
          </w:p>
        </w:tc>
        <w:tc>
          <w:tcPr>
            <w:tcW w:w="327" w:type="pc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к</w:t>
            </w:r>
          </w:p>
        </w:tc>
        <w:tc>
          <w:tcPr>
            <w:tcW w:w="981" w:type="pct"/>
            <w:gridSpan w:val="3"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304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2BF7" w:rsidRDefault="00172BF7" w:rsidP="00025EDA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:rsidR="00172BF7" w:rsidRPr="00ED79E1" w:rsidRDefault="00172BF7" w:rsidP="00ED79E1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172BF7" w:rsidRPr="00ED79E1" w:rsidSect="00332BD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57F1"/>
    <w:multiLevelType w:val="hybridMultilevel"/>
    <w:tmpl w:val="1484662C"/>
    <w:lvl w:ilvl="0" w:tplc="22F69C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165C2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1E5D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44EB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FA19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7AB6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B412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5846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FA25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8391205"/>
    <w:multiLevelType w:val="hybridMultilevel"/>
    <w:tmpl w:val="516E5882"/>
    <w:lvl w:ilvl="0" w:tplc="3AE86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449"/>
    <w:multiLevelType w:val="hybridMultilevel"/>
    <w:tmpl w:val="7B283078"/>
    <w:lvl w:ilvl="0" w:tplc="F25EC3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972CC"/>
    <w:multiLevelType w:val="hybridMultilevel"/>
    <w:tmpl w:val="7CEAA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2BD2"/>
    <w:rsid w:val="00001C82"/>
    <w:rsid w:val="00002425"/>
    <w:rsid w:val="000214A6"/>
    <w:rsid w:val="00025889"/>
    <w:rsid w:val="00025EDA"/>
    <w:rsid w:val="00027D97"/>
    <w:rsid w:val="00060805"/>
    <w:rsid w:val="00081AF4"/>
    <w:rsid w:val="000C0261"/>
    <w:rsid w:val="000F6BBC"/>
    <w:rsid w:val="00122817"/>
    <w:rsid w:val="001427BF"/>
    <w:rsid w:val="001454F3"/>
    <w:rsid w:val="001464EE"/>
    <w:rsid w:val="0015053F"/>
    <w:rsid w:val="00154291"/>
    <w:rsid w:val="00172BF7"/>
    <w:rsid w:val="00182375"/>
    <w:rsid w:val="001B7C5E"/>
    <w:rsid w:val="001D6132"/>
    <w:rsid w:val="001D6A35"/>
    <w:rsid w:val="001E1754"/>
    <w:rsid w:val="001F66D1"/>
    <w:rsid w:val="002362A5"/>
    <w:rsid w:val="00247EA1"/>
    <w:rsid w:val="002569C6"/>
    <w:rsid w:val="00256C2A"/>
    <w:rsid w:val="00290048"/>
    <w:rsid w:val="002C50DF"/>
    <w:rsid w:val="002E334C"/>
    <w:rsid w:val="002E4CFD"/>
    <w:rsid w:val="002E6B0E"/>
    <w:rsid w:val="002F1D19"/>
    <w:rsid w:val="00300369"/>
    <w:rsid w:val="003325C9"/>
    <w:rsid w:val="00332BD2"/>
    <w:rsid w:val="003653AF"/>
    <w:rsid w:val="00366E41"/>
    <w:rsid w:val="00376701"/>
    <w:rsid w:val="0039483E"/>
    <w:rsid w:val="003A3530"/>
    <w:rsid w:val="003C69BD"/>
    <w:rsid w:val="003E50A6"/>
    <w:rsid w:val="00415D10"/>
    <w:rsid w:val="00420BD7"/>
    <w:rsid w:val="004C23F6"/>
    <w:rsid w:val="004F735C"/>
    <w:rsid w:val="00563667"/>
    <w:rsid w:val="00567B3D"/>
    <w:rsid w:val="005816D1"/>
    <w:rsid w:val="005A4D3D"/>
    <w:rsid w:val="005E0EDE"/>
    <w:rsid w:val="005F5CAE"/>
    <w:rsid w:val="00605B2D"/>
    <w:rsid w:val="006830C4"/>
    <w:rsid w:val="006C672C"/>
    <w:rsid w:val="00706BEB"/>
    <w:rsid w:val="00723C25"/>
    <w:rsid w:val="007600A1"/>
    <w:rsid w:val="00767CB5"/>
    <w:rsid w:val="0077110D"/>
    <w:rsid w:val="007776DB"/>
    <w:rsid w:val="00812286"/>
    <w:rsid w:val="008210C2"/>
    <w:rsid w:val="00857569"/>
    <w:rsid w:val="008611BC"/>
    <w:rsid w:val="00861AB8"/>
    <w:rsid w:val="00885D7A"/>
    <w:rsid w:val="008A7B47"/>
    <w:rsid w:val="008C3813"/>
    <w:rsid w:val="008D6D33"/>
    <w:rsid w:val="008E31ED"/>
    <w:rsid w:val="009330A0"/>
    <w:rsid w:val="00956053"/>
    <w:rsid w:val="009738B2"/>
    <w:rsid w:val="00982ADB"/>
    <w:rsid w:val="0099028B"/>
    <w:rsid w:val="009A60CC"/>
    <w:rsid w:val="009C5EBA"/>
    <w:rsid w:val="009C7316"/>
    <w:rsid w:val="009E2463"/>
    <w:rsid w:val="009F53FE"/>
    <w:rsid w:val="00A57D00"/>
    <w:rsid w:val="00A602F8"/>
    <w:rsid w:val="00A72657"/>
    <w:rsid w:val="00A82C8D"/>
    <w:rsid w:val="00AA7BA7"/>
    <w:rsid w:val="00AB2994"/>
    <w:rsid w:val="00AD04C6"/>
    <w:rsid w:val="00B03384"/>
    <w:rsid w:val="00B10C23"/>
    <w:rsid w:val="00B16597"/>
    <w:rsid w:val="00B17E35"/>
    <w:rsid w:val="00B82925"/>
    <w:rsid w:val="00B901C4"/>
    <w:rsid w:val="00B90EB3"/>
    <w:rsid w:val="00BA569E"/>
    <w:rsid w:val="00BB0CA8"/>
    <w:rsid w:val="00C04C7E"/>
    <w:rsid w:val="00C12F8E"/>
    <w:rsid w:val="00C226A2"/>
    <w:rsid w:val="00C247B4"/>
    <w:rsid w:val="00C412CB"/>
    <w:rsid w:val="00C4331D"/>
    <w:rsid w:val="00C44528"/>
    <w:rsid w:val="00C503ED"/>
    <w:rsid w:val="00CE335D"/>
    <w:rsid w:val="00D02E09"/>
    <w:rsid w:val="00D16DF2"/>
    <w:rsid w:val="00D222EB"/>
    <w:rsid w:val="00D4229B"/>
    <w:rsid w:val="00D4324B"/>
    <w:rsid w:val="00D640EF"/>
    <w:rsid w:val="00D82848"/>
    <w:rsid w:val="00D908FC"/>
    <w:rsid w:val="00D944C4"/>
    <w:rsid w:val="00DD2034"/>
    <w:rsid w:val="00DF2C6C"/>
    <w:rsid w:val="00E060D3"/>
    <w:rsid w:val="00E278C6"/>
    <w:rsid w:val="00E3069C"/>
    <w:rsid w:val="00E3455F"/>
    <w:rsid w:val="00E37D3C"/>
    <w:rsid w:val="00E41335"/>
    <w:rsid w:val="00E425DC"/>
    <w:rsid w:val="00E74C64"/>
    <w:rsid w:val="00E76B17"/>
    <w:rsid w:val="00E77CB0"/>
    <w:rsid w:val="00E83CEE"/>
    <w:rsid w:val="00E97704"/>
    <w:rsid w:val="00EB4F17"/>
    <w:rsid w:val="00EB727D"/>
    <w:rsid w:val="00EC5E9F"/>
    <w:rsid w:val="00ED79E1"/>
    <w:rsid w:val="00EE0336"/>
    <w:rsid w:val="00F375B0"/>
    <w:rsid w:val="00F54438"/>
    <w:rsid w:val="00F65F39"/>
    <w:rsid w:val="00F75437"/>
    <w:rsid w:val="00F845DB"/>
    <w:rsid w:val="00FA1D5E"/>
    <w:rsid w:val="00FA5DCA"/>
    <w:rsid w:val="00FC3926"/>
    <w:rsid w:val="00FC3BC3"/>
    <w:rsid w:val="00FD1E6F"/>
    <w:rsid w:val="00FF4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B4F788E-9D0B-47C2-BBB8-5C704138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27D"/>
  </w:style>
  <w:style w:type="paragraph" w:styleId="1">
    <w:name w:val="heading 1"/>
    <w:basedOn w:val="a"/>
    <w:next w:val="a"/>
    <w:link w:val="10"/>
    <w:uiPriority w:val="9"/>
    <w:qFormat/>
    <w:rsid w:val="00332B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BD2"/>
    <w:pPr>
      <w:ind w:left="720"/>
      <w:contextualSpacing/>
    </w:pPr>
  </w:style>
  <w:style w:type="table" w:styleId="a4">
    <w:name w:val="Table Grid"/>
    <w:basedOn w:val="a1"/>
    <w:uiPriority w:val="59"/>
    <w:rsid w:val="00332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32B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32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2BD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32BD2"/>
    <w:pPr>
      <w:spacing w:after="0" w:line="240" w:lineRule="auto"/>
    </w:pPr>
  </w:style>
  <w:style w:type="paragraph" w:styleId="a8">
    <w:name w:val="Normal (Web)"/>
    <w:basedOn w:val="a"/>
    <w:unhideWhenUsed/>
    <w:rsid w:val="00567B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567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90A8-65A1-45BE-9EAA-F02A08070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2347</TotalTime>
  <Pages>25</Pages>
  <Words>3871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дом</cp:lastModifiedBy>
  <cp:revision>83</cp:revision>
  <cp:lastPrinted>2010-11-02T19:53:00Z</cp:lastPrinted>
  <dcterms:created xsi:type="dcterms:W3CDTF">2010-10-29T22:15:00Z</dcterms:created>
  <dcterms:modified xsi:type="dcterms:W3CDTF">2016-03-12T08:10:00Z</dcterms:modified>
</cp:coreProperties>
</file>