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70" w:rsidRPr="00FB1ED0" w:rsidRDefault="005D3070" w:rsidP="005D3070">
      <w:pPr>
        <w:tabs>
          <w:tab w:val="left" w:pos="1134"/>
        </w:tabs>
        <w:spacing w:line="276" w:lineRule="auto"/>
        <w:ind w:left="2552" w:hanging="2694"/>
        <w:jc w:val="center"/>
        <w:rPr>
          <w:sz w:val="28"/>
          <w:szCs w:val="28"/>
          <w:lang w:val="uk-UA"/>
        </w:rPr>
      </w:pPr>
      <w:r w:rsidRPr="00FB1ED0">
        <w:rPr>
          <w:sz w:val="28"/>
          <w:szCs w:val="28"/>
          <w:lang w:val="uk-UA"/>
        </w:rPr>
        <w:t>Міністерство освіти і науки України</w:t>
      </w:r>
    </w:p>
    <w:p w:rsidR="005D3070" w:rsidRPr="00A31BC3" w:rsidRDefault="005D3070" w:rsidP="005D3070">
      <w:pPr>
        <w:tabs>
          <w:tab w:val="left" w:pos="1134"/>
        </w:tabs>
        <w:spacing w:line="276" w:lineRule="auto"/>
        <w:ind w:left="2552" w:hanging="2694"/>
        <w:jc w:val="center"/>
        <w:rPr>
          <w:sz w:val="28"/>
          <w:szCs w:val="28"/>
        </w:rPr>
      </w:pPr>
      <w:r w:rsidRPr="00FB1ED0">
        <w:rPr>
          <w:sz w:val="28"/>
          <w:szCs w:val="28"/>
          <w:lang w:val="uk-UA"/>
        </w:rPr>
        <w:t>Кам</w:t>
      </w:r>
      <w:r w:rsidRPr="00FB1ED0">
        <w:rPr>
          <w:sz w:val="28"/>
          <w:szCs w:val="28"/>
        </w:rPr>
        <w:t>’</w:t>
      </w:r>
      <w:r w:rsidRPr="00FB1ED0">
        <w:rPr>
          <w:sz w:val="28"/>
          <w:szCs w:val="28"/>
          <w:lang w:val="uk-UA"/>
        </w:rPr>
        <w:t xml:space="preserve">янський державний енергетичний технікум  </w:t>
      </w:r>
    </w:p>
    <w:p w:rsidR="005D3070" w:rsidRPr="00A31BC3" w:rsidRDefault="003637A7" w:rsidP="005D3070">
      <w:pPr>
        <w:tabs>
          <w:tab w:val="left" w:pos="1134"/>
        </w:tabs>
        <w:spacing w:line="276" w:lineRule="auto"/>
        <w:ind w:left="2552" w:hanging="2694"/>
        <w:jc w:val="center"/>
        <w:rPr>
          <w:lang w:val="uk-UA"/>
        </w:rPr>
      </w:pPr>
      <w:r w:rsidRPr="00A31BC3">
        <w:rPr>
          <w:lang w:val="en-US"/>
        </w:rPr>
        <w:t>(Дніпродзержинський</w:t>
      </w:r>
      <w:r w:rsidR="005D3070" w:rsidRPr="00A31BC3">
        <w:rPr>
          <w:lang w:val="uk-UA"/>
        </w:rPr>
        <w:t xml:space="preserve"> енергетичний </w:t>
      </w:r>
      <w:r w:rsidRPr="00A31BC3">
        <w:rPr>
          <w:lang w:val="uk-UA"/>
        </w:rPr>
        <w:t>технікум</w:t>
      </w:r>
      <w:r w:rsidRPr="00A31BC3">
        <w:rPr>
          <w:lang w:val="en-US"/>
        </w:rPr>
        <w:t>)</w:t>
      </w: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28"/>
          <w:szCs w:val="28"/>
          <w:lang w:val="uk-UA"/>
        </w:rPr>
      </w:pP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28"/>
          <w:szCs w:val="28"/>
          <w:lang w:val="uk-UA"/>
        </w:rPr>
      </w:pPr>
      <w:r w:rsidRPr="003A0FBB">
        <w:rPr>
          <w:b/>
          <w:noProof/>
          <w:color w:val="0F243E" w:themeColor="text2" w:themeShade="80"/>
          <w:sz w:val="28"/>
          <w:szCs w:val="28"/>
        </w:rPr>
        <w:drawing>
          <wp:inline distT="0" distB="0" distL="0" distR="0">
            <wp:extent cx="1805940" cy="1776007"/>
            <wp:effectExtent l="0" t="0" r="0" b="0"/>
            <wp:docPr id="3" name="Рисунок 3" descr="F:\эмблема ГР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эмблема ГР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9" cy="178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28"/>
          <w:szCs w:val="28"/>
          <w:lang w:val="uk-UA"/>
        </w:rPr>
      </w:pPr>
    </w:p>
    <w:p w:rsidR="005D3070" w:rsidRPr="007F567C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44"/>
          <w:szCs w:val="44"/>
          <w:lang w:val="uk-UA"/>
        </w:rPr>
      </w:pPr>
      <w:r w:rsidRPr="007F567C">
        <w:rPr>
          <w:b/>
          <w:sz w:val="44"/>
          <w:szCs w:val="44"/>
          <w:lang w:val="uk-UA"/>
        </w:rPr>
        <w:t xml:space="preserve">ПЛАН </w:t>
      </w:r>
    </w:p>
    <w:p w:rsidR="005D3070" w:rsidRDefault="005D3070" w:rsidP="005D3070">
      <w:pPr>
        <w:tabs>
          <w:tab w:val="left" w:pos="1134"/>
        </w:tabs>
        <w:spacing w:line="276" w:lineRule="auto"/>
        <w:ind w:left="2552" w:hanging="2694"/>
        <w:jc w:val="center"/>
        <w:rPr>
          <w:b/>
          <w:sz w:val="36"/>
          <w:szCs w:val="36"/>
          <w:lang w:val="uk-UA"/>
        </w:rPr>
      </w:pPr>
      <w:r w:rsidRPr="007F567C">
        <w:rPr>
          <w:b/>
          <w:sz w:val="36"/>
          <w:szCs w:val="36"/>
          <w:lang w:val="uk-UA"/>
        </w:rPr>
        <w:t xml:space="preserve">відкритого заняття </w:t>
      </w:r>
    </w:p>
    <w:p w:rsidR="005D3070" w:rsidRDefault="005D3070" w:rsidP="005D3070">
      <w:pPr>
        <w:tabs>
          <w:tab w:val="left" w:pos="1134"/>
        </w:tabs>
        <w:spacing w:line="276" w:lineRule="auto"/>
        <w:ind w:left="2552" w:hanging="2694"/>
        <w:jc w:val="center"/>
        <w:rPr>
          <w:b/>
          <w:sz w:val="36"/>
          <w:szCs w:val="36"/>
          <w:lang w:val="uk-UA"/>
        </w:rPr>
      </w:pPr>
      <w:r w:rsidRPr="007F567C">
        <w:rPr>
          <w:b/>
          <w:sz w:val="36"/>
          <w:szCs w:val="36"/>
          <w:lang w:val="uk-UA"/>
        </w:rPr>
        <w:t>з дисципліни «</w:t>
      </w:r>
      <w:r>
        <w:rPr>
          <w:b/>
          <w:sz w:val="36"/>
          <w:szCs w:val="36"/>
          <w:lang w:val="uk-UA"/>
        </w:rPr>
        <w:t>Геодезія</w:t>
      </w:r>
      <w:r w:rsidRPr="007F567C">
        <w:rPr>
          <w:b/>
          <w:sz w:val="36"/>
          <w:szCs w:val="36"/>
          <w:lang w:val="uk-UA"/>
        </w:rPr>
        <w:t>»</w:t>
      </w:r>
      <w:r>
        <w:rPr>
          <w:b/>
          <w:sz w:val="36"/>
          <w:szCs w:val="36"/>
          <w:lang w:val="uk-UA"/>
        </w:rPr>
        <w:t xml:space="preserve"> </w:t>
      </w:r>
    </w:p>
    <w:p w:rsidR="005D3070" w:rsidRDefault="005D3070" w:rsidP="005D3070">
      <w:pPr>
        <w:tabs>
          <w:tab w:val="left" w:pos="1134"/>
        </w:tabs>
        <w:spacing w:line="276" w:lineRule="auto"/>
        <w:ind w:left="2552" w:hanging="2694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спеціальність 5.08010101</w:t>
      </w:r>
    </w:p>
    <w:p w:rsidR="005D3070" w:rsidRDefault="005D3070" w:rsidP="005D3070">
      <w:pPr>
        <w:tabs>
          <w:tab w:val="left" w:pos="1134"/>
        </w:tabs>
        <w:spacing w:line="276" w:lineRule="auto"/>
        <w:ind w:left="2552" w:hanging="2694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«Геодезичні роботи та експлуатація геодезичного обладнання»</w:t>
      </w: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36"/>
          <w:szCs w:val="36"/>
          <w:lang w:val="uk-UA"/>
        </w:rPr>
      </w:pP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36"/>
          <w:szCs w:val="36"/>
          <w:lang w:val="uk-UA"/>
        </w:rPr>
      </w:pPr>
    </w:p>
    <w:p w:rsidR="005D3070" w:rsidRPr="00FB1ED0" w:rsidRDefault="005D3070" w:rsidP="005D3070">
      <w:pPr>
        <w:tabs>
          <w:tab w:val="left" w:pos="1134"/>
        </w:tabs>
        <w:spacing w:line="276" w:lineRule="auto"/>
        <w:ind w:left="2552" w:hanging="2694"/>
        <w:jc w:val="righ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Pr="00FB1E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Підготувала</w:t>
      </w:r>
    </w:p>
    <w:p w:rsidR="005D3070" w:rsidRPr="00FB1ED0" w:rsidRDefault="005D3070" w:rsidP="005D3070">
      <w:pPr>
        <w:tabs>
          <w:tab w:val="left" w:pos="1134"/>
        </w:tabs>
        <w:spacing w:line="276" w:lineRule="auto"/>
        <w:ind w:left="2552" w:hanging="2694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</w:t>
      </w:r>
      <w:r w:rsidRPr="00FB1ED0">
        <w:rPr>
          <w:sz w:val="28"/>
          <w:szCs w:val="28"/>
          <w:lang w:val="uk-UA"/>
        </w:rPr>
        <w:t>викладач спецдисциплін,</w:t>
      </w:r>
    </w:p>
    <w:p w:rsidR="005D3070" w:rsidRDefault="005D3070" w:rsidP="005D3070">
      <w:pPr>
        <w:tabs>
          <w:tab w:val="left" w:pos="1134"/>
        </w:tabs>
        <w:spacing w:line="276" w:lineRule="auto"/>
        <w:ind w:left="2552" w:hanging="2694"/>
        <w:jc w:val="right"/>
        <w:rPr>
          <w:sz w:val="28"/>
          <w:szCs w:val="28"/>
          <w:lang w:val="uk-UA"/>
        </w:rPr>
      </w:pPr>
      <w:r w:rsidRPr="00FB1ED0">
        <w:rPr>
          <w:sz w:val="28"/>
          <w:szCs w:val="28"/>
          <w:lang w:val="uk-UA"/>
        </w:rPr>
        <w:t>спеціаліст</w:t>
      </w:r>
    </w:p>
    <w:p w:rsidR="005D3070" w:rsidRPr="00FB1ED0" w:rsidRDefault="005D3070" w:rsidP="005D3070">
      <w:pPr>
        <w:tabs>
          <w:tab w:val="left" w:pos="1134"/>
        </w:tabs>
        <w:spacing w:line="276" w:lineRule="auto"/>
        <w:ind w:left="2552" w:hanging="2694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Коробкова Н.О</w:t>
      </w:r>
      <w:r w:rsidRPr="00FB1ED0">
        <w:rPr>
          <w:sz w:val="28"/>
          <w:szCs w:val="28"/>
          <w:lang w:val="uk-UA"/>
        </w:rPr>
        <w:t>.</w:t>
      </w: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right"/>
        <w:rPr>
          <w:sz w:val="28"/>
          <w:szCs w:val="28"/>
          <w:lang w:val="uk-UA"/>
        </w:rPr>
      </w:pPr>
    </w:p>
    <w:p w:rsidR="005D3070" w:rsidRPr="00FB1ED0" w:rsidRDefault="005D3070" w:rsidP="005D3070">
      <w:pPr>
        <w:tabs>
          <w:tab w:val="left" w:pos="1134"/>
        </w:tabs>
        <w:spacing w:line="360" w:lineRule="auto"/>
        <w:ind w:left="2552" w:hanging="2694"/>
        <w:jc w:val="right"/>
        <w:rPr>
          <w:sz w:val="28"/>
          <w:szCs w:val="28"/>
          <w:lang w:val="uk-UA"/>
        </w:rPr>
      </w:pP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36"/>
          <w:szCs w:val="36"/>
          <w:lang w:val="uk-UA"/>
        </w:rPr>
      </w:pPr>
    </w:p>
    <w:p w:rsidR="003637A7" w:rsidRDefault="003637A7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36"/>
          <w:szCs w:val="36"/>
          <w:lang w:val="uk-UA"/>
        </w:rPr>
      </w:pPr>
    </w:p>
    <w:p w:rsidR="003637A7" w:rsidRDefault="003637A7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36"/>
          <w:szCs w:val="36"/>
          <w:lang w:val="uk-UA"/>
        </w:rPr>
      </w:pPr>
    </w:p>
    <w:p w:rsidR="003637A7" w:rsidRPr="007F567C" w:rsidRDefault="003637A7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36"/>
          <w:szCs w:val="36"/>
          <w:lang w:val="uk-UA"/>
        </w:rPr>
      </w:pP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28"/>
          <w:szCs w:val="28"/>
          <w:lang w:val="uk-UA"/>
        </w:rPr>
      </w:pP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sz w:val="28"/>
          <w:szCs w:val="28"/>
          <w:lang w:val="uk-UA"/>
        </w:rPr>
      </w:pPr>
      <w:proofErr w:type="spellStart"/>
      <w:r w:rsidRPr="00A31BC3">
        <w:rPr>
          <w:sz w:val="28"/>
          <w:szCs w:val="28"/>
          <w:lang w:val="uk-UA"/>
        </w:rPr>
        <w:t>Кам</w:t>
      </w:r>
      <w:proofErr w:type="spellEnd"/>
      <w:r w:rsidRPr="00A31BC3">
        <w:rPr>
          <w:sz w:val="28"/>
          <w:szCs w:val="28"/>
        </w:rPr>
        <w:t>’</w:t>
      </w:r>
      <w:proofErr w:type="spellStart"/>
      <w:r w:rsidRPr="00A31BC3">
        <w:rPr>
          <w:sz w:val="28"/>
          <w:szCs w:val="28"/>
          <w:lang w:val="uk-UA"/>
        </w:rPr>
        <w:t>янське</w:t>
      </w:r>
      <w:proofErr w:type="spellEnd"/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2017</w:t>
      </w: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ВІДКРИТЕ ЗАНЯТТЯ НА ТЕМУ </w:t>
      </w:r>
    </w:p>
    <w:p w:rsidR="005D3070" w:rsidRDefault="005D3070" w:rsidP="005D3070">
      <w:pPr>
        <w:tabs>
          <w:tab w:val="left" w:pos="1134"/>
          <w:tab w:val="left" w:pos="5103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5D3070">
        <w:rPr>
          <w:b/>
          <w:sz w:val="32"/>
          <w:szCs w:val="32"/>
          <w:lang w:val="uk-UA"/>
        </w:rPr>
        <w:t>Розділ 4. Теодолітний хід.</w:t>
      </w:r>
      <w:r>
        <w:rPr>
          <w:b/>
          <w:sz w:val="28"/>
          <w:szCs w:val="28"/>
          <w:lang w:val="uk-UA"/>
        </w:rPr>
        <w:t xml:space="preserve"> </w:t>
      </w:r>
    </w:p>
    <w:p w:rsidR="005D3070" w:rsidRDefault="005D3070" w:rsidP="005D3070">
      <w:pPr>
        <w:tabs>
          <w:tab w:val="left" w:pos="1134"/>
          <w:tab w:val="left" w:pos="5103"/>
        </w:tabs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bCs/>
          <w:sz w:val="32"/>
          <w:szCs w:val="32"/>
          <w:lang w:val="uk-UA"/>
        </w:rPr>
        <w:t>«</w:t>
      </w:r>
      <w:r w:rsidRPr="005D3070">
        <w:rPr>
          <w:b/>
          <w:bCs/>
          <w:sz w:val="32"/>
          <w:szCs w:val="32"/>
          <w:lang w:val="uk-UA"/>
        </w:rPr>
        <w:t>Сутність і рішення прямої та оберненої геодезичної задачі на площині</w:t>
      </w:r>
      <w:r>
        <w:rPr>
          <w:b/>
          <w:sz w:val="28"/>
          <w:szCs w:val="28"/>
          <w:lang w:val="uk-UA"/>
        </w:rPr>
        <w:t>»</w:t>
      </w: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Коробкова Н.О.</w:t>
      </w:r>
    </w:p>
    <w:p w:rsidR="005D3070" w:rsidRPr="000E2896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викладач спецдисциплін, </w:t>
      </w:r>
      <w:r w:rsidRPr="000E2896">
        <w:rPr>
          <w:sz w:val="28"/>
          <w:szCs w:val="28"/>
          <w:lang w:val="uk-UA"/>
        </w:rPr>
        <w:t xml:space="preserve">спеціаліст </w:t>
      </w:r>
    </w:p>
    <w:p w:rsidR="005D3070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спеціальність 5.08010101 </w:t>
      </w:r>
    </w:p>
    <w:p w:rsidR="005D3070" w:rsidRPr="000E2896" w:rsidRDefault="005D3070" w:rsidP="005D3070">
      <w:pPr>
        <w:tabs>
          <w:tab w:val="left" w:pos="1134"/>
        </w:tabs>
        <w:spacing w:line="360" w:lineRule="auto"/>
        <w:ind w:left="2552" w:hanging="269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«Геодезичні роботи та експлуатація геодезичного обладнання»</w:t>
      </w:r>
    </w:p>
    <w:p w:rsidR="005D3070" w:rsidRDefault="005D3070" w:rsidP="005D3070">
      <w:pPr>
        <w:tabs>
          <w:tab w:val="left" w:pos="1134"/>
        </w:tabs>
        <w:spacing w:line="480" w:lineRule="auto"/>
        <w:jc w:val="center"/>
        <w:rPr>
          <w:b/>
          <w:sz w:val="28"/>
          <w:szCs w:val="28"/>
          <w:lang w:val="uk-UA"/>
        </w:rPr>
      </w:pPr>
    </w:p>
    <w:p w:rsidR="00E06CCA" w:rsidRDefault="005D3070" w:rsidP="005D3070">
      <w:pPr>
        <w:tabs>
          <w:tab w:val="left" w:pos="1134"/>
        </w:tabs>
        <w:spacing w:line="48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ПЛАН </w:t>
      </w:r>
      <w:r w:rsidR="00E06CCA">
        <w:rPr>
          <w:b/>
          <w:sz w:val="28"/>
          <w:szCs w:val="28"/>
          <w:lang w:val="uk-UA"/>
        </w:rPr>
        <w:t>ЗАНЯТТЯ</w:t>
      </w:r>
    </w:p>
    <w:p w:rsidR="00E06CCA" w:rsidRDefault="00E06CCA" w:rsidP="005D3070">
      <w:pPr>
        <w:tabs>
          <w:tab w:val="left" w:pos="1134"/>
        </w:tabs>
        <w:spacing w:line="48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Навчальна дисципліна</w:t>
      </w:r>
      <w:r>
        <w:rPr>
          <w:sz w:val="28"/>
          <w:szCs w:val="28"/>
          <w:lang w:val="uk-UA"/>
        </w:rPr>
        <w:t xml:space="preserve">:    </w:t>
      </w:r>
      <w:r>
        <w:rPr>
          <w:b/>
          <w:sz w:val="28"/>
          <w:szCs w:val="28"/>
          <w:lang w:val="uk-UA"/>
        </w:rPr>
        <w:t xml:space="preserve">  ГЕОДЕЗІЯ</w:t>
      </w:r>
    </w:p>
    <w:p w:rsidR="00E06CCA" w:rsidRDefault="00E06CCA" w:rsidP="005D3070">
      <w:pPr>
        <w:tabs>
          <w:tab w:val="left" w:pos="1134"/>
        </w:tabs>
        <w:spacing w:line="48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 заняття:</w:t>
      </w:r>
      <w:r>
        <w:rPr>
          <w:sz w:val="28"/>
          <w:szCs w:val="28"/>
          <w:lang w:val="uk-UA"/>
        </w:rPr>
        <w:t xml:space="preserve">    </w:t>
      </w:r>
      <w:bookmarkStart w:id="0" w:name="OLE_LINK3"/>
      <w:bookmarkStart w:id="1" w:name="OLE_LINK4"/>
      <w:r>
        <w:rPr>
          <w:sz w:val="28"/>
          <w:szCs w:val="28"/>
          <w:lang w:val="uk-UA"/>
        </w:rPr>
        <w:t>лекція – бесіда</w:t>
      </w:r>
      <w:bookmarkEnd w:id="0"/>
      <w:bookmarkEnd w:id="1"/>
    </w:p>
    <w:p w:rsidR="00E06CCA" w:rsidRDefault="00E06CCA" w:rsidP="005D3070">
      <w:pPr>
        <w:tabs>
          <w:tab w:val="left" w:pos="1134"/>
          <w:tab w:val="left" w:pos="5103"/>
        </w:tabs>
        <w:spacing w:line="480" w:lineRule="auto"/>
        <w:jc w:val="both"/>
        <w:rPr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/>
        </w:rPr>
        <w:t xml:space="preserve">Мета:  </w:t>
      </w:r>
      <w:r>
        <w:rPr>
          <w:sz w:val="28"/>
          <w:szCs w:val="28"/>
          <w:lang w:val="uk-UA"/>
        </w:rPr>
        <w:t xml:space="preserve">навчальна – формувати знання про </w:t>
      </w:r>
      <w:r w:rsidR="00E04B67">
        <w:rPr>
          <w:sz w:val="28"/>
          <w:szCs w:val="28"/>
          <w:lang w:val="uk-UA"/>
        </w:rPr>
        <w:t xml:space="preserve">рішення </w:t>
      </w:r>
      <w:r w:rsidR="00C26ED3">
        <w:rPr>
          <w:sz w:val="28"/>
          <w:szCs w:val="28"/>
          <w:lang w:val="uk-UA"/>
        </w:rPr>
        <w:t xml:space="preserve">прямої та </w:t>
      </w:r>
      <w:r w:rsidR="00E04B67">
        <w:rPr>
          <w:sz w:val="28"/>
          <w:szCs w:val="28"/>
          <w:lang w:val="uk-UA"/>
        </w:rPr>
        <w:t>оберненої геодезичної задачі</w:t>
      </w:r>
      <w:r>
        <w:rPr>
          <w:sz w:val="28"/>
          <w:szCs w:val="28"/>
          <w:lang w:val="uk-UA"/>
        </w:rPr>
        <w:t xml:space="preserve">; засвоїти знання </w:t>
      </w:r>
      <w:r w:rsidR="00CC2360">
        <w:rPr>
          <w:sz w:val="28"/>
          <w:szCs w:val="28"/>
          <w:lang w:val="uk-UA"/>
        </w:rPr>
        <w:t xml:space="preserve">про </w:t>
      </w:r>
      <w:r w:rsidR="00C26ED3">
        <w:rPr>
          <w:sz w:val="28"/>
          <w:szCs w:val="28"/>
          <w:lang w:val="uk-UA"/>
        </w:rPr>
        <w:t>планові</w:t>
      </w:r>
      <w:r w:rsidR="00CC2360">
        <w:rPr>
          <w:sz w:val="28"/>
          <w:szCs w:val="28"/>
          <w:lang w:val="uk-UA"/>
        </w:rPr>
        <w:t xml:space="preserve"> мережі зйомочного обґрунтування</w:t>
      </w:r>
      <w:r>
        <w:rPr>
          <w:sz w:val="28"/>
          <w:szCs w:val="28"/>
          <w:lang w:val="uk-UA"/>
        </w:rPr>
        <w:t>;</w:t>
      </w:r>
    </w:p>
    <w:p w:rsidR="00E06CCA" w:rsidRPr="007429EE" w:rsidRDefault="00E06CCA" w:rsidP="005D3070">
      <w:pPr>
        <w:pStyle w:val="c9"/>
        <w:shd w:val="clear" w:color="auto" w:fill="FFFFFF"/>
        <w:spacing w:before="0" w:beforeAutospacing="0" w:after="0" w:afterAutospacing="0" w:line="480" w:lineRule="auto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розвивальна – розвивати пізнавальну активність,</w:t>
      </w:r>
      <w:r w:rsidRPr="007429EE">
        <w:rPr>
          <w:sz w:val="28"/>
          <w:szCs w:val="28"/>
          <w:lang w:val="uk-UA"/>
        </w:rPr>
        <w:t>ум</w:t>
      </w:r>
      <w:r>
        <w:rPr>
          <w:sz w:val="28"/>
          <w:szCs w:val="28"/>
          <w:lang w:val="uk-UA"/>
        </w:rPr>
        <w:t>і</w:t>
      </w:r>
      <w:r w:rsidRPr="007429EE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н</w:t>
      </w:r>
      <w:r w:rsidRPr="007429EE">
        <w:rPr>
          <w:sz w:val="28"/>
          <w:szCs w:val="28"/>
          <w:lang w:val="uk-UA"/>
        </w:rPr>
        <w:t xml:space="preserve">я  </w:t>
      </w:r>
      <w:r>
        <w:rPr>
          <w:sz w:val="28"/>
          <w:szCs w:val="28"/>
          <w:lang w:val="uk-UA"/>
        </w:rPr>
        <w:t xml:space="preserve"> самостійно  приймати рішення, сприяти розвитку культури спілкування; </w:t>
      </w:r>
      <w:r w:rsidRPr="007429EE">
        <w:rPr>
          <w:rStyle w:val="c0"/>
          <w:rFonts w:eastAsiaTheme="minorEastAsia"/>
          <w:color w:val="000000"/>
          <w:sz w:val="28"/>
          <w:szCs w:val="28"/>
          <w:lang w:val="uk-UA"/>
        </w:rPr>
        <w:t>розвивати усну річ</w:t>
      </w:r>
      <w:r>
        <w:rPr>
          <w:rStyle w:val="c0"/>
          <w:rFonts w:eastAsiaTheme="minorEastAsia"/>
          <w:color w:val="000000"/>
          <w:sz w:val="28"/>
          <w:szCs w:val="28"/>
          <w:lang w:val="uk-UA"/>
        </w:rPr>
        <w:t>,</w:t>
      </w:r>
      <w:r w:rsidRPr="007429EE">
        <w:rPr>
          <w:rStyle w:val="c0"/>
          <w:rFonts w:eastAsiaTheme="minorEastAsia"/>
          <w:color w:val="000000"/>
          <w:sz w:val="28"/>
          <w:szCs w:val="28"/>
          <w:lang w:val="uk-UA"/>
        </w:rPr>
        <w:t xml:space="preserve"> вміння грамотно, послідовно  висловлювати матеріал, спираючись на отримані знання</w:t>
      </w:r>
      <w:r w:rsidR="00451B8A">
        <w:rPr>
          <w:rStyle w:val="c0"/>
          <w:rFonts w:eastAsiaTheme="minorEastAsia"/>
          <w:color w:val="000000"/>
          <w:sz w:val="28"/>
          <w:szCs w:val="28"/>
          <w:lang w:val="uk-UA"/>
        </w:rPr>
        <w:t xml:space="preserve"> </w:t>
      </w:r>
      <w:r w:rsidRPr="007429EE">
        <w:rPr>
          <w:rStyle w:val="c0"/>
          <w:rFonts w:eastAsiaTheme="minorEastAsia"/>
          <w:color w:val="000000"/>
          <w:sz w:val="28"/>
          <w:szCs w:val="28"/>
          <w:lang w:val="uk-UA"/>
        </w:rPr>
        <w:t xml:space="preserve">з даної дисципліни,  розвивати уміння робити </w:t>
      </w:r>
      <w:r>
        <w:rPr>
          <w:rStyle w:val="c0"/>
          <w:rFonts w:eastAsiaTheme="minorEastAsia"/>
          <w:color w:val="000000"/>
          <w:sz w:val="28"/>
          <w:szCs w:val="28"/>
          <w:lang w:val="uk-UA"/>
        </w:rPr>
        <w:t>узагальнення</w:t>
      </w:r>
      <w:r w:rsidR="00451B8A">
        <w:rPr>
          <w:rStyle w:val="c0"/>
          <w:rFonts w:eastAsiaTheme="minorEastAsia"/>
          <w:color w:val="000000"/>
          <w:sz w:val="28"/>
          <w:szCs w:val="28"/>
          <w:lang w:val="uk-UA"/>
        </w:rPr>
        <w:t xml:space="preserve"> </w:t>
      </w:r>
      <w:r w:rsidRPr="007429EE">
        <w:rPr>
          <w:rStyle w:val="c0"/>
          <w:rFonts w:eastAsiaTheme="minorEastAsia"/>
          <w:color w:val="000000"/>
          <w:sz w:val="28"/>
          <w:szCs w:val="28"/>
          <w:lang w:val="uk-UA"/>
        </w:rPr>
        <w:t>висновк</w:t>
      </w:r>
      <w:r>
        <w:rPr>
          <w:rStyle w:val="c0"/>
          <w:rFonts w:eastAsiaTheme="minorEastAsia"/>
          <w:color w:val="000000"/>
          <w:sz w:val="28"/>
          <w:szCs w:val="28"/>
          <w:lang w:val="uk-UA"/>
        </w:rPr>
        <w:t>ів;</w:t>
      </w:r>
    </w:p>
    <w:p w:rsidR="00E06CCA" w:rsidRPr="007429EE" w:rsidRDefault="00C26ED3" w:rsidP="005D3070">
      <w:pPr>
        <w:spacing w:line="48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виховна – </w:t>
      </w:r>
      <w:r w:rsidR="00E06CCA">
        <w:rPr>
          <w:sz w:val="28"/>
          <w:szCs w:val="28"/>
          <w:lang w:val="uk-UA"/>
        </w:rPr>
        <w:t>свідоме сприйняття</w:t>
      </w:r>
      <w:r w:rsidR="00E06CCA">
        <w:rPr>
          <w:sz w:val="28"/>
          <w:szCs w:val="28"/>
        </w:rPr>
        <w:t xml:space="preserve"> тем</w:t>
      </w:r>
      <w:r w:rsidR="00E06CCA">
        <w:rPr>
          <w:sz w:val="28"/>
          <w:szCs w:val="28"/>
          <w:lang w:val="uk-UA"/>
        </w:rPr>
        <w:t>и, інтерес до вибраної професії,  спостережливість та охайність</w:t>
      </w:r>
      <w:r w:rsidR="00E06CCA" w:rsidRPr="007429EE">
        <w:rPr>
          <w:sz w:val="28"/>
          <w:szCs w:val="28"/>
          <w:lang w:val="uk-UA"/>
        </w:rPr>
        <w:t xml:space="preserve">, </w:t>
      </w:r>
      <w:r w:rsidR="00E06CCA" w:rsidRPr="007429EE">
        <w:rPr>
          <w:rStyle w:val="c0"/>
          <w:color w:val="000000"/>
          <w:sz w:val="28"/>
          <w:szCs w:val="28"/>
          <w:lang w:val="uk-UA"/>
        </w:rPr>
        <w:t>відповідальне відношення до навчання.</w:t>
      </w:r>
    </w:p>
    <w:p w:rsidR="00E06CCA" w:rsidRDefault="00E06CCA" w:rsidP="005D3070">
      <w:pPr>
        <w:tabs>
          <w:tab w:val="left" w:pos="1134"/>
        </w:tabs>
        <w:spacing w:line="480" w:lineRule="auto"/>
        <w:jc w:val="both"/>
        <w:rPr>
          <w:sz w:val="28"/>
          <w:szCs w:val="28"/>
          <w:lang w:val="uk-UA"/>
        </w:rPr>
      </w:pPr>
      <w:r w:rsidRPr="007429EE">
        <w:rPr>
          <w:b/>
          <w:sz w:val="28"/>
          <w:szCs w:val="28"/>
          <w:lang w:val="uk-UA"/>
        </w:rPr>
        <w:t xml:space="preserve">Тип заняття: </w:t>
      </w:r>
      <w:r w:rsidRPr="007429EE">
        <w:rPr>
          <w:sz w:val="28"/>
          <w:szCs w:val="28"/>
          <w:lang w:val="uk-UA"/>
        </w:rPr>
        <w:t>комбінований урок (урок перевірки отриманих знань</w:t>
      </w:r>
      <w:r>
        <w:rPr>
          <w:sz w:val="28"/>
          <w:szCs w:val="28"/>
          <w:lang w:val="uk-UA"/>
        </w:rPr>
        <w:t xml:space="preserve"> і засвоєння нових)</w:t>
      </w:r>
    </w:p>
    <w:p w:rsidR="00E06CCA" w:rsidRPr="00005705" w:rsidRDefault="00E06CCA" w:rsidP="005D3070">
      <w:pPr>
        <w:tabs>
          <w:tab w:val="left" w:pos="1134"/>
        </w:tabs>
        <w:spacing w:line="480" w:lineRule="auto"/>
        <w:jc w:val="both"/>
        <w:rPr>
          <w:b/>
          <w:sz w:val="28"/>
          <w:szCs w:val="28"/>
          <w:lang w:val="uk-UA"/>
        </w:rPr>
      </w:pPr>
      <w:r w:rsidRPr="00005705">
        <w:rPr>
          <w:b/>
          <w:sz w:val="28"/>
          <w:szCs w:val="28"/>
          <w:lang w:val="uk-UA"/>
        </w:rPr>
        <w:t xml:space="preserve">Методи: </w:t>
      </w:r>
      <w:r w:rsidRPr="00005705">
        <w:rPr>
          <w:sz w:val="28"/>
          <w:szCs w:val="28"/>
          <w:lang w:val="uk-UA"/>
        </w:rPr>
        <w:t>словесний, наглядний, пояснювально-ілюстративний.</w:t>
      </w:r>
    </w:p>
    <w:p w:rsidR="00E06CCA" w:rsidRDefault="00E06CCA" w:rsidP="005D3070">
      <w:pPr>
        <w:shd w:val="clear" w:color="auto" w:fill="FFFFFF"/>
        <w:spacing w:line="480" w:lineRule="auto"/>
        <w:rPr>
          <w:rFonts w:eastAsia="Times New Roman"/>
          <w:bCs/>
          <w:color w:val="000000"/>
          <w:sz w:val="28"/>
          <w:szCs w:val="28"/>
          <w:lang w:val="uk-UA"/>
        </w:rPr>
      </w:pPr>
      <w:r w:rsidRPr="00005705">
        <w:rPr>
          <w:b/>
          <w:sz w:val="28"/>
          <w:szCs w:val="28"/>
          <w:lang w:val="uk-UA"/>
        </w:rPr>
        <w:t>Матеріально – технічне забезпечення, ТЗН</w:t>
      </w:r>
      <w:r w:rsidRPr="00005705">
        <w:rPr>
          <w:sz w:val="28"/>
          <w:szCs w:val="28"/>
          <w:lang w:val="uk-UA"/>
        </w:rPr>
        <w:t>: м</w:t>
      </w:r>
      <w:r>
        <w:rPr>
          <w:sz w:val="28"/>
          <w:szCs w:val="28"/>
          <w:lang w:val="uk-UA"/>
        </w:rPr>
        <w:t>едіа проектор</w:t>
      </w:r>
      <w:r w:rsidRPr="00005705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карта </w:t>
      </w:r>
      <w:bookmarkStart w:id="2" w:name="_GoBack"/>
      <w:bookmarkEnd w:id="2"/>
      <w:r w:rsidRPr="00005705">
        <w:rPr>
          <w:sz w:val="28"/>
          <w:szCs w:val="28"/>
          <w:lang w:val="uk-UA"/>
        </w:rPr>
        <w:t xml:space="preserve">, </w:t>
      </w:r>
      <w:r w:rsidRPr="00005705">
        <w:rPr>
          <w:rFonts w:eastAsia="Times New Roman"/>
          <w:bCs/>
          <w:color w:val="000000"/>
          <w:sz w:val="28"/>
          <w:szCs w:val="28"/>
          <w:lang w:val="uk-UA"/>
        </w:rPr>
        <w:t>інформаційна ка</w:t>
      </w:r>
      <w:r>
        <w:rPr>
          <w:rFonts w:eastAsia="Times New Roman"/>
          <w:bCs/>
          <w:color w:val="000000"/>
          <w:sz w:val="28"/>
          <w:szCs w:val="28"/>
          <w:lang w:val="uk-UA"/>
        </w:rPr>
        <w:t>рта для  студента «</w:t>
      </w:r>
      <w:r w:rsidR="00CB722F">
        <w:rPr>
          <w:rFonts w:eastAsia="Times New Roman"/>
          <w:bCs/>
          <w:color w:val="000000"/>
          <w:sz w:val="28"/>
          <w:szCs w:val="28"/>
          <w:lang w:val="uk-UA"/>
        </w:rPr>
        <w:t>Гра -розминка</w:t>
      </w:r>
      <w:r w:rsidR="00F0666C">
        <w:rPr>
          <w:rFonts w:eastAsia="Times New Roman"/>
          <w:bCs/>
          <w:color w:val="000000"/>
          <w:sz w:val="28"/>
          <w:szCs w:val="28"/>
          <w:lang w:val="uk-UA"/>
        </w:rPr>
        <w:t>»</w:t>
      </w:r>
    </w:p>
    <w:p w:rsidR="005D3070" w:rsidRDefault="005D3070" w:rsidP="00A87911">
      <w:pPr>
        <w:shd w:val="clear" w:color="auto" w:fill="FFFFFF"/>
        <w:spacing w:line="480" w:lineRule="auto"/>
        <w:rPr>
          <w:rFonts w:ascii="Arial" w:eastAsia="Times New Roman" w:hAnsi="Arial" w:cs="Arial"/>
          <w:color w:val="000000"/>
          <w:sz w:val="28"/>
          <w:szCs w:val="28"/>
        </w:rPr>
        <w:sectPr w:rsidR="005D3070" w:rsidSect="005D3070">
          <w:pgSz w:w="11906" w:h="16838"/>
          <w:pgMar w:top="709" w:right="720" w:bottom="993" w:left="720" w:header="708" w:footer="708" w:gutter="0"/>
          <w:cols w:space="708"/>
          <w:docGrid w:linePitch="360"/>
        </w:sectPr>
      </w:pPr>
      <w:r w:rsidRPr="005D3070">
        <w:rPr>
          <w:rFonts w:eastAsia="Times New Roman"/>
          <w:b/>
          <w:bCs/>
          <w:color w:val="000000"/>
          <w:sz w:val="28"/>
          <w:szCs w:val="28"/>
          <w:lang w:val="uk-UA"/>
        </w:rPr>
        <w:t>Література:</w:t>
      </w:r>
      <w:r w:rsidR="00A87911">
        <w:rPr>
          <w:rFonts w:eastAsia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A87911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Могильний С.Г «Геодезія».</w:t>
      </w:r>
    </w:p>
    <w:p w:rsidR="00E06CCA" w:rsidRDefault="00E06CCA" w:rsidP="005D3070">
      <w:pPr>
        <w:tabs>
          <w:tab w:val="left" w:pos="1134"/>
        </w:tabs>
        <w:spacing w:after="120" w:line="360" w:lineRule="auto"/>
        <w:ind w:firstLine="426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СТРУКТУРА  ЗАНЯТТЯ</w:t>
      </w:r>
    </w:p>
    <w:p w:rsidR="00E06CCA" w:rsidRDefault="00E06CCA" w:rsidP="005D3070">
      <w:pPr>
        <w:widowControl/>
        <w:numPr>
          <w:ilvl w:val="0"/>
          <w:numId w:val="6"/>
        </w:numPr>
        <w:tabs>
          <w:tab w:val="left" w:pos="426"/>
          <w:tab w:val="left" w:pos="851"/>
          <w:tab w:val="left" w:pos="1134"/>
        </w:tabs>
        <w:autoSpaceDE/>
        <w:autoSpaceDN/>
        <w:adjustRightInd/>
        <w:spacing w:line="360" w:lineRule="auto"/>
        <w:ind w:left="142" w:firstLine="42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Організаційна частина                                                                </w:t>
      </w:r>
    </w:p>
    <w:p w:rsidR="00E06CCA" w:rsidRDefault="005D3070" w:rsidP="005D3070">
      <w:pPr>
        <w:pStyle w:val="a4"/>
        <w:widowControl/>
        <w:numPr>
          <w:ilvl w:val="0"/>
          <w:numId w:val="7"/>
        </w:numPr>
        <w:tabs>
          <w:tab w:val="left" w:pos="426"/>
          <w:tab w:val="left" w:pos="993"/>
        </w:tabs>
        <w:autoSpaceDE/>
        <w:autoSpaceDN/>
        <w:adjustRightInd/>
        <w:spacing w:line="360" w:lineRule="auto"/>
        <w:ind w:left="142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Привітання. </w:t>
      </w:r>
      <w:r w:rsidR="00E06CCA">
        <w:rPr>
          <w:sz w:val="28"/>
          <w:szCs w:val="28"/>
          <w:lang w:val="uk-UA"/>
        </w:rPr>
        <w:t xml:space="preserve">Перевірка присутності та готовності студентів до                   </w:t>
      </w:r>
    </w:p>
    <w:p w:rsidR="00E06CCA" w:rsidRDefault="00E06CCA" w:rsidP="005D3070">
      <w:pPr>
        <w:tabs>
          <w:tab w:val="left" w:pos="426"/>
          <w:tab w:val="left" w:pos="1134"/>
        </w:tabs>
        <w:spacing w:line="360" w:lineRule="auto"/>
        <w:ind w:left="142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заняття: </w:t>
      </w:r>
      <w:r w:rsidR="00C26ED3">
        <w:rPr>
          <w:sz w:val="28"/>
          <w:szCs w:val="28"/>
          <w:lang w:val="uk-UA"/>
        </w:rPr>
        <w:t>звіт старости групи.</w:t>
      </w:r>
      <w:r>
        <w:rPr>
          <w:sz w:val="28"/>
          <w:szCs w:val="28"/>
          <w:lang w:val="uk-UA"/>
        </w:rPr>
        <w:t xml:space="preserve">                                 </w:t>
      </w:r>
    </w:p>
    <w:p w:rsidR="00E06CCA" w:rsidRPr="00E63AD7" w:rsidRDefault="00E06CCA" w:rsidP="005D3070">
      <w:pPr>
        <w:pStyle w:val="a4"/>
        <w:widowControl/>
        <w:numPr>
          <w:ilvl w:val="0"/>
          <w:numId w:val="6"/>
        </w:numPr>
        <w:tabs>
          <w:tab w:val="left" w:pos="426"/>
        </w:tabs>
        <w:autoSpaceDE/>
        <w:adjustRightInd/>
        <w:spacing w:line="360" w:lineRule="auto"/>
        <w:ind w:left="142" w:firstLine="426"/>
        <w:jc w:val="both"/>
        <w:rPr>
          <w:b/>
          <w:sz w:val="28"/>
          <w:szCs w:val="28"/>
          <w:lang w:val="uk-UA"/>
        </w:rPr>
      </w:pPr>
      <w:r w:rsidRPr="00E63AD7">
        <w:rPr>
          <w:b/>
          <w:sz w:val="28"/>
          <w:szCs w:val="28"/>
          <w:lang w:val="uk-UA"/>
        </w:rPr>
        <w:t xml:space="preserve">Актуалізація і корекція опорних </w:t>
      </w:r>
      <w:r w:rsidRPr="00956839">
        <w:rPr>
          <w:b/>
          <w:sz w:val="28"/>
          <w:szCs w:val="28"/>
          <w:lang w:val="uk-UA"/>
        </w:rPr>
        <w:t>знань</w:t>
      </w:r>
    </w:p>
    <w:p w:rsidR="006B6ED9" w:rsidRDefault="007819BE" w:rsidP="005D3070">
      <w:pPr>
        <w:pStyle w:val="a4"/>
        <w:widowControl/>
        <w:tabs>
          <w:tab w:val="left" w:pos="426"/>
          <w:tab w:val="left" w:pos="993"/>
        </w:tabs>
        <w:autoSpaceDE/>
        <w:adjustRightInd/>
        <w:spacing w:line="360" w:lineRule="auto"/>
        <w:ind w:left="142"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FA1BDF">
        <w:rPr>
          <w:sz w:val="28"/>
          <w:szCs w:val="28"/>
          <w:lang w:val="uk-UA"/>
        </w:rPr>
        <w:t>Гра розминка – відповід</w:t>
      </w:r>
      <w:r w:rsidR="008D4294">
        <w:rPr>
          <w:sz w:val="28"/>
          <w:szCs w:val="28"/>
          <w:lang w:val="uk-UA"/>
        </w:rPr>
        <w:t>ь</w:t>
      </w:r>
      <w:r w:rsidR="00FA1BDF">
        <w:rPr>
          <w:sz w:val="28"/>
          <w:szCs w:val="28"/>
          <w:lang w:val="uk-UA"/>
        </w:rPr>
        <w:t xml:space="preserve"> </w:t>
      </w:r>
      <w:r w:rsidR="008D431B">
        <w:rPr>
          <w:sz w:val="28"/>
          <w:szCs w:val="28"/>
          <w:lang w:val="uk-UA"/>
        </w:rPr>
        <w:t>біля дошки</w:t>
      </w:r>
      <w:r w:rsidR="008D431B" w:rsidRPr="008D431B">
        <w:rPr>
          <w:sz w:val="28"/>
          <w:szCs w:val="28"/>
        </w:rPr>
        <w:t xml:space="preserve"> </w:t>
      </w:r>
      <w:r w:rsidR="00FA1BDF">
        <w:rPr>
          <w:sz w:val="28"/>
          <w:szCs w:val="28"/>
          <w:lang w:val="uk-UA"/>
        </w:rPr>
        <w:t>за картк</w:t>
      </w:r>
      <w:r w:rsidR="008D4294">
        <w:rPr>
          <w:sz w:val="28"/>
          <w:szCs w:val="28"/>
          <w:lang w:val="uk-UA"/>
        </w:rPr>
        <w:t>ою</w:t>
      </w:r>
      <w:r w:rsidR="005D3070">
        <w:rPr>
          <w:sz w:val="28"/>
          <w:szCs w:val="28"/>
          <w:lang w:val="uk-UA"/>
        </w:rPr>
        <w:t xml:space="preserve"> (слайд 2)</w:t>
      </w:r>
    </w:p>
    <w:p w:rsidR="002018EE" w:rsidRPr="008D431B" w:rsidRDefault="002018EE" w:rsidP="005D3070">
      <w:pPr>
        <w:pStyle w:val="a4"/>
        <w:widowControl/>
        <w:numPr>
          <w:ilvl w:val="0"/>
          <w:numId w:val="19"/>
        </w:numPr>
        <w:tabs>
          <w:tab w:val="left" w:pos="426"/>
        </w:tabs>
        <w:autoSpaceDE/>
        <w:adjustRightInd/>
        <w:spacing w:line="360" w:lineRule="auto"/>
        <w:rPr>
          <w:rFonts w:eastAsia="Times New Roman"/>
          <w:sz w:val="28"/>
          <w:szCs w:val="28"/>
          <w:lang w:val="uk-UA"/>
        </w:rPr>
      </w:pPr>
      <w:proofErr w:type="spellStart"/>
      <w:r w:rsidRPr="00015E1B">
        <w:rPr>
          <w:rFonts w:eastAsia="Times New Roman"/>
          <w:sz w:val="28"/>
          <w:szCs w:val="28"/>
          <w:lang w:val="uk-UA"/>
        </w:rPr>
        <w:t>Орієнтуваня-це</w:t>
      </w:r>
      <w:proofErr w:type="spellEnd"/>
      <w:r w:rsidRPr="00015E1B">
        <w:rPr>
          <w:rFonts w:eastAsia="Times New Roman"/>
          <w:sz w:val="28"/>
          <w:szCs w:val="28"/>
          <w:lang w:val="uk-UA"/>
        </w:rPr>
        <w:t>?</w:t>
      </w:r>
    </w:p>
    <w:p w:rsidR="002018EE" w:rsidRPr="008D431B" w:rsidRDefault="002018EE" w:rsidP="005D3070">
      <w:pPr>
        <w:pStyle w:val="a4"/>
        <w:widowControl/>
        <w:tabs>
          <w:tab w:val="left" w:pos="284"/>
          <w:tab w:val="left" w:pos="426"/>
        </w:tabs>
        <w:autoSpaceDE/>
        <w:adjustRightInd/>
        <w:spacing w:line="360" w:lineRule="auto"/>
        <w:ind w:left="142" w:firstLine="426"/>
        <w:rPr>
          <w:rFonts w:eastAsia="Times New Roman"/>
          <w:sz w:val="28"/>
          <w:szCs w:val="28"/>
          <w:lang w:val="uk-UA"/>
        </w:rPr>
      </w:pPr>
      <w:r w:rsidRPr="008D431B">
        <w:rPr>
          <w:rFonts w:eastAsia="Times New Roman"/>
          <w:sz w:val="28"/>
          <w:szCs w:val="28"/>
          <w:lang w:val="uk-UA"/>
        </w:rPr>
        <w:t>А) Напрям ліній на місцевості чи на карті</w:t>
      </w:r>
    </w:p>
    <w:p w:rsidR="002018EE" w:rsidRPr="008D431B" w:rsidRDefault="002018EE" w:rsidP="005D3070">
      <w:pPr>
        <w:pStyle w:val="a4"/>
        <w:widowControl/>
        <w:tabs>
          <w:tab w:val="left" w:pos="284"/>
          <w:tab w:val="left" w:pos="426"/>
        </w:tabs>
        <w:autoSpaceDE/>
        <w:adjustRightInd/>
        <w:spacing w:line="360" w:lineRule="auto"/>
        <w:ind w:left="142" w:firstLine="426"/>
        <w:rPr>
          <w:rFonts w:eastAsia="Times New Roman"/>
          <w:sz w:val="28"/>
          <w:szCs w:val="28"/>
          <w:lang w:val="uk-UA"/>
        </w:rPr>
      </w:pPr>
      <w:r w:rsidRPr="008D431B">
        <w:rPr>
          <w:rFonts w:eastAsia="Times New Roman"/>
          <w:sz w:val="28"/>
          <w:szCs w:val="28"/>
          <w:lang w:val="uk-UA"/>
        </w:rPr>
        <w:t xml:space="preserve">Б) </w:t>
      </w:r>
      <w:r w:rsidR="008D4294" w:rsidRPr="000107F5">
        <w:rPr>
          <w:rFonts w:eastAsia="Times New Roman"/>
          <w:sz w:val="28"/>
          <w:szCs w:val="28"/>
          <w:lang w:val="uk-UA"/>
        </w:rPr>
        <w:t>Н</w:t>
      </w:r>
      <w:r w:rsidRPr="000107F5">
        <w:rPr>
          <w:rFonts w:eastAsia="Times New Roman"/>
          <w:sz w:val="28"/>
          <w:szCs w:val="28"/>
          <w:lang w:val="uk-UA"/>
        </w:rPr>
        <w:t>апрям ліній на місцевості полягає у визначенні їх щодо іншого напрямку, взятого за початковий</w:t>
      </w:r>
    </w:p>
    <w:p w:rsidR="002018EE" w:rsidRPr="008D431B" w:rsidRDefault="002018EE" w:rsidP="005D3070">
      <w:pPr>
        <w:pStyle w:val="a4"/>
        <w:widowControl/>
        <w:tabs>
          <w:tab w:val="left" w:pos="284"/>
          <w:tab w:val="left" w:pos="426"/>
        </w:tabs>
        <w:autoSpaceDE/>
        <w:adjustRightInd/>
        <w:spacing w:line="360" w:lineRule="auto"/>
        <w:ind w:left="142" w:firstLine="426"/>
        <w:rPr>
          <w:rFonts w:eastAsia="Times New Roman"/>
          <w:sz w:val="28"/>
          <w:szCs w:val="28"/>
          <w:lang w:val="uk-UA"/>
        </w:rPr>
      </w:pPr>
      <w:r w:rsidRPr="008D431B">
        <w:rPr>
          <w:sz w:val="28"/>
          <w:szCs w:val="28"/>
          <w:lang w:val="uk-UA"/>
        </w:rPr>
        <w:t xml:space="preserve">В) </w:t>
      </w:r>
      <w:r w:rsidRPr="008D431B">
        <w:rPr>
          <w:rFonts w:eastAsia="Times New Roman"/>
          <w:sz w:val="28"/>
          <w:szCs w:val="28"/>
          <w:lang w:val="uk-UA"/>
        </w:rPr>
        <w:t>Визначення напрямку ліній на місцевості.</w:t>
      </w:r>
    </w:p>
    <w:p w:rsidR="00366A8A" w:rsidRPr="00015E1B" w:rsidRDefault="00A76DBE" w:rsidP="005D3070">
      <w:pPr>
        <w:pStyle w:val="a4"/>
        <w:widowControl/>
        <w:numPr>
          <w:ilvl w:val="0"/>
          <w:numId w:val="19"/>
        </w:numPr>
        <w:tabs>
          <w:tab w:val="left" w:pos="426"/>
        </w:tabs>
        <w:autoSpaceDE/>
        <w:adjustRightInd/>
        <w:spacing w:line="360" w:lineRule="auto"/>
        <w:rPr>
          <w:sz w:val="28"/>
          <w:szCs w:val="28"/>
          <w:lang w:val="uk-UA"/>
        </w:rPr>
      </w:pPr>
      <w:r w:rsidRPr="00015E1B">
        <w:rPr>
          <w:sz w:val="28"/>
          <w:szCs w:val="28"/>
          <w:lang w:val="uk-UA"/>
        </w:rPr>
        <w:t xml:space="preserve">Вставити пропущене </w:t>
      </w:r>
      <w:r w:rsidR="00C35A6B" w:rsidRPr="00015E1B">
        <w:rPr>
          <w:sz w:val="28"/>
          <w:szCs w:val="28"/>
          <w:lang w:val="uk-UA"/>
        </w:rPr>
        <w:t>слово</w:t>
      </w:r>
      <w:r w:rsidRPr="00015E1B">
        <w:rPr>
          <w:sz w:val="28"/>
          <w:szCs w:val="28"/>
          <w:lang w:val="uk-UA"/>
        </w:rPr>
        <w:t>.</w:t>
      </w:r>
    </w:p>
    <w:p w:rsidR="00E608EB" w:rsidRPr="008D431B" w:rsidRDefault="00A76DBE" w:rsidP="005D3070">
      <w:pPr>
        <w:widowControl/>
        <w:tabs>
          <w:tab w:val="left" w:pos="426"/>
        </w:tabs>
        <w:autoSpaceDE/>
        <w:adjustRightInd/>
        <w:spacing w:line="360" w:lineRule="auto"/>
        <w:ind w:left="142" w:firstLine="426"/>
        <w:rPr>
          <w:sz w:val="28"/>
          <w:szCs w:val="28"/>
          <w:lang w:val="uk-UA"/>
        </w:rPr>
      </w:pPr>
      <w:r w:rsidRPr="008D431B">
        <w:rPr>
          <w:sz w:val="28"/>
          <w:szCs w:val="28"/>
          <w:lang w:val="uk-UA"/>
        </w:rPr>
        <w:t xml:space="preserve"> </w:t>
      </w:r>
      <w:r w:rsidR="00366A8A" w:rsidRPr="008D431B">
        <w:rPr>
          <w:sz w:val="28"/>
          <w:szCs w:val="28"/>
          <w:lang w:val="uk-UA"/>
        </w:rPr>
        <w:t xml:space="preserve">- </w:t>
      </w:r>
      <w:r w:rsidR="00C35A6B" w:rsidRPr="008D431B">
        <w:rPr>
          <w:sz w:val="28"/>
          <w:szCs w:val="28"/>
          <w:lang w:val="uk-UA"/>
        </w:rPr>
        <w:t>з</w:t>
      </w:r>
      <w:r w:rsidR="00366A8A" w:rsidRPr="008D431B">
        <w:rPr>
          <w:sz w:val="28"/>
          <w:szCs w:val="28"/>
          <w:lang w:val="uk-UA"/>
        </w:rPr>
        <w:t>а п</w:t>
      </w:r>
      <w:r w:rsidRPr="008D431B">
        <w:rPr>
          <w:sz w:val="28"/>
          <w:szCs w:val="28"/>
          <w:lang w:val="uk-UA"/>
        </w:rPr>
        <w:t xml:space="preserve">очатковий напрям приймають напрям </w:t>
      </w:r>
      <w:r w:rsidRPr="000107F5">
        <w:rPr>
          <w:sz w:val="28"/>
          <w:szCs w:val="28"/>
          <w:u w:val="single"/>
          <w:lang w:val="uk-UA"/>
        </w:rPr>
        <w:t>істинного (географічного)</w:t>
      </w:r>
      <w:r w:rsidRPr="008D431B">
        <w:rPr>
          <w:sz w:val="28"/>
          <w:szCs w:val="28"/>
          <w:lang w:val="uk-UA"/>
        </w:rPr>
        <w:t xml:space="preserve"> меридіану.</w:t>
      </w:r>
    </w:p>
    <w:p w:rsidR="00366A8A" w:rsidRPr="008D431B" w:rsidRDefault="00C35A6B" w:rsidP="005D3070">
      <w:pPr>
        <w:pStyle w:val="a4"/>
        <w:widowControl/>
        <w:numPr>
          <w:ilvl w:val="0"/>
          <w:numId w:val="14"/>
        </w:numPr>
        <w:tabs>
          <w:tab w:val="left" w:pos="284"/>
          <w:tab w:val="left" w:pos="426"/>
        </w:tabs>
        <w:autoSpaceDE/>
        <w:adjustRightInd/>
        <w:spacing w:line="360" w:lineRule="auto"/>
        <w:ind w:left="142" w:firstLine="426"/>
        <w:rPr>
          <w:color w:val="4F81BD" w:themeColor="accent1"/>
          <w:sz w:val="28"/>
          <w:szCs w:val="28"/>
          <w:lang w:val="uk-UA"/>
        </w:rPr>
      </w:pPr>
      <w:r w:rsidRPr="008D431B">
        <w:rPr>
          <w:rFonts w:eastAsia="Times New Roman"/>
          <w:iCs/>
          <w:sz w:val="28"/>
          <w:szCs w:val="28"/>
          <w:lang w:val="uk-UA"/>
        </w:rPr>
        <w:t>к</w:t>
      </w:r>
      <w:r w:rsidR="00366A8A" w:rsidRPr="008D431B">
        <w:rPr>
          <w:rFonts w:eastAsia="Times New Roman"/>
          <w:iCs/>
          <w:sz w:val="28"/>
          <w:szCs w:val="28"/>
          <w:lang w:val="uk-UA"/>
        </w:rPr>
        <w:t xml:space="preserve">ут який вимірюють від вертикальних ліній сітки до напряму на даний предмет </w:t>
      </w:r>
      <w:proofErr w:type="spellStart"/>
      <w:r w:rsidR="000107F5">
        <w:rPr>
          <w:rFonts w:eastAsia="Times New Roman"/>
          <w:iCs/>
          <w:sz w:val="28"/>
          <w:szCs w:val="28"/>
          <w:lang w:val="uk-UA"/>
        </w:rPr>
        <w:t>-</w:t>
      </w:r>
      <w:r w:rsidR="00366A8A" w:rsidRPr="000107F5">
        <w:rPr>
          <w:rFonts w:eastAsia="Times New Roman"/>
          <w:iCs/>
          <w:sz w:val="28"/>
          <w:szCs w:val="28"/>
          <w:u w:val="single"/>
          <w:lang w:val="uk-UA"/>
        </w:rPr>
        <w:t>дирекцій</w:t>
      </w:r>
      <w:proofErr w:type="spellEnd"/>
      <w:r w:rsidR="00366A8A" w:rsidRPr="000107F5">
        <w:rPr>
          <w:rFonts w:eastAsia="Times New Roman"/>
          <w:iCs/>
          <w:sz w:val="28"/>
          <w:szCs w:val="28"/>
          <w:u w:val="single"/>
          <w:lang w:val="uk-UA"/>
        </w:rPr>
        <w:t xml:space="preserve"> ний кут напряму</w:t>
      </w:r>
      <w:r w:rsidR="00366A8A" w:rsidRPr="000107F5">
        <w:rPr>
          <w:rFonts w:eastAsia="Times New Roman"/>
          <w:iCs/>
          <w:sz w:val="28"/>
          <w:szCs w:val="28"/>
          <w:lang w:val="uk-UA"/>
        </w:rPr>
        <w:t>.</w:t>
      </w:r>
    </w:p>
    <w:p w:rsidR="00C35A6B" w:rsidRPr="008D431B" w:rsidRDefault="00C35A6B" w:rsidP="005D3070">
      <w:pPr>
        <w:pStyle w:val="a4"/>
        <w:widowControl/>
        <w:numPr>
          <w:ilvl w:val="0"/>
          <w:numId w:val="14"/>
        </w:numPr>
        <w:tabs>
          <w:tab w:val="left" w:pos="284"/>
          <w:tab w:val="left" w:pos="426"/>
        </w:tabs>
        <w:autoSpaceDE/>
        <w:adjustRightInd/>
        <w:spacing w:line="360" w:lineRule="auto"/>
        <w:ind w:left="142" w:firstLine="426"/>
        <w:rPr>
          <w:color w:val="4F81BD" w:themeColor="accent1"/>
          <w:sz w:val="28"/>
          <w:szCs w:val="28"/>
          <w:lang w:val="uk-UA"/>
        </w:rPr>
      </w:pPr>
      <w:r w:rsidRPr="008D431B">
        <w:rPr>
          <w:rFonts w:eastAsia="Times New Roman"/>
          <w:sz w:val="28"/>
          <w:szCs w:val="28"/>
          <w:lang w:val="uk-UA"/>
        </w:rPr>
        <w:t> </w:t>
      </w:r>
      <w:r w:rsidRPr="008D431B">
        <w:rPr>
          <w:rFonts w:eastAsia="Times New Roman"/>
          <w:iCs/>
          <w:sz w:val="28"/>
          <w:szCs w:val="28"/>
          <w:lang w:val="uk-UA"/>
        </w:rPr>
        <w:t xml:space="preserve">кут між північним напрямом вертикальної лінії кілометрової сітки та північним напрямом географічного (істинного) меридіана </w:t>
      </w:r>
      <w:r w:rsidR="00766BFB" w:rsidRPr="000107F5">
        <w:rPr>
          <w:rFonts w:eastAsia="Times New Roman"/>
          <w:iCs/>
          <w:sz w:val="28"/>
          <w:szCs w:val="28"/>
          <w:u w:val="single"/>
          <w:lang w:val="uk-UA"/>
        </w:rPr>
        <w:t>(зближення мери</w:t>
      </w:r>
      <w:r w:rsidRPr="000107F5">
        <w:rPr>
          <w:rFonts w:eastAsia="Times New Roman"/>
          <w:iCs/>
          <w:sz w:val="28"/>
          <w:szCs w:val="28"/>
          <w:u w:val="single"/>
          <w:lang w:val="uk-UA"/>
        </w:rPr>
        <w:t>діанів)</w:t>
      </w:r>
    </w:p>
    <w:p w:rsidR="00366A8A" w:rsidRPr="008D431B" w:rsidRDefault="00C35A6B" w:rsidP="005D3070">
      <w:pPr>
        <w:pStyle w:val="a4"/>
        <w:widowControl/>
        <w:numPr>
          <w:ilvl w:val="0"/>
          <w:numId w:val="14"/>
        </w:numPr>
        <w:tabs>
          <w:tab w:val="left" w:pos="284"/>
          <w:tab w:val="left" w:pos="426"/>
        </w:tabs>
        <w:autoSpaceDE/>
        <w:adjustRightInd/>
        <w:spacing w:line="360" w:lineRule="auto"/>
        <w:ind w:left="142" w:firstLine="426"/>
        <w:rPr>
          <w:sz w:val="28"/>
          <w:szCs w:val="28"/>
          <w:lang w:val="uk-UA"/>
        </w:rPr>
      </w:pPr>
      <w:r w:rsidRPr="008D431B">
        <w:rPr>
          <w:rFonts w:eastAsia="Times New Roman"/>
          <w:iCs/>
          <w:sz w:val="28"/>
          <w:szCs w:val="28"/>
          <w:lang w:val="uk-UA"/>
        </w:rPr>
        <w:t>це горизонтальний гострий кут, який вимірюють від північного або південного напрямку меридіана за рухом годинникової або проти руху годинникової стрілки до заданої лінії</w:t>
      </w:r>
      <w:r w:rsidR="000107F5">
        <w:rPr>
          <w:rFonts w:eastAsia="Times New Roman"/>
          <w:iCs/>
          <w:sz w:val="28"/>
          <w:szCs w:val="28"/>
          <w:lang w:val="uk-UA"/>
        </w:rPr>
        <w:t xml:space="preserve"> -</w:t>
      </w:r>
      <w:r w:rsidRPr="008D431B">
        <w:rPr>
          <w:rFonts w:eastAsia="Times New Roman"/>
          <w:iCs/>
          <w:sz w:val="28"/>
          <w:szCs w:val="28"/>
          <w:lang w:val="uk-UA"/>
        </w:rPr>
        <w:t xml:space="preserve"> </w:t>
      </w:r>
      <w:r w:rsidRPr="000107F5">
        <w:rPr>
          <w:rFonts w:eastAsia="Times New Roman"/>
          <w:iCs/>
          <w:sz w:val="28"/>
          <w:szCs w:val="28"/>
          <w:u w:val="single"/>
          <w:lang w:val="uk-UA"/>
        </w:rPr>
        <w:t>(румб)</w:t>
      </w:r>
    </w:p>
    <w:p w:rsidR="00A76DBE" w:rsidRPr="00015E1B" w:rsidRDefault="00A76DBE" w:rsidP="005D3070">
      <w:pPr>
        <w:pStyle w:val="a4"/>
        <w:widowControl/>
        <w:numPr>
          <w:ilvl w:val="0"/>
          <w:numId w:val="19"/>
        </w:numPr>
        <w:tabs>
          <w:tab w:val="left" w:pos="426"/>
        </w:tabs>
        <w:autoSpaceDE/>
        <w:adjustRightInd/>
        <w:spacing w:line="360" w:lineRule="auto"/>
        <w:rPr>
          <w:sz w:val="28"/>
          <w:szCs w:val="28"/>
          <w:lang w:val="uk-UA"/>
        </w:rPr>
      </w:pPr>
      <w:r w:rsidRPr="00015E1B">
        <w:rPr>
          <w:sz w:val="28"/>
          <w:szCs w:val="28"/>
          <w:lang w:val="uk-UA"/>
        </w:rPr>
        <w:t>Дати визначення:</w:t>
      </w:r>
    </w:p>
    <w:p w:rsidR="00A76DBE" w:rsidRPr="008D431B" w:rsidRDefault="00A76DBE" w:rsidP="005D3070">
      <w:pPr>
        <w:pStyle w:val="a4"/>
        <w:widowControl/>
        <w:tabs>
          <w:tab w:val="left" w:pos="426"/>
        </w:tabs>
        <w:autoSpaceDE/>
        <w:adjustRightInd/>
        <w:spacing w:line="360" w:lineRule="auto"/>
        <w:ind w:left="142" w:firstLine="426"/>
        <w:rPr>
          <w:rFonts w:eastAsia="Times New Roman"/>
          <w:iCs/>
          <w:sz w:val="28"/>
          <w:szCs w:val="28"/>
          <w:lang w:val="uk-UA"/>
        </w:rPr>
      </w:pPr>
      <w:r w:rsidRPr="008D431B">
        <w:rPr>
          <w:rFonts w:eastAsia="Times New Roman"/>
          <w:b/>
          <w:bCs/>
          <w:sz w:val="28"/>
          <w:szCs w:val="28"/>
          <w:lang w:val="uk-UA"/>
        </w:rPr>
        <w:t>Географічним (істинним, дійсним) азимутом</w:t>
      </w:r>
      <w:r w:rsidR="00766BFB">
        <w:rPr>
          <w:rFonts w:eastAsia="Times New Roman"/>
          <w:b/>
          <w:bCs/>
          <w:sz w:val="28"/>
          <w:szCs w:val="28"/>
          <w:lang w:val="uk-UA"/>
        </w:rPr>
        <w:t xml:space="preserve"> </w:t>
      </w:r>
      <w:r w:rsidR="00366A8A" w:rsidRPr="008D431B">
        <w:rPr>
          <w:rFonts w:eastAsia="Times New Roman"/>
          <w:b/>
          <w:bCs/>
          <w:sz w:val="28"/>
          <w:szCs w:val="28"/>
          <w:lang w:val="uk-UA"/>
        </w:rPr>
        <w:t>-</w:t>
      </w:r>
      <w:r w:rsidR="00366A8A" w:rsidRPr="008D431B">
        <w:rPr>
          <w:rFonts w:eastAsia="Times New Roman"/>
          <w:bCs/>
          <w:sz w:val="28"/>
          <w:szCs w:val="28"/>
          <w:lang w:val="uk-UA"/>
        </w:rPr>
        <w:t xml:space="preserve">  </w:t>
      </w:r>
      <w:r w:rsidR="00366A8A" w:rsidRPr="008D431B">
        <w:rPr>
          <w:rFonts w:eastAsia="Times New Roman"/>
          <w:iCs/>
          <w:sz w:val="28"/>
          <w:szCs w:val="28"/>
          <w:lang w:val="uk-UA"/>
        </w:rPr>
        <w:t>називається кут, який відраховують від північного напряму географічного (істинного) меридіана за ходом годинникової стрілки до напряму на даний предмет в межах від 0° до 360°.</w:t>
      </w:r>
    </w:p>
    <w:p w:rsidR="00366A8A" w:rsidRPr="008D431B" w:rsidRDefault="00366A8A" w:rsidP="005D3070">
      <w:pPr>
        <w:shd w:val="clear" w:color="auto" w:fill="FFFFFF"/>
        <w:tabs>
          <w:tab w:val="left" w:pos="426"/>
        </w:tabs>
        <w:spacing w:line="360" w:lineRule="auto"/>
        <w:ind w:left="142" w:firstLine="426"/>
        <w:jc w:val="both"/>
        <w:rPr>
          <w:rFonts w:eastAsia="Times New Roman"/>
          <w:sz w:val="28"/>
          <w:szCs w:val="28"/>
          <w:lang w:val="uk-UA"/>
        </w:rPr>
      </w:pPr>
      <w:r w:rsidRPr="008D431B">
        <w:rPr>
          <w:rFonts w:eastAsia="Times New Roman"/>
          <w:b/>
          <w:bCs/>
          <w:sz w:val="28"/>
          <w:szCs w:val="28"/>
          <w:lang w:val="uk-UA"/>
        </w:rPr>
        <w:t xml:space="preserve">Магнітним азимутом </w:t>
      </w:r>
      <w:r w:rsidRPr="008D431B">
        <w:rPr>
          <w:rFonts w:eastAsia="Times New Roman"/>
          <w:bCs/>
          <w:sz w:val="28"/>
          <w:szCs w:val="28"/>
          <w:lang w:val="uk-UA"/>
        </w:rPr>
        <w:t> </w:t>
      </w:r>
      <w:r w:rsidRPr="008D431B">
        <w:rPr>
          <w:rFonts w:eastAsia="Times New Roman"/>
          <w:iCs/>
          <w:sz w:val="28"/>
          <w:szCs w:val="28"/>
          <w:lang w:val="uk-UA"/>
        </w:rPr>
        <w:t>називається кут, який відраховують від північного напряму магнітного меридіана до напряму на даний предмет за ходом годинникової стрілки в межах від 0° до 360°.</w:t>
      </w:r>
    </w:p>
    <w:p w:rsidR="00366A8A" w:rsidRPr="00766BFB" w:rsidRDefault="00366A8A" w:rsidP="005D3070">
      <w:pPr>
        <w:shd w:val="clear" w:color="auto" w:fill="FFFFFF"/>
        <w:tabs>
          <w:tab w:val="left" w:pos="426"/>
        </w:tabs>
        <w:spacing w:line="360" w:lineRule="auto"/>
        <w:ind w:left="142" w:firstLine="426"/>
        <w:jc w:val="both"/>
        <w:rPr>
          <w:rFonts w:eastAsia="Times New Roman"/>
          <w:sz w:val="28"/>
          <w:szCs w:val="28"/>
          <w:lang w:val="uk-UA"/>
        </w:rPr>
      </w:pPr>
      <w:r w:rsidRPr="008D431B">
        <w:rPr>
          <w:rFonts w:eastAsia="Times New Roman"/>
          <w:b/>
          <w:bCs/>
          <w:sz w:val="28"/>
          <w:szCs w:val="28"/>
          <w:lang w:val="uk-UA"/>
        </w:rPr>
        <w:t>Магнітне схилення</w:t>
      </w:r>
      <w:r w:rsidRPr="008D431B">
        <w:rPr>
          <w:rFonts w:eastAsia="Times New Roman"/>
          <w:sz w:val="28"/>
          <w:szCs w:val="28"/>
          <w:lang w:val="uk-UA"/>
        </w:rPr>
        <w:t> </w:t>
      </w:r>
      <w:r w:rsidRPr="008D431B">
        <w:rPr>
          <w:rFonts w:eastAsia="Times New Roman"/>
          <w:bCs/>
          <w:iCs/>
          <w:sz w:val="28"/>
          <w:szCs w:val="28"/>
          <w:lang w:val="uk-UA"/>
        </w:rPr>
        <w:t>(схилення магнітної стрілки) – </w:t>
      </w:r>
      <w:r w:rsidRPr="008D431B">
        <w:rPr>
          <w:rFonts w:eastAsia="Times New Roman"/>
          <w:iCs/>
          <w:sz w:val="28"/>
          <w:szCs w:val="28"/>
          <w:lang w:val="uk-UA"/>
        </w:rPr>
        <w:t>кут між істинним (географічним) та магнітним меридіанами в даній точці</w:t>
      </w:r>
      <w:r w:rsidRPr="008D431B">
        <w:rPr>
          <w:rFonts w:eastAsia="Times New Roman"/>
          <w:sz w:val="28"/>
          <w:szCs w:val="28"/>
          <w:lang w:val="uk-UA"/>
        </w:rPr>
        <w:t>. Схилення від істинного меридіана на схід називається східним (додатнім), а на захід – західним (від’ємним).</w:t>
      </w:r>
    </w:p>
    <w:p w:rsidR="00766BFB" w:rsidRDefault="00E06CCA" w:rsidP="005D3070">
      <w:pPr>
        <w:widowControl/>
        <w:tabs>
          <w:tab w:val="left" w:pos="426"/>
        </w:tabs>
        <w:autoSpaceDE/>
        <w:adjustRightInd/>
        <w:ind w:left="142"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5D3070" w:rsidRPr="008D431B" w:rsidRDefault="00E06CCA" w:rsidP="005D3070">
      <w:pPr>
        <w:pStyle w:val="a4"/>
        <w:widowControl/>
        <w:tabs>
          <w:tab w:val="left" w:pos="426"/>
          <w:tab w:val="left" w:pos="993"/>
        </w:tabs>
        <w:autoSpaceDE/>
        <w:adjustRightInd/>
        <w:spacing w:line="360" w:lineRule="auto"/>
        <w:ind w:left="142" w:firstLine="426"/>
        <w:rPr>
          <w:sz w:val="28"/>
          <w:szCs w:val="28"/>
          <w:lang w:val="uk-UA"/>
        </w:rPr>
      </w:pPr>
      <w:r w:rsidRPr="00015E1B">
        <w:rPr>
          <w:b/>
          <w:sz w:val="28"/>
          <w:szCs w:val="28"/>
          <w:lang w:val="uk-UA"/>
        </w:rPr>
        <w:lastRenderedPageBreak/>
        <w:t xml:space="preserve"> </w:t>
      </w:r>
      <w:r w:rsidR="005D3070">
        <w:rPr>
          <w:sz w:val="28"/>
          <w:szCs w:val="28"/>
          <w:lang w:val="uk-UA"/>
        </w:rPr>
        <w:t>2) Перевірка домашнього завдання: розв'язок задач біля дошки по темі "Орієнтування".</w:t>
      </w:r>
    </w:p>
    <w:p w:rsidR="00E06CCA" w:rsidRPr="005D3070" w:rsidRDefault="007819BE" w:rsidP="005D3070">
      <w:pPr>
        <w:widowControl/>
        <w:tabs>
          <w:tab w:val="left" w:pos="426"/>
        </w:tabs>
        <w:autoSpaceDE/>
        <w:adjustRightInd/>
        <w:spacing w:line="360" w:lineRule="auto"/>
        <w:ind w:left="142" w:firstLine="426"/>
        <w:rPr>
          <w:sz w:val="28"/>
          <w:szCs w:val="28"/>
          <w:lang w:val="uk-UA"/>
        </w:rPr>
      </w:pPr>
      <w:r w:rsidRPr="005D3070">
        <w:rPr>
          <w:sz w:val="28"/>
          <w:szCs w:val="28"/>
          <w:lang w:val="uk-UA"/>
        </w:rPr>
        <w:t>3</w:t>
      </w:r>
      <w:r w:rsidR="00E06CCA" w:rsidRPr="005D3070">
        <w:rPr>
          <w:sz w:val="28"/>
          <w:szCs w:val="28"/>
          <w:lang w:val="uk-UA"/>
        </w:rPr>
        <w:t>)</w:t>
      </w:r>
      <w:r w:rsidR="00A914F9" w:rsidRPr="005D3070">
        <w:rPr>
          <w:sz w:val="28"/>
          <w:szCs w:val="28"/>
          <w:lang w:val="uk-UA"/>
        </w:rPr>
        <w:t xml:space="preserve">  Перевірка домашнього завдання:</w:t>
      </w:r>
      <w:r w:rsidR="00E06CCA" w:rsidRPr="005D3070">
        <w:rPr>
          <w:sz w:val="28"/>
          <w:szCs w:val="28"/>
          <w:lang w:val="uk-UA"/>
        </w:rPr>
        <w:t xml:space="preserve"> </w:t>
      </w:r>
      <w:r w:rsidR="00E06CCA" w:rsidRPr="005D3070">
        <w:rPr>
          <w:sz w:val="28"/>
          <w:szCs w:val="28"/>
          <w:lang w:val="uk-UA"/>
        </w:rPr>
        <w:tab/>
      </w:r>
      <w:r w:rsidR="00E06CCA" w:rsidRPr="005D3070">
        <w:rPr>
          <w:sz w:val="28"/>
          <w:szCs w:val="28"/>
          <w:lang w:val="uk-UA"/>
        </w:rPr>
        <w:tab/>
      </w:r>
      <w:r w:rsidR="00E06CCA" w:rsidRPr="005D3070">
        <w:rPr>
          <w:sz w:val="28"/>
          <w:szCs w:val="28"/>
          <w:lang w:val="uk-UA"/>
        </w:rPr>
        <w:tab/>
      </w:r>
      <w:r w:rsidR="00E06CCA" w:rsidRPr="005D3070">
        <w:rPr>
          <w:sz w:val="28"/>
          <w:szCs w:val="28"/>
          <w:lang w:val="uk-UA"/>
        </w:rPr>
        <w:tab/>
      </w:r>
      <w:r w:rsidR="00E06CCA" w:rsidRPr="005D3070">
        <w:rPr>
          <w:sz w:val="28"/>
          <w:szCs w:val="28"/>
          <w:lang w:val="uk-UA"/>
        </w:rPr>
        <w:tab/>
      </w:r>
      <w:r w:rsidR="00E06CCA" w:rsidRPr="005D3070">
        <w:rPr>
          <w:sz w:val="28"/>
          <w:szCs w:val="28"/>
          <w:lang w:val="uk-UA"/>
        </w:rPr>
        <w:tab/>
        <w:t xml:space="preserve">  </w:t>
      </w:r>
      <w:r w:rsidR="00E06CCA" w:rsidRPr="005D3070">
        <w:rPr>
          <w:sz w:val="28"/>
          <w:szCs w:val="28"/>
          <w:lang w:val="uk-UA"/>
        </w:rPr>
        <w:tab/>
        <w:t xml:space="preserve">  </w:t>
      </w:r>
    </w:p>
    <w:p w:rsidR="00E06CCA" w:rsidRPr="00A95D2E" w:rsidRDefault="00E06CCA" w:rsidP="005D3070">
      <w:pPr>
        <w:pStyle w:val="a4"/>
        <w:widowControl/>
        <w:numPr>
          <w:ilvl w:val="0"/>
          <w:numId w:val="11"/>
        </w:numPr>
        <w:tabs>
          <w:tab w:val="left" w:pos="426"/>
        </w:tabs>
        <w:autoSpaceDE/>
        <w:adjustRightInd/>
        <w:spacing w:line="360" w:lineRule="auto"/>
        <w:ind w:left="142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геодезичний диктант: тема «</w:t>
      </w:r>
      <w:r w:rsidR="00FA1BDF">
        <w:rPr>
          <w:sz w:val="28"/>
          <w:szCs w:val="28"/>
          <w:lang w:val="uk-UA"/>
        </w:rPr>
        <w:t>Теодолітний хід</w:t>
      </w:r>
      <w:r>
        <w:rPr>
          <w:sz w:val="28"/>
          <w:szCs w:val="28"/>
          <w:lang w:val="uk-UA"/>
        </w:rPr>
        <w:t>»</w:t>
      </w:r>
    </w:p>
    <w:p w:rsidR="00E06CCA" w:rsidRPr="00BB6F0A" w:rsidRDefault="00FA1BDF" w:rsidP="005D3070">
      <w:pPr>
        <w:pStyle w:val="a4"/>
        <w:widowControl/>
        <w:numPr>
          <w:ilvl w:val="3"/>
          <w:numId w:val="6"/>
        </w:numPr>
        <w:tabs>
          <w:tab w:val="left" w:pos="426"/>
          <w:tab w:val="left" w:pos="851"/>
          <w:tab w:val="left" w:pos="1701"/>
        </w:tabs>
        <w:autoSpaceDE/>
        <w:adjustRightInd/>
        <w:spacing w:line="360" w:lineRule="auto"/>
        <w:ind w:left="142" w:firstLine="11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Дати визначення «Теодолітний хід -це»</w:t>
      </w:r>
      <w:r w:rsidR="00E06CCA">
        <w:rPr>
          <w:sz w:val="28"/>
          <w:szCs w:val="28"/>
          <w:lang w:val="uk-UA"/>
        </w:rPr>
        <w:t>?</w:t>
      </w:r>
    </w:p>
    <w:p w:rsidR="00E06CCA" w:rsidRPr="00A95D2E" w:rsidRDefault="00FA1BDF" w:rsidP="005D3070">
      <w:pPr>
        <w:pStyle w:val="a4"/>
        <w:widowControl/>
        <w:numPr>
          <w:ilvl w:val="3"/>
          <w:numId w:val="6"/>
        </w:numPr>
        <w:tabs>
          <w:tab w:val="left" w:pos="426"/>
          <w:tab w:val="left" w:pos="851"/>
          <w:tab w:val="left" w:pos="1701"/>
        </w:tabs>
        <w:autoSpaceDE/>
        <w:adjustRightInd/>
        <w:spacing w:line="360" w:lineRule="auto"/>
        <w:ind w:left="142" w:firstLine="11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Види теодолітних ходів</w:t>
      </w:r>
      <w:r w:rsidR="00E06CCA">
        <w:rPr>
          <w:sz w:val="28"/>
          <w:szCs w:val="28"/>
          <w:lang w:val="uk-UA"/>
        </w:rPr>
        <w:t>?</w:t>
      </w:r>
    </w:p>
    <w:p w:rsidR="00E06CCA" w:rsidRPr="0062324F" w:rsidRDefault="00E06CCA" w:rsidP="005D3070">
      <w:pPr>
        <w:pStyle w:val="a4"/>
        <w:widowControl/>
        <w:numPr>
          <w:ilvl w:val="3"/>
          <w:numId w:val="6"/>
        </w:numPr>
        <w:tabs>
          <w:tab w:val="left" w:pos="426"/>
          <w:tab w:val="left" w:pos="851"/>
          <w:tab w:val="left" w:pos="1701"/>
        </w:tabs>
        <w:autoSpaceDE/>
        <w:adjustRightInd/>
        <w:spacing w:line="360" w:lineRule="auto"/>
        <w:ind w:left="142" w:firstLine="11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Що значить планове положення точки?</w:t>
      </w:r>
    </w:p>
    <w:p w:rsidR="0062324F" w:rsidRPr="0062324F" w:rsidRDefault="0062324F" w:rsidP="005D3070">
      <w:pPr>
        <w:pStyle w:val="a4"/>
        <w:widowControl/>
        <w:numPr>
          <w:ilvl w:val="3"/>
          <w:numId w:val="6"/>
        </w:numPr>
        <w:tabs>
          <w:tab w:val="left" w:pos="426"/>
          <w:tab w:val="left" w:pos="851"/>
          <w:tab w:val="left" w:pos="1701"/>
        </w:tabs>
        <w:autoSpaceDE/>
        <w:adjustRightInd/>
        <w:spacing w:line="360" w:lineRule="auto"/>
        <w:ind w:left="142" w:firstLine="11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 називається </w:t>
      </w:r>
      <w:r w:rsidR="00B14ABD">
        <w:rPr>
          <w:sz w:val="28"/>
          <w:szCs w:val="28"/>
          <w:lang w:val="uk-UA"/>
        </w:rPr>
        <w:t>дирекцій</w:t>
      </w:r>
      <w:r>
        <w:rPr>
          <w:sz w:val="28"/>
          <w:szCs w:val="28"/>
          <w:lang w:val="uk-UA"/>
        </w:rPr>
        <w:t>ним кутом?</w:t>
      </w:r>
    </w:p>
    <w:p w:rsidR="0062324F" w:rsidRPr="0062324F" w:rsidRDefault="0062324F" w:rsidP="005D3070">
      <w:pPr>
        <w:pStyle w:val="a4"/>
        <w:widowControl/>
        <w:numPr>
          <w:ilvl w:val="3"/>
          <w:numId w:val="6"/>
        </w:numPr>
        <w:tabs>
          <w:tab w:val="left" w:pos="426"/>
          <w:tab w:val="left" w:pos="851"/>
          <w:tab w:val="left" w:pos="1701"/>
        </w:tabs>
        <w:autoSpaceDE/>
        <w:adjustRightInd/>
        <w:spacing w:line="360" w:lineRule="auto"/>
        <w:ind w:left="142" w:firstLine="11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Що називається румбом?</w:t>
      </w:r>
    </w:p>
    <w:p w:rsidR="007819BE" w:rsidRPr="007819BE" w:rsidRDefault="00412BCD" w:rsidP="005D3070">
      <w:pPr>
        <w:pStyle w:val="a4"/>
        <w:widowControl/>
        <w:numPr>
          <w:ilvl w:val="3"/>
          <w:numId w:val="6"/>
        </w:numPr>
        <w:tabs>
          <w:tab w:val="left" w:pos="426"/>
          <w:tab w:val="left" w:pos="851"/>
          <w:tab w:val="left" w:pos="1701"/>
        </w:tabs>
        <w:autoSpaceDE/>
        <w:adjustRightInd/>
        <w:spacing w:line="360" w:lineRule="auto"/>
        <w:ind w:left="142" w:firstLine="11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 позначає в теодолітах 2Т30П? </w:t>
      </w:r>
    </w:p>
    <w:p w:rsidR="00E06CCA" w:rsidRPr="00AC4FFC" w:rsidRDefault="00E06CCA" w:rsidP="005D3070">
      <w:pPr>
        <w:pStyle w:val="a4"/>
        <w:widowControl/>
        <w:numPr>
          <w:ilvl w:val="0"/>
          <w:numId w:val="9"/>
        </w:numPr>
        <w:tabs>
          <w:tab w:val="left" w:pos="426"/>
          <w:tab w:val="left" w:pos="1134"/>
        </w:tabs>
        <w:autoSpaceDE/>
        <w:adjustRightInd/>
        <w:spacing w:line="360" w:lineRule="auto"/>
        <w:ind w:left="142" w:firstLine="426"/>
        <w:jc w:val="both"/>
        <w:rPr>
          <w:b/>
          <w:sz w:val="28"/>
          <w:szCs w:val="28"/>
          <w:lang w:val="uk-UA"/>
        </w:rPr>
      </w:pPr>
      <w:r w:rsidRPr="00AC4FFC">
        <w:rPr>
          <w:sz w:val="28"/>
          <w:szCs w:val="28"/>
          <w:lang w:val="uk-UA"/>
        </w:rPr>
        <w:t xml:space="preserve">Усне обговорення письмової роботи  для виявлення прогалин, </w:t>
      </w:r>
    </w:p>
    <w:p w:rsidR="00E06CCA" w:rsidRDefault="00E06CCA" w:rsidP="005D3070">
      <w:pPr>
        <w:pStyle w:val="a4"/>
        <w:tabs>
          <w:tab w:val="left" w:pos="426"/>
          <w:tab w:val="left" w:pos="1134"/>
        </w:tabs>
        <w:spacing w:line="360" w:lineRule="auto"/>
        <w:ind w:left="142" w:firstLine="426"/>
        <w:jc w:val="both"/>
        <w:rPr>
          <w:sz w:val="28"/>
          <w:szCs w:val="28"/>
          <w:lang w:val="uk-UA"/>
        </w:rPr>
      </w:pPr>
      <w:r w:rsidRPr="00AC4FFC">
        <w:rPr>
          <w:sz w:val="28"/>
          <w:szCs w:val="28"/>
          <w:lang w:val="uk-UA"/>
        </w:rPr>
        <w:t xml:space="preserve">   неточностей в відповіді (самоконтроль знань )</w:t>
      </w:r>
    </w:p>
    <w:p w:rsidR="007819BE" w:rsidRDefault="007819BE" w:rsidP="005D3070">
      <w:pPr>
        <w:pStyle w:val="a4"/>
        <w:tabs>
          <w:tab w:val="left" w:pos="426"/>
          <w:tab w:val="left" w:pos="1134"/>
        </w:tabs>
        <w:spacing w:line="360" w:lineRule="auto"/>
        <w:ind w:left="142" w:firstLine="426"/>
        <w:jc w:val="both"/>
        <w:rPr>
          <w:sz w:val="28"/>
          <w:szCs w:val="28"/>
          <w:lang w:val="uk-UA"/>
        </w:rPr>
      </w:pPr>
    </w:p>
    <w:p w:rsidR="00E06CCA" w:rsidRDefault="00E06CCA" w:rsidP="005D3070">
      <w:pPr>
        <w:pStyle w:val="a4"/>
        <w:numPr>
          <w:ilvl w:val="0"/>
          <w:numId w:val="6"/>
        </w:numPr>
        <w:tabs>
          <w:tab w:val="left" w:pos="426"/>
          <w:tab w:val="left" w:pos="567"/>
          <w:tab w:val="left" w:pos="1134"/>
        </w:tabs>
        <w:spacing w:line="360" w:lineRule="auto"/>
        <w:ind w:left="142" w:firstLine="426"/>
        <w:rPr>
          <w:sz w:val="28"/>
          <w:szCs w:val="28"/>
          <w:lang w:val="uk-UA"/>
        </w:rPr>
      </w:pPr>
      <w:r w:rsidRPr="00D41D6A">
        <w:rPr>
          <w:b/>
          <w:sz w:val="28"/>
          <w:szCs w:val="28"/>
          <w:lang w:val="uk-UA"/>
        </w:rPr>
        <w:t>Мотивація навчальної діяльності</w:t>
      </w:r>
      <w:r>
        <w:rPr>
          <w:b/>
          <w:sz w:val="28"/>
          <w:szCs w:val="28"/>
          <w:lang w:val="uk-UA"/>
        </w:rPr>
        <w:t xml:space="preserve"> .  </w:t>
      </w:r>
      <w:r w:rsidRPr="009A6BFA">
        <w:rPr>
          <w:sz w:val="28"/>
          <w:szCs w:val="28"/>
          <w:lang w:val="uk-UA"/>
        </w:rPr>
        <w:t>Тема та мета занят</w:t>
      </w:r>
      <w:r>
        <w:rPr>
          <w:sz w:val="28"/>
          <w:szCs w:val="28"/>
          <w:lang w:val="uk-UA"/>
        </w:rPr>
        <w:t>тя</w:t>
      </w:r>
    </w:p>
    <w:p w:rsidR="00AD171E" w:rsidRPr="007819BE" w:rsidRDefault="00AD171E" w:rsidP="005D3070">
      <w:pPr>
        <w:pStyle w:val="a4"/>
        <w:shd w:val="clear" w:color="auto" w:fill="FFFFFF"/>
        <w:tabs>
          <w:tab w:val="left" w:pos="426"/>
          <w:tab w:val="left" w:pos="1157"/>
          <w:tab w:val="left" w:pos="5280"/>
        </w:tabs>
        <w:spacing w:line="360" w:lineRule="auto"/>
        <w:ind w:left="142" w:firstLine="426"/>
        <w:rPr>
          <w:b/>
          <w:bCs/>
          <w:sz w:val="28"/>
          <w:szCs w:val="28"/>
        </w:rPr>
      </w:pPr>
      <w:r w:rsidRPr="007819BE">
        <w:rPr>
          <w:b/>
          <w:bCs/>
          <w:sz w:val="28"/>
          <w:szCs w:val="28"/>
          <w:lang w:val="uk-UA"/>
        </w:rPr>
        <w:t xml:space="preserve">Тема: </w:t>
      </w:r>
      <w:bookmarkStart w:id="3" w:name="OLE_LINK1"/>
      <w:bookmarkStart w:id="4" w:name="OLE_LINK2"/>
      <w:bookmarkStart w:id="5" w:name="OLE_LINK5"/>
      <w:bookmarkStart w:id="6" w:name="OLE_LINK6"/>
      <w:r w:rsidRPr="007819BE">
        <w:rPr>
          <w:b/>
          <w:bCs/>
          <w:sz w:val="28"/>
          <w:szCs w:val="28"/>
          <w:lang w:val="uk-UA"/>
        </w:rPr>
        <w:t>Сут</w:t>
      </w:r>
      <w:r w:rsidR="00766BFB" w:rsidRPr="007819BE">
        <w:rPr>
          <w:b/>
          <w:bCs/>
          <w:sz w:val="28"/>
          <w:szCs w:val="28"/>
          <w:lang w:val="uk-UA"/>
        </w:rPr>
        <w:t>ність</w:t>
      </w:r>
      <w:r w:rsidRPr="007819BE">
        <w:rPr>
          <w:b/>
          <w:bCs/>
          <w:sz w:val="28"/>
          <w:szCs w:val="28"/>
          <w:lang w:val="uk-UA"/>
        </w:rPr>
        <w:t xml:space="preserve"> і рішення прямої та оберненої геодезичної задачі на площині</w:t>
      </w:r>
      <w:r w:rsidRPr="007819BE">
        <w:rPr>
          <w:b/>
          <w:bCs/>
          <w:sz w:val="28"/>
          <w:szCs w:val="28"/>
        </w:rPr>
        <w:t xml:space="preserve"> </w:t>
      </w:r>
      <w:bookmarkEnd w:id="3"/>
      <w:bookmarkEnd w:id="4"/>
      <w:bookmarkEnd w:id="5"/>
      <w:bookmarkEnd w:id="6"/>
    </w:p>
    <w:p w:rsidR="00AD171E" w:rsidRPr="007819BE" w:rsidRDefault="00AD171E" w:rsidP="005D3070">
      <w:pPr>
        <w:pStyle w:val="a4"/>
        <w:shd w:val="clear" w:color="auto" w:fill="FFFFFF"/>
        <w:tabs>
          <w:tab w:val="left" w:pos="426"/>
          <w:tab w:val="left" w:pos="1157"/>
          <w:tab w:val="left" w:pos="5280"/>
        </w:tabs>
        <w:spacing w:line="360" w:lineRule="auto"/>
        <w:ind w:left="142" w:firstLine="426"/>
        <w:rPr>
          <w:b/>
          <w:bCs/>
          <w:sz w:val="28"/>
          <w:szCs w:val="28"/>
        </w:rPr>
      </w:pPr>
      <w:r w:rsidRPr="007819BE">
        <w:rPr>
          <w:b/>
          <w:bCs/>
          <w:sz w:val="28"/>
          <w:szCs w:val="28"/>
        </w:rPr>
        <w:t xml:space="preserve">Мета </w:t>
      </w:r>
      <w:r w:rsidRPr="007819BE">
        <w:rPr>
          <w:b/>
          <w:bCs/>
          <w:sz w:val="28"/>
          <w:szCs w:val="28"/>
          <w:lang w:val="uk-UA"/>
        </w:rPr>
        <w:t>заняття</w:t>
      </w:r>
      <w:r w:rsidRPr="007819BE">
        <w:rPr>
          <w:b/>
          <w:bCs/>
          <w:sz w:val="28"/>
          <w:szCs w:val="28"/>
        </w:rPr>
        <w:t xml:space="preserve">. </w:t>
      </w:r>
    </w:p>
    <w:p w:rsidR="00AD171E" w:rsidRPr="00AD171E" w:rsidRDefault="00AD171E" w:rsidP="005D3070">
      <w:pPr>
        <w:pStyle w:val="a4"/>
        <w:shd w:val="clear" w:color="auto" w:fill="FFFFFF"/>
        <w:tabs>
          <w:tab w:val="left" w:pos="426"/>
          <w:tab w:val="left" w:pos="1157"/>
          <w:tab w:val="left" w:pos="5280"/>
        </w:tabs>
        <w:spacing w:line="360" w:lineRule="auto"/>
        <w:ind w:left="142" w:firstLine="426"/>
        <w:rPr>
          <w:bCs/>
          <w:sz w:val="28"/>
          <w:szCs w:val="28"/>
        </w:rPr>
      </w:pPr>
      <w:r w:rsidRPr="00AD171E">
        <w:rPr>
          <w:bCs/>
          <w:sz w:val="28"/>
          <w:szCs w:val="28"/>
          <w:lang w:val="uk-UA"/>
        </w:rPr>
        <w:t>Засвоїти знання:</w:t>
      </w:r>
    </w:p>
    <w:p w:rsidR="00F961C7" w:rsidRPr="00AD171E" w:rsidRDefault="00CB722F" w:rsidP="005D3070">
      <w:pPr>
        <w:pStyle w:val="a4"/>
        <w:numPr>
          <w:ilvl w:val="0"/>
          <w:numId w:val="15"/>
        </w:numPr>
        <w:shd w:val="clear" w:color="auto" w:fill="FFFFFF"/>
        <w:tabs>
          <w:tab w:val="left" w:pos="426"/>
          <w:tab w:val="left" w:pos="1157"/>
          <w:tab w:val="left" w:pos="5280"/>
        </w:tabs>
        <w:spacing w:line="360" w:lineRule="auto"/>
        <w:ind w:left="142" w:firstLine="426"/>
        <w:rPr>
          <w:bCs/>
          <w:sz w:val="28"/>
          <w:szCs w:val="28"/>
        </w:rPr>
      </w:pPr>
      <w:r w:rsidRPr="00AD171E">
        <w:rPr>
          <w:bCs/>
          <w:sz w:val="28"/>
          <w:szCs w:val="28"/>
          <w:lang w:val="uk-UA"/>
        </w:rPr>
        <w:t xml:space="preserve"> про визначення координат точок рішенням прямої геодезичної задачі</w:t>
      </w:r>
    </w:p>
    <w:p w:rsidR="00766BFB" w:rsidRPr="007819BE" w:rsidRDefault="00CB722F" w:rsidP="005D3070">
      <w:pPr>
        <w:pStyle w:val="a4"/>
        <w:numPr>
          <w:ilvl w:val="0"/>
          <w:numId w:val="15"/>
        </w:numPr>
        <w:shd w:val="clear" w:color="auto" w:fill="FFFFFF"/>
        <w:tabs>
          <w:tab w:val="left" w:pos="426"/>
          <w:tab w:val="left" w:pos="1157"/>
          <w:tab w:val="left" w:pos="5280"/>
        </w:tabs>
        <w:spacing w:line="360" w:lineRule="auto"/>
        <w:ind w:left="142" w:firstLine="426"/>
        <w:rPr>
          <w:bCs/>
          <w:sz w:val="28"/>
          <w:szCs w:val="28"/>
        </w:rPr>
      </w:pPr>
      <w:r w:rsidRPr="00AD171E">
        <w:rPr>
          <w:bCs/>
          <w:sz w:val="28"/>
          <w:szCs w:val="28"/>
          <w:lang w:val="uk-UA"/>
        </w:rPr>
        <w:t xml:space="preserve"> визначення по координатам точок напрямку між цими точками та її довжини рішенням оберненої геодезичної задачі</w:t>
      </w:r>
      <w:r w:rsidRPr="00AD171E">
        <w:rPr>
          <w:bCs/>
          <w:sz w:val="28"/>
          <w:szCs w:val="28"/>
        </w:rPr>
        <w:t xml:space="preserve"> </w:t>
      </w:r>
    </w:p>
    <w:p w:rsidR="003A780F" w:rsidRPr="003A780F" w:rsidRDefault="003A780F" w:rsidP="005D3070">
      <w:pPr>
        <w:pStyle w:val="a4"/>
        <w:numPr>
          <w:ilvl w:val="0"/>
          <w:numId w:val="6"/>
        </w:numPr>
        <w:tabs>
          <w:tab w:val="left" w:pos="-426"/>
          <w:tab w:val="left" w:pos="426"/>
          <w:tab w:val="left" w:pos="1134"/>
          <w:tab w:val="left" w:pos="1418"/>
        </w:tabs>
        <w:spacing w:line="360" w:lineRule="auto"/>
        <w:ind w:left="142" w:firstLine="426"/>
        <w:jc w:val="both"/>
        <w:rPr>
          <w:b/>
          <w:sz w:val="28"/>
          <w:szCs w:val="28"/>
          <w:lang w:val="uk-UA"/>
        </w:rPr>
      </w:pPr>
      <w:r w:rsidRPr="003A780F">
        <w:rPr>
          <w:b/>
          <w:sz w:val="28"/>
          <w:szCs w:val="28"/>
          <w:lang w:val="uk-UA"/>
        </w:rPr>
        <w:t>Засвоєння нового матеріалу</w:t>
      </w:r>
    </w:p>
    <w:p w:rsidR="00AD171E" w:rsidRPr="00AD171E" w:rsidRDefault="00AD171E" w:rsidP="005D3070">
      <w:pPr>
        <w:pStyle w:val="a4"/>
        <w:tabs>
          <w:tab w:val="left" w:pos="426"/>
          <w:tab w:val="left" w:pos="567"/>
          <w:tab w:val="left" w:pos="1134"/>
          <w:tab w:val="left" w:pos="1418"/>
          <w:tab w:val="left" w:pos="1843"/>
        </w:tabs>
        <w:spacing w:line="360" w:lineRule="auto"/>
        <w:ind w:left="142" w:firstLine="426"/>
        <w:jc w:val="center"/>
        <w:rPr>
          <w:sz w:val="28"/>
          <w:szCs w:val="28"/>
          <w:lang w:val="uk-UA"/>
        </w:rPr>
      </w:pPr>
      <w:r w:rsidRPr="00AD171E">
        <w:rPr>
          <w:sz w:val="28"/>
          <w:szCs w:val="28"/>
          <w:lang w:val="uk-UA"/>
        </w:rPr>
        <w:t>План</w:t>
      </w:r>
    </w:p>
    <w:p w:rsidR="00F961C7" w:rsidRPr="00AD171E" w:rsidRDefault="00CB722F" w:rsidP="005D3070">
      <w:pPr>
        <w:pStyle w:val="a4"/>
        <w:numPr>
          <w:ilvl w:val="3"/>
          <w:numId w:val="6"/>
        </w:numPr>
        <w:tabs>
          <w:tab w:val="left" w:pos="426"/>
          <w:tab w:val="left" w:pos="567"/>
          <w:tab w:val="left" w:pos="1134"/>
          <w:tab w:val="left" w:pos="1418"/>
          <w:tab w:val="left" w:pos="1843"/>
        </w:tabs>
        <w:spacing w:line="360" w:lineRule="auto"/>
        <w:ind w:left="142" w:firstLine="426"/>
        <w:jc w:val="both"/>
        <w:rPr>
          <w:sz w:val="28"/>
          <w:szCs w:val="28"/>
        </w:rPr>
      </w:pPr>
      <w:r w:rsidRPr="00AD171E">
        <w:rPr>
          <w:sz w:val="28"/>
          <w:szCs w:val="28"/>
          <w:lang w:val="uk-UA"/>
        </w:rPr>
        <w:t xml:space="preserve">Сутність та рішення прямої геодезичної задачі. </w:t>
      </w:r>
    </w:p>
    <w:p w:rsidR="006B6ED9" w:rsidRPr="005159A2" w:rsidRDefault="00CB722F" w:rsidP="005D3070">
      <w:pPr>
        <w:pStyle w:val="a4"/>
        <w:numPr>
          <w:ilvl w:val="3"/>
          <w:numId w:val="6"/>
        </w:numPr>
        <w:tabs>
          <w:tab w:val="left" w:pos="426"/>
          <w:tab w:val="left" w:pos="567"/>
          <w:tab w:val="left" w:pos="1134"/>
          <w:tab w:val="left" w:pos="1418"/>
          <w:tab w:val="left" w:pos="1843"/>
        </w:tabs>
        <w:spacing w:line="360" w:lineRule="auto"/>
        <w:ind w:left="142" w:firstLine="426"/>
        <w:jc w:val="both"/>
        <w:rPr>
          <w:sz w:val="28"/>
          <w:szCs w:val="28"/>
        </w:rPr>
      </w:pPr>
      <w:r w:rsidRPr="00AD171E">
        <w:rPr>
          <w:sz w:val="28"/>
          <w:szCs w:val="28"/>
          <w:lang w:val="uk-UA"/>
        </w:rPr>
        <w:t>Сутність та рішення оберненої геодезичної задачі.</w:t>
      </w:r>
    </w:p>
    <w:p w:rsidR="00AD171E" w:rsidRPr="00AD171E" w:rsidRDefault="005159A2" w:rsidP="005D3070">
      <w:pPr>
        <w:pStyle w:val="a4"/>
        <w:numPr>
          <w:ilvl w:val="0"/>
          <w:numId w:val="11"/>
        </w:numPr>
        <w:tabs>
          <w:tab w:val="left" w:pos="426"/>
          <w:tab w:val="left" w:pos="567"/>
          <w:tab w:val="left" w:pos="1134"/>
          <w:tab w:val="left" w:pos="1418"/>
        </w:tabs>
        <w:spacing w:line="360" w:lineRule="auto"/>
        <w:ind w:left="142" w:firstLine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Пряма та зворотна геодезичні задачі є необхідними   для рішення ряду питань:для перенесення проектів з генплану на місцевість, для визначення координат точок при складанні геодезичного обґрунтування на місцевості.</w:t>
      </w:r>
      <w:r w:rsidR="006B6ED9">
        <w:rPr>
          <w:sz w:val="28"/>
          <w:szCs w:val="28"/>
          <w:lang w:val="uk-UA"/>
        </w:rPr>
        <w:t xml:space="preserve"> </w:t>
      </w:r>
    </w:p>
    <w:p w:rsidR="00AD171E" w:rsidRDefault="00AD171E" w:rsidP="007819BE">
      <w:pPr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rPr>
          <w:b/>
          <w:bCs/>
          <w:i/>
          <w:iCs/>
          <w:sz w:val="28"/>
          <w:szCs w:val="28"/>
          <w:lang w:val="uk-UA"/>
        </w:rPr>
      </w:pPr>
      <w:r w:rsidRPr="00AD171E">
        <w:rPr>
          <w:b/>
          <w:sz w:val="28"/>
          <w:szCs w:val="28"/>
          <w:lang w:val="uk-UA"/>
        </w:rPr>
        <w:t>Пряма геодезична задача</w:t>
      </w:r>
      <w:r w:rsidR="00B14DE1" w:rsidRPr="00B14DE1">
        <w:rPr>
          <w:sz w:val="28"/>
          <w:szCs w:val="28"/>
          <w:lang w:val="uk-UA"/>
        </w:rPr>
        <w:t xml:space="preserve"> </w:t>
      </w:r>
      <w:r w:rsidR="00B14DE1">
        <w:rPr>
          <w:sz w:val="28"/>
          <w:szCs w:val="28"/>
          <w:lang w:val="uk-UA"/>
        </w:rPr>
        <w:t xml:space="preserve">(слайд </w:t>
      </w:r>
      <w:r w:rsidR="00BD4D5D">
        <w:rPr>
          <w:sz w:val="28"/>
          <w:szCs w:val="28"/>
          <w:lang w:val="uk-UA"/>
        </w:rPr>
        <w:t>6</w:t>
      </w:r>
      <w:r w:rsidR="00B14DE1">
        <w:rPr>
          <w:sz w:val="28"/>
          <w:szCs w:val="28"/>
          <w:lang w:val="uk-UA"/>
        </w:rPr>
        <w:t>).</w:t>
      </w:r>
      <w:r>
        <w:rPr>
          <w:sz w:val="28"/>
          <w:szCs w:val="28"/>
          <w:lang w:val="uk-UA"/>
        </w:rPr>
        <w:t xml:space="preserve"> </w:t>
      </w:r>
      <w:r w:rsidRPr="00AD171E">
        <w:rPr>
          <w:sz w:val="28"/>
          <w:szCs w:val="28"/>
          <w:lang w:val="uk-UA"/>
        </w:rPr>
        <w:t xml:space="preserve">Сутність прямої геодезичної задачі полягає в тому, що за заданими координатами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="004C4AF4">
        <w:rPr>
          <w:sz w:val="28"/>
          <w:szCs w:val="28"/>
          <w:lang w:val="uk-UA"/>
        </w:rPr>
        <w:t xml:space="preserve">  </w:t>
      </w:r>
      <w:r w:rsidRPr="00AD171E">
        <w:rPr>
          <w:sz w:val="28"/>
          <w:szCs w:val="28"/>
          <w:lang w:val="uk-UA"/>
        </w:rPr>
        <w:t xml:space="preserve">точки </w:t>
      </w:r>
      <w:r w:rsidRPr="00AD171E">
        <w:rPr>
          <w:b/>
          <w:bCs/>
          <w:i/>
          <w:iCs/>
          <w:sz w:val="28"/>
          <w:szCs w:val="28"/>
          <w:lang w:val="uk-UA"/>
        </w:rPr>
        <w:t>А</w:t>
      </w:r>
      <w:r w:rsidRPr="00AD171E">
        <w:rPr>
          <w:sz w:val="28"/>
          <w:szCs w:val="28"/>
          <w:lang w:val="uk-UA"/>
        </w:rPr>
        <w:t xml:space="preserve">, горизонтальному прокладенню 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lang w:val="en-US"/>
              </w:rPr>
              <m:t>AB</m:t>
            </m:r>
          </m:sub>
        </m:sSub>
      </m:oMath>
      <w:r w:rsidR="008D431B">
        <w:rPr>
          <w:sz w:val="28"/>
          <w:szCs w:val="28"/>
          <w:lang w:val="uk-UA"/>
        </w:rPr>
        <w:t xml:space="preserve"> </w:t>
      </w:r>
      <w:r w:rsidRPr="00AD171E">
        <w:rPr>
          <w:sz w:val="28"/>
          <w:szCs w:val="28"/>
          <w:lang w:val="uk-UA"/>
        </w:rPr>
        <w:t xml:space="preserve"> лінії </w:t>
      </w:r>
      <w:r w:rsidRPr="00AD171E">
        <w:rPr>
          <w:b/>
          <w:bCs/>
          <w:i/>
          <w:iCs/>
          <w:sz w:val="28"/>
          <w:szCs w:val="28"/>
          <w:lang w:val="uk-UA"/>
        </w:rPr>
        <w:t>АВ</w:t>
      </w:r>
      <w:r w:rsidRPr="00AD171E">
        <w:rPr>
          <w:sz w:val="28"/>
          <w:szCs w:val="28"/>
          <w:lang w:val="uk-UA"/>
        </w:rPr>
        <w:t xml:space="preserve">, та дирекційному куті цієї лінії 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</w:rPr>
              <m:t>∝</m:t>
            </m:r>
          </m:e>
          <m:sub>
            <m:r>
              <w:rPr>
                <w:rFonts w:ascii="Cambria Math" w:hAnsi="Cambria Math"/>
                <w:lang w:val="en-US"/>
              </w:rPr>
              <m:t>AB</m:t>
            </m:r>
          </m:sub>
        </m:sSub>
      </m:oMath>
      <w:r w:rsidR="004C4AF4" w:rsidRPr="004C4AF4">
        <w:rPr>
          <w:sz w:val="28"/>
          <w:szCs w:val="28"/>
        </w:rPr>
        <w:t>,</w:t>
      </w:r>
      <w:r w:rsidRPr="00AD171E">
        <w:rPr>
          <w:sz w:val="28"/>
          <w:szCs w:val="28"/>
          <w:lang w:val="uk-UA"/>
        </w:rPr>
        <w:t xml:space="preserve"> необхідно визначити координати точки </w:t>
      </w:r>
      <w:r w:rsidRPr="00AD171E">
        <w:rPr>
          <w:b/>
          <w:bCs/>
          <w:i/>
          <w:iCs/>
          <w:sz w:val="28"/>
          <w:szCs w:val="28"/>
          <w:lang w:val="uk-UA"/>
        </w:rPr>
        <w:t xml:space="preserve">В </w:t>
      </w:r>
    </w:p>
    <w:p w:rsidR="00AD171E" w:rsidRPr="00AD171E" w:rsidRDefault="00AD171E" w:rsidP="007819BE">
      <w:pPr>
        <w:pStyle w:val="a4"/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jc w:val="both"/>
        <w:rPr>
          <w:sz w:val="28"/>
          <w:szCs w:val="28"/>
        </w:rPr>
      </w:pPr>
      <w:r w:rsidRPr="00AD171E">
        <w:rPr>
          <w:sz w:val="28"/>
          <w:szCs w:val="28"/>
          <w:lang w:val="uk-UA"/>
        </w:rPr>
        <w:lastRenderedPageBreak/>
        <w:t xml:space="preserve">Шукані координати точки </w:t>
      </w:r>
      <w:r w:rsidRPr="00AD171E">
        <w:rPr>
          <w:b/>
          <w:bCs/>
          <w:i/>
          <w:iCs/>
          <w:sz w:val="28"/>
          <w:szCs w:val="28"/>
          <w:lang w:val="uk-UA"/>
        </w:rPr>
        <w:t>В</w:t>
      </w:r>
      <w:r w:rsidRPr="00AD171E">
        <w:rPr>
          <w:sz w:val="28"/>
          <w:szCs w:val="28"/>
          <w:lang w:val="uk-UA"/>
        </w:rPr>
        <w:t xml:space="preserve"> визначаються за такими формулами:</w:t>
      </w:r>
    </w:p>
    <w:p w:rsidR="004C4AF4" w:rsidRPr="00163CD0" w:rsidRDefault="008A5A84" w:rsidP="007819BE">
      <w:pPr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rPr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B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A</m:t>
              </m:r>
            </m:sub>
          </m:sSub>
          <m:r>
            <w:rPr>
              <w:rFonts w:ascii="Cambria Math" w:hAnsi="Cambria Math"/>
              <w:lang w:val="en-US"/>
            </w:rPr>
            <m:t>+∆X</m:t>
          </m:r>
        </m:oMath>
      </m:oMathPara>
    </w:p>
    <w:p w:rsidR="004C4AF4" w:rsidRPr="00163CD0" w:rsidRDefault="008A5A84" w:rsidP="007819BE">
      <w:pPr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rPr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lang w:val="en-US"/>
                </w:rPr>
                <m:t>B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lang w:val="en-US"/>
                </w:rPr>
                <m:t>A</m:t>
              </m:r>
            </m:sub>
          </m:sSub>
          <m:r>
            <w:rPr>
              <w:rFonts w:ascii="Cambria Math" w:hAnsi="Cambria Math"/>
              <w:lang w:val="en-US"/>
            </w:rPr>
            <m:t>+∆Y</m:t>
          </m:r>
        </m:oMath>
      </m:oMathPara>
    </w:p>
    <w:p w:rsidR="00AD171E" w:rsidRDefault="00AD171E" w:rsidP="007819BE">
      <w:pPr>
        <w:pStyle w:val="a4"/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jc w:val="both"/>
        <w:rPr>
          <w:sz w:val="28"/>
          <w:szCs w:val="28"/>
        </w:rPr>
      </w:pPr>
    </w:p>
    <w:p w:rsidR="00AD171E" w:rsidRPr="00AD171E" w:rsidRDefault="00AD171E" w:rsidP="007819BE">
      <w:pPr>
        <w:pStyle w:val="a4"/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jc w:val="both"/>
        <w:rPr>
          <w:sz w:val="28"/>
          <w:szCs w:val="28"/>
        </w:rPr>
      </w:pPr>
      <w:r w:rsidRPr="00AD171E">
        <w:rPr>
          <w:sz w:val="28"/>
          <w:szCs w:val="28"/>
          <w:lang w:val="uk-UA"/>
        </w:rPr>
        <w:t xml:space="preserve">Величини    </w:t>
      </w:r>
      <m:oMath>
        <m:r>
          <w:rPr>
            <w:rFonts w:ascii="Cambria Math" w:hAnsi="Cambria Math"/>
          </w:rPr>
          <m:t>∆</m:t>
        </m:r>
        <m:r>
          <w:rPr>
            <w:rFonts w:ascii="Cambria Math" w:hAnsi="Cambria Math"/>
            <w:lang w:val="en-US"/>
          </w:rPr>
          <m:t>X</m:t>
        </m:r>
      </m:oMath>
      <w:r w:rsidR="006B6ED9">
        <w:rPr>
          <w:sz w:val="28"/>
          <w:szCs w:val="28"/>
          <w:lang w:val="uk-UA"/>
        </w:rPr>
        <w:t xml:space="preserve"> </w:t>
      </w:r>
      <w:r w:rsidRPr="00AD171E">
        <w:rPr>
          <w:sz w:val="28"/>
          <w:szCs w:val="28"/>
          <w:lang w:val="uk-UA"/>
        </w:rPr>
        <w:t xml:space="preserve">та </w:t>
      </w:r>
      <m:oMath>
        <m:r>
          <w:rPr>
            <w:rFonts w:ascii="Cambria Math" w:hAnsi="Cambria Math"/>
          </w:rPr>
          <m:t>∆</m:t>
        </m:r>
        <m:r>
          <w:rPr>
            <w:rFonts w:ascii="Cambria Math" w:hAnsi="Cambria Math"/>
            <w:lang w:val="en-US"/>
          </w:rPr>
          <m:t>Y</m:t>
        </m:r>
      </m:oMath>
      <w:r w:rsidR="006B6ED9">
        <w:rPr>
          <w:sz w:val="28"/>
          <w:szCs w:val="28"/>
          <w:lang w:val="uk-UA"/>
        </w:rPr>
        <w:t xml:space="preserve"> </w:t>
      </w:r>
      <w:r w:rsidRPr="00AD171E">
        <w:rPr>
          <w:sz w:val="28"/>
          <w:szCs w:val="28"/>
          <w:lang w:val="uk-UA"/>
        </w:rPr>
        <w:t xml:space="preserve">називають </w:t>
      </w:r>
      <w:r w:rsidRPr="00AD171E">
        <w:rPr>
          <w:b/>
          <w:bCs/>
          <w:i/>
          <w:iCs/>
          <w:sz w:val="28"/>
          <w:szCs w:val="28"/>
          <w:lang w:val="uk-UA"/>
        </w:rPr>
        <w:t xml:space="preserve">приростами координат </w:t>
      </w:r>
      <w:r w:rsidRPr="00AD171E">
        <w:rPr>
          <w:sz w:val="28"/>
          <w:szCs w:val="28"/>
          <w:lang w:val="uk-UA"/>
        </w:rPr>
        <w:t xml:space="preserve">відповідно за осями </w:t>
      </w:r>
      <w:r w:rsidRPr="00AD171E">
        <w:rPr>
          <w:b/>
          <w:bCs/>
          <w:i/>
          <w:iCs/>
          <w:sz w:val="28"/>
          <w:szCs w:val="28"/>
          <w:lang w:val="uk-UA"/>
        </w:rPr>
        <w:t>Х і У.</w:t>
      </w:r>
    </w:p>
    <w:p w:rsidR="00AD171E" w:rsidRPr="00AD171E" w:rsidRDefault="00AD171E" w:rsidP="007819BE">
      <w:pPr>
        <w:pStyle w:val="a4"/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jc w:val="both"/>
        <w:rPr>
          <w:sz w:val="28"/>
          <w:szCs w:val="28"/>
        </w:rPr>
      </w:pPr>
      <w:r w:rsidRPr="00AD171E">
        <w:rPr>
          <w:sz w:val="28"/>
          <w:szCs w:val="28"/>
          <w:lang w:val="uk-UA"/>
        </w:rPr>
        <w:t>Отже прирости координат можуть бути обчислені за формулами:</w:t>
      </w:r>
      <w:r w:rsidRPr="00AD171E">
        <w:rPr>
          <w:sz w:val="28"/>
          <w:szCs w:val="28"/>
        </w:rPr>
        <w:t xml:space="preserve"> </w:t>
      </w:r>
    </w:p>
    <w:p w:rsidR="004C4AF4" w:rsidRPr="002C1C6E" w:rsidRDefault="004C4AF4" w:rsidP="007819BE">
      <w:pPr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rPr>
          <w:i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∆X=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r>
            <w:rPr>
              <w:rFonts w:ascii="Cambria Math" w:hAnsi="Cambria Math"/>
              <w:lang w:val="en-US"/>
            </w:rPr>
            <m:t>∙cos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α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</m:oMath>
      </m:oMathPara>
    </w:p>
    <w:p w:rsidR="004C4AF4" w:rsidRDefault="004C4AF4" w:rsidP="007819BE">
      <w:pPr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rPr>
          <w:i/>
          <w:lang w:val="uk-UA"/>
        </w:rPr>
      </w:pPr>
      <m:oMathPara>
        <m:oMath>
          <m:r>
            <w:rPr>
              <w:rFonts w:ascii="Cambria Math" w:hAnsi="Cambria Math"/>
              <w:lang w:val="en-US"/>
            </w:rPr>
            <m:t>∆Y=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r>
            <w:rPr>
              <w:rFonts w:ascii="Cambria Math" w:hAnsi="Cambria Math"/>
              <w:lang w:val="en-US"/>
            </w:rPr>
            <m:t>∙sin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α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</m:oMath>
      </m:oMathPara>
    </w:p>
    <w:p w:rsidR="00B14DE1" w:rsidRPr="00B14DE1" w:rsidRDefault="00B14DE1" w:rsidP="007819BE">
      <w:pPr>
        <w:tabs>
          <w:tab w:val="left" w:pos="567"/>
          <w:tab w:val="left" w:pos="1134"/>
          <w:tab w:val="left" w:pos="1418"/>
        </w:tabs>
        <w:spacing w:line="360" w:lineRule="auto"/>
        <w:ind w:left="567" w:firstLine="567"/>
        <w:rPr>
          <w:i/>
          <w:lang w:val="uk-UA"/>
        </w:rPr>
      </w:pPr>
    </w:p>
    <w:p w:rsidR="00AD171E" w:rsidRPr="004C4AF4" w:rsidRDefault="00B14DE1" w:rsidP="007819BE">
      <w:pPr>
        <w:spacing w:line="360" w:lineRule="auto"/>
        <w:ind w:left="567"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Зворотна геодезична задача </w:t>
      </w:r>
      <w:r>
        <w:rPr>
          <w:sz w:val="28"/>
          <w:szCs w:val="28"/>
          <w:lang w:val="uk-UA"/>
        </w:rPr>
        <w:t xml:space="preserve">(слайд </w:t>
      </w:r>
      <w:r w:rsidR="00FB22BF"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>)</w:t>
      </w:r>
      <w:r w:rsidR="00AD171E" w:rsidRPr="004C4AF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. </w:t>
      </w:r>
      <w:r w:rsidR="00AD171E" w:rsidRPr="004C4AF4">
        <w:rPr>
          <w:sz w:val="28"/>
          <w:szCs w:val="28"/>
          <w:lang w:val="uk-UA"/>
        </w:rPr>
        <w:t>Сутність зворотної геодезичної задачі полягає в тому, щоб за наведеними</w:t>
      </w:r>
      <w:r w:rsidR="004C4AF4" w:rsidRPr="004C4AF4">
        <w:rPr>
          <w:sz w:val="28"/>
          <w:szCs w:val="28"/>
          <w:lang w:val="uk-UA"/>
        </w:rPr>
        <w:t xml:space="preserve"> координатами кінцевих точок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  <m:r>
              <w:rPr>
                <w:rFonts w:ascii="Cambria Math" w:hAnsi="Cambria Math"/>
                <w:lang w:val="uk-UA"/>
              </w:rPr>
              <m:t>(</m:t>
            </m:r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  <w:lang w:val="uk-UA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  <w:lang w:val="uk-UA"/>
          </w:rPr>
          <m:t>)</m:t>
        </m:r>
      </m:oMath>
      <w:r w:rsidR="004C4AF4" w:rsidRPr="004C4AF4">
        <w:rPr>
          <w:sz w:val="28"/>
          <w:szCs w:val="28"/>
          <w:lang w:val="uk-UA"/>
        </w:rPr>
        <w:t xml:space="preserve"> </w:t>
      </w:r>
      <w:r w:rsidR="007819BE">
        <w:rPr>
          <w:sz w:val="28"/>
          <w:szCs w:val="28"/>
          <w:lang w:val="uk-UA"/>
        </w:rPr>
        <w:t xml:space="preserve">і </w:t>
      </w:r>
      <w:r w:rsidR="00AD171E" w:rsidRPr="004C4AF4">
        <w:rPr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  <m:r>
              <w:rPr>
                <w:rFonts w:ascii="Cambria Math" w:hAnsi="Cambria Math"/>
                <w:lang w:val="uk-UA"/>
              </w:rPr>
              <m:t>(</m:t>
            </m:r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  <w:lang w:val="uk-UA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  <w:lang w:val="uk-UA"/>
          </w:rPr>
          <m:t>)</m:t>
        </m:r>
      </m:oMath>
      <w:r w:rsidR="007819BE" w:rsidRPr="007819BE">
        <w:rPr>
          <w:sz w:val="28"/>
          <w:szCs w:val="28"/>
          <w:lang w:val="uk-UA"/>
        </w:rPr>
        <w:t xml:space="preserve"> </w:t>
      </w:r>
      <w:r w:rsidR="00AD171E" w:rsidRPr="004C4AF4">
        <w:rPr>
          <w:sz w:val="28"/>
          <w:szCs w:val="28"/>
          <w:lang w:val="uk-UA"/>
        </w:rPr>
        <w:t xml:space="preserve">лінії </w:t>
      </w:r>
      <w:r w:rsidR="00AD171E" w:rsidRPr="004C4AF4">
        <w:rPr>
          <w:bCs/>
          <w:i/>
          <w:iCs/>
          <w:sz w:val="28"/>
          <w:szCs w:val="28"/>
          <w:lang w:val="uk-UA"/>
        </w:rPr>
        <w:t>АВ</w:t>
      </w:r>
      <w:r w:rsidR="00AD171E" w:rsidRPr="004C4AF4">
        <w:rPr>
          <w:sz w:val="28"/>
          <w:szCs w:val="28"/>
          <w:lang w:val="uk-UA"/>
        </w:rPr>
        <w:t xml:space="preserve"> визначити її </w:t>
      </w:r>
      <w:proofErr w:type="spellStart"/>
      <w:r w:rsidR="00AD171E" w:rsidRPr="004C4AF4">
        <w:rPr>
          <w:sz w:val="28"/>
          <w:szCs w:val="28"/>
          <w:lang w:val="uk-UA"/>
        </w:rPr>
        <w:t>дирекційний</w:t>
      </w:r>
      <w:proofErr w:type="spellEnd"/>
      <w:r w:rsidR="00AD171E" w:rsidRPr="004C4AF4">
        <w:rPr>
          <w:sz w:val="28"/>
          <w:szCs w:val="28"/>
          <w:lang w:val="uk-UA"/>
        </w:rPr>
        <w:t xml:space="preserve"> кут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∝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AB</m:t>
            </m:r>
          </m:sub>
        </m:sSub>
      </m:oMath>
      <w:r w:rsidR="004C4AF4" w:rsidRPr="004C4AF4">
        <w:rPr>
          <w:sz w:val="28"/>
          <w:szCs w:val="28"/>
          <w:lang w:val="uk-UA"/>
        </w:rPr>
        <w:t xml:space="preserve">  </w:t>
      </w:r>
      <w:r w:rsidR="007819BE">
        <w:rPr>
          <w:sz w:val="28"/>
          <w:szCs w:val="28"/>
          <w:lang w:val="uk-UA"/>
        </w:rPr>
        <w:t>і горизонтальну довжину</w:t>
      </w:r>
      <w:r w:rsidR="00AD171E" w:rsidRPr="004C4AF4">
        <w:rPr>
          <w:sz w:val="28"/>
          <w:szCs w:val="28"/>
          <w:lang w:val="uk-UA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AB</m:t>
            </m:r>
          </m:sub>
        </m:sSub>
      </m:oMath>
      <w:r w:rsidR="00AD171E" w:rsidRPr="004C4AF4">
        <w:rPr>
          <w:sz w:val="28"/>
          <w:szCs w:val="28"/>
          <w:lang w:val="uk-UA"/>
        </w:rPr>
        <w:t xml:space="preserve">                                             </w:t>
      </w:r>
    </w:p>
    <w:p w:rsidR="00F74CB2" w:rsidRDefault="00F74CB2" w:rsidP="007819BE">
      <w:pPr>
        <w:pStyle w:val="a4"/>
        <w:spacing w:line="360" w:lineRule="auto"/>
        <w:ind w:left="567" w:firstLine="567"/>
        <w:jc w:val="both"/>
        <w:rPr>
          <w:sz w:val="28"/>
          <w:szCs w:val="28"/>
          <w:lang w:val="uk-UA"/>
        </w:rPr>
      </w:pPr>
    </w:p>
    <w:p w:rsidR="00AD171E" w:rsidRPr="004C4AF4" w:rsidRDefault="00AD171E" w:rsidP="007819BE">
      <w:pPr>
        <w:pStyle w:val="a4"/>
        <w:spacing w:line="360" w:lineRule="auto"/>
        <w:ind w:left="567" w:firstLine="567"/>
        <w:jc w:val="both"/>
        <w:rPr>
          <w:sz w:val="28"/>
          <w:szCs w:val="28"/>
          <w:lang w:val="uk-UA"/>
        </w:rPr>
      </w:pPr>
      <w:r w:rsidRPr="004C4AF4">
        <w:rPr>
          <w:sz w:val="28"/>
          <w:szCs w:val="28"/>
          <w:lang w:val="uk-UA"/>
        </w:rPr>
        <w:t xml:space="preserve">Для обчислення </w:t>
      </w:r>
      <w:proofErr w:type="spellStart"/>
      <w:r w:rsidRPr="004C4AF4">
        <w:rPr>
          <w:sz w:val="28"/>
          <w:szCs w:val="28"/>
          <w:lang w:val="uk-UA"/>
        </w:rPr>
        <w:t>дирекційного</w:t>
      </w:r>
      <w:proofErr w:type="spellEnd"/>
      <w:r w:rsidRPr="004C4AF4">
        <w:rPr>
          <w:sz w:val="28"/>
          <w:szCs w:val="28"/>
          <w:lang w:val="uk-UA"/>
        </w:rPr>
        <w:t xml:space="preserve"> кута користуються формулою:</w:t>
      </w:r>
    </w:p>
    <w:p w:rsidR="00AD171E" w:rsidRPr="004C4AF4" w:rsidRDefault="008A5A84" w:rsidP="007819BE">
      <w:pPr>
        <w:spacing w:line="360" w:lineRule="auto"/>
        <w:ind w:left="567" w:firstLine="567"/>
        <w:rPr>
          <w:i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tgα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AB</m:t>
              </m:r>
            </m:sub>
          </m:sSub>
          <m:r>
            <w:rPr>
              <w:rFonts w:asci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</m:t>
                  </m:r>
                </m:sub>
              </m:sSub>
              <m:r>
                <w:rPr>
                  <w:sz w:val="28"/>
                  <w:szCs w:val="28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</m:t>
                  </m:r>
                </m:sub>
              </m:sSub>
              <m:r>
                <w:rPr>
                  <w:sz w:val="28"/>
                  <w:szCs w:val="28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den>
          </m:f>
          <m:r>
            <w:rPr>
              <w:rFonts w:asci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sz w:val="28"/>
                  <w:szCs w:val="28"/>
                  <w:lang w:val="en-US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sz w:val="28"/>
                      <w:szCs w:val="28"/>
                      <w:lang w:val="en-US"/>
                    </w:rPr>
                    <m:t>∆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AB</m:t>
                  </m:r>
                </m:sub>
              </m:sSub>
            </m:num>
            <m:den>
              <m:r>
                <w:rPr>
                  <w:sz w:val="28"/>
                  <w:szCs w:val="28"/>
                  <w:lang w:val="en-US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sz w:val="28"/>
                      <w:szCs w:val="28"/>
                      <w:lang w:val="en-US"/>
                    </w:rPr>
                    <m:t>∆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AB</m:t>
                  </m:r>
                </m:sub>
              </m:sSub>
            </m:den>
          </m:f>
        </m:oMath>
      </m:oMathPara>
    </w:p>
    <w:p w:rsidR="007819BE" w:rsidRDefault="00AD171E" w:rsidP="007819BE">
      <w:pPr>
        <w:pStyle w:val="a4"/>
        <w:spacing w:line="360" w:lineRule="auto"/>
        <w:ind w:left="567" w:firstLine="567"/>
        <w:jc w:val="both"/>
        <w:rPr>
          <w:sz w:val="28"/>
          <w:szCs w:val="28"/>
          <w:lang w:val="uk-UA"/>
        </w:rPr>
      </w:pPr>
      <w:r w:rsidRPr="00AD171E">
        <w:rPr>
          <w:sz w:val="28"/>
          <w:szCs w:val="28"/>
          <w:lang w:val="uk-UA"/>
        </w:rPr>
        <w:t>За знаками приросту координат визначають в якій координ</w:t>
      </w:r>
      <w:r w:rsidR="007819BE">
        <w:rPr>
          <w:sz w:val="28"/>
          <w:szCs w:val="28"/>
          <w:lang w:val="uk-UA"/>
        </w:rPr>
        <w:t>атній чверті знаходиться  румб використовуючи таблицю 1.</w:t>
      </w:r>
    </w:p>
    <w:p w:rsidR="007819BE" w:rsidRPr="006B6ED9" w:rsidRDefault="007819BE" w:rsidP="007819BE">
      <w:pPr>
        <w:pStyle w:val="a4"/>
        <w:spacing w:line="360" w:lineRule="auto"/>
        <w:ind w:left="567" w:firstLine="567"/>
        <w:jc w:val="right"/>
        <w:rPr>
          <w:sz w:val="28"/>
          <w:szCs w:val="28"/>
        </w:rPr>
      </w:pPr>
      <w:r>
        <w:rPr>
          <w:sz w:val="28"/>
          <w:szCs w:val="28"/>
          <w:lang w:val="uk-UA"/>
        </w:rPr>
        <w:t>Таблиця №1</w:t>
      </w:r>
    </w:p>
    <w:p w:rsidR="008D431B" w:rsidRPr="008D431B" w:rsidRDefault="008D431B" w:rsidP="007819BE">
      <w:pPr>
        <w:pStyle w:val="a4"/>
        <w:spacing w:line="360" w:lineRule="auto"/>
        <w:ind w:left="567" w:firstLine="567"/>
        <w:jc w:val="both"/>
        <w:rPr>
          <w:sz w:val="28"/>
          <w:szCs w:val="28"/>
          <w:lang w:val="en-US"/>
        </w:rPr>
      </w:pPr>
      <w:r w:rsidRPr="008D431B">
        <w:rPr>
          <w:noProof/>
          <w:sz w:val="28"/>
          <w:szCs w:val="28"/>
        </w:rPr>
        <w:drawing>
          <wp:inline distT="0" distB="0" distL="0" distR="0">
            <wp:extent cx="4943475" cy="1971675"/>
            <wp:effectExtent l="19050" t="0" r="9525" b="0"/>
            <wp:docPr id="1" name="Рисунок 1" descr="Картинки по запросу таблиця приросту координа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5" descr="Картинки по запросу таблиця приросту координат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19BE" w:rsidRDefault="007819BE" w:rsidP="007819BE">
      <w:pPr>
        <w:pStyle w:val="a4"/>
        <w:spacing w:line="360" w:lineRule="auto"/>
        <w:ind w:left="567" w:firstLine="567"/>
        <w:jc w:val="both"/>
        <w:rPr>
          <w:sz w:val="28"/>
          <w:szCs w:val="28"/>
          <w:lang w:val="uk-UA"/>
        </w:rPr>
      </w:pPr>
    </w:p>
    <w:p w:rsidR="008D431B" w:rsidRPr="00921EEF" w:rsidRDefault="00921EEF" w:rsidP="007819BE">
      <w:pPr>
        <w:pStyle w:val="a4"/>
        <w:spacing w:line="360" w:lineRule="auto"/>
        <w:ind w:left="1134" w:firstLine="567"/>
        <w:rPr>
          <w:sz w:val="28"/>
          <w:szCs w:val="28"/>
        </w:rPr>
      </w:pPr>
      <w:r w:rsidRPr="00921EEF">
        <w:rPr>
          <w:sz w:val="28"/>
          <w:szCs w:val="28"/>
          <w:lang w:val="uk-UA"/>
        </w:rPr>
        <w:t xml:space="preserve">По румбу ми визначаємо значення </w:t>
      </w:r>
      <w:proofErr w:type="spellStart"/>
      <w:r w:rsidRPr="00921EEF">
        <w:rPr>
          <w:sz w:val="28"/>
          <w:szCs w:val="28"/>
          <w:lang w:val="uk-UA"/>
        </w:rPr>
        <w:t>дирекційного</w:t>
      </w:r>
      <w:proofErr w:type="spellEnd"/>
      <w:r w:rsidRPr="00921EEF">
        <w:rPr>
          <w:sz w:val="28"/>
          <w:szCs w:val="28"/>
          <w:lang w:val="uk-UA"/>
        </w:rPr>
        <w:t xml:space="preserve"> кута</w:t>
      </w:r>
      <w:r w:rsidR="008D431B" w:rsidRPr="008D431B">
        <w:rPr>
          <w:noProof/>
          <w:sz w:val="28"/>
          <w:szCs w:val="28"/>
        </w:rPr>
        <w:lastRenderedPageBreak/>
        <w:drawing>
          <wp:inline distT="0" distB="0" distL="0" distR="0">
            <wp:extent cx="3159609" cy="2142699"/>
            <wp:effectExtent l="19050" t="0" r="2691" b="0"/>
            <wp:docPr id="2" name="Рисунок 2" descr="Картинки по запросу дирекцыйний ку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Картинки по запросу дирекцыйний кут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470" cy="2143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4AF4" w:rsidRPr="006B6ED9" w:rsidRDefault="00AD171E" w:rsidP="007819BE">
      <w:pPr>
        <w:spacing w:line="360" w:lineRule="auto"/>
        <w:ind w:left="567" w:firstLine="567"/>
        <w:rPr>
          <w:i/>
        </w:rPr>
      </w:pPr>
      <w:r w:rsidRPr="00AD171E">
        <w:rPr>
          <w:sz w:val="28"/>
          <w:szCs w:val="28"/>
          <w:lang w:val="uk-UA"/>
        </w:rPr>
        <w:t xml:space="preserve">Горизонтальне прокладення лінії </w:t>
      </w:r>
      <w:r w:rsidRPr="00AD171E">
        <w:rPr>
          <w:b/>
          <w:bCs/>
          <w:i/>
          <w:iCs/>
          <w:sz w:val="28"/>
          <w:szCs w:val="28"/>
          <w:lang w:val="uk-UA"/>
        </w:rPr>
        <w:t>АВ</w:t>
      </w:r>
      <w:r w:rsidRPr="00AD171E">
        <w:rPr>
          <w:sz w:val="28"/>
          <w:szCs w:val="28"/>
          <w:lang w:val="uk-UA"/>
        </w:rPr>
        <w:t xml:space="preserve"> обчислюється за формулами:</w:t>
      </w:r>
      <w:r w:rsidRPr="006B6ED9">
        <w:rPr>
          <w:rFonts w:ascii="Cambria Math" w:hAnsi="Cambria Math"/>
        </w:rPr>
        <w:br/>
      </w: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+∆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4C4AF4" w:rsidRDefault="008A5A84" w:rsidP="007819BE">
      <w:pPr>
        <w:spacing w:line="360" w:lineRule="auto"/>
        <w:ind w:left="567" w:firstLine="567"/>
        <w:rPr>
          <w:i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∆x</m:t>
              </m:r>
            </m:num>
            <m:den>
              <m:r>
                <w:rPr>
                  <w:rFonts w:ascii="Cambria Math" w:hAnsi="Cambria Math"/>
                  <w:lang w:val="en-US"/>
                </w:rPr>
                <m:t>cos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AB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∆y</m:t>
              </m:r>
            </m:num>
            <m:den>
              <m:r>
                <w:rPr>
                  <w:rFonts w:ascii="Cambria Math" w:hAnsi="Cambria Math"/>
                  <w:lang w:val="en-US"/>
                </w:rPr>
                <m:t>sin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AB</m:t>
                  </m:r>
                </m:sub>
              </m:sSub>
            </m:den>
          </m:f>
        </m:oMath>
      </m:oMathPara>
    </w:p>
    <w:p w:rsidR="009D063F" w:rsidRPr="009D063F" w:rsidRDefault="009D063F" w:rsidP="009D063F">
      <w:pPr>
        <w:pStyle w:val="a4"/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На сучасному рівні для отримання швидкого результату</w:t>
      </w:r>
      <w:r w:rsidR="00436C0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436C08">
        <w:rPr>
          <w:sz w:val="28"/>
          <w:szCs w:val="28"/>
          <w:lang w:val="uk-UA"/>
        </w:rPr>
        <w:t xml:space="preserve">рішення геодезичних задач, </w:t>
      </w:r>
      <w:r>
        <w:rPr>
          <w:sz w:val="28"/>
          <w:szCs w:val="28"/>
          <w:lang w:val="uk-UA"/>
        </w:rPr>
        <w:t>використовується різноманітні геодезичні програми. Одна із них «Геодезичний калькулятор»</w:t>
      </w:r>
      <w:r w:rsidR="00B2131F">
        <w:rPr>
          <w:sz w:val="28"/>
          <w:szCs w:val="28"/>
          <w:lang w:val="uk-UA"/>
        </w:rPr>
        <w:t xml:space="preserve"> (Слайд 18).</w:t>
      </w:r>
    </w:p>
    <w:p w:rsidR="00B14DE1" w:rsidRPr="00B14DE1" w:rsidRDefault="003A780F" w:rsidP="007819BE">
      <w:pPr>
        <w:pStyle w:val="a4"/>
        <w:numPr>
          <w:ilvl w:val="0"/>
          <w:numId w:val="6"/>
        </w:numPr>
        <w:spacing w:line="360" w:lineRule="auto"/>
        <w:ind w:left="567" w:firstLine="0"/>
        <w:jc w:val="both"/>
        <w:rPr>
          <w:sz w:val="28"/>
          <w:szCs w:val="28"/>
        </w:rPr>
      </w:pPr>
      <w:r w:rsidRPr="003A780F">
        <w:rPr>
          <w:b/>
          <w:sz w:val="28"/>
          <w:szCs w:val="28"/>
          <w:lang w:val="uk-UA"/>
        </w:rPr>
        <w:t>Закріплення навчального матеріалу</w:t>
      </w:r>
      <w:r>
        <w:rPr>
          <w:b/>
          <w:sz w:val="28"/>
          <w:szCs w:val="28"/>
          <w:lang w:val="uk-UA"/>
        </w:rPr>
        <w:t xml:space="preserve">. </w:t>
      </w:r>
      <w:r w:rsidR="00FB22BF">
        <w:rPr>
          <w:b/>
          <w:sz w:val="28"/>
          <w:szCs w:val="28"/>
          <w:lang w:val="uk-UA"/>
        </w:rPr>
        <w:t>(слайд 20)</w:t>
      </w:r>
    </w:p>
    <w:p w:rsidR="00576909" w:rsidRPr="00576909" w:rsidRDefault="00576909" w:rsidP="00B14DE1">
      <w:pPr>
        <w:pStyle w:val="a4"/>
        <w:spacing w:line="360" w:lineRule="auto"/>
        <w:ind w:left="567"/>
        <w:jc w:val="both"/>
        <w:rPr>
          <w:sz w:val="28"/>
          <w:szCs w:val="28"/>
        </w:rPr>
      </w:pPr>
      <w:r w:rsidRPr="00E63AD7">
        <w:rPr>
          <w:sz w:val="28"/>
          <w:szCs w:val="28"/>
          <w:lang w:val="uk-UA"/>
        </w:rPr>
        <w:t>Інтерактивна вправа –  Асоціація</w:t>
      </w:r>
      <w:r>
        <w:rPr>
          <w:sz w:val="28"/>
          <w:szCs w:val="28"/>
          <w:lang w:val="uk-UA"/>
        </w:rPr>
        <w:t xml:space="preserve"> -  підібрати до </w:t>
      </w:r>
      <w:r w:rsidRPr="00E63AD7">
        <w:rPr>
          <w:sz w:val="28"/>
          <w:szCs w:val="28"/>
          <w:lang w:val="uk-UA"/>
        </w:rPr>
        <w:t>геодезичних термінів назву</w:t>
      </w:r>
      <w:r w:rsidRPr="003A780F">
        <w:rPr>
          <w:sz w:val="28"/>
          <w:szCs w:val="28"/>
          <w:lang w:val="uk-UA"/>
        </w:rPr>
        <w:t xml:space="preserve"> </w:t>
      </w:r>
      <w:r w:rsidR="00B14DE1">
        <w:rPr>
          <w:sz w:val="28"/>
          <w:szCs w:val="28"/>
          <w:lang w:val="uk-UA"/>
        </w:rPr>
        <w:t>(слайд)</w:t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>відповіді:</w:t>
      </w:r>
    </w:p>
    <w:p w:rsidR="00AD171E" w:rsidRPr="00995600" w:rsidRDefault="00995600" w:rsidP="00B14DE1">
      <w:pPr>
        <w:pStyle w:val="a4"/>
        <w:numPr>
          <w:ilvl w:val="0"/>
          <w:numId w:val="18"/>
        </w:numPr>
        <w:tabs>
          <w:tab w:val="left" w:pos="284"/>
        </w:tabs>
        <w:spacing w:line="360" w:lineRule="auto"/>
        <w:ind w:left="426" w:firstLine="0"/>
        <w:jc w:val="both"/>
        <w:rPr>
          <w:b/>
          <w:i/>
          <w:sz w:val="28"/>
          <w:szCs w:val="28"/>
          <w:lang w:val="uk-UA"/>
        </w:rPr>
      </w:pPr>
      <w:r w:rsidRPr="00995600">
        <w:rPr>
          <w:b/>
          <w:i/>
          <w:sz w:val="28"/>
          <w:szCs w:val="28"/>
          <w:lang w:val="uk-UA"/>
        </w:rPr>
        <w:t xml:space="preserve">напрям, лінія, місцевість - </w:t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Pr="000107F5">
        <w:rPr>
          <w:b/>
          <w:i/>
          <w:sz w:val="28"/>
          <w:szCs w:val="28"/>
          <w:u w:val="single"/>
          <w:lang w:val="uk-UA"/>
        </w:rPr>
        <w:t>орієнтування;</w:t>
      </w:r>
    </w:p>
    <w:p w:rsidR="00995600" w:rsidRPr="00995600" w:rsidRDefault="00995600" w:rsidP="00B14DE1">
      <w:pPr>
        <w:pStyle w:val="a4"/>
        <w:numPr>
          <w:ilvl w:val="0"/>
          <w:numId w:val="18"/>
        </w:numPr>
        <w:tabs>
          <w:tab w:val="left" w:pos="284"/>
        </w:tabs>
        <w:spacing w:line="360" w:lineRule="auto"/>
        <w:ind w:left="426" w:firstLine="0"/>
        <w:jc w:val="both"/>
        <w:rPr>
          <w:b/>
          <w:i/>
          <w:sz w:val="28"/>
          <w:szCs w:val="28"/>
          <w:lang w:val="uk-UA"/>
        </w:rPr>
      </w:pPr>
      <w:r w:rsidRPr="00995600">
        <w:rPr>
          <w:b/>
          <w:i/>
          <w:sz w:val="28"/>
          <w:szCs w:val="28"/>
          <w:lang w:val="uk-UA"/>
        </w:rPr>
        <w:t xml:space="preserve">сітка, лінія, предмет - </w:t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proofErr w:type="spellStart"/>
      <w:r w:rsidRPr="000107F5">
        <w:rPr>
          <w:b/>
          <w:i/>
          <w:sz w:val="28"/>
          <w:szCs w:val="28"/>
          <w:u w:val="single"/>
          <w:lang w:val="uk-UA"/>
        </w:rPr>
        <w:t>дирекційний</w:t>
      </w:r>
      <w:proofErr w:type="spellEnd"/>
      <w:r w:rsidRPr="000107F5">
        <w:rPr>
          <w:b/>
          <w:i/>
          <w:sz w:val="28"/>
          <w:szCs w:val="28"/>
          <w:u w:val="single"/>
          <w:lang w:val="uk-UA"/>
        </w:rPr>
        <w:t xml:space="preserve"> кут</w:t>
      </w:r>
      <w:r w:rsidRPr="00995600">
        <w:rPr>
          <w:b/>
          <w:i/>
          <w:sz w:val="28"/>
          <w:szCs w:val="28"/>
          <w:lang w:val="uk-UA"/>
        </w:rPr>
        <w:t>;</w:t>
      </w:r>
    </w:p>
    <w:p w:rsidR="00995600" w:rsidRPr="00995600" w:rsidRDefault="00995600" w:rsidP="00B14DE1">
      <w:pPr>
        <w:pStyle w:val="a4"/>
        <w:numPr>
          <w:ilvl w:val="0"/>
          <w:numId w:val="18"/>
        </w:numPr>
        <w:tabs>
          <w:tab w:val="left" w:pos="284"/>
        </w:tabs>
        <w:spacing w:line="360" w:lineRule="auto"/>
        <w:ind w:left="426" w:firstLine="0"/>
        <w:jc w:val="both"/>
        <w:rPr>
          <w:b/>
          <w:i/>
          <w:sz w:val="28"/>
          <w:szCs w:val="28"/>
          <w:lang w:val="uk-UA"/>
        </w:rPr>
      </w:pPr>
      <w:r w:rsidRPr="00995600">
        <w:rPr>
          <w:b/>
          <w:i/>
          <w:sz w:val="28"/>
          <w:szCs w:val="28"/>
          <w:lang w:val="uk-UA"/>
        </w:rPr>
        <w:t xml:space="preserve">точка, розміщення, закріплення, місцевість - </w:t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Pr="000107F5">
        <w:rPr>
          <w:b/>
          <w:i/>
          <w:sz w:val="28"/>
          <w:szCs w:val="28"/>
          <w:u w:val="single"/>
          <w:lang w:val="uk-UA"/>
        </w:rPr>
        <w:t>геодезичні мережі</w:t>
      </w:r>
      <w:r w:rsidRPr="00995600">
        <w:rPr>
          <w:b/>
          <w:i/>
          <w:sz w:val="28"/>
          <w:szCs w:val="28"/>
          <w:lang w:val="uk-UA"/>
        </w:rPr>
        <w:t>;</w:t>
      </w:r>
    </w:p>
    <w:p w:rsidR="00B14DE1" w:rsidRDefault="00995600" w:rsidP="00B14DE1">
      <w:pPr>
        <w:pStyle w:val="a4"/>
        <w:numPr>
          <w:ilvl w:val="0"/>
          <w:numId w:val="18"/>
        </w:numPr>
        <w:tabs>
          <w:tab w:val="left" w:pos="284"/>
        </w:tabs>
        <w:spacing w:line="360" w:lineRule="auto"/>
        <w:ind w:left="426" w:firstLine="0"/>
        <w:jc w:val="both"/>
        <w:rPr>
          <w:b/>
          <w:i/>
          <w:sz w:val="28"/>
          <w:szCs w:val="28"/>
          <w:lang w:val="uk-UA"/>
        </w:rPr>
      </w:pPr>
      <w:r w:rsidRPr="00995600">
        <w:rPr>
          <w:b/>
          <w:i/>
          <w:sz w:val="28"/>
          <w:szCs w:val="28"/>
          <w:lang w:val="uk-UA"/>
        </w:rPr>
        <w:t xml:space="preserve">точка, розміщення, закріплення, </w:t>
      </w:r>
    </w:p>
    <w:p w:rsidR="00995600" w:rsidRPr="00995600" w:rsidRDefault="00995600" w:rsidP="00B14DE1">
      <w:pPr>
        <w:pStyle w:val="a4"/>
        <w:tabs>
          <w:tab w:val="left" w:pos="284"/>
        </w:tabs>
        <w:spacing w:line="360" w:lineRule="auto"/>
        <w:ind w:left="426"/>
        <w:jc w:val="both"/>
        <w:rPr>
          <w:b/>
          <w:i/>
          <w:sz w:val="28"/>
          <w:szCs w:val="28"/>
          <w:lang w:val="uk-UA"/>
        </w:rPr>
      </w:pPr>
      <w:r w:rsidRPr="00995600">
        <w:rPr>
          <w:b/>
          <w:i/>
          <w:sz w:val="28"/>
          <w:szCs w:val="28"/>
          <w:lang w:val="uk-UA"/>
        </w:rPr>
        <w:t xml:space="preserve">вимірювання, кут, довжина - </w:t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Pr="000107F5">
        <w:rPr>
          <w:b/>
          <w:i/>
          <w:sz w:val="28"/>
          <w:szCs w:val="28"/>
          <w:u w:val="single"/>
          <w:lang w:val="uk-UA"/>
        </w:rPr>
        <w:t>теодолітний хід</w:t>
      </w:r>
      <w:r w:rsidRPr="00995600">
        <w:rPr>
          <w:b/>
          <w:i/>
          <w:sz w:val="28"/>
          <w:szCs w:val="28"/>
          <w:lang w:val="uk-UA"/>
        </w:rPr>
        <w:t>;</w:t>
      </w:r>
    </w:p>
    <w:p w:rsidR="00B14DE1" w:rsidRPr="00B14DE1" w:rsidRDefault="00995600" w:rsidP="00B14DE1">
      <w:pPr>
        <w:pStyle w:val="a4"/>
        <w:numPr>
          <w:ilvl w:val="0"/>
          <w:numId w:val="18"/>
        </w:numPr>
        <w:tabs>
          <w:tab w:val="left" w:pos="284"/>
        </w:tabs>
        <w:spacing w:line="360" w:lineRule="auto"/>
        <w:ind w:left="426" w:firstLine="0"/>
        <w:jc w:val="both"/>
        <w:rPr>
          <w:b/>
          <w:i/>
          <w:sz w:val="28"/>
          <w:szCs w:val="28"/>
          <w:u w:val="single"/>
          <w:lang w:val="uk-UA"/>
        </w:rPr>
      </w:pPr>
      <w:r w:rsidRPr="00995600">
        <w:rPr>
          <w:b/>
          <w:i/>
          <w:sz w:val="28"/>
          <w:szCs w:val="28"/>
          <w:lang w:val="uk-UA"/>
        </w:rPr>
        <w:t xml:space="preserve">замкнутий, система, розімкнутий, </w:t>
      </w:r>
    </w:p>
    <w:p w:rsidR="00995600" w:rsidRPr="000107F5" w:rsidRDefault="00995600" w:rsidP="00B14DE1">
      <w:pPr>
        <w:pStyle w:val="a4"/>
        <w:tabs>
          <w:tab w:val="left" w:pos="284"/>
        </w:tabs>
        <w:spacing w:line="360" w:lineRule="auto"/>
        <w:ind w:left="426"/>
        <w:jc w:val="both"/>
        <w:rPr>
          <w:b/>
          <w:i/>
          <w:sz w:val="28"/>
          <w:szCs w:val="28"/>
          <w:u w:val="single"/>
          <w:lang w:val="uk-UA"/>
        </w:rPr>
      </w:pPr>
      <w:r w:rsidRPr="00995600">
        <w:rPr>
          <w:b/>
          <w:i/>
          <w:sz w:val="28"/>
          <w:szCs w:val="28"/>
          <w:lang w:val="uk-UA"/>
        </w:rPr>
        <w:t>вузлова,</w:t>
      </w:r>
      <w:r w:rsidR="00023E1D">
        <w:rPr>
          <w:b/>
          <w:i/>
          <w:sz w:val="28"/>
          <w:szCs w:val="28"/>
          <w:lang w:val="uk-UA"/>
        </w:rPr>
        <w:t xml:space="preserve"> точка - </w:t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B14DE1">
        <w:rPr>
          <w:b/>
          <w:i/>
          <w:sz w:val="28"/>
          <w:szCs w:val="28"/>
          <w:lang w:val="uk-UA"/>
        </w:rPr>
        <w:tab/>
      </w:r>
      <w:r w:rsidR="00023E1D" w:rsidRPr="000107F5">
        <w:rPr>
          <w:b/>
          <w:i/>
          <w:sz w:val="28"/>
          <w:szCs w:val="28"/>
          <w:u w:val="single"/>
          <w:lang w:val="uk-UA"/>
        </w:rPr>
        <w:t>види теодолітних ходів;</w:t>
      </w:r>
    </w:p>
    <w:p w:rsidR="00E06CCA" w:rsidRPr="00B14DE1" w:rsidRDefault="00673C37" w:rsidP="00B14DE1">
      <w:pPr>
        <w:pStyle w:val="a4"/>
        <w:numPr>
          <w:ilvl w:val="0"/>
          <w:numId w:val="18"/>
        </w:numPr>
        <w:spacing w:line="360" w:lineRule="auto"/>
        <w:ind w:left="426" w:firstLine="0"/>
        <w:jc w:val="both"/>
        <w:rPr>
          <w:sz w:val="28"/>
          <w:szCs w:val="28"/>
          <w:lang w:val="uk-UA"/>
        </w:rPr>
      </w:pPr>
      <w:r w:rsidRPr="00023E1D">
        <w:rPr>
          <w:b/>
          <w:bCs/>
          <w:i/>
          <w:iCs/>
          <w:sz w:val="28"/>
          <w:szCs w:val="28"/>
          <w:lang w:val="uk-UA"/>
        </w:rPr>
        <w:t>хід, пункт, опорна</w:t>
      </w:r>
      <w:r w:rsidR="00023E1D">
        <w:rPr>
          <w:b/>
          <w:bCs/>
          <w:i/>
          <w:iCs/>
          <w:sz w:val="28"/>
          <w:szCs w:val="28"/>
          <w:lang w:val="uk-UA"/>
        </w:rPr>
        <w:t xml:space="preserve"> - </w:t>
      </w:r>
      <w:r w:rsidR="00B14DE1">
        <w:rPr>
          <w:b/>
          <w:bCs/>
          <w:i/>
          <w:iCs/>
          <w:sz w:val="28"/>
          <w:szCs w:val="28"/>
          <w:lang w:val="uk-UA"/>
        </w:rPr>
        <w:tab/>
      </w:r>
      <w:r w:rsidR="00B14DE1">
        <w:rPr>
          <w:b/>
          <w:bCs/>
          <w:i/>
          <w:iCs/>
          <w:sz w:val="28"/>
          <w:szCs w:val="28"/>
          <w:lang w:val="uk-UA"/>
        </w:rPr>
        <w:tab/>
      </w:r>
      <w:r w:rsidR="00B14DE1">
        <w:rPr>
          <w:b/>
          <w:bCs/>
          <w:i/>
          <w:iCs/>
          <w:sz w:val="28"/>
          <w:szCs w:val="28"/>
          <w:lang w:val="uk-UA"/>
        </w:rPr>
        <w:tab/>
      </w:r>
      <w:r w:rsidR="00B14DE1">
        <w:rPr>
          <w:b/>
          <w:bCs/>
          <w:i/>
          <w:iCs/>
          <w:sz w:val="28"/>
          <w:szCs w:val="28"/>
          <w:lang w:val="uk-UA"/>
        </w:rPr>
        <w:tab/>
      </w:r>
      <w:r w:rsidR="00B14DE1">
        <w:rPr>
          <w:b/>
          <w:bCs/>
          <w:i/>
          <w:iCs/>
          <w:sz w:val="28"/>
          <w:szCs w:val="28"/>
          <w:lang w:val="uk-UA"/>
        </w:rPr>
        <w:tab/>
      </w:r>
      <w:r w:rsidR="00B14DE1">
        <w:rPr>
          <w:b/>
          <w:bCs/>
          <w:i/>
          <w:iCs/>
          <w:sz w:val="28"/>
          <w:szCs w:val="28"/>
          <w:lang w:val="uk-UA"/>
        </w:rPr>
        <w:tab/>
      </w:r>
      <w:r w:rsidR="00B14DE1">
        <w:rPr>
          <w:b/>
          <w:bCs/>
          <w:i/>
          <w:iCs/>
          <w:sz w:val="28"/>
          <w:szCs w:val="28"/>
          <w:lang w:val="uk-UA"/>
        </w:rPr>
        <w:tab/>
      </w:r>
      <w:r w:rsidR="00023E1D" w:rsidRPr="000107F5">
        <w:rPr>
          <w:b/>
          <w:bCs/>
          <w:i/>
          <w:iCs/>
          <w:sz w:val="28"/>
          <w:szCs w:val="28"/>
          <w:u w:val="single"/>
          <w:lang w:val="uk-UA"/>
        </w:rPr>
        <w:t>прив'язка.</w:t>
      </w:r>
      <w:r w:rsidR="00E06CCA" w:rsidRPr="000107F5">
        <w:rPr>
          <w:b/>
          <w:sz w:val="28"/>
          <w:szCs w:val="28"/>
          <w:u w:val="single"/>
          <w:lang w:val="uk-UA"/>
        </w:rPr>
        <w:tab/>
      </w:r>
      <w:r w:rsidR="00E06CCA" w:rsidRPr="00023E1D">
        <w:rPr>
          <w:b/>
          <w:sz w:val="28"/>
          <w:szCs w:val="28"/>
          <w:lang w:val="uk-UA"/>
        </w:rPr>
        <w:tab/>
        <w:t xml:space="preserve">        </w:t>
      </w:r>
    </w:p>
    <w:p w:rsidR="00E06CCA" w:rsidRPr="0009066F" w:rsidRDefault="00E06CCA" w:rsidP="00E06CCA">
      <w:pPr>
        <w:pStyle w:val="a4"/>
        <w:spacing w:line="360" w:lineRule="auto"/>
        <w:ind w:left="0"/>
        <w:jc w:val="both"/>
        <w:rPr>
          <w:sz w:val="28"/>
          <w:szCs w:val="28"/>
          <w:lang w:val="uk-UA"/>
        </w:rPr>
      </w:pPr>
    </w:p>
    <w:p w:rsidR="00576909" w:rsidRPr="00B14DE1" w:rsidRDefault="00E06CCA" w:rsidP="00576909">
      <w:pPr>
        <w:pStyle w:val="a4"/>
        <w:numPr>
          <w:ilvl w:val="0"/>
          <w:numId w:val="6"/>
        </w:numPr>
        <w:tabs>
          <w:tab w:val="left" w:pos="9495"/>
        </w:tabs>
        <w:spacing w:line="360" w:lineRule="auto"/>
        <w:jc w:val="both"/>
        <w:rPr>
          <w:b/>
          <w:sz w:val="28"/>
          <w:szCs w:val="28"/>
        </w:rPr>
      </w:pPr>
      <w:r w:rsidRPr="00576909">
        <w:rPr>
          <w:b/>
          <w:sz w:val="28"/>
          <w:szCs w:val="28"/>
          <w:lang w:val="uk-UA"/>
        </w:rPr>
        <w:t xml:space="preserve">Підсумок уроку </w:t>
      </w:r>
    </w:p>
    <w:p w:rsidR="00E06CCA" w:rsidRPr="00023E1D" w:rsidRDefault="00576909" w:rsidP="00023E1D">
      <w:pPr>
        <w:pStyle w:val="a4"/>
        <w:tabs>
          <w:tab w:val="left" w:pos="9495"/>
        </w:tabs>
        <w:spacing w:line="360" w:lineRule="auto"/>
        <w:ind w:left="928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Оцінювання студентів за роботу на уроці</w:t>
      </w:r>
    </w:p>
    <w:p w:rsidR="00023E1D" w:rsidRPr="007A7915" w:rsidRDefault="00E06CCA" w:rsidP="00EA3490">
      <w:pPr>
        <w:spacing w:line="360" w:lineRule="auto"/>
        <w:ind w:left="567"/>
        <w:jc w:val="both"/>
        <w:rPr>
          <w:sz w:val="28"/>
          <w:szCs w:val="28"/>
          <w:lang w:val="uk-UA"/>
        </w:rPr>
      </w:pPr>
      <w:r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  </w:t>
      </w:r>
      <w:r w:rsidR="00023E1D">
        <w:rPr>
          <w:sz w:val="28"/>
          <w:szCs w:val="28"/>
          <w:lang w:val="uk-UA"/>
        </w:rPr>
        <w:t xml:space="preserve">7. </w:t>
      </w:r>
      <w:r w:rsidR="00023E1D">
        <w:rPr>
          <w:b/>
          <w:sz w:val="28"/>
          <w:szCs w:val="28"/>
          <w:lang w:val="uk-UA"/>
        </w:rPr>
        <w:t>Домашнє завдання</w:t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  <w:r w:rsidR="00023E1D">
        <w:rPr>
          <w:b/>
          <w:sz w:val="28"/>
          <w:szCs w:val="28"/>
          <w:lang w:val="uk-UA"/>
        </w:rPr>
        <w:tab/>
      </w:r>
    </w:p>
    <w:p w:rsidR="00E06CCA" w:rsidRDefault="00023E1D" w:rsidP="00921EEF">
      <w:pPr>
        <w:spacing w:line="360" w:lineRule="auto"/>
        <w:ind w:left="567"/>
        <w:jc w:val="both"/>
        <w:rPr>
          <w:sz w:val="28"/>
          <w:szCs w:val="28"/>
          <w:lang w:val="uk-UA"/>
        </w:rPr>
      </w:pPr>
      <w:r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      Конспект. Могильний С.Г с.295- 301</w:t>
      </w:r>
    </w:p>
    <w:p w:rsidR="00E06CCA" w:rsidRDefault="00E06CCA" w:rsidP="00E06CCA">
      <w:pPr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Дякую за увагу!</w:t>
      </w:r>
    </w:p>
    <w:p w:rsidR="00A652E9" w:rsidRDefault="00A652E9" w:rsidP="00DC466C">
      <w:pPr>
        <w:jc w:val="center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sectPr w:rsidR="00A652E9" w:rsidSect="005D3070">
          <w:pgSz w:w="11906" w:h="16838"/>
          <w:pgMar w:top="709" w:right="720" w:bottom="993" w:left="720" w:header="708" w:footer="708" w:gutter="0"/>
          <w:cols w:space="708"/>
          <w:docGrid w:linePitch="360"/>
        </w:sectPr>
      </w:pPr>
    </w:p>
    <w:p w:rsidR="00D262A5" w:rsidRPr="00D262A5" w:rsidRDefault="00D262A5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  <w:lang w:val="uk-UA"/>
        </w:rPr>
        <w:lastRenderedPageBreak/>
        <w:t>Слайд1</w:t>
      </w:r>
    </w:p>
    <w:p w:rsidR="00D262A5" w:rsidRDefault="00D262A5" w:rsidP="00D262A5">
      <w:pPr>
        <w:jc w:val="center"/>
        <w:rPr>
          <w:rFonts w:asciiTheme="minorHAnsi" w:eastAsiaTheme="minorHAnsi" w:hAnsiTheme="minorHAnsi" w:cstheme="minorBidi"/>
          <w:sz w:val="22"/>
          <w:szCs w:val="22"/>
          <w:lang w:val="uk-UA"/>
        </w:rPr>
      </w:pPr>
      <w:r w:rsidRPr="00EE7E7D">
        <w:object w:dxaOrig="7205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.75pt;height:364.3pt" o:ole="">
            <v:imagedata r:id="rId11" o:title=""/>
          </v:shape>
          <o:OLEObject Type="Embed" ProgID="PowerPoint.Slide.12" ShapeID="_x0000_i1025" DrawAspect="Content" ObjectID="_1547475434" r:id="rId12"/>
        </w:object>
      </w:r>
      <w:r w:rsidRPr="00D262A5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</w:p>
    <w:p w:rsidR="00D262A5" w:rsidRPr="00D262A5" w:rsidRDefault="00D262A5" w:rsidP="00D262A5">
      <w:pPr>
        <w:jc w:val="right"/>
        <w:rPr>
          <w:rFonts w:ascii="Arial" w:eastAsiaTheme="minorHAnsi" w:hAnsi="Arial" w:cs="Arial"/>
          <w:b/>
          <w:lang w:val="uk-UA"/>
        </w:rPr>
      </w:pPr>
      <w:r w:rsidRPr="00D262A5">
        <w:rPr>
          <w:rFonts w:ascii="Arial" w:eastAsiaTheme="minorHAnsi" w:hAnsi="Arial" w:cs="Arial"/>
          <w:b/>
          <w:lang w:val="uk-UA"/>
        </w:rPr>
        <w:t>Слайд 2</w:t>
      </w:r>
    </w:p>
    <w:p w:rsidR="00D262A5" w:rsidRDefault="00D262A5" w:rsidP="00D262A5">
      <w:pPr>
        <w:jc w:val="center"/>
        <w:sectPr w:rsidR="00D262A5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262A5">
        <w:object w:dxaOrig="7205" w:dyaOrig="5401">
          <v:shape id="_x0000_i1026" type="#_x0000_t75" style="width:497.55pt;height:372.9pt" o:ole="">
            <v:imagedata r:id="rId13" o:title=""/>
          </v:shape>
          <o:OLEObject Type="Embed" ProgID="PowerPoint.Slide.12" ShapeID="_x0000_i1026" DrawAspect="Content" ObjectID="_1547475435" r:id="rId14"/>
        </w:object>
      </w:r>
    </w:p>
    <w:p w:rsidR="00D262A5" w:rsidRPr="00D262A5" w:rsidRDefault="00D262A5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  <w:lang w:val="uk-UA"/>
        </w:rPr>
        <w:lastRenderedPageBreak/>
        <w:t>Слайд 3</w:t>
      </w:r>
    </w:p>
    <w:p w:rsidR="00D262A5" w:rsidRDefault="00D262A5" w:rsidP="00D262A5">
      <w:pPr>
        <w:jc w:val="center"/>
        <w:rPr>
          <w:rFonts w:asciiTheme="minorHAnsi" w:eastAsiaTheme="minorHAnsi" w:hAnsiTheme="minorHAnsi" w:cstheme="minorBidi"/>
          <w:sz w:val="22"/>
          <w:szCs w:val="22"/>
          <w:lang w:val="uk-UA"/>
        </w:rPr>
      </w:pPr>
      <w:r w:rsidRPr="00D262A5">
        <w:object w:dxaOrig="7205" w:dyaOrig="5401">
          <v:shape id="_x0000_i1027" type="#_x0000_t75" style="width:469.6pt;height:352.5pt" o:ole="">
            <v:imagedata r:id="rId15" o:title=""/>
          </v:shape>
          <o:OLEObject Type="Embed" ProgID="PowerPoint.Slide.12" ShapeID="_x0000_i1027" DrawAspect="Content" ObjectID="_1547475436" r:id="rId16"/>
        </w:object>
      </w:r>
      <w:r w:rsidRPr="00D262A5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</w:p>
    <w:p w:rsidR="00D262A5" w:rsidRPr="00D262A5" w:rsidRDefault="00D262A5" w:rsidP="00D262A5">
      <w:pPr>
        <w:jc w:val="right"/>
        <w:rPr>
          <w:rFonts w:ascii="Arial" w:eastAsiaTheme="minorHAnsi" w:hAnsi="Arial" w:cs="Arial"/>
          <w:b/>
          <w:lang w:val="uk-UA"/>
        </w:rPr>
      </w:pPr>
      <w:r w:rsidRPr="00D262A5">
        <w:rPr>
          <w:rFonts w:ascii="Arial" w:eastAsiaTheme="minorHAnsi" w:hAnsi="Arial" w:cs="Arial"/>
          <w:b/>
          <w:lang w:val="uk-UA"/>
        </w:rPr>
        <w:t>Слайд 4</w:t>
      </w:r>
    </w:p>
    <w:p w:rsidR="00D262A5" w:rsidRDefault="00D262A5" w:rsidP="00D262A5">
      <w:pPr>
        <w:jc w:val="center"/>
        <w:sectPr w:rsidR="00D262A5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262A5">
        <w:object w:dxaOrig="7205" w:dyaOrig="5401">
          <v:shape id="_x0000_i1028" type="#_x0000_t75" style="width:463.15pt;height:347.1pt" o:ole="">
            <v:imagedata r:id="rId17" o:title=""/>
          </v:shape>
          <o:OLEObject Type="Embed" ProgID="PowerPoint.Slide.12" ShapeID="_x0000_i1028" DrawAspect="Content" ObjectID="_1547475437" r:id="rId18"/>
        </w:object>
      </w:r>
    </w:p>
    <w:p w:rsidR="003A2C02" w:rsidRDefault="00D262A5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  <w:lang w:val="uk-UA"/>
        </w:rPr>
        <w:lastRenderedPageBreak/>
        <w:t>Слайд 5</w:t>
      </w:r>
    </w:p>
    <w:p w:rsidR="00D262A5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</w:rPr>
        <w:object w:dxaOrig="7205" w:dyaOrig="5401">
          <v:shape id="_x0000_i1029" type="#_x0000_t75" style="width:491.1pt;height:368.6pt" o:ole="">
            <v:imagedata r:id="rId19" o:title=""/>
          </v:shape>
          <o:OLEObject Type="Embed" ProgID="PowerPoint.Slide.12" ShapeID="_x0000_i1029" DrawAspect="Content" ObjectID="_1547475438" r:id="rId20"/>
        </w:object>
      </w:r>
    </w:p>
    <w:p w:rsidR="00D262A5" w:rsidRDefault="00D262A5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6</w:t>
      </w:r>
    </w:p>
    <w:p w:rsidR="00D262A5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</w:rPr>
        <w:object w:dxaOrig="7205" w:dyaOrig="5401">
          <v:shape id="_x0000_i1030" type="#_x0000_t75" style="width:491.1pt;height:367.5pt" o:ole="">
            <v:imagedata r:id="rId21" o:title=""/>
          </v:shape>
          <o:OLEObject Type="Embed" ProgID="PowerPoint.Slide.12" ShapeID="_x0000_i1030" DrawAspect="Content" ObjectID="_1547475439" r:id="rId22"/>
        </w:object>
      </w:r>
    </w:p>
    <w:p w:rsidR="00D262A5" w:rsidRDefault="00D262A5" w:rsidP="00D262A5">
      <w:pPr>
        <w:jc w:val="right"/>
        <w:rPr>
          <w:rFonts w:ascii="Arial" w:hAnsi="Arial" w:cs="Arial"/>
          <w:b/>
          <w:lang w:val="uk-UA"/>
        </w:rPr>
        <w:sectPr w:rsidR="00D262A5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62A5" w:rsidRDefault="00D262A5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lastRenderedPageBreak/>
        <w:t>Слайд 7</w:t>
      </w:r>
    </w:p>
    <w:p w:rsidR="00D262A5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</w:rPr>
        <w:object w:dxaOrig="7205" w:dyaOrig="5401">
          <v:shape id="_x0000_i1031" type="#_x0000_t75" style="width:486.8pt;height:365.35pt" o:ole="">
            <v:imagedata r:id="rId23" o:title=""/>
          </v:shape>
          <o:OLEObject Type="Embed" ProgID="PowerPoint.Slide.12" ShapeID="_x0000_i1031" DrawAspect="Content" ObjectID="_1547475440" r:id="rId24"/>
        </w:object>
      </w:r>
    </w:p>
    <w:p w:rsidR="00D262A5" w:rsidRDefault="00D262A5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8</w:t>
      </w:r>
    </w:p>
    <w:p w:rsidR="00D262A5" w:rsidRDefault="001434BA" w:rsidP="00D262A5">
      <w:pPr>
        <w:jc w:val="right"/>
        <w:rPr>
          <w:rFonts w:ascii="Arial" w:hAnsi="Arial" w:cs="Arial"/>
          <w:b/>
          <w:lang w:val="uk-UA"/>
        </w:rPr>
        <w:sectPr w:rsidR="00D262A5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262A5">
        <w:rPr>
          <w:rFonts w:ascii="Arial" w:hAnsi="Arial" w:cs="Arial"/>
          <w:b/>
        </w:rPr>
        <w:object w:dxaOrig="7205" w:dyaOrig="5401">
          <v:shape id="_x0000_i1032" type="#_x0000_t75" style="width:486.8pt;height:365.35pt" o:ole="">
            <v:imagedata r:id="rId25" o:title=""/>
          </v:shape>
          <o:OLEObject Type="Embed" ProgID="PowerPoint.Slide.12" ShapeID="_x0000_i1032" DrawAspect="Content" ObjectID="_1547475441" r:id="rId26"/>
        </w:object>
      </w:r>
    </w:p>
    <w:p w:rsidR="00D262A5" w:rsidRDefault="00D262A5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lastRenderedPageBreak/>
        <w:t>Слайд 9</w:t>
      </w:r>
    </w:p>
    <w:p w:rsidR="00D262A5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</w:rPr>
        <w:object w:dxaOrig="7205" w:dyaOrig="5401">
          <v:shape id="_x0000_i1033" type="#_x0000_t75" style="width:487.9pt;height:365.35pt" o:ole="">
            <v:imagedata r:id="rId27" o:title=""/>
          </v:shape>
          <o:OLEObject Type="Embed" ProgID="PowerPoint.Slide.12" ShapeID="_x0000_i1033" DrawAspect="Content" ObjectID="_1547475442" r:id="rId28"/>
        </w:object>
      </w:r>
    </w:p>
    <w:p w:rsidR="00D262A5" w:rsidRDefault="00D262A5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10</w:t>
      </w:r>
    </w:p>
    <w:p w:rsidR="00D262A5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</w:rPr>
        <w:object w:dxaOrig="7205" w:dyaOrig="5401">
          <v:shape id="_x0000_i1034" type="#_x0000_t75" style="width:487.9pt;height:365.35pt" o:ole="">
            <v:imagedata r:id="rId29" o:title=""/>
          </v:shape>
          <o:OLEObject Type="Embed" ProgID="PowerPoint.Slide.12" ShapeID="_x0000_i1034" DrawAspect="Content" ObjectID="_1547475443" r:id="rId30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  <w:sectPr w:rsidR="001434BA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62A5" w:rsidRDefault="00D262A5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lastRenderedPageBreak/>
        <w:t>Слайд 11</w:t>
      </w:r>
    </w:p>
    <w:p w:rsidR="00D262A5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D262A5">
        <w:rPr>
          <w:rFonts w:ascii="Arial" w:hAnsi="Arial" w:cs="Arial"/>
          <w:b/>
        </w:rPr>
        <w:object w:dxaOrig="7205" w:dyaOrig="5401">
          <v:shape id="_x0000_i1035" type="#_x0000_t75" style="width:487.9pt;height:365.35pt" o:ole="">
            <v:imagedata r:id="rId31" o:title=""/>
          </v:shape>
          <o:OLEObject Type="Embed" ProgID="PowerPoint.Slide.12" ShapeID="_x0000_i1035" DrawAspect="Content" ObjectID="_1547475444" r:id="rId32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12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  <w:sectPr w:rsidR="001434BA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1434BA">
        <w:rPr>
          <w:rFonts w:ascii="Arial" w:hAnsi="Arial" w:cs="Arial"/>
          <w:b/>
        </w:rPr>
        <w:object w:dxaOrig="7205" w:dyaOrig="5401">
          <v:shape id="_x0000_i1036" type="#_x0000_t75" style="width:481.45pt;height:5in" o:ole="">
            <v:imagedata r:id="rId33" o:title=""/>
          </v:shape>
          <o:OLEObject Type="Embed" ProgID="PowerPoint.Slide.12" ShapeID="_x0000_i1036" DrawAspect="Content" ObjectID="_1547475445" r:id="rId34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lastRenderedPageBreak/>
        <w:t>Слайд 13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1434BA">
        <w:rPr>
          <w:rFonts w:ascii="Arial" w:hAnsi="Arial" w:cs="Arial"/>
          <w:b/>
        </w:rPr>
        <w:object w:dxaOrig="7205" w:dyaOrig="5401">
          <v:shape id="_x0000_i1037" type="#_x0000_t75" style="width:469.6pt;height:351.4pt" o:ole="">
            <v:imagedata r:id="rId35" o:title=""/>
          </v:shape>
          <o:OLEObject Type="Embed" ProgID="PowerPoint.Slide.12" ShapeID="_x0000_i1037" DrawAspect="Content" ObjectID="_1547475446" r:id="rId36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14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  <w:sectPr w:rsidR="001434BA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1434BA">
        <w:rPr>
          <w:rFonts w:ascii="Arial" w:hAnsi="Arial" w:cs="Arial"/>
          <w:b/>
        </w:rPr>
        <w:object w:dxaOrig="7205" w:dyaOrig="5401">
          <v:shape id="_x0000_i1038" type="#_x0000_t75" style="width:469.6pt;height:351.4pt" o:ole="">
            <v:imagedata r:id="rId37" o:title=""/>
          </v:shape>
          <o:OLEObject Type="Embed" ProgID="PowerPoint.Slide.12" ShapeID="_x0000_i1038" DrawAspect="Content" ObjectID="_1547475447" r:id="rId38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lastRenderedPageBreak/>
        <w:t>Слайд 15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1434BA">
        <w:rPr>
          <w:rFonts w:ascii="Arial" w:hAnsi="Arial" w:cs="Arial"/>
          <w:b/>
        </w:rPr>
        <w:object w:dxaOrig="7205" w:dyaOrig="5401">
          <v:shape id="_x0000_i1039" type="#_x0000_t75" style="width:473.9pt;height:354.65pt" o:ole="">
            <v:imagedata r:id="rId39" o:title=""/>
          </v:shape>
          <o:OLEObject Type="Embed" ProgID="PowerPoint.Slide.12" ShapeID="_x0000_i1039" DrawAspect="Content" ObjectID="_1547475448" r:id="rId40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16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  <w:sectPr w:rsidR="001434BA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1434BA">
        <w:rPr>
          <w:rFonts w:ascii="Arial" w:hAnsi="Arial" w:cs="Arial"/>
          <w:b/>
        </w:rPr>
        <w:object w:dxaOrig="7205" w:dyaOrig="5401">
          <v:shape id="_x0000_i1040" type="#_x0000_t75" style="width:473.9pt;height:354.65pt" o:ole="">
            <v:imagedata r:id="rId41" o:title=""/>
          </v:shape>
          <o:OLEObject Type="Embed" ProgID="PowerPoint.Slide.12" ShapeID="_x0000_i1040" DrawAspect="Content" ObjectID="_1547475449" r:id="rId42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lastRenderedPageBreak/>
        <w:t>Слайд 17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1434BA">
        <w:rPr>
          <w:rFonts w:ascii="Arial" w:hAnsi="Arial" w:cs="Arial"/>
          <w:b/>
        </w:rPr>
        <w:object w:dxaOrig="7205" w:dyaOrig="5401">
          <v:shape id="_x0000_i1041" type="#_x0000_t75" style="width:468.55pt;height:351.4pt" o:ole="">
            <v:imagedata r:id="rId43" o:title=""/>
          </v:shape>
          <o:OLEObject Type="Embed" ProgID="PowerPoint.Slide.12" ShapeID="_x0000_i1041" DrawAspect="Content" ObjectID="_1547475450" r:id="rId44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18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  <w:sectPr w:rsidR="001434BA" w:rsidSect="007429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1434BA">
        <w:rPr>
          <w:rFonts w:ascii="Arial" w:hAnsi="Arial" w:cs="Arial"/>
          <w:b/>
        </w:rPr>
        <w:object w:dxaOrig="7205" w:dyaOrig="5401">
          <v:shape id="_x0000_i1042" type="#_x0000_t75" style="width:468.55pt;height:351.4pt" o:ole="">
            <v:imagedata r:id="rId45" o:title=""/>
          </v:shape>
          <o:OLEObject Type="Embed" ProgID="PowerPoint.Slide.12" ShapeID="_x0000_i1042" DrawAspect="Content" ObjectID="_1547475451" r:id="rId46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lastRenderedPageBreak/>
        <w:t>Слайд 19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1434BA">
        <w:rPr>
          <w:rFonts w:ascii="Arial" w:hAnsi="Arial" w:cs="Arial"/>
          <w:b/>
        </w:rPr>
        <w:object w:dxaOrig="7205" w:dyaOrig="5401">
          <v:shape id="_x0000_i1043" type="#_x0000_t75" style="width:483.6pt;height:363.2pt" o:ole="">
            <v:imagedata r:id="rId47" o:title=""/>
          </v:shape>
          <o:OLEObject Type="Embed" ProgID="PowerPoint.Slide.12" ShapeID="_x0000_i1043" DrawAspect="Content" ObjectID="_1547475452" r:id="rId48"/>
        </w:objec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Слайд 20</w:t>
      </w:r>
    </w:p>
    <w:p w:rsidR="001434BA" w:rsidRDefault="001434BA" w:rsidP="00D262A5">
      <w:pPr>
        <w:jc w:val="right"/>
        <w:rPr>
          <w:rFonts w:ascii="Arial" w:hAnsi="Arial" w:cs="Arial"/>
          <w:b/>
          <w:lang w:val="uk-UA"/>
        </w:rPr>
      </w:pPr>
      <w:r w:rsidRPr="001434BA">
        <w:rPr>
          <w:rFonts w:ascii="Arial" w:hAnsi="Arial" w:cs="Arial"/>
          <w:b/>
        </w:rPr>
        <w:object w:dxaOrig="7205" w:dyaOrig="5401">
          <v:shape id="_x0000_i1044" type="#_x0000_t75" style="width:470.7pt;height:352.5pt" o:ole="">
            <v:imagedata r:id="rId49" o:title=""/>
          </v:shape>
          <o:OLEObject Type="Embed" ProgID="PowerPoint.Slide.12" ShapeID="_x0000_i1044" DrawAspect="Content" ObjectID="_1547475453" r:id="rId50"/>
        </w:object>
      </w:r>
    </w:p>
    <w:p w:rsidR="00D262A5" w:rsidRPr="00D262A5" w:rsidRDefault="00D262A5" w:rsidP="00D262A5">
      <w:pPr>
        <w:jc w:val="right"/>
        <w:rPr>
          <w:rFonts w:ascii="Arial" w:hAnsi="Arial" w:cs="Arial"/>
          <w:b/>
          <w:lang w:val="uk-UA"/>
        </w:rPr>
      </w:pPr>
    </w:p>
    <w:sectPr w:rsidR="00D262A5" w:rsidRPr="00D262A5" w:rsidSect="007429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9E70D6E6"/>
    <w:lvl w:ilvl="0">
      <w:start w:val="1"/>
      <w:numFmt w:val="bullet"/>
      <w:lvlText w:val="-"/>
      <w:lvlJc w:val="left"/>
      <w:pPr>
        <w:ind w:left="0" w:firstLine="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2">
      <w:start w:val="1"/>
      <w:numFmt w:val="decimal"/>
      <w:lvlText w:val="%3."/>
      <w:lvlJc w:val="left"/>
      <w:pPr>
        <w:ind w:left="0" w:firstLine="0"/>
      </w:pPr>
      <w:rPr>
        <w:sz w:val="2"/>
        <w:szCs w:val="2"/>
      </w:rPr>
    </w:lvl>
    <w:lvl w:ilvl="3">
      <w:start w:val="1"/>
      <w:numFmt w:val="decimal"/>
      <w:lvlText w:val="%4."/>
      <w:lvlJc w:val="left"/>
      <w:pPr>
        <w:ind w:left="0" w:firstLine="0"/>
      </w:pPr>
      <w:rPr>
        <w:sz w:val="2"/>
        <w:szCs w:val="2"/>
      </w:rPr>
    </w:lvl>
    <w:lvl w:ilvl="4">
      <w:start w:val="1"/>
      <w:numFmt w:val="decimal"/>
      <w:lvlText w:val="%5."/>
      <w:lvlJc w:val="left"/>
      <w:pPr>
        <w:ind w:left="0" w:firstLine="0"/>
      </w:pPr>
      <w:rPr>
        <w:sz w:val="2"/>
        <w:szCs w:val="2"/>
      </w:rPr>
    </w:lvl>
    <w:lvl w:ilvl="5">
      <w:start w:val="1"/>
      <w:numFmt w:val="decimal"/>
      <w:lvlText w:val="%6."/>
      <w:lvlJc w:val="left"/>
      <w:pPr>
        <w:ind w:left="0" w:firstLine="0"/>
      </w:pPr>
      <w:rPr>
        <w:sz w:val="2"/>
        <w:szCs w:val="2"/>
      </w:rPr>
    </w:lvl>
    <w:lvl w:ilvl="6">
      <w:start w:val="1"/>
      <w:numFmt w:val="decimal"/>
      <w:lvlText w:val="%6."/>
      <w:lvlJc w:val="left"/>
      <w:pPr>
        <w:ind w:left="0" w:firstLine="0"/>
      </w:pPr>
      <w:rPr>
        <w:sz w:val="2"/>
        <w:szCs w:val="2"/>
      </w:rPr>
    </w:lvl>
    <w:lvl w:ilvl="7">
      <w:start w:val="1"/>
      <w:numFmt w:val="decimal"/>
      <w:lvlText w:val="%6."/>
      <w:lvlJc w:val="left"/>
      <w:pPr>
        <w:ind w:left="0" w:firstLine="0"/>
      </w:pPr>
      <w:rPr>
        <w:sz w:val="2"/>
        <w:szCs w:val="2"/>
      </w:rPr>
    </w:lvl>
    <w:lvl w:ilvl="8">
      <w:start w:val="1"/>
      <w:numFmt w:val="decimal"/>
      <w:lvlText w:val="%6."/>
      <w:lvlJc w:val="left"/>
      <w:pPr>
        <w:ind w:left="0" w:firstLine="0"/>
      </w:pPr>
      <w:rPr>
        <w:sz w:val="2"/>
        <w:szCs w:val="2"/>
      </w:rPr>
    </w:lvl>
  </w:abstractNum>
  <w:abstractNum w:abstractNumId="1">
    <w:nsid w:val="05065449"/>
    <w:multiLevelType w:val="multilevel"/>
    <w:tmpl w:val="A0DA3732"/>
    <w:lvl w:ilvl="0">
      <w:start w:val="1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2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3">
      <w:start w:val="1"/>
      <w:numFmt w:val="decimal"/>
      <w:lvlText w:val="%4."/>
      <w:lvlJc w:val="left"/>
      <w:pPr>
        <w:ind w:left="0" w:firstLine="0"/>
      </w:pPr>
      <w:rPr>
        <w:sz w:val="2"/>
        <w:szCs w:val="2"/>
      </w:rPr>
    </w:lvl>
    <w:lvl w:ilvl="4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5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6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7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8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</w:abstractNum>
  <w:abstractNum w:abstractNumId="2">
    <w:nsid w:val="116637C8"/>
    <w:multiLevelType w:val="hybridMultilevel"/>
    <w:tmpl w:val="91D048E8"/>
    <w:lvl w:ilvl="0" w:tplc="04190013">
      <w:start w:val="1"/>
      <w:numFmt w:val="upperRoman"/>
      <w:lvlText w:val="%1."/>
      <w:lvlJc w:val="right"/>
      <w:pPr>
        <w:ind w:left="92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D7A0336"/>
    <w:multiLevelType w:val="hybridMultilevel"/>
    <w:tmpl w:val="BC6897F0"/>
    <w:lvl w:ilvl="0" w:tplc="626AD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3602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7095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CC4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882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76E1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56A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9ED0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A21B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825B7D"/>
    <w:multiLevelType w:val="hybridMultilevel"/>
    <w:tmpl w:val="4718D528"/>
    <w:lvl w:ilvl="0" w:tplc="0D3062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ECB3D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B01F9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0BA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5A03E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E4686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F48B4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24F4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2C505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7913D9"/>
    <w:multiLevelType w:val="hybridMultilevel"/>
    <w:tmpl w:val="93886E5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BB90BB4"/>
    <w:multiLevelType w:val="hybridMultilevel"/>
    <w:tmpl w:val="D9E6D1C2"/>
    <w:lvl w:ilvl="0" w:tplc="C1AA3F9E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BFC2AAB"/>
    <w:multiLevelType w:val="hybridMultilevel"/>
    <w:tmpl w:val="237A678E"/>
    <w:lvl w:ilvl="0" w:tplc="482C43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8E56E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AEC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F8B25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AC138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F2EE3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50089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289ED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24AD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B932AC4"/>
    <w:multiLevelType w:val="hybridMultilevel"/>
    <w:tmpl w:val="5682152A"/>
    <w:lvl w:ilvl="0" w:tplc="9DB6F7F0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>
    <w:nsid w:val="44DA30D9"/>
    <w:multiLevelType w:val="hybridMultilevel"/>
    <w:tmpl w:val="4662722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21D7963"/>
    <w:multiLevelType w:val="hybridMultilevel"/>
    <w:tmpl w:val="939A2322"/>
    <w:lvl w:ilvl="0" w:tplc="0419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>
    <w:nsid w:val="5517108D"/>
    <w:multiLevelType w:val="hybridMultilevel"/>
    <w:tmpl w:val="FDEE4DB6"/>
    <w:lvl w:ilvl="0" w:tplc="6ACECB76">
      <w:start w:val="2"/>
      <w:numFmt w:val="bullet"/>
      <w:lvlText w:val="-"/>
      <w:lvlJc w:val="left"/>
      <w:pPr>
        <w:ind w:left="96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2">
    <w:nsid w:val="5809084B"/>
    <w:multiLevelType w:val="hybridMultilevel"/>
    <w:tmpl w:val="90F69990"/>
    <w:lvl w:ilvl="0" w:tplc="93C68D90">
      <w:numFmt w:val="bullet"/>
      <w:lvlText w:val="-"/>
      <w:lvlJc w:val="left"/>
      <w:pPr>
        <w:ind w:left="960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3">
    <w:nsid w:val="5E8E3306"/>
    <w:multiLevelType w:val="multilevel"/>
    <w:tmpl w:val="A0DA3732"/>
    <w:lvl w:ilvl="0">
      <w:start w:val="1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2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3">
      <w:start w:val="1"/>
      <w:numFmt w:val="decimal"/>
      <w:lvlText w:val="%4."/>
      <w:lvlJc w:val="left"/>
      <w:pPr>
        <w:ind w:left="0" w:firstLine="0"/>
      </w:pPr>
      <w:rPr>
        <w:sz w:val="2"/>
        <w:szCs w:val="2"/>
      </w:rPr>
    </w:lvl>
    <w:lvl w:ilvl="4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5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6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7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8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</w:abstractNum>
  <w:abstractNum w:abstractNumId="14">
    <w:nsid w:val="6381297C"/>
    <w:multiLevelType w:val="hybridMultilevel"/>
    <w:tmpl w:val="AE5A5360"/>
    <w:lvl w:ilvl="0" w:tplc="6680CD5A">
      <w:start w:val="1"/>
      <w:numFmt w:val="decimal"/>
      <w:lvlText w:val="%1)"/>
      <w:lvlJc w:val="left"/>
      <w:pPr>
        <w:ind w:left="76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5">
    <w:nsid w:val="74C90826"/>
    <w:multiLevelType w:val="multilevel"/>
    <w:tmpl w:val="A0DA3732"/>
    <w:lvl w:ilvl="0">
      <w:start w:val="1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2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3">
      <w:start w:val="1"/>
      <w:numFmt w:val="decimal"/>
      <w:lvlText w:val="%4."/>
      <w:lvlJc w:val="left"/>
      <w:pPr>
        <w:ind w:left="0" w:firstLine="0"/>
      </w:pPr>
      <w:rPr>
        <w:sz w:val="2"/>
        <w:szCs w:val="2"/>
      </w:rPr>
    </w:lvl>
    <w:lvl w:ilvl="4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5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6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7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  <w:lvl w:ilvl="8">
      <w:start w:val="1"/>
      <w:numFmt w:val="decimal"/>
      <w:lvlText w:val="%2."/>
      <w:lvlJc w:val="left"/>
      <w:pPr>
        <w:ind w:left="0" w:firstLine="0"/>
      </w:pPr>
      <w:rPr>
        <w:sz w:val="2"/>
        <w:szCs w:val="2"/>
      </w:rPr>
    </w:lvl>
  </w:abstractNum>
  <w:abstractNum w:abstractNumId="16">
    <w:nsid w:val="78563F3E"/>
    <w:multiLevelType w:val="hybridMultilevel"/>
    <w:tmpl w:val="5A20D5C8"/>
    <w:lvl w:ilvl="0" w:tplc="91747B66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D8B111C"/>
    <w:multiLevelType w:val="hybridMultilevel"/>
    <w:tmpl w:val="BD2CB4C8"/>
    <w:lvl w:ilvl="0" w:tplc="D69808A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</w:num>
  <w:num w:numId="13">
    <w:abstractNumId w:val="2"/>
  </w:num>
  <w:num w:numId="14">
    <w:abstractNumId w:val="12"/>
  </w:num>
  <w:num w:numId="15">
    <w:abstractNumId w:val="4"/>
  </w:num>
  <w:num w:numId="16">
    <w:abstractNumId w:val="3"/>
  </w:num>
  <w:num w:numId="17">
    <w:abstractNumId w:val="7"/>
  </w:num>
  <w:num w:numId="18">
    <w:abstractNumId w:val="5"/>
  </w:num>
  <w:num w:numId="19">
    <w:abstractNumId w:val="10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/>
  <w:rsids>
    <w:rsidRoot w:val="00E06CCA"/>
    <w:rsid w:val="000107F5"/>
    <w:rsid w:val="00015E1B"/>
    <w:rsid w:val="00023E1D"/>
    <w:rsid w:val="00025F20"/>
    <w:rsid w:val="00104710"/>
    <w:rsid w:val="001434BA"/>
    <w:rsid w:val="001705C0"/>
    <w:rsid w:val="001B1A37"/>
    <w:rsid w:val="002018EE"/>
    <w:rsid w:val="002E32A5"/>
    <w:rsid w:val="00304CC5"/>
    <w:rsid w:val="003434A7"/>
    <w:rsid w:val="003637A7"/>
    <w:rsid w:val="00366A8A"/>
    <w:rsid w:val="003A2C02"/>
    <w:rsid w:val="003A780F"/>
    <w:rsid w:val="00412BCD"/>
    <w:rsid w:val="00436C08"/>
    <w:rsid w:val="00451B8A"/>
    <w:rsid w:val="004C4AF4"/>
    <w:rsid w:val="004E7A80"/>
    <w:rsid w:val="005159A2"/>
    <w:rsid w:val="00560E67"/>
    <w:rsid w:val="005722BF"/>
    <w:rsid w:val="00576909"/>
    <w:rsid w:val="005852C6"/>
    <w:rsid w:val="005D3070"/>
    <w:rsid w:val="005D4583"/>
    <w:rsid w:val="00613EED"/>
    <w:rsid w:val="0062324F"/>
    <w:rsid w:val="00673C37"/>
    <w:rsid w:val="006B6ED9"/>
    <w:rsid w:val="007064B2"/>
    <w:rsid w:val="00766BFB"/>
    <w:rsid w:val="007819BE"/>
    <w:rsid w:val="008A5A84"/>
    <w:rsid w:val="008D4294"/>
    <w:rsid w:val="008D431B"/>
    <w:rsid w:val="008D60D7"/>
    <w:rsid w:val="008D68E3"/>
    <w:rsid w:val="00921467"/>
    <w:rsid w:val="00921EEF"/>
    <w:rsid w:val="00963F7C"/>
    <w:rsid w:val="00995600"/>
    <w:rsid w:val="009B7DA8"/>
    <w:rsid w:val="009D063F"/>
    <w:rsid w:val="00A511E7"/>
    <w:rsid w:val="00A652E9"/>
    <w:rsid w:val="00A76DBE"/>
    <w:rsid w:val="00A87911"/>
    <w:rsid w:val="00A914F9"/>
    <w:rsid w:val="00AC4FFC"/>
    <w:rsid w:val="00AD171E"/>
    <w:rsid w:val="00B14ABD"/>
    <w:rsid w:val="00B14DE1"/>
    <w:rsid w:val="00B2131F"/>
    <w:rsid w:val="00B61EDB"/>
    <w:rsid w:val="00BD4D5D"/>
    <w:rsid w:val="00C26ED3"/>
    <w:rsid w:val="00C35A6B"/>
    <w:rsid w:val="00C40EA0"/>
    <w:rsid w:val="00C63F30"/>
    <w:rsid w:val="00C90B25"/>
    <w:rsid w:val="00CB722F"/>
    <w:rsid w:val="00CC2360"/>
    <w:rsid w:val="00D262A5"/>
    <w:rsid w:val="00D5156D"/>
    <w:rsid w:val="00D66718"/>
    <w:rsid w:val="00DC466C"/>
    <w:rsid w:val="00DE23EF"/>
    <w:rsid w:val="00E04B67"/>
    <w:rsid w:val="00E06CCA"/>
    <w:rsid w:val="00E608EB"/>
    <w:rsid w:val="00E739A2"/>
    <w:rsid w:val="00EA3490"/>
    <w:rsid w:val="00EE7E7D"/>
    <w:rsid w:val="00EF5278"/>
    <w:rsid w:val="00F0666C"/>
    <w:rsid w:val="00F55631"/>
    <w:rsid w:val="00F71651"/>
    <w:rsid w:val="00F74CB2"/>
    <w:rsid w:val="00F961C7"/>
    <w:rsid w:val="00FA1BDF"/>
    <w:rsid w:val="00FA7CE2"/>
    <w:rsid w:val="00FB2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CCA"/>
    <w:pPr>
      <w:widowControl w:val="0"/>
      <w:autoSpaceDE w:val="0"/>
      <w:autoSpaceDN w:val="0"/>
      <w:adjustRightInd w:val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06CCA"/>
    <w:rPr>
      <w:b/>
      <w:bCs/>
    </w:rPr>
  </w:style>
  <w:style w:type="paragraph" w:styleId="a4">
    <w:name w:val="List Paragraph"/>
    <w:basedOn w:val="a"/>
    <w:uiPriority w:val="34"/>
    <w:qFormat/>
    <w:rsid w:val="00E06CCA"/>
    <w:pPr>
      <w:ind w:left="720"/>
      <w:contextualSpacing/>
    </w:pPr>
  </w:style>
  <w:style w:type="paragraph" w:styleId="a5">
    <w:name w:val="Body Text"/>
    <w:basedOn w:val="a"/>
    <w:link w:val="a6"/>
    <w:semiHidden/>
    <w:unhideWhenUsed/>
    <w:rsid w:val="00E06CCA"/>
    <w:pPr>
      <w:widowControl/>
      <w:shd w:val="clear" w:color="auto" w:fill="FFFFFF"/>
      <w:autoSpaceDE/>
      <w:autoSpaceDN/>
      <w:adjustRightInd/>
      <w:spacing w:line="240" w:lineRule="atLeast"/>
    </w:pPr>
    <w:rPr>
      <w:rFonts w:eastAsia="Arial Unicode MS"/>
      <w:lang w:val="uk-UA"/>
    </w:rPr>
  </w:style>
  <w:style w:type="character" w:customStyle="1" w:styleId="a6">
    <w:name w:val="Основной текст Знак"/>
    <w:basedOn w:val="a0"/>
    <w:link w:val="a5"/>
    <w:semiHidden/>
    <w:rsid w:val="00E06CCA"/>
    <w:rPr>
      <w:rFonts w:ascii="Times New Roman" w:eastAsia="Arial Unicode MS" w:hAnsi="Times New Roman" w:cs="Times New Roman"/>
      <w:sz w:val="24"/>
      <w:szCs w:val="24"/>
      <w:shd w:val="clear" w:color="auto" w:fill="FFFFFF"/>
      <w:lang w:val="uk-UA" w:eastAsia="ru-RU"/>
    </w:rPr>
  </w:style>
  <w:style w:type="table" w:styleId="a7">
    <w:name w:val="Table Grid"/>
    <w:basedOn w:val="a1"/>
    <w:uiPriority w:val="59"/>
    <w:rsid w:val="00E06CCA"/>
    <w:pPr>
      <w:ind w:left="0"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E06CC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c0">
    <w:name w:val="c0"/>
    <w:basedOn w:val="a0"/>
    <w:rsid w:val="00E06CCA"/>
  </w:style>
  <w:style w:type="paragraph" w:styleId="a8">
    <w:name w:val="Balloon Text"/>
    <w:basedOn w:val="a"/>
    <w:link w:val="a9"/>
    <w:uiPriority w:val="99"/>
    <w:semiHidden/>
    <w:unhideWhenUsed/>
    <w:rsid w:val="00E06C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6CCA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AD171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1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2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4.sldx"/><Relationship Id="rId26" Type="http://schemas.openxmlformats.org/officeDocument/2006/relationships/package" Target="embeddings/______Microsoft_Office_PowerPoint8.sldx"/><Relationship Id="rId39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package" Target="embeddings/______Microsoft_Office_PowerPoint12.sldx"/><Relationship Id="rId42" Type="http://schemas.openxmlformats.org/officeDocument/2006/relationships/package" Target="embeddings/______Microsoft_Office_PowerPoint16.sldx"/><Relationship Id="rId47" Type="http://schemas.openxmlformats.org/officeDocument/2006/relationships/image" Target="media/image22.emf"/><Relationship Id="rId50" Type="http://schemas.openxmlformats.org/officeDocument/2006/relationships/package" Target="embeddings/______Microsoft_Office_PowerPoint20.sldx"/><Relationship Id="rId12" Type="http://schemas.openxmlformats.org/officeDocument/2006/relationships/package" Target="embeddings/______Microsoft_Office_PowerPoint1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______Microsoft_Office_PowerPoint14.sldx"/><Relationship Id="rId46" Type="http://schemas.openxmlformats.org/officeDocument/2006/relationships/package" Target="embeddings/______Microsoft_Office_PowerPoint18.sldx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3.sldx"/><Relationship Id="rId20" Type="http://schemas.openxmlformats.org/officeDocument/2006/relationships/package" Target="embeddings/______Microsoft_Office_PowerPoint5.sldx"/><Relationship Id="rId29" Type="http://schemas.openxmlformats.org/officeDocument/2006/relationships/image" Target="media/image13.emf"/><Relationship Id="rId41" Type="http://schemas.openxmlformats.org/officeDocument/2006/relationships/image" Target="media/image19.emf"/><Relationship Id="rId1" Type="http://schemas.openxmlformats.org/officeDocument/2006/relationships/numbering" Target="numbering.xml"/><Relationship Id="rId11" Type="http://schemas.openxmlformats.org/officeDocument/2006/relationships/image" Target="media/image4.emf"/><Relationship Id="rId24" Type="http://schemas.openxmlformats.org/officeDocument/2006/relationships/package" Target="embeddings/______Microsoft_Office_PowerPoint7.sldx"/><Relationship Id="rId32" Type="http://schemas.openxmlformats.org/officeDocument/2006/relationships/package" Target="embeddings/______Microsoft_Office_PowerPoint11.sldx"/><Relationship Id="rId37" Type="http://schemas.openxmlformats.org/officeDocument/2006/relationships/image" Target="media/image17.emf"/><Relationship Id="rId40" Type="http://schemas.openxmlformats.org/officeDocument/2006/relationships/package" Target="embeddings/______Microsoft_Office_PowerPoint15.sldx"/><Relationship Id="rId45" Type="http://schemas.openxmlformats.org/officeDocument/2006/relationships/image" Target="media/image21.emf"/><Relationship Id="rId5" Type="http://schemas.openxmlformats.org/officeDocument/2006/relationships/image" Target="media/image1.png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______Microsoft_Office_PowerPoint9.sldx"/><Relationship Id="rId36" Type="http://schemas.openxmlformats.org/officeDocument/2006/relationships/package" Target="embeddings/______Microsoft_Office_PowerPoint13.sldx"/><Relationship Id="rId49" Type="http://schemas.openxmlformats.org/officeDocument/2006/relationships/image" Target="media/image23.emf"/><Relationship Id="rId10" Type="http://schemas.openxmlformats.org/officeDocument/2006/relationships/image" Target="media/image3.png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package" Target="embeddings/______Microsoft_Office_PowerPoint17.sldx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package" Target="embeddings/______Microsoft_Office_PowerPoint2.sldx"/><Relationship Id="rId22" Type="http://schemas.openxmlformats.org/officeDocument/2006/relationships/package" Target="embeddings/______Microsoft_Office_PowerPoint6.sldx"/><Relationship Id="rId27" Type="http://schemas.openxmlformats.org/officeDocument/2006/relationships/image" Target="media/image12.emf"/><Relationship Id="rId30" Type="http://schemas.openxmlformats.org/officeDocument/2006/relationships/package" Target="embeddings/______Microsoft_Office_PowerPoint10.sld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package" Target="embeddings/______Microsoft_Office_PowerPoint19.sldx"/><Relationship Id="rId8" Type="http://schemas.microsoft.com/office/2007/relationships/hdphoto" Target="media/hdphoto1.wdp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16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7</cp:revision>
  <dcterms:created xsi:type="dcterms:W3CDTF">2017-01-31T00:12:00Z</dcterms:created>
  <dcterms:modified xsi:type="dcterms:W3CDTF">2017-02-01T15:31:00Z</dcterms:modified>
</cp:coreProperties>
</file>