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720" w:rsidRPr="00926437" w:rsidRDefault="00882720" w:rsidP="00D559D9">
      <w:pPr>
        <w:tabs>
          <w:tab w:val="left" w:pos="567"/>
        </w:tabs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6437">
        <w:rPr>
          <w:rFonts w:ascii="Times New Roman" w:hAnsi="Times New Roman" w:cs="Times New Roman"/>
          <w:b/>
          <w:sz w:val="28"/>
          <w:szCs w:val="28"/>
          <w:lang w:val="uk-UA"/>
        </w:rPr>
        <w:t>Сєврюкова В.Є</w:t>
      </w:r>
    </w:p>
    <w:p w:rsidR="00882720" w:rsidRPr="00926437" w:rsidRDefault="00882720" w:rsidP="00D559D9">
      <w:pPr>
        <w:tabs>
          <w:tab w:val="left" w:pos="567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64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Професійно – педагогічний коледж Глухівського національного </w:t>
      </w:r>
      <w:r w:rsidR="007A2E46" w:rsidRPr="00926437">
        <w:rPr>
          <w:rFonts w:ascii="Times New Roman" w:hAnsi="Times New Roman" w:cs="Times New Roman"/>
          <w:b/>
          <w:sz w:val="28"/>
          <w:szCs w:val="28"/>
          <w:lang w:val="uk-UA"/>
        </w:rPr>
        <w:t>педагогічного університету імені</w:t>
      </w:r>
      <w:r w:rsidRPr="009264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Олександра Довженка</w:t>
      </w:r>
    </w:p>
    <w:p w:rsidR="003959E1" w:rsidRPr="00926437" w:rsidRDefault="00882720" w:rsidP="00D559D9">
      <w:pPr>
        <w:tabs>
          <w:tab w:val="left" w:pos="567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6437">
        <w:rPr>
          <w:rFonts w:ascii="Times New Roman" w:hAnsi="Times New Roman" w:cs="Times New Roman"/>
          <w:b/>
          <w:sz w:val="28"/>
          <w:szCs w:val="28"/>
          <w:lang w:val="uk-UA"/>
        </w:rPr>
        <w:t>ТЕХНОЛОГІЇ ВИКОРИСТАННЯ ДИЗАЙНЕРСЬКИХ ІДЕЙ ОЗДОБЛЕННЯ ОДЯГУ У ЗМІСТІ РОБОТИ ДИЗАЙН-СТУДІЇ.</w:t>
      </w:r>
    </w:p>
    <w:p w:rsidR="001D1D07" w:rsidRPr="00926437" w:rsidRDefault="001D1D07" w:rsidP="00D559D9">
      <w:pPr>
        <w:tabs>
          <w:tab w:val="left" w:pos="567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6437">
        <w:rPr>
          <w:rFonts w:ascii="Times New Roman" w:hAnsi="Times New Roman" w:cs="Times New Roman"/>
          <w:sz w:val="28"/>
          <w:szCs w:val="28"/>
          <w:lang w:val="uk-UA"/>
        </w:rPr>
        <w:t>Ефективне використання інноваційних технологій сприяє становленню творчого потенціалу і особистості кожного студента, ситуаційне проектування, особистісний розвиток.</w:t>
      </w:r>
    </w:p>
    <w:p w:rsidR="007B5755" w:rsidRPr="00926437" w:rsidRDefault="001D1D07" w:rsidP="00D559D9">
      <w:pPr>
        <w:tabs>
          <w:tab w:val="left" w:pos="567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6437">
        <w:rPr>
          <w:rFonts w:ascii="Times New Roman" w:hAnsi="Times New Roman" w:cs="Times New Roman"/>
          <w:sz w:val="28"/>
          <w:szCs w:val="28"/>
          <w:lang w:val="uk-UA"/>
        </w:rPr>
        <w:t>Такий підхід до навчання є особливо актуальним для професійної освіти, адже майбутній майстер виробничого навчання повинен бути не тільки грамотним, а й компетентним, тобто повинен використовувати одержані знання в сучасних умовах, швидко перебудовуват</w:t>
      </w:r>
      <w:r w:rsidR="00971D9B"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ися на виконання різних завдань. [4, 16с]. </w:t>
      </w:r>
      <w:r w:rsidRPr="00926437">
        <w:rPr>
          <w:rFonts w:ascii="Times New Roman" w:hAnsi="Times New Roman" w:cs="Times New Roman"/>
          <w:sz w:val="28"/>
          <w:szCs w:val="28"/>
          <w:lang w:val="uk-UA"/>
        </w:rPr>
        <w:t>Досвід свідчіть що найбільш цікавим і результативним є така педагогічна технологія, як гурткова робота. Студенти коледжу залучені до роботи в дизайн-студії «Від малюнка до готового виробу», яка має собі за мету роботу над створенням</w:t>
      </w:r>
      <w:r w:rsidR="007A2E46"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шитого </w:t>
      </w:r>
      <w:r w:rsidR="00F30EB2" w:rsidRPr="00926437">
        <w:rPr>
          <w:rFonts w:ascii="Times New Roman" w:hAnsi="Times New Roman" w:cs="Times New Roman"/>
          <w:sz w:val="28"/>
          <w:szCs w:val="28"/>
          <w:lang w:val="uk-UA"/>
        </w:rPr>
        <w:t>або в’язаного нового одягу, ремонтом старого</w:t>
      </w:r>
      <w:r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одягу, аксесуарів</w:t>
      </w:r>
      <w:r w:rsidR="00F30EB2"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до нього</w:t>
      </w:r>
      <w:r w:rsidRPr="00926437">
        <w:rPr>
          <w:rFonts w:ascii="Times New Roman" w:hAnsi="Times New Roman" w:cs="Times New Roman"/>
          <w:sz w:val="28"/>
          <w:szCs w:val="28"/>
          <w:lang w:val="uk-UA"/>
        </w:rPr>
        <w:t>, оздобленням їх</w:t>
      </w:r>
      <w:r w:rsidR="007B5755" w:rsidRPr="00926437">
        <w:rPr>
          <w:rFonts w:ascii="Times New Roman" w:hAnsi="Times New Roman" w:cs="Times New Roman"/>
          <w:sz w:val="28"/>
          <w:szCs w:val="28"/>
          <w:lang w:val="uk-UA"/>
        </w:rPr>
        <w:t>. Роботу студентів супроводжують і впливають на неї різні негативні і позитивні стани: задоволення і незадоволенням процесом і результатом праці, упевненість і сумніви, прагнення до мети, настрій, що по-різному може впливати на процес творчості.</w:t>
      </w:r>
    </w:p>
    <w:p w:rsidR="00926437" w:rsidRPr="00926437" w:rsidRDefault="00926437" w:rsidP="00D559D9">
      <w:pPr>
        <w:tabs>
          <w:tab w:val="left" w:pos="567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6437">
        <w:rPr>
          <w:rFonts w:ascii="Times New Roman" w:hAnsi="Times New Roman" w:cs="Times New Roman"/>
          <w:sz w:val="28"/>
          <w:szCs w:val="28"/>
          <w:lang w:val="uk-UA"/>
        </w:rPr>
        <w:t>Підбір членів дизайн-студії відбувався на конкурсній основі. До участі запрошуються відповідальні студенти, які схильні творчо мислити. Система, за якою розроблено програму діяльності дизайн-студії, є проектно-технологічною, творчою за змістом діяльності, кінцевим результатом якої є виготовлений виріб</w:t>
      </w:r>
    </w:p>
    <w:p w:rsidR="007B5755" w:rsidRPr="00926437" w:rsidRDefault="00967248" w:rsidP="00D559D9">
      <w:pPr>
        <w:tabs>
          <w:tab w:val="left" w:pos="567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643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B5755"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точення гарними, естетичними речами, завжди мало для людини велике задоволення. Ще первісні жінки намагались прикрашати себе і своє житло використовуючи різні підручні матеріали і всю свою фантазію та смак. В наш час існує велика кількість оздоблення. Оздоблення може бути постійне і змінне. </w:t>
      </w:r>
      <w:r w:rsidR="007B5755" w:rsidRPr="0092643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Переробка старих </w:t>
      </w:r>
      <w:proofErr w:type="spellStart"/>
      <w:r w:rsidR="007B5755" w:rsidRPr="00926437">
        <w:rPr>
          <w:rFonts w:ascii="Times New Roman" w:hAnsi="Times New Roman" w:cs="Times New Roman"/>
          <w:sz w:val="28"/>
          <w:szCs w:val="28"/>
          <w:lang w:val="uk-UA"/>
        </w:rPr>
        <w:t>речей-костомайзинг</w:t>
      </w:r>
      <w:proofErr w:type="spellEnd"/>
      <w:r w:rsidR="007B5755" w:rsidRPr="00926437">
        <w:rPr>
          <w:rFonts w:ascii="Times New Roman" w:hAnsi="Times New Roman" w:cs="Times New Roman"/>
          <w:sz w:val="28"/>
          <w:szCs w:val="28"/>
          <w:lang w:val="uk-UA"/>
        </w:rPr>
        <w:t>, декорування одягу, які, дозволяють виділитися в загальній масі і підкреслити свою індивідуальність.</w:t>
      </w:r>
      <w:r w:rsidR="00971D9B"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[3, с</w:t>
      </w:r>
      <w:r w:rsidR="008E78C3" w:rsidRPr="00926437">
        <w:rPr>
          <w:rFonts w:ascii="Times New Roman" w:hAnsi="Times New Roman" w:cs="Times New Roman"/>
          <w:sz w:val="28"/>
          <w:szCs w:val="28"/>
          <w:lang w:val="uk-UA"/>
        </w:rPr>
        <w:t>20-21].</w:t>
      </w:r>
    </w:p>
    <w:p w:rsidR="007B5755" w:rsidRPr="00926437" w:rsidRDefault="007B5755" w:rsidP="00D559D9">
      <w:pPr>
        <w:tabs>
          <w:tab w:val="left" w:pos="567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Строчки, складки, </w:t>
      </w:r>
      <w:proofErr w:type="spellStart"/>
      <w:r w:rsidRPr="00926437">
        <w:rPr>
          <w:rFonts w:ascii="Times New Roman" w:hAnsi="Times New Roman" w:cs="Times New Roman"/>
          <w:sz w:val="28"/>
          <w:szCs w:val="28"/>
          <w:lang w:val="uk-UA"/>
        </w:rPr>
        <w:t>защипи</w:t>
      </w:r>
      <w:proofErr w:type="spellEnd"/>
      <w:r w:rsidRPr="00926437">
        <w:rPr>
          <w:rFonts w:ascii="Times New Roman" w:hAnsi="Times New Roman" w:cs="Times New Roman"/>
          <w:sz w:val="28"/>
          <w:szCs w:val="28"/>
          <w:lang w:val="uk-UA"/>
        </w:rPr>
        <w:t>, канти, бейки, клапани, емблеми, коміри, в’язані деталі, рюші, волани, жабо, мереживо,вишивка, квіти, фрукти -  ось неповний перелік оздоблень і прикрас, які надають моделі, навіть не дуже складній за кроєм, неповторну індивідуальну особливість.</w:t>
      </w:r>
    </w:p>
    <w:p w:rsidR="001D1D07" w:rsidRPr="00926437" w:rsidRDefault="007B5755" w:rsidP="00D559D9">
      <w:pPr>
        <w:tabs>
          <w:tab w:val="left" w:pos="567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6437">
        <w:rPr>
          <w:rFonts w:ascii="Times New Roman" w:hAnsi="Times New Roman" w:cs="Times New Roman"/>
          <w:sz w:val="28"/>
          <w:szCs w:val="28"/>
          <w:lang w:val="uk-UA"/>
        </w:rPr>
        <w:t>При змінах, що відбуваються в моді (а вони обов</w:t>
      </w:r>
      <w:r w:rsidR="003959E1" w:rsidRPr="00926437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926437">
        <w:rPr>
          <w:rFonts w:ascii="Times New Roman" w:hAnsi="Times New Roman" w:cs="Times New Roman"/>
          <w:sz w:val="28"/>
          <w:szCs w:val="28"/>
          <w:lang w:val="uk-UA"/>
        </w:rPr>
        <w:t>язково</w:t>
      </w:r>
      <w:r w:rsidR="001D1D07"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59E1"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відбуваються – докорінні раз за 6-10років або часткові – кожні 2 роки), завдання кожної людини, яка намагається наслідувати моду, полягає в тому, щоб уміти вибрати з усіх пропозицій саме те, що буде відповідати її зовнішності, характерові, смаку, внутрішньому стану, естетичним поняттям. </w:t>
      </w:r>
      <w:r w:rsidR="00971D9B" w:rsidRPr="00926437">
        <w:rPr>
          <w:rFonts w:ascii="Times New Roman" w:hAnsi="Times New Roman" w:cs="Times New Roman"/>
          <w:sz w:val="28"/>
          <w:szCs w:val="28"/>
          <w:lang w:val="uk-UA"/>
        </w:rPr>
        <w:t>[2, с6].</w:t>
      </w:r>
    </w:p>
    <w:p w:rsidR="003959E1" w:rsidRPr="00926437" w:rsidRDefault="003959E1" w:rsidP="00D559D9">
      <w:pPr>
        <w:tabs>
          <w:tab w:val="left" w:pos="567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Але при різних вимогах моди треба враховувати, що чим дорожче, гарніше, </w:t>
      </w:r>
      <w:proofErr w:type="spellStart"/>
      <w:r w:rsidRPr="00926437">
        <w:rPr>
          <w:rFonts w:ascii="Times New Roman" w:hAnsi="Times New Roman" w:cs="Times New Roman"/>
          <w:sz w:val="28"/>
          <w:szCs w:val="28"/>
          <w:lang w:val="uk-UA"/>
        </w:rPr>
        <w:t>нарядніше</w:t>
      </w:r>
      <w:proofErr w:type="spellEnd"/>
      <w:r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тканина, тим  меншої кількості оздоблень та прикрас вона потребує. У нарядному одязі найбільш яскраво виявляється індивідуальність кожної</w:t>
      </w:r>
      <w:r w:rsidR="00967248"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сучасної</w:t>
      </w:r>
      <w:r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жінки.</w:t>
      </w:r>
      <w:r w:rsidR="008E78C3"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[1, с4].</w:t>
      </w:r>
    </w:p>
    <w:p w:rsidR="007A2E46" w:rsidRPr="00926437" w:rsidRDefault="00EF40AB" w:rsidP="00D559D9">
      <w:pPr>
        <w:tabs>
          <w:tab w:val="left" w:pos="567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6437">
        <w:rPr>
          <w:rFonts w:ascii="Times New Roman" w:hAnsi="Times New Roman" w:cs="Times New Roman"/>
          <w:sz w:val="28"/>
          <w:szCs w:val="28"/>
          <w:lang w:val="uk-UA"/>
        </w:rPr>
        <w:t>Головним завданням роботи дизайн студії – є розвиток творчих здібностей студентів, їх проектно-образного мислення, що складає основу дизайнерської творчості. Небагато з них мають художній смак, вміння творчо мислити в конкретних трудових прийомах. Студенти, які мають творчі здібності, але поставлені в однакові умови навчання, мислять по шаблону. Моделі, створені ними, позбавлені індивід</w:t>
      </w:r>
      <w:r w:rsidR="00967248" w:rsidRPr="00926437">
        <w:rPr>
          <w:rFonts w:ascii="Times New Roman" w:hAnsi="Times New Roman" w:cs="Times New Roman"/>
          <w:sz w:val="28"/>
          <w:szCs w:val="28"/>
          <w:lang w:val="uk-UA"/>
        </w:rPr>
        <w:t>уальності. Щоб здійснити індивідуальний</w:t>
      </w:r>
      <w:r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під</w:t>
      </w:r>
      <w:r w:rsidR="00967248" w:rsidRPr="00926437">
        <w:rPr>
          <w:rFonts w:ascii="Times New Roman" w:hAnsi="Times New Roman" w:cs="Times New Roman"/>
          <w:sz w:val="28"/>
          <w:szCs w:val="28"/>
          <w:lang w:val="uk-UA"/>
        </w:rPr>
        <w:t>хід</w:t>
      </w:r>
      <w:r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до кожного студента, враховуючи його творчі здібності і рівень підготовки, ми використовуємо принцип підбору моделі в зале</w:t>
      </w:r>
      <w:r w:rsidR="00967248"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жності від  здібностей </w:t>
      </w:r>
      <w:r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на прикладі моделей-аналогів. Навіть студент із слабим уявленням може методом підбору представити цілий ряд моделей-аналогів, з яких можна виділити найбільш вдалу</w:t>
      </w:r>
      <w:r w:rsidR="00967248"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модель</w:t>
      </w:r>
      <w:r w:rsidRPr="0092643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A2E46"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Особливість методики навчання виявляється у процесі пошуку студентом </w:t>
      </w:r>
      <w:r w:rsidR="00967248"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цікавих, </w:t>
      </w:r>
      <w:r w:rsidR="007A2E46" w:rsidRPr="00926437">
        <w:rPr>
          <w:rFonts w:ascii="Times New Roman" w:hAnsi="Times New Roman" w:cs="Times New Roman"/>
          <w:sz w:val="28"/>
          <w:szCs w:val="28"/>
          <w:lang w:val="uk-UA"/>
        </w:rPr>
        <w:t>оригінальних ідей.</w:t>
      </w:r>
    </w:p>
    <w:p w:rsidR="00926437" w:rsidRPr="00926437" w:rsidRDefault="007A2E46" w:rsidP="00926437">
      <w:pPr>
        <w:pStyle w:val="1"/>
        <w:shd w:val="clear" w:color="auto" w:fill="auto"/>
        <w:spacing w:after="0" w:line="360" w:lineRule="auto"/>
        <w:ind w:firstLine="709"/>
        <w:rPr>
          <w:sz w:val="28"/>
          <w:szCs w:val="28"/>
          <w:lang w:val="uk-UA"/>
        </w:rPr>
      </w:pPr>
      <w:r w:rsidRPr="00926437">
        <w:rPr>
          <w:sz w:val="28"/>
          <w:szCs w:val="28"/>
          <w:lang w:val="uk-UA"/>
        </w:rPr>
        <w:t xml:space="preserve">Отже, успіх нашої роботи був забезпечений с самого початку, оскільки </w:t>
      </w:r>
      <w:r w:rsidRPr="00926437">
        <w:rPr>
          <w:sz w:val="28"/>
          <w:szCs w:val="28"/>
          <w:lang w:val="uk-UA"/>
        </w:rPr>
        <w:lastRenderedPageBreak/>
        <w:t>самі студенти відчули відповідальність за свою роботу. Результатом роботи дизайн-студії є презентація творчих робіт студентів, їх участь у різноманітних культурно-мистецьких проектах, виставках, конкурсах, ярмарках, участь у майстер-класах, науково-творчих конференціях тощо.</w:t>
      </w:r>
      <w:r w:rsidR="00EF40AB" w:rsidRPr="00926437">
        <w:rPr>
          <w:sz w:val="28"/>
          <w:szCs w:val="28"/>
          <w:lang w:val="uk-UA"/>
        </w:rPr>
        <w:t xml:space="preserve"> </w:t>
      </w:r>
      <w:r w:rsidR="00926437" w:rsidRPr="00926437">
        <w:rPr>
          <w:sz w:val="28"/>
          <w:szCs w:val="28"/>
          <w:lang w:val="uk-UA"/>
        </w:rPr>
        <w:t xml:space="preserve">Використання </w:t>
      </w:r>
      <w:r w:rsidR="00926437" w:rsidRPr="00926437">
        <w:rPr>
          <w:sz w:val="28"/>
          <w:szCs w:val="28"/>
          <w:lang w:val="uk-UA"/>
        </w:rPr>
        <w:t xml:space="preserve"> педагогічних технологій допомагає розвивати навики мислення, здібності та можливості студентів, дозволяє застосовувати ці ж технології у повсякденному житті.</w:t>
      </w:r>
      <w:bookmarkStart w:id="0" w:name="_GoBack"/>
      <w:bookmarkEnd w:id="0"/>
    </w:p>
    <w:p w:rsidR="00EF40AB" w:rsidRPr="00926437" w:rsidRDefault="00EF40AB" w:rsidP="00D559D9">
      <w:pPr>
        <w:tabs>
          <w:tab w:val="left" w:pos="567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F30EB2" w:rsidRPr="00926437" w:rsidRDefault="00F30EB2" w:rsidP="00D559D9">
      <w:pPr>
        <w:tabs>
          <w:tab w:val="left" w:pos="567"/>
        </w:tabs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6437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056A5C" w:rsidRPr="00926437" w:rsidRDefault="00B63905" w:rsidP="00056A5C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6437">
        <w:rPr>
          <w:rFonts w:ascii="Times New Roman" w:hAnsi="Times New Roman" w:cs="Times New Roman"/>
          <w:sz w:val="28"/>
          <w:szCs w:val="28"/>
          <w:lang w:val="uk-UA"/>
        </w:rPr>
        <w:t>Бєлянська</w:t>
      </w:r>
      <w:proofErr w:type="spellEnd"/>
      <w:r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. Л.Б. Головні убори й аксесуари для сучасної жінки / </w:t>
      </w:r>
      <w:proofErr w:type="spellStart"/>
      <w:r w:rsidRPr="00926437">
        <w:rPr>
          <w:rFonts w:ascii="Times New Roman" w:hAnsi="Times New Roman" w:cs="Times New Roman"/>
          <w:sz w:val="28"/>
          <w:szCs w:val="28"/>
          <w:lang w:val="uk-UA"/>
        </w:rPr>
        <w:t>Бєлянська</w:t>
      </w:r>
      <w:proofErr w:type="spellEnd"/>
      <w:r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. Л.Б. </w:t>
      </w:r>
      <w:r w:rsidR="00D2194A" w:rsidRPr="00926437">
        <w:rPr>
          <w:rFonts w:ascii="Times New Roman" w:hAnsi="Times New Roman" w:cs="Times New Roman"/>
          <w:sz w:val="28"/>
          <w:szCs w:val="28"/>
          <w:lang w:val="uk-UA"/>
        </w:rPr>
        <w:t>Донецьк: ТОВ ВКФ «БАО».,</w:t>
      </w:r>
      <w:r w:rsidR="00056A5C"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2007</w:t>
      </w:r>
      <w:r w:rsidR="00D2194A" w:rsidRPr="00926437">
        <w:rPr>
          <w:rFonts w:ascii="Times New Roman" w:hAnsi="Times New Roman" w:cs="Times New Roman"/>
          <w:sz w:val="28"/>
          <w:szCs w:val="28"/>
          <w:lang w:val="uk-UA"/>
        </w:rPr>
        <w:t>.–224с.</w:t>
      </w:r>
    </w:p>
    <w:p w:rsidR="00D2194A" w:rsidRPr="00926437" w:rsidRDefault="00D2194A" w:rsidP="00D2194A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Головніна. М.В. Сучасне оздоблення одягу </w:t>
      </w:r>
      <w:r w:rsidRPr="00926437">
        <w:rPr>
          <w:rFonts w:ascii="Times New Roman" w:hAnsi="Times New Roman" w:cs="Times New Roman"/>
          <w:sz w:val="28"/>
          <w:szCs w:val="28"/>
        </w:rPr>
        <w:t>/</w:t>
      </w:r>
      <w:r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Головніна. М.В. – Вид. «Техніка»., 2005.-143с. </w:t>
      </w:r>
    </w:p>
    <w:p w:rsidR="00D2194A" w:rsidRPr="00926437" w:rsidRDefault="00D2194A" w:rsidP="00D2194A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6437">
        <w:rPr>
          <w:rFonts w:ascii="Times New Roman" w:hAnsi="Times New Roman" w:cs="Times New Roman"/>
          <w:sz w:val="28"/>
          <w:szCs w:val="28"/>
          <w:lang w:val="uk-UA"/>
        </w:rPr>
        <w:t>Єршова. О. Педагогічні технології у професійному навчанні</w:t>
      </w:r>
      <w:r w:rsidRPr="00926437">
        <w:rPr>
          <w:rFonts w:ascii="Times New Roman" w:hAnsi="Times New Roman" w:cs="Times New Roman"/>
          <w:sz w:val="28"/>
          <w:szCs w:val="28"/>
        </w:rPr>
        <w:t>/</w:t>
      </w:r>
      <w:r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Єршова. О. – 2005. - №2. – 16-17с.- (Професійно-технічна освіта).</w:t>
      </w:r>
    </w:p>
    <w:p w:rsidR="00D2194A" w:rsidRPr="00926437" w:rsidRDefault="00D2194A" w:rsidP="00D2194A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6437">
        <w:rPr>
          <w:rFonts w:ascii="Times New Roman" w:hAnsi="Times New Roman" w:cs="Times New Roman"/>
          <w:sz w:val="28"/>
          <w:szCs w:val="28"/>
          <w:lang w:val="uk-UA"/>
        </w:rPr>
        <w:t>Солнцева</w:t>
      </w:r>
      <w:proofErr w:type="spellEnd"/>
      <w:r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. Г.В. Сучасна школа шиття від А до Я </w:t>
      </w:r>
      <w:r w:rsidRPr="00926437">
        <w:rPr>
          <w:rFonts w:ascii="Times New Roman" w:hAnsi="Times New Roman" w:cs="Times New Roman"/>
          <w:sz w:val="28"/>
          <w:szCs w:val="28"/>
        </w:rPr>
        <w:t>/</w:t>
      </w:r>
      <w:r w:rsidRPr="00926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6437">
        <w:rPr>
          <w:rFonts w:ascii="Times New Roman" w:hAnsi="Times New Roman" w:cs="Times New Roman"/>
          <w:sz w:val="28"/>
          <w:szCs w:val="28"/>
          <w:lang w:val="uk-UA"/>
        </w:rPr>
        <w:t>Солнцева</w:t>
      </w:r>
      <w:proofErr w:type="spellEnd"/>
      <w:r w:rsidRPr="00926437">
        <w:rPr>
          <w:rFonts w:ascii="Times New Roman" w:hAnsi="Times New Roman" w:cs="Times New Roman"/>
          <w:sz w:val="28"/>
          <w:szCs w:val="28"/>
          <w:lang w:val="uk-UA"/>
        </w:rPr>
        <w:t>. Г.В. Донецьк: ТОВ ВКФ «БАО».,  2006.-336с.</w:t>
      </w:r>
    </w:p>
    <w:p w:rsidR="00B63905" w:rsidRPr="00926437" w:rsidRDefault="00B63905" w:rsidP="00D559D9">
      <w:pPr>
        <w:tabs>
          <w:tab w:val="left" w:pos="567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63905" w:rsidRPr="00926437" w:rsidSect="00D559D9">
      <w:pgSz w:w="11906" w:h="16838" w:code="9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76139"/>
    <w:multiLevelType w:val="hybridMultilevel"/>
    <w:tmpl w:val="E3B2E158"/>
    <w:lvl w:ilvl="0" w:tplc="13061E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4F9"/>
    <w:rsid w:val="00056A5C"/>
    <w:rsid w:val="001A15E8"/>
    <w:rsid w:val="001D1D07"/>
    <w:rsid w:val="003959E1"/>
    <w:rsid w:val="007A2E46"/>
    <w:rsid w:val="007B5755"/>
    <w:rsid w:val="00882720"/>
    <w:rsid w:val="008E4C7D"/>
    <w:rsid w:val="008E78C3"/>
    <w:rsid w:val="00926437"/>
    <w:rsid w:val="00967248"/>
    <w:rsid w:val="00971D9B"/>
    <w:rsid w:val="00B63905"/>
    <w:rsid w:val="00D2194A"/>
    <w:rsid w:val="00D559D9"/>
    <w:rsid w:val="00D654F9"/>
    <w:rsid w:val="00EF40AB"/>
    <w:rsid w:val="00F3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6A5C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92643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926437"/>
    <w:pPr>
      <w:widowControl w:val="0"/>
      <w:shd w:val="clear" w:color="auto" w:fill="FFFFFF"/>
      <w:spacing w:after="180" w:line="374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6A5C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92643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926437"/>
    <w:pPr>
      <w:widowControl w:val="0"/>
      <w:shd w:val="clear" w:color="auto" w:fill="FFFFFF"/>
      <w:spacing w:after="180" w:line="374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FA8F2-D812-4046-AAC0-9C2840993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Валя</dc:creator>
  <cp:keywords/>
  <dc:description/>
  <cp:lastModifiedBy>Валя</cp:lastModifiedBy>
  <cp:revision>9</cp:revision>
  <dcterms:created xsi:type="dcterms:W3CDTF">2017-03-18T10:14:00Z</dcterms:created>
  <dcterms:modified xsi:type="dcterms:W3CDTF">2017-05-30T13:29:00Z</dcterms:modified>
</cp:coreProperties>
</file>