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A1" w:rsidRPr="00582126" w:rsidRDefault="003B4AA1" w:rsidP="007F2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21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ПЛАН ЗАНЯТТЯ № </w:t>
      </w:r>
    </w:p>
    <w:p w:rsidR="003B4AA1" w:rsidRPr="003B2E1F" w:rsidRDefault="003B4AA1" w:rsidP="003B2E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Дисципліна </w:t>
      </w:r>
      <w:r w:rsidR="006A0A70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Основи охорони праці</w:t>
      </w:r>
      <w:r w:rsidR="00342277" w:rsidRPr="003B2E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A0A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Група </w:t>
      </w:r>
      <w:r w:rsidR="0079410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______</w:t>
      </w:r>
      <w:r w:rsidR="007F2DD2" w:rsidRPr="003B2E1F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7F2DD2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B2E1F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>Дат</w:t>
      </w:r>
      <w:r w:rsidR="007F2DD2" w:rsidRPr="003B2E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</w:t>
      </w:r>
      <w:r w:rsidR="0079410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___________</w:t>
      </w:r>
    </w:p>
    <w:p w:rsidR="003B4AA1" w:rsidRPr="003B2E1F" w:rsidRDefault="003B4AA1" w:rsidP="003B2E1F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E1F">
        <w:rPr>
          <w:rFonts w:ascii="Times New Roman" w:hAnsi="Times New Roman" w:cs="Times New Roman"/>
          <w:sz w:val="28"/>
          <w:szCs w:val="28"/>
          <w:lang w:val="uk-UA"/>
        </w:rPr>
        <w:t>Тема заняття</w:t>
      </w:r>
      <w:r w:rsidR="003B2E1F" w:rsidRPr="003B2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52E2">
        <w:rPr>
          <w:rFonts w:ascii="Times New Roman" w:hAnsi="Times New Roman" w:cs="Times New Roman"/>
          <w:b/>
          <w:sz w:val="28"/>
          <w:szCs w:val="28"/>
          <w:lang w:val="uk-UA"/>
        </w:rPr>
        <w:t>ЕЛЕКТРОБЕЗПЕКА</w:t>
      </w:r>
    </w:p>
    <w:p w:rsidR="003B2E1F" w:rsidRPr="006A0A70" w:rsidRDefault="003B2E1F" w:rsidP="003B2E1F">
      <w:pPr>
        <w:pStyle w:val="a3"/>
        <w:ind w:left="0"/>
        <w:rPr>
          <w:szCs w:val="28"/>
        </w:rPr>
      </w:pPr>
      <w:r>
        <w:rPr>
          <w:szCs w:val="28"/>
        </w:rPr>
        <w:t xml:space="preserve">Мета заняття </w:t>
      </w:r>
      <w:r w:rsidR="003B4AA1" w:rsidRPr="001C52E2">
        <w:rPr>
          <w:szCs w:val="28"/>
          <w:u w:val="single"/>
        </w:rPr>
        <w:t>навчальна</w:t>
      </w:r>
      <w:r w:rsidR="003B4AA1" w:rsidRPr="003B2E1F">
        <w:rPr>
          <w:szCs w:val="28"/>
        </w:rPr>
        <w:t xml:space="preserve"> </w:t>
      </w:r>
      <w:r w:rsidR="006A0A70">
        <w:rPr>
          <w:szCs w:val="28"/>
        </w:rPr>
        <w:t xml:space="preserve">набути теоретичних знань </w:t>
      </w:r>
      <w:r w:rsidR="006A0A70" w:rsidRPr="006A0A70">
        <w:rPr>
          <w:szCs w:val="28"/>
        </w:rPr>
        <w:t xml:space="preserve">з </w:t>
      </w:r>
      <w:proofErr w:type="spellStart"/>
      <w:r w:rsidR="001C52E2">
        <w:rPr>
          <w:szCs w:val="28"/>
          <w:lang w:val="ru-RU"/>
        </w:rPr>
        <w:t>електробезпеки</w:t>
      </w:r>
      <w:proofErr w:type="spellEnd"/>
      <w:r w:rsidR="001C52E2">
        <w:rPr>
          <w:szCs w:val="28"/>
          <w:lang w:val="ru-RU"/>
        </w:rPr>
        <w:t xml:space="preserve"> та</w:t>
      </w:r>
      <w:r w:rsidR="001C52E2" w:rsidRPr="001C52E2">
        <w:rPr>
          <w:szCs w:val="28"/>
        </w:rPr>
        <w:t xml:space="preserve"> наданні першої медичної допомоги при враженні електричним струмом</w:t>
      </w:r>
      <w:r w:rsidR="006A0A70">
        <w:rPr>
          <w:szCs w:val="28"/>
        </w:rPr>
        <w:t>.</w:t>
      </w:r>
    </w:p>
    <w:p w:rsidR="003B4AA1" w:rsidRPr="000E3575" w:rsidRDefault="003B2E1F" w:rsidP="003B2E1F">
      <w:pPr>
        <w:pStyle w:val="a3"/>
        <w:ind w:left="0"/>
        <w:rPr>
          <w:szCs w:val="28"/>
          <w:lang w:val="ru-RU"/>
        </w:rPr>
      </w:pPr>
      <w:r>
        <w:rPr>
          <w:szCs w:val="28"/>
        </w:rPr>
        <w:t xml:space="preserve">                         </w:t>
      </w:r>
      <w:r w:rsidR="003B4AA1" w:rsidRPr="001C52E2">
        <w:rPr>
          <w:szCs w:val="28"/>
          <w:u w:val="single"/>
        </w:rPr>
        <w:t>виховна</w:t>
      </w:r>
      <w:r w:rsidR="003B4AA1" w:rsidRPr="00582126">
        <w:rPr>
          <w:szCs w:val="28"/>
        </w:rPr>
        <w:t xml:space="preserve"> </w:t>
      </w:r>
      <w:proofErr w:type="spellStart"/>
      <w:r w:rsidR="000E3575" w:rsidRPr="000E3575">
        <w:rPr>
          <w:szCs w:val="28"/>
          <w:u w:val="single"/>
          <w:lang w:val="ru-RU"/>
        </w:rPr>
        <w:t>виховувати</w:t>
      </w:r>
      <w:proofErr w:type="spellEnd"/>
      <w:r w:rsidR="003B4AA1" w:rsidRPr="000E3575">
        <w:rPr>
          <w:szCs w:val="28"/>
          <w:u w:val="single"/>
        </w:rPr>
        <w:t xml:space="preserve"> інтерес </w:t>
      </w:r>
      <w:r w:rsidR="000E3575" w:rsidRPr="000E3575">
        <w:rPr>
          <w:szCs w:val="28"/>
          <w:u w:val="single"/>
          <w:lang w:val="ru-RU"/>
        </w:rPr>
        <w:t xml:space="preserve">до </w:t>
      </w:r>
      <w:proofErr w:type="spellStart"/>
      <w:r w:rsidR="000E3575" w:rsidRPr="000E3575">
        <w:rPr>
          <w:szCs w:val="28"/>
          <w:u w:val="single"/>
          <w:lang w:val="ru-RU"/>
        </w:rPr>
        <w:t>вивчення</w:t>
      </w:r>
      <w:proofErr w:type="spellEnd"/>
      <w:r w:rsidR="000E3575" w:rsidRPr="000E3575">
        <w:rPr>
          <w:szCs w:val="28"/>
          <w:u w:val="single"/>
          <w:lang w:val="ru-RU"/>
        </w:rPr>
        <w:t xml:space="preserve"> </w:t>
      </w:r>
      <w:proofErr w:type="spellStart"/>
      <w:r w:rsidR="000E3575" w:rsidRPr="000E3575">
        <w:rPr>
          <w:szCs w:val="28"/>
          <w:u w:val="single"/>
          <w:lang w:val="ru-RU"/>
        </w:rPr>
        <w:t>дисципліни</w:t>
      </w:r>
      <w:proofErr w:type="spellEnd"/>
    </w:p>
    <w:p w:rsidR="003B4AA1" w:rsidRPr="00582126" w:rsidRDefault="003B4AA1" w:rsidP="001D7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5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Форма проведення заняття    </w:t>
      </w:r>
      <w:r w:rsidR="003E3C1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лекція з елементами бесіди</w:t>
      </w:r>
    </w:p>
    <w:p w:rsidR="003B4AA1" w:rsidRPr="00582126" w:rsidRDefault="003B4AA1" w:rsidP="003B4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21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Зміст і хід заняття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88"/>
        <w:gridCol w:w="1241"/>
      </w:tblGrid>
      <w:tr w:rsidR="003B4AA1" w:rsidRPr="00582126" w:rsidTr="006A0A70">
        <w:trPr>
          <w:trHeight w:val="1001"/>
        </w:trPr>
        <w:tc>
          <w:tcPr>
            <w:tcW w:w="141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 елементу, тривалість</w:t>
            </w:r>
          </w:p>
        </w:tc>
        <w:tc>
          <w:tcPr>
            <w:tcW w:w="7088" w:type="dxa"/>
            <w:vAlign w:val="center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Елемент заняття, питання, форми, методи навчання і засоби забезпечення заняття</w:t>
            </w:r>
          </w:p>
        </w:tc>
        <w:tc>
          <w:tcPr>
            <w:tcW w:w="1241" w:type="dxa"/>
            <w:vAlign w:val="center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Допов-нення</w:t>
            </w:r>
            <w:proofErr w:type="spellEnd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зміни, </w:t>
            </w:r>
            <w:proofErr w:type="spellStart"/>
            <w:r w:rsidRPr="0058212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заува-ження</w:t>
            </w:r>
            <w:proofErr w:type="spellEnd"/>
          </w:p>
        </w:tc>
      </w:tr>
      <w:tr w:rsidR="003B4AA1" w:rsidRPr="00582126" w:rsidTr="006A0A70">
        <w:tc>
          <w:tcPr>
            <w:tcW w:w="141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3B4AA1" w:rsidRPr="00582126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2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B4AA1" w:rsidRPr="009B7E65" w:rsidTr="006A0A70">
        <w:tc>
          <w:tcPr>
            <w:tcW w:w="1418" w:type="dxa"/>
          </w:tcPr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3B4AA1" w:rsidRPr="009B7E65" w:rsidRDefault="003B4AA1" w:rsidP="001D7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7F2DD2" w:rsidRPr="009B7E65" w:rsidRDefault="007F2D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D70AA" w:rsidRDefault="001D70AA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225051" w:rsidRDefault="0022505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Pr="009B7E65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9B7E65" w:rsidRPr="009B7E65" w:rsidRDefault="003B4AA1" w:rsidP="0022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BF50D2" w:rsidRDefault="00BF50D2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B7E65" w:rsidRDefault="009B7E65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D2FFF" w:rsidRPr="009B7E65" w:rsidRDefault="000D2FFF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A2E28" w:rsidRPr="009B7E65" w:rsidRDefault="009B7E65" w:rsidP="00BF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088" w:type="dxa"/>
          </w:tcPr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Організаційна частина.</w:t>
            </w: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готовності аудиторії.</w:t>
            </w:r>
          </w:p>
          <w:p w:rsidR="003B4AA1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присутніх студентів.</w:t>
            </w:r>
          </w:p>
          <w:p w:rsidR="00225051" w:rsidRPr="006A0A70" w:rsidRDefault="003B4AA1" w:rsidP="00225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5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Перевірка знань студентів по темі</w:t>
            </w:r>
            <w:r w:rsidR="001D70AA" w:rsidRPr="002250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0A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</w:t>
            </w:r>
            <w:r w:rsidR="001C52E2" w:rsidRPr="001C52E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Загальні вимоги безпеки</w:t>
            </w:r>
            <w:r w:rsidR="006A0A7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6A0A70">
              <w:rPr>
                <w:szCs w:val="28"/>
              </w:rPr>
              <w:t>1</w:t>
            </w:r>
            <w:r w:rsidRPr="00E05735">
              <w:rPr>
                <w:szCs w:val="28"/>
              </w:rPr>
              <w:t xml:space="preserve">. </w:t>
            </w:r>
            <w:r w:rsidR="001C52E2" w:rsidRPr="00E05735">
              <w:rPr>
                <w:szCs w:val="28"/>
              </w:rPr>
              <w:t>Які посудини належать до посудин, що працюють під тиском</w:t>
            </w:r>
            <w:r w:rsidRPr="00E05735">
              <w:rPr>
                <w:szCs w:val="28"/>
              </w:rPr>
              <w:t>?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E05735">
              <w:rPr>
                <w:szCs w:val="28"/>
              </w:rPr>
              <w:t xml:space="preserve">2. </w:t>
            </w:r>
            <w:r w:rsidR="001C52E2" w:rsidRPr="00E05735">
              <w:rPr>
                <w:szCs w:val="28"/>
              </w:rPr>
              <w:t>Чим повинні бути оснащені п</w:t>
            </w:r>
            <w:r w:rsidR="001F3D5D" w:rsidRPr="00E05735">
              <w:rPr>
                <w:szCs w:val="28"/>
              </w:rPr>
              <w:t>осудини, що працюють під тиском</w:t>
            </w:r>
            <w:r w:rsidRPr="00E05735">
              <w:rPr>
                <w:szCs w:val="28"/>
              </w:rPr>
              <w:t>?</w:t>
            </w:r>
            <w:r w:rsidRPr="00E05735">
              <w:rPr>
                <w:szCs w:val="28"/>
                <w:lang w:val="ru-RU"/>
              </w:rPr>
              <w:t xml:space="preserve"> 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E05735">
              <w:rPr>
                <w:szCs w:val="28"/>
              </w:rPr>
              <w:t>3. Як</w:t>
            </w:r>
            <w:r w:rsidR="001F3D5D" w:rsidRPr="00E05735">
              <w:rPr>
                <w:szCs w:val="28"/>
              </w:rPr>
              <w:t>е маркування повинна мати арматура</w:t>
            </w:r>
            <w:r w:rsidRPr="00E05735">
              <w:rPr>
                <w:szCs w:val="28"/>
              </w:rPr>
              <w:t>?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E05735">
              <w:rPr>
                <w:szCs w:val="28"/>
              </w:rPr>
              <w:t>4. Як</w:t>
            </w:r>
            <w:r w:rsidR="001F3D5D" w:rsidRPr="00E05735">
              <w:rPr>
                <w:szCs w:val="28"/>
              </w:rPr>
              <w:t>ий клас точності повинні мати манометри</w:t>
            </w:r>
            <w:r w:rsidRPr="00E05735">
              <w:rPr>
                <w:szCs w:val="28"/>
              </w:rPr>
              <w:t>?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E05735">
              <w:rPr>
                <w:szCs w:val="28"/>
              </w:rPr>
              <w:t>5.Як</w:t>
            </w:r>
            <w:r w:rsidR="000D2FFF" w:rsidRPr="00E05735">
              <w:rPr>
                <w:szCs w:val="28"/>
              </w:rPr>
              <w:t>і вимоги ставляться до розміщення манометрів</w:t>
            </w:r>
            <w:r w:rsidRPr="00E05735">
              <w:rPr>
                <w:szCs w:val="28"/>
              </w:rPr>
              <w:t>?</w:t>
            </w:r>
            <w:r w:rsidRPr="00E05735">
              <w:rPr>
                <w:szCs w:val="28"/>
                <w:lang w:val="ru-RU"/>
              </w:rPr>
              <w:t xml:space="preserve"> </w:t>
            </w:r>
          </w:p>
          <w:p w:rsidR="006A0A70" w:rsidRPr="00E05735" w:rsidRDefault="006A0A70" w:rsidP="006A0A70">
            <w:pPr>
              <w:pStyle w:val="a3"/>
              <w:ind w:left="0"/>
              <w:rPr>
                <w:szCs w:val="28"/>
                <w:lang w:val="ru-RU"/>
              </w:rPr>
            </w:pPr>
            <w:r w:rsidRPr="00E05735">
              <w:rPr>
                <w:szCs w:val="28"/>
              </w:rPr>
              <w:t xml:space="preserve">6. </w:t>
            </w:r>
            <w:r w:rsidR="000D2FFF" w:rsidRPr="00E05735">
              <w:rPr>
                <w:szCs w:val="28"/>
              </w:rPr>
              <w:t>В яких випадках не дозволяється застосовувати манометри</w:t>
            </w:r>
            <w:r w:rsidRPr="00E05735">
              <w:rPr>
                <w:szCs w:val="28"/>
              </w:rPr>
              <w:t>?</w:t>
            </w:r>
          </w:p>
          <w:p w:rsidR="000D2FFF" w:rsidRPr="000D2FFF" w:rsidRDefault="000D2FFF" w:rsidP="000D2FFF">
            <w:pPr>
              <w:pStyle w:val="a3"/>
              <w:ind w:left="0"/>
              <w:rPr>
                <w:szCs w:val="28"/>
                <w:lang w:val="ru-RU"/>
              </w:rPr>
            </w:pPr>
            <w:r>
              <w:rPr>
                <w:szCs w:val="28"/>
              </w:rPr>
              <w:t>7</w:t>
            </w:r>
            <w:r w:rsidRPr="000D2FFF">
              <w:rPr>
                <w:szCs w:val="28"/>
              </w:rPr>
              <w:t>. Як поділяються вантажі за їх небезпекою при транспортуванні?</w:t>
            </w:r>
          </w:p>
          <w:p w:rsidR="000D2FFF" w:rsidRPr="000D2FFF" w:rsidRDefault="000D2FFF" w:rsidP="000D2FFF">
            <w:pPr>
              <w:pStyle w:val="a3"/>
              <w:ind w:left="0"/>
              <w:rPr>
                <w:szCs w:val="28"/>
                <w:lang w:val="ru-RU"/>
              </w:rPr>
            </w:pPr>
            <w:r>
              <w:rPr>
                <w:szCs w:val="28"/>
              </w:rPr>
              <w:t>8</w:t>
            </w:r>
            <w:r w:rsidRPr="000D2FFF">
              <w:rPr>
                <w:szCs w:val="28"/>
              </w:rPr>
              <w:t>. Які вимоги безпеки необхідно виконувати при проведенні вантажно-розвантажувальних роботах?</w:t>
            </w:r>
          </w:p>
          <w:p w:rsidR="000D2FFF" w:rsidRPr="000D2FFF" w:rsidRDefault="000D2FFF" w:rsidP="000D2FFF">
            <w:pPr>
              <w:pStyle w:val="a3"/>
              <w:ind w:left="0"/>
              <w:rPr>
                <w:szCs w:val="28"/>
                <w:lang w:val="ru-RU"/>
              </w:rPr>
            </w:pPr>
            <w:r>
              <w:rPr>
                <w:szCs w:val="28"/>
              </w:rPr>
              <w:t>9</w:t>
            </w:r>
            <w:r w:rsidRPr="000D2FFF">
              <w:rPr>
                <w:szCs w:val="28"/>
              </w:rPr>
              <w:t>. Як поділяється транспорт залежно від місця застосування та призначення?</w:t>
            </w:r>
          </w:p>
          <w:p w:rsidR="003B4AA1" w:rsidRPr="009B7E65" w:rsidRDefault="006A0A70" w:rsidP="006A0A70">
            <w:pPr>
              <w:pStyle w:val="a3"/>
              <w:ind w:left="34"/>
              <w:rPr>
                <w:szCs w:val="28"/>
              </w:rPr>
            </w:pPr>
            <w:r w:rsidRPr="006A0A70">
              <w:rPr>
                <w:szCs w:val="28"/>
                <w:lang w:val="ru-RU"/>
              </w:rPr>
              <w:t xml:space="preserve"> </w:t>
            </w:r>
            <w:r w:rsidR="003B4AA1" w:rsidRPr="009B7E65">
              <w:rPr>
                <w:szCs w:val="28"/>
              </w:rPr>
              <w:t>Актуалізація та корекція опорних знань студентів</w:t>
            </w:r>
          </w:p>
          <w:p w:rsidR="003B4AA1" w:rsidRPr="009B7E65" w:rsidRDefault="003B4AA1" w:rsidP="00BC6D6A">
            <w:pPr>
              <w:pStyle w:val="a3"/>
              <w:ind w:left="34"/>
              <w:rPr>
                <w:szCs w:val="28"/>
              </w:rPr>
            </w:pPr>
            <w:r w:rsidRPr="009B7E65">
              <w:rPr>
                <w:szCs w:val="28"/>
              </w:rPr>
              <w:t>Повідомлення теми й мети заняття</w:t>
            </w:r>
          </w:p>
          <w:p w:rsidR="009B7E65" w:rsidRPr="009B7E65" w:rsidRDefault="003B4AA1" w:rsidP="00B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Мотивація навчальної діяльності студентів</w:t>
            </w:r>
          </w:p>
          <w:p w:rsidR="009B7E65" w:rsidRPr="009B7E65" w:rsidRDefault="003B4AA1" w:rsidP="009B7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Викладання нового навчального матеріалу</w:t>
            </w:r>
          </w:p>
          <w:p w:rsidR="000D2FFF" w:rsidRPr="000D2FFF" w:rsidRDefault="006A0A70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6A0A70">
              <w:rPr>
                <w:bCs/>
                <w:szCs w:val="28"/>
              </w:rPr>
              <w:t xml:space="preserve">1. </w:t>
            </w:r>
            <w:bookmarkStart w:id="0" w:name="_GoBack"/>
            <w:proofErr w:type="spellStart"/>
            <w:r w:rsidR="000D2FFF" w:rsidRPr="000D2FFF">
              <w:rPr>
                <w:bCs/>
                <w:szCs w:val="28"/>
                <w:lang w:val="ru-RU"/>
              </w:rPr>
              <w:t>Дія</w:t>
            </w:r>
            <w:proofErr w:type="spellEnd"/>
            <w:r w:rsidR="000D2FFF" w:rsidRPr="000D2FF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="000D2FFF" w:rsidRPr="000D2FFF">
              <w:rPr>
                <w:bCs/>
                <w:szCs w:val="28"/>
                <w:lang w:val="ru-RU"/>
              </w:rPr>
              <w:t>електричного</w:t>
            </w:r>
            <w:proofErr w:type="spellEnd"/>
            <w:r w:rsidR="000D2FFF" w:rsidRPr="000D2FFF">
              <w:rPr>
                <w:bCs/>
                <w:szCs w:val="28"/>
                <w:lang w:val="ru-RU"/>
              </w:rPr>
              <w:t xml:space="preserve"> струму на </w:t>
            </w:r>
            <w:proofErr w:type="spellStart"/>
            <w:r w:rsidR="000D2FFF" w:rsidRPr="000D2FFF">
              <w:rPr>
                <w:bCs/>
                <w:szCs w:val="28"/>
                <w:lang w:val="ru-RU"/>
              </w:rPr>
              <w:t>організм</w:t>
            </w:r>
            <w:proofErr w:type="spellEnd"/>
            <w:r w:rsidR="000D2FFF" w:rsidRPr="000D2FF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="000D2FFF" w:rsidRPr="000D2FFF">
              <w:rPr>
                <w:bCs/>
                <w:szCs w:val="28"/>
                <w:lang w:val="ru-RU"/>
              </w:rPr>
              <w:t>людини</w:t>
            </w:r>
            <w:proofErr w:type="spellEnd"/>
            <w:r w:rsidR="000D2FFF" w:rsidRPr="000D2FFF">
              <w:rPr>
                <w:bCs/>
                <w:szCs w:val="28"/>
                <w:lang w:val="ru-RU"/>
              </w:rPr>
              <w:t>.</w:t>
            </w:r>
          </w:p>
          <w:p w:rsidR="0009499C" w:rsidRPr="000D2FFF" w:rsidRDefault="007C76B8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>1.1</w:t>
            </w:r>
            <w:r w:rsidRPr="000D2FFF">
              <w:rPr>
                <w:bCs/>
                <w:szCs w:val="28"/>
              </w:rPr>
              <w:tab/>
              <w:t>Електричні травми.</w:t>
            </w:r>
          </w:p>
          <w:p w:rsidR="0009499C" w:rsidRPr="000D2FFF" w:rsidRDefault="007C76B8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>1.2</w:t>
            </w:r>
            <w:r w:rsidRPr="000D2FFF">
              <w:rPr>
                <w:bCs/>
                <w:szCs w:val="28"/>
              </w:rPr>
              <w:tab/>
              <w:t>Чинники, що впливають на наслідки ураження електричним струмом.</w:t>
            </w:r>
          </w:p>
          <w:p w:rsidR="000D2FFF" w:rsidRPr="000D2FFF" w:rsidRDefault="000D2FFF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 xml:space="preserve">2. Класифікація приміщень за ступенем небезпеки ураження електричним струмом. </w:t>
            </w:r>
          </w:p>
          <w:p w:rsidR="000D2FFF" w:rsidRPr="000D2FFF" w:rsidRDefault="000D2FFF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 xml:space="preserve">3. Умови ураження людини електричним струмом. </w:t>
            </w:r>
          </w:p>
          <w:p w:rsidR="000D2FFF" w:rsidRPr="000D2FFF" w:rsidRDefault="000D2FFF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 xml:space="preserve">4. Безпечна експлуатація електроустановок: </w:t>
            </w:r>
            <w:proofErr w:type="spellStart"/>
            <w:r w:rsidRPr="000D2FFF">
              <w:rPr>
                <w:bCs/>
                <w:szCs w:val="28"/>
              </w:rPr>
              <w:t>електрозахисні</w:t>
            </w:r>
            <w:proofErr w:type="spellEnd"/>
            <w:r w:rsidRPr="000D2FFF">
              <w:rPr>
                <w:bCs/>
                <w:szCs w:val="28"/>
              </w:rPr>
              <w:t xml:space="preserve"> засоби і заходи.</w:t>
            </w:r>
          </w:p>
          <w:p w:rsidR="000D2FFF" w:rsidRPr="000D2FFF" w:rsidRDefault="000D2FFF" w:rsidP="00FF49A4">
            <w:pPr>
              <w:pStyle w:val="a3"/>
              <w:widowControl w:val="0"/>
              <w:autoSpaceDE w:val="0"/>
              <w:autoSpaceDN w:val="0"/>
              <w:adjustRightInd w:val="0"/>
              <w:ind w:left="34" w:firstLine="284"/>
              <w:rPr>
                <w:bCs/>
                <w:szCs w:val="28"/>
                <w:lang w:val="ru-RU"/>
              </w:rPr>
            </w:pPr>
            <w:r w:rsidRPr="000D2FFF">
              <w:rPr>
                <w:bCs/>
                <w:szCs w:val="28"/>
              </w:rPr>
              <w:t>5. Надання першої допомоги при ураженні електричним струмом.</w:t>
            </w:r>
          </w:p>
          <w:bookmarkEnd w:id="0"/>
          <w:p w:rsidR="006A0A70" w:rsidRPr="006A0A70" w:rsidRDefault="006A0A70" w:rsidP="000D2FFF">
            <w:pPr>
              <w:pStyle w:val="a3"/>
              <w:widowControl w:val="0"/>
              <w:autoSpaceDE w:val="0"/>
              <w:autoSpaceDN w:val="0"/>
              <w:adjustRightInd w:val="0"/>
              <w:ind w:left="34"/>
              <w:rPr>
                <w:bCs/>
                <w:szCs w:val="28"/>
                <w:lang w:val="ru-RU"/>
              </w:rPr>
            </w:pPr>
          </w:p>
          <w:p w:rsidR="003B4AA1" w:rsidRPr="009B7E65" w:rsidRDefault="006A0A70" w:rsidP="006A0A70">
            <w:pPr>
              <w:pStyle w:val="a3"/>
              <w:spacing w:after="200"/>
              <w:ind w:left="34"/>
              <w:rPr>
                <w:szCs w:val="28"/>
              </w:rPr>
            </w:pPr>
            <w:r w:rsidRPr="006A0A70">
              <w:rPr>
                <w:bCs/>
                <w:color w:val="FF0000"/>
                <w:szCs w:val="28"/>
                <w:lang w:val="ru-RU"/>
              </w:rPr>
              <w:lastRenderedPageBreak/>
              <w:t xml:space="preserve"> </w:t>
            </w:r>
            <w:r w:rsidR="003B4AA1" w:rsidRPr="009B7E65">
              <w:rPr>
                <w:szCs w:val="28"/>
              </w:rPr>
              <w:t>Закріплення поданого матеріалу</w:t>
            </w:r>
          </w:p>
          <w:p w:rsidR="0009499C" w:rsidRPr="000D2FFF" w:rsidRDefault="000D2FFF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  <w:lang w:val="ru-RU"/>
              </w:rPr>
            </w:pPr>
            <w:r w:rsidRPr="000D2FFF">
              <w:rPr>
                <w:color w:val="000000" w:themeColor="text1"/>
                <w:sz w:val="48"/>
                <w:szCs w:val="48"/>
              </w:rPr>
              <w:t xml:space="preserve"> </w:t>
            </w:r>
            <w:r w:rsidR="007C76B8" w:rsidRPr="000D2FFF">
              <w:rPr>
                <w:szCs w:val="28"/>
              </w:rPr>
              <w:t>Дайте визначення, що таке електробезпека?</w:t>
            </w:r>
          </w:p>
          <w:p w:rsidR="0009499C" w:rsidRPr="000D2FFF" w:rsidRDefault="007C76B8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</w:rPr>
            </w:pPr>
            <w:r w:rsidRPr="000D2FFF">
              <w:rPr>
                <w:szCs w:val="28"/>
              </w:rPr>
              <w:t>Як діє електричний струм на організм людини?</w:t>
            </w:r>
          </w:p>
          <w:p w:rsidR="0009499C" w:rsidRPr="000D2FFF" w:rsidRDefault="007C76B8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</w:rPr>
            </w:pPr>
            <w:r w:rsidRPr="000D2FFF">
              <w:rPr>
                <w:szCs w:val="28"/>
              </w:rPr>
              <w:t>Назвіть можливі види електричних травм.</w:t>
            </w:r>
          </w:p>
          <w:p w:rsidR="0009499C" w:rsidRPr="000D2FFF" w:rsidRDefault="007C76B8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</w:rPr>
            </w:pPr>
            <w:r w:rsidRPr="000D2FFF">
              <w:rPr>
                <w:szCs w:val="28"/>
              </w:rPr>
              <w:t>Які чинники впливають на наслідки ураження електричним струмом?</w:t>
            </w:r>
          </w:p>
          <w:p w:rsidR="0009499C" w:rsidRPr="000D2FFF" w:rsidRDefault="007C76B8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</w:rPr>
            </w:pPr>
            <w:r w:rsidRPr="000D2FFF">
              <w:rPr>
                <w:szCs w:val="28"/>
              </w:rPr>
              <w:t>Як класифікуються приміщення за ступенем небезпеки ураження електричним струмом ?</w:t>
            </w:r>
          </w:p>
          <w:p w:rsidR="0009499C" w:rsidRPr="000D2FFF" w:rsidRDefault="007C76B8" w:rsidP="000D2FFF">
            <w:pPr>
              <w:pStyle w:val="a3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  <w:tab w:val="left" w:pos="176"/>
              </w:tabs>
              <w:ind w:left="459" w:hanging="283"/>
              <w:rPr>
                <w:szCs w:val="28"/>
              </w:rPr>
            </w:pPr>
            <w:r w:rsidRPr="000D2FFF">
              <w:rPr>
                <w:szCs w:val="28"/>
              </w:rPr>
              <w:t>Як необхідно діяти при наданні допомоги потерпілому від дії електричного струму?</w:t>
            </w:r>
          </w:p>
          <w:p w:rsidR="009B7E65" w:rsidRDefault="003B4AA1" w:rsidP="0051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Підведення підсумків заняття</w:t>
            </w:r>
          </w:p>
          <w:p w:rsidR="005178C3" w:rsidRDefault="003B4AA1" w:rsidP="0051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7E6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Домашнє завдання</w:t>
            </w:r>
            <w:r w:rsidRPr="009B7E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E05735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E057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B7E65" w:rsidRPr="009B7E65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r w:rsidR="00E057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</w:t>
            </w:r>
            <w:r w:rsidR="005A2E2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E057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295, 381-398</w:t>
            </w:r>
            <w:r w:rsidR="00E0573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B4AA1" w:rsidRPr="00225051" w:rsidRDefault="00E05735" w:rsidP="0051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218</w:t>
            </w:r>
            <w:r w:rsidR="005A2E2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251</w:t>
            </w:r>
            <w:r w:rsidR="009B7E65" w:rsidRPr="009B7E6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="00225051" w:rsidRPr="009B7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3B4AA1" w:rsidRPr="009B7E65" w:rsidRDefault="003B4AA1" w:rsidP="00B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B7E65" w:rsidRDefault="009B7E65" w:rsidP="003B4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B4AA1" w:rsidRPr="00225051" w:rsidRDefault="003B4AA1" w:rsidP="003B4AA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9B7E65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Викладач   _____________</w:t>
      </w:r>
    </w:p>
    <w:p w:rsidR="00225051" w:rsidRDefault="00225051" w:rsidP="00D06C9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sectPr w:rsidR="00225051" w:rsidSect="002250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206"/>
    <w:multiLevelType w:val="hybridMultilevel"/>
    <w:tmpl w:val="B48E5CDC"/>
    <w:lvl w:ilvl="0" w:tplc="DB923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834BF7"/>
    <w:multiLevelType w:val="hybridMultilevel"/>
    <w:tmpl w:val="502291A4"/>
    <w:lvl w:ilvl="0" w:tplc="922622D2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5B70F8"/>
    <w:multiLevelType w:val="hybridMultilevel"/>
    <w:tmpl w:val="2E0C00CA"/>
    <w:lvl w:ilvl="0" w:tplc="92C291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4A72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F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A9D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F8A0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9A02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EF9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E25D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605C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18114C"/>
    <w:multiLevelType w:val="hybridMultilevel"/>
    <w:tmpl w:val="EFE0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62E8"/>
    <w:multiLevelType w:val="hybridMultilevel"/>
    <w:tmpl w:val="4346599C"/>
    <w:lvl w:ilvl="0" w:tplc="144A9D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F437A10"/>
    <w:multiLevelType w:val="hybridMultilevel"/>
    <w:tmpl w:val="7DDCD1F8"/>
    <w:lvl w:ilvl="0" w:tplc="82E4ED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2BE0180"/>
    <w:multiLevelType w:val="hybridMultilevel"/>
    <w:tmpl w:val="3346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F31E6"/>
    <w:multiLevelType w:val="hybridMultilevel"/>
    <w:tmpl w:val="EFE0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A03DB"/>
    <w:multiLevelType w:val="hybridMultilevel"/>
    <w:tmpl w:val="9878D8CC"/>
    <w:lvl w:ilvl="0" w:tplc="F5A0A2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545044"/>
    <w:multiLevelType w:val="hybridMultilevel"/>
    <w:tmpl w:val="7FF66820"/>
    <w:lvl w:ilvl="0" w:tplc="9A36A6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430D1C"/>
    <w:multiLevelType w:val="hybridMultilevel"/>
    <w:tmpl w:val="1938EAB4"/>
    <w:lvl w:ilvl="0" w:tplc="609A6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10CF4"/>
    <w:multiLevelType w:val="hybridMultilevel"/>
    <w:tmpl w:val="543C04E0"/>
    <w:lvl w:ilvl="0" w:tplc="49A01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E7E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CC26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FA32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F68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C92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D4C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88D2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7631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C74C64"/>
    <w:multiLevelType w:val="hybridMultilevel"/>
    <w:tmpl w:val="89C241C6"/>
    <w:lvl w:ilvl="0" w:tplc="F232E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FF705B7"/>
    <w:multiLevelType w:val="hybridMultilevel"/>
    <w:tmpl w:val="F41698F6"/>
    <w:lvl w:ilvl="0" w:tplc="8BE8C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9A67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08EF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5C6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0E0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704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CC70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6C9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A04C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4A3AE8"/>
    <w:multiLevelType w:val="hybridMultilevel"/>
    <w:tmpl w:val="48DA66E4"/>
    <w:lvl w:ilvl="0" w:tplc="AC44174A">
      <w:start w:val="1"/>
      <w:numFmt w:val="decimal"/>
      <w:lvlText w:val="%1."/>
      <w:lvlJc w:val="left"/>
      <w:pPr>
        <w:ind w:left="394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59DD383E"/>
    <w:multiLevelType w:val="hybridMultilevel"/>
    <w:tmpl w:val="19CE33A4"/>
    <w:lvl w:ilvl="0" w:tplc="C15A4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FA7F93"/>
    <w:multiLevelType w:val="hybridMultilevel"/>
    <w:tmpl w:val="800E213C"/>
    <w:lvl w:ilvl="0" w:tplc="4D6816D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6463037"/>
    <w:multiLevelType w:val="hybridMultilevel"/>
    <w:tmpl w:val="3346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F7BCD"/>
    <w:multiLevelType w:val="hybridMultilevel"/>
    <w:tmpl w:val="6EC01D82"/>
    <w:lvl w:ilvl="0" w:tplc="130C19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7D602903"/>
    <w:multiLevelType w:val="hybridMultilevel"/>
    <w:tmpl w:val="C7C20BD8"/>
    <w:lvl w:ilvl="0" w:tplc="BCD01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15"/>
  </w:num>
  <w:num w:numId="5">
    <w:abstractNumId w:val="9"/>
  </w:num>
  <w:num w:numId="6">
    <w:abstractNumId w:val="14"/>
  </w:num>
  <w:num w:numId="7">
    <w:abstractNumId w:val="5"/>
  </w:num>
  <w:num w:numId="8">
    <w:abstractNumId w:val="0"/>
  </w:num>
  <w:num w:numId="9">
    <w:abstractNumId w:val="8"/>
  </w:num>
  <w:num w:numId="10">
    <w:abstractNumId w:val="16"/>
  </w:num>
  <w:num w:numId="11">
    <w:abstractNumId w:val="6"/>
  </w:num>
  <w:num w:numId="12">
    <w:abstractNumId w:val="3"/>
  </w:num>
  <w:num w:numId="13">
    <w:abstractNumId w:val="18"/>
  </w:num>
  <w:num w:numId="14">
    <w:abstractNumId w:val="17"/>
  </w:num>
  <w:num w:numId="15">
    <w:abstractNumId w:val="7"/>
  </w:num>
  <w:num w:numId="16">
    <w:abstractNumId w:val="1"/>
  </w:num>
  <w:num w:numId="17">
    <w:abstractNumId w:val="11"/>
  </w:num>
  <w:num w:numId="18">
    <w:abstractNumId w:val="2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4AA1"/>
    <w:rsid w:val="0009499C"/>
    <w:rsid w:val="000D2FFF"/>
    <w:rsid w:val="000E3575"/>
    <w:rsid w:val="001356E3"/>
    <w:rsid w:val="00182873"/>
    <w:rsid w:val="001C52E2"/>
    <w:rsid w:val="001D6775"/>
    <w:rsid w:val="001D70AA"/>
    <w:rsid w:val="001F3D5D"/>
    <w:rsid w:val="00225051"/>
    <w:rsid w:val="00260650"/>
    <w:rsid w:val="00294165"/>
    <w:rsid w:val="00342277"/>
    <w:rsid w:val="003B2E1F"/>
    <w:rsid w:val="003B4AA1"/>
    <w:rsid w:val="003E3C1E"/>
    <w:rsid w:val="005178C3"/>
    <w:rsid w:val="00571AA0"/>
    <w:rsid w:val="005A2E28"/>
    <w:rsid w:val="00696805"/>
    <w:rsid w:val="006A0A70"/>
    <w:rsid w:val="006A2F3A"/>
    <w:rsid w:val="007635E4"/>
    <w:rsid w:val="0079410E"/>
    <w:rsid w:val="007C76B8"/>
    <w:rsid w:val="007F2DD2"/>
    <w:rsid w:val="007F521B"/>
    <w:rsid w:val="009B7E65"/>
    <w:rsid w:val="00AD2844"/>
    <w:rsid w:val="00BF50D2"/>
    <w:rsid w:val="00D06C9D"/>
    <w:rsid w:val="00E05735"/>
    <w:rsid w:val="00E94E16"/>
    <w:rsid w:val="00F26624"/>
    <w:rsid w:val="00F50644"/>
    <w:rsid w:val="00FC4618"/>
    <w:rsid w:val="00FD4EF3"/>
    <w:rsid w:val="00FF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AA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styleId="a4">
    <w:name w:val="Hyperlink"/>
    <w:basedOn w:val="a0"/>
    <w:uiPriority w:val="99"/>
    <w:unhideWhenUsed/>
    <w:rsid w:val="009B7E6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A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5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57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61375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779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76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8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6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0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09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98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1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26</cp:revision>
  <cp:lastPrinted>2015-10-27T14:53:00Z</cp:lastPrinted>
  <dcterms:created xsi:type="dcterms:W3CDTF">2012-09-30T12:09:00Z</dcterms:created>
  <dcterms:modified xsi:type="dcterms:W3CDTF">2018-01-25T12:24:00Z</dcterms:modified>
</cp:coreProperties>
</file>