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41D" w:rsidRPr="007E241D" w:rsidRDefault="007E241D" w:rsidP="007E241D">
      <w:pPr>
        <w:jc w:val="right"/>
        <w:rPr>
          <w:rFonts w:ascii="Times New Roman" w:hAnsi="Times New Roman" w:cs="Times New Roman"/>
          <w:sz w:val="28"/>
          <w:szCs w:val="28"/>
          <w:lang w:val="uk-UA"/>
        </w:rPr>
      </w:pPr>
      <w:r w:rsidRPr="007E241D">
        <w:rPr>
          <w:rFonts w:ascii="Times New Roman" w:hAnsi="Times New Roman" w:cs="Times New Roman"/>
          <w:sz w:val="28"/>
          <w:szCs w:val="28"/>
          <w:lang w:val="uk-UA"/>
        </w:rPr>
        <w:t>Підготувала викладач культурології: Погоріла В.І.</w:t>
      </w:r>
    </w:p>
    <w:p w:rsidR="007E241D" w:rsidRPr="007E241D" w:rsidRDefault="007E241D" w:rsidP="007E241D">
      <w:pPr>
        <w:ind w:firstLine="708"/>
        <w:jc w:val="both"/>
        <w:rPr>
          <w:rFonts w:ascii="Times New Roman" w:hAnsi="Times New Roman" w:cs="Times New Roman"/>
          <w:sz w:val="28"/>
          <w:szCs w:val="28"/>
          <w:lang w:val="uk-UA"/>
        </w:rPr>
      </w:pPr>
      <w:r w:rsidRPr="007E241D">
        <w:rPr>
          <w:rFonts w:ascii="Times New Roman" w:hAnsi="Times New Roman" w:cs="Times New Roman"/>
          <w:b/>
          <w:sz w:val="28"/>
          <w:szCs w:val="28"/>
          <w:lang w:val="uk-UA"/>
        </w:rPr>
        <w:t>Тема</w:t>
      </w:r>
      <w:r w:rsidRPr="007E241D">
        <w:rPr>
          <w:rFonts w:ascii="Times New Roman" w:hAnsi="Times New Roman" w:cs="Times New Roman"/>
          <w:sz w:val="28"/>
          <w:szCs w:val="28"/>
          <w:lang w:val="uk-UA"/>
        </w:rPr>
        <w:t>: Культура Київської Русі.</w:t>
      </w:r>
    </w:p>
    <w:p w:rsidR="007E241D" w:rsidRDefault="007E241D" w:rsidP="007E241D">
      <w:pPr>
        <w:spacing w:line="360" w:lineRule="auto"/>
        <w:ind w:left="284" w:firstLine="424"/>
        <w:jc w:val="both"/>
        <w:rPr>
          <w:rFonts w:ascii="Times New Roman" w:hAnsi="Times New Roman" w:cs="Times New Roman"/>
          <w:sz w:val="28"/>
          <w:szCs w:val="28"/>
          <w:lang w:val="uk-UA"/>
        </w:rPr>
      </w:pPr>
      <w:r w:rsidRPr="007E241D">
        <w:rPr>
          <w:rFonts w:ascii="Times New Roman" w:hAnsi="Times New Roman" w:cs="Times New Roman"/>
          <w:b/>
          <w:sz w:val="28"/>
          <w:szCs w:val="28"/>
          <w:lang w:val="uk-UA"/>
        </w:rPr>
        <w:t>Мета</w:t>
      </w:r>
      <w:r w:rsidRPr="007E241D">
        <w:rPr>
          <w:rFonts w:ascii="Times New Roman" w:hAnsi="Times New Roman" w:cs="Times New Roman"/>
          <w:sz w:val="28"/>
          <w:szCs w:val="28"/>
          <w:lang w:val="uk-UA"/>
        </w:rPr>
        <w:t>: розширити знання про культуру часів Київської Русі, збагатити відомостями про виникнення держави, походження її назви, проаналізувати внесок у розбудову держави Київських князів, збагатити увлення про тогочасну науку, освіту та писемність, мистецтва та ремесла, збагатитись культурологічними термінами, закріпити отримані знання у вигляді вікторини та кросворду; розвивати бажання до передання теоретичного досвіду молодшому поколінню, культурологічне світосприйняття, потяг до освітянської професії шляхом усвідомлення історичних надбань; виховувати інтерес до культури свого народу, мистецтва, почуття духовності, людяності, різносторонні погляди на оточуючий світ, потяг до прекрасного.</w:t>
      </w:r>
    </w:p>
    <w:p w:rsidR="007E241D" w:rsidRDefault="007E241D" w:rsidP="007E241D">
      <w:pPr>
        <w:spacing w:line="360" w:lineRule="auto"/>
        <w:ind w:left="284" w:firstLine="424"/>
        <w:jc w:val="both"/>
        <w:rPr>
          <w:rFonts w:ascii="Times New Roman" w:hAnsi="Times New Roman" w:cs="Times New Roman"/>
          <w:sz w:val="28"/>
          <w:szCs w:val="28"/>
          <w:lang w:val="uk-UA"/>
        </w:rPr>
      </w:pPr>
      <w:r w:rsidRPr="007E241D">
        <w:rPr>
          <w:rFonts w:ascii="Times New Roman" w:hAnsi="Times New Roman" w:cs="Times New Roman"/>
          <w:b/>
          <w:sz w:val="28"/>
          <w:szCs w:val="28"/>
          <w:lang w:val="uk-UA"/>
        </w:rPr>
        <w:t>Вид діяльності</w:t>
      </w:r>
      <w:r w:rsidRPr="007E241D">
        <w:rPr>
          <w:rFonts w:ascii="Times New Roman" w:hAnsi="Times New Roman" w:cs="Times New Roman"/>
          <w:sz w:val="28"/>
          <w:szCs w:val="28"/>
          <w:lang w:val="uk-UA"/>
        </w:rPr>
        <w:t>: заняття-лекція.</w:t>
      </w:r>
    </w:p>
    <w:p w:rsidR="007E241D" w:rsidRDefault="007E241D" w:rsidP="007E241D">
      <w:pPr>
        <w:spacing w:line="360" w:lineRule="auto"/>
        <w:ind w:left="284" w:firstLine="424"/>
        <w:jc w:val="both"/>
        <w:rPr>
          <w:rFonts w:ascii="Times New Roman" w:hAnsi="Times New Roman" w:cs="Times New Roman"/>
          <w:sz w:val="28"/>
          <w:szCs w:val="28"/>
          <w:lang w:val="uk-UA"/>
        </w:rPr>
      </w:pPr>
      <w:r w:rsidRPr="007E241D">
        <w:rPr>
          <w:rFonts w:ascii="Times New Roman" w:hAnsi="Times New Roman" w:cs="Times New Roman"/>
          <w:b/>
          <w:sz w:val="28"/>
          <w:szCs w:val="28"/>
          <w:lang w:val="uk-UA"/>
        </w:rPr>
        <w:t>Додатковий матеріал</w:t>
      </w:r>
      <w:r w:rsidRPr="007E241D">
        <w:rPr>
          <w:rFonts w:ascii="Times New Roman" w:hAnsi="Times New Roman" w:cs="Times New Roman"/>
          <w:sz w:val="28"/>
          <w:szCs w:val="28"/>
          <w:lang w:val="uk-UA"/>
        </w:rPr>
        <w:t>: виставка літератури, кросворд, таблиці для запису лекційного матеріалу, презентація до теми, запис телепередачі.</w:t>
      </w:r>
    </w:p>
    <w:p w:rsidR="007E241D" w:rsidRDefault="007E241D" w:rsidP="007E241D">
      <w:pPr>
        <w:spacing w:line="360" w:lineRule="auto"/>
        <w:ind w:left="284" w:firstLine="424"/>
        <w:jc w:val="both"/>
        <w:rPr>
          <w:rFonts w:ascii="Times New Roman" w:hAnsi="Times New Roman" w:cs="Times New Roman"/>
          <w:sz w:val="28"/>
          <w:szCs w:val="28"/>
          <w:lang w:val="uk-UA"/>
        </w:rPr>
      </w:pPr>
      <w:r w:rsidRPr="007E241D">
        <w:rPr>
          <w:rFonts w:ascii="Times New Roman" w:hAnsi="Times New Roman" w:cs="Times New Roman"/>
          <w:b/>
          <w:sz w:val="28"/>
          <w:szCs w:val="28"/>
          <w:lang w:val="uk-UA"/>
        </w:rPr>
        <w:t>ТЗН</w:t>
      </w:r>
      <w:r w:rsidRPr="007E241D">
        <w:rPr>
          <w:rFonts w:ascii="Times New Roman" w:hAnsi="Times New Roman" w:cs="Times New Roman"/>
          <w:sz w:val="28"/>
          <w:szCs w:val="28"/>
          <w:lang w:val="uk-UA"/>
        </w:rPr>
        <w:t>: ноутбук, проектор.</w:t>
      </w:r>
    </w:p>
    <w:p w:rsidR="007E241D" w:rsidRPr="007E241D" w:rsidRDefault="007E241D" w:rsidP="007E241D">
      <w:pPr>
        <w:spacing w:line="360" w:lineRule="auto"/>
        <w:ind w:left="284" w:firstLine="424"/>
        <w:jc w:val="both"/>
        <w:rPr>
          <w:rFonts w:ascii="Times New Roman" w:hAnsi="Times New Roman" w:cs="Times New Roman"/>
          <w:sz w:val="28"/>
          <w:szCs w:val="28"/>
          <w:lang w:val="uk-UA"/>
        </w:rPr>
      </w:pPr>
      <w:r w:rsidRPr="007E241D">
        <w:rPr>
          <w:rFonts w:ascii="Times New Roman" w:hAnsi="Times New Roman" w:cs="Times New Roman"/>
          <w:b/>
          <w:sz w:val="28"/>
          <w:szCs w:val="28"/>
          <w:lang w:val="uk-UA"/>
        </w:rPr>
        <w:t>Тезаурус</w:t>
      </w:r>
      <w:r w:rsidRPr="007E241D">
        <w:rPr>
          <w:rFonts w:ascii="Times New Roman" w:hAnsi="Times New Roman" w:cs="Times New Roman"/>
          <w:sz w:val="28"/>
          <w:szCs w:val="28"/>
          <w:lang w:val="uk-UA"/>
        </w:rPr>
        <w:t xml:space="preserve">: </w:t>
      </w:r>
      <w:r w:rsidRPr="007E241D">
        <w:rPr>
          <w:rFonts w:ascii="Times New Roman" w:eastAsia="Times New Roman" w:hAnsi="Times New Roman" w:cs="Times New Roman"/>
          <w:color w:val="000000"/>
          <w:sz w:val="28"/>
          <w:szCs w:val="28"/>
          <w:lang w:val="uk-UA" w:eastAsia="ru-RU"/>
        </w:rPr>
        <w:t xml:space="preserve">князівство, літопис, князь, устав, </w:t>
      </w:r>
      <w:r w:rsidRPr="007E241D">
        <w:rPr>
          <w:rFonts w:ascii="Times New Roman" w:eastAsia="Times New Roman" w:hAnsi="Times New Roman" w:cs="Times New Roman"/>
          <w:bCs/>
          <w:color w:val="000000"/>
          <w:sz w:val="28"/>
          <w:szCs w:val="28"/>
          <w:lang w:val="uk-UA" w:eastAsia="ru-RU"/>
        </w:rPr>
        <w:t>агіографічні твори, бер</w:t>
      </w:r>
      <w:r>
        <w:rPr>
          <w:rFonts w:ascii="Times New Roman" w:eastAsia="Times New Roman" w:hAnsi="Times New Roman" w:cs="Times New Roman"/>
          <w:bCs/>
          <w:color w:val="000000"/>
          <w:sz w:val="28"/>
          <w:szCs w:val="28"/>
          <w:lang w:val="uk-UA" w:eastAsia="ru-RU"/>
        </w:rPr>
        <w:t>еста, Кирилиця, Глаголиця, епос.</w:t>
      </w:r>
    </w:p>
    <w:p w:rsidR="007E241D" w:rsidRPr="007E241D" w:rsidRDefault="007E241D" w:rsidP="007E241D">
      <w:pPr>
        <w:shd w:val="clear" w:color="auto" w:fill="FFFFFF"/>
        <w:spacing w:before="72" w:after="0" w:line="240" w:lineRule="auto"/>
        <w:ind w:left="284" w:firstLine="425"/>
        <w:jc w:val="center"/>
        <w:outlineLvl w:val="2"/>
        <w:rPr>
          <w:rFonts w:ascii="Times New Roman" w:eastAsia="Times New Roman" w:hAnsi="Times New Roman" w:cs="Times New Roman"/>
          <w:b/>
          <w:bCs/>
          <w:color w:val="000000"/>
          <w:sz w:val="28"/>
          <w:szCs w:val="28"/>
          <w:lang w:val="uk-UA" w:eastAsia="ru-RU"/>
        </w:rPr>
      </w:pPr>
      <w:r w:rsidRPr="007E241D">
        <w:rPr>
          <w:rFonts w:ascii="Times New Roman" w:eastAsia="Times New Roman" w:hAnsi="Times New Roman" w:cs="Times New Roman"/>
          <w:b/>
          <w:bCs/>
          <w:color w:val="000000"/>
          <w:sz w:val="28"/>
          <w:szCs w:val="28"/>
          <w:lang w:val="uk-UA" w:eastAsia="ru-RU"/>
        </w:rPr>
        <w:t>Хід заняття</w:t>
      </w:r>
    </w:p>
    <w:p w:rsidR="007E241D" w:rsidRDefault="007E241D" w:rsidP="007E241D">
      <w:pPr>
        <w:shd w:val="clear" w:color="auto" w:fill="FFFFFF"/>
        <w:spacing w:before="72" w:after="0" w:line="360" w:lineRule="auto"/>
        <w:ind w:left="284" w:firstLine="425"/>
        <w:jc w:val="both"/>
        <w:outlineLvl w:val="2"/>
        <w:rPr>
          <w:rFonts w:ascii="Times New Roman" w:eastAsia="Times New Roman" w:hAnsi="Times New Roman" w:cs="Times New Roman"/>
          <w:b/>
          <w:bCs/>
          <w:color w:val="000000"/>
          <w:sz w:val="28"/>
          <w:szCs w:val="28"/>
          <w:lang w:val="uk-UA" w:eastAsia="ru-RU"/>
        </w:rPr>
      </w:pPr>
      <w:r w:rsidRPr="007E241D">
        <w:rPr>
          <w:rFonts w:ascii="Times New Roman" w:eastAsia="Times New Roman" w:hAnsi="Times New Roman" w:cs="Times New Roman"/>
          <w:b/>
          <w:bCs/>
          <w:color w:val="000000"/>
          <w:sz w:val="28"/>
          <w:szCs w:val="28"/>
          <w:lang w:val="uk-UA" w:eastAsia="ru-RU"/>
        </w:rPr>
        <w:t xml:space="preserve">Вступ. </w:t>
      </w:r>
    </w:p>
    <w:p w:rsidR="007E241D" w:rsidRPr="007E241D" w:rsidRDefault="007E241D" w:rsidP="007E241D">
      <w:pPr>
        <w:shd w:val="clear" w:color="auto" w:fill="FFFFFF"/>
        <w:spacing w:before="72" w:after="0" w:line="360" w:lineRule="auto"/>
        <w:ind w:left="284" w:firstLine="425"/>
        <w:jc w:val="both"/>
        <w:outlineLvl w:val="2"/>
        <w:rPr>
          <w:rFonts w:ascii="Times New Roman" w:eastAsia="Times New Roman" w:hAnsi="Times New Roman" w:cs="Times New Roman"/>
          <w:b/>
          <w:bCs/>
          <w:color w:val="000000"/>
          <w:sz w:val="28"/>
          <w:szCs w:val="28"/>
          <w:lang w:val="uk-UA" w:eastAsia="ru-RU"/>
        </w:rPr>
      </w:pPr>
      <w:r w:rsidRPr="007E241D">
        <w:rPr>
          <w:rFonts w:ascii="Times New Roman" w:eastAsia="Times New Roman" w:hAnsi="Times New Roman" w:cs="Times New Roman"/>
          <w:bCs/>
          <w:color w:val="000000"/>
          <w:sz w:val="28"/>
          <w:szCs w:val="28"/>
          <w:lang w:val="uk-UA" w:eastAsia="ru-RU"/>
        </w:rPr>
        <w:t xml:space="preserve">- Культурне надбання Київської Русі – одна з найважливіших складових у змісті всієї української культури. Засвоєння певної системи знань про історичні та мистецькі явища цього періоду, проникнення в їх глибокий світ, розуміння важливості культурного надбання, звершень епохи в подальшому розвитку української культури та світовому культурному просторі набувають принципового значення в естетичному становленні учнівської молоді, вихованні в них високих патріотичних почуттів, усвідомлення власної генетичної причетності до однієї з найбільш досконалих, неповторних, високодуховних </w:t>
      </w:r>
      <w:r w:rsidRPr="007E241D">
        <w:rPr>
          <w:rFonts w:ascii="Times New Roman" w:eastAsia="Times New Roman" w:hAnsi="Times New Roman" w:cs="Times New Roman"/>
          <w:bCs/>
          <w:color w:val="000000"/>
          <w:sz w:val="28"/>
          <w:szCs w:val="28"/>
          <w:lang w:val="uk-UA" w:eastAsia="ru-RU"/>
        </w:rPr>
        <w:lastRenderedPageBreak/>
        <w:t>художніх культур світу. Тому можна стверджувати про утворення власної самобутності.</w:t>
      </w:r>
    </w:p>
    <w:p w:rsidR="007E241D" w:rsidRPr="007E241D" w:rsidRDefault="007E241D" w:rsidP="007E241D">
      <w:pPr>
        <w:shd w:val="clear" w:color="auto" w:fill="FFFFFF"/>
        <w:spacing w:before="72" w:after="0" w:line="360" w:lineRule="auto"/>
        <w:ind w:left="284" w:firstLine="425"/>
        <w:jc w:val="both"/>
        <w:outlineLvl w:val="2"/>
        <w:rPr>
          <w:rFonts w:ascii="Times New Roman" w:eastAsia="Times New Roman" w:hAnsi="Times New Roman" w:cs="Times New Roman"/>
          <w:b/>
          <w:bCs/>
          <w:color w:val="000000"/>
          <w:sz w:val="28"/>
          <w:szCs w:val="28"/>
          <w:lang w:val="uk-UA" w:eastAsia="ru-RU"/>
        </w:rPr>
      </w:pPr>
      <w:r w:rsidRPr="007E241D">
        <w:rPr>
          <w:rFonts w:ascii="Times New Roman" w:eastAsia="Times New Roman" w:hAnsi="Times New Roman" w:cs="Times New Roman"/>
          <w:b/>
          <w:bCs/>
          <w:color w:val="000000"/>
          <w:sz w:val="28"/>
          <w:szCs w:val="28"/>
          <w:lang w:val="uk-UA" w:eastAsia="ru-RU"/>
        </w:rPr>
        <w:t xml:space="preserve">Повідомлення теми та мети. </w:t>
      </w:r>
    </w:p>
    <w:p w:rsidR="007E241D" w:rsidRPr="007E241D" w:rsidRDefault="007E241D" w:rsidP="007E241D">
      <w:pPr>
        <w:tabs>
          <w:tab w:val="left" w:pos="284"/>
        </w:tabs>
        <w:spacing w:line="360" w:lineRule="auto"/>
        <w:ind w:left="284" w:firstLine="425"/>
        <w:contextualSpacing/>
        <w:jc w:val="both"/>
        <w:rPr>
          <w:rFonts w:ascii="Times New Roman" w:hAnsi="Times New Roman" w:cs="Times New Roman"/>
          <w:color w:val="000000"/>
          <w:sz w:val="28"/>
          <w:szCs w:val="28"/>
          <w:u w:val="single"/>
          <w:lang w:val="uk-UA"/>
        </w:rPr>
      </w:pPr>
      <w:r w:rsidRPr="007E241D">
        <w:rPr>
          <w:rFonts w:ascii="Times New Roman" w:hAnsi="Times New Roman" w:cs="Times New Roman"/>
          <w:color w:val="000000"/>
          <w:sz w:val="28"/>
          <w:szCs w:val="28"/>
          <w:lang w:val="uk-UA"/>
        </w:rPr>
        <w:t>- Сьогодні ми відправимось в Київську Русь часів 10 століття, найбільшу за площею державу Європи, якою вона стала при перших руських князях, які прагнули об'єнати багато чисельні розрізненні слов'янські племена в єдину державу (</w:t>
      </w:r>
      <w:r w:rsidRPr="007E241D">
        <w:rPr>
          <w:rFonts w:ascii="Times New Roman" w:hAnsi="Times New Roman" w:cs="Times New Roman"/>
          <w:color w:val="000000"/>
          <w:sz w:val="28"/>
          <w:szCs w:val="28"/>
          <w:u w:val="single"/>
          <w:lang w:val="uk-UA"/>
        </w:rPr>
        <w:t>карта нової Київської Русі часів розквіту та розбудови зі слов'янським населенням 70 000 000 чоловік).</w:t>
      </w:r>
      <w:r w:rsidRPr="007E241D">
        <w:rPr>
          <w:rFonts w:ascii="Times New Roman" w:hAnsi="Times New Roman" w:cs="Times New Roman"/>
          <w:color w:val="000000"/>
          <w:sz w:val="28"/>
          <w:szCs w:val="28"/>
          <w:u w:val="single"/>
          <w:lang w:val="uk-UA"/>
        </w:rPr>
        <w:tab/>
      </w:r>
    </w:p>
    <w:p w:rsidR="007E241D" w:rsidRPr="007E241D" w:rsidRDefault="007E241D" w:rsidP="007E241D">
      <w:pPr>
        <w:tabs>
          <w:tab w:val="left" w:pos="284"/>
        </w:tabs>
        <w:ind w:left="284" w:firstLine="425"/>
        <w:contextualSpacing/>
        <w:jc w:val="both"/>
        <w:rPr>
          <w:rFonts w:ascii="Times New Roman" w:hAnsi="Times New Roman" w:cs="Times New Roman"/>
          <w:color w:val="000000"/>
          <w:sz w:val="28"/>
          <w:szCs w:val="28"/>
          <w:lang w:val="uk-UA"/>
        </w:rPr>
      </w:pPr>
      <w:r w:rsidRPr="007E241D">
        <w:rPr>
          <w:rFonts w:ascii="Times New Roman" w:hAnsi="Times New Roman" w:cs="Times New Roman"/>
          <w:color w:val="000000"/>
          <w:sz w:val="28"/>
          <w:szCs w:val="28"/>
          <w:u w:val="single"/>
          <w:lang w:val="uk-UA"/>
        </w:rPr>
        <w:t>План лекції</w:t>
      </w:r>
      <w:r w:rsidRPr="007E241D">
        <w:rPr>
          <w:rFonts w:ascii="Times New Roman" w:hAnsi="Times New Roman" w:cs="Times New Roman"/>
          <w:color w:val="000000"/>
          <w:sz w:val="28"/>
          <w:szCs w:val="28"/>
          <w:u w:val="single"/>
          <w:lang w:val="uk-UA"/>
        </w:rPr>
        <w:tab/>
      </w:r>
    </w:p>
    <w:p w:rsidR="007E241D" w:rsidRPr="007E241D" w:rsidRDefault="007E241D" w:rsidP="007E241D">
      <w:pPr>
        <w:tabs>
          <w:tab w:val="left" w:pos="284"/>
        </w:tabs>
        <w:ind w:left="284" w:firstLine="425"/>
        <w:contextualSpacing/>
        <w:jc w:val="both"/>
        <w:rPr>
          <w:rFonts w:ascii="Times New Roman" w:hAnsi="Times New Roman" w:cs="Times New Roman"/>
          <w:color w:val="000000"/>
          <w:sz w:val="28"/>
          <w:szCs w:val="28"/>
          <w:lang w:val="uk-UA"/>
        </w:rPr>
      </w:pPr>
      <w:r w:rsidRPr="007E241D">
        <w:rPr>
          <w:rFonts w:ascii="Times New Roman" w:hAnsi="Times New Roman" w:cs="Times New Roman"/>
          <w:color w:val="000000"/>
          <w:sz w:val="28"/>
          <w:szCs w:val="28"/>
          <w:lang w:val="uk-UA"/>
        </w:rPr>
        <w:t>1. Виникнення Київської Русі.</w:t>
      </w:r>
    </w:p>
    <w:p w:rsidR="007E241D" w:rsidRPr="007E241D" w:rsidRDefault="007E241D" w:rsidP="007E241D">
      <w:pPr>
        <w:tabs>
          <w:tab w:val="left" w:pos="284"/>
        </w:tabs>
        <w:ind w:left="284" w:firstLine="425"/>
        <w:contextualSpacing/>
        <w:jc w:val="both"/>
        <w:rPr>
          <w:rFonts w:ascii="Times New Roman" w:hAnsi="Times New Roman" w:cs="Times New Roman"/>
          <w:color w:val="000000"/>
          <w:sz w:val="28"/>
          <w:szCs w:val="28"/>
          <w:lang w:val="uk-UA"/>
        </w:rPr>
      </w:pPr>
      <w:r w:rsidRPr="007E241D">
        <w:rPr>
          <w:rFonts w:ascii="Times New Roman" w:hAnsi="Times New Roman" w:cs="Times New Roman"/>
          <w:color w:val="000000"/>
          <w:sz w:val="28"/>
          <w:szCs w:val="28"/>
          <w:lang w:val="uk-UA"/>
        </w:rPr>
        <w:t>2. Правителі (князі) Київської Русі.</w:t>
      </w:r>
      <w:r w:rsidRPr="007E241D">
        <w:rPr>
          <w:rFonts w:ascii="Times New Roman" w:hAnsi="Times New Roman" w:cs="Times New Roman"/>
          <w:color w:val="000000"/>
          <w:sz w:val="28"/>
          <w:szCs w:val="28"/>
          <w:lang w:val="uk-UA"/>
        </w:rPr>
        <w:tab/>
      </w:r>
    </w:p>
    <w:p w:rsidR="007E241D" w:rsidRPr="007E241D" w:rsidRDefault="007E241D" w:rsidP="007E241D">
      <w:pPr>
        <w:tabs>
          <w:tab w:val="left" w:pos="284"/>
        </w:tabs>
        <w:ind w:left="284" w:firstLine="425"/>
        <w:contextualSpacing/>
        <w:jc w:val="both"/>
        <w:rPr>
          <w:rFonts w:ascii="Times New Roman" w:hAnsi="Times New Roman" w:cs="Times New Roman"/>
          <w:color w:val="000000"/>
          <w:sz w:val="28"/>
          <w:szCs w:val="28"/>
          <w:lang w:val="uk-UA"/>
        </w:rPr>
      </w:pPr>
      <w:r w:rsidRPr="007E241D">
        <w:rPr>
          <w:rFonts w:ascii="Times New Roman" w:hAnsi="Times New Roman" w:cs="Times New Roman"/>
          <w:color w:val="000000"/>
          <w:sz w:val="28"/>
          <w:szCs w:val="28"/>
          <w:lang w:val="uk-UA"/>
        </w:rPr>
        <w:t>3. Писемність та освіта.</w:t>
      </w:r>
    </w:p>
    <w:p w:rsidR="007E241D" w:rsidRPr="007E241D" w:rsidRDefault="007E241D" w:rsidP="007E241D">
      <w:pPr>
        <w:tabs>
          <w:tab w:val="left" w:pos="284"/>
        </w:tabs>
        <w:ind w:left="284" w:firstLine="425"/>
        <w:contextualSpacing/>
        <w:jc w:val="both"/>
        <w:rPr>
          <w:rFonts w:ascii="Times New Roman" w:hAnsi="Times New Roman" w:cs="Times New Roman"/>
          <w:color w:val="000000"/>
          <w:sz w:val="28"/>
          <w:szCs w:val="28"/>
          <w:lang w:val="uk-UA"/>
        </w:rPr>
      </w:pPr>
      <w:r w:rsidRPr="007E241D">
        <w:rPr>
          <w:rFonts w:ascii="Times New Roman" w:hAnsi="Times New Roman" w:cs="Times New Roman"/>
          <w:color w:val="000000"/>
          <w:sz w:val="28"/>
          <w:szCs w:val="28"/>
          <w:lang w:val="uk-UA"/>
        </w:rPr>
        <w:t xml:space="preserve">4. </w:t>
      </w:r>
      <w:r w:rsidRPr="007E241D">
        <w:rPr>
          <w:rFonts w:ascii="Times New Roman" w:hAnsi="Times New Roman" w:cs="Times New Roman"/>
          <w:sz w:val="28"/>
          <w:szCs w:val="28"/>
          <w:lang w:val="uk-UA" w:eastAsia="ru-RU"/>
        </w:rPr>
        <w:t>Ремесла, архітектура, мистецтва</w:t>
      </w:r>
      <w:r w:rsidRPr="007E241D">
        <w:rPr>
          <w:rFonts w:ascii="Times New Roman" w:hAnsi="Times New Roman" w:cs="Times New Roman"/>
          <w:color w:val="000000"/>
          <w:sz w:val="28"/>
          <w:szCs w:val="28"/>
          <w:lang w:val="uk-UA"/>
        </w:rPr>
        <w:tab/>
      </w:r>
    </w:p>
    <w:p w:rsidR="007E241D" w:rsidRPr="007E241D" w:rsidRDefault="007E241D" w:rsidP="007E241D">
      <w:pPr>
        <w:tabs>
          <w:tab w:val="left" w:pos="284"/>
        </w:tabs>
        <w:ind w:left="284" w:firstLine="425"/>
        <w:contextualSpacing/>
        <w:jc w:val="both"/>
        <w:rPr>
          <w:rFonts w:ascii="Times New Roman" w:hAnsi="Times New Roman" w:cs="Times New Roman"/>
          <w:color w:val="000000"/>
          <w:sz w:val="28"/>
          <w:szCs w:val="28"/>
          <w:lang w:val="uk-UA"/>
        </w:rPr>
      </w:pPr>
    </w:p>
    <w:p w:rsidR="007E241D" w:rsidRP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hAnsi="Times New Roman" w:cs="Times New Roman"/>
          <w:b/>
          <w:color w:val="000000"/>
          <w:sz w:val="28"/>
          <w:szCs w:val="28"/>
          <w:lang w:val="uk-UA"/>
        </w:rPr>
        <w:t>Основна частина</w:t>
      </w:r>
    </w:p>
    <w:p w:rsidR="007E241D" w:rsidRPr="007E241D" w:rsidRDefault="007E241D" w:rsidP="007E241D">
      <w:pPr>
        <w:tabs>
          <w:tab w:val="left" w:pos="284"/>
        </w:tabs>
        <w:spacing w:line="360" w:lineRule="auto"/>
        <w:ind w:left="284" w:firstLine="425"/>
        <w:contextualSpacing/>
        <w:jc w:val="both"/>
        <w:rPr>
          <w:rFonts w:ascii="Times New Roman" w:hAnsi="Times New Roman" w:cs="Times New Roman"/>
          <w:color w:val="000000"/>
          <w:sz w:val="28"/>
          <w:szCs w:val="28"/>
          <w:lang w:val="uk-UA"/>
        </w:rPr>
      </w:pPr>
      <w:r w:rsidRPr="007E241D">
        <w:rPr>
          <w:rFonts w:ascii="Times New Roman" w:hAnsi="Times New Roman" w:cs="Times New Roman"/>
          <w:b/>
          <w:color w:val="000000"/>
          <w:sz w:val="28"/>
          <w:szCs w:val="28"/>
          <w:lang w:val="uk-UA"/>
        </w:rPr>
        <w:t>Київська Русь</w:t>
      </w:r>
      <w:r w:rsidRPr="007E241D">
        <w:rPr>
          <w:rFonts w:ascii="Times New Roman" w:hAnsi="Times New Roman" w:cs="Times New Roman"/>
          <w:color w:val="000000"/>
          <w:sz w:val="28"/>
          <w:szCs w:val="28"/>
          <w:lang w:val="uk-UA"/>
        </w:rPr>
        <w:t xml:space="preserve"> – це перша держава східних слов’ян, що існувала понад три з половиною століття.</w:t>
      </w:r>
      <w:r w:rsidRPr="007E241D">
        <w:rPr>
          <w:rFonts w:ascii="Times New Roman" w:eastAsia="Times New Roman" w:hAnsi="Times New Roman" w:cs="Times New Roman"/>
          <w:sz w:val="28"/>
          <w:szCs w:val="28"/>
          <w:lang w:val="uk-UA" w:eastAsia="ru-RU"/>
        </w:rPr>
        <w:t xml:space="preserve"> Давньоруська держава залишила яскравий слід у світовій історії IX–XIII ст, прискорила економічний, політичний і культурний розвиток східних слов'ян та зробила їх рівноправними учасниками політичного життя Європи та Близького Сходу.</w:t>
      </w:r>
    </w:p>
    <w:p w:rsidR="007E241D" w:rsidRPr="007E241D" w:rsidRDefault="007E241D" w:rsidP="007E241D">
      <w:pPr>
        <w:tabs>
          <w:tab w:val="left" w:pos="284"/>
        </w:tabs>
        <w:spacing w:line="360" w:lineRule="auto"/>
        <w:ind w:left="284" w:firstLine="425"/>
        <w:contextualSpacing/>
        <w:jc w:val="both"/>
        <w:rPr>
          <w:rFonts w:ascii="Times New Roman" w:eastAsia="Times New Roman" w:hAnsi="Times New Roman" w:cs="Times New Roman"/>
          <w:b/>
          <w:sz w:val="28"/>
          <w:szCs w:val="28"/>
          <w:lang w:val="uk-UA" w:eastAsia="ru-RU"/>
        </w:rPr>
      </w:pPr>
      <w:r w:rsidRPr="007E241D">
        <w:rPr>
          <w:rFonts w:ascii="Times New Roman" w:hAnsi="Times New Roman" w:cs="Times New Roman"/>
          <w:color w:val="000000"/>
          <w:sz w:val="28"/>
          <w:szCs w:val="28"/>
          <w:lang w:val="uk-UA"/>
        </w:rPr>
        <w:t xml:space="preserve"> </w:t>
      </w:r>
      <w:r w:rsidRPr="007E241D">
        <w:rPr>
          <w:rFonts w:ascii="Times New Roman" w:eastAsia="Times New Roman" w:hAnsi="Times New Roman" w:cs="Times New Roman"/>
          <w:sz w:val="28"/>
          <w:szCs w:val="28"/>
          <w:lang w:val="uk-UA" w:eastAsia="ru-RU"/>
        </w:rPr>
        <w:t xml:space="preserve">На думку українського історика М. Грушевського: </w:t>
      </w:r>
      <w:r w:rsidRPr="007E241D">
        <w:rPr>
          <w:rFonts w:ascii="Times New Roman" w:eastAsia="Times New Roman" w:hAnsi="Times New Roman" w:cs="Times New Roman"/>
          <w:b/>
          <w:sz w:val="28"/>
          <w:szCs w:val="28"/>
          <w:lang w:val="uk-UA" w:eastAsia="ru-RU"/>
        </w:rPr>
        <w:t xml:space="preserve">«Київська Русь є першою формою української державності». </w:t>
      </w:r>
    </w:p>
    <w:p w:rsidR="007E241D" w:rsidRPr="007E241D" w:rsidRDefault="007E241D" w:rsidP="007E241D">
      <w:pPr>
        <w:tabs>
          <w:tab w:val="left" w:pos="284"/>
        </w:tabs>
        <w:spacing w:line="360" w:lineRule="auto"/>
        <w:ind w:left="284" w:firstLine="1"/>
        <w:contextualSpacing/>
        <w:jc w:val="both"/>
        <w:rPr>
          <w:rFonts w:ascii="Times New Roman" w:hAnsi="Times New Roman" w:cs="Times New Roman"/>
          <w:color w:val="000000"/>
          <w:sz w:val="28"/>
          <w:szCs w:val="28"/>
          <w:lang w:val="uk-UA"/>
        </w:rPr>
      </w:pPr>
      <w:r w:rsidRPr="007E241D">
        <w:rPr>
          <w:rFonts w:ascii="Times New Roman" w:hAnsi="Times New Roman" w:cs="Times New Roman"/>
          <w:color w:val="000000"/>
          <w:sz w:val="28"/>
          <w:szCs w:val="28"/>
          <w:u w:val="single"/>
        </w:rPr>
        <w:t>В своєму розвитку пройшла три етапи</w:t>
      </w:r>
      <w:r w:rsidRPr="007E241D">
        <w:rPr>
          <w:rFonts w:ascii="Times New Roman" w:hAnsi="Times New Roman" w:cs="Times New Roman"/>
          <w:color w:val="000000"/>
          <w:sz w:val="28"/>
          <w:szCs w:val="28"/>
        </w:rPr>
        <w:t xml:space="preserve">: </w:t>
      </w:r>
      <w:r w:rsidRPr="007E241D">
        <w:rPr>
          <w:rFonts w:ascii="Times New Roman" w:hAnsi="Times New Roman" w:cs="Times New Roman"/>
          <w:color w:val="000000"/>
          <w:sz w:val="28"/>
          <w:szCs w:val="28"/>
          <w:u w:val="single"/>
        </w:rPr>
        <w:t>формування, розквіту і феодальної роздробленості</w:t>
      </w:r>
      <w:r w:rsidRPr="007E241D">
        <w:rPr>
          <w:rFonts w:ascii="Times New Roman" w:hAnsi="Times New Roman" w:cs="Times New Roman"/>
          <w:color w:val="000000"/>
          <w:sz w:val="28"/>
          <w:szCs w:val="28"/>
        </w:rPr>
        <w:t xml:space="preserve">. </w:t>
      </w:r>
    </w:p>
    <w:p w:rsidR="007E241D" w:rsidRPr="007E241D" w:rsidRDefault="007E241D" w:rsidP="007E241D">
      <w:pPr>
        <w:tabs>
          <w:tab w:val="left" w:pos="284"/>
        </w:tabs>
        <w:spacing w:line="360" w:lineRule="auto"/>
        <w:ind w:left="284" w:firstLine="1"/>
        <w:contextualSpacing/>
        <w:jc w:val="both"/>
        <w:rPr>
          <w:rFonts w:ascii="Times New Roman" w:eastAsia="Times New Roman" w:hAnsi="Times New Roman" w:cs="Times New Roman"/>
          <w:sz w:val="28"/>
          <w:szCs w:val="28"/>
          <w:lang w:val="uk-UA" w:eastAsia="ru-RU"/>
        </w:rPr>
      </w:pPr>
      <w:r w:rsidRPr="007E241D">
        <w:rPr>
          <w:rFonts w:ascii="Times New Roman" w:eastAsia="Times New Roman" w:hAnsi="Times New Roman" w:cs="Times New Roman"/>
          <w:sz w:val="28"/>
          <w:szCs w:val="28"/>
          <w:lang w:val="uk-UA" w:eastAsia="ru-RU"/>
        </w:rPr>
        <w:t xml:space="preserve">Історики ділять політичну історію руської держави на три періоди. </w:t>
      </w:r>
      <w:r w:rsidRPr="007E241D">
        <w:rPr>
          <w:rFonts w:ascii="Times New Roman" w:eastAsia="Times New Roman" w:hAnsi="Times New Roman" w:cs="Times New Roman"/>
          <w:sz w:val="28"/>
          <w:szCs w:val="28"/>
          <w:lang w:val="uk-UA" w:eastAsia="ru-RU"/>
        </w:rPr>
        <w:tab/>
      </w:r>
    </w:p>
    <w:p w:rsidR="007E241D" w:rsidRPr="007E241D" w:rsidRDefault="007E241D" w:rsidP="007E241D">
      <w:pPr>
        <w:tabs>
          <w:tab w:val="left" w:pos="284"/>
        </w:tabs>
        <w:spacing w:line="360" w:lineRule="auto"/>
        <w:ind w:left="284" w:firstLine="1"/>
        <w:contextualSpacing/>
        <w:jc w:val="both"/>
        <w:rPr>
          <w:rFonts w:ascii="Times New Roman" w:eastAsia="Times New Roman" w:hAnsi="Times New Roman" w:cs="Times New Roman"/>
          <w:sz w:val="28"/>
          <w:szCs w:val="28"/>
          <w:lang w:val="uk-UA" w:eastAsia="ru-RU"/>
        </w:rPr>
      </w:pPr>
      <w:r w:rsidRPr="007E241D">
        <w:rPr>
          <w:rFonts w:ascii="Times New Roman" w:eastAsia="Times New Roman" w:hAnsi="Times New Roman" w:cs="Times New Roman"/>
          <w:sz w:val="28"/>
          <w:szCs w:val="28"/>
          <w:u w:val="single"/>
          <w:lang w:val="uk-UA" w:eastAsia="ru-RU"/>
        </w:rPr>
        <w:t>І період</w:t>
      </w:r>
      <w:r w:rsidRPr="007E241D">
        <w:rPr>
          <w:rFonts w:ascii="Times New Roman" w:eastAsia="Times New Roman" w:hAnsi="Times New Roman" w:cs="Times New Roman"/>
          <w:sz w:val="28"/>
          <w:szCs w:val="28"/>
          <w:lang w:val="uk-UA" w:eastAsia="ru-RU"/>
        </w:rPr>
        <w:t xml:space="preserve"> — швидкого зростання — охоплює майже 100 років — з 882 року, коли на престол у Києві сів Олег. В цей час були підкорені сусідні східнослов'янські племена, в результаті чого утворилось величезне господарське й політичне об'єднання, здатне кинути виклик основним суперникам у цьому регіоні.</w:t>
      </w:r>
    </w:p>
    <w:p w:rsidR="007E241D" w:rsidRPr="007E241D" w:rsidRDefault="007E241D" w:rsidP="007E241D">
      <w:pPr>
        <w:tabs>
          <w:tab w:val="left" w:pos="284"/>
        </w:tabs>
        <w:spacing w:line="360" w:lineRule="auto"/>
        <w:ind w:left="284" w:firstLine="1"/>
        <w:contextualSpacing/>
        <w:jc w:val="both"/>
        <w:rPr>
          <w:rFonts w:ascii="Times New Roman" w:eastAsia="Times New Roman" w:hAnsi="Times New Roman" w:cs="Times New Roman"/>
          <w:sz w:val="28"/>
          <w:szCs w:val="28"/>
          <w:lang w:val="uk-UA" w:eastAsia="ru-RU"/>
        </w:rPr>
      </w:pPr>
      <w:r w:rsidRPr="007E241D">
        <w:rPr>
          <w:rFonts w:ascii="Times New Roman" w:eastAsia="Times New Roman" w:hAnsi="Times New Roman" w:cs="Times New Roman"/>
          <w:sz w:val="28"/>
          <w:szCs w:val="28"/>
          <w:u w:val="single"/>
          <w:lang w:val="uk-UA" w:eastAsia="ru-RU"/>
        </w:rPr>
        <w:t>ІІ період</w:t>
      </w:r>
      <w:r w:rsidRPr="007E241D">
        <w:rPr>
          <w:rFonts w:ascii="Times New Roman" w:eastAsia="Times New Roman" w:hAnsi="Times New Roman" w:cs="Times New Roman"/>
          <w:sz w:val="28"/>
          <w:szCs w:val="28"/>
          <w:lang w:val="uk-UA" w:eastAsia="ru-RU"/>
        </w:rPr>
        <w:t xml:space="preserve"> охоплює князювання Володимира I Великого (980–1015) та Ярослава I Мудрого (1034–1054), що було добою зміцнення Києвом своїх завоювань і досягнення ним вершини політичної могутності й стабільності, економічного та </w:t>
      </w:r>
      <w:r w:rsidRPr="007E241D">
        <w:rPr>
          <w:rFonts w:ascii="Times New Roman" w:eastAsia="Times New Roman" w:hAnsi="Times New Roman" w:cs="Times New Roman"/>
          <w:sz w:val="28"/>
          <w:szCs w:val="28"/>
          <w:lang w:val="uk-UA" w:eastAsia="ru-RU"/>
        </w:rPr>
        <w:lastRenderedPageBreak/>
        <w:t>культурного розквіту. Було впроваджено християнство, що значною мірою вплинуло на політичне і культурне життя держави, а також вироблений кодекс законів.</w:t>
      </w:r>
    </w:p>
    <w:p w:rsidR="007E241D" w:rsidRPr="007E241D" w:rsidRDefault="007E241D" w:rsidP="007E241D">
      <w:pPr>
        <w:tabs>
          <w:tab w:val="left" w:pos="284"/>
        </w:tabs>
        <w:spacing w:line="360" w:lineRule="auto"/>
        <w:ind w:left="284" w:firstLine="1"/>
        <w:contextualSpacing/>
        <w:jc w:val="both"/>
        <w:rPr>
          <w:rFonts w:ascii="Times New Roman" w:eastAsia="Times New Roman" w:hAnsi="Times New Roman" w:cs="Times New Roman"/>
          <w:sz w:val="28"/>
          <w:szCs w:val="28"/>
          <w:lang w:val="uk-UA" w:eastAsia="ru-RU"/>
        </w:rPr>
      </w:pPr>
      <w:r w:rsidRPr="007E241D">
        <w:rPr>
          <w:rFonts w:ascii="Times New Roman" w:eastAsia="Times New Roman" w:hAnsi="Times New Roman" w:cs="Times New Roman"/>
          <w:sz w:val="28"/>
          <w:szCs w:val="28"/>
          <w:u w:val="single"/>
          <w:lang w:val="uk-UA" w:eastAsia="ru-RU"/>
        </w:rPr>
        <w:t>ІІІ період</w:t>
      </w:r>
      <w:r w:rsidRPr="007E241D">
        <w:rPr>
          <w:rFonts w:ascii="Times New Roman" w:eastAsia="Times New Roman" w:hAnsi="Times New Roman" w:cs="Times New Roman"/>
          <w:sz w:val="28"/>
          <w:szCs w:val="28"/>
          <w:lang w:val="uk-UA" w:eastAsia="ru-RU"/>
        </w:rPr>
        <w:t xml:space="preserve"> характеризують безупинні руйнівні князівські чвари, зростаюча загроза нападів кочових племен та економічний застій. Початок цього періоду, за різними оцінками, припадає на час смерті Ярослава I Мудрого у 1054 році або кінець князювання останніх успішних правителів Києва — Володимира II Мономаха (1113–1125) та його сина Мстислава I Великого (1125–1132). Після захоплення та разорення Києва суздальським князем Андрієм Боголюбським у 1169 році, політичне й економічне значення міста впало. Монгольська навала на Русь в 1237–1241 рр. і руйнування Києва в 1240 році поклали край існуванню Київської Русі та незалежності давньоруських князівств.</w:t>
      </w:r>
    </w:p>
    <w:p w:rsidR="007E241D" w:rsidRDefault="007E241D" w:rsidP="007E241D">
      <w:pPr>
        <w:tabs>
          <w:tab w:val="left" w:pos="284"/>
        </w:tabs>
        <w:spacing w:line="360" w:lineRule="auto"/>
        <w:ind w:left="284" w:firstLine="1"/>
        <w:contextualSpacing/>
        <w:jc w:val="both"/>
        <w:rPr>
          <w:rFonts w:ascii="Times New Roman" w:hAnsi="Times New Roman" w:cs="Times New Roman"/>
          <w:b/>
          <w:color w:val="000000"/>
          <w:sz w:val="28"/>
          <w:szCs w:val="28"/>
          <w:lang w:val="uk-UA"/>
        </w:rPr>
      </w:pPr>
      <w:r w:rsidRPr="007E241D">
        <w:rPr>
          <w:rFonts w:ascii="Times New Roman" w:hAnsi="Times New Roman" w:cs="Times New Roman"/>
          <w:color w:val="000000"/>
          <w:sz w:val="28"/>
          <w:szCs w:val="28"/>
          <w:u w:val="single"/>
          <w:lang w:val="uk-UA"/>
        </w:rPr>
        <w:t xml:space="preserve">Основним джерелом вивчення історії Київської Русі є давньоруські літописи: «Повість минулих літ», Київський та Галицько-Волинський літописи. </w:t>
      </w:r>
      <w:r w:rsidRPr="007E241D">
        <w:rPr>
          <w:rFonts w:ascii="Times New Roman" w:hAnsi="Times New Roman" w:cs="Times New Roman"/>
          <w:color w:val="000000"/>
          <w:sz w:val="28"/>
          <w:szCs w:val="28"/>
        </w:rPr>
        <w:t xml:space="preserve">«Повість минулих літ» – найдавніше письмове першоджерело – почали складати у 30-ті роки ХІ ст. В ньому наведено чимало легенд, неточних дат, недостовірної інформації. Але </w:t>
      </w:r>
      <w:proofErr w:type="gramStart"/>
      <w:r w:rsidRPr="007E241D">
        <w:rPr>
          <w:rFonts w:ascii="Times New Roman" w:hAnsi="Times New Roman" w:cs="Times New Roman"/>
          <w:color w:val="000000"/>
          <w:sz w:val="28"/>
          <w:szCs w:val="28"/>
        </w:rPr>
        <w:t>у</w:t>
      </w:r>
      <w:proofErr w:type="gramEnd"/>
      <w:r w:rsidRPr="007E241D">
        <w:rPr>
          <w:rFonts w:ascii="Times New Roman" w:hAnsi="Times New Roman" w:cs="Times New Roman"/>
          <w:color w:val="000000"/>
          <w:sz w:val="28"/>
          <w:szCs w:val="28"/>
        </w:rPr>
        <w:t xml:space="preserve"> поєднанні з археологічними та іноземними джерелами, літописи створюють добрий ґрунт для вивчення давньоруської історі</w:t>
      </w:r>
      <w:r w:rsidRPr="007E241D">
        <w:rPr>
          <w:rFonts w:ascii="Times New Roman" w:hAnsi="Times New Roman" w:cs="Times New Roman"/>
          <w:color w:val="000000"/>
          <w:sz w:val="28"/>
          <w:szCs w:val="28"/>
          <w:lang w:val="uk-UA"/>
        </w:rPr>
        <w:t>ї.</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hAnsi="Times New Roman" w:cs="Times New Roman"/>
          <w:b/>
          <w:color w:val="000000"/>
          <w:sz w:val="28"/>
          <w:szCs w:val="28"/>
          <w:lang w:val="uk-UA"/>
        </w:rPr>
        <w:t xml:space="preserve">Вихід на історичну арену. </w:t>
      </w:r>
      <w:r w:rsidRPr="007E241D">
        <w:rPr>
          <w:rFonts w:ascii="Times New Roman" w:eastAsia="Times New Roman" w:hAnsi="Times New Roman" w:cs="Times New Roman"/>
          <w:b/>
          <w:bCs/>
          <w:color w:val="000000"/>
          <w:sz w:val="28"/>
          <w:szCs w:val="28"/>
          <w:lang w:val="uk-UA" w:eastAsia="ru-RU"/>
        </w:rPr>
        <w:t>Виникнення Київської Русі.</w:t>
      </w:r>
    </w:p>
    <w:p w:rsidR="007E241D" w:rsidRDefault="007E241D" w:rsidP="007E241D">
      <w:pPr>
        <w:tabs>
          <w:tab w:val="left" w:pos="284"/>
        </w:tabs>
        <w:spacing w:line="360" w:lineRule="auto"/>
        <w:ind w:left="284" w:firstLine="1"/>
        <w:contextualSpacing/>
        <w:jc w:val="both"/>
        <w:rPr>
          <w:rFonts w:ascii="Times New Roman" w:hAnsi="Times New Roman" w:cs="Times New Roman"/>
          <w:b/>
          <w:color w:val="000000"/>
          <w:sz w:val="28"/>
          <w:szCs w:val="28"/>
          <w:lang w:val="uk-UA"/>
        </w:rPr>
      </w:pPr>
      <w:r w:rsidRPr="007E241D">
        <w:rPr>
          <w:rFonts w:ascii="Times New Roman" w:hAnsi="Times New Roman" w:cs="Times New Roman"/>
          <w:color w:val="000000"/>
          <w:sz w:val="28"/>
          <w:szCs w:val="28"/>
          <w:lang w:val="uk-UA"/>
        </w:rPr>
        <w:t xml:space="preserve">На світанку 18 червня 860 року руський флот з 200 лодій раптово вдерся до бухти Константинополя Золотий Ріг. Напад русів виявився настільки несподіваним для візантійців, що берегова сторожа не встигла натягти над поверхнею води велетенський ланцюг, яким звичайно надійно зачиняли кораблям вхід до бухти. </w:t>
      </w:r>
      <w:r w:rsidRPr="007E241D">
        <w:rPr>
          <w:rFonts w:ascii="Times New Roman" w:hAnsi="Times New Roman" w:cs="Times New Roman"/>
          <w:color w:val="000000"/>
          <w:sz w:val="28"/>
          <w:szCs w:val="28"/>
          <w:u w:val="single"/>
          <w:lang w:val="uk-UA"/>
        </w:rPr>
        <w:t>Константинопольський патріарх Фотій</w:t>
      </w:r>
      <w:r w:rsidRPr="007E241D">
        <w:rPr>
          <w:rFonts w:ascii="Times New Roman" w:hAnsi="Times New Roman" w:cs="Times New Roman"/>
          <w:color w:val="000000"/>
          <w:sz w:val="28"/>
          <w:szCs w:val="28"/>
          <w:lang w:val="uk-UA"/>
        </w:rPr>
        <w:t xml:space="preserve"> у своєму </w:t>
      </w:r>
      <w:r w:rsidRPr="007E241D">
        <w:rPr>
          <w:rFonts w:ascii="Times New Roman" w:hAnsi="Times New Roman" w:cs="Times New Roman"/>
          <w:color w:val="000000"/>
          <w:sz w:val="28"/>
          <w:szCs w:val="28"/>
          <w:u w:val="single"/>
          <w:lang w:val="uk-UA"/>
        </w:rPr>
        <w:t>«Окружному посланні»</w:t>
      </w:r>
      <w:r w:rsidRPr="007E241D">
        <w:rPr>
          <w:rFonts w:ascii="Times New Roman" w:hAnsi="Times New Roman" w:cs="Times New Roman"/>
          <w:color w:val="000000"/>
          <w:sz w:val="28"/>
          <w:szCs w:val="28"/>
          <w:lang w:val="uk-UA"/>
        </w:rPr>
        <w:t xml:space="preserve"> відобразив масштаб навали русів і жах, що охопив обложених припояві невідомого доти ворога: «</w:t>
      </w:r>
      <w:r w:rsidRPr="007E241D">
        <w:rPr>
          <w:rFonts w:ascii="Times New Roman" w:hAnsi="Times New Roman" w:cs="Times New Roman"/>
          <w:i/>
          <w:color w:val="000000"/>
          <w:sz w:val="28"/>
          <w:szCs w:val="28"/>
          <w:lang w:val="uk-UA"/>
        </w:rPr>
        <w:t>Народ вийшов з країни північної….. й племена піднялись від країв землі, тримаючи лук і спис, вони жорстокі й немилосердні; голос їхній шумить, мов море</w:t>
      </w:r>
      <w:r w:rsidRPr="007E241D">
        <w:rPr>
          <w:rFonts w:ascii="Times New Roman" w:hAnsi="Times New Roman" w:cs="Times New Roman"/>
          <w:color w:val="000000"/>
          <w:sz w:val="28"/>
          <w:szCs w:val="28"/>
          <w:lang w:val="uk-UA"/>
        </w:rPr>
        <w:t xml:space="preserve">».  Візантійському урядові довелося сплатити контрибуцію ватажкові русичів – київському князеві Аскольду, аби він припинив облогу й повернувся додому. Так уперше Київське князівство середини ІХ ст., попередник Давньоруської держави, сповістило </w:t>
      </w:r>
      <w:r w:rsidRPr="007E241D">
        <w:rPr>
          <w:rFonts w:ascii="Times New Roman" w:hAnsi="Times New Roman" w:cs="Times New Roman"/>
          <w:color w:val="000000"/>
          <w:sz w:val="28"/>
          <w:szCs w:val="28"/>
          <w:lang w:val="uk-UA"/>
        </w:rPr>
        <w:lastRenderedPageBreak/>
        <w:t>середньовічний світ про своє існування й початок боротьби за першість з Візантією на Чорному морі і, може, в Південно-Східній Європі та Передній Азії.</w:t>
      </w:r>
    </w:p>
    <w:p w:rsidR="007E241D" w:rsidRDefault="007E241D" w:rsidP="007E241D">
      <w:pPr>
        <w:tabs>
          <w:tab w:val="left" w:pos="284"/>
        </w:tabs>
        <w:spacing w:line="360" w:lineRule="auto"/>
        <w:ind w:left="284" w:firstLine="425"/>
        <w:contextualSpacing/>
        <w:jc w:val="both"/>
        <w:rPr>
          <w:rFonts w:ascii="Times New Roman" w:eastAsia="Times New Roman" w:hAnsi="Times New Roman" w:cs="Times New Roman"/>
          <w:color w:val="222222"/>
          <w:sz w:val="28"/>
          <w:szCs w:val="28"/>
          <w:lang w:val="uk-UA" w:eastAsia="ru-RU"/>
        </w:rPr>
      </w:pPr>
      <w:r w:rsidRPr="007E241D">
        <w:rPr>
          <w:rFonts w:ascii="Times New Roman" w:hAnsi="Times New Roman" w:cs="Times New Roman"/>
          <w:color w:val="000000"/>
          <w:sz w:val="28"/>
          <w:szCs w:val="28"/>
          <w:lang w:val="uk-UA"/>
        </w:rPr>
        <w:t>Понад 11 століть тому східні слов'яни створили свою першу державу. Літописи та інші пам’ятки давньоруської літератури називають її Руссю, або Руською землею, вчені-історики – Київською, у</w:t>
      </w:r>
      <w:r w:rsidRPr="007E241D">
        <w:rPr>
          <w:rFonts w:ascii="Times New Roman" w:eastAsia="Times New Roman" w:hAnsi="Times New Roman" w:cs="Times New Roman"/>
          <w:color w:val="222222"/>
          <w:sz w:val="28"/>
          <w:szCs w:val="28"/>
          <w:lang w:val="uk-UA" w:eastAsia="ru-RU"/>
        </w:rPr>
        <w:t xml:space="preserve"> зв'язку з тим, що центром східнослов'янської держави впродовж багатьох століть був Київ, або Давньою Руссю. Вона належала до найбільших, найрозвинутіших економічно й політично держав Середньовіччя. На величезному обширі від Чорного до Білого морів, від Карпатських гір до Волги жили витривалі, хоробрі й мужні русичі. Вони вирощували хліб і розводили худобу, мали розвинені ремесла й промисли, а руські купці були відомі на торгах Багдада і Константинополя, Кракова й Буди Великого Бултара й Ітилю. Могутньою, високо розвинутою й цілісною була матеріальна й духовна культура Київської Русі.</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u w:val="single"/>
          <w:lang w:val="uk-UA" w:eastAsia="ru-RU"/>
        </w:rPr>
        <w:t>Перед утворенням держави на території майбутньої Київської Русі проживали:</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val="uk-UA" w:eastAsia="ru-RU"/>
        </w:rPr>
        <w:t xml:space="preserve">а) </w:t>
      </w:r>
      <w:r w:rsidRPr="007E241D">
        <w:rPr>
          <w:rFonts w:ascii="Times New Roman" w:eastAsia="Times New Roman" w:hAnsi="Times New Roman" w:cs="Times New Roman"/>
          <w:i/>
          <w:iCs/>
          <w:color w:val="000000"/>
          <w:sz w:val="28"/>
          <w:szCs w:val="28"/>
          <w:lang w:val="uk-UA" w:eastAsia="ru-RU"/>
        </w:rPr>
        <w:t xml:space="preserve">предки українців </w:t>
      </w:r>
      <w:r w:rsidRPr="007E241D">
        <w:rPr>
          <w:rFonts w:ascii="Times New Roman" w:eastAsia="Times New Roman" w:hAnsi="Times New Roman" w:cs="Times New Roman"/>
          <w:color w:val="000000"/>
          <w:sz w:val="28"/>
          <w:szCs w:val="28"/>
          <w:lang w:val="uk-UA" w:eastAsia="ru-RU"/>
        </w:rPr>
        <w:t xml:space="preserve">- древляни, поляни, сіверяни, </w:t>
      </w:r>
      <w:hyperlink r:id="rId6" w:history="1">
        <w:r w:rsidRPr="007E241D">
          <w:rPr>
            <w:rFonts w:ascii="Times New Roman" w:eastAsia="Times New Roman" w:hAnsi="Times New Roman" w:cs="Times New Roman"/>
            <w:sz w:val="28"/>
            <w:szCs w:val="28"/>
            <w:lang w:val="uk-UA" w:eastAsia="ru-RU"/>
          </w:rPr>
          <w:t>волиняни</w:t>
        </w:r>
      </w:hyperlink>
      <w:r w:rsidRPr="007E241D">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 xml:space="preserve">(дуліби), тиверці, </w:t>
      </w:r>
      <w:r w:rsidRPr="007E241D">
        <w:rPr>
          <w:rFonts w:ascii="Times New Roman" w:eastAsia="Times New Roman" w:hAnsi="Times New Roman" w:cs="Times New Roman"/>
          <w:color w:val="000000"/>
          <w:sz w:val="28"/>
          <w:szCs w:val="28"/>
          <w:lang w:val="uk-UA" w:eastAsia="ru-RU"/>
        </w:rPr>
        <w:t>білі хорвати;</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eastAsia="ru-RU"/>
        </w:rPr>
        <w:t xml:space="preserve">б) </w:t>
      </w:r>
      <w:r w:rsidRPr="007E241D">
        <w:rPr>
          <w:rFonts w:ascii="Times New Roman" w:eastAsia="Times New Roman" w:hAnsi="Times New Roman" w:cs="Times New Roman"/>
          <w:i/>
          <w:iCs/>
          <w:color w:val="000000"/>
          <w:sz w:val="28"/>
          <w:szCs w:val="28"/>
          <w:lang w:eastAsia="ru-RU"/>
        </w:rPr>
        <w:t>предки білорусі</w:t>
      </w:r>
      <w:proofErr w:type="gramStart"/>
      <w:r w:rsidRPr="007E241D">
        <w:rPr>
          <w:rFonts w:ascii="Times New Roman" w:eastAsia="Times New Roman" w:hAnsi="Times New Roman" w:cs="Times New Roman"/>
          <w:i/>
          <w:iCs/>
          <w:color w:val="000000"/>
          <w:sz w:val="28"/>
          <w:szCs w:val="28"/>
          <w:lang w:eastAsia="ru-RU"/>
        </w:rPr>
        <w:t>в</w:t>
      </w:r>
      <w:proofErr w:type="gramEnd"/>
      <w:r w:rsidRPr="007E241D">
        <w:rPr>
          <w:rFonts w:ascii="Times New Roman" w:eastAsia="Times New Roman" w:hAnsi="Times New Roman" w:cs="Times New Roman"/>
          <w:i/>
          <w:iCs/>
          <w:color w:val="000000"/>
          <w:sz w:val="28"/>
          <w:szCs w:val="28"/>
          <w:lang w:val="uk-UA" w:eastAsia="ru-RU"/>
        </w:rPr>
        <w:t xml:space="preserve"> </w:t>
      </w:r>
      <w:r w:rsidRPr="007E241D">
        <w:rPr>
          <w:rFonts w:ascii="Times New Roman" w:eastAsia="Times New Roman" w:hAnsi="Times New Roman" w:cs="Times New Roman"/>
          <w:color w:val="000000"/>
          <w:sz w:val="28"/>
          <w:szCs w:val="28"/>
          <w:lang w:eastAsia="ru-RU"/>
        </w:rPr>
        <w:t>- дреговичі, полочани;</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eastAsia="ru-RU"/>
        </w:rPr>
        <w:t xml:space="preserve">в) </w:t>
      </w:r>
      <w:r w:rsidRPr="007E241D">
        <w:rPr>
          <w:rFonts w:ascii="Times New Roman" w:eastAsia="Times New Roman" w:hAnsi="Times New Roman" w:cs="Times New Roman"/>
          <w:i/>
          <w:iCs/>
          <w:color w:val="000000"/>
          <w:sz w:val="28"/>
          <w:szCs w:val="28"/>
          <w:lang w:eastAsia="ru-RU"/>
        </w:rPr>
        <w:t>предки росіян -</w:t>
      </w:r>
      <w:r w:rsidRPr="007E241D">
        <w:rPr>
          <w:rFonts w:ascii="Times New Roman" w:eastAsia="Times New Roman" w:hAnsi="Times New Roman" w:cs="Times New Roman"/>
          <w:i/>
          <w:iCs/>
          <w:color w:val="000000"/>
          <w:sz w:val="28"/>
          <w:szCs w:val="28"/>
          <w:lang w:val="uk-UA" w:eastAsia="ru-RU"/>
        </w:rPr>
        <w:t xml:space="preserve"> </w:t>
      </w:r>
      <w:r w:rsidRPr="007E241D">
        <w:rPr>
          <w:rFonts w:ascii="Times New Roman" w:eastAsia="Times New Roman" w:hAnsi="Times New Roman" w:cs="Times New Roman"/>
          <w:color w:val="000000"/>
          <w:sz w:val="28"/>
          <w:szCs w:val="28"/>
          <w:lang w:eastAsia="ru-RU"/>
        </w:rPr>
        <w:t xml:space="preserve">кривичі, радимичі, словени, </w:t>
      </w:r>
      <w:proofErr w:type="gramStart"/>
      <w:r w:rsidRPr="007E241D">
        <w:rPr>
          <w:rFonts w:ascii="Times New Roman" w:eastAsia="Times New Roman" w:hAnsi="Times New Roman" w:cs="Times New Roman"/>
          <w:color w:val="000000"/>
          <w:sz w:val="28"/>
          <w:szCs w:val="28"/>
          <w:lang w:eastAsia="ru-RU"/>
        </w:rPr>
        <w:t>в'ятич</w:t>
      </w:r>
      <w:proofErr w:type="gramEnd"/>
      <w:r w:rsidRPr="007E241D">
        <w:rPr>
          <w:rFonts w:ascii="Times New Roman" w:eastAsia="Times New Roman" w:hAnsi="Times New Roman" w:cs="Times New Roman"/>
          <w:color w:val="000000"/>
          <w:sz w:val="28"/>
          <w:szCs w:val="28"/>
          <w:lang w:eastAsia="ru-RU"/>
        </w:rPr>
        <w:t>і.</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
          <w:i/>
          <w:iCs/>
          <w:color w:val="000000"/>
          <w:sz w:val="28"/>
          <w:szCs w:val="28"/>
          <w:lang w:eastAsia="ru-RU"/>
        </w:rPr>
        <w:t>Основні передумови</w:t>
      </w:r>
      <w:r w:rsidRPr="007E241D">
        <w:rPr>
          <w:rFonts w:ascii="Times New Roman" w:eastAsia="Times New Roman" w:hAnsi="Times New Roman" w:cs="Times New Roman"/>
          <w:i/>
          <w:iCs/>
          <w:color w:val="000000"/>
          <w:sz w:val="28"/>
          <w:szCs w:val="28"/>
          <w:lang w:val="uk-UA" w:eastAsia="ru-RU"/>
        </w:rPr>
        <w:t xml:space="preserve"> </w:t>
      </w:r>
      <w:r w:rsidRPr="007E241D">
        <w:rPr>
          <w:rFonts w:ascii="Times New Roman" w:eastAsia="Times New Roman" w:hAnsi="Times New Roman" w:cs="Times New Roman"/>
          <w:color w:val="000000"/>
          <w:sz w:val="28"/>
          <w:szCs w:val="28"/>
          <w:lang w:eastAsia="ru-RU"/>
        </w:rPr>
        <w:t>утворення східнослов'янської державності:</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eastAsia="ru-RU"/>
        </w:rPr>
        <w:t xml:space="preserve">- на початок VIII ст. в цілому </w:t>
      </w:r>
      <w:r w:rsidRPr="007E241D">
        <w:rPr>
          <w:rFonts w:ascii="Times New Roman" w:eastAsia="Times New Roman" w:hAnsi="Times New Roman" w:cs="Times New Roman"/>
          <w:color w:val="000000"/>
          <w:sz w:val="28"/>
          <w:szCs w:val="28"/>
          <w:u w:val="single"/>
          <w:lang w:eastAsia="ru-RU"/>
        </w:rPr>
        <w:t>завершився процес</w:t>
      </w:r>
      <w:r w:rsidRPr="007E241D">
        <w:rPr>
          <w:rFonts w:ascii="Times New Roman" w:eastAsia="Times New Roman" w:hAnsi="Times New Roman" w:cs="Times New Roman"/>
          <w:color w:val="000000"/>
          <w:sz w:val="28"/>
          <w:szCs w:val="28"/>
          <w:u w:val="single"/>
          <w:lang w:val="uk-UA" w:eastAsia="ru-RU"/>
        </w:rPr>
        <w:t xml:space="preserve"> </w:t>
      </w:r>
      <w:hyperlink r:id="rId7" w:history="1">
        <w:r w:rsidRPr="007E241D">
          <w:rPr>
            <w:rFonts w:ascii="Times New Roman" w:eastAsia="Times New Roman" w:hAnsi="Times New Roman" w:cs="Times New Roman"/>
            <w:sz w:val="28"/>
            <w:szCs w:val="28"/>
            <w:u w:val="single"/>
            <w:lang w:eastAsia="ru-RU"/>
          </w:rPr>
          <w:t>розселення слов'ян</w:t>
        </w:r>
      </w:hyperlink>
      <w:r w:rsidRPr="007E241D">
        <w:rPr>
          <w:rFonts w:ascii="Times New Roman" w:eastAsia="Times New Roman" w:hAnsi="Times New Roman" w:cs="Times New Roman"/>
          <w:color w:val="000000"/>
          <w:sz w:val="28"/>
          <w:szCs w:val="28"/>
          <w:u w:val="single"/>
          <w:lang w:val="uk-UA" w:eastAsia="ru-RU"/>
        </w:rPr>
        <w:t xml:space="preserve"> </w:t>
      </w:r>
      <w:r w:rsidRPr="007E241D">
        <w:rPr>
          <w:rFonts w:ascii="Times New Roman" w:eastAsia="Times New Roman" w:hAnsi="Times New Roman" w:cs="Times New Roman"/>
          <w:color w:val="000000"/>
          <w:sz w:val="28"/>
          <w:szCs w:val="28"/>
          <w:u w:val="single"/>
          <w:lang w:eastAsia="ru-RU"/>
        </w:rPr>
        <w:t>і утворення територіально визначених великих і малих союзі</w:t>
      </w:r>
      <w:proofErr w:type="gramStart"/>
      <w:r w:rsidRPr="007E241D">
        <w:rPr>
          <w:rFonts w:ascii="Times New Roman" w:eastAsia="Times New Roman" w:hAnsi="Times New Roman" w:cs="Times New Roman"/>
          <w:color w:val="000000"/>
          <w:sz w:val="28"/>
          <w:szCs w:val="28"/>
          <w:u w:val="single"/>
          <w:lang w:eastAsia="ru-RU"/>
        </w:rPr>
        <w:t>в</w:t>
      </w:r>
      <w:proofErr w:type="gramEnd"/>
      <w:r w:rsidRPr="007E241D">
        <w:rPr>
          <w:rFonts w:ascii="Times New Roman" w:eastAsia="Times New Roman" w:hAnsi="Times New Roman" w:cs="Times New Roman"/>
          <w:color w:val="000000"/>
          <w:sz w:val="28"/>
          <w:szCs w:val="28"/>
          <w:u w:val="single"/>
          <w:lang w:eastAsia="ru-RU"/>
        </w:rPr>
        <w:t xml:space="preserve"> племен</w:t>
      </w:r>
      <w:r w:rsidRPr="007E241D">
        <w:rPr>
          <w:rFonts w:ascii="Times New Roman" w:eastAsia="Times New Roman" w:hAnsi="Times New Roman" w:cs="Times New Roman"/>
          <w:color w:val="000000"/>
          <w:sz w:val="28"/>
          <w:szCs w:val="28"/>
          <w:lang w:eastAsia="ru-RU"/>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proofErr w:type="gramStart"/>
      <w:r w:rsidRPr="007E241D">
        <w:rPr>
          <w:rFonts w:ascii="Times New Roman" w:eastAsia="Times New Roman" w:hAnsi="Times New Roman" w:cs="Times New Roman"/>
          <w:color w:val="000000"/>
          <w:sz w:val="28"/>
          <w:szCs w:val="28"/>
          <w:lang w:eastAsia="ru-RU"/>
        </w:rPr>
        <w:t>- наявність у східнослов'янських союзів племен певних локальних відмінностей у</w:t>
      </w:r>
      <w:r w:rsidRPr="007E241D">
        <w:rPr>
          <w:rFonts w:ascii="Times New Roman" w:eastAsia="Times New Roman" w:hAnsi="Times New Roman" w:cs="Times New Roman"/>
          <w:color w:val="000000"/>
          <w:sz w:val="28"/>
          <w:szCs w:val="28"/>
          <w:lang w:val="uk-UA" w:eastAsia="ru-RU"/>
        </w:rPr>
        <w:t xml:space="preserve"> </w:t>
      </w:r>
      <w:hyperlink r:id="rId8" w:history="1">
        <w:r w:rsidRPr="007E241D">
          <w:rPr>
            <w:rFonts w:ascii="Times New Roman" w:eastAsia="Times New Roman" w:hAnsi="Times New Roman" w:cs="Times New Roman"/>
            <w:sz w:val="28"/>
            <w:szCs w:val="28"/>
            <w:lang w:eastAsia="ru-RU"/>
          </w:rPr>
          <w:t>культурі</w:t>
        </w:r>
      </w:hyperlink>
      <w:r w:rsidRPr="007E241D">
        <w:rPr>
          <w:rFonts w:ascii="Times New Roman" w:eastAsia="Times New Roman" w:hAnsi="Times New Roman" w:cs="Times New Roman"/>
          <w:color w:val="000000"/>
          <w:sz w:val="28"/>
          <w:szCs w:val="28"/>
          <w:lang w:val="uk-UA" w:eastAsia="ru-RU"/>
        </w:rPr>
        <w:t xml:space="preserve"> </w:t>
      </w:r>
      <w:r w:rsidRPr="007E241D">
        <w:rPr>
          <w:rFonts w:ascii="Times New Roman" w:eastAsia="Times New Roman" w:hAnsi="Times New Roman" w:cs="Times New Roman"/>
          <w:color w:val="000000"/>
          <w:sz w:val="28"/>
          <w:szCs w:val="28"/>
          <w:lang w:eastAsia="ru-RU"/>
        </w:rPr>
        <w:t>й побуті;</w:t>
      </w:r>
      <w:proofErr w:type="gramEnd"/>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val="uk-UA" w:eastAsia="ru-RU"/>
        </w:rPr>
        <w:t>- поступове переростання союзів племен у племінні князівства - додержавні об'єднання більш високого рівня, що передували появі східнослов'янської держави;</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val="uk-UA" w:eastAsia="ru-RU"/>
        </w:rPr>
        <w:t xml:space="preserve">- формування на зламі </w:t>
      </w:r>
      <w:r w:rsidRPr="007E241D">
        <w:rPr>
          <w:rFonts w:ascii="Times New Roman" w:eastAsia="Times New Roman" w:hAnsi="Times New Roman" w:cs="Times New Roman"/>
          <w:color w:val="000000"/>
          <w:sz w:val="28"/>
          <w:szCs w:val="28"/>
          <w:lang w:eastAsia="ru-RU"/>
        </w:rPr>
        <w:t>V</w:t>
      </w:r>
      <w:r w:rsidRPr="007E241D">
        <w:rPr>
          <w:rFonts w:ascii="Times New Roman" w:eastAsia="Times New Roman" w:hAnsi="Times New Roman" w:cs="Times New Roman"/>
          <w:color w:val="000000"/>
          <w:sz w:val="28"/>
          <w:szCs w:val="28"/>
          <w:lang w:val="uk-UA" w:eastAsia="ru-RU"/>
        </w:rPr>
        <w:t xml:space="preserve">ІІІ-ІХ ст. навколо Києва першої східнослов'янської держави, яку фахівці умовно називають Київським князівством </w:t>
      </w:r>
      <w:hyperlink r:id="rId9" w:history="1">
        <w:r w:rsidRPr="007E241D">
          <w:rPr>
            <w:rFonts w:ascii="Times New Roman" w:eastAsia="Times New Roman" w:hAnsi="Times New Roman" w:cs="Times New Roman"/>
            <w:sz w:val="28"/>
            <w:szCs w:val="28"/>
            <w:lang w:val="uk-UA" w:eastAsia="ru-RU"/>
          </w:rPr>
          <w:t>Аскольда</w:t>
        </w:r>
      </w:hyperlink>
      <w:r w:rsidRPr="007E241D">
        <w:rPr>
          <w:rFonts w:ascii="Times New Roman" w:eastAsia="Times New Roman" w:hAnsi="Times New Roman" w:cs="Times New Roman"/>
          <w:sz w:val="28"/>
          <w:szCs w:val="28"/>
          <w:lang w:val="uk-UA" w:eastAsia="ru-RU"/>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eastAsia="ru-RU"/>
        </w:rPr>
        <w:t>Можно виділити такі</w:t>
      </w:r>
      <w:r w:rsidRPr="007E241D">
        <w:rPr>
          <w:rFonts w:ascii="Times New Roman" w:eastAsia="Times New Roman" w:hAnsi="Times New Roman" w:cs="Times New Roman"/>
          <w:color w:val="000000"/>
          <w:sz w:val="28"/>
          <w:szCs w:val="28"/>
          <w:lang w:val="uk-UA" w:eastAsia="ru-RU"/>
        </w:rPr>
        <w:t xml:space="preserve"> </w:t>
      </w:r>
      <w:r w:rsidRPr="007E241D">
        <w:rPr>
          <w:rFonts w:ascii="Times New Roman" w:eastAsia="Times New Roman" w:hAnsi="Times New Roman" w:cs="Times New Roman"/>
          <w:i/>
          <w:iCs/>
          <w:color w:val="000000"/>
          <w:sz w:val="28"/>
          <w:szCs w:val="28"/>
          <w:u w:val="single"/>
          <w:lang w:eastAsia="ru-RU"/>
        </w:rPr>
        <w:t>головні етапи</w:t>
      </w:r>
      <w:r w:rsidRPr="007E241D">
        <w:rPr>
          <w:rFonts w:ascii="Times New Roman" w:eastAsia="Times New Roman" w:hAnsi="Times New Roman" w:cs="Times New Roman"/>
          <w:i/>
          <w:iCs/>
          <w:color w:val="000000"/>
          <w:sz w:val="28"/>
          <w:szCs w:val="28"/>
          <w:u w:val="single"/>
          <w:lang w:val="uk-UA" w:eastAsia="ru-RU"/>
        </w:rPr>
        <w:t xml:space="preserve"> </w:t>
      </w:r>
      <w:r w:rsidRPr="007E241D">
        <w:rPr>
          <w:rFonts w:ascii="Times New Roman" w:eastAsia="Times New Roman" w:hAnsi="Times New Roman" w:cs="Times New Roman"/>
          <w:color w:val="000000"/>
          <w:sz w:val="28"/>
          <w:szCs w:val="28"/>
          <w:u w:val="single"/>
          <w:lang w:eastAsia="ru-RU"/>
        </w:rPr>
        <w:t>процесу об'єднання східних слов'ян в одну державу:</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val="uk-UA" w:eastAsia="ru-RU"/>
        </w:rPr>
        <w:lastRenderedPageBreak/>
        <w:t>а) створення князівства (держави) із столицею в Києві; до складу цієї держави ввійшли поляни, руси, сіверяни, дреговичі, полочани;</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val="uk-UA" w:eastAsia="ru-RU"/>
        </w:rPr>
        <w:t xml:space="preserve">б) захоплення </w:t>
      </w:r>
      <w:hyperlink r:id="rId10" w:history="1">
        <w:r w:rsidRPr="007E241D">
          <w:rPr>
            <w:rFonts w:ascii="Times New Roman" w:eastAsia="Times New Roman" w:hAnsi="Times New Roman" w:cs="Times New Roman"/>
            <w:sz w:val="28"/>
            <w:szCs w:val="28"/>
            <w:lang w:val="uk-UA" w:eastAsia="ru-RU"/>
          </w:rPr>
          <w:t>влади</w:t>
        </w:r>
      </w:hyperlink>
      <w:r w:rsidRPr="007E241D">
        <w:rPr>
          <w:rFonts w:ascii="Times New Roman" w:eastAsia="Times New Roman" w:hAnsi="Times New Roman" w:cs="Times New Roman"/>
          <w:color w:val="000000"/>
          <w:sz w:val="28"/>
          <w:szCs w:val="28"/>
          <w:lang w:val="uk-UA" w:eastAsia="ru-RU"/>
        </w:rPr>
        <w:t xml:space="preserve"> в Києві новгородським </w:t>
      </w:r>
      <w:hyperlink r:id="rId11" w:history="1">
        <w:r w:rsidRPr="007E241D">
          <w:rPr>
            <w:rFonts w:ascii="Times New Roman" w:eastAsia="Times New Roman" w:hAnsi="Times New Roman" w:cs="Times New Roman"/>
            <w:sz w:val="28"/>
            <w:szCs w:val="28"/>
            <w:lang w:val="uk-UA" w:eastAsia="ru-RU"/>
          </w:rPr>
          <w:t>князем Олегом</w:t>
        </w:r>
      </w:hyperlink>
      <w:r w:rsidRPr="007E241D">
        <w:rPr>
          <w:rFonts w:ascii="Times New Roman" w:eastAsia="Times New Roman" w:hAnsi="Times New Roman" w:cs="Times New Roman"/>
          <w:color w:val="000000"/>
          <w:sz w:val="28"/>
          <w:szCs w:val="28"/>
          <w:lang w:val="uk-UA" w:eastAsia="ru-RU"/>
        </w:rPr>
        <w:t xml:space="preserve"> (882 р.), під владою якого до цього перебувала частина слов'янських племен;</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eastAsia="ru-RU"/>
        </w:rPr>
        <w:t>в) об'єднання майже всіх східнослов'янських племен в одну державу Київську Русь</w:t>
      </w:r>
      <w:r w:rsidRPr="007E241D">
        <w:rPr>
          <w:rFonts w:ascii="Times New Roman" w:eastAsia="Times New Roman" w:hAnsi="Times New Roman" w:cs="Times New Roman"/>
          <w:color w:val="000000"/>
          <w:sz w:val="28"/>
          <w:szCs w:val="28"/>
          <w:lang w:val="uk-UA" w:eastAsia="ru-RU"/>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
          <w:bCs/>
          <w:color w:val="000000"/>
          <w:sz w:val="28"/>
          <w:szCs w:val="28"/>
          <w:lang w:val="uk-UA" w:eastAsia="ru-RU"/>
        </w:rPr>
        <w:t>Історіографія (</w:t>
      </w:r>
      <w:r w:rsidRPr="007E241D">
        <w:rPr>
          <w:rFonts w:ascii="Times New Roman" w:eastAsia="Times New Roman" w:hAnsi="Times New Roman" w:cs="Times New Roman"/>
          <w:bCs/>
          <w:color w:val="000000"/>
          <w:sz w:val="28"/>
          <w:szCs w:val="28"/>
          <w:lang w:val="uk-UA" w:eastAsia="ru-RU"/>
        </w:rPr>
        <w:t>історики</w:t>
      </w:r>
      <w:r w:rsidRPr="007E241D">
        <w:rPr>
          <w:rFonts w:ascii="Times New Roman" w:eastAsia="Times New Roman" w:hAnsi="Times New Roman" w:cs="Times New Roman"/>
          <w:b/>
          <w:bCs/>
          <w:color w:val="000000"/>
          <w:sz w:val="28"/>
          <w:szCs w:val="28"/>
          <w:lang w:val="uk-UA" w:eastAsia="ru-RU"/>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
          <w:bCs/>
          <w:color w:val="000000"/>
          <w:sz w:val="28"/>
          <w:szCs w:val="28"/>
          <w:lang w:val="uk-UA" w:eastAsia="ru-RU"/>
        </w:rPr>
        <w:t>Походження</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u w:val="single"/>
          <w:lang w:val="uk-UA" w:eastAsia="ru-RU"/>
        </w:rPr>
        <w:t>Існує дві (офіційні) теорії походження Київської Русі</w:t>
      </w:r>
      <w:r w:rsidRPr="007E241D">
        <w:rPr>
          <w:rFonts w:ascii="Times New Roman" w:eastAsia="Times New Roman" w:hAnsi="Times New Roman" w:cs="Times New Roman"/>
          <w:color w:val="000000"/>
          <w:sz w:val="28"/>
          <w:szCs w:val="28"/>
          <w:lang w:val="uk-UA" w:eastAsia="ru-RU"/>
        </w:rPr>
        <w:t xml:space="preserve">: </w:t>
      </w:r>
      <w:r w:rsidRPr="007E241D">
        <w:rPr>
          <w:rFonts w:ascii="Times New Roman" w:eastAsia="Times New Roman" w:hAnsi="Times New Roman" w:cs="Times New Roman"/>
          <w:color w:val="000000"/>
          <w:sz w:val="28"/>
          <w:szCs w:val="28"/>
          <w:u w:val="single"/>
          <w:lang w:val="uk-UA" w:eastAsia="ru-RU"/>
        </w:rPr>
        <w:t>норманська і анти норманська та компромісна.</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
          <w:color w:val="000000"/>
          <w:sz w:val="28"/>
          <w:szCs w:val="28"/>
          <w:u w:val="single"/>
          <w:lang w:eastAsia="ru-RU"/>
        </w:rPr>
        <w:t>Сутність норманської теорії</w:t>
      </w:r>
      <w:r w:rsidRPr="007E241D">
        <w:rPr>
          <w:rFonts w:ascii="Times New Roman" w:eastAsia="Times New Roman" w:hAnsi="Times New Roman" w:cs="Times New Roman"/>
          <w:color w:val="000000"/>
          <w:sz w:val="28"/>
          <w:szCs w:val="28"/>
          <w:lang w:eastAsia="ru-RU"/>
        </w:rPr>
        <w:t xml:space="preserve"> полягає в тому, що </w:t>
      </w:r>
      <w:r w:rsidRPr="007E241D">
        <w:rPr>
          <w:rFonts w:ascii="Times New Roman" w:eastAsia="Times New Roman" w:hAnsi="Times New Roman" w:cs="Times New Roman"/>
          <w:color w:val="000000"/>
          <w:sz w:val="28"/>
          <w:szCs w:val="28"/>
          <w:u w:val="single"/>
          <w:lang w:eastAsia="ru-RU"/>
        </w:rPr>
        <w:t xml:space="preserve">Давньоруську державу створили варяги, які </w:t>
      </w:r>
      <w:proofErr w:type="gramStart"/>
      <w:r w:rsidRPr="007E241D">
        <w:rPr>
          <w:rFonts w:ascii="Times New Roman" w:eastAsia="Times New Roman" w:hAnsi="Times New Roman" w:cs="Times New Roman"/>
          <w:color w:val="000000"/>
          <w:sz w:val="28"/>
          <w:szCs w:val="28"/>
          <w:u w:val="single"/>
          <w:lang w:eastAsia="ru-RU"/>
        </w:rPr>
        <w:t>дали їй</w:t>
      </w:r>
      <w:proofErr w:type="gramEnd"/>
      <w:r w:rsidRPr="007E241D">
        <w:rPr>
          <w:rFonts w:ascii="Times New Roman" w:eastAsia="Times New Roman" w:hAnsi="Times New Roman" w:cs="Times New Roman"/>
          <w:color w:val="000000"/>
          <w:sz w:val="28"/>
          <w:szCs w:val="28"/>
          <w:u w:val="single"/>
          <w:lang w:eastAsia="ru-RU"/>
        </w:rPr>
        <w:t xml:space="preserve"> норманське ім’я «Русь».</w:t>
      </w:r>
      <w:r w:rsidRPr="007E241D">
        <w:rPr>
          <w:rFonts w:ascii="Times New Roman" w:eastAsia="Times New Roman" w:hAnsi="Times New Roman" w:cs="Times New Roman"/>
          <w:color w:val="000000"/>
          <w:sz w:val="28"/>
          <w:szCs w:val="28"/>
          <w:lang w:eastAsia="ru-RU"/>
        </w:rPr>
        <w:t xml:space="preserve"> </w:t>
      </w:r>
      <w:r w:rsidRPr="007E241D">
        <w:rPr>
          <w:rFonts w:ascii="Times New Roman" w:eastAsia="Times New Roman" w:hAnsi="Times New Roman" w:cs="Times New Roman"/>
          <w:color w:val="000000"/>
          <w:sz w:val="28"/>
          <w:szCs w:val="28"/>
          <w:u w:val="single"/>
          <w:lang w:eastAsia="ru-RU"/>
        </w:rPr>
        <w:t>Авторами</w:t>
      </w:r>
      <w:r w:rsidRPr="007E241D">
        <w:rPr>
          <w:rFonts w:ascii="Times New Roman" w:eastAsia="Times New Roman" w:hAnsi="Times New Roman" w:cs="Times New Roman"/>
          <w:color w:val="000000"/>
          <w:sz w:val="28"/>
          <w:szCs w:val="28"/>
          <w:lang w:eastAsia="ru-RU"/>
        </w:rPr>
        <w:t xml:space="preserve"> цієї теорії стали </w:t>
      </w:r>
      <w:r w:rsidRPr="007E241D">
        <w:rPr>
          <w:rFonts w:ascii="Times New Roman" w:eastAsia="Times New Roman" w:hAnsi="Times New Roman" w:cs="Times New Roman"/>
          <w:color w:val="000000"/>
          <w:sz w:val="28"/>
          <w:szCs w:val="28"/>
          <w:u w:val="single"/>
          <w:lang w:eastAsia="ru-RU"/>
        </w:rPr>
        <w:t xml:space="preserve">німецькі вчені </w:t>
      </w:r>
      <w:r w:rsidRPr="007E241D">
        <w:rPr>
          <w:rFonts w:ascii="Times New Roman" w:eastAsia="Times New Roman" w:hAnsi="Times New Roman" w:cs="Times New Roman"/>
          <w:color w:val="000000"/>
          <w:sz w:val="28"/>
          <w:szCs w:val="28"/>
          <w:u w:val="single"/>
          <w:lang w:val="uk-UA" w:eastAsia="ru-RU"/>
        </w:rPr>
        <w:t>Г.</w:t>
      </w:r>
      <w:r w:rsidRPr="007E241D">
        <w:rPr>
          <w:rFonts w:ascii="Times New Roman" w:eastAsia="Times New Roman" w:hAnsi="Times New Roman" w:cs="Times New Roman"/>
          <w:color w:val="000000"/>
          <w:sz w:val="28"/>
          <w:szCs w:val="28"/>
          <w:u w:val="single"/>
          <w:lang w:eastAsia="ru-RU"/>
        </w:rPr>
        <w:t>Байє</w:t>
      </w:r>
      <w:proofErr w:type="gramStart"/>
      <w:r w:rsidRPr="007E241D">
        <w:rPr>
          <w:rFonts w:ascii="Times New Roman" w:eastAsia="Times New Roman" w:hAnsi="Times New Roman" w:cs="Times New Roman"/>
          <w:color w:val="000000"/>
          <w:sz w:val="28"/>
          <w:szCs w:val="28"/>
          <w:u w:val="single"/>
          <w:lang w:eastAsia="ru-RU"/>
        </w:rPr>
        <w:t>р</w:t>
      </w:r>
      <w:proofErr w:type="gramEnd"/>
      <w:r w:rsidRPr="007E241D">
        <w:rPr>
          <w:rFonts w:ascii="Times New Roman" w:eastAsia="Times New Roman" w:hAnsi="Times New Roman" w:cs="Times New Roman"/>
          <w:color w:val="000000"/>
          <w:sz w:val="28"/>
          <w:szCs w:val="28"/>
          <w:u w:val="single"/>
          <w:lang w:eastAsia="ru-RU"/>
        </w:rPr>
        <w:t>,</w:t>
      </w:r>
      <w:r w:rsidRPr="007E241D">
        <w:rPr>
          <w:rFonts w:ascii="Times New Roman" w:eastAsia="Times New Roman" w:hAnsi="Times New Roman" w:cs="Times New Roman"/>
          <w:color w:val="000000"/>
          <w:sz w:val="28"/>
          <w:szCs w:val="28"/>
          <w:u w:val="single"/>
          <w:lang w:val="uk-UA" w:eastAsia="ru-RU"/>
        </w:rPr>
        <w:t xml:space="preserve"> Г.</w:t>
      </w:r>
      <w:r w:rsidRPr="007E241D">
        <w:rPr>
          <w:rFonts w:ascii="Times New Roman" w:eastAsia="Times New Roman" w:hAnsi="Times New Roman" w:cs="Times New Roman"/>
          <w:color w:val="000000"/>
          <w:sz w:val="28"/>
          <w:szCs w:val="28"/>
          <w:u w:val="single"/>
          <w:lang w:eastAsia="ru-RU"/>
        </w:rPr>
        <w:t xml:space="preserve"> Міллер та Шлецер</w:t>
      </w:r>
      <w:r w:rsidRPr="007E241D">
        <w:rPr>
          <w:rFonts w:ascii="Times New Roman" w:eastAsia="Times New Roman" w:hAnsi="Times New Roman" w:cs="Times New Roman"/>
          <w:color w:val="000000"/>
          <w:sz w:val="28"/>
          <w:szCs w:val="28"/>
          <w:lang w:eastAsia="ru-RU"/>
        </w:rPr>
        <w:t>. Спираючись на розповідь «Пові</w:t>
      </w:r>
      <w:proofErr w:type="gramStart"/>
      <w:r w:rsidRPr="007E241D">
        <w:rPr>
          <w:rFonts w:ascii="Times New Roman" w:eastAsia="Times New Roman" w:hAnsi="Times New Roman" w:cs="Times New Roman"/>
          <w:color w:val="000000"/>
          <w:sz w:val="28"/>
          <w:szCs w:val="28"/>
          <w:lang w:eastAsia="ru-RU"/>
        </w:rPr>
        <w:t>ст</w:t>
      </w:r>
      <w:proofErr w:type="gramEnd"/>
      <w:r w:rsidRPr="007E241D">
        <w:rPr>
          <w:rFonts w:ascii="Times New Roman" w:eastAsia="Times New Roman" w:hAnsi="Times New Roman" w:cs="Times New Roman"/>
          <w:color w:val="000000"/>
          <w:sz w:val="28"/>
          <w:szCs w:val="28"/>
          <w:lang w:eastAsia="ru-RU"/>
        </w:rPr>
        <w:t xml:space="preserve">і минулих літ» про запрошення ільменськими слов’янами у 862 році варягів на княжіння у Новгородську землю і прибуття Рюрика з братами та на згадки скандинавських джерел про існування варязького племені русь, </w:t>
      </w:r>
      <w:r w:rsidRPr="007E241D">
        <w:rPr>
          <w:rFonts w:ascii="Times New Roman" w:eastAsia="Times New Roman" w:hAnsi="Times New Roman" w:cs="Times New Roman"/>
          <w:color w:val="000000"/>
          <w:sz w:val="28"/>
          <w:szCs w:val="28"/>
          <w:u w:val="single"/>
          <w:lang w:eastAsia="ru-RU"/>
        </w:rPr>
        <w:t>вони зробили висновок, що Київську Русь створили варяги</w:t>
      </w:r>
      <w:r w:rsidRPr="007E241D">
        <w:rPr>
          <w:rFonts w:ascii="Times New Roman" w:eastAsia="Times New Roman" w:hAnsi="Times New Roman" w:cs="Times New Roman"/>
          <w:color w:val="000000"/>
          <w:sz w:val="28"/>
          <w:szCs w:val="28"/>
          <w:lang w:eastAsia="ru-RU"/>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u w:val="single"/>
          <w:lang w:val="uk-UA" w:eastAsia="ru-RU"/>
        </w:rPr>
        <w:t>Основні аргументи норманістів такі:</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val="uk-UA" w:eastAsia="ru-RU"/>
        </w:rPr>
        <w:t xml:space="preserve">- </w:t>
      </w:r>
      <w:r w:rsidRPr="007E241D">
        <w:rPr>
          <w:rFonts w:ascii="Times New Roman" w:eastAsia="Times New Roman" w:hAnsi="Times New Roman" w:cs="Times New Roman"/>
          <w:color w:val="222222"/>
          <w:sz w:val="28"/>
          <w:szCs w:val="28"/>
          <w:lang w:val="uk-UA" w:eastAsia="ru-RU"/>
        </w:rPr>
        <w:t>Р</w:t>
      </w:r>
      <w:r w:rsidRPr="007E241D">
        <w:rPr>
          <w:rFonts w:ascii="Times New Roman" w:eastAsia="Times New Roman" w:hAnsi="Times New Roman" w:cs="Times New Roman"/>
          <w:color w:val="222222"/>
          <w:sz w:val="28"/>
          <w:szCs w:val="28"/>
          <w:lang w:eastAsia="ru-RU"/>
        </w:rPr>
        <w:t xml:space="preserve">усь отримала назву від </w:t>
      </w:r>
      <w:r w:rsidRPr="007E241D">
        <w:rPr>
          <w:rFonts w:ascii="Times New Roman" w:eastAsia="Times New Roman" w:hAnsi="Times New Roman" w:cs="Times New Roman"/>
          <w:color w:val="222222"/>
          <w:sz w:val="28"/>
          <w:szCs w:val="28"/>
          <w:lang w:val="uk-UA" w:eastAsia="ru-RU"/>
        </w:rPr>
        <w:t xml:space="preserve">фінського </w:t>
      </w:r>
      <w:r w:rsidRPr="007E241D">
        <w:rPr>
          <w:rFonts w:ascii="Times New Roman" w:eastAsia="Times New Roman" w:hAnsi="Times New Roman" w:cs="Times New Roman"/>
          <w:color w:val="222222"/>
          <w:sz w:val="28"/>
          <w:szCs w:val="28"/>
          <w:lang w:eastAsia="ru-RU"/>
        </w:rPr>
        <w:t>«Руотсі». Так у</w:t>
      </w:r>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середині</w:t>
      </w:r>
      <w:r w:rsidRPr="007E241D">
        <w:rPr>
          <w:rFonts w:ascii="Times New Roman" w:eastAsia="Times New Roman" w:hAnsi="Times New Roman" w:cs="Times New Roman"/>
          <w:color w:val="222222"/>
          <w:sz w:val="28"/>
          <w:szCs w:val="28"/>
          <w:lang w:val="uk-UA" w:eastAsia="ru-RU"/>
        </w:rPr>
        <w:t xml:space="preserve"> </w:t>
      </w:r>
      <w:hyperlink r:id="rId12" w:tooltip="XI" w:history="1">
        <w:r w:rsidRPr="007E241D">
          <w:rPr>
            <w:rFonts w:ascii="Times New Roman" w:eastAsia="Times New Roman" w:hAnsi="Times New Roman" w:cs="Times New Roman"/>
            <w:sz w:val="28"/>
            <w:szCs w:val="28"/>
            <w:lang w:eastAsia="ru-RU"/>
          </w:rPr>
          <w:t>XI</w:t>
        </w:r>
      </w:hyperlink>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ст.</w:t>
      </w:r>
      <w:r w:rsidRPr="007E241D">
        <w:rPr>
          <w:rFonts w:ascii="Times New Roman" w:eastAsia="Times New Roman" w:hAnsi="Times New Roman" w:cs="Times New Roman"/>
          <w:color w:val="222222"/>
          <w:sz w:val="28"/>
          <w:szCs w:val="28"/>
          <w:lang w:val="uk-UA" w:eastAsia="ru-RU"/>
        </w:rPr>
        <w:t xml:space="preserve"> </w:t>
      </w:r>
      <w:hyperlink r:id="rId13" w:tooltip="Фіни" w:history="1">
        <w:r w:rsidRPr="007E241D">
          <w:rPr>
            <w:rFonts w:ascii="Times New Roman" w:eastAsia="Times New Roman" w:hAnsi="Times New Roman" w:cs="Times New Roman"/>
            <w:sz w:val="28"/>
            <w:szCs w:val="28"/>
            <w:lang w:eastAsia="ru-RU"/>
          </w:rPr>
          <w:t>фіни</w:t>
        </w:r>
      </w:hyperlink>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називали</w:t>
      </w:r>
      <w:r w:rsidRPr="007E241D">
        <w:rPr>
          <w:rFonts w:ascii="Times New Roman" w:eastAsia="Times New Roman" w:hAnsi="Times New Roman" w:cs="Times New Roman"/>
          <w:color w:val="222222"/>
          <w:sz w:val="28"/>
          <w:szCs w:val="28"/>
          <w:lang w:val="uk-UA" w:eastAsia="ru-RU"/>
        </w:rPr>
        <w:t xml:space="preserve"> </w:t>
      </w:r>
      <w:hyperlink r:id="rId14" w:tooltip="Шведи" w:history="1">
        <w:r w:rsidRPr="007E241D">
          <w:rPr>
            <w:rFonts w:ascii="Times New Roman" w:eastAsia="Times New Roman" w:hAnsi="Times New Roman" w:cs="Times New Roman"/>
            <w:sz w:val="28"/>
            <w:szCs w:val="28"/>
            <w:lang w:eastAsia="ru-RU"/>
          </w:rPr>
          <w:t>шведі</w:t>
        </w:r>
        <w:proofErr w:type="gramStart"/>
        <w:r w:rsidRPr="007E241D">
          <w:rPr>
            <w:rFonts w:ascii="Times New Roman" w:eastAsia="Times New Roman" w:hAnsi="Times New Roman" w:cs="Times New Roman"/>
            <w:sz w:val="28"/>
            <w:szCs w:val="28"/>
            <w:lang w:eastAsia="ru-RU"/>
          </w:rPr>
          <w:t>в</w:t>
        </w:r>
        <w:proofErr w:type="gramEnd"/>
      </w:hyperlink>
      <w:r w:rsidRPr="007E241D">
        <w:rPr>
          <w:rFonts w:ascii="Times New Roman" w:eastAsia="Times New Roman" w:hAnsi="Times New Roman" w:cs="Times New Roman"/>
          <w:sz w:val="28"/>
          <w:szCs w:val="28"/>
          <w:lang w:eastAsia="ru-RU"/>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val="uk-UA" w:eastAsia="ru-RU"/>
        </w:rPr>
        <w:t xml:space="preserve">- </w:t>
      </w:r>
      <w:r w:rsidRPr="007E241D">
        <w:rPr>
          <w:rFonts w:ascii="Times New Roman" w:eastAsia="Times New Roman" w:hAnsi="Times New Roman" w:cs="Times New Roman"/>
          <w:color w:val="222222"/>
          <w:sz w:val="28"/>
          <w:szCs w:val="28"/>
          <w:lang w:val="uk-UA" w:eastAsia="ru-RU"/>
        </w:rPr>
        <w:t xml:space="preserve">більшість імен руських послів, що зафіксовані в договорах із </w:t>
      </w:r>
      <w:hyperlink r:id="rId15" w:tooltip="Візантійська імперія" w:history="1">
        <w:r w:rsidRPr="007E241D">
          <w:rPr>
            <w:rFonts w:ascii="Times New Roman" w:eastAsia="Times New Roman" w:hAnsi="Times New Roman" w:cs="Times New Roman"/>
            <w:sz w:val="28"/>
            <w:szCs w:val="28"/>
            <w:lang w:val="uk-UA" w:eastAsia="ru-RU"/>
          </w:rPr>
          <w:t>Візантією</w:t>
        </w:r>
      </w:hyperlink>
      <w:r w:rsidRPr="007E241D">
        <w:rPr>
          <w:rFonts w:ascii="Times New Roman" w:eastAsia="Times New Roman" w:hAnsi="Times New Roman" w:cs="Times New Roman"/>
          <w:color w:val="222222"/>
          <w:sz w:val="28"/>
          <w:szCs w:val="28"/>
          <w:lang w:val="uk-UA" w:eastAsia="ru-RU"/>
        </w:rPr>
        <w:t xml:space="preserve"> (911, 944), мають скандинавське походження — Карл, Інегельд, Фарлоф, Веремуд та ін.;</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val="uk-UA" w:eastAsia="ru-RU"/>
        </w:rPr>
        <w:t xml:space="preserve">- </w:t>
      </w:r>
      <w:r w:rsidRPr="007E241D">
        <w:rPr>
          <w:rFonts w:ascii="Times New Roman" w:eastAsia="Times New Roman" w:hAnsi="Times New Roman" w:cs="Times New Roman"/>
          <w:color w:val="222222"/>
          <w:sz w:val="28"/>
          <w:szCs w:val="28"/>
          <w:lang w:val="uk-UA" w:eastAsia="ru-RU"/>
        </w:rPr>
        <w:t xml:space="preserve">візантійський імператор </w:t>
      </w:r>
      <w:hyperlink r:id="rId16" w:tooltip="Костянтин VII Багрянородний" w:history="1">
        <w:r w:rsidRPr="007E241D">
          <w:rPr>
            <w:rFonts w:ascii="Times New Roman" w:eastAsia="Times New Roman" w:hAnsi="Times New Roman" w:cs="Times New Roman"/>
            <w:sz w:val="28"/>
            <w:szCs w:val="28"/>
            <w:lang w:val="uk-UA" w:eastAsia="ru-RU"/>
          </w:rPr>
          <w:t xml:space="preserve">Костянтин </w:t>
        </w:r>
        <w:r w:rsidRPr="007E241D">
          <w:rPr>
            <w:rFonts w:ascii="Times New Roman" w:eastAsia="Times New Roman" w:hAnsi="Times New Roman" w:cs="Times New Roman"/>
            <w:sz w:val="28"/>
            <w:szCs w:val="28"/>
            <w:lang w:eastAsia="ru-RU"/>
          </w:rPr>
          <w:t>VII</w:t>
        </w:r>
        <w:r w:rsidRPr="007E241D">
          <w:rPr>
            <w:rFonts w:ascii="Times New Roman" w:eastAsia="Times New Roman" w:hAnsi="Times New Roman" w:cs="Times New Roman"/>
            <w:sz w:val="28"/>
            <w:szCs w:val="28"/>
            <w:lang w:val="uk-UA" w:eastAsia="ru-RU"/>
          </w:rPr>
          <w:t xml:space="preserve"> Багрянородний</w:t>
        </w:r>
      </w:hyperlink>
      <w:r w:rsidRPr="007E241D">
        <w:rPr>
          <w:rFonts w:ascii="Times New Roman" w:eastAsia="Times New Roman" w:hAnsi="Times New Roman" w:cs="Times New Roman"/>
          <w:color w:val="222222"/>
          <w:sz w:val="28"/>
          <w:szCs w:val="28"/>
          <w:lang w:val="uk-UA" w:eastAsia="ru-RU"/>
        </w:rPr>
        <w:t xml:space="preserve"> у своїй книзі </w:t>
      </w:r>
      <w:hyperlink r:id="rId17" w:tooltip="Про управління імперією" w:history="1">
        <w:r w:rsidRPr="007E241D">
          <w:rPr>
            <w:rFonts w:ascii="Times New Roman" w:eastAsia="Times New Roman" w:hAnsi="Times New Roman" w:cs="Times New Roman"/>
            <w:sz w:val="28"/>
            <w:szCs w:val="28"/>
            <w:lang w:val="uk-UA" w:eastAsia="ru-RU"/>
          </w:rPr>
          <w:t>«Про управління імперією»</w:t>
        </w:r>
      </w:hyperlink>
      <w:r w:rsidRPr="007E241D">
        <w:rPr>
          <w:rFonts w:ascii="Times New Roman" w:eastAsia="Times New Roman" w:hAnsi="Times New Roman" w:cs="Times New Roman"/>
          <w:color w:val="222222"/>
          <w:sz w:val="28"/>
          <w:szCs w:val="28"/>
          <w:lang w:val="uk-UA" w:eastAsia="ru-RU"/>
        </w:rPr>
        <w:t xml:space="preserve"> наводить як слов'янські, так і руські назви </w:t>
      </w:r>
      <w:hyperlink r:id="rId18" w:tooltip="Дніпрові пороги" w:history="1">
        <w:r w:rsidRPr="007E241D">
          <w:rPr>
            <w:rFonts w:ascii="Times New Roman" w:eastAsia="Times New Roman" w:hAnsi="Times New Roman" w:cs="Times New Roman"/>
            <w:sz w:val="28"/>
            <w:szCs w:val="28"/>
            <w:lang w:val="uk-UA" w:eastAsia="ru-RU"/>
          </w:rPr>
          <w:t>дніпровських</w:t>
        </w:r>
        <w:r w:rsidRPr="007E241D">
          <w:rPr>
            <w:rFonts w:ascii="Times New Roman" w:eastAsia="Times New Roman" w:hAnsi="Times New Roman" w:cs="Times New Roman"/>
            <w:color w:val="0B0080"/>
            <w:sz w:val="28"/>
            <w:szCs w:val="28"/>
            <w:lang w:val="uk-UA" w:eastAsia="ru-RU"/>
          </w:rPr>
          <w:t xml:space="preserve"> </w:t>
        </w:r>
        <w:r w:rsidRPr="007E241D">
          <w:rPr>
            <w:rFonts w:ascii="Times New Roman" w:eastAsia="Times New Roman" w:hAnsi="Times New Roman" w:cs="Times New Roman"/>
            <w:sz w:val="28"/>
            <w:szCs w:val="28"/>
            <w:lang w:val="uk-UA" w:eastAsia="ru-RU"/>
          </w:rPr>
          <w:t>порогів</w:t>
        </w:r>
      </w:hyperlink>
      <w:r w:rsidRPr="007E241D">
        <w:rPr>
          <w:rFonts w:ascii="Times New Roman" w:eastAsia="Times New Roman" w:hAnsi="Times New Roman" w:cs="Times New Roman"/>
          <w:color w:val="222222"/>
          <w:sz w:val="28"/>
          <w:szCs w:val="28"/>
          <w:lang w:val="uk-UA" w:eastAsia="ru-RU"/>
        </w:rPr>
        <w:t xml:space="preserve">. Більшість руських назв має </w:t>
      </w:r>
      <w:hyperlink r:id="rId19" w:tooltip="Нормандія" w:history="1">
        <w:r w:rsidRPr="007E241D">
          <w:rPr>
            <w:rFonts w:ascii="Times New Roman" w:eastAsia="Times New Roman" w:hAnsi="Times New Roman" w:cs="Times New Roman"/>
            <w:sz w:val="28"/>
            <w:szCs w:val="28"/>
            <w:lang w:val="uk-UA" w:eastAsia="ru-RU"/>
          </w:rPr>
          <w:t>давньонорманське</w:t>
        </w:r>
      </w:hyperlink>
      <w:r w:rsidRPr="007E241D">
        <w:rPr>
          <w:rFonts w:ascii="Times New Roman" w:eastAsia="Times New Roman" w:hAnsi="Times New Roman" w:cs="Times New Roman"/>
          <w:color w:val="222222"/>
          <w:sz w:val="28"/>
          <w:szCs w:val="28"/>
          <w:lang w:val="uk-UA" w:eastAsia="ru-RU"/>
        </w:rPr>
        <w:t xml:space="preserve"> походження;</w:t>
      </w:r>
      <w:r w:rsidRPr="007E241D">
        <w:rPr>
          <w:rFonts w:ascii="Times New Roman" w:eastAsia="Times New Roman" w:hAnsi="Times New Roman" w:cs="Times New Roman"/>
          <w:color w:val="000000"/>
          <w:sz w:val="28"/>
          <w:szCs w:val="28"/>
          <w:lang w:val="uk-UA" w:eastAsia="ru-RU"/>
        </w:rPr>
        <w:tab/>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val="uk-UA" w:eastAsia="ru-RU"/>
        </w:rPr>
        <w:t xml:space="preserve">- </w:t>
      </w:r>
      <w:r w:rsidRPr="007E241D">
        <w:rPr>
          <w:rFonts w:ascii="Times New Roman" w:eastAsia="Times New Roman" w:hAnsi="Times New Roman" w:cs="Times New Roman"/>
          <w:color w:val="222222"/>
          <w:sz w:val="28"/>
          <w:szCs w:val="28"/>
          <w:lang w:val="uk-UA" w:eastAsia="ru-RU"/>
        </w:rPr>
        <w:t xml:space="preserve">ісламські географи та мандрівники </w:t>
      </w:r>
      <w:r w:rsidRPr="007E241D">
        <w:rPr>
          <w:rFonts w:ascii="Times New Roman" w:eastAsia="Times New Roman" w:hAnsi="Times New Roman" w:cs="Times New Roman"/>
          <w:color w:val="222222"/>
          <w:sz w:val="28"/>
          <w:szCs w:val="28"/>
          <w:lang w:eastAsia="ru-RU"/>
        </w:rPr>
        <w:t>IX</w:t>
      </w:r>
      <w:r w:rsidRPr="007E241D">
        <w:rPr>
          <w:rFonts w:ascii="Times New Roman" w:eastAsia="Times New Roman" w:hAnsi="Times New Roman" w:cs="Times New Roman"/>
          <w:color w:val="222222"/>
          <w:sz w:val="28"/>
          <w:szCs w:val="28"/>
          <w:lang w:val="uk-UA" w:eastAsia="ru-RU"/>
        </w:rPr>
        <w:t>—</w:t>
      </w:r>
      <w:r w:rsidRPr="007E241D">
        <w:rPr>
          <w:rFonts w:ascii="Times New Roman" w:eastAsia="Times New Roman" w:hAnsi="Times New Roman" w:cs="Times New Roman"/>
          <w:color w:val="222222"/>
          <w:sz w:val="28"/>
          <w:szCs w:val="28"/>
          <w:lang w:eastAsia="ru-RU"/>
        </w:rPr>
        <w:t>X</w:t>
      </w:r>
      <w:r w:rsidRPr="007E241D">
        <w:rPr>
          <w:rFonts w:ascii="Times New Roman" w:eastAsia="Times New Roman" w:hAnsi="Times New Roman" w:cs="Times New Roman"/>
          <w:color w:val="222222"/>
          <w:sz w:val="28"/>
          <w:szCs w:val="28"/>
          <w:lang w:val="uk-UA" w:eastAsia="ru-RU"/>
        </w:rPr>
        <w:t xml:space="preserve"> ст. завжди чітко розділяли «русів» і «слов'ян»;</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 усі перші правителі Русі носять скандинавські імена (Рюрик, Олег, Ігор, Ольга);</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lastRenderedPageBreak/>
        <w:t>- найдавніший літопис згадує русів серед інших варязьких народів – шведів, урманів (норвежців), англів, готів.</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Серед провідних українських істориків  на позиціях норманізму стояв Д.Дорошенко.</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
          <w:color w:val="222222"/>
          <w:sz w:val="28"/>
          <w:szCs w:val="28"/>
          <w:u w:val="single"/>
          <w:lang w:eastAsia="ru-RU"/>
        </w:rPr>
        <w:t>На противагу антинорманісти</w:t>
      </w:r>
      <w:r w:rsidRPr="007E241D">
        <w:rPr>
          <w:rFonts w:ascii="Times New Roman" w:eastAsia="Times New Roman" w:hAnsi="Times New Roman" w:cs="Times New Roman"/>
          <w:color w:val="222222"/>
          <w:sz w:val="28"/>
          <w:szCs w:val="28"/>
          <w:u w:val="single"/>
          <w:lang w:val="uk-UA" w:eastAsia="ru-RU"/>
        </w:rPr>
        <w:t xml:space="preserve">, </w:t>
      </w:r>
      <w:proofErr w:type="gramStart"/>
      <w:r w:rsidRPr="007E241D">
        <w:rPr>
          <w:rFonts w:ascii="Times New Roman" w:eastAsia="Times New Roman" w:hAnsi="Times New Roman" w:cs="Times New Roman"/>
          <w:color w:val="222222"/>
          <w:sz w:val="28"/>
          <w:szCs w:val="28"/>
          <w:lang w:val="uk-UA" w:eastAsia="ru-RU"/>
        </w:rPr>
        <w:t>в</w:t>
      </w:r>
      <w:proofErr w:type="gramEnd"/>
      <w:r w:rsidRPr="007E241D">
        <w:rPr>
          <w:rFonts w:ascii="Times New Roman" w:eastAsia="Times New Roman" w:hAnsi="Times New Roman" w:cs="Times New Roman"/>
          <w:color w:val="222222"/>
          <w:sz w:val="28"/>
          <w:szCs w:val="28"/>
          <w:lang w:val="uk-UA" w:eastAsia="ru-RU"/>
        </w:rPr>
        <w:t xml:space="preserve"> тому числі і українські історики М.Костомаров, В. Антонович, М.Грушевський, дотримувалися слов'янської теорії походження Русі й стояли на позиціях анти норманізму. Родоначальником слов'янської теорії походження Давньоруської держави був російський вчений М.Ломоносов (1711-1762рр.). У варязькій версії він побачив натяк на неповноцінність слов'ян, на їхню нездатність самостійно організовувати на своїх землях державу.</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u w:val="single"/>
          <w:lang w:val="uk-UA" w:eastAsia="ru-RU"/>
        </w:rPr>
        <w:t xml:space="preserve">Головні аргументи антинорманістів такі: </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 xml:space="preserve">- назва «Русь» слов'янського походження, оскільки тісно пов'язана з назвами річок </w:t>
      </w:r>
      <w:hyperlink r:id="rId20" w:tooltip="Рось" w:history="1">
        <w:r w:rsidRPr="007E241D">
          <w:rPr>
            <w:rFonts w:ascii="Times New Roman" w:eastAsia="Times New Roman" w:hAnsi="Times New Roman" w:cs="Times New Roman"/>
            <w:sz w:val="28"/>
            <w:szCs w:val="28"/>
            <w:lang w:val="uk-UA" w:eastAsia="ru-RU"/>
          </w:rPr>
          <w:t>Рось</w:t>
        </w:r>
      </w:hyperlink>
      <w:r w:rsidRPr="007E241D">
        <w:rPr>
          <w:rFonts w:ascii="Times New Roman" w:eastAsia="Times New Roman" w:hAnsi="Times New Roman" w:cs="Times New Roman"/>
          <w:color w:val="222222"/>
          <w:sz w:val="28"/>
          <w:szCs w:val="28"/>
          <w:lang w:val="uk-UA" w:eastAsia="ru-RU"/>
        </w:rPr>
        <w:t xml:space="preserve">, Руса, </w:t>
      </w:r>
      <w:hyperlink r:id="rId21" w:tooltip="Роставиця (річка)" w:history="1">
        <w:r w:rsidRPr="007E241D">
          <w:rPr>
            <w:rFonts w:ascii="Times New Roman" w:eastAsia="Times New Roman" w:hAnsi="Times New Roman" w:cs="Times New Roman"/>
            <w:sz w:val="28"/>
            <w:szCs w:val="28"/>
            <w:lang w:val="uk-UA" w:eastAsia="ru-RU"/>
          </w:rPr>
          <w:t>Роставиця</w:t>
        </w:r>
      </w:hyperlink>
      <w:r w:rsidRPr="007E241D">
        <w:rPr>
          <w:rFonts w:ascii="Times New Roman" w:eastAsia="Times New Roman" w:hAnsi="Times New Roman" w:cs="Times New Roman"/>
          <w:color w:val="222222"/>
          <w:sz w:val="28"/>
          <w:szCs w:val="28"/>
          <w:lang w:val="uk-UA" w:eastAsia="ru-RU"/>
        </w:rPr>
        <w:t xml:space="preserve"> у </w:t>
      </w:r>
      <w:hyperlink r:id="rId22" w:tooltip="Центральна Україна" w:history="1">
        <w:r w:rsidRPr="007E241D">
          <w:rPr>
            <w:rFonts w:ascii="Times New Roman" w:eastAsia="Times New Roman" w:hAnsi="Times New Roman" w:cs="Times New Roman"/>
            <w:sz w:val="28"/>
            <w:szCs w:val="28"/>
            <w:lang w:val="uk-UA" w:eastAsia="ru-RU"/>
          </w:rPr>
          <w:t>Центральній Україні</w:t>
        </w:r>
      </w:hyperlink>
      <w:r w:rsidRPr="007E241D">
        <w:rPr>
          <w:rFonts w:ascii="Times New Roman" w:eastAsia="Times New Roman" w:hAnsi="Times New Roman" w:cs="Times New Roman"/>
          <w:color w:val="222222"/>
          <w:sz w:val="28"/>
          <w:szCs w:val="28"/>
          <w:lang w:val="uk-UA" w:eastAsia="ru-RU"/>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 xml:space="preserve">- жодного племені чи народу під назвою «руси» не було відомо у </w:t>
      </w:r>
      <w:hyperlink r:id="rId23" w:tooltip="Скандинавія" w:history="1">
        <w:r w:rsidRPr="007E241D">
          <w:rPr>
            <w:rFonts w:ascii="Times New Roman" w:eastAsia="Times New Roman" w:hAnsi="Times New Roman" w:cs="Times New Roman"/>
            <w:sz w:val="28"/>
            <w:szCs w:val="28"/>
            <w:lang w:val="uk-UA" w:eastAsia="ru-RU"/>
          </w:rPr>
          <w:t>Скандинавії</w:t>
        </w:r>
      </w:hyperlink>
      <w:r w:rsidRPr="007E241D">
        <w:rPr>
          <w:rFonts w:ascii="Times New Roman" w:eastAsia="Times New Roman" w:hAnsi="Times New Roman" w:cs="Times New Roman"/>
          <w:sz w:val="28"/>
          <w:szCs w:val="28"/>
          <w:lang w:val="uk-UA" w:eastAsia="ru-RU"/>
        </w:rPr>
        <w:t xml:space="preserve"> </w:t>
      </w:r>
      <w:r w:rsidRPr="007E241D">
        <w:rPr>
          <w:rFonts w:ascii="Times New Roman" w:eastAsia="Times New Roman" w:hAnsi="Times New Roman" w:cs="Times New Roman"/>
          <w:color w:val="222222"/>
          <w:sz w:val="28"/>
          <w:szCs w:val="28"/>
          <w:lang w:val="uk-UA" w:eastAsia="ru-RU"/>
        </w:rPr>
        <w:t xml:space="preserve">і про нього не згадує жодне давньонормандське джерело, включно з </w:t>
      </w:r>
      <w:hyperlink r:id="rId24" w:tooltip="Саги" w:history="1">
        <w:r w:rsidRPr="007E241D">
          <w:rPr>
            <w:rFonts w:ascii="Times New Roman" w:eastAsia="Times New Roman" w:hAnsi="Times New Roman" w:cs="Times New Roman"/>
            <w:sz w:val="28"/>
            <w:szCs w:val="28"/>
            <w:lang w:val="uk-UA" w:eastAsia="ru-RU"/>
          </w:rPr>
          <w:t>сагами</w:t>
        </w:r>
      </w:hyperlink>
      <w:r w:rsidRPr="007E241D">
        <w:rPr>
          <w:rFonts w:ascii="Times New Roman" w:eastAsia="Times New Roman" w:hAnsi="Times New Roman" w:cs="Times New Roman"/>
          <w:color w:val="222222"/>
          <w:sz w:val="28"/>
          <w:szCs w:val="28"/>
          <w:lang w:val="uk-UA" w:eastAsia="ru-RU"/>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 xml:space="preserve">- один з найдавніших ісламських письменників </w:t>
      </w:r>
      <w:hyperlink r:id="rId25" w:tooltip="Абу-ль-Касим Убапдаллах ібн Абдаллах ібн Хордадбег" w:history="1">
        <w:r w:rsidRPr="007E241D">
          <w:rPr>
            <w:rFonts w:ascii="Times New Roman" w:eastAsia="Times New Roman" w:hAnsi="Times New Roman" w:cs="Times New Roman"/>
            <w:sz w:val="28"/>
            <w:szCs w:val="28"/>
            <w:lang w:val="uk-UA" w:eastAsia="ru-RU"/>
          </w:rPr>
          <w:t>Ібн-Хордадберг</w:t>
        </w:r>
      </w:hyperlink>
      <w:r w:rsidRPr="007E241D">
        <w:rPr>
          <w:rFonts w:ascii="Times New Roman" w:eastAsia="Times New Roman" w:hAnsi="Times New Roman" w:cs="Times New Roman"/>
          <w:color w:val="222222"/>
          <w:sz w:val="28"/>
          <w:szCs w:val="28"/>
          <w:lang w:val="uk-UA" w:eastAsia="ru-RU"/>
        </w:rPr>
        <w:t xml:space="preserve"> чітко називає русів слов'янським племенем;</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 xml:space="preserve">- археологічні матеріали з міст та торговельних шляхів </w:t>
      </w:r>
      <w:hyperlink r:id="rId26" w:tooltip="Східна Європа" w:history="1">
        <w:r w:rsidRPr="007E241D">
          <w:rPr>
            <w:rFonts w:ascii="Times New Roman" w:eastAsia="Times New Roman" w:hAnsi="Times New Roman" w:cs="Times New Roman"/>
            <w:sz w:val="28"/>
            <w:szCs w:val="28"/>
            <w:lang w:val="uk-UA" w:eastAsia="ru-RU"/>
          </w:rPr>
          <w:t>Східної Європи</w:t>
        </w:r>
      </w:hyperlink>
      <w:r w:rsidRPr="007E241D">
        <w:rPr>
          <w:rFonts w:ascii="Times New Roman" w:eastAsia="Times New Roman" w:hAnsi="Times New Roman" w:cs="Times New Roman"/>
          <w:color w:val="222222"/>
          <w:sz w:val="28"/>
          <w:szCs w:val="28"/>
          <w:lang w:val="uk-UA" w:eastAsia="ru-RU"/>
        </w:rPr>
        <w:t xml:space="preserve"> свідчать про обмежений, фрагментарний вплив «варязького чинника», дуже мало речей варязького походження.</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
          <w:color w:val="222222"/>
          <w:sz w:val="28"/>
          <w:szCs w:val="28"/>
          <w:lang w:val="uk-UA" w:eastAsia="ru-RU"/>
        </w:rPr>
        <w:t>Компромісна теорія</w:t>
      </w:r>
      <w:r w:rsidRPr="007E241D">
        <w:rPr>
          <w:rFonts w:ascii="Times New Roman" w:eastAsia="Times New Roman" w:hAnsi="Times New Roman" w:cs="Times New Roman"/>
          <w:color w:val="222222"/>
          <w:sz w:val="28"/>
          <w:szCs w:val="28"/>
          <w:lang w:val="uk-UA" w:eastAsia="ru-RU"/>
        </w:rPr>
        <w:t xml:space="preserve"> (словяно-варязька)</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val="uk-UA" w:eastAsia="ru-RU"/>
        </w:rPr>
        <w:t>Одним із перших спробу пов'язати норманську теорію з уявленнями антинорманістів про місцеві, слов'янські корені Давньоруської держави здійснив відомий російський історик В.Ключевський. «З об'єднання князівств і городових областей, що зберегли самостійність, вийшла третя політична форма – велике князівство Київське, що зробилося «зерном того союзу слов'янських і сусідніх із ними фінських племен, яке можна визнати первісною формою Руської держави».</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val="uk-UA" w:eastAsia="ru-RU"/>
        </w:rPr>
        <w:t>Суперечка між норманістами й антинорманістами не згасла й сьогодні. Однак, абсолютна більшість українських істориків схиляється до природно-історичного походження Київської Русі.</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val="uk-UA" w:eastAsia="ru-RU"/>
        </w:rPr>
        <w:lastRenderedPageBreak/>
        <w:t xml:space="preserve">На її користь свідчить той факт, що у ІХ ст. </w:t>
      </w:r>
      <w:r w:rsidRPr="007E241D">
        <w:rPr>
          <w:rFonts w:ascii="Times New Roman" w:eastAsia="Times New Roman" w:hAnsi="Times New Roman" w:cs="Times New Roman"/>
          <w:color w:val="000000"/>
          <w:sz w:val="28"/>
          <w:szCs w:val="28"/>
          <w:u w:val="single"/>
          <w:lang w:val="uk-UA" w:eastAsia="ru-RU"/>
        </w:rPr>
        <w:t>східні слов’яни створили об’єктивні передумови для формування держави:</w:t>
      </w:r>
      <w:r w:rsidRPr="007E241D">
        <w:rPr>
          <w:rFonts w:ascii="Times New Roman" w:eastAsia="Times New Roman" w:hAnsi="Times New Roman" w:cs="Times New Roman"/>
          <w:color w:val="222222"/>
          <w:sz w:val="28"/>
          <w:szCs w:val="28"/>
          <w:u w:val="single"/>
          <w:lang w:val="uk-UA" w:eastAsia="ru-RU"/>
        </w:rPr>
        <w:tab/>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val="uk-UA" w:eastAsia="ru-RU"/>
        </w:rPr>
        <w:t xml:space="preserve">- пройшли тривалий шлях удосконалення знарядь праці й способів господарювання, </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val="uk-UA" w:eastAsia="ru-RU"/>
        </w:rPr>
        <w:t xml:space="preserve">- суспільний розподіл праці, </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val="uk-UA" w:eastAsia="ru-RU"/>
        </w:rPr>
        <w:t>- накопичення коштів у окремих осіб, розвиток торгівлі, поява грошей,</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val="uk-UA" w:eastAsia="ru-RU"/>
        </w:rPr>
        <w:t>- виникнення міст, як центрів ремесла і торгівлі,</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val="uk-UA" w:eastAsia="ru-RU"/>
        </w:rPr>
        <w:t>- відбувалися процеси класоутворення,</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val="uk-UA" w:eastAsia="ru-RU"/>
        </w:rPr>
        <w:t xml:space="preserve">- формування військово-політичної еліти, яка виконувала функції публічної влади. </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val="uk-UA" w:eastAsia="ru-RU"/>
        </w:rPr>
        <w:t xml:space="preserve">Таким чином, з варягами, чи без них, слов’яни створили би свою державу, можливо трохи пізніше і під іншим іменем, бо стояли на </w:t>
      </w:r>
      <w:r w:rsidRPr="007E241D">
        <w:rPr>
          <w:rFonts w:ascii="Times New Roman" w:eastAsia="Times New Roman" w:hAnsi="Times New Roman" w:cs="Times New Roman"/>
          <w:color w:val="000000"/>
          <w:sz w:val="28"/>
          <w:szCs w:val="28"/>
          <w:lang w:eastAsia="ru-RU"/>
        </w:rPr>
        <w:t>переддержавному ступені соціально-економічного та політичного розвитку.</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
          <w:bCs/>
          <w:color w:val="000000"/>
          <w:sz w:val="28"/>
          <w:szCs w:val="28"/>
          <w:lang w:eastAsia="ru-RU"/>
        </w:rPr>
        <w:t>Походження назв</w:t>
      </w:r>
      <w:r w:rsidRPr="007E241D">
        <w:rPr>
          <w:rFonts w:ascii="Times New Roman" w:eastAsia="Times New Roman" w:hAnsi="Times New Roman" w:cs="Times New Roman"/>
          <w:b/>
          <w:bCs/>
          <w:color w:val="000000"/>
          <w:sz w:val="28"/>
          <w:szCs w:val="28"/>
          <w:lang w:val="uk-UA" w:eastAsia="ru-RU"/>
        </w:rPr>
        <w:t>и</w:t>
      </w:r>
      <w:r w:rsidRPr="007E241D">
        <w:rPr>
          <w:rFonts w:ascii="Times New Roman" w:eastAsia="Times New Roman" w:hAnsi="Times New Roman" w:cs="Times New Roman"/>
          <w:b/>
          <w:bCs/>
          <w:color w:val="000000"/>
          <w:sz w:val="28"/>
          <w:szCs w:val="28"/>
          <w:lang w:eastAsia="ru-RU"/>
        </w:rPr>
        <w:t xml:space="preserve"> «Київська Русь» і «Русь-Украї</w:t>
      </w:r>
      <w:proofErr w:type="gramStart"/>
      <w:r w:rsidRPr="007E241D">
        <w:rPr>
          <w:rFonts w:ascii="Times New Roman" w:eastAsia="Times New Roman" w:hAnsi="Times New Roman" w:cs="Times New Roman"/>
          <w:b/>
          <w:bCs/>
          <w:color w:val="000000"/>
          <w:sz w:val="28"/>
          <w:szCs w:val="28"/>
          <w:lang w:eastAsia="ru-RU"/>
        </w:rPr>
        <w:t>на</w:t>
      </w:r>
      <w:proofErr w:type="gramEnd"/>
      <w:r w:rsidRPr="007E241D">
        <w:rPr>
          <w:rFonts w:ascii="Times New Roman" w:eastAsia="Times New Roman" w:hAnsi="Times New Roman" w:cs="Times New Roman"/>
          <w:b/>
          <w:bCs/>
          <w:color w:val="000000"/>
          <w:sz w:val="28"/>
          <w:szCs w:val="28"/>
          <w:lang w:eastAsia="ru-RU"/>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eastAsia="ru-RU"/>
        </w:rPr>
        <w:t>Держава східних слов'ян мала назву «Київська Русь», або «Русь-Украї</w:t>
      </w:r>
      <w:proofErr w:type="gramStart"/>
      <w:r w:rsidRPr="007E241D">
        <w:rPr>
          <w:rFonts w:ascii="Times New Roman" w:eastAsia="Times New Roman" w:hAnsi="Times New Roman" w:cs="Times New Roman"/>
          <w:color w:val="000000"/>
          <w:sz w:val="28"/>
          <w:szCs w:val="28"/>
          <w:lang w:eastAsia="ru-RU"/>
        </w:rPr>
        <w:t>на</w:t>
      </w:r>
      <w:proofErr w:type="gramEnd"/>
      <w:r w:rsidRPr="007E241D">
        <w:rPr>
          <w:rFonts w:ascii="Times New Roman" w:eastAsia="Times New Roman" w:hAnsi="Times New Roman" w:cs="Times New Roman"/>
          <w:color w:val="000000"/>
          <w:sz w:val="28"/>
          <w:szCs w:val="28"/>
          <w:lang w:eastAsia="ru-RU"/>
        </w:rPr>
        <w:t xml:space="preserve">». Щодо походження та дефініції назви «Русь» </w:t>
      </w:r>
      <w:proofErr w:type="gramStart"/>
      <w:r w:rsidRPr="007E241D">
        <w:rPr>
          <w:rFonts w:ascii="Times New Roman" w:eastAsia="Times New Roman" w:hAnsi="Times New Roman" w:cs="Times New Roman"/>
          <w:color w:val="000000"/>
          <w:sz w:val="28"/>
          <w:szCs w:val="28"/>
          <w:lang w:eastAsia="ru-RU"/>
        </w:rPr>
        <w:t>досл</w:t>
      </w:r>
      <w:proofErr w:type="gramEnd"/>
      <w:r w:rsidRPr="007E241D">
        <w:rPr>
          <w:rFonts w:ascii="Times New Roman" w:eastAsia="Times New Roman" w:hAnsi="Times New Roman" w:cs="Times New Roman"/>
          <w:color w:val="000000"/>
          <w:sz w:val="28"/>
          <w:szCs w:val="28"/>
          <w:lang w:eastAsia="ru-RU"/>
        </w:rPr>
        <w:t>ідники не мають єдиної думки. Існує декілька версій:</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eastAsia="ru-RU"/>
        </w:rPr>
        <w:t xml:space="preserve">- русами називали племена норманів (варягів); вони започаткували державу слов'ян і від них </w:t>
      </w:r>
      <w:proofErr w:type="gramStart"/>
      <w:r w:rsidRPr="007E241D">
        <w:rPr>
          <w:rFonts w:ascii="Times New Roman" w:eastAsia="Times New Roman" w:hAnsi="Times New Roman" w:cs="Times New Roman"/>
          <w:color w:val="000000"/>
          <w:sz w:val="28"/>
          <w:szCs w:val="28"/>
          <w:lang w:eastAsia="ru-RU"/>
        </w:rPr>
        <w:t>п</w:t>
      </w:r>
      <w:proofErr w:type="gramEnd"/>
      <w:r w:rsidRPr="007E241D">
        <w:rPr>
          <w:rFonts w:ascii="Times New Roman" w:eastAsia="Times New Roman" w:hAnsi="Times New Roman" w:cs="Times New Roman"/>
          <w:color w:val="000000"/>
          <w:sz w:val="28"/>
          <w:szCs w:val="28"/>
          <w:lang w:eastAsia="ru-RU"/>
        </w:rPr>
        <w:t xml:space="preserve">ішла назва «Руська земля»; </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eastAsia="ru-RU"/>
        </w:rPr>
        <w:t>- руси - слов'янські племена, які жили в середній течії Дніпра;</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eastAsia="ru-RU"/>
        </w:rPr>
        <w:t xml:space="preserve">- </w:t>
      </w:r>
      <w:proofErr w:type="gramStart"/>
      <w:r w:rsidRPr="007E241D">
        <w:rPr>
          <w:rFonts w:ascii="Times New Roman" w:eastAsia="Times New Roman" w:hAnsi="Times New Roman" w:cs="Times New Roman"/>
          <w:color w:val="000000"/>
          <w:sz w:val="28"/>
          <w:szCs w:val="28"/>
          <w:lang w:eastAsia="ru-RU"/>
        </w:rPr>
        <w:t>Рус</w:t>
      </w:r>
      <w:proofErr w:type="gramEnd"/>
      <w:r w:rsidRPr="007E241D">
        <w:rPr>
          <w:rFonts w:ascii="Times New Roman" w:eastAsia="Times New Roman" w:hAnsi="Times New Roman" w:cs="Times New Roman"/>
          <w:color w:val="000000"/>
          <w:sz w:val="28"/>
          <w:szCs w:val="28"/>
          <w:lang w:eastAsia="ru-RU"/>
        </w:rPr>
        <w:t xml:space="preserve"> - це давнє слов'янське божество, від якого походить назва держави;</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eastAsia="ru-RU"/>
        </w:rPr>
        <w:t>- руса - у праслов'янській мові «</w:t>
      </w:r>
      <w:proofErr w:type="gramStart"/>
      <w:r w:rsidRPr="007E241D">
        <w:rPr>
          <w:rFonts w:ascii="Times New Roman" w:eastAsia="Times New Roman" w:hAnsi="Times New Roman" w:cs="Times New Roman"/>
          <w:color w:val="000000"/>
          <w:sz w:val="28"/>
          <w:szCs w:val="28"/>
          <w:lang w:eastAsia="ru-RU"/>
        </w:rPr>
        <w:t>р</w:t>
      </w:r>
      <w:proofErr w:type="gramEnd"/>
      <w:r w:rsidRPr="007E241D">
        <w:rPr>
          <w:rFonts w:ascii="Times New Roman" w:eastAsia="Times New Roman" w:hAnsi="Times New Roman" w:cs="Times New Roman"/>
          <w:color w:val="000000"/>
          <w:sz w:val="28"/>
          <w:szCs w:val="28"/>
          <w:lang w:eastAsia="ru-RU"/>
        </w:rPr>
        <w:t>ічка» (звідси і назва «русло»).</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eastAsia="ru-RU"/>
        </w:rPr>
        <w:t>Назва «Україна» (край, земля) означає територію, що була основою Київської Русі у Х</w:t>
      </w:r>
      <w:proofErr w:type="gramStart"/>
      <w:r w:rsidRPr="007E241D">
        <w:rPr>
          <w:rFonts w:ascii="Times New Roman" w:eastAsia="Times New Roman" w:hAnsi="Times New Roman" w:cs="Times New Roman"/>
          <w:color w:val="000000"/>
          <w:sz w:val="28"/>
          <w:szCs w:val="28"/>
          <w:lang w:eastAsia="ru-RU"/>
        </w:rPr>
        <w:t>І-</w:t>
      </w:r>
      <w:proofErr w:type="gramEnd"/>
      <w:r w:rsidRPr="007E241D">
        <w:rPr>
          <w:rFonts w:ascii="Times New Roman" w:eastAsia="Times New Roman" w:hAnsi="Times New Roman" w:cs="Times New Roman"/>
          <w:color w:val="000000"/>
          <w:sz w:val="28"/>
          <w:szCs w:val="28"/>
          <w:lang w:eastAsia="ru-RU"/>
        </w:rPr>
        <w:t>ХІІ ст. Уперше цей термін уживається в Київському</w:t>
      </w:r>
      <w:r w:rsidRPr="007E241D">
        <w:rPr>
          <w:rFonts w:ascii="Times New Roman" w:eastAsia="Times New Roman" w:hAnsi="Times New Roman" w:cs="Times New Roman"/>
          <w:color w:val="000000"/>
          <w:sz w:val="28"/>
          <w:szCs w:val="28"/>
          <w:lang w:val="uk-UA" w:eastAsia="ru-RU"/>
        </w:rPr>
        <w:t xml:space="preserve"> </w:t>
      </w:r>
      <w:hyperlink r:id="rId27" w:history="1">
        <w:r w:rsidRPr="007E241D">
          <w:rPr>
            <w:rFonts w:ascii="Times New Roman" w:eastAsia="Times New Roman" w:hAnsi="Times New Roman" w:cs="Times New Roman"/>
            <w:sz w:val="28"/>
            <w:szCs w:val="28"/>
            <w:lang w:eastAsia="ru-RU"/>
          </w:rPr>
          <w:t>літописі</w:t>
        </w:r>
      </w:hyperlink>
      <w:r w:rsidRPr="007E241D">
        <w:rPr>
          <w:rFonts w:ascii="Times New Roman" w:eastAsia="Times New Roman" w:hAnsi="Times New Roman" w:cs="Times New Roman"/>
          <w:color w:val="000000"/>
          <w:sz w:val="28"/>
          <w:szCs w:val="28"/>
          <w:lang w:val="uk-UA" w:eastAsia="ru-RU"/>
        </w:rPr>
        <w:t xml:space="preserve"> </w:t>
      </w:r>
      <w:r w:rsidRPr="007E241D">
        <w:rPr>
          <w:rFonts w:ascii="Times New Roman" w:eastAsia="Times New Roman" w:hAnsi="Times New Roman" w:cs="Times New Roman"/>
          <w:color w:val="000000"/>
          <w:sz w:val="28"/>
          <w:szCs w:val="28"/>
          <w:lang w:eastAsia="ru-RU"/>
        </w:rPr>
        <w:t>в 1187 р. стосовно земель Південної Київщини та Переяславщини.</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
          <w:bCs/>
          <w:color w:val="000000"/>
          <w:sz w:val="28"/>
          <w:szCs w:val="28"/>
          <w:lang w:val="uk-UA" w:eastAsia="ru-RU"/>
        </w:rPr>
        <w:t xml:space="preserve">Джерела: </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Cs/>
          <w:color w:val="000000"/>
          <w:sz w:val="28"/>
          <w:szCs w:val="28"/>
          <w:lang w:val="uk-UA" w:eastAsia="ru-RU"/>
        </w:rPr>
        <w:t>- Перед нами завжди постає питання: на підставі яких джерел вченим відтворюється історія Київської Русі? Цими джерелами є:</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Cs/>
          <w:color w:val="000000"/>
          <w:sz w:val="28"/>
          <w:szCs w:val="28"/>
          <w:u w:val="single"/>
          <w:lang w:val="uk-UA" w:eastAsia="ru-RU"/>
        </w:rPr>
        <w:t>-писемні</w:t>
      </w:r>
      <w:r w:rsidRPr="007E241D">
        <w:rPr>
          <w:rFonts w:ascii="Times New Roman" w:eastAsia="Times New Roman" w:hAnsi="Times New Roman" w:cs="Times New Roman"/>
          <w:bCs/>
          <w:color w:val="000000"/>
          <w:sz w:val="28"/>
          <w:szCs w:val="28"/>
          <w:lang w:val="uk-UA" w:eastAsia="ru-RU"/>
        </w:rPr>
        <w:t xml:space="preserve"> – літопис «Повість временних літ», Київський, Галицько-Волинський, Новгородські, Суздальський, Московський, Никонівський;</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Cs/>
          <w:color w:val="000000"/>
          <w:sz w:val="28"/>
          <w:szCs w:val="28"/>
          <w:lang w:val="uk-UA" w:eastAsia="ru-RU"/>
        </w:rPr>
        <w:t>- кодекси; записи норм світського і церковного права «Руська правда»,</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Cs/>
          <w:color w:val="000000"/>
          <w:sz w:val="28"/>
          <w:szCs w:val="28"/>
          <w:lang w:val="uk-UA" w:eastAsia="ru-RU"/>
        </w:rPr>
        <w:lastRenderedPageBreak/>
        <w:t>- князівські устави,</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Cs/>
          <w:color w:val="000000"/>
          <w:sz w:val="28"/>
          <w:szCs w:val="28"/>
          <w:lang w:val="uk-UA" w:eastAsia="ru-RU"/>
        </w:rPr>
        <w:t>- агіографічні твори (життя руський святих),</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Cs/>
          <w:color w:val="000000"/>
          <w:sz w:val="28"/>
          <w:szCs w:val="28"/>
          <w:lang w:val="uk-UA" w:eastAsia="ru-RU"/>
        </w:rPr>
        <w:t>- князівські земельні грамоти,</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Cs/>
          <w:color w:val="000000"/>
          <w:sz w:val="28"/>
          <w:szCs w:val="28"/>
          <w:lang w:val="uk-UA" w:eastAsia="ru-RU"/>
        </w:rPr>
        <w:t>- речові (археологічні) пам’ятки.</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Cs/>
          <w:color w:val="000000"/>
          <w:sz w:val="28"/>
          <w:szCs w:val="28"/>
          <w:lang w:val="uk-UA" w:eastAsia="ru-RU"/>
        </w:rPr>
        <w:t xml:space="preserve">Останніми десятиліттями до науки активно вводяться якісно нові писемні джерела: </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Cs/>
          <w:color w:val="000000"/>
          <w:sz w:val="28"/>
          <w:szCs w:val="28"/>
          <w:lang w:val="uk-UA" w:eastAsia="ru-RU"/>
        </w:rPr>
        <w:t xml:space="preserve">-берестяні грамоти, </w:t>
      </w:r>
    </w:p>
    <w:p w:rsidR="007E241D" w:rsidRDefault="007E241D" w:rsidP="007E241D">
      <w:pPr>
        <w:tabs>
          <w:tab w:val="left" w:pos="284"/>
        </w:tabs>
        <w:spacing w:line="360" w:lineRule="auto"/>
        <w:ind w:left="284" w:firstLine="425"/>
        <w:contextualSpacing/>
        <w:jc w:val="both"/>
        <w:rPr>
          <w:rFonts w:ascii="Times New Roman" w:eastAsia="Times New Roman" w:hAnsi="Times New Roman" w:cs="Times New Roman"/>
          <w:bCs/>
          <w:color w:val="000000"/>
          <w:sz w:val="28"/>
          <w:szCs w:val="28"/>
          <w:lang w:val="uk-UA" w:eastAsia="ru-RU"/>
        </w:rPr>
      </w:pPr>
      <w:r w:rsidRPr="007E241D">
        <w:rPr>
          <w:rFonts w:ascii="Times New Roman" w:hAnsi="Times New Roman" w:cs="Times New Roman"/>
          <w:bCs/>
          <w:color w:val="000000"/>
          <w:sz w:val="28"/>
          <w:szCs w:val="28"/>
          <w:lang w:val="uk-UA"/>
        </w:rPr>
        <w:t>-графіті на стінах давніх соборів (</w:t>
      </w:r>
      <w:r w:rsidRPr="007E241D">
        <w:rPr>
          <w:rFonts w:ascii="Times New Roman" w:hAnsi="Times New Roman" w:cs="Times New Roman"/>
          <w:b/>
          <w:bCs/>
          <w:color w:val="000000"/>
          <w:sz w:val="28"/>
          <w:szCs w:val="28"/>
          <w:lang w:val="uk-UA"/>
        </w:rPr>
        <w:t>слайд на екрані</w:t>
      </w:r>
      <w:r w:rsidRPr="007E241D">
        <w:rPr>
          <w:rFonts w:ascii="Times New Roman" w:hAnsi="Times New Roman" w:cs="Times New Roman"/>
          <w:bCs/>
          <w:color w:val="000000"/>
          <w:sz w:val="28"/>
          <w:szCs w:val="28"/>
          <w:lang w:val="uk-UA"/>
        </w:rPr>
        <w:t xml:space="preserve">  </w:t>
      </w:r>
      <w:r w:rsidRPr="007E241D">
        <w:rPr>
          <w:rFonts w:ascii="Times New Roman" w:hAnsi="Times New Roman" w:cs="Times New Roman"/>
          <w:color w:val="000000"/>
          <w:sz w:val="28"/>
          <w:szCs w:val="28"/>
          <w:lang w:val="uk-UA"/>
        </w:rPr>
        <w:t xml:space="preserve">Одним з унікальних джерел інформації є фрески Національного історико-культурного заповідника "Софія Київська" і написи на них. Фахівці їх називають "графіті". </w:t>
      </w:r>
      <w:r w:rsidRPr="007E241D">
        <w:rPr>
          <w:rFonts w:ascii="Times New Roman" w:eastAsia="Times New Roman" w:hAnsi="Times New Roman" w:cs="Times New Roman"/>
          <w:color w:val="000000"/>
          <w:sz w:val="28"/>
          <w:szCs w:val="28"/>
          <w:lang w:val="uk-UA" w:eastAsia="ru-RU"/>
        </w:rPr>
        <w:t>Про останні дослідження розповідає провідний співробітник Національного заповідника "Софія Київська", кандидат історичних наук В'ячеслав Корнієнко, який займається вивченням історії собору вже більше п'яти років.</w:t>
      </w:r>
      <w:r w:rsidRPr="007E241D">
        <w:rPr>
          <w:rFonts w:ascii="Times New Roman" w:eastAsia="Times New Roman" w:hAnsi="Times New Roman" w:cs="Times New Roman"/>
          <w:color w:val="000000"/>
          <w:sz w:val="28"/>
          <w:szCs w:val="28"/>
          <w:lang w:eastAsia="ru-RU"/>
        </w:rPr>
        <w:t> </w:t>
      </w:r>
      <w:r w:rsidRPr="007E241D">
        <w:rPr>
          <w:rFonts w:ascii="Times New Roman" w:eastAsia="Times New Roman" w:hAnsi="Times New Roman" w:cs="Times New Roman"/>
          <w:color w:val="000000"/>
          <w:sz w:val="28"/>
          <w:szCs w:val="28"/>
          <w:lang w:val="uk-UA" w:eastAsia="ru-RU"/>
        </w:rPr>
        <w:t>"Нещодавно ми виявили цикл графіті, які допомогли по-новому поглянути на вищу церковну ієрархію часів Київської Русі, - каже В</w:t>
      </w:r>
      <w:r w:rsidRPr="007E241D">
        <w:rPr>
          <w:rFonts w:ascii="Times New Roman" w:eastAsia="Times New Roman" w:hAnsi="Times New Roman" w:cs="Times New Roman"/>
          <w:color w:val="000000"/>
          <w:sz w:val="28"/>
          <w:szCs w:val="28"/>
          <w:lang w:eastAsia="ru-RU"/>
        </w:rPr>
        <w:t xml:space="preserve">'ячеслав Корнієнко. - В одному з графіті йдеться про київського священика Іларіона, якого 12 лютого 1051 року князь Ярослав Мудрий </w:t>
      </w:r>
      <w:r w:rsidRPr="007E241D">
        <w:rPr>
          <w:rFonts w:ascii="Times New Roman" w:eastAsia="Times New Roman" w:hAnsi="Times New Roman" w:cs="Times New Roman"/>
          <w:color w:val="000000"/>
          <w:sz w:val="28"/>
          <w:szCs w:val="28"/>
          <w:lang w:val="uk-UA" w:eastAsia="ru-RU"/>
        </w:rPr>
        <w:t xml:space="preserve">(фото з його </w:t>
      </w:r>
      <w:proofErr w:type="gramStart"/>
      <w:r w:rsidRPr="007E241D">
        <w:rPr>
          <w:rFonts w:ascii="Times New Roman" w:eastAsia="Times New Roman" w:hAnsi="Times New Roman" w:cs="Times New Roman"/>
          <w:color w:val="000000"/>
          <w:sz w:val="28"/>
          <w:szCs w:val="28"/>
          <w:lang w:val="uk-UA" w:eastAsia="ru-RU"/>
        </w:rPr>
        <w:t>п</w:t>
      </w:r>
      <w:proofErr w:type="gramEnd"/>
      <w:r w:rsidRPr="007E241D">
        <w:rPr>
          <w:rFonts w:ascii="Times New Roman" w:eastAsia="Times New Roman" w:hAnsi="Times New Roman" w:cs="Times New Roman"/>
          <w:color w:val="000000"/>
          <w:sz w:val="28"/>
          <w:szCs w:val="28"/>
          <w:lang w:val="uk-UA" w:eastAsia="ru-RU"/>
        </w:rPr>
        <w:t xml:space="preserve">ідписом) </w:t>
      </w:r>
      <w:r w:rsidRPr="007E241D">
        <w:rPr>
          <w:rFonts w:ascii="Times New Roman" w:eastAsia="Times New Roman" w:hAnsi="Times New Roman" w:cs="Times New Roman"/>
          <w:color w:val="000000"/>
          <w:sz w:val="28"/>
          <w:szCs w:val="28"/>
          <w:lang w:eastAsia="ru-RU"/>
        </w:rPr>
        <w:t xml:space="preserve">призначив митрополитом російських єпископів, присутніх у "Софії". До сьогодні було відомо тільки </w:t>
      </w:r>
      <w:proofErr w:type="gramStart"/>
      <w:r w:rsidRPr="007E241D">
        <w:rPr>
          <w:rFonts w:ascii="Times New Roman" w:eastAsia="Times New Roman" w:hAnsi="Times New Roman" w:cs="Times New Roman"/>
          <w:color w:val="000000"/>
          <w:sz w:val="28"/>
          <w:szCs w:val="28"/>
          <w:lang w:eastAsia="ru-RU"/>
        </w:rPr>
        <w:t>р</w:t>
      </w:r>
      <w:proofErr w:type="gramEnd"/>
      <w:r w:rsidRPr="007E241D">
        <w:rPr>
          <w:rFonts w:ascii="Times New Roman" w:eastAsia="Times New Roman" w:hAnsi="Times New Roman" w:cs="Times New Roman"/>
          <w:color w:val="000000"/>
          <w:sz w:val="28"/>
          <w:szCs w:val="28"/>
          <w:lang w:eastAsia="ru-RU"/>
        </w:rPr>
        <w:t>ік події, і завдяки уточненій даті ми тепер знаємо, що митрополитів і єпископів призначали навіть під час Великого посту, причому в будь-який день тижня, а не тільки в неділю, як вважалося раніше", - каже він.</w:t>
      </w:r>
      <w:r w:rsidRPr="007E241D">
        <w:rPr>
          <w:rFonts w:ascii="Times New Roman" w:eastAsia="Times New Roman" w:hAnsi="Times New Roman" w:cs="Times New Roman"/>
          <w:bCs/>
          <w:color w:val="000000"/>
          <w:sz w:val="28"/>
          <w:szCs w:val="28"/>
          <w:lang w:val="uk-UA" w:eastAsia="ru-RU"/>
        </w:rPr>
        <w:t xml:space="preserve"> </w:t>
      </w:r>
      <w:r w:rsidRPr="007E241D">
        <w:rPr>
          <w:rFonts w:ascii="Times New Roman" w:hAnsi="Times New Roman" w:cs="Times New Roman"/>
          <w:color w:val="000000"/>
          <w:sz w:val="28"/>
          <w:szCs w:val="28"/>
          <w:shd w:val="clear" w:color="auto" w:fill="FFFFFF"/>
          <w:lang w:val="uk-UA"/>
        </w:rPr>
        <w:t xml:space="preserve">Графіті допомагають розкрити багато таємниць. Одна із загадок "Софії" - образ невідомої святої. </w:t>
      </w:r>
      <w:r w:rsidRPr="007E241D">
        <w:rPr>
          <w:rFonts w:ascii="Times New Roman" w:hAnsi="Times New Roman" w:cs="Times New Roman"/>
          <w:color w:val="000000"/>
          <w:sz w:val="28"/>
          <w:szCs w:val="28"/>
          <w:shd w:val="clear" w:color="auto" w:fill="FFFFFF"/>
        </w:rPr>
        <w:t xml:space="preserve">Реставратори XIX-го століття помилково вважали її святою Акиліною. Однак три написи-графіті на фресці </w:t>
      </w:r>
      <w:proofErr w:type="gramStart"/>
      <w:r w:rsidRPr="007E241D">
        <w:rPr>
          <w:rFonts w:ascii="Times New Roman" w:hAnsi="Times New Roman" w:cs="Times New Roman"/>
          <w:color w:val="000000"/>
          <w:sz w:val="28"/>
          <w:szCs w:val="28"/>
          <w:shd w:val="clear" w:color="auto" w:fill="FFFFFF"/>
        </w:rPr>
        <w:t>св</w:t>
      </w:r>
      <w:proofErr w:type="gramEnd"/>
      <w:r w:rsidRPr="007E241D">
        <w:rPr>
          <w:rFonts w:ascii="Times New Roman" w:hAnsi="Times New Roman" w:cs="Times New Roman"/>
          <w:color w:val="000000"/>
          <w:sz w:val="28"/>
          <w:szCs w:val="28"/>
          <w:shd w:val="clear" w:color="auto" w:fill="FFFFFF"/>
        </w:rPr>
        <w:t>ідчать про те, що на образі відображена свята Харалампія. Ким вона була і який її внесок у християнську релігію - не відомо. У святцях така свята не згадується.</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eastAsia="ru-RU"/>
        </w:rPr>
        <w:t xml:space="preserve">Фахівці знаходять у "Софії" не тільки молитви, але і написи </w:t>
      </w:r>
      <w:proofErr w:type="gramStart"/>
      <w:r w:rsidRPr="007E241D">
        <w:rPr>
          <w:rFonts w:ascii="Times New Roman" w:eastAsia="Times New Roman" w:hAnsi="Times New Roman" w:cs="Times New Roman"/>
          <w:color w:val="000000"/>
          <w:sz w:val="28"/>
          <w:szCs w:val="28"/>
          <w:lang w:eastAsia="ru-RU"/>
        </w:rPr>
        <w:t>св</w:t>
      </w:r>
      <w:proofErr w:type="gramEnd"/>
      <w:r w:rsidRPr="007E241D">
        <w:rPr>
          <w:rFonts w:ascii="Times New Roman" w:eastAsia="Times New Roman" w:hAnsi="Times New Roman" w:cs="Times New Roman"/>
          <w:color w:val="000000"/>
          <w:sz w:val="28"/>
          <w:szCs w:val="28"/>
          <w:lang w:eastAsia="ru-RU"/>
        </w:rPr>
        <w:t xml:space="preserve">ітського характеру. Наприклад, на одній зі </w:t>
      </w:r>
      <w:proofErr w:type="gramStart"/>
      <w:r w:rsidRPr="007E241D">
        <w:rPr>
          <w:rFonts w:ascii="Times New Roman" w:eastAsia="Times New Roman" w:hAnsi="Times New Roman" w:cs="Times New Roman"/>
          <w:color w:val="000000"/>
          <w:sz w:val="28"/>
          <w:szCs w:val="28"/>
          <w:lang w:eastAsia="ru-RU"/>
        </w:rPr>
        <w:t>ст</w:t>
      </w:r>
      <w:proofErr w:type="gramEnd"/>
      <w:r w:rsidRPr="007E241D">
        <w:rPr>
          <w:rFonts w:ascii="Times New Roman" w:eastAsia="Times New Roman" w:hAnsi="Times New Roman" w:cs="Times New Roman"/>
          <w:color w:val="000000"/>
          <w:sz w:val="28"/>
          <w:szCs w:val="28"/>
          <w:lang w:eastAsia="ru-RU"/>
        </w:rPr>
        <w:t xml:space="preserve">ін невідомий автор написав повне обурення послання: "Козьма тать (злодій) - вкрав </w:t>
      </w:r>
      <w:proofErr w:type="gramStart"/>
      <w:r w:rsidRPr="007E241D">
        <w:rPr>
          <w:rFonts w:ascii="Times New Roman" w:eastAsia="Times New Roman" w:hAnsi="Times New Roman" w:cs="Times New Roman"/>
          <w:color w:val="000000"/>
          <w:sz w:val="28"/>
          <w:szCs w:val="28"/>
          <w:lang w:eastAsia="ru-RU"/>
        </w:rPr>
        <w:t>м'ясо</w:t>
      </w:r>
      <w:proofErr w:type="gramEnd"/>
      <w:r w:rsidRPr="007E241D">
        <w:rPr>
          <w:rFonts w:ascii="Times New Roman" w:eastAsia="Times New Roman" w:hAnsi="Times New Roman" w:cs="Times New Roman"/>
          <w:color w:val="000000"/>
          <w:sz w:val="28"/>
          <w:szCs w:val="28"/>
          <w:lang w:eastAsia="ru-RU"/>
        </w:rPr>
        <w:t>. Осику на твою голову. Амінь!"</w:t>
      </w:r>
      <w:proofErr w:type="gramStart"/>
      <w:r w:rsidRPr="007E241D">
        <w:rPr>
          <w:rFonts w:ascii="Times New Roman" w:eastAsia="Times New Roman" w:hAnsi="Times New Roman" w:cs="Times New Roman"/>
          <w:color w:val="000000"/>
          <w:sz w:val="28"/>
          <w:szCs w:val="28"/>
          <w:lang w:eastAsia="ru-RU"/>
        </w:rPr>
        <w:t>.</w:t>
      </w:r>
      <w:proofErr w:type="gramEnd"/>
      <w:r w:rsidRPr="007E241D">
        <w:rPr>
          <w:rFonts w:ascii="Times New Roman" w:eastAsia="Times New Roman" w:hAnsi="Times New Roman" w:cs="Times New Roman"/>
          <w:color w:val="000000"/>
          <w:sz w:val="28"/>
          <w:szCs w:val="28"/>
          <w:lang w:eastAsia="ru-RU"/>
        </w:rPr>
        <w:t xml:space="preserve"> Є </w:t>
      </w:r>
      <w:proofErr w:type="gramStart"/>
      <w:r w:rsidRPr="007E241D">
        <w:rPr>
          <w:rFonts w:ascii="Times New Roman" w:eastAsia="Times New Roman" w:hAnsi="Times New Roman" w:cs="Times New Roman"/>
          <w:color w:val="000000"/>
          <w:sz w:val="28"/>
          <w:szCs w:val="28"/>
          <w:lang w:eastAsia="ru-RU"/>
        </w:rPr>
        <w:t>г</w:t>
      </w:r>
      <w:proofErr w:type="gramEnd"/>
      <w:r w:rsidRPr="007E241D">
        <w:rPr>
          <w:rFonts w:ascii="Times New Roman" w:eastAsia="Times New Roman" w:hAnsi="Times New Roman" w:cs="Times New Roman"/>
          <w:color w:val="000000"/>
          <w:sz w:val="28"/>
          <w:szCs w:val="28"/>
          <w:lang w:eastAsia="ru-RU"/>
        </w:rPr>
        <w:t xml:space="preserve">рафіті із гумором: "Грамоті навчаючись Фома євнух писав те". Запис кілька разів закреслено. Можливо, це зробив і сам Фома, якого несправедливо </w:t>
      </w:r>
      <w:r w:rsidRPr="007E241D">
        <w:rPr>
          <w:rFonts w:ascii="Times New Roman" w:eastAsia="Times New Roman" w:hAnsi="Times New Roman" w:cs="Times New Roman"/>
          <w:color w:val="000000"/>
          <w:sz w:val="28"/>
          <w:szCs w:val="28"/>
          <w:lang w:eastAsia="ru-RU"/>
        </w:rPr>
        <w:lastRenderedPageBreak/>
        <w:t xml:space="preserve">затаврували, або хтось із церковнослужителів, який вирішив, що таким написам не </w:t>
      </w:r>
      <w:proofErr w:type="gramStart"/>
      <w:r w:rsidRPr="007E241D">
        <w:rPr>
          <w:rFonts w:ascii="Times New Roman" w:eastAsia="Times New Roman" w:hAnsi="Times New Roman" w:cs="Times New Roman"/>
          <w:color w:val="000000"/>
          <w:sz w:val="28"/>
          <w:szCs w:val="28"/>
          <w:lang w:eastAsia="ru-RU"/>
        </w:rPr>
        <w:t>м</w:t>
      </w:r>
      <w:proofErr w:type="gramEnd"/>
      <w:r w:rsidRPr="007E241D">
        <w:rPr>
          <w:rFonts w:ascii="Times New Roman" w:eastAsia="Times New Roman" w:hAnsi="Times New Roman" w:cs="Times New Roman"/>
          <w:color w:val="000000"/>
          <w:sz w:val="28"/>
          <w:szCs w:val="28"/>
          <w:lang w:eastAsia="ru-RU"/>
        </w:rPr>
        <w:t>ісце в соборі.</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eastAsia="ru-RU"/>
        </w:rPr>
        <w:t xml:space="preserve">Багато відомих людей залишали на </w:t>
      </w:r>
      <w:proofErr w:type="gramStart"/>
      <w:r w:rsidRPr="007E241D">
        <w:rPr>
          <w:rFonts w:ascii="Times New Roman" w:eastAsia="Times New Roman" w:hAnsi="Times New Roman" w:cs="Times New Roman"/>
          <w:color w:val="000000"/>
          <w:sz w:val="28"/>
          <w:szCs w:val="28"/>
          <w:lang w:eastAsia="ru-RU"/>
        </w:rPr>
        <w:t>ст</w:t>
      </w:r>
      <w:proofErr w:type="gramEnd"/>
      <w:r w:rsidRPr="007E241D">
        <w:rPr>
          <w:rFonts w:ascii="Times New Roman" w:eastAsia="Times New Roman" w:hAnsi="Times New Roman" w:cs="Times New Roman"/>
          <w:color w:val="000000"/>
          <w:sz w:val="28"/>
          <w:szCs w:val="28"/>
          <w:lang w:eastAsia="ru-RU"/>
        </w:rPr>
        <w:t>інах собору свої автографи, в тому числі і донька Ярослава Мудрого Ганна, майбутня королева Франції. Фахівці виявили його на фресці з образом святого Пантелеймона, який був одним з найбільш шанованих у сімействі Ярослава Мудрого.</w:t>
      </w:r>
    </w:p>
    <w:p w:rsidR="007E241D" w:rsidRDefault="007E241D" w:rsidP="007E241D">
      <w:pPr>
        <w:tabs>
          <w:tab w:val="left" w:pos="284"/>
        </w:tabs>
        <w:spacing w:line="360" w:lineRule="auto"/>
        <w:ind w:left="284" w:firstLine="425"/>
        <w:contextualSpacing/>
        <w:jc w:val="both"/>
        <w:rPr>
          <w:rFonts w:ascii="Times New Roman" w:hAnsi="Times New Roman" w:cs="Times New Roman"/>
          <w:color w:val="000000"/>
          <w:sz w:val="28"/>
          <w:szCs w:val="28"/>
          <w:lang w:val="uk-UA"/>
        </w:rPr>
      </w:pPr>
      <w:r w:rsidRPr="007E241D">
        <w:rPr>
          <w:rFonts w:ascii="Times New Roman" w:hAnsi="Times New Roman" w:cs="Times New Roman"/>
          <w:color w:val="000000"/>
          <w:sz w:val="28"/>
          <w:szCs w:val="28"/>
          <w:lang w:val="uk-UA"/>
        </w:rPr>
        <w:t>- археологічні знахідки (монети)</w:t>
      </w:r>
      <w:r>
        <w:rPr>
          <w:rFonts w:ascii="Times New Roman" w:hAnsi="Times New Roman" w:cs="Times New Roman"/>
          <w:color w:val="000000"/>
          <w:sz w:val="28"/>
          <w:szCs w:val="28"/>
          <w:lang w:val="uk-UA"/>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hAnsi="Times New Roman" w:cs="Times New Roman"/>
          <w:color w:val="000000"/>
          <w:sz w:val="28"/>
          <w:szCs w:val="28"/>
          <w:lang w:val="uk-UA"/>
        </w:rPr>
        <w:t>- писемні розповіді іноземних джерел :візантійських історичних творів і хроні (наприклад, Хроніка Геогрія Амартола і його продовжувача широко використовувалася під час написання «Повісті временних літ)»</w:t>
      </w:r>
      <w:r w:rsidRPr="007E241D">
        <w:rPr>
          <w:rFonts w:ascii="Times New Roman" w:eastAsia="Times New Roman" w:hAnsi="Times New Roman" w:cs="Times New Roman"/>
          <w:bCs/>
          <w:color w:val="000000"/>
          <w:sz w:val="28"/>
          <w:szCs w:val="28"/>
          <w:lang w:val="uk-UA" w:eastAsia="ru-RU"/>
        </w:rPr>
        <w:t>;</w:t>
      </w:r>
    </w:p>
    <w:p w:rsidR="007E241D" w:rsidRDefault="007E241D" w:rsidP="007E241D">
      <w:pPr>
        <w:tabs>
          <w:tab w:val="left" w:pos="284"/>
        </w:tabs>
        <w:spacing w:line="360" w:lineRule="auto"/>
        <w:ind w:left="284" w:firstLine="425"/>
        <w:contextualSpacing/>
        <w:jc w:val="both"/>
        <w:rPr>
          <w:rFonts w:ascii="Times New Roman" w:eastAsia="Times New Roman" w:hAnsi="Times New Roman" w:cs="Times New Roman"/>
          <w:bCs/>
          <w:color w:val="000000"/>
          <w:sz w:val="28"/>
          <w:szCs w:val="28"/>
          <w:lang w:val="uk-UA" w:eastAsia="ru-RU"/>
        </w:rPr>
      </w:pPr>
      <w:r w:rsidRPr="007E241D">
        <w:rPr>
          <w:rFonts w:ascii="Times New Roman" w:eastAsia="Times New Roman" w:hAnsi="Times New Roman" w:cs="Times New Roman"/>
          <w:bCs/>
          <w:color w:val="000000"/>
          <w:sz w:val="28"/>
          <w:szCs w:val="28"/>
          <w:lang w:val="uk-UA" w:eastAsia="ru-RU"/>
        </w:rPr>
        <w:t>- п</w:t>
      </w:r>
      <w:r w:rsidRPr="007E241D">
        <w:rPr>
          <w:rFonts w:ascii="Times New Roman" w:hAnsi="Times New Roman" w:cs="Times New Roman"/>
          <w:color w:val="000000"/>
          <w:sz w:val="28"/>
          <w:szCs w:val="28"/>
          <w:lang w:val="uk-UA"/>
        </w:rPr>
        <w:t>раці арабських географів і мандрівників</w:t>
      </w:r>
      <w:r>
        <w:rPr>
          <w:rFonts w:ascii="Times New Roman" w:eastAsia="Times New Roman" w:hAnsi="Times New Roman" w:cs="Times New Roman"/>
          <w:bCs/>
          <w:color w:val="000000"/>
          <w:sz w:val="28"/>
          <w:szCs w:val="28"/>
          <w:lang w:val="uk-UA" w:eastAsia="ru-RU"/>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Cs/>
          <w:color w:val="000000"/>
          <w:sz w:val="28"/>
          <w:szCs w:val="28"/>
          <w:lang w:val="uk-UA" w:eastAsia="ru-RU"/>
        </w:rPr>
        <w:t>- т</w:t>
      </w:r>
      <w:r w:rsidRPr="007E241D">
        <w:rPr>
          <w:rFonts w:ascii="Times New Roman" w:hAnsi="Times New Roman" w:cs="Times New Roman"/>
          <w:color w:val="000000"/>
          <w:sz w:val="28"/>
          <w:szCs w:val="28"/>
          <w:lang w:val="uk-UA"/>
        </w:rPr>
        <w:t>вори західноєвропейської історії та географії ХІ-ХІІІ ст.</w:t>
      </w:r>
      <w:r w:rsidRPr="007E241D">
        <w:rPr>
          <w:rFonts w:ascii="Times New Roman" w:eastAsia="Times New Roman" w:hAnsi="Times New Roman" w:cs="Times New Roman"/>
          <w:bCs/>
          <w:color w:val="000000"/>
          <w:sz w:val="28"/>
          <w:szCs w:val="28"/>
          <w:lang w:val="uk-UA" w:eastAsia="ru-RU"/>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Cs/>
          <w:color w:val="000000"/>
          <w:sz w:val="28"/>
          <w:szCs w:val="28"/>
          <w:lang w:val="uk-UA" w:eastAsia="ru-RU"/>
        </w:rPr>
        <w:t>- р</w:t>
      </w:r>
      <w:r w:rsidRPr="007E241D">
        <w:rPr>
          <w:rFonts w:ascii="Times New Roman" w:hAnsi="Times New Roman" w:cs="Times New Roman"/>
          <w:color w:val="000000"/>
          <w:sz w:val="28"/>
          <w:szCs w:val="28"/>
          <w:lang w:val="uk-UA"/>
        </w:rPr>
        <w:t>ечові пам’ятки минувшини.</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hAnsi="Times New Roman" w:cs="Times New Roman"/>
          <w:b/>
          <w:color w:val="000000"/>
          <w:sz w:val="28"/>
          <w:szCs w:val="28"/>
          <w:lang w:val="uk-UA"/>
        </w:rPr>
        <w:t xml:space="preserve">Правителі Київської русі </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val="uk-UA" w:eastAsia="ru-RU"/>
        </w:rPr>
        <w:t xml:space="preserve">«Повість минулих літ» називає дату – 882 р. В цьому році новгородський князь </w:t>
      </w:r>
      <w:r w:rsidRPr="007E241D">
        <w:rPr>
          <w:rFonts w:ascii="Times New Roman" w:eastAsia="Times New Roman" w:hAnsi="Times New Roman" w:cs="Times New Roman"/>
          <w:b/>
          <w:color w:val="000000"/>
          <w:sz w:val="28"/>
          <w:szCs w:val="28"/>
          <w:lang w:val="uk-UA" w:eastAsia="ru-RU"/>
        </w:rPr>
        <w:t>Олег</w:t>
      </w:r>
      <w:r w:rsidRPr="007E241D">
        <w:rPr>
          <w:rFonts w:ascii="Times New Roman" w:eastAsia="Times New Roman" w:hAnsi="Times New Roman" w:cs="Times New Roman"/>
          <w:color w:val="000000"/>
          <w:sz w:val="28"/>
          <w:szCs w:val="28"/>
          <w:lang w:val="uk-UA" w:eastAsia="ru-RU"/>
        </w:rPr>
        <w:t xml:space="preserve"> на прізвисько Віщий здійснив похід по Волхову і Дніпру на південь, захопив Київ і об’єднав під своєю владою два найбільших східнослов’янських політичних центри – Новгородську і Київську землі, що мали давні державні традиції. Цим було покладено початок існуванню Київської Русі – могутньої східнослов’янської імперії з центром у Києві. Київ був обраний столицею завдяки своєму вигідному геополітичному становищу, найпівденніше місто на головному комунікаційному шляху Східної Європи – «шляху із варяг у греки».</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eastAsia="ru-RU"/>
        </w:rPr>
        <w:t xml:space="preserve">Засновником великокняжої династії вважається новгородський князь Рюрик, варяг за походженням. </w:t>
      </w:r>
      <w:proofErr w:type="gramStart"/>
      <w:r w:rsidRPr="007E241D">
        <w:rPr>
          <w:rFonts w:ascii="Times New Roman" w:eastAsia="Times New Roman" w:hAnsi="Times New Roman" w:cs="Times New Roman"/>
          <w:color w:val="000000"/>
          <w:sz w:val="28"/>
          <w:szCs w:val="28"/>
          <w:lang w:eastAsia="ru-RU"/>
        </w:rPr>
        <w:t>П</w:t>
      </w:r>
      <w:proofErr w:type="gramEnd"/>
      <w:r w:rsidRPr="007E241D">
        <w:rPr>
          <w:rFonts w:ascii="Times New Roman" w:eastAsia="Times New Roman" w:hAnsi="Times New Roman" w:cs="Times New Roman"/>
          <w:color w:val="000000"/>
          <w:sz w:val="28"/>
          <w:szCs w:val="28"/>
          <w:lang w:eastAsia="ru-RU"/>
        </w:rPr>
        <w:t xml:space="preserve">ід керівництвом його нащадків формувалася, розквітала і занепадала Давньоруська держава. </w:t>
      </w:r>
      <w:r w:rsidRPr="007E241D">
        <w:rPr>
          <w:rFonts w:ascii="Times New Roman" w:eastAsia="Times New Roman" w:hAnsi="Times New Roman" w:cs="Times New Roman"/>
          <w:color w:val="000000"/>
          <w:sz w:val="28"/>
          <w:szCs w:val="28"/>
          <w:u w:val="single"/>
          <w:lang w:eastAsia="ru-RU"/>
        </w:rPr>
        <w:t xml:space="preserve">Першими князями Київської Русі були </w:t>
      </w:r>
      <w:r w:rsidRPr="007E241D">
        <w:rPr>
          <w:rFonts w:ascii="Times New Roman" w:eastAsia="Times New Roman" w:hAnsi="Times New Roman" w:cs="Times New Roman"/>
          <w:b/>
          <w:color w:val="000000"/>
          <w:sz w:val="28"/>
          <w:szCs w:val="28"/>
          <w:u w:val="single"/>
          <w:lang w:eastAsia="ru-RU"/>
        </w:rPr>
        <w:t>Олег</w:t>
      </w:r>
      <w:r w:rsidRPr="007E241D">
        <w:rPr>
          <w:rFonts w:ascii="Times New Roman" w:eastAsia="Times New Roman" w:hAnsi="Times New Roman" w:cs="Times New Roman"/>
          <w:color w:val="000000"/>
          <w:sz w:val="28"/>
          <w:szCs w:val="28"/>
          <w:u w:val="single"/>
          <w:lang w:eastAsia="ru-RU"/>
        </w:rPr>
        <w:t xml:space="preserve"> (882–912), </w:t>
      </w:r>
      <w:r w:rsidRPr="007E241D">
        <w:rPr>
          <w:rFonts w:ascii="Times New Roman" w:eastAsia="Times New Roman" w:hAnsi="Times New Roman" w:cs="Times New Roman"/>
          <w:b/>
          <w:color w:val="000000"/>
          <w:sz w:val="28"/>
          <w:szCs w:val="28"/>
          <w:u w:val="single"/>
          <w:lang w:eastAsia="ru-RU"/>
        </w:rPr>
        <w:t>Ігор</w:t>
      </w:r>
      <w:r w:rsidRPr="007E241D">
        <w:rPr>
          <w:rFonts w:ascii="Times New Roman" w:eastAsia="Times New Roman" w:hAnsi="Times New Roman" w:cs="Times New Roman"/>
          <w:color w:val="000000"/>
          <w:sz w:val="28"/>
          <w:szCs w:val="28"/>
          <w:u w:val="single"/>
          <w:lang w:eastAsia="ru-RU"/>
        </w:rPr>
        <w:t xml:space="preserve"> (912–945), </w:t>
      </w:r>
      <w:r w:rsidRPr="007E241D">
        <w:rPr>
          <w:rFonts w:ascii="Times New Roman" w:eastAsia="Times New Roman" w:hAnsi="Times New Roman" w:cs="Times New Roman"/>
          <w:b/>
          <w:color w:val="000000"/>
          <w:sz w:val="28"/>
          <w:szCs w:val="28"/>
          <w:u w:val="single"/>
          <w:lang w:eastAsia="ru-RU"/>
        </w:rPr>
        <w:t>Ольга</w:t>
      </w:r>
      <w:r w:rsidRPr="007E241D">
        <w:rPr>
          <w:rFonts w:ascii="Times New Roman" w:eastAsia="Times New Roman" w:hAnsi="Times New Roman" w:cs="Times New Roman"/>
          <w:color w:val="000000"/>
          <w:sz w:val="28"/>
          <w:szCs w:val="28"/>
          <w:u w:val="single"/>
          <w:lang w:eastAsia="ru-RU"/>
        </w:rPr>
        <w:t xml:space="preserve"> (945–964), </w:t>
      </w:r>
      <w:r w:rsidRPr="007E241D">
        <w:rPr>
          <w:rFonts w:ascii="Times New Roman" w:eastAsia="Times New Roman" w:hAnsi="Times New Roman" w:cs="Times New Roman"/>
          <w:b/>
          <w:color w:val="000000"/>
          <w:sz w:val="28"/>
          <w:szCs w:val="28"/>
          <w:u w:val="single"/>
          <w:lang w:eastAsia="ru-RU"/>
        </w:rPr>
        <w:t>Святослав</w:t>
      </w:r>
      <w:r w:rsidRPr="007E241D">
        <w:rPr>
          <w:rFonts w:ascii="Times New Roman" w:eastAsia="Times New Roman" w:hAnsi="Times New Roman" w:cs="Times New Roman"/>
          <w:color w:val="000000"/>
          <w:sz w:val="28"/>
          <w:szCs w:val="28"/>
          <w:u w:val="single"/>
          <w:lang w:eastAsia="ru-RU"/>
        </w:rPr>
        <w:t xml:space="preserve"> (964–972). Головними напрямками їхньої діяльності були:</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Cs/>
          <w:color w:val="000000"/>
          <w:sz w:val="28"/>
          <w:szCs w:val="28"/>
          <w:lang w:val="uk-UA" w:eastAsia="ru-RU"/>
        </w:rPr>
        <w:t xml:space="preserve">- </w:t>
      </w:r>
      <w:r w:rsidRPr="007E241D">
        <w:rPr>
          <w:rFonts w:ascii="Times New Roman" w:eastAsia="Times New Roman" w:hAnsi="Times New Roman" w:cs="Times New Roman"/>
          <w:color w:val="000000"/>
          <w:sz w:val="28"/>
          <w:szCs w:val="28"/>
          <w:lang w:val="uk-UA" w:eastAsia="ru-RU"/>
        </w:rPr>
        <w:t>формування території держави, шляхом захоплення земель сусідніх племен;</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Cs/>
          <w:color w:val="000000"/>
          <w:sz w:val="28"/>
          <w:szCs w:val="28"/>
          <w:lang w:val="uk-UA" w:eastAsia="ru-RU"/>
        </w:rPr>
        <w:t xml:space="preserve">- </w:t>
      </w:r>
      <w:r w:rsidRPr="007E241D">
        <w:rPr>
          <w:rFonts w:ascii="Times New Roman" w:eastAsia="Times New Roman" w:hAnsi="Times New Roman" w:cs="Times New Roman"/>
          <w:color w:val="000000"/>
          <w:sz w:val="28"/>
          <w:szCs w:val="28"/>
          <w:lang w:val="uk-UA" w:eastAsia="ru-RU"/>
        </w:rPr>
        <w:t>опанування важливого комунікаційного шляху Східної Європи – Дніпрово-волховського шляху;</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Cs/>
          <w:color w:val="000000"/>
          <w:sz w:val="28"/>
          <w:szCs w:val="28"/>
          <w:lang w:val="uk-UA" w:eastAsia="ru-RU"/>
        </w:rPr>
        <w:t xml:space="preserve">- </w:t>
      </w:r>
      <w:r w:rsidRPr="007E241D">
        <w:rPr>
          <w:rFonts w:ascii="Times New Roman" w:eastAsia="Times New Roman" w:hAnsi="Times New Roman" w:cs="Times New Roman"/>
          <w:color w:val="000000"/>
          <w:sz w:val="28"/>
          <w:szCs w:val="28"/>
          <w:lang w:val="uk-UA" w:eastAsia="ru-RU"/>
        </w:rPr>
        <w:t>накопичення коштів на державне будівництво;</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Cs/>
          <w:color w:val="000000"/>
          <w:sz w:val="28"/>
          <w:szCs w:val="28"/>
          <w:lang w:val="uk-UA" w:eastAsia="ru-RU"/>
        </w:rPr>
        <w:lastRenderedPageBreak/>
        <w:t xml:space="preserve">- </w:t>
      </w:r>
      <w:r w:rsidRPr="007E241D">
        <w:rPr>
          <w:rFonts w:ascii="Times New Roman" w:eastAsia="Times New Roman" w:hAnsi="Times New Roman" w:cs="Times New Roman"/>
          <w:color w:val="000000"/>
          <w:sz w:val="28"/>
          <w:szCs w:val="28"/>
          <w:lang w:eastAsia="ru-RU"/>
        </w:rPr>
        <w:t>боротьба за міжнародне визнання Русі.</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sz w:val="28"/>
          <w:szCs w:val="28"/>
          <w:lang w:val="uk-UA" w:eastAsia="ru-RU"/>
        </w:rPr>
        <w:t>Далі студентам пропонується таблиця, в якій зазначені імена князів, правителів Київської Русі. Вони повинні оброблену інформацію щодо їх діяльності у державотворчому, культурному житті стисло записати до поданої таблиці.</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
          <w:color w:val="000000"/>
          <w:sz w:val="28"/>
          <w:szCs w:val="28"/>
          <w:lang w:val="uk-UA" w:eastAsia="ru-RU"/>
        </w:rPr>
        <w:t>Писемність та освіта (</w:t>
      </w:r>
      <w:r w:rsidRPr="007E241D">
        <w:rPr>
          <w:rFonts w:ascii="Times New Roman" w:eastAsia="Times New Roman" w:hAnsi="Times New Roman" w:cs="Times New Roman"/>
          <w:color w:val="000000"/>
          <w:sz w:val="28"/>
          <w:szCs w:val="28"/>
          <w:lang w:val="uk-UA" w:eastAsia="ru-RU"/>
        </w:rPr>
        <w:t>науковці</w:t>
      </w:r>
      <w:r w:rsidRPr="007E241D">
        <w:rPr>
          <w:rFonts w:ascii="Times New Roman" w:eastAsia="Times New Roman" w:hAnsi="Times New Roman" w:cs="Times New Roman"/>
          <w:b/>
          <w:color w:val="000000"/>
          <w:sz w:val="28"/>
          <w:szCs w:val="28"/>
          <w:lang w:val="uk-UA" w:eastAsia="ru-RU"/>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 xml:space="preserve">Введення християнства значно прискорило розвиток писемності, освіти та потяг до літератури на Русі. </w:t>
      </w:r>
      <w:r w:rsidRPr="007E241D">
        <w:rPr>
          <w:rFonts w:ascii="Times New Roman" w:hAnsi="Times New Roman" w:cs="Times New Roman"/>
          <w:color w:val="111111"/>
          <w:sz w:val="28"/>
          <w:szCs w:val="28"/>
          <w:shd w:val="clear" w:color="auto" w:fill="FFFFFF"/>
        </w:rPr>
        <w:t xml:space="preserve">Освіта — важливий фактор виховання суспільства. Освіта має визначальний вплив на молоде покоління, закладаючи його цінності, </w:t>
      </w:r>
      <w:proofErr w:type="gramStart"/>
      <w:r w:rsidRPr="007E241D">
        <w:rPr>
          <w:rFonts w:ascii="Times New Roman" w:hAnsi="Times New Roman" w:cs="Times New Roman"/>
          <w:color w:val="111111"/>
          <w:sz w:val="28"/>
          <w:szCs w:val="28"/>
          <w:shd w:val="clear" w:color="auto" w:fill="FFFFFF"/>
        </w:rPr>
        <w:t>пр</w:t>
      </w:r>
      <w:proofErr w:type="gramEnd"/>
      <w:r w:rsidRPr="007E241D">
        <w:rPr>
          <w:rFonts w:ascii="Times New Roman" w:hAnsi="Times New Roman" w:cs="Times New Roman"/>
          <w:color w:val="111111"/>
          <w:sz w:val="28"/>
          <w:szCs w:val="28"/>
          <w:shd w:val="clear" w:color="auto" w:fill="FFFFFF"/>
        </w:rPr>
        <w:t>іоритети, смаки та уподобання.</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eastAsia="ru-RU"/>
        </w:rPr>
        <w:t>У</w:t>
      </w:r>
      <w:hyperlink r:id="rId28" w:tooltip="Житія" w:history="1">
        <w:r w:rsidRPr="007E241D">
          <w:rPr>
            <w:rFonts w:ascii="Times New Roman" w:eastAsia="Times New Roman" w:hAnsi="Times New Roman" w:cs="Times New Roman"/>
            <w:sz w:val="28"/>
            <w:szCs w:val="28"/>
            <w:lang w:eastAsia="ru-RU"/>
          </w:rPr>
          <w:t>«Житії»</w:t>
        </w:r>
      </w:hyperlink>
      <w:r w:rsidRPr="007E241D">
        <w:rPr>
          <w:rFonts w:ascii="Times New Roman" w:eastAsia="Times New Roman" w:hAnsi="Times New Roman" w:cs="Times New Roman"/>
          <w:color w:val="222222"/>
          <w:sz w:val="28"/>
          <w:szCs w:val="28"/>
          <w:lang w:eastAsia="ru-RU"/>
        </w:rPr>
        <w:t>слов'янського просвітника</w:t>
      </w:r>
      <w:r w:rsidRPr="007E241D">
        <w:rPr>
          <w:rFonts w:ascii="Times New Roman" w:eastAsia="Times New Roman" w:hAnsi="Times New Roman" w:cs="Times New Roman"/>
          <w:color w:val="222222"/>
          <w:sz w:val="28"/>
          <w:szCs w:val="28"/>
          <w:lang w:val="uk-UA" w:eastAsia="ru-RU"/>
        </w:rPr>
        <w:t xml:space="preserve"> </w:t>
      </w:r>
      <w:hyperlink r:id="rId29" w:tooltip="Кирило" w:history="1">
        <w:r w:rsidRPr="007E241D">
          <w:rPr>
            <w:rFonts w:ascii="Times New Roman" w:eastAsia="Times New Roman" w:hAnsi="Times New Roman" w:cs="Times New Roman"/>
            <w:sz w:val="28"/>
            <w:szCs w:val="28"/>
            <w:lang w:eastAsia="ru-RU"/>
          </w:rPr>
          <w:t>Кирила</w:t>
        </w:r>
      </w:hyperlink>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зберігся переказ, що він бачив у</w:t>
      </w:r>
      <w:r w:rsidRPr="007E241D">
        <w:rPr>
          <w:rFonts w:ascii="Times New Roman" w:eastAsia="Times New Roman" w:hAnsi="Times New Roman" w:cs="Times New Roman"/>
          <w:color w:val="222222"/>
          <w:sz w:val="28"/>
          <w:szCs w:val="28"/>
          <w:lang w:val="uk-UA" w:eastAsia="ru-RU"/>
        </w:rPr>
        <w:t xml:space="preserve"> </w:t>
      </w:r>
      <w:hyperlink r:id="rId30" w:tooltip="860" w:history="1">
        <w:r w:rsidRPr="007E241D">
          <w:rPr>
            <w:rFonts w:ascii="Times New Roman" w:eastAsia="Times New Roman" w:hAnsi="Times New Roman" w:cs="Times New Roman"/>
            <w:sz w:val="28"/>
            <w:szCs w:val="28"/>
            <w:lang w:eastAsia="ru-RU"/>
          </w:rPr>
          <w:t>860</w:t>
        </w:r>
      </w:hyperlink>
      <w:r w:rsidRPr="007E241D">
        <w:rPr>
          <w:rFonts w:ascii="Times New Roman" w:eastAsia="Times New Roman" w:hAnsi="Times New Roman" w:cs="Times New Roman"/>
          <w:sz w:val="28"/>
          <w:szCs w:val="28"/>
          <w:lang w:val="uk-UA" w:eastAsia="ru-RU"/>
        </w:rPr>
        <w:t xml:space="preserve"> </w:t>
      </w:r>
      <w:r w:rsidRPr="007E241D">
        <w:rPr>
          <w:rFonts w:ascii="Times New Roman" w:eastAsia="Times New Roman" w:hAnsi="Times New Roman" w:cs="Times New Roman"/>
          <w:color w:val="222222"/>
          <w:sz w:val="28"/>
          <w:szCs w:val="28"/>
          <w:lang w:eastAsia="ru-RU"/>
        </w:rPr>
        <w:t>в кримському</w:t>
      </w:r>
      <w:r w:rsidRPr="007E241D">
        <w:rPr>
          <w:rFonts w:ascii="Times New Roman" w:eastAsia="Times New Roman" w:hAnsi="Times New Roman" w:cs="Times New Roman"/>
          <w:color w:val="222222"/>
          <w:sz w:val="28"/>
          <w:szCs w:val="28"/>
          <w:lang w:val="uk-UA" w:eastAsia="ru-RU"/>
        </w:rPr>
        <w:t xml:space="preserve"> </w:t>
      </w:r>
      <w:hyperlink r:id="rId31" w:tooltip="Херсонес" w:history="1">
        <w:r w:rsidRPr="007E241D">
          <w:rPr>
            <w:rFonts w:ascii="Times New Roman" w:eastAsia="Times New Roman" w:hAnsi="Times New Roman" w:cs="Times New Roman"/>
            <w:sz w:val="28"/>
            <w:szCs w:val="28"/>
            <w:lang w:eastAsia="ru-RU"/>
          </w:rPr>
          <w:t>Херсонес</w:t>
        </w:r>
        <w:r w:rsidRPr="007E241D">
          <w:rPr>
            <w:rFonts w:ascii="Times New Roman" w:eastAsia="Times New Roman" w:hAnsi="Times New Roman" w:cs="Times New Roman"/>
            <w:color w:val="0B0080"/>
            <w:sz w:val="28"/>
            <w:szCs w:val="28"/>
            <w:lang w:eastAsia="ru-RU"/>
          </w:rPr>
          <w:t>і</w:t>
        </w:r>
      </w:hyperlink>
      <w:r w:rsidRPr="007E241D">
        <w:rPr>
          <w:rFonts w:ascii="Times New Roman" w:eastAsia="Times New Roman" w:hAnsi="Times New Roman" w:cs="Times New Roman"/>
          <w:color w:val="222222"/>
          <w:sz w:val="28"/>
          <w:szCs w:val="28"/>
          <w:lang w:eastAsia="ru-RU"/>
        </w:rPr>
        <w:t xml:space="preserve">(Корсуні) книги, написані «руськими письменами». </w:t>
      </w:r>
      <w:r w:rsidRPr="007E241D">
        <w:rPr>
          <w:rFonts w:ascii="Times New Roman" w:eastAsia="Times New Roman" w:hAnsi="Times New Roman" w:cs="Times New Roman"/>
          <w:color w:val="222222"/>
          <w:sz w:val="28"/>
          <w:szCs w:val="28"/>
          <w:lang w:val="uk-UA" w:eastAsia="ru-RU"/>
        </w:rPr>
        <w:t>Б</w:t>
      </w:r>
      <w:r w:rsidRPr="007E241D">
        <w:rPr>
          <w:rFonts w:ascii="Times New Roman" w:eastAsia="Times New Roman" w:hAnsi="Times New Roman" w:cs="Times New Roman"/>
          <w:color w:val="222222"/>
          <w:sz w:val="28"/>
          <w:szCs w:val="28"/>
          <w:lang w:eastAsia="ru-RU"/>
        </w:rPr>
        <w:t>рат</w:t>
      </w:r>
      <w:r w:rsidRPr="007E241D">
        <w:rPr>
          <w:rFonts w:ascii="Times New Roman" w:eastAsia="Times New Roman" w:hAnsi="Times New Roman" w:cs="Times New Roman"/>
          <w:color w:val="222222"/>
          <w:sz w:val="28"/>
          <w:szCs w:val="28"/>
          <w:lang w:val="uk-UA" w:eastAsia="ru-RU"/>
        </w:rPr>
        <w:t>и</w:t>
      </w:r>
      <w:r w:rsidRPr="007E241D">
        <w:rPr>
          <w:rFonts w:ascii="Times New Roman" w:eastAsia="Times New Roman" w:hAnsi="Times New Roman" w:cs="Times New Roman"/>
          <w:color w:val="222222"/>
          <w:sz w:val="28"/>
          <w:szCs w:val="28"/>
          <w:lang w:eastAsia="ru-RU"/>
        </w:rPr>
        <w:t>-священик</w:t>
      </w:r>
      <w:r w:rsidRPr="007E241D">
        <w:rPr>
          <w:rFonts w:ascii="Times New Roman" w:eastAsia="Times New Roman" w:hAnsi="Times New Roman" w:cs="Times New Roman"/>
          <w:color w:val="222222"/>
          <w:sz w:val="28"/>
          <w:szCs w:val="28"/>
          <w:lang w:val="uk-UA" w:eastAsia="ru-RU"/>
        </w:rPr>
        <w:t xml:space="preserve">и </w:t>
      </w:r>
      <w:r w:rsidRPr="007E241D">
        <w:rPr>
          <w:rFonts w:ascii="Times New Roman" w:eastAsia="Times New Roman" w:hAnsi="Times New Roman" w:cs="Times New Roman"/>
          <w:color w:val="222222"/>
          <w:sz w:val="28"/>
          <w:szCs w:val="28"/>
          <w:lang w:eastAsia="ru-RU"/>
        </w:rPr>
        <w:t>—</w:t>
      </w:r>
      <w:r w:rsidRPr="007E241D">
        <w:rPr>
          <w:rFonts w:ascii="Times New Roman" w:eastAsia="Times New Roman" w:hAnsi="Times New Roman" w:cs="Times New Roman"/>
          <w:color w:val="222222"/>
          <w:sz w:val="28"/>
          <w:szCs w:val="28"/>
          <w:lang w:val="uk-UA" w:eastAsia="ru-RU"/>
        </w:rPr>
        <w:t xml:space="preserve"> Костянтин</w:t>
      </w:r>
      <w:r w:rsidRPr="007E241D">
        <w:rPr>
          <w:rFonts w:ascii="Times New Roman" w:eastAsia="Times New Roman" w:hAnsi="Times New Roman" w:cs="Times New Roman"/>
          <w:color w:val="222222"/>
          <w:sz w:val="28"/>
          <w:szCs w:val="28"/>
          <w:lang w:eastAsia="ru-RU"/>
        </w:rPr>
        <w:t xml:space="preserve"> (в чернецтві</w:t>
      </w:r>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 Кирило) і</w:t>
      </w:r>
      <w:r w:rsidRPr="007E241D">
        <w:rPr>
          <w:rFonts w:ascii="Times New Roman" w:eastAsia="Times New Roman" w:hAnsi="Times New Roman" w:cs="Times New Roman"/>
          <w:color w:val="222222"/>
          <w:sz w:val="28"/>
          <w:szCs w:val="28"/>
          <w:lang w:val="uk-UA" w:eastAsia="ru-RU"/>
        </w:rPr>
        <w:t xml:space="preserve"> Мефодій, н</w:t>
      </w:r>
      <w:r w:rsidRPr="007E241D">
        <w:rPr>
          <w:rFonts w:ascii="Times New Roman" w:eastAsia="Times New Roman" w:hAnsi="Times New Roman" w:cs="Times New Roman"/>
          <w:color w:val="222222"/>
          <w:sz w:val="28"/>
          <w:szCs w:val="28"/>
          <w:lang w:eastAsia="ru-RU"/>
        </w:rPr>
        <w:t>езважаючи на переслідування німецького духовенства, зацікавленого в поширенні</w:t>
      </w:r>
      <w:r w:rsidRPr="007E241D">
        <w:rPr>
          <w:rFonts w:ascii="Times New Roman" w:eastAsia="Times New Roman" w:hAnsi="Times New Roman" w:cs="Times New Roman"/>
          <w:color w:val="222222"/>
          <w:sz w:val="28"/>
          <w:szCs w:val="28"/>
          <w:lang w:val="uk-UA" w:eastAsia="ru-RU"/>
        </w:rPr>
        <w:t xml:space="preserve"> </w:t>
      </w:r>
      <w:hyperlink r:id="rId32" w:tooltip="Латинська мова" w:history="1">
        <w:r w:rsidRPr="007E241D">
          <w:rPr>
            <w:rFonts w:ascii="Times New Roman" w:eastAsia="Times New Roman" w:hAnsi="Times New Roman" w:cs="Times New Roman"/>
            <w:sz w:val="28"/>
            <w:szCs w:val="28"/>
            <w:lang w:eastAsia="ru-RU"/>
          </w:rPr>
          <w:t>латинської мови</w:t>
        </w:r>
      </w:hyperlink>
      <w:r w:rsidRPr="007E241D">
        <w:rPr>
          <w:rFonts w:ascii="Times New Roman" w:eastAsia="Times New Roman" w:hAnsi="Times New Roman" w:cs="Times New Roman"/>
          <w:sz w:val="28"/>
          <w:szCs w:val="28"/>
          <w:lang w:val="uk-UA" w:eastAsia="ru-RU"/>
        </w:rPr>
        <w:t xml:space="preserve"> </w:t>
      </w:r>
      <w:r w:rsidRPr="007E241D">
        <w:rPr>
          <w:rFonts w:ascii="Times New Roman" w:eastAsia="Times New Roman" w:hAnsi="Times New Roman" w:cs="Times New Roman"/>
          <w:color w:val="222222"/>
          <w:sz w:val="28"/>
          <w:szCs w:val="28"/>
          <w:lang w:eastAsia="ru-RU"/>
        </w:rPr>
        <w:t>серед слов'ян, проповідували християнство в</w:t>
      </w:r>
      <w:r w:rsidRPr="007E241D">
        <w:rPr>
          <w:rFonts w:ascii="Times New Roman" w:eastAsia="Times New Roman" w:hAnsi="Times New Roman" w:cs="Times New Roman"/>
          <w:color w:val="222222"/>
          <w:sz w:val="28"/>
          <w:szCs w:val="28"/>
          <w:lang w:val="uk-UA" w:eastAsia="ru-RU"/>
        </w:rPr>
        <w:t xml:space="preserve"> </w:t>
      </w:r>
      <w:hyperlink r:id="rId33" w:tooltip="Моравія" w:history="1">
        <w:r w:rsidRPr="007E241D">
          <w:rPr>
            <w:rFonts w:ascii="Times New Roman" w:eastAsia="Times New Roman" w:hAnsi="Times New Roman" w:cs="Times New Roman"/>
            <w:sz w:val="28"/>
            <w:szCs w:val="28"/>
            <w:lang w:eastAsia="ru-RU"/>
          </w:rPr>
          <w:t>Моравії</w:t>
        </w:r>
      </w:hyperlink>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 xml:space="preserve">та інших слов'янських землях старослов'янською мовою. </w:t>
      </w:r>
      <w:proofErr w:type="gramStart"/>
      <w:r w:rsidRPr="007E241D">
        <w:rPr>
          <w:rFonts w:ascii="Times New Roman" w:eastAsia="Times New Roman" w:hAnsi="Times New Roman" w:cs="Times New Roman"/>
          <w:color w:val="222222"/>
          <w:sz w:val="28"/>
          <w:szCs w:val="28"/>
          <w:lang w:eastAsia="ru-RU"/>
        </w:rPr>
        <w:t>Вони упорядкували</w:t>
      </w:r>
      <w:r w:rsidRPr="007E241D">
        <w:rPr>
          <w:rFonts w:ascii="Times New Roman" w:eastAsia="Times New Roman" w:hAnsi="Times New Roman" w:cs="Times New Roman"/>
          <w:color w:val="222222"/>
          <w:sz w:val="28"/>
          <w:szCs w:val="28"/>
          <w:lang w:val="uk-UA" w:eastAsia="ru-RU"/>
        </w:rPr>
        <w:t xml:space="preserve"> </w:t>
      </w:r>
      <w:hyperlink r:id="rId34" w:tooltip="Слов'янський алфавіт (ще не написана)" w:history="1">
        <w:r w:rsidRPr="007E241D">
          <w:rPr>
            <w:rFonts w:ascii="Times New Roman" w:eastAsia="Times New Roman" w:hAnsi="Times New Roman" w:cs="Times New Roman"/>
            <w:sz w:val="28"/>
            <w:szCs w:val="28"/>
            <w:u w:val="single"/>
            <w:lang w:eastAsia="ru-RU"/>
          </w:rPr>
          <w:t>слов'янський алфавіт</w:t>
        </w:r>
      </w:hyperlink>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і переклали на</w:t>
      </w:r>
      <w:r w:rsidRPr="007E241D">
        <w:rPr>
          <w:rFonts w:ascii="Times New Roman" w:eastAsia="Times New Roman" w:hAnsi="Times New Roman" w:cs="Times New Roman"/>
          <w:color w:val="222222"/>
          <w:sz w:val="28"/>
          <w:szCs w:val="28"/>
          <w:lang w:val="uk-UA" w:eastAsia="ru-RU"/>
        </w:rPr>
        <w:t xml:space="preserve"> </w:t>
      </w:r>
      <w:hyperlink r:id="rId35" w:tooltip="Церковнослов'янська мова" w:history="1">
        <w:r w:rsidRPr="007E241D">
          <w:rPr>
            <w:rFonts w:ascii="Times New Roman" w:eastAsia="Times New Roman" w:hAnsi="Times New Roman" w:cs="Times New Roman"/>
            <w:sz w:val="28"/>
            <w:szCs w:val="28"/>
            <w:u w:val="single"/>
            <w:lang w:eastAsia="ru-RU"/>
          </w:rPr>
          <w:t>церковнослов'янську</w:t>
        </w:r>
      </w:hyperlink>
      <w:r w:rsidRPr="007E241D">
        <w:rPr>
          <w:rFonts w:ascii="Times New Roman" w:eastAsia="Times New Roman" w:hAnsi="Times New Roman" w:cs="Times New Roman"/>
          <w:sz w:val="28"/>
          <w:szCs w:val="28"/>
          <w:u w:val="single"/>
          <w:lang w:val="uk-UA" w:eastAsia="ru-RU"/>
        </w:rPr>
        <w:t xml:space="preserve"> </w:t>
      </w:r>
      <w:r w:rsidRPr="007E241D">
        <w:rPr>
          <w:rFonts w:ascii="Times New Roman" w:eastAsia="Times New Roman" w:hAnsi="Times New Roman" w:cs="Times New Roman"/>
          <w:color w:val="222222"/>
          <w:sz w:val="28"/>
          <w:szCs w:val="28"/>
          <w:lang w:eastAsia="ru-RU"/>
        </w:rPr>
        <w:t>(староболгарську) мову</w:t>
      </w:r>
      <w:r w:rsidRPr="007E241D">
        <w:rPr>
          <w:rFonts w:ascii="Times New Roman" w:eastAsia="Times New Roman" w:hAnsi="Times New Roman" w:cs="Times New Roman"/>
          <w:color w:val="222222"/>
          <w:sz w:val="28"/>
          <w:szCs w:val="28"/>
          <w:lang w:val="uk-UA" w:eastAsia="ru-RU"/>
        </w:rPr>
        <w:t xml:space="preserve"> </w:t>
      </w:r>
      <w:hyperlink r:id="rId36" w:tooltip="Євангеліє" w:history="1">
        <w:r w:rsidRPr="007E241D">
          <w:rPr>
            <w:rFonts w:ascii="Times New Roman" w:eastAsia="Times New Roman" w:hAnsi="Times New Roman" w:cs="Times New Roman"/>
            <w:sz w:val="28"/>
            <w:szCs w:val="28"/>
            <w:u w:val="single"/>
            <w:lang w:eastAsia="ru-RU"/>
          </w:rPr>
          <w:t>Євангеліє</w:t>
        </w:r>
      </w:hyperlink>
      <w:r w:rsidRPr="007E241D">
        <w:rPr>
          <w:rFonts w:ascii="Times New Roman" w:eastAsia="Times New Roman" w:hAnsi="Times New Roman" w:cs="Times New Roman"/>
          <w:color w:val="222222"/>
          <w:sz w:val="28"/>
          <w:szCs w:val="28"/>
          <w:lang w:eastAsia="ru-RU"/>
        </w:rPr>
        <w:t>. На початок XI століття на Русі використовувалися дві системи письма</w:t>
      </w:r>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w:t>
      </w:r>
      <w:r w:rsidRPr="007E241D">
        <w:rPr>
          <w:rFonts w:ascii="Times New Roman" w:eastAsia="Times New Roman" w:hAnsi="Times New Roman" w:cs="Times New Roman"/>
          <w:color w:val="222222"/>
          <w:sz w:val="28"/>
          <w:szCs w:val="28"/>
          <w:lang w:val="uk-UA" w:eastAsia="ru-RU"/>
        </w:rPr>
        <w:t xml:space="preserve"> </w:t>
      </w:r>
      <w:hyperlink r:id="rId37" w:tooltip="Кирилиця" w:history="1">
        <w:r w:rsidRPr="007E241D">
          <w:rPr>
            <w:rFonts w:ascii="Times New Roman" w:eastAsia="Times New Roman" w:hAnsi="Times New Roman" w:cs="Times New Roman"/>
            <w:b/>
            <w:sz w:val="28"/>
            <w:szCs w:val="28"/>
            <w:lang w:eastAsia="ru-RU"/>
          </w:rPr>
          <w:t>кирилиця</w:t>
        </w:r>
      </w:hyperlink>
      <w:r w:rsidRPr="007E241D">
        <w:rPr>
          <w:rFonts w:ascii="Times New Roman" w:eastAsia="Times New Roman" w:hAnsi="Times New Roman" w:cs="Times New Roman"/>
          <w:color w:val="222222"/>
          <w:sz w:val="28"/>
          <w:szCs w:val="28"/>
          <w:lang w:eastAsia="ru-RU"/>
        </w:rPr>
        <w:t>, що базувалася на</w:t>
      </w:r>
      <w:r w:rsidRPr="007E241D">
        <w:rPr>
          <w:rFonts w:ascii="Times New Roman" w:eastAsia="Times New Roman" w:hAnsi="Times New Roman" w:cs="Times New Roman"/>
          <w:color w:val="222222"/>
          <w:sz w:val="28"/>
          <w:szCs w:val="28"/>
          <w:lang w:val="uk-UA" w:eastAsia="ru-RU"/>
        </w:rPr>
        <w:t xml:space="preserve"> </w:t>
      </w:r>
      <w:hyperlink r:id="rId38" w:tooltip="Грецький алфавіт" w:history="1">
        <w:r w:rsidRPr="007E241D">
          <w:rPr>
            <w:rFonts w:ascii="Times New Roman" w:eastAsia="Times New Roman" w:hAnsi="Times New Roman" w:cs="Times New Roman"/>
            <w:sz w:val="28"/>
            <w:szCs w:val="28"/>
            <w:u w:val="single"/>
            <w:lang w:eastAsia="ru-RU"/>
          </w:rPr>
          <w:t>грецькому алфавіті</w:t>
        </w:r>
      </w:hyperlink>
      <w:r w:rsidRPr="007E241D">
        <w:rPr>
          <w:rFonts w:ascii="Times New Roman" w:eastAsia="Times New Roman" w:hAnsi="Times New Roman" w:cs="Times New Roman"/>
          <w:color w:val="222222"/>
          <w:sz w:val="28"/>
          <w:szCs w:val="28"/>
          <w:lang w:eastAsia="ru-RU"/>
        </w:rPr>
        <w:t>, і</w:t>
      </w:r>
      <w:r w:rsidRPr="007E241D">
        <w:rPr>
          <w:rFonts w:ascii="Times New Roman" w:eastAsia="Times New Roman" w:hAnsi="Times New Roman" w:cs="Times New Roman"/>
          <w:color w:val="222222"/>
          <w:sz w:val="28"/>
          <w:szCs w:val="28"/>
          <w:lang w:val="uk-UA" w:eastAsia="ru-RU"/>
        </w:rPr>
        <w:t xml:space="preserve"> </w:t>
      </w:r>
      <w:hyperlink r:id="rId39" w:tooltip="Глаголиця" w:history="1">
        <w:r w:rsidRPr="007E241D">
          <w:rPr>
            <w:rFonts w:ascii="Times New Roman" w:eastAsia="Times New Roman" w:hAnsi="Times New Roman" w:cs="Times New Roman"/>
            <w:b/>
            <w:sz w:val="28"/>
            <w:szCs w:val="28"/>
            <w:u w:val="single"/>
            <w:lang w:eastAsia="ru-RU"/>
          </w:rPr>
          <w:t>глаголиця</w:t>
        </w:r>
      </w:hyperlink>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 розроблена Кирилом</w:t>
      </w:r>
      <w:r w:rsidRPr="007E241D">
        <w:rPr>
          <w:rFonts w:ascii="Times New Roman" w:eastAsia="Times New Roman" w:hAnsi="Times New Roman" w:cs="Times New Roman"/>
          <w:color w:val="222222"/>
          <w:sz w:val="28"/>
          <w:szCs w:val="28"/>
          <w:lang w:val="uk-UA" w:eastAsia="ru-RU"/>
        </w:rPr>
        <w:t xml:space="preserve"> </w:t>
      </w:r>
      <w:hyperlink r:id="rId40" w:tooltip="Фонетична система (ще не написана)" w:history="1">
        <w:r w:rsidRPr="007E241D">
          <w:rPr>
            <w:rFonts w:ascii="Times New Roman" w:eastAsia="Times New Roman" w:hAnsi="Times New Roman" w:cs="Times New Roman"/>
            <w:sz w:val="28"/>
            <w:szCs w:val="28"/>
            <w:u w:val="single"/>
            <w:lang w:eastAsia="ru-RU"/>
          </w:rPr>
          <w:t>фонетична система</w:t>
        </w:r>
      </w:hyperlink>
      <w:r w:rsidRPr="007E241D">
        <w:rPr>
          <w:rFonts w:ascii="Times New Roman" w:eastAsia="Times New Roman" w:hAnsi="Times New Roman" w:cs="Times New Roman"/>
          <w:color w:val="222222"/>
          <w:sz w:val="28"/>
          <w:szCs w:val="28"/>
          <w:lang w:eastAsia="ru-RU"/>
        </w:rPr>
        <w:t>, яка була менш популярна.</w:t>
      </w:r>
      <w:proofErr w:type="gramEnd"/>
      <w:r w:rsidRPr="007E241D">
        <w:rPr>
          <w:rFonts w:ascii="Times New Roman" w:eastAsia="Times New Roman" w:hAnsi="Times New Roman" w:cs="Times New Roman"/>
          <w:color w:val="222222"/>
          <w:sz w:val="28"/>
          <w:szCs w:val="28"/>
          <w:lang w:eastAsia="ru-RU"/>
        </w:rPr>
        <w:t xml:space="preserve"> Причому ще до ІХ століття місцеве населення користувалося абеткою з 27 літер, тоді як класична кирилиця нараховує 43 літери.</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 xml:space="preserve">До особливостей писемної культури відносять утворення двох типів </w:t>
      </w:r>
      <w:hyperlink r:id="rId41" w:tooltip="Літературна мова" w:history="1">
        <w:r w:rsidRPr="007E241D">
          <w:rPr>
            <w:rFonts w:ascii="Times New Roman" w:eastAsia="Times New Roman" w:hAnsi="Times New Roman" w:cs="Times New Roman"/>
            <w:sz w:val="28"/>
            <w:szCs w:val="28"/>
            <w:u w:val="single"/>
            <w:lang w:val="uk-UA" w:eastAsia="ru-RU"/>
          </w:rPr>
          <w:t>літературної мови</w:t>
        </w:r>
      </w:hyperlink>
      <w:r w:rsidRPr="007E241D">
        <w:rPr>
          <w:rFonts w:ascii="Times New Roman" w:eastAsia="Times New Roman" w:hAnsi="Times New Roman" w:cs="Times New Roman"/>
          <w:sz w:val="28"/>
          <w:szCs w:val="28"/>
          <w:u w:val="single"/>
          <w:lang w:val="uk-UA" w:eastAsia="ru-RU"/>
        </w:rPr>
        <w:t>:</w:t>
      </w:r>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u w:val="single"/>
          <w:lang w:val="uk-UA" w:eastAsia="ru-RU"/>
        </w:rPr>
        <w:t>церковнослов'янської</w:t>
      </w:r>
      <w:r w:rsidRPr="007E241D">
        <w:rPr>
          <w:rFonts w:ascii="Times New Roman" w:eastAsia="Times New Roman" w:hAnsi="Times New Roman" w:cs="Times New Roman"/>
          <w:color w:val="222222"/>
          <w:sz w:val="28"/>
          <w:szCs w:val="28"/>
          <w:lang w:val="uk-UA" w:eastAsia="ru-RU"/>
        </w:rPr>
        <w:t xml:space="preserve"> і близької до просторіччя </w:t>
      </w:r>
      <w:r w:rsidRPr="007E241D">
        <w:rPr>
          <w:rFonts w:ascii="Times New Roman" w:eastAsia="Times New Roman" w:hAnsi="Times New Roman" w:cs="Times New Roman"/>
          <w:color w:val="222222"/>
          <w:sz w:val="28"/>
          <w:szCs w:val="28"/>
          <w:u w:val="single"/>
          <w:lang w:val="uk-UA" w:eastAsia="ru-RU"/>
        </w:rPr>
        <w:t>давньоруської.</w:t>
      </w:r>
      <w:r w:rsidRPr="007E241D">
        <w:rPr>
          <w:rFonts w:ascii="Times New Roman" w:eastAsia="Times New Roman" w:hAnsi="Times New Roman" w:cs="Times New Roman"/>
          <w:color w:val="222222"/>
          <w:sz w:val="28"/>
          <w:szCs w:val="28"/>
          <w:lang w:val="uk-UA" w:eastAsia="ru-RU"/>
        </w:rPr>
        <w:t xml:space="preserve"> Першою писалася церковно-повчальна і житійна література, близькою до розмовної велося ділове листування, складалися юридичні акти (</w:t>
      </w:r>
      <w:hyperlink r:id="rId42" w:tooltip="Руська правда" w:history="1">
        <w:r w:rsidRPr="007E241D">
          <w:rPr>
            <w:rFonts w:ascii="Times New Roman" w:eastAsia="Times New Roman" w:hAnsi="Times New Roman" w:cs="Times New Roman"/>
            <w:sz w:val="28"/>
            <w:szCs w:val="28"/>
            <w:lang w:val="uk-UA" w:eastAsia="ru-RU"/>
          </w:rPr>
          <w:t>«Руська правда»</w:t>
        </w:r>
      </w:hyperlink>
      <w:r w:rsidRPr="007E241D">
        <w:rPr>
          <w:rFonts w:ascii="Times New Roman" w:eastAsia="Times New Roman" w:hAnsi="Times New Roman" w:cs="Times New Roman"/>
          <w:color w:val="222222"/>
          <w:sz w:val="28"/>
          <w:szCs w:val="28"/>
          <w:lang w:val="uk-UA" w:eastAsia="ru-RU"/>
        </w:rPr>
        <w:t>), літописи, пам'ятки світської літератури (</w:t>
      </w:r>
      <w:hyperlink r:id="rId43" w:tooltip="Слово о полку Ігоревім" w:history="1">
        <w:r w:rsidRPr="007E241D">
          <w:rPr>
            <w:rFonts w:ascii="Times New Roman" w:eastAsia="Times New Roman" w:hAnsi="Times New Roman" w:cs="Times New Roman"/>
            <w:sz w:val="28"/>
            <w:szCs w:val="28"/>
            <w:lang w:val="uk-UA" w:eastAsia="ru-RU"/>
          </w:rPr>
          <w:t>«Слово о полку Ігоревім»</w:t>
        </w:r>
      </w:hyperlink>
      <w:r w:rsidRPr="007E241D">
        <w:rPr>
          <w:rFonts w:ascii="Times New Roman" w:eastAsia="Times New Roman" w:hAnsi="Times New Roman" w:cs="Times New Roman"/>
          <w:color w:val="222222"/>
          <w:sz w:val="28"/>
          <w:szCs w:val="28"/>
          <w:lang w:val="uk-UA" w:eastAsia="ru-RU"/>
        </w:rPr>
        <w:t>). Обидві вони були близькі і зрозумілі народу, і сам факт введення богослужіння слов'янською мовою гідно був оцінений «Повістю временних літ»: «І раді були слов'яни, слухаючи про велич божу своєю мовою», а «словеньська мова і руська одне є».</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u w:val="single"/>
          <w:lang w:val="uk-UA" w:eastAsia="ru-RU"/>
        </w:rPr>
        <w:lastRenderedPageBreak/>
        <w:t>Писемна література</w:t>
      </w:r>
      <w:r w:rsidRPr="007E241D">
        <w:rPr>
          <w:rFonts w:ascii="Times New Roman" w:eastAsia="Times New Roman" w:hAnsi="Times New Roman" w:cs="Times New Roman"/>
          <w:color w:val="222222"/>
          <w:sz w:val="28"/>
          <w:szCs w:val="28"/>
          <w:lang w:val="uk-UA" w:eastAsia="ru-RU"/>
        </w:rPr>
        <w:t xml:space="preserve">, яка сформувалася в Київській Русі на початку </w:t>
      </w:r>
      <w:r w:rsidRPr="007E241D">
        <w:rPr>
          <w:rFonts w:ascii="Times New Roman" w:eastAsia="Times New Roman" w:hAnsi="Times New Roman" w:cs="Times New Roman"/>
          <w:color w:val="222222"/>
          <w:sz w:val="28"/>
          <w:szCs w:val="28"/>
          <w:lang w:eastAsia="ru-RU"/>
        </w:rPr>
        <w:t>XI</w:t>
      </w:r>
      <w:r w:rsidRPr="007E241D">
        <w:rPr>
          <w:rFonts w:ascii="Times New Roman" w:eastAsia="Times New Roman" w:hAnsi="Times New Roman" w:cs="Times New Roman"/>
          <w:color w:val="222222"/>
          <w:sz w:val="28"/>
          <w:szCs w:val="28"/>
          <w:lang w:val="uk-UA" w:eastAsia="ru-RU"/>
        </w:rPr>
        <w:t xml:space="preserve"> століття, спиралася на два найважливіших джерела — </w:t>
      </w:r>
      <w:r w:rsidRPr="007E241D">
        <w:rPr>
          <w:rFonts w:ascii="Times New Roman" w:eastAsia="Times New Roman" w:hAnsi="Times New Roman" w:cs="Times New Roman"/>
          <w:color w:val="222222"/>
          <w:sz w:val="28"/>
          <w:szCs w:val="28"/>
          <w:u w:val="single"/>
          <w:lang w:val="uk-UA" w:eastAsia="ru-RU"/>
        </w:rPr>
        <w:t xml:space="preserve">усну </w:t>
      </w:r>
      <w:hyperlink r:id="rId44" w:tooltip="Народна творчість" w:history="1">
        <w:r w:rsidRPr="007E241D">
          <w:rPr>
            <w:rFonts w:ascii="Times New Roman" w:eastAsia="Times New Roman" w:hAnsi="Times New Roman" w:cs="Times New Roman"/>
            <w:sz w:val="28"/>
            <w:szCs w:val="28"/>
            <w:u w:val="single"/>
            <w:lang w:val="uk-UA" w:eastAsia="ru-RU"/>
          </w:rPr>
          <w:t>народну творчість</w:t>
        </w:r>
      </w:hyperlink>
      <w:r w:rsidRPr="007E241D">
        <w:rPr>
          <w:rFonts w:ascii="Times New Roman" w:eastAsia="Times New Roman" w:hAnsi="Times New Roman" w:cs="Times New Roman"/>
          <w:sz w:val="28"/>
          <w:szCs w:val="28"/>
          <w:lang w:val="uk-UA" w:eastAsia="ru-RU"/>
        </w:rPr>
        <w:t xml:space="preserve"> </w:t>
      </w:r>
      <w:r w:rsidRPr="007E241D">
        <w:rPr>
          <w:rFonts w:ascii="Times New Roman" w:eastAsia="Times New Roman" w:hAnsi="Times New Roman" w:cs="Times New Roman"/>
          <w:color w:val="222222"/>
          <w:sz w:val="28"/>
          <w:szCs w:val="28"/>
          <w:lang w:val="uk-UA" w:eastAsia="ru-RU"/>
        </w:rPr>
        <w:t xml:space="preserve">і </w:t>
      </w:r>
      <w:r w:rsidRPr="007E241D">
        <w:rPr>
          <w:rFonts w:ascii="Times New Roman" w:eastAsia="Times New Roman" w:hAnsi="Times New Roman" w:cs="Times New Roman"/>
          <w:color w:val="222222"/>
          <w:sz w:val="28"/>
          <w:szCs w:val="28"/>
          <w:u w:val="single"/>
          <w:lang w:val="uk-UA" w:eastAsia="ru-RU"/>
        </w:rPr>
        <w:t>християнську традицію</w:t>
      </w:r>
      <w:r w:rsidRPr="007E241D">
        <w:rPr>
          <w:rFonts w:ascii="Times New Roman" w:eastAsia="Times New Roman" w:hAnsi="Times New Roman" w:cs="Times New Roman"/>
          <w:color w:val="222222"/>
          <w:sz w:val="28"/>
          <w:szCs w:val="28"/>
          <w:lang w:val="uk-UA" w:eastAsia="ru-RU"/>
        </w:rPr>
        <w:t>, що прийшла з сусідніх держав, насамперед Візантії.</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 xml:space="preserve">У творах літераторів того часу широко використовувалися: </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 xml:space="preserve">- церковно-повчальна (богослужіння), </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 ділове листування, юридичні акти (</w:t>
      </w:r>
      <w:hyperlink r:id="rId45" w:tooltip="Руська правда" w:history="1">
        <w:r w:rsidRPr="007E241D">
          <w:rPr>
            <w:rFonts w:ascii="Times New Roman" w:eastAsia="Times New Roman" w:hAnsi="Times New Roman" w:cs="Times New Roman"/>
            <w:sz w:val="28"/>
            <w:szCs w:val="28"/>
            <w:lang w:val="uk-UA" w:eastAsia="ru-RU"/>
          </w:rPr>
          <w:t>«Руська правда»</w:t>
        </w:r>
      </w:hyperlink>
      <w:r w:rsidRPr="007E241D">
        <w:rPr>
          <w:rFonts w:ascii="Times New Roman" w:eastAsia="Times New Roman" w:hAnsi="Times New Roman" w:cs="Times New Roman"/>
          <w:color w:val="222222"/>
          <w:sz w:val="28"/>
          <w:szCs w:val="28"/>
          <w:lang w:val="uk-UA" w:eastAsia="ru-RU"/>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 героїчні пісні або билинний епос (</w:t>
      </w:r>
      <w:hyperlink r:id="rId46" w:tooltip="Микита Кожум'яка" w:history="1">
        <w:r w:rsidRPr="007E241D">
          <w:rPr>
            <w:rFonts w:ascii="Times New Roman" w:eastAsia="Times New Roman" w:hAnsi="Times New Roman" w:cs="Times New Roman"/>
            <w:sz w:val="28"/>
            <w:szCs w:val="28"/>
            <w:lang w:val="uk-UA" w:eastAsia="ru-RU"/>
          </w:rPr>
          <w:t>Микита Кожум'яка</w:t>
        </w:r>
      </w:hyperlink>
      <w:r w:rsidRPr="007E241D">
        <w:rPr>
          <w:rFonts w:ascii="Times New Roman" w:eastAsia="Times New Roman" w:hAnsi="Times New Roman" w:cs="Times New Roman"/>
          <w:color w:val="222222"/>
          <w:sz w:val="28"/>
          <w:szCs w:val="28"/>
          <w:lang w:val="uk-UA" w:eastAsia="ru-RU"/>
        </w:rPr>
        <w:t xml:space="preserve"> — безстрашний захисник Батьківщини; істинно народними героями стали пізніше Ілля Муромець похований у печерах Києво-Печерської лаври, завзятий галичанин </w:t>
      </w:r>
      <w:hyperlink r:id="rId47" w:tooltip="Дунай (особа) (ще не написана)" w:history="1">
        <w:r w:rsidRPr="007E241D">
          <w:rPr>
            <w:rFonts w:ascii="Times New Roman" w:eastAsia="Times New Roman" w:hAnsi="Times New Roman" w:cs="Times New Roman"/>
            <w:sz w:val="28"/>
            <w:szCs w:val="28"/>
            <w:lang w:val="uk-UA" w:eastAsia="ru-RU"/>
          </w:rPr>
          <w:t>Дунай</w:t>
        </w:r>
      </w:hyperlink>
      <w:r w:rsidRPr="007E241D">
        <w:rPr>
          <w:rFonts w:ascii="Times New Roman" w:eastAsia="Times New Roman" w:hAnsi="Times New Roman" w:cs="Times New Roman"/>
          <w:color w:val="222222"/>
          <w:sz w:val="28"/>
          <w:szCs w:val="28"/>
          <w:lang w:val="uk-UA" w:eastAsia="ru-RU"/>
        </w:rPr>
        <w:t xml:space="preserve">, волинець </w:t>
      </w:r>
      <w:hyperlink r:id="rId48" w:tooltip="Михайло Казарин (ще не написана)" w:history="1">
        <w:r w:rsidRPr="007E241D">
          <w:rPr>
            <w:rFonts w:ascii="Times New Roman" w:eastAsia="Times New Roman" w:hAnsi="Times New Roman" w:cs="Times New Roman"/>
            <w:sz w:val="28"/>
            <w:szCs w:val="28"/>
            <w:lang w:val="uk-UA" w:eastAsia="ru-RU"/>
          </w:rPr>
          <w:t>Михайло Казарин</w:t>
        </w:r>
      </w:hyperlink>
      <w:r w:rsidRPr="007E241D">
        <w:rPr>
          <w:rFonts w:ascii="Times New Roman" w:eastAsia="Times New Roman" w:hAnsi="Times New Roman" w:cs="Times New Roman"/>
          <w:sz w:val="28"/>
          <w:szCs w:val="28"/>
          <w:lang w:val="uk-UA" w:eastAsia="ru-RU"/>
        </w:rPr>
        <w:t>,</w:t>
      </w:r>
      <w:r w:rsidRPr="007E241D">
        <w:rPr>
          <w:rFonts w:ascii="Times New Roman" w:eastAsia="Times New Roman" w:hAnsi="Times New Roman" w:cs="Times New Roman"/>
          <w:color w:val="222222"/>
          <w:sz w:val="28"/>
          <w:szCs w:val="28"/>
          <w:lang w:val="uk-UA" w:eastAsia="ru-RU"/>
        </w:rPr>
        <w:t xml:space="preserve"> ростовець Альоша, рязанець </w:t>
      </w:r>
      <w:hyperlink r:id="rId49" w:tooltip="Добриня Микитич" w:history="1">
        <w:r w:rsidRPr="007E241D">
          <w:rPr>
            <w:rFonts w:ascii="Times New Roman" w:eastAsia="Times New Roman" w:hAnsi="Times New Roman" w:cs="Times New Roman"/>
            <w:sz w:val="28"/>
            <w:szCs w:val="28"/>
            <w:lang w:val="uk-UA" w:eastAsia="ru-RU"/>
          </w:rPr>
          <w:t>Добриня</w:t>
        </w:r>
      </w:hyperlink>
      <w:r w:rsidRPr="007E241D">
        <w:rPr>
          <w:rFonts w:ascii="Times New Roman" w:eastAsia="Times New Roman" w:hAnsi="Times New Roman" w:cs="Times New Roman"/>
          <w:color w:val="222222"/>
          <w:sz w:val="28"/>
          <w:szCs w:val="28"/>
          <w:lang w:val="uk-UA" w:eastAsia="ru-RU"/>
        </w:rPr>
        <w:t xml:space="preserve">, новгородець </w:t>
      </w:r>
      <w:hyperlink r:id="rId50" w:tooltip="Садко" w:history="1">
        <w:r w:rsidRPr="007E241D">
          <w:rPr>
            <w:rFonts w:ascii="Times New Roman" w:eastAsia="Times New Roman" w:hAnsi="Times New Roman" w:cs="Times New Roman"/>
            <w:sz w:val="28"/>
            <w:szCs w:val="28"/>
            <w:lang w:val="uk-UA" w:eastAsia="ru-RU"/>
          </w:rPr>
          <w:t>Садко</w:t>
        </w:r>
      </w:hyperlink>
      <w:r w:rsidRPr="007E241D">
        <w:rPr>
          <w:rFonts w:ascii="Times New Roman" w:eastAsia="Times New Roman" w:hAnsi="Times New Roman" w:cs="Times New Roman"/>
          <w:color w:val="222222"/>
          <w:sz w:val="28"/>
          <w:szCs w:val="28"/>
          <w:lang w:val="uk-UA" w:eastAsia="ru-RU"/>
        </w:rPr>
        <w:t xml:space="preserve">. Вони збереглися як символи відваги, молодецтва, доблесті і слави древніх русичів, </w:t>
      </w:r>
      <w:hyperlink r:id="rId51" w:tooltip="Слово о полку Ігоревім" w:history="1">
        <w:r w:rsidRPr="007E241D">
          <w:rPr>
            <w:rFonts w:ascii="Times New Roman" w:eastAsia="Times New Roman" w:hAnsi="Times New Roman" w:cs="Times New Roman"/>
            <w:sz w:val="28"/>
            <w:szCs w:val="28"/>
            <w:lang w:val="uk-UA" w:eastAsia="ru-RU"/>
          </w:rPr>
          <w:t>«Слово о полку Ігоревім»</w:t>
        </w:r>
      </w:hyperlink>
      <w:r w:rsidRPr="007E241D">
        <w:rPr>
          <w:rFonts w:ascii="Times New Roman" w:eastAsia="Times New Roman" w:hAnsi="Times New Roman" w:cs="Times New Roman"/>
          <w:color w:val="222222"/>
          <w:sz w:val="28"/>
          <w:szCs w:val="28"/>
          <w:lang w:val="uk-UA" w:eastAsia="ru-RU"/>
        </w:rPr>
        <w:t>);</w:t>
      </w:r>
      <w:r w:rsidRPr="007E241D">
        <w:rPr>
          <w:rFonts w:ascii="Times New Roman" w:eastAsia="Times New Roman" w:hAnsi="Times New Roman" w:cs="Times New Roman"/>
          <w:color w:val="222222"/>
          <w:sz w:val="28"/>
          <w:szCs w:val="28"/>
          <w:lang w:val="uk-UA" w:eastAsia="ru-RU"/>
        </w:rPr>
        <w:tab/>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 перекладна література (переклад Євангелія, виконаний у Києві дияконом Григорієм)</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 літописи (</w:t>
      </w:r>
      <w:hyperlink r:id="rId52" w:tooltip="Повість временних літ" w:history="1">
        <w:r w:rsidRPr="007E241D">
          <w:rPr>
            <w:rFonts w:ascii="Times New Roman" w:eastAsia="Times New Roman" w:hAnsi="Times New Roman" w:cs="Times New Roman"/>
            <w:sz w:val="28"/>
            <w:szCs w:val="28"/>
            <w:lang w:val="uk-UA" w:eastAsia="ru-RU"/>
          </w:rPr>
          <w:t>«Повість временних літ</w:t>
        </w:r>
        <w:r w:rsidRPr="007E241D">
          <w:rPr>
            <w:rFonts w:ascii="Times New Roman" w:eastAsia="Times New Roman" w:hAnsi="Times New Roman" w:cs="Times New Roman"/>
            <w:color w:val="0B0080"/>
            <w:sz w:val="28"/>
            <w:szCs w:val="28"/>
            <w:lang w:val="uk-UA" w:eastAsia="ru-RU"/>
          </w:rPr>
          <w:t>»</w:t>
        </w:r>
      </w:hyperlink>
      <w:r w:rsidRPr="007E241D">
        <w:rPr>
          <w:rFonts w:ascii="Times New Roman" w:eastAsia="Times New Roman" w:hAnsi="Times New Roman" w:cs="Times New Roman"/>
          <w:color w:val="222222"/>
          <w:sz w:val="28"/>
          <w:szCs w:val="28"/>
          <w:lang w:val="uk-UA" w:eastAsia="ru-RU"/>
        </w:rPr>
        <w:t xml:space="preserve">. До них включалися епічні перекази, родові </w:t>
      </w:r>
      <w:hyperlink r:id="rId53" w:tooltip="Легенда" w:history="1">
        <w:r w:rsidRPr="007E241D">
          <w:rPr>
            <w:rFonts w:ascii="Times New Roman" w:eastAsia="Times New Roman" w:hAnsi="Times New Roman" w:cs="Times New Roman"/>
            <w:sz w:val="28"/>
            <w:szCs w:val="28"/>
            <w:lang w:val="uk-UA" w:eastAsia="ru-RU"/>
          </w:rPr>
          <w:t>легенди</w:t>
        </w:r>
      </w:hyperlink>
      <w:r w:rsidRPr="007E241D">
        <w:rPr>
          <w:rFonts w:ascii="Times New Roman" w:eastAsia="Times New Roman" w:hAnsi="Times New Roman" w:cs="Times New Roman"/>
          <w:sz w:val="28"/>
          <w:szCs w:val="28"/>
          <w:lang w:val="uk-UA" w:eastAsia="ru-RU"/>
        </w:rPr>
        <w:t>,</w:t>
      </w:r>
      <w:r w:rsidRPr="007E241D">
        <w:rPr>
          <w:rFonts w:ascii="Times New Roman" w:eastAsia="Times New Roman" w:hAnsi="Times New Roman" w:cs="Times New Roman"/>
          <w:color w:val="222222"/>
          <w:sz w:val="28"/>
          <w:szCs w:val="28"/>
          <w:lang w:val="uk-UA" w:eastAsia="ru-RU"/>
        </w:rPr>
        <w:t xml:space="preserve"> уривки перекладних творів, церковні і світські </w:t>
      </w:r>
      <w:hyperlink r:id="rId54" w:tooltip="Повчання (ще не написана)" w:history="1">
        <w:r w:rsidRPr="007E241D">
          <w:rPr>
            <w:rFonts w:ascii="Times New Roman" w:eastAsia="Times New Roman" w:hAnsi="Times New Roman" w:cs="Times New Roman"/>
            <w:sz w:val="28"/>
            <w:szCs w:val="28"/>
            <w:lang w:val="uk-UA" w:eastAsia="ru-RU"/>
          </w:rPr>
          <w:t>повчання</w:t>
        </w:r>
      </w:hyperlink>
      <w:r w:rsidRPr="007E241D">
        <w:rPr>
          <w:rFonts w:ascii="Times New Roman" w:eastAsia="Times New Roman" w:hAnsi="Times New Roman" w:cs="Times New Roman"/>
          <w:sz w:val="28"/>
          <w:szCs w:val="28"/>
          <w:lang w:val="uk-UA" w:eastAsia="ru-RU"/>
        </w:rPr>
        <w:t xml:space="preserve">, </w:t>
      </w:r>
      <w:r w:rsidRPr="007E241D">
        <w:rPr>
          <w:rFonts w:ascii="Times New Roman" w:eastAsia="Times New Roman" w:hAnsi="Times New Roman" w:cs="Times New Roman"/>
          <w:color w:val="222222"/>
          <w:sz w:val="28"/>
          <w:szCs w:val="28"/>
          <w:lang w:val="uk-UA" w:eastAsia="ru-RU"/>
        </w:rPr>
        <w:t xml:space="preserve">записи державних </w:t>
      </w:r>
      <w:hyperlink r:id="rId55" w:tooltip="Договір" w:history="1">
        <w:r w:rsidRPr="007E241D">
          <w:rPr>
            <w:rFonts w:ascii="Times New Roman" w:eastAsia="Times New Roman" w:hAnsi="Times New Roman" w:cs="Times New Roman"/>
            <w:sz w:val="28"/>
            <w:szCs w:val="28"/>
            <w:lang w:val="uk-UA" w:eastAsia="ru-RU"/>
          </w:rPr>
          <w:t>договорів</w:t>
        </w:r>
      </w:hyperlink>
      <w:r w:rsidRPr="007E241D">
        <w:rPr>
          <w:rFonts w:ascii="Times New Roman" w:eastAsia="Times New Roman" w:hAnsi="Times New Roman" w:cs="Times New Roman"/>
          <w:sz w:val="28"/>
          <w:szCs w:val="28"/>
          <w:lang w:val="uk-UA" w:eastAsia="ru-RU"/>
        </w:rPr>
        <w:t>,</w:t>
      </w:r>
      <w:r w:rsidRPr="007E241D">
        <w:rPr>
          <w:rFonts w:ascii="Times New Roman" w:eastAsia="Times New Roman" w:hAnsi="Times New Roman" w:cs="Times New Roman"/>
          <w:color w:val="222222"/>
          <w:sz w:val="28"/>
          <w:szCs w:val="28"/>
          <w:lang w:val="uk-UA" w:eastAsia="ru-RU"/>
        </w:rPr>
        <w:t xml:space="preserve"> політичні заповіти князів)</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 xml:space="preserve">- повчання (Князь </w:t>
      </w:r>
      <w:hyperlink r:id="rId56" w:tooltip="Святослав Ярославич" w:history="1">
        <w:r w:rsidRPr="007E241D">
          <w:rPr>
            <w:rFonts w:ascii="Times New Roman" w:eastAsia="Times New Roman" w:hAnsi="Times New Roman" w:cs="Times New Roman"/>
            <w:sz w:val="28"/>
            <w:szCs w:val="28"/>
            <w:lang w:val="uk-UA" w:eastAsia="ru-RU"/>
          </w:rPr>
          <w:t>Святослав Ярославич</w:t>
        </w:r>
      </w:hyperlink>
      <w:r w:rsidRPr="007E241D">
        <w:rPr>
          <w:rFonts w:ascii="Times New Roman" w:eastAsia="Times New Roman" w:hAnsi="Times New Roman" w:cs="Times New Roman"/>
          <w:color w:val="222222"/>
          <w:sz w:val="28"/>
          <w:szCs w:val="28"/>
          <w:lang w:val="uk-UA" w:eastAsia="ru-RU"/>
        </w:rPr>
        <w:t xml:space="preserve"> створив знаменитий «Ізборник», присвячений проблемі, «яко подобає людині бути», перу князя </w:t>
      </w:r>
      <w:hyperlink r:id="rId57" w:tooltip="Володимир Мономах" w:history="1">
        <w:r w:rsidRPr="007E241D">
          <w:rPr>
            <w:rFonts w:ascii="Times New Roman" w:eastAsia="Times New Roman" w:hAnsi="Times New Roman" w:cs="Times New Roman"/>
            <w:sz w:val="28"/>
            <w:szCs w:val="28"/>
            <w:lang w:val="uk-UA" w:eastAsia="ru-RU"/>
          </w:rPr>
          <w:t>Володимира Мономаха</w:t>
        </w:r>
      </w:hyperlink>
      <w:r w:rsidRPr="007E241D">
        <w:rPr>
          <w:rFonts w:ascii="Times New Roman" w:eastAsia="Times New Roman" w:hAnsi="Times New Roman" w:cs="Times New Roman"/>
          <w:sz w:val="28"/>
          <w:szCs w:val="28"/>
          <w:lang w:val="uk-UA" w:eastAsia="ru-RU"/>
        </w:rPr>
        <w:t xml:space="preserve"> </w:t>
      </w:r>
      <w:r w:rsidRPr="007E241D">
        <w:rPr>
          <w:rFonts w:ascii="Times New Roman" w:eastAsia="Times New Roman" w:hAnsi="Times New Roman" w:cs="Times New Roman"/>
          <w:color w:val="222222"/>
          <w:sz w:val="28"/>
          <w:szCs w:val="28"/>
          <w:lang w:val="uk-UA" w:eastAsia="ru-RU"/>
        </w:rPr>
        <w:t>належить «Повчання», адресоване дітям)</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 xml:space="preserve">- житійна </w:t>
      </w:r>
      <w:r w:rsidRPr="007E241D">
        <w:rPr>
          <w:rFonts w:ascii="Times New Roman" w:eastAsia="Times New Roman" w:hAnsi="Times New Roman" w:cs="Times New Roman"/>
          <w:sz w:val="28"/>
          <w:szCs w:val="28"/>
          <w:lang w:val="uk-UA" w:eastAsia="ru-RU"/>
        </w:rPr>
        <w:t>(</w:t>
      </w:r>
      <w:hyperlink r:id="rId58" w:tooltip="Агіографія" w:history="1">
        <w:r w:rsidRPr="007E241D">
          <w:rPr>
            <w:rFonts w:ascii="Times New Roman" w:eastAsia="Times New Roman" w:hAnsi="Times New Roman" w:cs="Times New Roman"/>
            <w:sz w:val="28"/>
            <w:szCs w:val="28"/>
            <w:lang w:val="uk-UA" w:eastAsia="ru-RU"/>
          </w:rPr>
          <w:t>агіографічна</w:t>
        </w:r>
      </w:hyperlink>
      <w:r w:rsidRPr="007E241D">
        <w:rPr>
          <w:rFonts w:ascii="Times New Roman" w:eastAsia="Times New Roman" w:hAnsi="Times New Roman" w:cs="Times New Roman"/>
          <w:sz w:val="28"/>
          <w:szCs w:val="28"/>
          <w:lang w:val="uk-UA" w:eastAsia="ru-RU"/>
        </w:rPr>
        <w:t xml:space="preserve">) </w:t>
      </w:r>
      <w:r w:rsidRPr="007E241D">
        <w:rPr>
          <w:rFonts w:ascii="Times New Roman" w:eastAsia="Times New Roman" w:hAnsi="Times New Roman" w:cs="Times New Roman"/>
          <w:color w:val="222222"/>
          <w:sz w:val="28"/>
          <w:szCs w:val="28"/>
          <w:lang w:val="uk-UA" w:eastAsia="ru-RU"/>
        </w:rPr>
        <w:t>література (</w:t>
      </w:r>
      <w:hyperlink r:id="rId59" w:tooltip="Житія святих" w:history="1">
        <w:r w:rsidRPr="007E241D">
          <w:rPr>
            <w:rFonts w:ascii="Times New Roman" w:eastAsia="Times New Roman" w:hAnsi="Times New Roman" w:cs="Times New Roman"/>
            <w:sz w:val="28"/>
            <w:szCs w:val="28"/>
            <w:lang w:val="uk-UA" w:eastAsia="ru-RU"/>
          </w:rPr>
          <w:t>житія святих</w:t>
        </w:r>
      </w:hyperlink>
      <w:r w:rsidRPr="007E241D">
        <w:rPr>
          <w:rFonts w:ascii="Times New Roman" w:eastAsia="Times New Roman" w:hAnsi="Times New Roman" w:cs="Times New Roman"/>
          <w:color w:val="222222"/>
          <w:sz w:val="28"/>
          <w:szCs w:val="28"/>
          <w:lang w:val="uk-UA" w:eastAsia="ru-RU"/>
        </w:rPr>
        <w:t xml:space="preserve">, біографії духовних і світських осіб, </w:t>
      </w:r>
      <w:hyperlink r:id="rId60" w:tooltip="Канонізація" w:history="1">
        <w:r w:rsidRPr="007E241D">
          <w:rPr>
            <w:rFonts w:ascii="Times New Roman" w:eastAsia="Times New Roman" w:hAnsi="Times New Roman" w:cs="Times New Roman"/>
            <w:sz w:val="28"/>
            <w:szCs w:val="28"/>
            <w:lang w:val="uk-UA" w:eastAsia="ru-RU"/>
          </w:rPr>
          <w:t>канонізованих</w:t>
        </w:r>
      </w:hyperlink>
      <w:r w:rsidRPr="007E241D">
        <w:rPr>
          <w:rFonts w:ascii="Times New Roman" w:eastAsia="Times New Roman" w:hAnsi="Times New Roman" w:cs="Times New Roman"/>
          <w:color w:val="222222"/>
          <w:sz w:val="28"/>
          <w:szCs w:val="28"/>
          <w:lang w:val="uk-UA" w:eastAsia="ru-RU"/>
        </w:rPr>
        <w:t xml:space="preserve"> церквою. </w:t>
      </w:r>
      <w:r w:rsidRPr="007E241D">
        <w:rPr>
          <w:rFonts w:ascii="Times New Roman" w:eastAsia="Times New Roman" w:hAnsi="Times New Roman" w:cs="Times New Roman"/>
          <w:color w:val="222222"/>
          <w:sz w:val="28"/>
          <w:szCs w:val="28"/>
          <w:lang w:eastAsia="ru-RU"/>
        </w:rPr>
        <w:t>Особливу популярність отримали патерики</w:t>
      </w:r>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 збірники житії</w:t>
      </w:r>
      <w:proofErr w:type="gramStart"/>
      <w:r w:rsidRPr="007E241D">
        <w:rPr>
          <w:rFonts w:ascii="Times New Roman" w:eastAsia="Times New Roman" w:hAnsi="Times New Roman" w:cs="Times New Roman"/>
          <w:color w:val="222222"/>
          <w:sz w:val="28"/>
          <w:szCs w:val="28"/>
          <w:lang w:eastAsia="ru-RU"/>
        </w:rPr>
        <w:t>в</w:t>
      </w:r>
      <w:proofErr w:type="gramEnd"/>
      <w:r w:rsidRPr="007E241D">
        <w:rPr>
          <w:rFonts w:ascii="Times New Roman" w:eastAsia="Times New Roman" w:hAnsi="Times New Roman" w:cs="Times New Roman"/>
          <w:color w:val="222222"/>
          <w:sz w:val="28"/>
          <w:szCs w:val="28"/>
          <w:lang w:eastAsia="ru-RU"/>
        </w:rPr>
        <w:t xml:space="preserve">, складені не за календарним, а за так званим географічним принципом. </w:t>
      </w:r>
      <w:proofErr w:type="gramStart"/>
      <w:r w:rsidRPr="007E241D">
        <w:rPr>
          <w:rFonts w:ascii="Times New Roman" w:eastAsia="Times New Roman" w:hAnsi="Times New Roman" w:cs="Times New Roman"/>
          <w:color w:val="222222"/>
          <w:sz w:val="28"/>
          <w:szCs w:val="28"/>
          <w:lang w:eastAsia="ru-RU"/>
        </w:rPr>
        <w:t>Високими достоїнствами відмічений «Києво-Печерський патерик»— збірник розповідей про ченців Києво-Печерської лаври</w:t>
      </w:r>
      <w:r w:rsidRPr="007E241D">
        <w:rPr>
          <w:rFonts w:ascii="Times New Roman" w:eastAsia="Times New Roman" w:hAnsi="Times New Roman" w:cs="Times New Roman"/>
          <w:color w:val="222222"/>
          <w:sz w:val="28"/>
          <w:szCs w:val="28"/>
          <w:lang w:val="uk-UA" w:eastAsia="ru-RU"/>
        </w:rPr>
        <w:t>)</w:t>
      </w:r>
      <w:proofErr w:type="gramEnd"/>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 короткі зведення життєвих правил («Прологи», щомісячні зведення — «Мінеї», збірники «золотих думок», запозичених з різних джерел— так звані «Бджоли», перекладні повісті «Варлаама і Йосафата», «Александрія», «Індійське царство», «Троянська війна»)</w:t>
      </w:r>
    </w:p>
    <w:p w:rsidR="007E241D" w:rsidRDefault="007E241D" w:rsidP="007E241D">
      <w:pPr>
        <w:tabs>
          <w:tab w:val="left" w:pos="284"/>
        </w:tabs>
        <w:spacing w:line="360" w:lineRule="auto"/>
        <w:ind w:left="284" w:firstLine="425"/>
        <w:contextualSpacing/>
        <w:jc w:val="both"/>
        <w:rPr>
          <w:rFonts w:ascii="Times New Roman" w:eastAsia="Times New Roman" w:hAnsi="Times New Roman" w:cs="Times New Roman"/>
          <w:color w:val="222222"/>
          <w:sz w:val="28"/>
          <w:szCs w:val="28"/>
          <w:lang w:val="uk-UA" w:eastAsia="ru-RU"/>
        </w:rPr>
      </w:pPr>
      <w:r w:rsidRPr="007E241D">
        <w:rPr>
          <w:rFonts w:ascii="Times New Roman" w:eastAsia="Times New Roman" w:hAnsi="Times New Roman" w:cs="Times New Roman"/>
          <w:color w:val="222222"/>
          <w:sz w:val="28"/>
          <w:szCs w:val="28"/>
          <w:lang w:val="uk-UA" w:eastAsia="ru-RU"/>
        </w:rPr>
        <w:t xml:space="preserve">- </w:t>
      </w:r>
      <w:hyperlink r:id="rId61" w:tooltip="Обрядові пісні (ще не написана)" w:history="1">
        <w:r w:rsidRPr="007E241D">
          <w:rPr>
            <w:rFonts w:ascii="Times New Roman" w:eastAsia="Times New Roman" w:hAnsi="Times New Roman" w:cs="Times New Roman"/>
            <w:sz w:val="28"/>
            <w:szCs w:val="28"/>
            <w:lang w:val="uk-UA" w:eastAsia="ru-RU"/>
          </w:rPr>
          <w:t>обрядові пісні</w:t>
        </w:r>
      </w:hyperlink>
      <w:r w:rsidRPr="007E241D">
        <w:rPr>
          <w:rFonts w:ascii="Times New Roman" w:eastAsia="Times New Roman" w:hAnsi="Times New Roman" w:cs="Times New Roman"/>
          <w:color w:val="222222"/>
          <w:sz w:val="28"/>
          <w:szCs w:val="28"/>
          <w:lang w:val="uk-UA" w:eastAsia="ru-RU"/>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 xml:space="preserve">- </w:t>
      </w:r>
      <w:hyperlink r:id="rId62" w:tooltip="Загадки" w:history="1">
        <w:r w:rsidRPr="007E241D">
          <w:rPr>
            <w:rFonts w:ascii="Times New Roman" w:eastAsia="Times New Roman" w:hAnsi="Times New Roman" w:cs="Times New Roman"/>
            <w:sz w:val="28"/>
            <w:szCs w:val="28"/>
            <w:lang w:val="uk-UA" w:eastAsia="ru-RU"/>
          </w:rPr>
          <w:t>загадки</w:t>
        </w:r>
      </w:hyperlink>
      <w:r w:rsidRPr="007E241D">
        <w:rPr>
          <w:rFonts w:ascii="Times New Roman" w:eastAsia="Times New Roman" w:hAnsi="Times New Roman" w:cs="Times New Roman"/>
          <w:sz w:val="28"/>
          <w:szCs w:val="28"/>
          <w:lang w:val="uk-UA" w:eastAsia="ru-RU"/>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lastRenderedPageBreak/>
        <w:t xml:space="preserve">- </w:t>
      </w:r>
      <w:hyperlink r:id="rId63" w:tooltip="Прислів'я" w:history="1">
        <w:r w:rsidRPr="007E241D">
          <w:rPr>
            <w:rFonts w:ascii="Times New Roman" w:eastAsia="Times New Roman" w:hAnsi="Times New Roman" w:cs="Times New Roman"/>
            <w:sz w:val="28"/>
            <w:szCs w:val="28"/>
            <w:lang w:val="uk-UA" w:eastAsia="ru-RU"/>
          </w:rPr>
          <w:t>прислів'я</w:t>
        </w:r>
      </w:hyperlink>
      <w:r w:rsidRPr="007E241D">
        <w:rPr>
          <w:rFonts w:ascii="Times New Roman" w:eastAsia="Times New Roman" w:hAnsi="Times New Roman" w:cs="Times New Roman"/>
          <w:sz w:val="28"/>
          <w:szCs w:val="28"/>
          <w:lang w:val="uk-UA" w:eastAsia="ru-RU"/>
        </w:rPr>
        <w:t xml:space="preserve"> та </w:t>
      </w:r>
      <w:hyperlink r:id="rId64" w:tooltip="Приказки" w:history="1">
        <w:r w:rsidRPr="007E241D">
          <w:rPr>
            <w:rFonts w:ascii="Times New Roman" w:eastAsia="Times New Roman" w:hAnsi="Times New Roman" w:cs="Times New Roman"/>
            <w:sz w:val="28"/>
            <w:szCs w:val="28"/>
            <w:lang w:val="uk-UA" w:eastAsia="ru-RU"/>
          </w:rPr>
          <w:t>приказки</w:t>
        </w:r>
      </w:hyperlink>
      <w:r w:rsidRPr="007E241D">
        <w:rPr>
          <w:rFonts w:ascii="Times New Roman" w:eastAsia="Times New Roman" w:hAnsi="Times New Roman" w:cs="Times New Roman"/>
          <w:sz w:val="28"/>
          <w:szCs w:val="28"/>
          <w:lang w:val="uk-UA" w:eastAsia="ru-RU"/>
        </w:rPr>
        <w:t xml:space="preserve"> ( </w:t>
      </w:r>
      <w:r w:rsidRPr="007E241D">
        <w:rPr>
          <w:rFonts w:ascii="Times New Roman" w:eastAsia="Times New Roman" w:hAnsi="Times New Roman" w:cs="Times New Roman"/>
          <w:color w:val="222222"/>
          <w:sz w:val="28"/>
          <w:szCs w:val="28"/>
          <w:lang w:val="uk-UA" w:eastAsia="ru-RU"/>
        </w:rPr>
        <w:t>афористичні вислови Данила Заточника</w:t>
      </w:r>
      <w:r w:rsidRPr="007E241D">
        <w:rPr>
          <w:rFonts w:ascii="Times New Roman" w:eastAsia="Times New Roman" w:hAnsi="Times New Roman" w:cs="Times New Roman"/>
          <w:sz w:val="28"/>
          <w:szCs w:val="28"/>
          <w:lang w:val="uk-UA" w:eastAsia="ru-RU"/>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sz w:val="28"/>
          <w:szCs w:val="28"/>
          <w:lang w:val="uk-UA" w:eastAsia="ru-RU"/>
        </w:rPr>
        <w:t xml:space="preserve">- </w:t>
      </w:r>
      <w:hyperlink r:id="rId65" w:tooltip="Замовляння" w:history="1">
        <w:r w:rsidRPr="007E241D">
          <w:rPr>
            <w:rFonts w:ascii="Times New Roman" w:eastAsia="Times New Roman" w:hAnsi="Times New Roman" w:cs="Times New Roman"/>
            <w:sz w:val="28"/>
            <w:szCs w:val="28"/>
            <w:lang w:val="uk-UA" w:eastAsia="ru-RU"/>
          </w:rPr>
          <w:t>замовляння</w:t>
        </w:r>
      </w:hyperlink>
      <w:r w:rsidRPr="007E241D">
        <w:rPr>
          <w:rFonts w:ascii="Times New Roman" w:eastAsia="Times New Roman" w:hAnsi="Times New Roman" w:cs="Times New Roman"/>
          <w:sz w:val="28"/>
          <w:szCs w:val="28"/>
          <w:lang w:val="uk-UA" w:eastAsia="ru-RU"/>
        </w:rPr>
        <w:t xml:space="preserve">, </w:t>
      </w:r>
      <w:hyperlink r:id="rId66" w:tooltip="Заклинання (ще не написана)" w:history="1">
        <w:r w:rsidRPr="007E241D">
          <w:rPr>
            <w:rFonts w:ascii="Times New Roman" w:eastAsia="Times New Roman" w:hAnsi="Times New Roman" w:cs="Times New Roman"/>
            <w:sz w:val="28"/>
            <w:szCs w:val="28"/>
            <w:lang w:val="uk-UA" w:eastAsia="ru-RU"/>
          </w:rPr>
          <w:t>заклинання</w:t>
        </w:r>
      </w:hyperlink>
      <w:r w:rsidRPr="007E241D">
        <w:rPr>
          <w:rFonts w:ascii="Times New Roman" w:eastAsia="Times New Roman" w:hAnsi="Times New Roman" w:cs="Times New Roman"/>
          <w:sz w:val="28"/>
          <w:szCs w:val="28"/>
          <w:lang w:val="uk-UA" w:eastAsia="ru-RU"/>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sz w:val="28"/>
          <w:szCs w:val="28"/>
          <w:lang w:val="uk-UA" w:eastAsia="ru-RU"/>
        </w:rPr>
        <w:t>- казки (</w:t>
      </w:r>
      <w:r w:rsidRPr="007E241D">
        <w:rPr>
          <w:rFonts w:ascii="Times New Roman" w:eastAsia="Times New Roman" w:hAnsi="Times New Roman" w:cs="Times New Roman"/>
          <w:color w:val="000000"/>
          <w:sz w:val="28"/>
          <w:szCs w:val="28"/>
          <w:lang w:val="uk-UA" w:eastAsia="ru-RU"/>
        </w:rPr>
        <w:t>до найстарших відносять казки про тварин, наділених специфічними рисами людської поведінки; окрему групу творять фантастично-пригодницькі та героїчні казки, які відображають звичайно боротьбу людини зі звірями й темними силами природи, «Казка про правду і кривду»)</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 xml:space="preserve">Від </w:t>
      </w:r>
      <w:r w:rsidRPr="007E241D">
        <w:rPr>
          <w:rFonts w:ascii="Times New Roman" w:eastAsia="Times New Roman" w:hAnsi="Times New Roman" w:cs="Times New Roman"/>
          <w:color w:val="222222"/>
          <w:sz w:val="28"/>
          <w:szCs w:val="28"/>
          <w:u w:val="single"/>
          <w:lang w:val="uk-UA" w:eastAsia="ru-RU"/>
        </w:rPr>
        <w:t>усної народної творчості</w:t>
      </w:r>
      <w:r w:rsidRPr="007E241D">
        <w:rPr>
          <w:rFonts w:ascii="Times New Roman" w:eastAsia="Times New Roman" w:hAnsi="Times New Roman" w:cs="Times New Roman"/>
          <w:color w:val="222222"/>
          <w:sz w:val="28"/>
          <w:szCs w:val="28"/>
          <w:lang w:val="uk-UA" w:eastAsia="ru-RU"/>
        </w:rPr>
        <w:t xml:space="preserve"> древньої Русі у фольклорі українського народу збереглися найяскравіші зразки обрядової поезії</w:t>
      </w:r>
      <w:r w:rsidRPr="007E241D">
        <w:rPr>
          <w:rFonts w:ascii="Times New Roman" w:eastAsia="Times New Roman" w:hAnsi="Times New Roman" w:cs="Times New Roman"/>
          <w:sz w:val="28"/>
          <w:szCs w:val="28"/>
          <w:lang w:val="uk-UA" w:eastAsia="ru-RU"/>
        </w:rPr>
        <w:t>—</w:t>
      </w:r>
      <w:hyperlink r:id="rId67" w:tooltip="Колядки" w:history="1">
        <w:r w:rsidRPr="007E241D">
          <w:rPr>
            <w:rFonts w:ascii="Times New Roman" w:eastAsia="Times New Roman" w:hAnsi="Times New Roman" w:cs="Times New Roman"/>
            <w:sz w:val="28"/>
            <w:szCs w:val="28"/>
            <w:u w:val="single"/>
            <w:lang w:val="uk-UA" w:eastAsia="ru-RU"/>
          </w:rPr>
          <w:t>колядки</w:t>
        </w:r>
      </w:hyperlink>
      <w:r w:rsidRPr="007E241D">
        <w:rPr>
          <w:rFonts w:ascii="Times New Roman" w:eastAsia="Times New Roman" w:hAnsi="Times New Roman" w:cs="Times New Roman"/>
          <w:sz w:val="28"/>
          <w:szCs w:val="28"/>
          <w:u w:val="single"/>
          <w:lang w:val="uk-UA" w:eastAsia="ru-RU"/>
        </w:rPr>
        <w:t xml:space="preserve"> і </w:t>
      </w:r>
      <w:hyperlink r:id="rId68" w:tooltip="Щедрівки" w:history="1">
        <w:r w:rsidRPr="007E241D">
          <w:rPr>
            <w:rFonts w:ascii="Times New Roman" w:eastAsia="Times New Roman" w:hAnsi="Times New Roman" w:cs="Times New Roman"/>
            <w:sz w:val="28"/>
            <w:szCs w:val="28"/>
            <w:u w:val="single"/>
            <w:lang w:val="uk-UA" w:eastAsia="ru-RU"/>
          </w:rPr>
          <w:t>щедрівки</w:t>
        </w:r>
      </w:hyperlink>
      <w:r w:rsidRPr="007E241D">
        <w:rPr>
          <w:rFonts w:ascii="Times New Roman" w:eastAsia="Times New Roman" w:hAnsi="Times New Roman" w:cs="Times New Roman"/>
          <w:color w:val="222222"/>
          <w:sz w:val="28"/>
          <w:szCs w:val="28"/>
          <w:lang w:val="uk-UA" w:eastAsia="ru-RU"/>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Давньоруські книжники закликали любити Батьківщину, виховували патріотизм і прагнення до виправлення недоліків суспільства, продовжується і поглиблюється розвиток традицій і ідей, закладених на етапі єдиної Київської держави.</w:t>
      </w:r>
      <w:r w:rsidRPr="007E241D">
        <w:rPr>
          <w:rFonts w:ascii="Times New Roman" w:eastAsia="Times New Roman" w:hAnsi="Times New Roman" w:cs="Times New Roman"/>
          <w:color w:val="222222"/>
          <w:sz w:val="28"/>
          <w:szCs w:val="28"/>
          <w:lang w:val="uk-UA" w:eastAsia="ru-RU"/>
        </w:rPr>
        <w:tab/>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eastAsia="ru-RU"/>
        </w:rPr>
        <w:t xml:space="preserve">Вершиною художньої творчості, </w:t>
      </w:r>
      <w:r w:rsidRPr="007E241D">
        <w:rPr>
          <w:rFonts w:ascii="Times New Roman" w:eastAsia="Times New Roman" w:hAnsi="Times New Roman" w:cs="Times New Roman"/>
          <w:color w:val="222222"/>
          <w:sz w:val="28"/>
          <w:szCs w:val="28"/>
          <w:u w:val="single"/>
          <w:lang w:eastAsia="ru-RU"/>
        </w:rPr>
        <w:t>стала героїчна поема «</w:t>
      </w:r>
      <w:proofErr w:type="gramStart"/>
      <w:r w:rsidRPr="007E241D">
        <w:rPr>
          <w:rFonts w:ascii="Times New Roman" w:eastAsia="Times New Roman" w:hAnsi="Times New Roman" w:cs="Times New Roman"/>
          <w:color w:val="222222"/>
          <w:sz w:val="28"/>
          <w:szCs w:val="28"/>
          <w:u w:val="single"/>
          <w:lang w:eastAsia="ru-RU"/>
        </w:rPr>
        <w:t>Слово</w:t>
      </w:r>
      <w:proofErr w:type="gramEnd"/>
      <w:r w:rsidRPr="007E241D">
        <w:rPr>
          <w:rFonts w:ascii="Times New Roman" w:eastAsia="Times New Roman" w:hAnsi="Times New Roman" w:cs="Times New Roman"/>
          <w:color w:val="222222"/>
          <w:sz w:val="28"/>
          <w:szCs w:val="28"/>
          <w:u w:val="single"/>
          <w:lang w:eastAsia="ru-RU"/>
        </w:rPr>
        <w:t xml:space="preserve"> о полку Ігоревім».</w:t>
      </w:r>
      <w:r w:rsidRPr="007E241D">
        <w:rPr>
          <w:rFonts w:ascii="Times New Roman" w:eastAsia="Times New Roman" w:hAnsi="Times New Roman" w:cs="Times New Roman"/>
          <w:color w:val="222222"/>
          <w:sz w:val="28"/>
          <w:szCs w:val="28"/>
          <w:lang w:eastAsia="ru-RU"/>
        </w:rPr>
        <w:t xml:space="preserve"> В ній широко </w:t>
      </w:r>
      <w:proofErr w:type="gramStart"/>
      <w:r w:rsidRPr="007E241D">
        <w:rPr>
          <w:rFonts w:ascii="Times New Roman" w:eastAsia="Times New Roman" w:hAnsi="Times New Roman" w:cs="Times New Roman"/>
          <w:color w:val="222222"/>
          <w:sz w:val="28"/>
          <w:szCs w:val="28"/>
          <w:lang w:eastAsia="ru-RU"/>
        </w:rPr>
        <w:t>представлен</w:t>
      </w:r>
      <w:proofErr w:type="gramEnd"/>
      <w:r w:rsidRPr="007E241D">
        <w:rPr>
          <w:rFonts w:ascii="Times New Roman" w:eastAsia="Times New Roman" w:hAnsi="Times New Roman" w:cs="Times New Roman"/>
          <w:color w:val="222222"/>
          <w:sz w:val="28"/>
          <w:szCs w:val="28"/>
          <w:lang w:eastAsia="ru-RU"/>
        </w:rPr>
        <w:t>і народна</w:t>
      </w:r>
      <w:r w:rsidRPr="007E241D">
        <w:rPr>
          <w:rFonts w:ascii="Times New Roman" w:eastAsia="Times New Roman" w:hAnsi="Times New Roman" w:cs="Times New Roman"/>
          <w:color w:val="222222"/>
          <w:sz w:val="28"/>
          <w:szCs w:val="28"/>
          <w:lang w:val="uk-UA" w:eastAsia="ru-RU"/>
        </w:rPr>
        <w:t xml:space="preserve"> </w:t>
      </w:r>
      <w:hyperlink r:id="rId69" w:tooltip="Символіка" w:history="1">
        <w:r w:rsidRPr="007E241D">
          <w:rPr>
            <w:rFonts w:ascii="Times New Roman" w:eastAsia="Times New Roman" w:hAnsi="Times New Roman" w:cs="Times New Roman"/>
            <w:sz w:val="28"/>
            <w:szCs w:val="28"/>
            <w:lang w:eastAsia="ru-RU"/>
          </w:rPr>
          <w:t>символіка</w:t>
        </w:r>
      </w:hyperlink>
      <w:r w:rsidRPr="007E241D">
        <w:rPr>
          <w:rFonts w:ascii="Times New Roman" w:eastAsia="Times New Roman" w:hAnsi="Times New Roman" w:cs="Times New Roman"/>
          <w:sz w:val="28"/>
          <w:szCs w:val="28"/>
          <w:lang w:eastAsia="ru-RU"/>
        </w:rPr>
        <w:t>,</w:t>
      </w:r>
      <w:r w:rsidRPr="007E241D">
        <w:rPr>
          <w:rFonts w:ascii="Times New Roman" w:eastAsia="Times New Roman" w:hAnsi="Times New Roman" w:cs="Times New Roman"/>
          <w:sz w:val="28"/>
          <w:szCs w:val="28"/>
          <w:lang w:val="uk-UA" w:eastAsia="ru-RU"/>
        </w:rPr>
        <w:t xml:space="preserve"> </w:t>
      </w:r>
      <w:hyperlink r:id="rId70" w:tooltip="Міфологія" w:history="1">
        <w:r w:rsidRPr="007E241D">
          <w:rPr>
            <w:rFonts w:ascii="Times New Roman" w:eastAsia="Times New Roman" w:hAnsi="Times New Roman" w:cs="Times New Roman"/>
            <w:sz w:val="28"/>
            <w:szCs w:val="28"/>
            <w:u w:val="single"/>
            <w:lang w:eastAsia="ru-RU"/>
          </w:rPr>
          <w:t>міфологія</w:t>
        </w:r>
      </w:hyperlink>
      <w:r w:rsidRPr="007E241D">
        <w:rPr>
          <w:rFonts w:ascii="Times New Roman" w:eastAsia="Times New Roman" w:hAnsi="Times New Roman" w:cs="Times New Roman"/>
          <w:color w:val="222222"/>
          <w:sz w:val="28"/>
          <w:szCs w:val="28"/>
          <w:lang w:eastAsia="ru-RU"/>
        </w:rPr>
        <w:t>, звичаї, на основі яких формулюються основні моральні вимоги</w:t>
      </w:r>
      <w:r w:rsidRPr="007E241D">
        <w:rPr>
          <w:rFonts w:ascii="Times New Roman" w:eastAsia="Times New Roman" w:hAnsi="Times New Roman" w:cs="Times New Roman"/>
          <w:color w:val="222222"/>
          <w:sz w:val="28"/>
          <w:szCs w:val="28"/>
          <w:lang w:val="uk-UA" w:eastAsia="ru-RU"/>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(Щодо</w:t>
      </w:r>
      <w:r>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val="uk-UA" w:eastAsia="ru-RU"/>
        </w:rPr>
        <w:t>додаткових відомостей з розвитку освіти пропонується перегляд відеоролика</w:t>
      </w:r>
      <w:r w:rsidRPr="007E241D">
        <w:rPr>
          <w:rFonts w:ascii="Arial" w:eastAsia="Times New Roman" w:hAnsi="Arial" w:cs="Arial"/>
          <w:bCs/>
          <w:kern w:val="36"/>
          <w:sz w:val="28"/>
          <w:szCs w:val="28"/>
          <w:lang w:eastAsia="ru-RU"/>
        </w:rPr>
        <w:t xml:space="preserve"> </w:t>
      </w:r>
      <w:r w:rsidRPr="007E241D">
        <w:rPr>
          <w:rFonts w:ascii="Times New Roman" w:eastAsia="Times New Roman" w:hAnsi="Times New Roman" w:cs="Times New Roman"/>
          <w:bCs/>
          <w:kern w:val="36"/>
          <w:sz w:val="28"/>
          <w:szCs w:val="28"/>
          <w:lang w:val="uk-UA" w:eastAsia="ru-RU"/>
        </w:rPr>
        <w:t>телепередачі «Дорогами Християнства» на тему</w:t>
      </w:r>
      <w:r w:rsidRPr="007E241D">
        <w:rPr>
          <w:rFonts w:ascii="Arial" w:eastAsia="Times New Roman" w:hAnsi="Arial" w:cs="Arial"/>
          <w:bCs/>
          <w:kern w:val="36"/>
          <w:sz w:val="28"/>
          <w:szCs w:val="28"/>
          <w:lang w:val="uk-UA" w:eastAsia="ru-RU"/>
        </w:rPr>
        <w:t xml:space="preserve"> </w:t>
      </w:r>
      <w:r w:rsidRPr="007E241D">
        <w:rPr>
          <w:rFonts w:ascii="Times New Roman" w:eastAsia="Times New Roman" w:hAnsi="Times New Roman" w:cs="Times New Roman"/>
          <w:bCs/>
          <w:kern w:val="36"/>
          <w:sz w:val="28"/>
          <w:szCs w:val="28"/>
          <w:lang w:eastAsia="ru-RU"/>
        </w:rPr>
        <w:t>Освіта в Київській Русі</w:t>
      </w:r>
      <w:r w:rsidRPr="007E241D">
        <w:rPr>
          <w:rFonts w:ascii="Times New Roman" w:eastAsia="Times New Roman" w:hAnsi="Times New Roman" w:cs="Times New Roman"/>
          <w:bCs/>
          <w:kern w:val="36"/>
          <w:sz w:val="28"/>
          <w:szCs w:val="28"/>
          <w:lang w:val="uk-UA" w:eastAsia="ru-RU"/>
        </w:rPr>
        <w:t>. Ведучий передачі Віталій Кривой, бесіда з магістром релігієзнавства, викладачем українського гуманітарного інституту та філологом ).</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hAnsi="Times New Roman" w:cs="Times New Roman"/>
          <w:b/>
          <w:sz w:val="28"/>
          <w:szCs w:val="28"/>
          <w:lang w:val="uk-UA" w:eastAsia="ru-RU"/>
        </w:rPr>
        <w:t>Ремесла, архітектура, мистецтва (</w:t>
      </w:r>
      <w:r w:rsidRPr="007E241D">
        <w:rPr>
          <w:rFonts w:ascii="Times New Roman" w:hAnsi="Times New Roman" w:cs="Times New Roman"/>
          <w:sz w:val="28"/>
          <w:szCs w:val="28"/>
          <w:lang w:val="uk-UA" w:eastAsia="ru-RU"/>
        </w:rPr>
        <w:t>мистецтвознавці</w:t>
      </w:r>
      <w:r w:rsidRPr="007E241D">
        <w:rPr>
          <w:rFonts w:ascii="Times New Roman" w:hAnsi="Times New Roman" w:cs="Times New Roman"/>
          <w:b/>
          <w:sz w:val="28"/>
          <w:szCs w:val="28"/>
          <w:lang w:val="uk-UA" w:eastAsia="ru-RU"/>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u w:val="single"/>
          <w:lang w:val="uk-UA" w:eastAsia="ru-RU"/>
        </w:rPr>
        <w:t xml:space="preserve">Мистецтво Київської Русі розвивалося в загальному руслі середньовічної </w:t>
      </w:r>
      <w:hyperlink r:id="rId71" w:tooltip="Європейська культура (ще не написана)" w:history="1">
        <w:r w:rsidRPr="007E241D">
          <w:rPr>
            <w:rFonts w:ascii="Times New Roman" w:eastAsia="Times New Roman" w:hAnsi="Times New Roman" w:cs="Times New Roman"/>
            <w:sz w:val="28"/>
            <w:szCs w:val="28"/>
            <w:u w:val="single"/>
            <w:lang w:val="uk-UA" w:eastAsia="ru-RU"/>
          </w:rPr>
          <w:t>європейської культури</w:t>
        </w:r>
      </w:hyperlink>
      <w:r w:rsidRPr="007E241D">
        <w:rPr>
          <w:rFonts w:ascii="Times New Roman" w:eastAsia="Times New Roman" w:hAnsi="Times New Roman" w:cs="Times New Roman"/>
          <w:color w:val="222222"/>
          <w:sz w:val="28"/>
          <w:szCs w:val="28"/>
          <w:u w:val="single"/>
          <w:lang w:val="uk-UA" w:eastAsia="ru-RU"/>
        </w:rPr>
        <w:t xml:space="preserve"> і було нерозривно пов'язане з церквою і християнською вірою.</w:t>
      </w:r>
      <w:r w:rsidRPr="007E241D">
        <w:rPr>
          <w:rFonts w:ascii="Times New Roman" w:eastAsia="Times New Roman" w:hAnsi="Times New Roman" w:cs="Times New Roman"/>
          <w:color w:val="222222"/>
          <w:sz w:val="28"/>
          <w:szCs w:val="28"/>
          <w:lang w:val="uk-UA" w:eastAsia="ru-RU"/>
        </w:rPr>
        <w:t xml:space="preserve"> Сприйнявши багато чого з Візантії та під впливом прийняття християнства слов'янські майсти мали свої стійкі, вікові традиції, виробили самобутній, неповторний стиль і створили справжні шедеври </w:t>
      </w:r>
      <w:hyperlink r:id="rId72" w:tooltip="Архітектура" w:history="1">
        <w:r w:rsidRPr="007E241D">
          <w:rPr>
            <w:rFonts w:ascii="Times New Roman" w:eastAsia="Times New Roman" w:hAnsi="Times New Roman" w:cs="Times New Roman"/>
            <w:sz w:val="28"/>
            <w:szCs w:val="28"/>
            <w:lang w:val="uk-UA" w:eastAsia="ru-RU"/>
          </w:rPr>
          <w:t>архітектури</w:t>
        </w:r>
      </w:hyperlink>
      <w:r w:rsidRPr="007E241D">
        <w:rPr>
          <w:rFonts w:ascii="Times New Roman" w:eastAsia="Times New Roman" w:hAnsi="Times New Roman" w:cs="Times New Roman"/>
          <w:sz w:val="28"/>
          <w:szCs w:val="28"/>
          <w:lang w:val="uk-UA" w:eastAsia="ru-RU"/>
        </w:rPr>
        <w:t xml:space="preserve">, </w:t>
      </w:r>
      <w:hyperlink r:id="rId73" w:tooltip="Живопис" w:history="1">
        <w:r w:rsidRPr="007E241D">
          <w:rPr>
            <w:rFonts w:ascii="Times New Roman" w:eastAsia="Times New Roman" w:hAnsi="Times New Roman" w:cs="Times New Roman"/>
            <w:sz w:val="28"/>
            <w:szCs w:val="28"/>
            <w:lang w:val="uk-UA" w:eastAsia="ru-RU"/>
          </w:rPr>
          <w:t>живопису</w:t>
        </w:r>
      </w:hyperlink>
      <w:r w:rsidRPr="007E241D">
        <w:rPr>
          <w:rFonts w:ascii="Times New Roman" w:eastAsia="Times New Roman" w:hAnsi="Times New Roman" w:cs="Times New Roman"/>
          <w:sz w:val="28"/>
          <w:szCs w:val="28"/>
          <w:lang w:val="uk-UA" w:eastAsia="ru-RU"/>
        </w:rPr>
        <w:t xml:space="preserve">, </w:t>
      </w:r>
      <w:hyperlink r:id="rId74" w:tooltip="Прикладне мистецтво (ще не написана)" w:history="1">
        <w:r w:rsidRPr="007E241D">
          <w:rPr>
            <w:rFonts w:ascii="Times New Roman" w:eastAsia="Times New Roman" w:hAnsi="Times New Roman" w:cs="Times New Roman"/>
            <w:sz w:val="28"/>
            <w:szCs w:val="28"/>
            <w:lang w:val="uk-UA" w:eastAsia="ru-RU"/>
          </w:rPr>
          <w:t>прикладного мистецтва</w:t>
        </w:r>
      </w:hyperlink>
      <w:r w:rsidRPr="007E241D">
        <w:rPr>
          <w:rFonts w:ascii="Times New Roman" w:eastAsia="Times New Roman" w:hAnsi="Times New Roman" w:cs="Times New Roman"/>
          <w:color w:val="222222"/>
          <w:sz w:val="28"/>
          <w:szCs w:val="28"/>
          <w:lang w:val="uk-UA" w:eastAsia="ru-RU"/>
        </w:rPr>
        <w:t xml:space="preserve">. Древні </w:t>
      </w:r>
      <w:r w:rsidRPr="007E241D">
        <w:rPr>
          <w:rFonts w:ascii="Times New Roman" w:eastAsia="Times New Roman" w:hAnsi="Times New Roman" w:cs="Times New Roman"/>
          <w:color w:val="222222"/>
          <w:sz w:val="28"/>
          <w:szCs w:val="28"/>
          <w:u w:val="single"/>
          <w:lang w:val="uk-UA" w:eastAsia="ru-RU"/>
        </w:rPr>
        <w:t>різьб'яри по дереву, каменерізи</w:t>
      </w:r>
      <w:r w:rsidRPr="007E241D">
        <w:rPr>
          <w:rFonts w:ascii="Times New Roman" w:eastAsia="Times New Roman" w:hAnsi="Times New Roman" w:cs="Times New Roman"/>
          <w:color w:val="222222"/>
          <w:sz w:val="28"/>
          <w:szCs w:val="28"/>
          <w:lang w:val="uk-UA" w:eastAsia="ru-RU"/>
        </w:rPr>
        <w:t xml:space="preserve"> створювали дерев'яні і кам'яні скульптури богів, духів, живописці розмальовували стіни споруд </w:t>
      </w:r>
      <w:r w:rsidRPr="007E241D">
        <w:rPr>
          <w:rFonts w:ascii="Times New Roman" w:eastAsia="Times New Roman" w:hAnsi="Times New Roman" w:cs="Times New Roman"/>
          <w:color w:val="222222"/>
          <w:sz w:val="28"/>
          <w:szCs w:val="28"/>
          <w:u w:val="single"/>
          <w:lang w:val="uk-UA" w:eastAsia="ru-RU"/>
        </w:rPr>
        <w:t>дерев'яного зодчества</w:t>
      </w:r>
      <w:r w:rsidRPr="007E241D">
        <w:rPr>
          <w:rFonts w:ascii="Times New Roman" w:eastAsia="Times New Roman" w:hAnsi="Times New Roman" w:cs="Times New Roman"/>
          <w:color w:val="222222"/>
          <w:sz w:val="28"/>
          <w:szCs w:val="28"/>
          <w:lang w:val="uk-UA" w:eastAsia="ru-RU"/>
        </w:rPr>
        <w:t xml:space="preserve">, робили ескізи магічних масок, що потім виготовлялися </w:t>
      </w:r>
      <w:r w:rsidRPr="007E241D">
        <w:rPr>
          <w:rFonts w:ascii="Times New Roman" w:eastAsia="Times New Roman" w:hAnsi="Times New Roman" w:cs="Times New Roman"/>
          <w:color w:val="222222"/>
          <w:sz w:val="28"/>
          <w:szCs w:val="28"/>
          <w:u w:val="single"/>
          <w:lang w:val="uk-UA" w:eastAsia="ru-RU"/>
        </w:rPr>
        <w:t>ремісниками;</w:t>
      </w:r>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u w:val="single"/>
          <w:lang w:val="uk-UA" w:eastAsia="ru-RU"/>
        </w:rPr>
        <w:t>музиканти</w:t>
      </w:r>
      <w:r w:rsidRPr="007E241D">
        <w:rPr>
          <w:rFonts w:ascii="Times New Roman" w:eastAsia="Times New Roman" w:hAnsi="Times New Roman" w:cs="Times New Roman"/>
          <w:color w:val="222222"/>
          <w:sz w:val="28"/>
          <w:szCs w:val="28"/>
          <w:lang w:val="uk-UA" w:eastAsia="ru-RU"/>
        </w:rPr>
        <w:t xml:space="preserve">, граючи на </w:t>
      </w:r>
      <w:r w:rsidRPr="007E241D">
        <w:rPr>
          <w:rFonts w:ascii="Times New Roman" w:eastAsia="Times New Roman" w:hAnsi="Times New Roman" w:cs="Times New Roman"/>
          <w:color w:val="222222"/>
          <w:sz w:val="28"/>
          <w:szCs w:val="28"/>
          <w:u w:val="single"/>
          <w:lang w:val="uk-UA" w:eastAsia="ru-RU"/>
        </w:rPr>
        <w:t>струнних і духових дерев'яних інструментах</w:t>
      </w:r>
      <w:r w:rsidRPr="007E241D">
        <w:rPr>
          <w:rFonts w:ascii="Times New Roman" w:eastAsia="Times New Roman" w:hAnsi="Times New Roman" w:cs="Times New Roman"/>
          <w:color w:val="222222"/>
          <w:sz w:val="28"/>
          <w:szCs w:val="28"/>
          <w:lang w:val="uk-UA" w:eastAsia="ru-RU"/>
        </w:rPr>
        <w:t xml:space="preserve">, звеселяли племінних вождів, розважали простий народ. </w:t>
      </w:r>
      <w:r w:rsidRPr="007E241D">
        <w:rPr>
          <w:rFonts w:ascii="Times New Roman" w:eastAsia="Times New Roman" w:hAnsi="Times New Roman" w:cs="Times New Roman"/>
          <w:color w:val="222222"/>
          <w:sz w:val="28"/>
          <w:szCs w:val="28"/>
          <w:lang w:eastAsia="ru-RU"/>
        </w:rPr>
        <w:t xml:space="preserve">Християнська церква внесла в ці види мистецтва цілком інший </w:t>
      </w:r>
      <w:r w:rsidRPr="007E241D">
        <w:rPr>
          <w:rFonts w:ascii="Times New Roman" w:eastAsia="Times New Roman" w:hAnsi="Times New Roman" w:cs="Times New Roman"/>
          <w:color w:val="222222"/>
          <w:sz w:val="28"/>
          <w:szCs w:val="28"/>
          <w:lang w:eastAsia="ru-RU"/>
        </w:rPr>
        <w:lastRenderedPageBreak/>
        <w:t xml:space="preserve">зміст. Церковне мистецтво </w:t>
      </w:r>
      <w:proofErr w:type="gramStart"/>
      <w:r w:rsidRPr="007E241D">
        <w:rPr>
          <w:rFonts w:ascii="Times New Roman" w:eastAsia="Times New Roman" w:hAnsi="Times New Roman" w:cs="Times New Roman"/>
          <w:color w:val="222222"/>
          <w:sz w:val="28"/>
          <w:szCs w:val="28"/>
          <w:lang w:eastAsia="ru-RU"/>
        </w:rPr>
        <w:t>п</w:t>
      </w:r>
      <w:proofErr w:type="gramEnd"/>
      <w:r w:rsidRPr="007E241D">
        <w:rPr>
          <w:rFonts w:ascii="Times New Roman" w:eastAsia="Times New Roman" w:hAnsi="Times New Roman" w:cs="Times New Roman"/>
          <w:color w:val="222222"/>
          <w:sz w:val="28"/>
          <w:szCs w:val="28"/>
          <w:lang w:eastAsia="ru-RU"/>
        </w:rPr>
        <w:t>ідпорядковане вищій цілі</w:t>
      </w:r>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 оспівати християнського Бога, подвиги апостолів, святих, діячів церкви.</w:t>
      </w:r>
      <w:r w:rsidRPr="007E241D">
        <w:rPr>
          <w:rFonts w:ascii="Times New Roman" w:eastAsia="Times New Roman" w:hAnsi="Times New Roman" w:cs="Times New Roman"/>
          <w:color w:val="222222"/>
          <w:sz w:val="28"/>
          <w:szCs w:val="28"/>
          <w:lang w:val="uk-UA" w:eastAsia="ru-RU"/>
        </w:rPr>
        <w:t xml:space="preserve"> У </w:t>
      </w:r>
      <w:r w:rsidRPr="007E241D">
        <w:rPr>
          <w:rFonts w:ascii="Times New Roman" w:eastAsia="Times New Roman" w:hAnsi="Times New Roman" w:cs="Times New Roman"/>
          <w:color w:val="222222"/>
          <w:sz w:val="28"/>
          <w:szCs w:val="28"/>
          <w:u w:val="single"/>
          <w:lang w:val="uk-UA" w:eastAsia="ru-RU"/>
        </w:rPr>
        <w:t xml:space="preserve">іконописі </w:t>
      </w:r>
      <w:r w:rsidRPr="007E241D">
        <w:rPr>
          <w:rFonts w:ascii="Times New Roman" w:eastAsia="Times New Roman" w:hAnsi="Times New Roman" w:cs="Times New Roman"/>
          <w:color w:val="222222"/>
          <w:sz w:val="28"/>
          <w:szCs w:val="28"/>
          <w:lang w:val="uk-UA" w:eastAsia="ru-RU"/>
        </w:rPr>
        <w:t xml:space="preserve">портрети перетворилися в малюнки, близькі до натури, хоча руські ікони і несли в собі всі риси умовного іконописного образу. </w:t>
      </w:r>
      <w:r w:rsidRPr="007E241D">
        <w:rPr>
          <w:rFonts w:ascii="Times New Roman" w:eastAsia="Times New Roman" w:hAnsi="Times New Roman" w:cs="Times New Roman"/>
          <w:color w:val="222222"/>
          <w:sz w:val="28"/>
          <w:szCs w:val="28"/>
          <w:lang w:eastAsia="ru-RU"/>
        </w:rPr>
        <w:t>У цей час прославився печерський чернець-маляр Алімпій, про якого сучасники говорили, що він «иконі писать хитр бе [був] зело».</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 xml:space="preserve">Поряд з іконописом розвивався </w:t>
      </w:r>
      <w:r w:rsidRPr="007E241D">
        <w:rPr>
          <w:rFonts w:ascii="Times New Roman" w:eastAsia="Times New Roman" w:hAnsi="Times New Roman" w:cs="Times New Roman"/>
          <w:color w:val="222222"/>
          <w:sz w:val="28"/>
          <w:szCs w:val="28"/>
          <w:u w:val="single"/>
          <w:lang w:val="uk-UA" w:eastAsia="ru-RU"/>
        </w:rPr>
        <w:t>фресковий живопис, мозаїка</w:t>
      </w:r>
      <w:r w:rsidRPr="007E241D">
        <w:rPr>
          <w:rFonts w:ascii="Times New Roman" w:eastAsia="Times New Roman" w:hAnsi="Times New Roman" w:cs="Times New Roman"/>
          <w:color w:val="222222"/>
          <w:sz w:val="28"/>
          <w:szCs w:val="28"/>
          <w:lang w:val="uk-UA" w:eastAsia="ru-RU"/>
        </w:rPr>
        <w:t xml:space="preserve">. Фрески </w:t>
      </w:r>
      <w:r w:rsidRPr="007E241D">
        <w:rPr>
          <w:rFonts w:ascii="Times New Roman" w:eastAsia="Times New Roman" w:hAnsi="Times New Roman" w:cs="Times New Roman"/>
          <w:color w:val="222222"/>
          <w:sz w:val="28"/>
          <w:szCs w:val="28"/>
          <w:u w:val="single"/>
          <w:lang w:val="uk-UA" w:eastAsia="ru-RU"/>
        </w:rPr>
        <w:t>Софійського собору</w:t>
      </w:r>
      <w:r w:rsidRPr="007E241D">
        <w:rPr>
          <w:rFonts w:ascii="Times New Roman" w:eastAsia="Times New Roman" w:hAnsi="Times New Roman" w:cs="Times New Roman"/>
          <w:color w:val="222222"/>
          <w:sz w:val="28"/>
          <w:szCs w:val="28"/>
          <w:lang w:val="uk-UA" w:eastAsia="ru-RU"/>
        </w:rPr>
        <w:t xml:space="preserve"> в Києві показують манеру письма тутешніх грецьких і руських майстрів, їхня схильність людському теплу, цілісності і простоті. </w:t>
      </w:r>
      <w:r w:rsidRPr="007E241D">
        <w:rPr>
          <w:rFonts w:ascii="Times New Roman" w:eastAsia="Times New Roman" w:hAnsi="Times New Roman" w:cs="Times New Roman"/>
          <w:color w:val="222222"/>
          <w:sz w:val="28"/>
          <w:szCs w:val="28"/>
          <w:lang w:eastAsia="ru-RU"/>
        </w:rPr>
        <w:t xml:space="preserve">На </w:t>
      </w:r>
      <w:proofErr w:type="gramStart"/>
      <w:r w:rsidRPr="007E241D">
        <w:rPr>
          <w:rFonts w:ascii="Times New Roman" w:eastAsia="Times New Roman" w:hAnsi="Times New Roman" w:cs="Times New Roman"/>
          <w:color w:val="222222"/>
          <w:sz w:val="28"/>
          <w:szCs w:val="28"/>
          <w:lang w:eastAsia="ru-RU"/>
        </w:rPr>
        <w:t>ст</w:t>
      </w:r>
      <w:proofErr w:type="gramEnd"/>
      <w:r w:rsidRPr="007E241D">
        <w:rPr>
          <w:rFonts w:ascii="Times New Roman" w:eastAsia="Times New Roman" w:hAnsi="Times New Roman" w:cs="Times New Roman"/>
          <w:color w:val="222222"/>
          <w:sz w:val="28"/>
          <w:szCs w:val="28"/>
          <w:lang w:eastAsia="ru-RU"/>
        </w:rPr>
        <w:t>інах соб</w:t>
      </w:r>
      <w:r w:rsidRPr="007E241D">
        <w:rPr>
          <w:rFonts w:ascii="Times New Roman" w:eastAsia="Times New Roman" w:hAnsi="Times New Roman" w:cs="Times New Roman"/>
          <w:color w:val="222222"/>
          <w:sz w:val="28"/>
          <w:szCs w:val="28"/>
          <w:lang w:val="uk-UA" w:eastAsia="ru-RU"/>
        </w:rPr>
        <w:t xml:space="preserve">ору </w:t>
      </w:r>
      <w:r w:rsidRPr="007E241D">
        <w:rPr>
          <w:rFonts w:ascii="Times New Roman" w:eastAsia="Times New Roman" w:hAnsi="Times New Roman" w:cs="Times New Roman"/>
          <w:color w:val="222222"/>
          <w:sz w:val="28"/>
          <w:szCs w:val="28"/>
          <w:lang w:eastAsia="ru-RU"/>
        </w:rPr>
        <w:t>зображення святих, сім'</w:t>
      </w:r>
      <w:r w:rsidRPr="007E241D">
        <w:rPr>
          <w:rFonts w:ascii="Times New Roman" w:eastAsia="Times New Roman" w:hAnsi="Times New Roman" w:cs="Times New Roman"/>
          <w:color w:val="222222"/>
          <w:sz w:val="28"/>
          <w:szCs w:val="28"/>
          <w:lang w:val="uk-UA" w:eastAsia="ru-RU"/>
        </w:rPr>
        <w:t>я</w:t>
      </w:r>
      <w:r w:rsidRPr="007E241D">
        <w:rPr>
          <w:rFonts w:ascii="Times New Roman" w:eastAsia="Times New Roman" w:hAnsi="Times New Roman" w:cs="Times New Roman"/>
          <w:color w:val="222222"/>
          <w:sz w:val="28"/>
          <w:szCs w:val="28"/>
          <w:lang w:eastAsia="ru-RU"/>
        </w:rPr>
        <w:t xml:space="preserve"> Ярослава Мудрого, зображення руських блазнів, і тварин. Чудовий іконописний, фресковий, мозаїчний живопис наповняв і інші храми Києва. Відомі </w:t>
      </w:r>
      <w:proofErr w:type="gramStart"/>
      <w:r w:rsidRPr="007E241D">
        <w:rPr>
          <w:rFonts w:ascii="Times New Roman" w:eastAsia="Times New Roman" w:hAnsi="Times New Roman" w:cs="Times New Roman"/>
          <w:color w:val="222222"/>
          <w:sz w:val="28"/>
          <w:szCs w:val="28"/>
          <w:lang w:eastAsia="ru-RU"/>
        </w:rPr>
        <w:t>своєю</w:t>
      </w:r>
      <w:proofErr w:type="gramEnd"/>
      <w:r w:rsidRPr="007E241D">
        <w:rPr>
          <w:rFonts w:ascii="Times New Roman" w:eastAsia="Times New Roman" w:hAnsi="Times New Roman" w:cs="Times New Roman"/>
          <w:color w:val="222222"/>
          <w:sz w:val="28"/>
          <w:szCs w:val="28"/>
          <w:lang w:eastAsia="ru-RU"/>
        </w:rPr>
        <w:t xml:space="preserve"> великою художньою силою мозаики </w:t>
      </w:r>
      <w:r w:rsidRPr="007E241D">
        <w:rPr>
          <w:rFonts w:ascii="Times New Roman" w:eastAsia="Times New Roman" w:hAnsi="Times New Roman" w:cs="Times New Roman"/>
          <w:color w:val="222222"/>
          <w:sz w:val="28"/>
          <w:szCs w:val="28"/>
          <w:u w:val="single"/>
          <w:lang w:eastAsia="ru-RU"/>
        </w:rPr>
        <w:t>Михайловского Златоверхого монастиря</w:t>
      </w:r>
      <w:r w:rsidRPr="007E241D">
        <w:rPr>
          <w:rFonts w:ascii="Times New Roman" w:eastAsia="Times New Roman" w:hAnsi="Times New Roman" w:cs="Times New Roman"/>
          <w:color w:val="222222"/>
          <w:sz w:val="28"/>
          <w:szCs w:val="28"/>
          <w:lang w:eastAsia="ru-RU"/>
        </w:rPr>
        <w:t xml:space="preserve"> з їхнім зображенням апостолів, святих, що загубили свою візантійську суворість: образи їх стали більш м'якими, округлими. </w:t>
      </w:r>
      <w:proofErr w:type="gramStart"/>
      <w:r w:rsidRPr="007E241D">
        <w:rPr>
          <w:rFonts w:ascii="Times New Roman" w:eastAsia="Times New Roman" w:hAnsi="Times New Roman" w:cs="Times New Roman"/>
          <w:color w:val="222222"/>
          <w:sz w:val="28"/>
          <w:szCs w:val="28"/>
          <w:lang w:eastAsia="ru-RU"/>
        </w:rPr>
        <w:t>П</w:t>
      </w:r>
      <w:proofErr w:type="gramEnd"/>
      <w:r w:rsidRPr="007E241D">
        <w:rPr>
          <w:rFonts w:ascii="Times New Roman" w:eastAsia="Times New Roman" w:hAnsi="Times New Roman" w:cs="Times New Roman"/>
          <w:color w:val="222222"/>
          <w:sz w:val="28"/>
          <w:szCs w:val="28"/>
          <w:lang w:eastAsia="ru-RU"/>
        </w:rPr>
        <w:t>ізніше укладалася новгородська школа живопису. Її характерними рисами стали ясність ідеї, реальність зображення, доступність. Від XII</w:t>
      </w:r>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 xml:space="preserve">ст. до нас дійшли чудові утвори новгородських живописців: </w:t>
      </w:r>
      <w:r w:rsidRPr="007E241D">
        <w:rPr>
          <w:rFonts w:ascii="Times New Roman" w:eastAsia="Times New Roman" w:hAnsi="Times New Roman" w:cs="Times New Roman"/>
          <w:color w:val="222222"/>
          <w:sz w:val="28"/>
          <w:szCs w:val="28"/>
          <w:u w:val="single"/>
          <w:lang w:eastAsia="ru-RU"/>
        </w:rPr>
        <w:t>ікона «Ангел Златые власы»,</w:t>
      </w:r>
      <w:r w:rsidRPr="007E241D">
        <w:rPr>
          <w:rFonts w:ascii="Times New Roman" w:eastAsia="Times New Roman" w:hAnsi="Times New Roman" w:cs="Times New Roman"/>
          <w:color w:val="222222"/>
          <w:sz w:val="28"/>
          <w:szCs w:val="28"/>
          <w:lang w:eastAsia="ru-RU"/>
        </w:rPr>
        <w:t xml:space="preserve"> де </w:t>
      </w:r>
      <w:proofErr w:type="gramStart"/>
      <w:r w:rsidRPr="007E241D">
        <w:rPr>
          <w:rFonts w:ascii="Times New Roman" w:eastAsia="Times New Roman" w:hAnsi="Times New Roman" w:cs="Times New Roman"/>
          <w:color w:val="222222"/>
          <w:sz w:val="28"/>
          <w:szCs w:val="28"/>
          <w:lang w:eastAsia="ru-RU"/>
        </w:rPr>
        <w:t>при</w:t>
      </w:r>
      <w:proofErr w:type="gramEnd"/>
      <w:r w:rsidRPr="007E241D">
        <w:rPr>
          <w:rFonts w:ascii="Times New Roman" w:eastAsia="Times New Roman" w:hAnsi="Times New Roman" w:cs="Times New Roman"/>
          <w:color w:val="222222"/>
          <w:sz w:val="28"/>
          <w:szCs w:val="28"/>
          <w:lang w:eastAsia="ru-RU"/>
        </w:rPr>
        <w:t xml:space="preserve"> усій візантійській умовності образ Ангела відчувається трепетна і гарна людська душа. Або </w:t>
      </w:r>
      <w:r w:rsidRPr="007E241D">
        <w:rPr>
          <w:rFonts w:ascii="Times New Roman" w:eastAsia="Times New Roman" w:hAnsi="Times New Roman" w:cs="Times New Roman"/>
          <w:color w:val="222222"/>
          <w:sz w:val="28"/>
          <w:szCs w:val="28"/>
          <w:u w:val="single"/>
          <w:lang w:eastAsia="ru-RU"/>
        </w:rPr>
        <w:t xml:space="preserve">ікона «Спас Нерукотворный» </w:t>
      </w:r>
      <w:r w:rsidRPr="007E241D">
        <w:rPr>
          <w:rFonts w:ascii="Times New Roman" w:eastAsia="Times New Roman" w:hAnsi="Times New Roman" w:cs="Times New Roman"/>
          <w:color w:val="222222"/>
          <w:sz w:val="28"/>
          <w:szCs w:val="28"/>
          <w:lang w:eastAsia="ru-RU"/>
        </w:rPr>
        <w:t>(також XII</w:t>
      </w:r>
      <w:r w:rsidRPr="007E241D">
        <w:rPr>
          <w:rFonts w:ascii="Times New Roman" w:eastAsia="Times New Roman" w:hAnsi="Times New Roman" w:cs="Times New Roman"/>
          <w:color w:val="222222"/>
          <w:sz w:val="28"/>
          <w:szCs w:val="28"/>
          <w:lang w:val="uk-UA" w:eastAsia="ru-RU"/>
        </w:rPr>
        <w:t xml:space="preserve"> ст.</w:t>
      </w:r>
      <w:r w:rsidRPr="007E241D">
        <w:rPr>
          <w:rFonts w:ascii="Times New Roman" w:eastAsia="Times New Roman" w:hAnsi="Times New Roman" w:cs="Times New Roman"/>
          <w:color w:val="222222"/>
          <w:sz w:val="28"/>
          <w:szCs w:val="28"/>
          <w:lang w:eastAsia="ru-RU"/>
        </w:rPr>
        <w:t xml:space="preserve">), </w:t>
      </w:r>
      <w:proofErr w:type="gramStart"/>
      <w:r w:rsidRPr="007E241D">
        <w:rPr>
          <w:rFonts w:ascii="Times New Roman" w:eastAsia="Times New Roman" w:hAnsi="Times New Roman" w:cs="Times New Roman"/>
          <w:color w:val="222222"/>
          <w:sz w:val="28"/>
          <w:szCs w:val="28"/>
          <w:lang w:eastAsia="ru-RU"/>
        </w:rPr>
        <w:t>на</w:t>
      </w:r>
      <w:proofErr w:type="gramEnd"/>
      <w:r w:rsidRPr="007E241D">
        <w:rPr>
          <w:rFonts w:ascii="Times New Roman" w:eastAsia="Times New Roman" w:hAnsi="Times New Roman" w:cs="Times New Roman"/>
          <w:color w:val="222222"/>
          <w:sz w:val="28"/>
          <w:szCs w:val="28"/>
          <w:lang w:eastAsia="ru-RU"/>
        </w:rPr>
        <w:t xml:space="preserve"> </w:t>
      </w:r>
      <w:proofErr w:type="gramStart"/>
      <w:r w:rsidRPr="007E241D">
        <w:rPr>
          <w:rFonts w:ascii="Times New Roman" w:eastAsia="Times New Roman" w:hAnsi="Times New Roman" w:cs="Times New Roman"/>
          <w:color w:val="222222"/>
          <w:sz w:val="28"/>
          <w:szCs w:val="28"/>
          <w:lang w:eastAsia="ru-RU"/>
        </w:rPr>
        <w:t>як</w:t>
      </w:r>
      <w:proofErr w:type="gramEnd"/>
      <w:r w:rsidRPr="007E241D">
        <w:rPr>
          <w:rFonts w:ascii="Times New Roman" w:eastAsia="Times New Roman" w:hAnsi="Times New Roman" w:cs="Times New Roman"/>
          <w:color w:val="222222"/>
          <w:sz w:val="28"/>
          <w:szCs w:val="28"/>
          <w:lang w:eastAsia="ru-RU"/>
        </w:rPr>
        <w:t xml:space="preserve">ій Христос із своїм виразним зламом брів предстає грізним, усерозуміючим суддею людського роду. На </w:t>
      </w:r>
      <w:r w:rsidRPr="007E241D">
        <w:rPr>
          <w:rFonts w:ascii="Times New Roman" w:eastAsia="Times New Roman" w:hAnsi="Times New Roman" w:cs="Times New Roman"/>
          <w:color w:val="222222"/>
          <w:sz w:val="28"/>
          <w:szCs w:val="28"/>
          <w:u w:val="single"/>
          <w:lang w:eastAsia="ru-RU"/>
        </w:rPr>
        <w:t>іконі «Успіння Богородиці»</w:t>
      </w:r>
      <w:r w:rsidRPr="007E241D">
        <w:rPr>
          <w:rFonts w:ascii="Times New Roman" w:eastAsia="Times New Roman" w:hAnsi="Times New Roman" w:cs="Times New Roman"/>
          <w:color w:val="222222"/>
          <w:sz w:val="28"/>
          <w:szCs w:val="28"/>
          <w:lang w:eastAsia="ru-RU"/>
        </w:rPr>
        <w:t xml:space="preserve"> в обличчях апостолів </w:t>
      </w:r>
      <w:proofErr w:type="gramStart"/>
      <w:r w:rsidRPr="007E241D">
        <w:rPr>
          <w:rFonts w:ascii="Times New Roman" w:eastAsia="Times New Roman" w:hAnsi="Times New Roman" w:cs="Times New Roman"/>
          <w:color w:val="222222"/>
          <w:sz w:val="28"/>
          <w:szCs w:val="28"/>
          <w:lang w:eastAsia="ru-RU"/>
        </w:rPr>
        <w:t>в</w:t>
      </w:r>
      <w:proofErr w:type="gramEnd"/>
      <w:r w:rsidRPr="007E241D">
        <w:rPr>
          <w:rFonts w:ascii="Times New Roman" w:eastAsia="Times New Roman" w:hAnsi="Times New Roman" w:cs="Times New Roman"/>
          <w:color w:val="222222"/>
          <w:sz w:val="28"/>
          <w:szCs w:val="28"/>
          <w:lang w:eastAsia="ru-RU"/>
        </w:rPr>
        <w:t xml:space="preserve">ідбита уся скорбота втрати. І таких шедеврів Новгородська земля дала чимало. Достатньо пригадати, наприклад, </w:t>
      </w:r>
      <w:proofErr w:type="gramStart"/>
      <w:r w:rsidRPr="007E241D">
        <w:rPr>
          <w:rFonts w:ascii="Times New Roman" w:eastAsia="Times New Roman" w:hAnsi="Times New Roman" w:cs="Times New Roman"/>
          <w:color w:val="222222"/>
          <w:sz w:val="28"/>
          <w:szCs w:val="28"/>
          <w:lang w:eastAsia="ru-RU"/>
        </w:rPr>
        <w:t>знаменит</w:t>
      </w:r>
      <w:proofErr w:type="gramEnd"/>
      <w:r w:rsidRPr="007E241D">
        <w:rPr>
          <w:rFonts w:ascii="Times New Roman" w:eastAsia="Times New Roman" w:hAnsi="Times New Roman" w:cs="Times New Roman"/>
          <w:color w:val="222222"/>
          <w:sz w:val="28"/>
          <w:szCs w:val="28"/>
          <w:lang w:eastAsia="ru-RU"/>
        </w:rPr>
        <w:t xml:space="preserve">і фрески </w:t>
      </w:r>
      <w:r w:rsidRPr="007E241D">
        <w:rPr>
          <w:rFonts w:ascii="Times New Roman" w:eastAsia="Times New Roman" w:hAnsi="Times New Roman" w:cs="Times New Roman"/>
          <w:color w:val="222222"/>
          <w:sz w:val="28"/>
          <w:szCs w:val="28"/>
          <w:u w:val="single"/>
          <w:lang w:eastAsia="ru-RU"/>
        </w:rPr>
        <w:t>церкви Спаса на Нередиці</w:t>
      </w:r>
      <w:r w:rsidRPr="007E241D">
        <w:rPr>
          <w:rFonts w:ascii="Times New Roman" w:eastAsia="Times New Roman" w:hAnsi="Times New Roman" w:cs="Times New Roman"/>
          <w:color w:val="222222"/>
          <w:sz w:val="28"/>
          <w:szCs w:val="28"/>
          <w:lang w:eastAsia="ru-RU"/>
        </w:rPr>
        <w:t xml:space="preserve"> біля Новгорода (кінець XII</w:t>
      </w:r>
      <w:r w:rsidRPr="007E241D">
        <w:rPr>
          <w:rFonts w:ascii="Times New Roman" w:eastAsia="Times New Roman" w:hAnsi="Times New Roman" w:cs="Times New Roman"/>
          <w:color w:val="222222"/>
          <w:sz w:val="28"/>
          <w:szCs w:val="28"/>
          <w:lang w:val="uk-UA" w:eastAsia="ru-RU"/>
        </w:rPr>
        <w:t xml:space="preserve"> ст</w:t>
      </w:r>
      <w:r w:rsidRPr="007E241D">
        <w:rPr>
          <w:rFonts w:ascii="Times New Roman" w:eastAsia="Times New Roman" w:hAnsi="Times New Roman" w:cs="Times New Roman"/>
          <w:color w:val="222222"/>
          <w:sz w:val="28"/>
          <w:szCs w:val="28"/>
          <w:lang w:eastAsia="ru-RU"/>
        </w:rPr>
        <w:t>.).</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proofErr w:type="gramStart"/>
      <w:r w:rsidRPr="007E241D">
        <w:rPr>
          <w:rFonts w:ascii="Times New Roman" w:eastAsia="Times New Roman" w:hAnsi="Times New Roman" w:cs="Times New Roman"/>
          <w:color w:val="222222"/>
          <w:sz w:val="28"/>
          <w:szCs w:val="28"/>
          <w:lang w:eastAsia="ru-RU"/>
        </w:rPr>
        <w:t>На</w:t>
      </w:r>
      <w:proofErr w:type="gramEnd"/>
      <w:r w:rsidRPr="007E241D">
        <w:rPr>
          <w:rFonts w:ascii="Times New Roman" w:eastAsia="Times New Roman" w:hAnsi="Times New Roman" w:cs="Times New Roman"/>
          <w:color w:val="222222"/>
          <w:sz w:val="28"/>
          <w:szCs w:val="28"/>
          <w:lang w:eastAsia="ru-RU"/>
        </w:rPr>
        <w:t xml:space="preserve"> початку XIII</w:t>
      </w:r>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 xml:space="preserve">ст. прославилася ярославська школа іконопису. Особливо відома серед них так </w:t>
      </w:r>
      <w:proofErr w:type="gramStart"/>
      <w:r w:rsidRPr="007E241D">
        <w:rPr>
          <w:rFonts w:ascii="Times New Roman" w:eastAsia="Times New Roman" w:hAnsi="Times New Roman" w:cs="Times New Roman"/>
          <w:color w:val="222222"/>
          <w:sz w:val="28"/>
          <w:szCs w:val="28"/>
          <w:lang w:eastAsia="ru-RU"/>
        </w:rPr>
        <w:t>звана</w:t>
      </w:r>
      <w:proofErr w:type="gramEnd"/>
      <w:r w:rsidRPr="007E241D">
        <w:rPr>
          <w:rFonts w:ascii="Times New Roman" w:eastAsia="Times New Roman" w:hAnsi="Times New Roman" w:cs="Times New Roman"/>
          <w:color w:val="222222"/>
          <w:sz w:val="28"/>
          <w:szCs w:val="28"/>
          <w:lang w:eastAsia="ru-RU"/>
        </w:rPr>
        <w:t xml:space="preserve"> </w:t>
      </w:r>
      <w:r w:rsidRPr="007E241D">
        <w:rPr>
          <w:rFonts w:ascii="Times New Roman" w:eastAsia="Times New Roman" w:hAnsi="Times New Roman" w:cs="Times New Roman"/>
          <w:color w:val="222222"/>
          <w:sz w:val="28"/>
          <w:szCs w:val="28"/>
          <w:u w:val="single"/>
          <w:lang w:eastAsia="ru-RU"/>
        </w:rPr>
        <w:t>«Ярославська Оранта</w:t>
      </w:r>
      <w:r w:rsidRPr="007E241D">
        <w:rPr>
          <w:rFonts w:ascii="Times New Roman" w:eastAsia="Times New Roman" w:hAnsi="Times New Roman" w:cs="Times New Roman"/>
          <w:color w:val="222222"/>
          <w:sz w:val="28"/>
          <w:szCs w:val="28"/>
          <w:lang w:eastAsia="ru-RU"/>
        </w:rPr>
        <w:t xml:space="preserve">», що зображувала Богородицю. Її прообразом стало мозаїчне зображення Богородиці в Софійському соборі в Києві роботи грецьких майстрів, що зобразили сувору владну жінку, що розводить руки над людством. Ярославські ж умільці зробили образ Богородиці теплішим, людянішим. Це насамперед мати-заступниця, що несе людям </w:t>
      </w:r>
      <w:r w:rsidRPr="007E241D">
        <w:rPr>
          <w:rFonts w:ascii="Times New Roman" w:eastAsia="Times New Roman" w:hAnsi="Times New Roman" w:cs="Times New Roman"/>
          <w:color w:val="222222"/>
          <w:sz w:val="28"/>
          <w:szCs w:val="28"/>
          <w:lang w:eastAsia="ru-RU"/>
        </w:rPr>
        <w:lastRenderedPageBreak/>
        <w:t>допомогу і співчуття, візантійці бачили Богородицю по-своєму, руські живописці</w:t>
      </w:r>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 по-своєму.</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eastAsia="ru-RU"/>
        </w:rPr>
        <w:t xml:space="preserve">Протягом довгих сторіч на Русі розвивалося, удосконалювалося мистецтво </w:t>
      </w:r>
      <w:proofErr w:type="gramStart"/>
      <w:r w:rsidRPr="007E241D">
        <w:rPr>
          <w:rFonts w:ascii="Times New Roman" w:eastAsia="Times New Roman" w:hAnsi="Times New Roman" w:cs="Times New Roman"/>
          <w:color w:val="222222"/>
          <w:sz w:val="28"/>
          <w:szCs w:val="28"/>
          <w:lang w:eastAsia="ru-RU"/>
        </w:rPr>
        <w:t>р</w:t>
      </w:r>
      <w:proofErr w:type="gramEnd"/>
      <w:r w:rsidRPr="007E241D">
        <w:rPr>
          <w:rFonts w:ascii="Times New Roman" w:eastAsia="Times New Roman" w:hAnsi="Times New Roman" w:cs="Times New Roman"/>
          <w:color w:val="222222"/>
          <w:sz w:val="28"/>
          <w:szCs w:val="28"/>
          <w:lang w:eastAsia="ru-RU"/>
        </w:rPr>
        <w:t>ізьблення по дереву, пізніше</w:t>
      </w:r>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 по камені. Дерев'яні різьблені прикраси взагалі стали характерною рисою жител городян і селян, дерев'яних храмів.</w:t>
      </w:r>
      <w:r w:rsidRPr="007E241D">
        <w:rPr>
          <w:rFonts w:ascii="Times New Roman" w:eastAsia="Times New Roman" w:hAnsi="Times New Roman" w:cs="Times New Roman"/>
          <w:color w:val="222222"/>
          <w:sz w:val="28"/>
          <w:szCs w:val="28"/>
          <w:lang w:val="uk-UA" w:eastAsia="ru-RU"/>
        </w:rPr>
        <w:t xml:space="preserve"> Чудовим різьбленням славився посуд. У мистецтві різьбярів із найбільшою повнотою виявлялися руські народні традиції, уявлення русичів про прекрасне і витончене. </w:t>
      </w:r>
      <w:r w:rsidRPr="007E241D">
        <w:rPr>
          <w:rFonts w:ascii="Times New Roman" w:eastAsia="Times New Roman" w:hAnsi="Times New Roman" w:cs="Times New Roman"/>
          <w:color w:val="222222"/>
          <w:sz w:val="28"/>
          <w:szCs w:val="28"/>
          <w:lang w:eastAsia="ru-RU"/>
        </w:rPr>
        <w:t>Знаменитий художній критик другої половини XIX</w:t>
      </w:r>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 xml:space="preserve">— початку </w:t>
      </w:r>
      <w:proofErr w:type="gramStart"/>
      <w:r w:rsidRPr="007E241D">
        <w:rPr>
          <w:rFonts w:ascii="Times New Roman" w:eastAsia="Times New Roman" w:hAnsi="Times New Roman" w:cs="Times New Roman"/>
          <w:color w:val="222222"/>
          <w:sz w:val="28"/>
          <w:szCs w:val="28"/>
          <w:lang w:eastAsia="ru-RU"/>
        </w:rPr>
        <w:t>XX</w:t>
      </w:r>
      <w:proofErr w:type="gramEnd"/>
      <w:r w:rsidRPr="007E241D">
        <w:rPr>
          <w:rFonts w:ascii="Times New Roman" w:eastAsia="Times New Roman" w:hAnsi="Times New Roman" w:cs="Times New Roman"/>
          <w:color w:val="222222"/>
          <w:sz w:val="28"/>
          <w:szCs w:val="28"/>
          <w:lang w:val="uk-UA" w:eastAsia="ru-RU"/>
        </w:rPr>
        <w:t>ст</w:t>
      </w:r>
      <w:r w:rsidRPr="007E241D">
        <w:rPr>
          <w:rFonts w:ascii="Times New Roman" w:eastAsia="Times New Roman" w:hAnsi="Times New Roman" w:cs="Times New Roman"/>
          <w:color w:val="222222"/>
          <w:sz w:val="28"/>
          <w:szCs w:val="28"/>
          <w:lang w:eastAsia="ru-RU"/>
        </w:rPr>
        <w:t>. Стасов писав: «Є ще багато людей, які думають, що потрібно бути витонченим тільки в музеях, у картинах і статуях, у величезних соборах, нарешті, в усім винятковому, особливому, а що стосується іншого, то можна обійтись чим-небудь</w:t>
      </w:r>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 мовляв, пусте і нісенітне… Ні, теперішн</w:t>
      </w:r>
      <w:proofErr w:type="gramStart"/>
      <w:r w:rsidRPr="007E241D">
        <w:rPr>
          <w:rFonts w:ascii="Times New Roman" w:eastAsia="Times New Roman" w:hAnsi="Times New Roman" w:cs="Times New Roman"/>
          <w:color w:val="222222"/>
          <w:sz w:val="28"/>
          <w:szCs w:val="28"/>
          <w:lang w:val="uk-UA" w:eastAsia="ru-RU"/>
        </w:rPr>
        <w:t>є</w:t>
      </w:r>
      <w:r w:rsidRPr="007E241D">
        <w:rPr>
          <w:rFonts w:ascii="Times New Roman" w:eastAsia="Times New Roman" w:hAnsi="Times New Roman" w:cs="Times New Roman"/>
          <w:color w:val="222222"/>
          <w:sz w:val="28"/>
          <w:szCs w:val="28"/>
          <w:lang w:eastAsia="ru-RU"/>
        </w:rPr>
        <w:t>,</w:t>
      </w:r>
      <w:proofErr w:type="gramEnd"/>
      <w:r w:rsidRPr="007E241D">
        <w:rPr>
          <w:rFonts w:ascii="Times New Roman" w:eastAsia="Times New Roman" w:hAnsi="Times New Roman" w:cs="Times New Roman"/>
          <w:color w:val="222222"/>
          <w:sz w:val="28"/>
          <w:szCs w:val="28"/>
          <w:lang w:eastAsia="ru-RU"/>
        </w:rPr>
        <w:t xml:space="preserve"> суцільне, здорове справді мистецтво існує лише там, де потреба у витончених формах, у постійному художньому вигляді поширилась вже на сотні тисяч речей, які щодня оточують </w:t>
      </w:r>
      <w:proofErr w:type="gramStart"/>
      <w:r w:rsidRPr="007E241D">
        <w:rPr>
          <w:rFonts w:ascii="Times New Roman" w:eastAsia="Times New Roman" w:hAnsi="Times New Roman" w:cs="Times New Roman"/>
          <w:color w:val="222222"/>
          <w:sz w:val="28"/>
          <w:szCs w:val="28"/>
          <w:lang w:eastAsia="ru-RU"/>
        </w:rPr>
        <w:t>наше</w:t>
      </w:r>
      <w:proofErr w:type="gramEnd"/>
      <w:r w:rsidRPr="007E241D">
        <w:rPr>
          <w:rFonts w:ascii="Times New Roman" w:eastAsia="Times New Roman" w:hAnsi="Times New Roman" w:cs="Times New Roman"/>
          <w:color w:val="222222"/>
          <w:sz w:val="28"/>
          <w:szCs w:val="28"/>
          <w:lang w:eastAsia="ru-RU"/>
        </w:rPr>
        <w:t xml:space="preserve"> життя». Древні русичі, прикрашаючи своє життя постійною скромною красою, давно </w:t>
      </w:r>
      <w:proofErr w:type="gramStart"/>
      <w:r w:rsidRPr="007E241D">
        <w:rPr>
          <w:rFonts w:ascii="Times New Roman" w:eastAsia="Times New Roman" w:hAnsi="Times New Roman" w:cs="Times New Roman"/>
          <w:color w:val="222222"/>
          <w:sz w:val="28"/>
          <w:szCs w:val="28"/>
          <w:lang w:eastAsia="ru-RU"/>
        </w:rPr>
        <w:t>п</w:t>
      </w:r>
      <w:proofErr w:type="gramEnd"/>
      <w:r w:rsidRPr="007E241D">
        <w:rPr>
          <w:rFonts w:ascii="Times New Roman" w:eastAsia="Times New Roman" w:hAnsi="Times New Roman" w:cs="Times New Roman"/>
          <w:color w:val="222222"/>
          <w:sz w:val="28"/>
          <w:szCs w:val="28"/>
          <w:lang w:eastAsia="ru-RU"/>
        </w:rPr>
        <w:t>ідтвердили справедливість цих слів.</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 xml:space="preserve">Витончені прикраси, справжні шедеври створювали староруські </w:t>
      </w:r>
      <w:r w:rsidRPr="007E241D">
        <w:rPr>
          <w:rFonts w:ascii="Times New Roman" w:eastAsia="Times New Roman" w:hAnsi="Times New Roman" w:cs="Times New Roman"/>
          <w:color w:val="222222"/>
          <w:sz w:val="28"/>
          <w:szCs w:val="28"/>
          <w:u w:val="single"/>
          <w:lang w:val="uk-UA" w:eastAsia="ru-RU"/>
        </w:rPr>
        <w:t>ювеліри. Вони робили браслети, сережки, підвіски, пряжки, діадеми, медальйони, обробляли золотом, сріблом, емаллю, дорогоцінними каменями посуд, зброю.</w:t>
      </w:r>
      <w:r w:rsidRPr="007E241D">
        <w:rPr>
          <w:rFonts w:ascii="Times New Roman" w:eastAsia="Times New Roman" w:hAnsi="Times New Roman" w:cs="Times New Roman"/>
          <w:color w:val="222222"/>
          <w:sz w:val="28"/>
          <w:szCs w:val="28"/>
          <w:lang w:val="uk-UA" w:eastAsia="ru-RU"/>
        </w:rPr>
        <w:t xml:space="preserve"> </w:t>
      </w:r>
      <w:proofErr w:type="gramStart"/>
      <w:r w:rsidRPr="007E241D">
        <w:rPr>
          <w:rFonts w:ascii="Times New Roman" w:eastAsia="Times New Roman" w:hAnsi="Times New Roman" w:cs="Times New Roman"/>
          <w:color w:val="222222"/>
          <w:sz w:val="28"/>
          <w:szCs w:val="28"/>
          <w:lang w:eastAsia="ru-RU"/>
        </w:rPr>
        <w:t>З</w:t>
      </w:r>
      <w:proofErr w:type="gramEnd"/>
      <w:r w:rsidRPr="007E241D">
        <w:rPr>
          <w:rFonts w:ascii="Times New Roman" w:eastAsia="Times New Roman" w:hAnsi="Times New Roman" w:cs="Times New Roman"/>
          <w:color w:val="222222"/>
          <w:sz w:val="28"/>
          <w:szCs w:val="28"/>
          <w:lang w:eastAsia="ru-RU"/>
        </w:rPr>
        <w:t xml:space="preserve"> особливим старанням і любов'ю майстри-умільці прикрашали </w:t>
      </w:r>
      <w:r w:rsidRPr="007E241D">
        <w:rPr>
          <w:rFonts w:ascii="Times New Roman" w:eastAsia="Times New Roman" w:hAnsi="Times New Roman" w:cs="Times New Roman"/>
          <w:color w:val="222222"/>
          <w:sz w:val="28"/>
          <w:szCs w:val="28"/>
          <w:u w:val="single"/>
          <w:lang w:eastAsia="ru-RU"/>
        </w:rPr>
        <w:t>оклади ікон</w:t>
      </w:r>
      <w:r w:rsidRPr="007E241D">
        <w:rPr>
          <w:rFonts w:ascii="Times New Roman" w:eastAsia="Times New Roman" w:hAnsi="Times New Roman" w:cs="Times New Roman"/>
          <w:color w:val="222222"/>
          <w:sz w:val="28"/>
          <w:szCs w:val="28"/>
          <w:lang w:eastAsia="ru-RU"/>
        </w:rPr>
        <w:t xml:space="preserve">, а також книги. Прикладом може служити мистецьки оброблений шкірою, ювелірними прикрасами </w:t>
      </w:r>
      <w:r w:rsidRPr="007E241D">
        <w:rPr>
          <w:rFonts w:ascii="Times New Roman" w:eastAsia="Times New Roman" w:hAnsi="Times New Roman" w:cs="Times New Roman"/>
          <w:color w:val="222222"/>
          <w:sz w:val="28"/>
          <w:szCs w:val="28"/>
          <w:u w:val="single"/>
          <w:lang w:eastAsia="ru-RU"/>
        </w:rPr>
        <w:t>оклад «Остромирового євангелія»,</w:t>
      </w:r>
      <w:r w:rsidRPr="007E241D">
        <w:rPr>
          <w:rFonts w:ascii="Times New Roman" w:eastAsia="Times New Roman" w:hAnsi="Times New Roman" w:cs="Times New Roman"/>
          <w:color w:val="222222"/>
          <w:sz w:val="28"/>
          <w:szCs w:val="28"/>
          <w:lang w:eastAsia="ru-RU"/>
        </w:rPr>
        <w:t xml:space="preserve"> створеного за замовленням київського посадника Остромира в часи Ярослава Мудрого.</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 xml:space="preserve">Складовою частиною мистецтва Русі було </w:t>
      </w:r>
      <w:r w:rsidRPr="007E241D">
        <w:rPr>
          <w:rFonts w:ascii="Times New Roman" w:eastAsia="Times New Roman" w:hAnsi="Times New Roman" w:cs="Times New Roman"/>
          <w:color w:val="222222"/>
          <w:sz w:val="28"/>
          <w:szCs w:val="28"/>
          <w:u w:val="single"/>
          <w:lang w:val="uk-UA" w:eastAsia="ru-RU"/>
        </w:rPr>
        <w:t>музичне, співоче мистецтво</w:t>
      </w:r>
      <w:r w:rsidRPr="007E241D">
        <w:rPr>
          <w:rFonts w:ascii="Times New Roman" w:eastAsia="Times New Roman" w:hAnsi="Times New Roman" w:cs="Times New Roman"/>
          <w:color w:val="222222"/>
          <w:sz w:val="28"/>
          <w:szCs w:val="28"/>
          <w:lang w:val="uk-UA" w:eastAsia="ru-RU"/>
        </w:rPr>
        <w:t xml:space="preserve">. У «Слові о полку Ігоревім» згадується легендарний </w:t>
      </w:r>
      <w:r w:rsidRPr="007E241D">
        <w:rPr>
          <w:rFonts w:ascii="Times New Roman" w:eastAsia="Times New Roman" w:hAnsi="Times New Roman" w:cs="Times New Roman"/>
          <w:color w:val="222222"/>
          <w:sz w:val="28"/>
          <w:szCs w:val="28"/>
          <w:u w:val="single"/>
          <w:lang w:val="uk-UA" w:eastAsia="ru-RU"/>
        </w:rPr>
        <w:t>сказатель-співак Боян</w:t>
      </w:r>
      <w:r w:rsidRPr="007E241D">
        <w:rPr>
          <w:rFonts w:ascii="Times New Roman" w:eastAsia="Times New Roman" w:hAnsi="Times New Roman" w:cs="Times New Roman"/>
          <w:color w:val="222222"/>
          <w:sz w:val="28"/>
          <w:szCs w:val="28"/>
          <w:lang w:val="uk-UA" w:eastAsia="ru-RU"/>
        </w:rPr>
        <w:t xml:space="preserve">, що «напускав» свої пальці на живі струни і вони «самі князям славу рокотали». </w:t>
      </w:r>
      <w:r w:rsidRPr="007E241D">
        <w:rPr>
          <w:rFonts w:ascii="Times New Roman" w:eastAsia="Times New Roman" w:hAnsi="Times New Roman" w:cs="Times New Roman"/>
          <w:color w:val="222222"/>
          <w:sz w:val="28"/>
          <w:szCs w:val="28"/>
          <w:lang w:eastAsia="ru-RU"/>
        </w:rPr>
        <w:t xml:space="preserve">На фресках Софійського собору ми бачимо зображення музикантів, що грають </w:t>
      </w:r>
      <w:proofErr w:type="gramStart"/>
      <w:r w:rsidRPr="007E241D">
        <w:rPr>
          <w:rFonts w:ascii="Times New Roman" w:eastAsia="Times New Roman" w:hAnsi="Times New Roman" w:cs="Times New Roman"/>
          <w:color w:val="222222"/>
          <w:sz w:val="28"/>
          <w:szCs w:val="28"/>
          <w:lang w:eastAsia="ru-RU"/>
        </w:rPr>
        <w:t>на</w:t>
      </w:r>
      <w:proofErr w:type="gramEnd"/>
      <w:r w:rsidRPr="007E241D">
        <w:rPr>
          <w:rFonts w:ascii="Times New Roman" w:eastAsia="Times New Roman" w:hAnsi="Times New Roman" w:cs="Times New Roman"/>
          <w:color w:val="222222"/>
          <w:sz w:val="28"/>
          <w:szCs w:val="28"/>
          <w:lang w:eastAsia="ru-RU"/>
        </w:rPr>
        <w:t xml:space="preserve"> </w:t>
      </w:r>
      <w:proofErr w:type="gramStart"/>
      <w:r w:rsidRPr="007E241D">
        <w:rPr>
          <w:rFonts w:ascii="Times New Roman" w:eastAsia="Times New Roman" w:hAnsi="Times New Roman" w:cs="Times New Roman"/>
          <w:color w:val="222222"/>
          <w:sz w:val="28"/>
          <w:szCs w:val="28"/>
          <w:lang w:eastAsia="ru-RU"/>
        </w:rPr>
        <w:t>дерев</w:t>
      </w:r>
      <w:proofErr w:type="gramEnd"/>
      <w:r w:rsidRPr="007E241D">
        <w:rPr>
          <w:rFonts w:ascii="Times New Roman" w:eastAsia="Times New Roman" w:hAnsi="Times New Roman" w:cs="Times New Roman"/>
          <w:color w:val="222222"/>
          <w:sz w:val="28"/>
          <w:szCs w:val="28"/>
          <w:lang w:eastAsia="ru-RU"/>
        </w:rPr>
        <w:t>'яних духових і струнних інструментах</w:t>
      </w:r>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 xml:space="preserve">— </w:t>
      </w:r>
      <w:r w:rsidRPr="007E241D">
        <w:rPr>
          <w:rFonts w:ascii="Times New Roman" w:eastAsia="Times New Roman" w:hAnsi="Times New Roman" w:cs="Times New Roman"/>
          <w:color w:val="222222"/>
          <w:sz w:val="28"/>
          <w:szCs w:val="28"/>
          <w:u w:val="single"/>
          <w:lang w:eastAsia="ru-RU"/>
        </w:rPr>
        <w:t>лютнях і гуслях</w:t>
      </w:r>
      <w:r w:rsidRPr="007E241D">
        <w:rPr>
          <w:rFonts w:ascii="Times New Roman" w:eastAsia="Times New Roman" w:hAnsi="Times New Roman" w:cs="Times New Roman"/>
          <w:color w:val="222222"/>
          <w:sz w:val="28"/>
          <w:szCs w:val="28"/>
          <w:lang w:eastAsia="ru-RU"/>
        </w:rPr>
        <w:t xml:space="preserve">. </w:t>
      </w:r>
      <w:proofErr w:type="gramStart"/>
      <w:r w:rsidRPr="007E241D">
        <w:rPr>
          <w:rFonts w:ascii="Times New Roman" w:eastAsia="Times New Roman" w:hAnsi="Times New Roman" w:cs="Times New Roman"/>
          <w:color w:val="222222"/>
          <w:sz w:val="28"/>
          <w:szCs w:val="28"/>
          <w:lang w:eastAsia="ru-RU"/>
        </w:rPr>
        <w:t>З</w:t>
      </w:r>
      <w:proofErr w:type="gramEnd"/>
      <w:r w:rsidRPr="007E241D">
        <w:rPr>
          <w:rFonts w:ascii="Times New Roman" w:eastAsia="Times New Roman" w:hAnsi="Times New Roman" w:cs="Times New Roman"/>
          <w:color w:val="222222"/>
          <w:sz w:val="28"/>
          <w:szCs w:val="28"/>
          <w:lang w:eastAsia="ru-RU"/>
        </w:rPr>
        <w:t xml:space="preserve"> літописних повідомлень відомий талановитий </w:t>
      </w:r>
      <w:r w:rsidRPr="007E241D">
        <w:rPr>
          <w:rFonts w:ascii="Times New Roman" w:eastAsia="Times New Roman" w:hAnsi="Times New Roman" w:cs="Times New Roman"/>
          <w:color w:val="222222"/>
          <w:sz w:val="28"/>
          <w:szCs w:val="28"/>
          <w:u w:val="single"/>
          <w:lang w:eastAsia="ru-RU"/>
        </w:rPr>
        <w:t>співак Митус</w:t>
      </w:r>
      <w:r w:rsidRPr="007E241D">
        <w:rPr>
          <w:rFonts w:ascii="Times New Roman" w:eastAsia="Times New Roman" w:hAnsi="Times New Roman" w:cs="Times New Roman"/>
          <w:color w:val="222222"/>
          <w:sz w:val="28"/>
          <w:szCs w:val="28"/>
          <w:lang w:eastAsia="ru-RU"/>
        </w:rPr>
        <w:t xml:space="preserve"> із Галичі. У деяких церковних творах, спрямованих проти слов'янського поганського мистецтва, згадуються </w:t>
      </w:r>
      <w:r w:rsidRPr="007E241D">
        <w:rPr>
          <w:rFonts w:ascii="Times New Roman" w:eastAsia="Times New Roman" w:hAnsi="Times New Roman" w:cs="Times New Roman"/>
          <w:color w:val="222222"/>
          <w:sz w:val="28"/>
          <w:szCs w:val="28"/>
          <w:u w:val="single"/>
          <w:lang w:eastAsia="ru-RU"/>
        </w:rPr>
        <w:t>вуличні блазні, співаки, танцюристи; існував і народний ляльковий театр</w:t>
      </w:r>
      <w:r w:rsidRPr="007E241D">
        <w:rPr>
          <w:rFonts w:ascii="Times New Roman" w:eastAsia="Times New Roman" w:hAnsi="Times New Roman" w:cs="Times New Roman"/>
          <w:color w:val="222222"/>
          <w:sz w:val="28"/>
          <w:szCs w:val="28"/>
          <w:lang w:eastAsia="ru-RU"/>
        </w:rPr>
        <w:t xml:space="preserve">. </w:t>
      </w:r>
      <w:r w:rsidRPr="007E241D">
        <w:rPr>
          <w:rFonts w:ascii="Times New Roman" w:eastAsia="Times New Roman" w:hAnsi="Times New Roman" w:cs="Times New Roman"/>
          <w:color w:val="222222"/>
          <w:sz w:val="28"/>
          <w:szCs w:val="28"/>
          <w:lang w:eastAsia="ru-RU"/>
        </w:rPr>
        <w:lastRenderedPageBreak/>
        <w:t xml:space="preserve">Відомо, що при дворі князя Володимира, при дворах інших відомих руських владарів </w:t>
      </w:r>
      <w:proofErr w:type="gramStart"/>
      <w:r w:rsidRPr="007E241D">
        <w:rPr>
          <w:rFonts w:ascii="Times New Roman" w:eastAsia="Times New Roman" w:hAnsi="Times New Roman" w:cs="Times New Roman"/>
          <w:color w:val="222222"/>
          <w:sz w:val="28"/>
          <w:szCs w:val="28"/>
          <w:lang w:eastAsia="ru-RU"/>
        </w:rPr>
        <w:t>п</w:t>
      </w:r>
      <w:proofErr w:type="gramEnd"/>
      <w:r w:rsidRPr="007E241D">
        <w:rPr>
          <w:rFonts w:ascii="Times New Roman" w:eastAsia="Times New Roman" w:hAnsi="Times New Roman" w:cs="Times New Roman"/>
          <w:color w:val="222222"/>
          <w:sz w:val="28"/>
          <w:szCs w:val="28"/>
          <w:lang w:eastAsia="ru-RU"/>
        </w:rPr>
        <w:t xml:space="preserve">ід час бенкетів присутніх розважали </w:t>
      </w:r>
      <w:r w:rsidRPr="007E241D">
        <w:rPr>
          <w:rFonts w:ascii="Times New Roman" w:eastAsia="Times New Roman" w:hAnsi="Times New Roman" w:cs="Times New Roman"/>
          <w:color w:val="222222"/>
          <w:sz w:val="28"/>
          <w:szCs w:val="28"/>
          <w:u w:val="single"/>
          <w:lang w:eastAsia="ru-RU"/>
        </w:rPr>
        <w:t>співаки, казкарі, музиканти (на струнних інструментах).</w:t>
      </w:r>
      <w:r w:rsidRPr="007E241D">
        <w:rPr>
          <w:rFonts w:ascii="Times New Roman" w:eastAsia="Times New Roman" w:hAnsi="Times New Roman" w:cs="Times New Roman"/>
          <w:color w:val="222222"/>
          <w:sz w:val="28"/>
          <w:szCs w:val="28"/>
          <w:lang w:eastAsia="ru-RU"/>
        </w:rPr>
        <w:t xml:space="preserve"> І, звичайно, важливим елементом усієї староруської культури був </w:t>
      </w:r>
      <w:r w:rsidRPr="007E241D">
        <w:rPr>
          <w:rFonts w:ascii="Times New Roman" w:eastAsia="Times New Roman" w:hAnsi="Times New Roman" w:cs="Times New Roman"/>
          <w:color w:val="222222"/>
          <w:sz w:val="28"/>
          <w:szCs w:val="28"/>
          <w:u w:val="single"/>
          <w:lang w:eastAsia="ru-RU"/>
        </w:rPr>
        <w:t>фольклор</w:t>
      </w:r>
      <w:r w:rsidRPr="007E241D">
        <w:rPr>
          <w:rFonts w:ascii="Times New Roman" w:eastAsia="Times New Roman" w:hAnsi="Times New Roman" w:cs="Times New Roman"/>
          <w:color w:val="222222"/>
          <w:sz w:val="28"/>
          <w:szCs w:val="28"/>
          <w:u w:val="single"/>
          <w:lang w:val="uk-UA" w:eastAsia="ru-RU"/>
        </w:rPr>
        <w:t xml:space="preserve"> </w:t>
      </w:r>
      <w:r w:rsidRPr="007E241D">
        <w:rPr>
          <w:rFonts w:ascii="Times New Roman" w:eastAsia="Times New Roman" w:hAnsi="Times New Roman" w:cs="Times New Roman"/>
          <w:color w:val="222222"/>
          <w:sz w:val="28"/>
          <w:szCs w:val="28"/>
          <w:u w:val="single"/>
          <w:lang w:eastAsia="ru-RU"/>
        </w:rPr>
        <w:t xml:space="preserve">— пісні, сказання, билини, прислів'я, приказки, афоризми. </w:t>
      </w:r>
      <w:r w:rsidRPr="007E241D">
        <w:rPr>
          <w:rFonts w:ascii="Times New Roman" w:eastAsia="Times New Roman" w:hAnsi="Times New Roman" w:cs="Times New Roman"/>
          <w:color w:val="222222"/>
          <w:sz w:val="28"/>
          <w:szCs w:val="28"/>
          <w:lang w:eastAsia="ru-RU"/>
        </w:rPr>
        <w:t xml:space="preserve">У </w:t>
      </w:r>
      <w:r w:rsidRPr="007E241D">
        <w:rPr>
          <w:rFonts w:ascii="Times New Roman" w:eastAsia="Times New Roman" w:hAnsi="Times New Roman" w:cs="Times New Roman"/>
          <w:color w:val="222222"/>
          <w:sz w:val="28"/>
          <w:szCs w:val="28"/>
          <w:u w:val="single"/>
          <w:lang w:eastAsia="ru-RU"/>
        </w:rPr>
        <w:t xml:space="preserve">весільних, застільних, похоронних </w:t>
      </w:r>
      <w:proofErr w:type="gramStart"/>
      <w:r w:rsidRPr="007E241D">
        <w:rPr>
          <w:rFonts w:ascii="Times New Roman" w:eastAsia="Times New Roman" w:hAnsi="Times New Roman" w:cs="Times New Roman"/>
          <w:color w:val="222222"/>
          <w:sz w:val="28"/>
          <w:szCs w:val="28"/>
          <w:lang w:eastAsia="ru-RU"/>
        </w:rPr>
        <w:t>п</w:t>
      </w:r>
      <w:proofErr w:type="gramEnd"/>
      <w:r w:rsidRPr="007E241D">
        <w:rPr>
          <w:rFonts w:ascii="Times New Roman" w:eastAsia="Times New Roman" w:hAnsi="Times New Roman" w:cs="Times New Roman"/>
          <w:color w:val="222222"/>
          <w:sz w:val="28"/>
          <w:szCs w:val="28"/>
          <w:lang w:eastAsia="ru-RU"/>
        </w:rPr>
        <w:t>існях відбилося багато рис життя людей того часу.</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proofErr w:type="gramStart"/>
      <w:r w:rsidRPr="007E241D">
        <w:rPr>
          <w:rFonts w:ascii="Times New Roman" w:eastAsia="Times New Roman" w:hAnsi="Times New Roman" w:cs="Times New Roman"/>
          <w:color w:val="222222"/>
          <w:sz w:val="28"/>
          <w:szCs w:val="28"/>
          <w:lang w:eastAsia="ru-RU"/>
        </w:rPr>
        <w:t>Ц</w:t>
      </w:r>
      <w:proofErr w:type="gramEnd"/>
      <w:r w:rsidRPr="007E241D">
        <w:rPr>
          <w:rFonts w:ascii="Times New Roman" w:eastAsia="Times New Roman" w:hAnsi="Times New Roman" w:cs="Times New Roman"/>
          <w:color w:val="222222"/>
          <w:sz w:val="28"/>
          <w:szCs w:val="28"/>
          <w:lang w:eastAsia="ru-RU"/>
        </w:rPr>
        <w:t xml:space="preserve">ілий світ руського життя відкривається в </w:t>
      </w:r>
      <w:r w:rsidRPr="007E241D">
        <w:rPr>
          <w:rFonts w:ascii="Times New Roman" w:eastAsia="Times New Roman" w:hAnsi="Times New Roman" w:cs="Times New Roman"/>
          <w:color w:val="222222"/>
          <w:sz w:val="28"/>
          <w:szCs w:val="28"/>
          <w:u w:val="single"/>
          <w:lang w:eastAsia="ru-RU"/>
        </w:rPr>
        <w:t>билинах</w:t>
      </w:r>
      <w:r w:rsidRPr="007E241D">
        <w:rPr>
          <w:rFonts w:ascii="Times New Roman" w:eastAsia="Times New Roman" w:hAnsi="Times New Roman" w:cs="Times New Roman"/>
          <w:color w:val="222222"/>
          <w:sz w:val="28"/>
          <w:szCs w:val="28"/>
          <w:lang w:eastAsia="ru-RU"/>
        </w:rPr>
        <w:t xml:space="preserve">. </w:t>
      </w:r>
      <w:r w:rsidRPr="007E241D">
        <w:rPr>
          <w:rFonts w:ascii="Times New Roman" w:eastAsia="Times New Roman" w:hAnsi="Times New Roman" w:cs="Times New Roman"/>
          <w:color w:val="222222"/>
          <w:sz w:val="28"/>
          <w:szCs w:val="28"/>
          <w:u w:val="single"/>
          <w:lang w:eastAsia="ru-RU"/>
        </w:rPr>
        <w:t>Їхній основний герой</w:t>
      </w:r>
      <w:r w:rsidRPr="007E241D">
        <w:rPr>
          <w:rFonts w:ascii="Times New Roman" w:eastAsia="Times New Roman" w:hAnsi="Times New Roman" w:cs="Times New Roman"/>
          <w:color w:val="222222"/>
          <w:sz w:val="28"/>
          <w:szCs w:val="28"/>
          <w:u w:val="single"/>
          <w:lang w:val="uk-UA" w:eastAsia="ru-RU"/>
        </w:rPr>
        <w:t xml:space="preserve"> </w:t>
      </w:r>
      <w:r w:rsidRPr="007E241D">
        <w:rPr>
          <w:rFonts w:ascii="Times New Roman" w:eastAsia="Times New Roman" w:hAnsi="Times New Roman" w:cs="Times New Roman"/>
          <w:color w:val="222222"/>
          <w:sz w:val="28"/>
          <w:szCs w:val="28"/>
          <w:u w:val="single"/>
          <w:lang w:eastAsia="ru-RU"/>
        </w:rPr>
        <w:t>— це богатир, захисник народу.</w:t>
      </w:r>
      <w:r w:rsidRPr="007E241D">
        <w:rPr>
          <w:rFonts w:ascii="Times New Roman" w:eastAsia="Times New Roman" w:hAnsi="Times New Roman" w:cs="Times New Roman"/>
          <w:color w:val="222222"/>
          <w:sz w:val="28"/>
          <w:szCs w:val="28"/>
          <w:lang w:eastAsia="ru-RU"/>
        </w:rPr>
        <w:t xml:space="preserve"> Богатирі мали величезну фізичну силу. Так, про улюбленого руського богатиря Іллю Муромця говорилося: «</w:t>
      </w:r>
      <w:proofErr w:type="gramStart"/>
      <w:r w:rsidRPr="007E241D">
        <w:rPr>
          <w:rFonts w:ascii="Times New Roman" w:eastAsia="Times New Roman" w:hAnsi="Times New Roman" w:cs="Times New Roman"/>
          <w:color w:val="222222"/>
          <w:sz w:val="28"/>
          <w:szCs w:val="28"/>
          <w:lang w:eastAsia="ru-RU"/>
        </w:rPr>
        <w:t>Куди не</w:t>
      </w:r>
      <w:proofErr w:type="gramEnd"/>
      <w:r w:rsidRPr="007E241D">
        <w:rPr>
          <w:rFonts w:ascii="Times New Roman" w:eastAsia="Times New Roman" w:hAnsi="Times New Roman" w:cs="Times New Roman"/>
          <w:color w:val="222222"/>
          <w:sz w:val="28"/>
          <w:szCs w:val="28"/>
          <w:lang w:eastAsia="ru-RU"/>
        </w:rPr>
        <w:t xml:space="preserve"> махне, отут і вулиці лежать, куди відверне</w:t>
      </w:r>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 із провулками». Одночасно це був дуже миролюбний герой, що брався за зброю лише у випадку крайньої необхідності. Як правило, носіє</w:t>
      </w:r>
      <w:proofErr w:type="gramStart"/>
      <w:r w:rsidRPr="007E241D">
        <w:rPr>
          <w:rFonts w:ascii="Times New Roman" w:eastAsia="Times New Roman" w:hAnsi="Times New Roman" w:cs="Times New Roman"/>
          <w:color w:val="222222"/>
          <w:sz w:val="28"/>
          <w:szCs w:val="28"/>
          <w:lang w:eastAsia="ru-RU"/>
        </w:rPr>
        <w:t>м</w:t>
      </w:r>
      <w:proofErr w:type="gramEnd"/>
      <w:r w:rsidRPr="007E241D">
        <w:rPr>
          <w:rFonts w:ascii="Times New Roman" w:eastAsia="Times New Roman" w:hAnsi="Times New Roman" w:cs="Times New Roman"/>
          <w:color w:val="222222"/>
          <w:sz w:val="28"/>
          <w:szCs w:val="28"/>
          <w:lang w:eastAsia="ru-RU"/>
        </w:rPr>
        <w:t xml:space="preserve"> такої невгамовної сили є виходець із народу, селянський син</w:t>
      </w:r>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ма</w:t>
      </w:r>
      <w:r w:rsidRPr="007E241D">
        <w:rPr>
          <w:rFonts w:ascii="Times New Roman" w:eastAsia="Times New Roman" w:hAnsi="Times New Roman" w:cs="Times New Roman"/>
          <w:color w:val="222222"/>
          <w:sz w:val="28"/>
          <w:szCs w:val="28"/>
          <w:lang w:val="uk-UA" w:eastAsia="ru-RU"/>
        </w:rPr>
        <w:t>в</w:t>
      </w:r>
      <w:r w:rsidRPr="007E241D">
        <w:rPr>
          <w:rFonts w:ascii="Times New Roman" w:eastAsia="Times New Roman" w:hAnsi="Times New Roman" w:cs="Times New Roman"/>
          <w:color w:val="222222"/>
          <w:sz w:val="28"/>
          <w:szCs w:val="28"/>
          <w:lang w:eastAsia="ru-RU"/>
        </w:rPr>
        <w:t xml:space="preserve"> величезну чарівницьку силу, мудрісь, хитрість. </w:t>
      </w:r>
      <w:r w:rsidRPr="007E241D">
        <w:rPr>
          <w:rFonts w:ascii="Times New Roman" w:eastAsia="Times New Roman" w:hAnsi="Times New Roman" w:cs="Times New Roman"/>
          <w:color w:val="222222"/>
          <w:sz w:val="28"/>
          <w:szCs w:val="28"/>
          <w:lang w:val="uk-UA" w:eastAsia="ru-RU"/>
        </w:rPr>
        <w:t>Але н</w:t>
      </w:r>
      <w:r w:rsidRPr="007E241D">
        <w:rPr>
          <w:rFonts w:ascii="Times New Roman" w:eastAsia="Times New Roman" w:hAnsi="Times New Roman" w:cs="Times New Roman"/>
          <w:color w:val="222222"/>
          <w:sz w:val="28"/>
          <w:szCs w:val="28"/>
          <w:lang w:eastAsia="ru-RU"/>
        </w:rPr>
        <w:t>ародна пам'ять зберегла образ богатирів, що вийшли не тільки із селянського середовища</w:t>
      </w:r>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 xml:space="preserve">— боярський син Добриня Никитич, представник духівництва хитрий і виверткий Альоша Попович. Кожний із них мав </w:t>
      </w:r>
      <w:proofErr w:type="gramStart"/>
      <w:r w:rsidRPr="007E241D">
        <w:rPr>
          <w:rFonts w:ascii="Times New Roman" w:eastAsia="Times New Roman" w:hAnsi="Times New Roman" w:cs="Times New Roman"/>
          <w:color w:val="222222"/>
          <w:sz w:val="28"/>
          <w:szCs w:val="28"/>
          <w:lang w:eastAsia="ru-RU"/>
        </w:rPr>
        <w:t>св</w:t>
      </w:r>
      <w:proofErr w:type="gramEnd"/>
      <w:r w:rsidRPr="007E241D">
        <w:rPr>
          <w:rFonts w:ascii="Times New Roman" w:eastAsia="Times New Roman" w:hAnsi="Times New Roman" w:cs="Times New Roman"/>
          <w:color w:val="222222"/>
          <w:sz w:val="28"/>
          <w:szCs w:val="28"/>
          <w:lang w:eastAsia="ru-RU"/>
        </w:rPr>
        <w:t>ій характер, свої особливості, але усі вони були як би виразниками народних сподівань, дум, надій</w:t>
      </w:r>
      <w:r w:rsidRPr="007E241D">
        <w:rPr>
          <w:rFonts w:ascii="Times New Roman" w:eastAsia="Times New Roman" w:hAnsi="Times New Roman" w:cs="Times New Roman"/>
          <w:color w:val="222222"/>
          <w:sz w:val="28"/>
          <w:szCs w:val="28"/>
          <w:lang w:val="uk-UA" w:eastAsia="ru-RU"/>
        </w:rPr>
        <w:t xml:space="preserve"> про </w:t>
      </w:r>
      <w:r w:rsidRPr="007E241D">
        <w:rPr>
          <w:rFonts w:ascii="Times New Roman" w:eastAsia="Times New Roman" w:hAnsi="Times New Roman" w:cs="Times New Roman"/>
          <w:color w:val="222222"/>
          <w:sz w:val="28"/>
          <w:szCs w:val="28"/>
          <w:lang w:eastAsia="ru-RU"/>
        </w:rPr>
        <w:t>захист від лютих ворогів.</w:t>
      </w:r>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У билинних</w:t>
      </w:r>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 xml:space="preserve">узагальнених образах ворогів вгадуютуться і реальні зовнішньополітичні супротивники Русі, боротьба з якими глибоко ввійшла у свідомість народу. </w:t>
      </w:r>
      <w:proofErr w:type="gramStart"/>
      <w:r w:rsidRPr="007E241D">
        <w:rPr>
          <w:rFonts w:ascii="Times New Roman" w:eastAsia="Times New Roman" w:hAnsi="Times New Roman" w:cs="Times New Roman"/>
          <w:color w:val="222222"/>
          <w:sz w:val="28"/>
          <w:szCs w:val="28"/>
          <w:lang w:eastAsia="ru-RU"/>
        </w:rPr>
        <w:t>П</w:t>
      </w:r>
      <w:proofErr w:type="gramEnd"/>
      <w:r w:rsidRPr="007E241D">
        <w:rPr>
          <w:rFonts w:ascii="Times New Roman" w:eastAsia="Times New Roman" w:hAnsi="Times New Roman" w:cs="Times New Roman"/>
          <w:color w:val="222222"/>
          <w:sz w:val="28"/>
          <w:szCs w:val="28"/>
          <w:lang w:eastAsia="ru-RU"/>
        </w:rPr>
        <w:t>ід ім'ям Тугарина проглядається узагальнений образ</w:t>
      </w:r>
      <w:r w:rsidRPr="007E241D">
        <w:rPr>
          <w:rFonts w:ascii="Times New Roman" w:eastAsia="Times New Roman" w:hAnsi="Times New Roman" w:cs="Times New Roman"/>
          <w:color w:val="222222"/>
          <w:sz w:val="28"/>
          <w:szCs w:val="28"/>
          <w:lang w:val="uk-UA" w:eastAsia="ru-RU"/>
        </w:rPr>
        <w:t xml:space="preserve"> </w:t>
      </w:r>
      <w:hyperlink r:id="rId75" w:tooltip="Половці" w:history="1">
        <w:r w:rsidRPr="007E241D">
          <w:rPr>
            <w:rFonts w:ascii="Times New Roman" w:eastAsia="Times New Roman" w:hAnsi="Times New Roman" w:cs="Times New Roman"/>
            <w:sz w:val="28"/>
            <w:szCs w:val="28"/>
            <w:lang w:eastAsia="ru-RU"/>
          </w:rPr>
          <w:t>половців</w:t>
        </w:r>
      </w:hyperlink>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 xml:space="preserve">із їхнім ханом Тугорканом, </w:t>
      </w:r>
      <w:r w:rsidRPr="007E241D">
        <w:rPr>
          <w:rFonts w:ascii="Times New Roman" w:eastAsia="Times New Roman" w:hAnsi="Times New Roman" w:cs="Times New Roman"/>
          <w:color w:val="222222"/>
          <w:sz w:val="28"/>
          <w:szCs w:val="28"/>
          <w:lang w:val="uk-UA" w:eastAsia="ru-RU"/>
        </w:rPr>
        <w:t>п</w:t>
      </w:r>
      <w:r w:rsidRPr="007E241D">
        <w:rPr>
          <w:rFonts w:ascii="Times New Roman" w:eastAsia="Times New Roman" w:hAnsi="Times New Roman" w:cs="Times New Roman"/>
          <w:color w:val="222222"/>
          <w:sz w:val="28"/>
          <w:szCs w:val="28"/>
          <w:lang w:eastAsia="ru-RU"/>
        </w:rPr>
        <w:t>ід ім'ям «Жидовина» виводиться</w:t>
      </w:r>
      <w:r w:rsidRPr="007E241D">
        <w:rPr>
          <w:rFonts w:ascii="Times New Roman" w:eastAsia="Times New Roman" w:hAnsi="Times New Roman" w:cs="Times New Roman"/>
          <w:color w:val="222222"/>
          <w:sz w:val="28"/>
          <w:szCs w:val="28"/>
          <w:lang w:val="uk-UA" w:eastAsia="ru-RU"/>
        </w:rPr>
        <w:t xml:space="preserve"> </w:t>
      </w:r>
      <w:hyperlink r:id="rId76" w:tooltip="Хазарія" w:history="1">
        <w:r w:rsidRPr="007E241D">
          <w:rPr>
            <w:rFonts w:ascii="Times New Roman" w:eastAsia="Times New Roman" w:hAnsi="Times New Roman" w:cs="Times New Roman"/>
            <w:sz w:val="28"/>
            <w:szCs w:val="28"/>
            <w:lang w:eastAsia="ru-RU"/>
          </w:rPr>
          <w:t>Хазарія</w:t>
        </w:r>
      </w:hyperlink>
      <w:r w:rsidRPr="007E241D">
        <w:rPr>
          <w:rFonts w:ascii="Times New Roman" w:eastAsia="Times New Roman" w:hAnsi="Times New Roman" w:cs="Times New Roman"/>
          <w:color w:val="222222"/>
          <w:sz w:val="28"/>
          <w:szCs w:val="28"/>
          <w:lang w:eastAsia="ru-RU"/>
        </w:rPr>
        <w:t xml:space="preserve">, державною релігією якої був юдаїзм. Руські билинні богатирі вірно служили билинному ж князю Володимирові. Його прохання про захист Батьківщини </w:t>
      </w:r>
      <w:proofErr w:type="gramStart"/>
      <w:r w:rsidRPr="007E241D">
        <w:rPr>
          <w:rFonts w:ascii="Times New Roman" w:eastAsia="Times New Roman" w:hAnsi="Times New Roman" w:cs="Times New Roman"/>
          <w:color w:val="222222"/>
          <w:sz w:val="28"/>
          <w:szCs w:val="28"/>
          <w:lang w:eastAsia="ru-RU"/>
        </w:rPr>
        <w:t>вони</w:t>
      </w:r>
      <w:proofErr w:type="gramEnd"/>
      <w:r w:rsidRPr="007E241D">
        <w:rPr>
          <w:rFonts w:ascii="Times New Roman" w:eastAsia="Times New Roman" w:hAnsi="Times New Roman" w:cs="Times New Roman"/>
          <w:color w:val="222222"/>
          <w:sz w:val="28"/>
          <w:szCs w:val="28"/>
          <w:lang w:eastAsia="ru-RU"/>
        </w:rPr>
        <w:t xml:space="preserve"> виконували, до них він звертався у вирішальні часи. Непростими були відношення богатирів і князя. Були тут і образа, і нерозуміння. Але усі </w:t>
      </w:r>
      <w:proofErr w:type="gramStart"/>
      <w:r w:rsidRPr="007E241D">
        <w:rPr>
          <w:rFonts w:ascii="Times New Roman" w:eastAsia="Times New Roman" w:hAnsi="Times New Roman" w:cs="Times New Roman"/>
          <w:color w:val="222222"/>
          <w:sz w:val="28"/>
          <w:szCs w:val="28"/>
          <w:lang w:eastAsia="ru-RU"/>
        </w:rPr>
        <w:t>вони</w:t>
      </w:r>
      <w:proofErr w:type="gramEnd"/>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 і князь і герої зрештою вирішували одну загальну справу</w:t>
      </w:r>
      <w:r w:rsidRPr="007E241D">
        <w:rPr>
          <w:rFonts w:ascii="Times New Roman" w:eastAsia="Times New Roman" w:hAnsi="Times New Roman" w:cs="Times New Roman"/>
          <w:color w:val="222222"/>
          <w:sz w:val="28"/>
          <w:szCs w:val="28"/>
          <w:lang w:val="uk-UA" w:eastAsia="ru-RU"/>
        </w:rPr>
        <w:t xml:space="preserve"> </w:t>
      </w:r>
      <w:r w:rsidRPr="007E241D">
        <w:rPr>
          <w:rFonts w:ascii="Times New Roman" w:eastAsia="Times New Roman" w:hAnsi="Times New Roman" w:cs="Times New Roman"/>
          <w:color w:val="222222"/>
          <w:sz w:val="28"/>
          <w:szCs w:val="28"/>
          <w:lang w:eastAsia="ru-RU"/>
        </w:rPr>
        <w:t>— народну.</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
          <w:color w:val="222222"/>
          <w:sz w:val="28"/>
          <w:szCs w:val="28"/>
          <w:lang w:val="uk-UA" w:eastAsia="ru-RU"/>
        </w:rPr>
        <w:t>Заключна частина.</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222222"/>
          <w:sz w:val="28"/>
          <w:szCs w:val="28"/>
          <w:lang w:val="uk-UA" w:eastAsia="ru-RU"/>
        </w:rPr>
        <w:t>З метою узагальнення та перевірки здобутих на лекції знань пропонується розгадати кросворд.</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b/>
          <w:color w:val="222222"/>
          <w:sz w:val="28"/>
          <w:szCs w:val="28"/>
          <w:lang w:val="uk-UA" w:eastAsia="ru-RU"/>
        </w:rPr>
        <w:t>Підсумок лекції.</w:t>
      </w:r>
    </w:p>
    <w:p w:rsid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kern w:val="36"/>
          <w:sz w:val="28"/>
          <w:szCs w:val="28"/>
          <w:lang w:val="uk-UA" w:eastAsia="ru-RU"/>
        </w:rPr>
        <w:t>Питання до кросворду</w:t>
      </w:r>
    </w:p>
    <w:p w:rsidR="007E241D" w:rsidRPr="007E241D" w:rsidRDefault="007E241D" w:rsidP="007E241D">
      <w:pPr>
        <w:tabs>
          <w:tab w:val="left" w:pos="284"/>
        </w:tabs>
        <w:spacing w:line="360" w:lineRule="auto"/>
        <w:ind w:left="284" w:firstLine="425"/>
        <w:contextualSpacing/>
        <w:jc w:val="both"/>
        <w:rPr>
          <w:rFonts w:ascii="Times New Roman" w:hAnsi="Times New Roman" w:cs="Times New Roman"/>
          <w:b/>
          <w:color w:val="000000"/>
          <w:sz w:val="28"/>
          <w:szCs w:val="28"/>
          <w:lang w:val="uk-UA"/>
        </w:rPr>
      </w:pPr>
      <w:r w:rsidRPr="007E241D">
        <w:rPr>
          <w:rFonts w:ascii="Times New Roman" w:eastAsia="Times New Roman" w:hAnsi="Times New Roman" w:cs="Times New Roman"/>
          <w:color w:val="000000"/>
          <w:kern w:val="36"/>
          <w:sz w:val="28"/>
          <w:szCs w:val="28"/>
          <w:u w:val="single"/>
          <w:lang w:val="uk-UA" w:eastAsia="ru-RU"/>
        </w:rPr>
        <w:lastRenderedPageBreak/>
        <w:t>По горизонталі:</w:t>
      </w:r>
    </w:p>
    <w:p w:rsidR="007E241D" w:rsidRPr="007E241D" w:rsidRDefault="007E241D" w:rsidP="007E241D">
      <w:pPr>
        <w:tabs>
          <w:tab w:val="left" w:pos="1701"/>
        </w:tabs>
        <w:spacing w:before="100" w:beforeAutospacing="1" w:after="100" w:afterAutospacing="1" w:line="240" w:lineRule="auto"/>
        <w:ind w:left="567"/>
        <w:outlineLvl w:val="0"/>
        <w:rPr>
          <w:rFonts w:ascii="Times New Roman" w:eastAsia="Times New Roman" w:hAnsi="Times New Roman" w:cs="Times New Roman"/>
          <w:color w:val="000000"/>
          <w:kern w:val="36"/>
          <w:sz w:val="28"/>
          <w:szCs w:val="28"/>
          <w:lang w:val="uk-UA" w:eastAsia="ru-RU"/>
        </w:rPr>
      </w:pPr>
      <w:r w:rsidRPr="007E241D">
        <w:rPr>
          <w:rFonts w:ascii="Times New Roman" w:eastAsia="Times New Roman" w:hAnsi="Times New Roman" w:cs="Times New Roman"/>
          <w:color w:val="000000"/>
          <w:kern w:val="36"/>
          <w:sz w:val="28"/>
          <w:szCs w:val="28"/>
          <w:lang w:val="uk-UA" w:eastAsia="ru-RU"/>
        </w:rPr>
        <w:t>3. Перша грошова одиниця Русі.</w:t>
      </w:r>
    </w:p>
    <w:p w:rsidR="007E241D" w:rsidRPr="007E241D" w:rsidRDefault="007E241D" w:rsidP="007E241D">
      <w:pPr>
        <w:tabs>
          <w:tab w:val="left" w:pos="1701"/>
        </w:tabs>
        <w:spacing w:before="100" w:beforeAutospacing="1" w:after="100" w:afterAutospacing="1" w:line="240" w:lineRule="auto"/>
        <w:ind w:left="567"/>
        <w:outlineLvl w:val="0"/>
        <w:rPr>
          <w:rFonts w:ascii="Times New Roman" w:eastAsia="Times New Roman" w:hAnsi="Times New Roman" w:cs="Times New Roman"/>
          <w:color w:val="000000"/>
          <w:kern w:val="36"/>
          <w:sz w:val="28"/>
          <w:szCs w:val="28"/>
          <w:lang w:val="uk-UA" w:eastAsia="ru-RU"/>
        </w:rPr>
      </w:pPr>
      <w:r w:rsidRPr="007E241D">
        <w:rPr>
          <w:rFonts w:ascii="Times New Roman" w:eastAsia="Times New Roman" w:hAnsi="Times New Roman" w:cs="Times New Roman"/>
          <w:color w:val="000000"/>
          <w:kern w:val="36"/>
          <w:sz w:val="28"/>
          <w:szCs w:val="28"/>
          <w:lang w:val="uk-UA" w:eastAsia="ru-RU"/>
        </w:rPr>
        <w:t xml:space="preserve">4. Символічний знак слов'ян. </w:t>
      </w:r>
    </w:p>
    <w:p w:rsidR="007E241D" w:rsidRPr="007E241D" w:rsidRDefault="007E241D" w:rsidP="007E241D">
      <w:pPr>
        <w:tabs>
          <w:tab w:val="left" w:pos="1701"/>
        </w:tabs>
        <w:spacing w:before="100" w:beforeAutospacing="1" w:after="100" w:afterAutospacing="1" w:line="240" w:lineRule="auto"/>
        <w:ind w:left="567"/>
        <w:outlineLvl w:val="0"/>
        <w:rPr>
          <w:rFonts w:ascii="Times New Roman" w:eastAsia="Times New Roman" w:hAnsi="Times New Roman" w:cs="Times New Roman"/>
          <w:color w:val="000000"/>
          <w:kern w:val="36"/>
          <w:sz w:val="28"/>
          <w:szCs w:val="28"/>
          <w:lang w:val="uk-UA" w:eastAsia="ru-RU"/>
        </w:rPr>
      </w:pPr>
      <w:r w:rsidRPr="007E241D">
        <w:rPr>
          <w:rFonts w:ascii="Times New Roman" w:eastAsia="Times New Roman" w:hAnsi="Times New Roman" w:cs="Times New Roman"/>
          <w:color w:val="000000"/>
          <w:kern w:val="36"/>
          <w:sz w:val="28"/>
          <w:szCs w:val="28"/>
          <w:lang w:val="uk-UA" w:eastAsia="ru-RU"/>
        </w:rPr>
        <w:t>6. Вона (княгиня) помстилася за смерть свого чоловіка.</w:t>
      </w:r>
    </w:p>
    <w:p w:rsidR="007E241D" w:rsidRPr="007E241D" w:rsidRDefault="007E241D" w:rsidP="007E241D">
      <w:pPr>
        <w:tabs>
          <w:tab w:val="left" w:pos="1701"/>
        </w:tabs>
        <w:spacing w:before="100" w:beforeAutospacing="1" w:after="100" w:afterAutospacing="1" w:line="240" w:lineRule="auto"/>
        <w:ind w:left="567"/>
        <w:outlineLvl w:val="0"/>
        <w:rPr>
          <w:rFonts w:ascii="Times New Roman" w:eastAsia="Times New Roman" w:hAnsi="Times New Roman" w:cs="Times New Roman"/>
          <w:color w:val="000000"/>
          <w:kern w:val="36"/>
          <w:sz w:val="28"/>
          <w:szCs w:val="28"/>
          <w:lang w:val="uk-UA" w:eastAsia="ru-RU"/>
        </w:rPr>
      </w:pPr>
      <w:r w:rsidRPr="007E241D">
        <w:rPr>
          <w:rFonts w:ascii="Times New Roman" w:eastAsia="Times New Roman" w:hAnsi="Times New Roman" w:cs="Times New Roman"/>
          <w:color w:val="000000"/>
          <w:kern w:val="36"/>
          <w:sz w:val="28"/>
          <w:szCs w:val="28"/>
          <w:lang w:val="uk-UA" w:eastAsia="ru-RU"/>
        </w:rPr>
        <w:t>7. Як називали князя Володимира Великого.</w:t>
      </w:r>
    </w:p>
    <w:p w:rsidR="007E241D" w:rsidRPr="007E241D" w:rsidRDefault="007E241D" w:rsidP="007E241D">
      <w:pPr>
        <w:tabs>
          <w:tab w:val="left" w:pos="1701"/>
        </w:tabs>
        <w:spacing w:before="100" w:beforeAutospacing="1" w:after="100" w:afterAutospacing="1" w:line="240" w:lineRule="auto"/>
        <w:ind w:left="567"/>
        <w:outlineLvl w:val="0"/>
        <w:rPr>
          <w:rFonts w:ascii="Times New Roman" w:eastAsia="Times New Roman" w:hAnsi="Times New Roman" w:cs="Times New Roman"/>
          <w:color w:val="000000"/>
          <w:kern w:val="36"/>
          <w:sz w:val="28"/>
          <w:szCs w:val="28"/>
          <w:lang w:val="uk-UA" w:eastAsia="ru-RU"/>
        </w:rPr>
      </w:pPr>
      <w:r w:rsidRPr="007E241D">
        <w:rPr>
          <w:rFonts w:ascii="Times New Roman" w:eastAsia="Times New Roman" w:hAnsi="Times New Roman" w:cs="Times New Roman"/>
          <w:color w:val="000000"/>
          <w:kern w:val="36"/>
          <w:sz w:val="28"/>
          <w:szCs w:val="28"/>
          <w:u w:val="single"/>
          <w:lang w:val="uk-UA" w:eastAsia="ru-RU"/>
        </w:rPr>
        <w:t>По вертикалі:</w:t>
      </w:r>
    </w:p>
    <w:p w:rsidR="007E241D" w:rsidRPr="007E241D" w:rsidRDefault="007E241D" w:rsidP="007E241D">
      <w:pPr>
        <w:tabs>
          <w:tab w:val="left" w:pos="1701"/>
        </w:tabs>
        <w:spacing w:before="100" w:beforeAutospacing="1" w:after="100" w:afterAutospacing="1" w:line="240" w:lineRule="auto"/>
        <w:ind w:left="567"/>
        <w:outlineLvl w:val="0"/>
        <w:rPr>
          <w:rFonts w:ascii="Times New Roman" w:eastAsia="Times New Roman" w:hAnsi="Times New Roman" w:cs="Times New Roman"/>
          <w:color w:val="000000"/>
          <w:kern w:val="36"/>
          <w:sz w:val="28"/>
          <w:szCs w:val="28"/>
          <w:lang w:val="uk-UA" w:eastAsia="ru-RU"/>
        </w:rPr>
      </w:pPr>
      <w:r w:rsidRPr="007E241D">
        <w:rPr>
          <w:rFonts w:ascii="Times New Roman" w:eastAsia="Times New Roman" w:hAnsi="Times New Roman" w:cs="Times New Roman"/>
          <w:color w:val="000000"/>
          <w:kern w:val="36"/>
          <w:sz w:val="28"/>
          <w:szCs w:val="28"/>
          <w:lang w:val="uk-UA" w:eastAsia="ru-RU"/>
        </w:rPr>
        <w:t>1. Місто, назване на честь полянського князя.</w:t>
      </w:r>
    </w:p>
    <w:p w:rsidR="007E241D" w:rsidRPr="007E241D" w:rsidRDefault="007E241D" w:rsidP="007E241D">
      <w:pPr>
        <w:tabs>
          <w:tab w:val="left" w:pos="1701"/>
        </w:tabs>
        <w:spacing w:before="100" w:beforeAutospacing="1" w:after="100" w:afterAutospacing="1" w:line="240" w:lineRule="auto"/>
        <w:ind w:left="567"/>
        <w:outlineLvl w:val="0"/>
        <w:rPr>
          <w:rFonts w:ascii="Times New Roman" w:eastAsia="Times New Roman" w:hAnsi="Times New Roman" w:cs="Times New Roman"/>
          <w:color w:val="000000"/>
          <w:kern w:val="36"/>
          <w:sz w:val="28"/>
          <w:szCs w:val="28"/>
          <w:lang w:val="uk-UA" w:eastAsia="ru-RU"/>
        </w:rPr>
      </w:pPr>
      <w:r w:rsidRPr="007E241D">
        <w:rPr>
          <w:rFonts w:ascii="Times New Roman" w:eastAsia="Times New Roman" w:hAnsi="Times New Roman" w:cs="Times New Roman"/>
          <w:color w:val="000000"/>
          <w:kern w:val="36"/>
          <w:sz w:val="28"/>
          <w:szCs w:val="28"/>
          <w:lang w:val="uk-UA" w:eastAsia="ru-RU"/>
        </w:rPr>
        <w:t>2. Військо князя.</w:t>
      </w:r>
    </w:p>
    <w:p w:rsidR="007E241D" w:rsidRDefault="007E241D" w:rsidP="007E241D">
      <w:pPr>
        <w:tabs>
          <w:tab w:val="left" w:pos="1701"/>
        </w:tabs>
        <w:spacing w:before="100" w:beforeAutospacing="1" w:after="100" w:afterAutospacing="1" w:line="240" w:lineRule="auto"/>
        <w:ind w:left="567"/>
        <w:outlineLvl w:val="0"/>
        <w:rPr>
          <w:rFonts w:ascii="Times New Roman" w:eastAsia="Times New Roman" w:hAnsi="Times New Roman" w:cs="Times New Roman"/>
          <w:color w:val="000000"/>
          <w:kern w:val="36"/>
          <w:sz w:val="28"/>
          <w:szCs w:val="28"/>
          <w:lang w:val="uk-UA" w:eastAsia="ru-RU"/>
        </w:rPr>
      </w:pPr>
      <w:r w:rsidRPr="007E241D">
        <w:rPr>
          <w:rFonts w:ascii="Times New Roman" w:eastAsia="Times New Roman" w:hAnsi="Times New Roman" w:cs="Times New Roman"/>
          <w:color w:val="000000"/>
          <w:kern w:val="36"/>
          <w:sz w:val="28"/>
          <w:szCs w:val="28"/>
          <w:lang w:val="uk-UA" w:eastAsia="ru-RU"/>
        </w:rPr>
        <w:t>5. Князь, який помер від свого коня.</w:t>
      </w:r>
      <w:bookmarkStart w:id="0" w:name="_GoBack"/>
      <w:bookmarkEnd w:id="0"/>
    </w:p>
    <w:p w:rsidR="007E241D" w:rsidRDefault="007E241D" w:rsidP="007E241D">
      <w:pPr>
        <w:shd w:val="clear" w:color="auto" w:fill="FFFFFF"/>
        <w:spacing w:after="0" w:line="300" w:lineRule="atLeast"/>
        <w:ind w:left="426"/>
        <w:jc w:val="both"/>
        <w:rPr>
          <w:rFonts w:ascii="Times New Roman" w:eastAsia="Times New Roman" w:hAnsi="Times New Roman" w:cs="Times New Roman"/>
          <w:color w:val="000000"/>
          <w:kern w:val="36"/>
          <w:sz w:val="28"/>
          <w:szCs w:val="28"/>
          <w:lang w:val="uk-UA" w:eastAsia="ru-RU"/>
        </w:rPr>
      </w:pPr>
    </w:p>
    <w:p w:rsidR="00906FD1" w:rsidRDefault="007E241D" w:rsidP="00F716F4">
      <w:pPr>
        <w:shd w:val="clear" w:color="auto" w:fill="FFFFFF"/>
        <w:spacing w:after="0" w:line="300" w:lineRule="atLeast"/>
        <w:ind w:left="426"/>
        <w:jc w:val="center"/>
        <w:rPr>
          <w:rFonts w:ascii="Times New Roman" w:eastAsia="Times New Roman" w:hAnsi="Times New Roman" w:cs="Times New Roman"/>
          <w:color w:val="000000"/>
          <w:kern w:val="36"/>
          <w:sz w:val="28"/>
          <w:szCs w:val="28"/>
          <w:lang w:val="uk-UA" w:eastAsia="ru-RU"/>
        </w:rPr>
      </w:pPr>
      <w:r>
        <w:rPr>
          <w:rFonts w:ascii="Times New Roman" w:eastAsia="Times New Roman" w:hAnsi="Times New Roman" w:cs="Times New Roman"/>
          <w:color w:val="000000"/>
          <w:kern w:val="36"/>
          <w:sz w:val="28"/>
          <w:szCs w:val="28"/>
          <w:lang w:val="uk-UA" w:eastAsia="ru-RU"/>
        </w:rPr>
        <w:t>Опо</w:t>
      </w:r>
      <w:r w:rsidR="00906FD1">
        <w:rPr>
          <w:rFonts w:ascii="Times New Roman" w:eastAsia="Times New Roman" w:hAnsi="Times New Roman" w:cs="Times New Roman"/>
          <w:color w:val="000000"/>
          <w:kern w:val="36"/>
          <w:sz w:val="28"/>
          <w:szCs w:val="28"/>
          <w:lang w:val="uk-UA" w:eastAsia="ru-RU"/>
        </w:rPr>
        <w:t>рний план-схема конспекту (пропонується</w:t>
      </w:r>
      <w:r>
        <w:rPr>
          <w:rFonts w:ascii="Times New Roman" w:eastAsia="Times New Roman" w:hAnsi="Times New Roman" w:cs="Times New Roman"/>
          <w:color w:val="000000"/>
          <w:kern w:val="36"/>
          <w:sz w:val="28"/>
          <w:szCs w:val="28"/>
          <w:lang w:val="uk-UA" w:eastAsia="ru-RU"/>
        </w:rPr>
        <w:t xml:space="preserve"> </w:t>
      </w:r>
      <w:r w:rsidR="00906FD1">
        <w:rPr>
          <w:rFonts w:ascii="Times New Roman" w:eastAsia="Times New Roman" w:hAnsi="Times New Roman" w:cs="Times New Roman"/>
          <w:color w:val="000000"/>
          <w:kern w:val="36"/>
          <w:sz w:val="28"/>
          <w:szCs w:val="28"/>
          <w:lang w:val="uk-UA" w:eastAsia="ru-RU"/>
        </w:rPr>
        <w:t>для заповнення студентами під час</w:t>
      </w:r>
      <w:r>
        <w:rPr>
          <w:rFonts w:ascii="Times New Roman" w:eastAsia="Times New Roman" w:hAnsi="Times New Roman" w:cs="Times New Roman"/>
          <w:color w:val="000000"/>
          <w:kern w:val="36"/>
          <w:sz w:val="28"/>
          <w:szCs w:val="28"/>
          <w:lang w:val="uk-UA" w:eastAsia="ru-RU"/>
        </w:rPr>
        <w:t xml:space="preserve"> проведення заняття-лекції</w:t>
      </w:r>
      <w:r w:rsidR="00906FD1">
        <w:rPr>
          <w:rFonts w:ascii="Times New Roman" w:eastAsia="Times New Roman" w:hAnsi="Times New Roman" w:cs="Times New Roman"/>
          <w:color w:val="000000"/>
          <w:kern w:val="36"/>
          <w:sz w:val="28"/>
          <w:szCs w:val="28"/>
          <w:lang w:val="uk-UA" w:eastAsia="ru-RU"/>
        </w:rPr>
        <w:t>)</w:t>
      </w:r>
    </w:p>
    <w:p w:rsidR="007E241D" w:rsidRPr="00906FD1" w:rsidRDefault="00906FD1" w:rsidP="00906FD1">
      <w:pPr>
        <w:shd w:val="clear" w:color="auto" w:fill="FFFFFF"/>
        <w:spacing w:after="0" w:line="300" w:lineRule="atLeast"/>
        <w:ind w:left="426"/>
        <w:jc w:val="both"/>
        <w:rPr>
          <w:rFonts w:ascii="Times New Roman" w:eastAsia="Times New Roman" w:hAnsi="Times New Roman" w:cs="Times New Roman"/>
          <w:color w:val="000000"/>
          <w:kern w:val="36"/>
          <w:sz w:val="28"/>
          <w:szCs w:val="28"/>
          <w:lang w:val="uk-UA" w:eastAsia="ru-RU"/>
        </w:rPr>
      </w:pPr>
      <w:r>
        <w:rPr>
          <w:rFonts w:ascii="Times New Roman" w:hAnsi="Times New Roman" w:cs="Times New Roman"/>
          <w:b/>
          <w:color w:val="000000"/>
          <w:lang w:val="uk-UA"/>
        </w:rPr>
        <w:t xml:space="preserve">Київська </w:t>
      </w:r>
      <w:r w:rsidR="007E241D" w:rsidRPr="00F63411">
        <w:rPr>
          <w:rFonts w:ascii="Times New Roman" w:hAnsi="Times New Roman" w:cs="Times New Roman"/>
          <w:b/>
          <w:color w:val="000000"/>
          <w:lang w:val="uk-UA"/>
        </w:rPr>
        <w:t>Русь</w:t>
      </w:r>
      <w:r w:rsidR="007E241D">
        <w:rPr>
          <w:rFonts w:ascii="Times New Roman" w:hAnsi="Times New Roman" w:cs="Times New Roman"/>
          <w:color w:val="000000"/>
          <w:lang w:val="uk-UA"/>
        </w:rPr>
        <w:t>__________________________</w:t>
      </w:r>
      <w:r>
        <w:rPr>
          <w:rFonts w:ascii="Times New Roman" w:hAnsi="Times New Roman" w:cs="Times New Roman"/>
          <w:color w:val="000000"/>
          <w:lang w:val="uk-UA"/>
        </w:rPr>
        <w:t>________________________________________________</w:t>
      </w:r>
    </w:p>
    <w:p w:rsidR="00906FD1" w:rsidRDefault="007E241D" w:rsidP="00906FD1">
      <w:pPr>
        <w:shd w:val="clear" w:color="auto" w:fill="FFFFFF"/>
        <w:spacing w:after="0" w:line="240" w:lineRule="auto"/>
        <w:ind w:left="426"/>
        <w:jc w:val="both"/>
        <w:rPr>
          <w:rFonts w:ascii="Times New Roman" w:eastAsia="Times New Roman" w:hAnsi="Times New Roman" w:cs="Times New Roman"/>
          <w:b/>
          <w:lang w:val="uk-UA" w:eastAsia="ru-RU"/>
        </w:rPr>
      </w:pPr>
      <w:r w:rsidRPr="00F63411">
        <w:rPr>
          <w:rFonts w:ascii="Times New Roman" w:eastAsia="Times New Roman" w:hAnsi="Times New Roman" w:cs="Times New Roman"/>
          <w:lang w:val="uk-UA" w:eastAsia="ru-RU"/>
        </w:rPr>
        <w:t>На думку українського історика М. Грушевського:</w:t>
      </w:r>
      <w:r w:rsidRPr="00584347">
        <w:rPr>
          <w:rFonts w:ascii="Times New Roman" w:eastAsia="Times New Roman" w:hAnsi="Times New Roman" w:cs="Times New Roman"/>
          <w:sz w:val="28"/>
          <w:szCs w:val="28"/>
          <w:lang w:val="uk-UA" w:eastAsia="ru-RU"/>
        </w:rPr>
        <w:t xml:space="preserve"> </w:t>
      </w:r>
      <w:r w:rsidRPr="00F63411">
        <w:rPr>
          <w:rFonts w:ascii="Times New Roman" w:eastAsia="Times New Roman" w:hAnsi="Times New Roman" w:cs="Times New Roman"/>
          <w:b/>
          <w:lang w:val="uk-UA" w:eastAsia="ru-RU"/>
        </w:rPr>
        <w:t>«Київська Русь є</w:t>
      </w:r>
      <w:r w:rsidRPr="008659F9">
        <w:rPr>
          <w:rFonts w:ascii="Times New Roman" w:eastAsia="Times New Roman" w:hAnsi="Times New Roman" w:cs="Times New Roman"/>
          <w:b/>
          <w:sz w:val="28"/>
          <w:szCs w:val="28"/>
          <w:lang w:val="uk-UA" w:eastAsia="ru-RU"/>
        </w:rPr>
        <w:t xml:space="preserve"> </w:t>
      </w:r>
      <w:r w:rsidRPr="00F63411">
        <w:rPr>
          <w:rFonts w:ascii="Times New Roman" w:eastAsia="Times New Roman" w:hAnsi="Times New Roman" w:cs="Times New Roman"/>
          <w:b/>
          <w:lang w:val="uk-UA" w:eastAsia="ru-RU"/>
        </w:rPr>
        <w:t>першою фо</w:t>
      </w:r>
      <w:r w:rsidR="00906FD1">
        <w:rPr>
          <w:rFonts w:ascii="Times New Roman" w:eastAsia="Times New Roman" w:hAnsi="Times New Roman" w:cs="Times New Roman"/>
          <w:b/>
          <w:lang w:val="uk-UA" w:eastAsia="ru-RU"/>
        </w:rPr>
        <w:t xml:space="preserve">рмою української державності». </w:t>
      </w:r>
    </w:p>
    <w:p w:rsidR="00906FD1" w:rsidRDefault="007E241D" w:rsidP="00906FD1">
      <w:pPr>
        <w:shd w:val="clear" w:color="auto" w:fill="FFFFFF"/>
        <w:spacing w:after="0" w:line="240" w:lineRule="auto"/>
        <w:ind w:left="426"/>
        <w:jc w:val="both"/>
        <w:rPr>
          <w:rFonts w:ascii="Times New Roman" w:hAnsi="Times New Roman" w:cs="Times New Roman"/>
          <w:color w:val="000000"/>
          <w:lang w:val="uk-UA"/>
        </w:rPr>
      </w:pPr>
      <w:r w:rsidRPr="00CF7763">
        <w:rPr>
          <w:rFonts w:ascii="Times New Roman" w:eastAsia="Times New Roman" w:hAnsi="Times New Roman" w:cs="Times New Roman"/>
          <w:color w:val="000000"/>
          <w:lang w:val="uk-UA" w:eastAsia="ru-RU"/>
        </w:rPr>
        <w:t>Перед утворенням держави на території майбутньої Київської Русі проживали:</w:t>
      </w:r>
    </w:p>
    <w:p w:rsidR="00906FD1" w:rsidRDefault="007E241D" w:rsidP="00906FD1">
      <w:pPr>
        <w:shd w:val="clear" w:color="auto" w:fill="FFFFFF"/>
        <w:spacing w:after="0" w:line="240" w:lineRule="auto"/>
        <w:ind w:left="426"/>
        <w:jc w:val="both"/>
        <w:rPr>
          <w:rFonts w:ascii="Times New Roman" w:eastAsia="Times New Roman" w:hAnsi="Times New Roman" w:cs="Times New Roman"/>
          <w:color w:val="000000"/>
          <w:lang w:val="uk-UA" w:eastAsia="ru-RU"/>
        </w:rPr>
      </w:pPr>
      <w:r w:rsidRPr="00CF7763">
        <w:rPr>
          <w:rFonts w:ascii="Times New Roman" w:eastAsia="Times New Roman" w:hAnsi="Times New Roman" w:cs="Times New Roman"/>
          <w:color w:val="000000"/>
          <w:lang w:val="uk-UA" w:eastAsia="ru-RU"/>
        </w:rPr>
        <w:t>а)</w:t>
      </w:r>
      <w:r w:rsidR="00906FD1">
        <w:rPr>
          <w:rFonts w:ascii="Times New Roman" w:eastAsia="Times New Roman" w:hAnsi="Times New Roman" w:cs="Times New Roman"/>
          <w:color w:val="000000"/>
          <w:lang w:val="uk-UA" w:eastAsia="ru-RU"/>
        </w:rPr>
        <w:t xml:space="preserve"> </w:t>
      </w:r>
      <w:r w:rsidRPr="00CF7763">
        <w:rPr>
          <w:rFonts w:ascii="Times New Roman" w:eastAsia="Times New Roman" w:hAnsi="Times New Roman" w:cs="Times New Roman"/>
          <w:i/>
          <w:iCs/>
          <w:color w:val="000000"/>
          <w:lang w:val="uk-UA" w:eastAsia="ru-RU"/>
        </w:rPr>
        <w:t>предки українців</w:t>
      </w:r>
      <w:r w:rsidR="00906FD1">
        <w:rPr>
          <w:rFonts w:ascii="Times New Roman" w:eastAsia="Times New Roman" w:hAnsi="Times New Roman" w:cs="Times New Roman"/>
          <w:color w:val="000000"/>
          <w:lang w:val="uk-UA" w:eastAsia="ru-RU"/>
        </w:rPr>
        <w:t>-</w:t>
      </w:r>
    </w:p>
    <w:p w:rsidR="00906FD1" w:rsidRDefault="007E241D" w:rsidP="00906FD1">
      <w:pPr>
        <w:shd w:val="clear" w:color="auto" w:fill="FFFFFF"/>
        <w:spacing w:after="0" w:line="240" w:lineRule="auto"/>
        <w:ind w:left="426"/>
        <w:jc w:val="both"/>
        <w:rPr>
          <w:rFonts w:ascii="Times New Roman" w:eastAsia="Times New Roman" w:hAnsi="Times New Roman" w:cs="Times New Roman"/>
          <w:color w:val="000000"/>
          <w:lang w:val="uk-UA" w:eastAsia="ru-RU"/>
        </w:rPr>
      </w:pPr>
      <w:r w:rsidRPr="00CF7763">
        <w:rPr>
          <w:rFonts w:ascii="Times New Roman" w:eastAsia="Times New Roman" w:hAnsi="Times New Roman" w:cs="Times New Roman"/>
          <w:color w:val="000000"/>
          <w:lang w:eastAsia="ru-RU"/>
        </w:rPr>
        <w:t xml:space="preserve">б) </w:t>
      </w:r>
      <w:r w:rsidR="00906FD1">
        <w:rPr>
          <w:rFonts w:ascii="Times New Roman" w:eastAsia="Times New Roman" w:hAnsi="Times New Roman" w:cs="Times New Roman"/>
          <w:i/>
          <w:iCs/>
          <w:color w:val="000000"/>
          <w:lang w:eastAsia="ru-RU"/>
        </w:rPr>
        <w:t>предки білорусі</w:t>
      </w:r>
      <w:proofErr w:type="gramStart"/>
      <w:r w:rsidR="00906FD1">
        <w:rPr>
          <w:rFonts w:ascii="Times New Roman" w:eastAsia="Times New Roman" w:hAnsi="Times New Roman" w:cs="Times New Roman"/>
          <w:i/>
          <w:iCs/>
          <w:color w:val="000000"/>
          <w:lang w:eastAsia="ru-RU"/>
        </w:rPr>
        <w:t>в</w:t>
      </w:r>
      <w:proofErr w:type="gramEnd"/>
      <w:r w:rsidR="00906FD1">
        <w:rPr>
          <w:rFonts w:ascii="Times New Roman" w:eastAsia="Times New Roman" w:hAnsi="Times New Roman" w:cs="Times New Roman"/>
          <w:i/>
          <w:iCs/>
          <w:color w:val="000000"/>
          <w:lang w:val="uk-UA" w:eastAsia="ru-RU"/>
        </w:rPr>
        <w:t xml:space="preserve"> </w:t>
      </w:r>
      <w:r w:rsidR="00906FD1">
        <w:rPr>
          <w:rFonts w:ascii="Times New Roman" w:eastAsia="Times New Roman" w:hAnsi="Times New Roman" w:cs="Times New Roman"/>
          <w:color w:val="000000"/>
          <w:lang w:eastAsia="ru-RU"/>
        </w:rPr>
        <w:t>–</w:t>
      </w:r>
    </w:p>
    <w:p w:rsidR="00906FD1" w:rsidRDefault="007E241D" w:rsidP="00906FD1">
      <w:pPr>
        <w:shd w:val="clear" w:color="auto" w:fill="FFFFFF"/>
        <w:spacing w:after="0" w:line="240" w:lineRule="auto"/>
        <w:ind w:left="426"/>
        <w:jc w:val="both"/>
        <w:rPr>
          <w:rFonts w:ascii="Times New Roman" w:hAnsi="Times New Roman" w:cs="Times New Roman"/>
          <w:lang w:val="uk-UA"/>
        </w:rPr>
      </w:pPr>
      <w:r w:rsidRPr="00CF7763">
        <w:rPr>
          <w:rFonts w:ascii="Times New Roman" w:eastAsia="Times New Roman" w:hAnsi="Times New Roman" w:cs="Times New Roman"/>
          <w:color w:val="000000"/>
          <w:lang w:eastAsia="ru-RU"/>
        </w:rPr>
        <w:t xml:space="preserve">в) </w:t>
      </w:r>
      <w:r w:rsidR="00906FD1">
        <w:rPr>
          <w:rFonts w:ascii="Times New Roman" w:eastAsia="Times New Roman" w:hAnsi="Times New Roman" w:cs="Times New Roman"/>
          <w:i/>
          <w:iCs/>
          <w:color w:val="000000"/>
          <w:lang w:eastAsia="ru-RU"/>
        </w:rPr>
        <w:t>предки росіян –</w:t>
      </w:r>
    </w:p>
    <w:p w:rsidR="007E241D" w:rsidRPr="00906FD1" w:rsidRDefault="007E241D" w:rsidP="00906FD1">
      <w:pPr>
        <w:shd w:val="clear" w:color="auto" w:fill="FFFFFF"/>
        <w:spacing w:after="0" w:line="240" w:lineRule="auto"/>
        <w:ind w:left="426"/>
        <w:jc w:val="both"/>
        <w:rPr>
          <w:rFonts w:ascii="Times New Roman" w:hAnsi="Times New Roman" w:cs="Times New Roman"/>
          <w:color w:val="000000"/>
          <w:lang w:val="uk-UA"/>
        </w:rPr>
      </w:pPr>
      <w:r w:rsidRPr="00F11540">
        <w:rPr>
          <w:rFonts w:ascii="Times New Roman" w:hAnsi="Times New Roman" w:cs="Times New Roman"/>
          <w:b/>
          <w:sz w:val="24"/>
          <w:szCs w:val="24"/>
          <w:lang w:val="uk-UA"/>
        </w:rPr>
        <w:t>Князі-правителі Київської Русі</w:t>
      </w:r>
    </w:p>
    <w:tbl>
      <w:tblPr>
        <w:tblStyle w:val="a7"/>
        <w:tblW w:w="10173" w:type="dxa"/>
        <w:tblLayout w:type="fixed"/>
        <w:tblLook w:val="04A0" w:firstRow="1" w:lastRow="0" w:firstColumn="1" w:lastColumn="0" w:noHBand="0" w:noVBand="1"/>
      </w:tblPr>
      <w:tblGrid>
        <w:gridCol w:w="3085"/>
        <w:gridCol w:w="7088"/>
      </w:tblGrid>
      <w:tr w:rsidR="007E241D" w:rsidRPr="00F11540" w:rsidTr="00906FD1">
        <w:tc>
          <w:tcPr>
            <w:tcW w:w="3085" w:type="dxa"/>
          </w:tcPr>
          <w:p w:rsidR="007E241D" w:rsidRPr="00F11540" w:rsidRDefault="007E241D" w:rsidP="007E241D">
            <w:pPr>
              <w:rPr>
                <w:rFonts w:ascii="Times New Roman" w:hAnsi="Times New Roman" w:cs="Times New Roman"/>
                <w:b/>
                <w:lang w:val="uk-UA"/>
              </w:rPr>
            </w:pPr>
            <w:r w:rsidRPr="00F11540">
              <w:rPr>
                <w:rFonts w:ascii="Times New Roman" w:hAnsi="Times New Roman" w:cs="Times New Roman"/>
                <w:b/>
                <w:lang w:val="uk-UA"/>
              </w:rPr>
              <w:t>Олег Віщий</w:t>
            </w:r>
          </w:p>
        </w:tc>
        <w:tc>
          <w:tcPr>
            <w:tcW w:w="7088" w:type="dxa"/>
          </w:tcPr>
          <w:p w:rsidR="007E241D" w:rsidRDefault="007E241D" w:rsidP="007E241D">
            <w:pPr>
              <w:rPr>
                <w:rFonts w:ascii="Times New Roman" w:eastAsia="Times New Roman" w:hAnsi="Times New Roman" w:cs="Times New Roman"/>
                <w:color w:val="000000"/>
                <w:lang w:val="uk-UA" w:eastAsia="ru-RU"/>
              </w:rPr>
            </w:pPr>
            <w:r>
              <w:rPr>
                <w:rFonts w:ascii="Times New Roman" w:eastAsia="Times New Roman" w:hAnsi="Times New Roman" w:cs="Times New Roman"/>
                <w:color w:val="000000"/>
                <w:lang w:val="uk-UA" w:eastAsia="ru-RU"/>
              </w:rPr>
              <w:t>-</w:t>
            </w:r>
            <w:r w:rsidRPr="00CF7763">
              <w:rPr>
                <w:rFonts w:ascii="Times New Roman" w:eastAsia="Times New Roman" w:hAnsi="Times New Roman" w:cs="Times New Roman"/>
                <w:color w:val="000000"/>
                <w:lang w:val="uk-UA" w:eastAsia="ru-RU"/>
              </w:rPr>
              <w:t xml:space="preserve"> заклав необхідний ґрунт для </w:t>
            </w:r>
            <w:r>
              <w:rPr>
                <w:rFonts w:ascii="Times New Roman" w:eastAsia="Times New Roman" w:hAnsi="Times New Roman" w:cs="Times New Roman"/>
                <w:color w:val="000000"/>
                <w:lang w:val="uk-UA" w:eastAsia="ru-RU"/>
              </w:rPr>
              <w:t>подальшої розбудови державності,</w:t>
            </w:r>
          </w:p>
          <w:p w:rsidR="007E241D" w:rsidRPr="00CF7763" w:rsidRDefault="007E241D" w:rsidP="007E241D">
            <w:pPr>
              <w:rPr>
                <w:rFonts w:ascii="Times New Roman" w:eastAsia="Times New Roman" w:hAnsi="Times New Roman" w:cs="Times New Roman"/>
                <w:color w:val="000000"/>
                <w:lang w:val="uk-UA" w:eastAsia="ru-RU"/>
              </w:rPr>
            </w:pPr>
            <w:r>
              <w:rPr>
                <w:rFonts w:ascii="Times New Roman" w:eastAsia="Times New Roman" w:hAnsi="Times New Roman" w:cs="Times New Roman"/>
                <w:color w:val="000000"/>
                <w:lang w:val="uk-UA" w:eastAsia="ru-RU"/>
              </w:rPr>
              <w:t xml:space="preserve"> - </w:t>
            </w:r>
            <w:r w:rsidRPr="00CF7763">
              <w:rPr>
                <w:rFonts w:ascii="Times New Roman" w:eastAsia="Times New Roman" w:hAnsi="Times New Roman" w:cs="Times New Roman"/>
                <w:color w:val="000000"/>
                <w:lang w:val="uk-UA" w:eastAsia="ru-RU"/>
              </w:rPr>
              <w:t xml:space="preserve">об’єднав Новгородську й Київську землі та опанував більшу частину шляху «із варяг у греки», </w:t>
            </w:r>
          </w:p>
          <w:p w:rsidR="007E241D" w:rsidRDefault="007E241D" w:rsidP="007E241D">
            <w:pPr>
              <w:rPr>
                <w:rFonts w:ascii="Times New Roman" w:eastAsia="Times New Roman" w:hAnsi="Times New Roman" w:cs="Times New Roman"/>
                <w:color w:val="000000"/>
                <w:lang w:val="uk-UA" w:eastAsia="ru-RU"/>
              </w:rPr>
            </w:pPr>
            <w:r>
              <w:rPr>
                <w:rFonts w:ascii="Times New Roman" w:eastAsia="Times New Roman" w:hAnsi="Times New Roman" w:cs="Times New Roman"/>
                <w:color w:val="000000"/>
                <w:lang w:val="uk-UA" w:eastAsia="ru-RU"/>
              </w:rPr>
              <w:t>-</w:t>
            </w:r>
            <w:r w:rsidRPr="00CF7763">
              <w:rPr>
                <w:rFonts w:ascii="Times New Roman" w:eastAsia="Times New Roman" w:hAnsi="Times New Roman" w:cs="Times New Roman"/>
                <w:color w:val="000000"/>
                <w:lang w:val="uk-UA" w:eastAsia="ru-RU"/>
              </w:rPr>
              <w:t xml:space="preserve"> укріплював вж</w:t>
            </w:r>
            <w:r>
              <w:rPr>
                <w:rFonts w:ascii="Times New Roman" w:eastAsia="Times New Roman" w:hAnsi="Times New Roman" w:cs="Times New Roman"/>
                <w:color w:val="000000"/>
                <w:lang w:val="uk-UA" w:eastAsia="ru-RU"/>
              </w:rPr>
              <w:t>е існуючі городи і будував нові,</w:t>
            </w:r>
          </w:p>
          <w:p w:rsidR="007E241D" w:rsidRPr="00CF7763" w:rsidRDefault="007E241D" w:rsidP="007E241D">
            <w:pPr>
              <w:rPr>
                <w:rFonts w:ascii="Times New Roman" w:eastAsia="Times New Roman" w:hAnsi="Times New Roman" w:cs="Times New Roman"/>
                <w:color w:val="000000"/>
                <w:lang w:val="uk-UA" w:eastAsia="ru-RU"/>
              </w:rPr>
            </w:pPr>
            <w:r>
              <w:rPr>
                <w:rFonts w:ascii="Times New Roman" w:eastAsia="Times New Roman" w:hAnsi="Times New Roman" w:cs="Times New Roman"/>
                <w:color w:val="000000"/>
                <w:lang w:val="uk-UA" w:eastAsia="ru-RU"/>
              </w:rPr>
              <w:t xml:space="preserve">- </w:t>
            </w:r>
            <w:r w:rsidRPr="00CF7763">
              <w:rPr>
                <w:rFonts w:ascii="Times New Roman" w:eastAsia="Times New Roman" w:hAnsi="Times New Roman" w:cs="Times New Roman"/>
                <w:color w:val="000000"/>
                <w:lang w:eastAsia="ru-RU"/>
              </w:rPr>
              <w:t>здійснив два успішних походи на Констан</w:t>
            </w:r>
            <w:r>
              <w:rPr>
                <w:rFonts w:ascii="Times New Roman" w:eastAsia="Times New Roman" w:hAnsi="Times New Roman" w:cs="Times New Roman"/>
                <w:color w:val="000000"/>
                <w:lang w:eastAsia="ru-RU"/>
              </w:rPr>
              <w:t>тинополь – у 907 та у 711 р</w:t>
            </w:r>
            <w:r>
              <w:rPr>
                <w:rFonts w:ascii="Times New Roman" w:eastAsia="Times New Roman" w:hAnsi="Times New Roman" w:cs="Times New Roman"/>
                <w:color w:val="000000"/>
                <w:lang w:val="uk-UA" w:eastAsia="ru-RU"/>
              </w:rPr>
              <w:t>.</w:t>
            </w:r>
          </w:p>
          <w:p w:rsidR="007E241D" w:rsidRDefault="007E241D" w:rsidP="007E241D">
            <w:pPr>
              <w:rPr>
                <w:rFonts w:ascii="Times New Roman" w:eastAsia="Times New Roman" w:hAnsi="Times New Roman" w:cs="Times New Roman"/>
                <w:color w:val="000000"/>
                <w:lang w:val="uk-UA" w:eastAsia="ru-RU"/>
              </w:rPr>
            </w:pPr>
            <w:r>
              <w:rPr>
                <w:rFonts w:ascii="Times New Roman" w:eastAsia="Times New Roman" w:hAnsi="Times New Roman" w:cs="Times New Roman"/>
                <w:color w:val="000000"/>
                <w:lang w:val="uk-UA" w:eastAsia="ru-RU"/>
              </w:rPr>
              <w:t>- підтримував торгівельні зв’язки з Візантією, - вів зовнішню політику з іншими країнами, укладав договори,</w:t>
            </w:r>
          </w:p>
          <w:p w:rsidR="007E241D" w:rsidRDefault="007E241D" w:rsidP="007E241D">
            <w:pPr>
              <w:rPr>
                <w:rFonts w:ascii="Times New Roman" w:eastAsia="Times New Roman" w:hAnsi="Times New Roman" w:cs="Times New Roman"/>
                <w:color w:val="000000"/>
                <w:lang w:val="uk-UA" w:eastAsia="ru-RU"/>
              </w:rPr>
            </w:pPr>
            <w:r>
              <w:rPr>
                <w:rFonts w:ascii="Times New Roman" w:eastAsia="Times New Roman" w:hAnsi="Times New Roman" w:cs="Times New Roman"/>
                <w:color w:val="000000"/>
                <w:lang w:val="uk-UA" w:eastAsia="ru-RU"/>
              </w:rPr>
              <w:t>-</w:t>
            </w:r>
            <w:r w:rsidRPr="00F11540">
              <w:rPr>
                <w:rFonts w:ascii="Times New Roman" w:eastAsia="Times New Roman" w:hAnsi="Times New Roman" w:cs="Times New Roman"/>
                <w:color w:val="000000"/>
                <w:lang w:val="uk-UA" w:eastAsia="ru-RU"/>
              </w:rPr>
              <w:t xml:space="preserve"> врегу</w:t>
            </w:r>
            <w:r>
              <w:rPr>
                <w:rFonts w:ascii="Times New Roman" w:eastAsia="Times New Roman" w:hAnsi="Times New Roman" w:cs="Times New Roman"/>
                <w:color w:val="000000"/>
                <w:lang w:val="uk-UA" w:eastAsia="ru-RU"/>
              </w:rPr>
              <w:t>л</w:t>
            </w:r>
            <w:r w:rsidRPr="00F11540">
              <w:rPr>
                <w:rFonts w:ascii="Times New Roman" w:eastAsia="Times New Roman" w:hAnsi="Times New Roman" w:cs="Times New Roman"/>
                <w:color w:val="000000"/>
                <w:lang w:val="uk-UA" w:eastAsia="ru-RU"/>
              </w:rPr>
              <w:t>юв</w:t>
            </w:r>
            <w:r>
              <w:rPr>
                <w:rFonts w:ascii="Times New Roman" w:eastAsia="Times New Roman" w:hAnsi="Times New Roman" w:cs="Times New Roman"/>
                <w:color w:val="000000"/>
                <w:lang w:val="uk-UA" w:eastAsia="ru-RU"/>
              </w:rPr>
              <w:t>ав</w:t>
            </w:r>
            <w:r w:rsidRPr="00F11540">
              <w:rPr>
                <w:rFonts w:ascii="Times New Roman" w:eastAsia="Times New Roman" w:hAnsi="Times New Roman" w:cs="Times New Roman"/>
                <w:color w:val="000000"/>
                <w:lang w:val="uk-UA" w:eastAsia="ru-RU"/>
              </w:rPr>
              <w:t xml:space="preserve"> умови та норми збуту руських товарів</w:t>
            </w:r>
            <w:r>
              <w:rPr>
                <w:rFonts w:ascii="Times New Roman" w:eastAsia="Times New Roman" w:hAnsi="Times New Roman" w:cs="Times New Roman"/>
                <w:color w:val="000000"/>
                <w:lang w:val="uk-UA" w:eastAsia="ru-RU"/>
              </w:rPr>
              <w:t>, гроші від продаж повертав на Русь і використовував на потреби держави,</w:t>
            </w:r>
          </w:p>
          <w:p w:rsidR="007E241D" w:rsidRPr="00906FD1" w:rsidRDefault="00906FD1" w:rsidP="007E241D">
            <w:pPr>
              <w:rPr>
                <w:rFonts w:ascii="Times New Roman" w:eastAsia="Times New Roman" w:hAnsi="Times New Roman" w:cs="Times New Roman"/>
                <w:color w:val="000000"/>
                <w:lang w:val="uk-UA" w:eastAsia="ru-RU"/>
              </w:rPr>
            </w:pPr>
            <w:r>
              <w:rPr>
                <w:rFonts w:ascii="Times New Roman" w:eastAsia="Times New Roman" w:hAnsi="Times New Roman" w:cs="Times New Roman"/>
                <w:color w:val="000000"/>
                <w:lang w:val="uk-UA" w:eastAsia="ru-RU"/>
              </w:rPr>
              <w:t>- проводив військову політику.</w:t>
            </w:r>
          </w:p>
        </w:tc>
      </w:tr>
      <w:tr w:rsidR="007E241D" w:rsidTr="00906FD1">
        <w:tc>
          <w:tcPr>
            <w:tcW w:w="3085" w:type="dxa"/>
          </w:tcPr>
          <w:p w:rsidR="007E241D" w:rsidRPr="00F11540" w:rsidRDefault="007E241D" w:rsidP="007E241D">
            <w:pPr>
              <w:rPr>
                <w:rFonts w:ascii="Times New Roman" w:hAnsi="Times New Roman" w:cs="Times New Roman"/>
                <w:b/>
                <w:lang w:val="uk-UA"/>
              </w:rPr>
            </w:pPr>
            <w:r w:rsidRPr="00F11540">
              <w:rPr>
                <w:rFonts w:ascii="Times New Roman" w:hAnsi="Times New Roman" w:cs="Times New Roman"/>
                <w:b/>
                <w:lang w:val="uk-UA"/>
              </w:rPr>
              <w:t>Ігор</w:t>
            </w:r>
          </w:p>
        </w:tc>
        <w:tc>
          <w:tcPr>
            <w:tcW w:w="7088" w:type="dxa"/>
          </w:tcPr>
          <w:p w:rsidR="007E241D" w:rsidRDefault="007E241D" w:rsidP="007E241D">
            <w:pPr>
              <w:rPr>
                <w:lang w:val="uk-UA"/>
              </w:rPr>
            </w:pPr>
          </w:p>
          <w:p w:rsidR="007E241D" w:rsidRDefault="007E241D" w:rsidP="007E241D">
            <w:pPr>
              <w:rPr>
                <w:lang w:val="uk-UA"/>
              </w:rPr>
            </w:pPr>
          </w:p>
          <w:p w:rsidR="007E241D" w:rsidRDefault="007E241D" w:rsidP="007E241D">
            <w:pPr>
              <w:rPr>
                <w:lang w:val="uk-UA"/>
              </w:rPr>
            </w:pPr>
          </w:p>
          <w:p w:rsidR="007E241D" w:rsidRDefault="007E241D" w:rsidP="007E241D">
            <w:pPr>
              <w:rPr>
                <w:lang w:val="uk-UA"/>
              </w:rPr>
            </w:pPr>
          </w:p>
          <w:p w:rsidR="007E241D" w:rsidRDefault="007E241D" w:rsidP="007E241D">
            <w:pPr>
              <w:rPr>
                <w:lang w:val="uk-UA"/>
              </w:rPr>
            </w:pPr>
          </w:p>
        </w:tc>
      </w:tr>
      <w:tr w:rsidR="007E241D" w:rsidTr="00906FD1">
        <w:tc>
          <w:tcPr>
            <w:tcW w:w="3085" w:type="dxa"/>
          </w:tcPr>
          <w:p w:rsidR="007E241D" w:rsidRPr="00CF7763" w:rsidRDefault="007E241D" w:rsidP="007E241D">
            <w:pPr>
              <w:rPr>
                <w:rFonts w:ascii="Times New Roman" w:hAnsi="Times New Roman" w:cs="Times New Roman"/>
                <w:lang w:val="uk-UA"/>
              </w:rPr>
            </w:pPr>
            <w:r w:rsidRPr="00CF7763">
              <w:rPr>
                <w:rFonts w:ascii="Times New Roman" w:eastAsia="Times New Roman" w:hAnsi="Times New Roman" w:cs="Times New Roman"/>
                <w:color w:val="000000"/>
                <w:lang w:eastAsia="ru-RU"/>
              </w:rPr>
              <w:t xml:space="preserve">Наступницею Ігоря стала його дружина </w:t>
            </w:r>
            <w:r w:rsidRPr="00F11540">
              <w:rPr>
                <w:rFonts w:ascii="Times New Roman" w:eastAsia="Times New Roman" w:hAnsi="Times New Roman" w:cs="Times New Roman"/>
                <w:b/>
                <w:color w:val="000000"/>
                <w:lang w:eastAsia="ru-RU"/>
              </w:rPr>
              <w:t>Ольга</w:t>
            </w:r>
            <w:r w:rsidRPr="00CF7763">
              <w:rPr>
                <w:rFonts w:ascii="Times New Roman" w:eastAsia="Times New Roman" w:hAnsi="Times New Roman" w:cs="Times New Roman"/>
                <w:color w:val="000000"/>
                <w:lang w:eastAsia="ru-RU"/>
              </w:rPr>
              <w:t xml:space="preserve"> – перша і остання ж</w:t>
            </w:r>
            <w:r>
              <w:rPr>
                <w:rFonts w:ascii="Times New Roman" w:eastAsia="Times New Roman" w:hAnsi="Times New Roman" w:cs="Times New Roman"/>
                <w:color w:val="000000"/>
                <w:lang w:eastAsia="ru-RU"/>
              </w:rPr>
              <w:t>інка-глава Давньоруської держав</w:t>
            </w:r>
            <w:r>
              <w:rPr>
                <w:rFonts w:ascii="Times New Roman" w:eastAsia="Times New Roman" w:hAnsi="Times New Roman" w:cs="Times New Roman"/>
                <w:color w:val="000000"/>
                <w:lang w:val="uk-UA" w:eastAsia="ru-RU"/>
              </w:rPr>
              <w:t>и</w:t>
            </w:r>
            <w:r w:rsidRPr="00CF7763">
              <w:rPr>
                <w:rFonts w:ascii="Times New Roman" w:eastAsia="Times New Roman" w:hAnsi="Times New Roman" w:cs="Times New Roman"/>
                <w:color w:val="000000"/>
                <w:lang w:eastAsia="ru-RU"/>
              </w:rPr>
              <w:t>, перша правителька-християнка, перша правителька-реформатор</w:t>
            </w:r>
          </w:p>
        </w:tc>
        <w:tc>
          <w:tcPr>
            <w:tcW w:w="7088" w:type="dxa"/>
          </w:tcPr>
          <w:p w:rsidR="007E241D" w:rsidRDefault="007E241D" w:rsidP="007E241D">
            <w:pPr>
              <w:rPr>
                <w:lang w:val="uk-UA"/>
              </w:rPr>
            </w:pPr>
          </w:p>
          <w:p w:rsidR="007E241D" w:rsidRDefault="007E241D" w:rsidP="007E241D">
            <w:pPr>
              <w:rPr>
                <w:lang w:val="uk-UA"/>
              </w:rPr>
            </w:pPr>
          </w:p>
          <w:p w:rsidR="007E241D" w:rsidRDefault="007E241D" w:rsidP="007E241D">
            <w:pPr>
              <w:rPr>
                <w:lang w:val="uk-UA"/>
              </w:rPr>
            </w:pPr>
          </w:p>
          <w:p w:rsidR="007E241D" w:rsidRDefault="007E241D" w:rsidP="007E241D">
            <w:pPr>
              <w:rPr>
                <w:lang w:val="uk-UA"/>
              </w:rPr>
            </w:pPr>
          </w:p>
          <w:p w:rsidR="007E241D" w:rsidRDefault="007E241D" w:rsidP="007E241D">
            <w:pPr>
              <w:rPr>
                <w:lang w:val="uk-UA"/>
              </w:rPr>
            </w:pPr>
          </w:p>
          <w:p w:rsidR="007E241D" w:rsidRDefault="007E241D" w:rsidP="007E241D">
            <w:pPr>
              <w:rPr>
                <w:lang w:val="uk-UA"/>
              </w:rPr>
            </w:pPr>
          </w:p>
          <w:p w:rsidR="007E241D" w:rsidRDefault="007E241D" w:rsidP="007E241D">
            <w:pPr>
              <w:rPr>
                <w:lang w:val="uk-UA"/>
              </w:rPr>
            </w:pPr>
          </w:p>
        </w:tc>
      </w:tr>
      <w:tr w:rsidR="007E241D" w:rsidTr="00906FD1">
        <w:tc>
          <w:tcPr>
            <w:tcW w:w="3085" w:type="dxa"/>
          </w:tcPr>
          <w:p w:rsidR="007E241D" w:rsidRPr="00F11540" w:rsidRDefault="007E241D" w:rsidP="007E241D">
            <w:pPr>
              <w:rPr>
                <w:rFonts w:ascii="Times New Roman" w:hAnsi="Times New Roman" w:cs="Times New Roman"/>
                <w:b/>
                <w:lang w:val="uk-UA"/>
              </w:rPr>
            </w:pPr>
            <w:r w:rsidRPr="00F11540">
              <w:rPr>
                <w:rFonts w:ascii="Times New Roman" w:eastAsia="Times New Roman" w:hAnsi="Times New Roman" w:cs="Times New Roman"/>
                <w:b/>
                <w:color w:val="000000"/>
                <w:lang w:eastAsia="ru-RU"/>
              </w:rPr>
              <w:t>Святослав</w:t>
            </w:r>
          </w:p>
        </w:tc>
        <w:tc>
          <w:tcPr>
            <w:tcW w:w="7088" w:type="dxa"/>
          </w:tcPr>
          <w:p w:rsidR="007E241D" w:rsidRDefault="007E241D" w:rsidP="007E241D">
            <w:pPr>
              <w:rPr>
                <w:lang w:val="uk-UA"/>
              </w:rPr>
            </w:pPr>
          </w:p>
          <w:p w:rsidR="007E241D" w:rsidRDefault="007E241D" w:rsidP="007E241D">
            <w:pPr>
              <w:rPr>
                <w:lang w:val="uk-UA"/>
              </w:rPr>
            </w:pPr>
          </w:p>
          <w:p w:rsidR="007E241D" w:rsidRDefault="007E241D" w:rsidP="007E241D">
            <w:pPr>
              <w:rPr>
                <w:lang w:val="uk-UA"/>
              </w:rPr>
            </w:pPr>
          </w:p>
          <w:p w:rsidR="007E241D" w:rsidRDefault="007E241D" w:rsidP="007E241D">
            <w:pPr>
              <w:rPr>
                <w:lang w:val="uk-UA"/>
              </w:rPr>
            </w:pPr>
          </w:p>
          <w:p w:rsidR="007E241D" w:rsidRDefault="007E241D" w:rsidP="007E241D">
            <w:pPr>
              <w:rPr>
                <w:lang w:val="uk-UA"/>
              </w:rPr>
            </w:pPr>
          </w:p>
        </w:tc>
      </w:tr>
      <w:tr w:rsidR="007E241D" w:rsidTr="00906FD1">
        <w:tc>
          <w:tcPr>
            <w:tcW w:w="3085" w:type="dxa"/>
          </w:tcPr>
          <w:p w:rsidR="007E241D" w:rsidRPr="00F11540" w:rsidRDefault="007E241D" w:rsidP="007E241D">
            <w:pPr>
              <w:pStyle w:val="a3"/>
              <w:rPr>
                <w:b/>
                <w:color w:val="000000"/>
                <w:sz w:val="22"/>
                <w:szCs w:val="22"/>
                <w:lang w:val="uk-UA"/>
              </w:rPr>
            </w:pPr>
            <w:r w:rsidRPr="00F11540">
              <w:rPr>
                <w:b/>
                <w:color w:val="000000"/>
                <w:sz w:val="22"/>
                <w:szCs w:val="22"/>
                <w:lang w:val="uk-UA"/>
              </w:rPr>
              <w:lastRenderedPageBreak/>
              <w:t xml:space="preserve">Володимир </w:t>
            </w:r>
            <w:r w:rsidRPr="00F11540">
              <w:rPr>
                <w:b/>
                <w:color w:val="000000"/>
                <w:sz w:val="22"/>
                <w:szCs w:val="22"/>
              </w:rPr>
              <w:t>Велики</w:t>
            </w:r>
            <w:r w:rsidRPr="00F11540">
              <w:rPr>
                <w:b/>
                <w:color w:val="000000"/>
                <w:sz w:val="22"/>
                <w:szCs w:val="22"/>
                <w:lang w:val="uk-UA"/>
              </w:rPr>
              <w:t>й</w:t>
            </w:r>
            <w:r w:rsidRPr="00F11540">
              <w:rPr>
                <w:b/>
                <w:color w:val="000000"/>
                <w:sz w:val="22"/>
                <w:szCs w:val="22"/>
              </w:rPr>
              <w:t xml:space="preserve"> </w:t>
            </w:r>
            <w:r w:rsidRPr="00F11540">
              <w:rPr>
                <w:b/>
                <w:color w:val="000000"/>
                <w:sz w:val="22"/>
                <w:szCs w:val="22"/>
                <w:lang w:val="uk-UA"/>
              </w:rPr>
              <w:t>(</w:t>
            </w:r>
            <w:r w:rsidRPr="00F11540">
              <w:rPr>
                <w:b/>
                <w:color w:val="000000"/>
                <w:sz w:val="22"/>
                <w:szCs w:val="22"/>
              </w:rPr>
              <w:t>Святи</w:t>
            </w:r>
            <w:r w:rsidRPr="00F11540">
              <w:rPr>
                <w:b/>
                <w:color w:val="000000"/>
                <w:sz w:val="22"/>
                <w:szCs w:val="22"/>
                <w:lang w:val="uk-UA"/>
              </w:rPr>
              <w:t>й)</w:t>
            </w:r>
          </w:p>
          <w:p w:rsidR="007E241D" w:rsidRPr="00CF7763" w:rsidRDefault="007E241D" w:rsidP="007E241D">
            <w:pPr>
              <w:rPr>
                <w:rFonts w:ascii="Times New Roman" w:hAnsi="Times New Roman" w:cs="Times New Roman"/>
                <w:lang w:val="uk-UA"/>
              </w:rPr>
            </w:pPr>
          </w:p>
        </w:tc>
        <w:tc>
          <w:tcPr>
            <w:tcW w:w="7088" w:type="dxa"/>
          </w:tcPr>
          <w:p w:rsidR="007E241D" w:rsidRDefault="007E241D" w:rsidP="007E241D">
            <w:pPr>
              <w:rPr>
                <w:lang w:val="uk-UA"/>
              </w:rPr>
            </w:pPr>
          </w:p>
          <w:p w:rsidR="007E241D" w:rsidRDefault="007E241D" w:rsidP="007E241D">
            <w:pPr>
              <w:rPr>
                <w:lang w:val="uk-UA"/>
              </w:rPr>
            </w:pPr>
          </w:p>
          <w:p w:rsidR="007E241D" w:rsidRDefault="007E241D" w:rsidP="007E241D">
            <w:pPr>
              <w:rPr>
                <w:lang w:val="uk-UA"/>
              </w:rPr>
            </w:pPr>
          </w:p>
          <w:p w:rsidR="007E241D" w:rsidRDefault="007E241D" w:rsidP="007E241D">
            <w:pPr>
              <w:rPr>
                <w:lang w:val="uk-UA"/>
              </w:rPr>
            </w:pPr>
          </w:p>
          <w:p w:rsidR="007E241D" w:rsidRDefault="007E241D" w:rsidP="007E241D">
            <w:pPr>
              <w:rPr>
                <w:lang w:val="uk-UA"/>
              </w:rPr>
            </w:pPr>
          </w:p>
          <w:p w:rsidR="007E241D" w:rsidRDefault="007E241D" w:rsidP="007E241D">
            <w:pPr>
              <w:rPr>
                <w:lang w:val="uk-UA"/>
              </w:rPr>
            </w:pPr>
          </w:p>
          <w:p w:rsidR="00906FD1" w:rsidRDefault="00906FD1" w:rsidP="00906FD1">
            <w:pPr>
              <w:rPr>
                <w:lang w:val="uk-UA"/>
              </w:rPr>
            </w:pPr>
          </w:p>
        </w:tc>
      </w:tr>
      <w:tr w:rsidR="007E241D" w:rsidRPr="00F11540" w:rsidTr="00906FD1">
        <w:tc>
          <w:tcPr>
            <w:tcW w:w="3085" w:type="dxa"/>
          </w:tcPr>
          <w:p w:rsidR="007E241D" w:rsidRDefault="007E241D" w:rsidP="007E241D">
            <w:pPr>
              <w:rPr>
                <w:rFonts w:ascii="Times New Roman" w:hAnsi="Times New Roman" w:cs="Times New Roman"/>
                <w:color w:val="000000"/>
                <w:lang w:val="uk-UA"/>
              </w:rPr>
            </w:pPr>
            <w:r w:rsidRPr="00F11540">
              <w:rPr>
                <w:rFonts w:ascii="Times New Roman" w:hAnsi="Times New Roman" w:cs="Times New Roman"/>
                <w:color w:val="000000"/>
              </w:rPr>
              <w:t xml:space="preserve">Справу Володимира продовжив його син </w:t>
            </w:r>
            <w:r w:rsidRPr="00F11540">
              <w:rPr>
                <w:rFonts w:ascii="Times New Roman" w:hAnsi="Times New Roman" w:cs="Times New Roman"/>
                <w:b/>
                <w:color w:val="000000"/>
              </w:rPr>
              <w:t>Ярослав</w:t>
            </w:r>
            <w:r>
              <w:rPr>
                <w:rFonts w:ascii="Times New Roman" w:hAnsi="Times New Roman" w:cs="Times New Roman"/>
                <w:color w:val="000000"/>
                <w:lang w:val="uk-UA"/>
              </w:rPr>
              <w:t>.</w:t>
            </w:r>
          </w:p>
          <w:p w:rsidR="007E241D" w:rsidRPr="00F11540" w:rsidRDefault="007E241D" w:rsidP="007E241D">
            <w:pPr>
              <w:rPr>
                <w:rFonts w:ascii="Times New Roman" w:hAnsi="Times New Roman" w:cs="Times New Roman"/>
                <w:lang w:val="uk-UA"/>
              </w:rPr>
            </w:pPr>
            <w:r w:rsidRPr="00F11540">
              <w:rPr>
                <w:rFonts w:ascii="Times New Roman" w:hAnsi="Times New Roman" w:cs="Times New Roman"/>
                <w:color w:val="000000"/>
                <w:lang w:val="uk-UA"/>
              </w:rPr>
              <w:t>Перші 15 років він ділив владу з братом Мстиславом і безпосередньо керував половиною держави, що лежала праворуч від Дніпра. А з 1034 р. став одноосібним володарем Київської Русі.</w:t>
            </w:r>
          </w:p>
        </w:tc>
        <w:tc>
          <w:tcPr>
            <w:tcW w:w="7088" w:type="dxa"/>
          </w:tcPr>
          <w:p w:rsidR="007E241D" w:rsidRDefault="007E241D" w:rsidP="007E241D">
            <w:pPr>
              <w:rPr>
                <w:lang w:val="uk-UA"/>
              </w:rPr>
            </w:pPr>
          </w:p>
          <w:p w:rsidR="00906FD1" w:rsidRDefault="00906FD1" w:rsidP="007E241D">
            <w:pPr>
              <w:rPr>
                <w:lang w:val="uk-UA"/>
              </w:rPr>
            </w:pPr>
          </w:p>
          <w:p w:rsidR="00906FD1" w:rsidRDefault="00906FD1" w:rsidP="007E241D">
            <w:pPr>
              <w:rPr>
                <w:lang w:val="uk-UA"/>
              </w:rPr>
            </w:pPr>
          </w:p>
          <w:p w:rsidR="00906FD1" w:rsidRDefault="00906FD1" w:rsidP="007E241D">
            <w:pPr>
              <w:rPr>
                <w:lang w:val="uk-UA"/>
              </w:rPr>
            </w:pPr>
          </w:p>
          <w:p w:rsidR="00906FD1" w:rsidRDefault="00906FD1" w:rsidP="007E241D">
            <w:pPr>
              <w:rPr>
                <w:lang w:val="uk-UA"/>
              </w:rPr>
            </w:pPr>
          </w:p>
          <w:p w:rsidR="00906FD1" w:rsidRDefault="00906FD1" w:rsidP="007E241D">
            <w:pPr>
              <w:rPr>
                <w:lang w:val="uk-UA"/>
              </w:rPr>
            </w:pPr>
          </w:p>
          <w:p w:rsidR="00906FD1" w:rsidRDefault="00906FD1" w:rsidP="007E241D">
            <w:pPr>
              <w:rPr>
                <w:lang w:val="uk-UA"/>
              </w:rPr>
            </w:pPr>
          </w:p>
          <w:p w:rsidR="00906FD1" w:rsidRDefault="00906FD1" w:rsidP="007E241D">
            <w:pPr>
              <w:rPr>
                <w:lang w:val="uk-UA"/>
              </w:rPr>
            </w:pPr>
          </w:p>
          <w:p w:rsidR="00906FD1" w:rsidRDefault="00906FD1" w:rsidP="007E241D">
            <w:pPr>
              <w:rPr>
                <w:lang w:val="uk-UA"/>
              </w:rPr>
            </w:pPr>
          </w:p>
          <w:p w:rsidR="00906FD1" w:rsidRDefault="00906FD1" w:rsidP="007E241D">
            <w:pPr>
              <w:rPr>
                <w:lang w:val="uk-UA"/>
              </w:rPr>
            </w:pPr>
          </w:p>
        </w:tc>
      </w:tr>
      <w:tr w:rsidR="007E241D" w:rsidTr="00906FD1">
        <w:tc>
          <w:tcPr>
            <w:tcW w:w="3085" w:type="dxa"/>
            <w:vMerge w:val="restart"/>
          </w:tcPr>
          <w:p w:rsidR="007E241D" w:rsidRPr="00F11540" w:rsidRDefault="007E241D" w:rsidP="007E241D">
            <w:pPr>
              <w:rPr>
                <w:rFonts w:ascii="Times New Roman" w:hAnsi="Times New Roman" w:cs="Times New Roman"/>
                <w:lang w:val="uk-UA"/>
              </w:rPr>
            </w:pPr>
            <w:proofErr w:type="gramStart"/>
            <w:r w:rsidRPr="00F11540">
              <w:rPr>
                <w:rFonts w:ascii="Times New Roman" w:hAnsi="Times New Roman" w:cs="Times New Roman"/>
                <w:color w:val="000000"/>
              </w:rPr>
              <w:t>П</w:t>
            </w:r>
            <w:proofErr w:type="gramEnd"/>
            <w:r w:rsidRPr="00F11540">
              <w:rPr>
                <w:rFonts w:ascii="Times New Roman" w:hAnsi="Times New Roman" w:cs="Times New Roman"/>
                <w:color w:val="000000"/>
              </w:rPr>
              <w:t xml:space="preserve">ісля смерті Ярослава на київському великокняжому столі майже 40 років по черзі сиділи його сини </w:t>
            </w:r>
            <w:r w:rsidRPr="00F11540">
              <w:rPr>
                <w:rFonts w:ascii="Times New Roman" w:hAnsi="Times New Roman" w:cs="Times New Roman"/>
                <w:b/>
                <w:color w:val="000000"/>
              </w:rPr>
              <w:t>Ізяслав, Святослав, Всеволод.</w:t>
            </w:r>
          </w:p>
        </w:tc>
        <w:tc>
          <w:tcPr>
            <w:tcW w:w="7088" w:type="dxa"/>
          </w:tcPr>
          <w:p w:rsidR="007E241D" w:rsidRDefault="007E241D" w:rsidP="00906FD1">
            <w:pPr>
              <w:jc w:val="center"/>
              <w:rPr>
                <w:lang w:val="uk-UA"/>
              </w:rPr>
            </w:pPr>
            <w:r w:rsidRPr="00F11540">
              <w:rPr>
                <w:rFonts w:ascii="Times New Roman" w:hAnsi="Times New Roman" w:cs="Times New Roman"/>
                <w:color w:val="000000"/>
              </w:rPr>
              <w:t>Головна проблема, яку мали Яро</w:t>
            </w:r>
            <w:r w:rsidR="00906FD1">
              <w:rPr>
                <w:rFonts w:ascii="Times New Roman" w:hAnsi="Times New Roman" w:cs="Times New Roman"/>
                <w:color w:val="000000"/>
              </w:rPr>
              <w:t>славичі – це збереження єдності</w:t>
            </w:r>
            <w:r w:rsidR="00906FD1">
              <w:rPr>
                <w:rFonts w:ascii="Times New Roman" w:hAnsi="Times New Roman" w:cs="Times New Roman"/>
                <w:color w:val="000000"/>
                <w:lang w:val="uk-UA"/>
              </w:rPr>
              <w:t xml:space="preserve"> </w:t>
            </w:r>
            <w:r w:rsidRPr="00F11540">
              <w:rPr>
                <w:rFonts w:ascii="Times New Roman" w:hAnsi="Times New Roman" w:cs="Times New Roman"/>
                <w:color w:val="000000"/>
              </w:rPr>
              <w:t>держави.</w:t>
            </w:r>
          </w:p>
        </w:tc>
      </w:tr>
      <w:tr w:rsidR="007E241D" w:rsidTr="00906FD1">
        <w:tc>
          <w:tcPr>
            <w:tcW w:w="3085" w:type="dxa"/>
            <w:vMerge/>
          </w:tcPr>
          <w:p w:rsidR="007E241D" w:rsidRPr="00F11540" w:rsidRDefault="007E241D" w:rsidP="007E241D">
            <w:pPr>
              <w:rPr>
                <w:rFonts w:ascii="Times New Roman" w:hAnsi="Times New Roman" w:cs="Times New Roman"/>
                <w:lang w:val="uk-UA"/>
              </w:rPr>
            </w:pPr>
          </w:p>
        </w:tc>
        <w:tc>
          <w:tcPr>
            <w:tcW w:w="7088" w:type="dxa"/>
          </w:tcPr>
          <w:p w:rsidR="007E241D" w:rsidRDefault="007E241D" w:rsidP="007E241D">
            <w:pPr>
              <w:rPr>
                <w:lang w:val="uk-UA"/>
              </w:rPr>
            </w:pPr>
          </w:p>
        </w:tc>
      </w:tr>
      <w:tr w:rsidR="007E241D" w:rsidTr="00906FD1">
        <w:tc>
          <w:tcPr>
            <w:tcW w:w="10173" w:type="dxa"/>
            <w:gridSpan w:val="2"/>
          </w:tcPr>
          <w:p w:rsidR="007E241D" w:rsidRDefault="007E241D" w:rsidP="00906FD1">
            <w:pPr>
              <w:jc w:val="center"/>
              <w:rPr>
                <w:lang w:val="uk-UA"/>
              </w:rPr>
            </w:pPr>
            <w:r w:rsidRPr="00F11540">
              <w:rPr>
                <w:rFonts w:ascii="Times New Roman" w:hAnsi="Times New Roman" w:cs="Times New Roman"/>
                <w:color w:val="000000"/>
              </w:rPr>
              <w:t xml:space="preserve">почалася нескінченна боротьба </w:t>
            </w:r>
            <w:proofErr w:type="gramStart"/>
            <w:r w:rsidRPr="00F11540">
              <w:rPr>
                <w:rFonts w:ascii="Times New Roman" w:hAnsi="Times New Roman" w:cs="Times New Roman"/>
                <w:color w:val="000000"/>
              </w:rPr>
              <w:t>між</w:t>
            </w:r>
            <w:proofErr w:type="gramEnd"/>
            <w:r>
              <w:rPr>
                <w:rFonts w:ascii="Times New Roman" w:hAnsi="Times New Roman" w:cs="Times New Roman"/>
                <w:color w:val="000000"/>
              </w:rPr>
              <w:t xml:space="preserve"> синами та онуками Ярослава за </w:t>
            </w:r>
            <w:r>
              <w:rPr>
                <w:rFonts w:ascii="Times New Roman" w:hAnsi="Times New Roman" w:cs="Times New Roman"/>
                <w:color w:val="000000"/>
                <w:lang w:val="uk-UA"/>
              </w:rPr>
              <w:t>К</w:t>
            </w:r>
            <w:r w:rsidRPr="00F11540">
              <w:rPr>
                <w:rFonts w:ascii="Times New Roman" w:hAnsi="Times New Roman" w:cs="Times New Roman"/>
                <w:color w:val="000000"/>
              </w:rPr>
              <w:t>иївський престол і за право володіти іншими землями.</w:t>
            </w:r>
          </w:p>
        </w:tc>
      </w:tr>
      <w:tr w:rsidR="007E241D" w:rsidTr="00906FD1">
        <w:trPr>
          <w:trHeight w:val="1318"/>
        </w:trPr>
        <w:tc>
          <w:tcPr>
            <w:tcW w:w="3085" w:type="dxa"/>
          </w:tcPr>
          <w:p w:rsidR="007E241D" w:rsidRPr="00D22661" w:rsidRDefault="007E241D" w:rsidP="007E241D">
            <w:pPr>
              <w:pStyle w:val="a3"/>
              <w:rPr>
                <w:color w:val="000000"/>
                <w:sz w:val="22"/>
                <w:szCs w:val="22"/>
                <w:lang w:val="uk-UA"/>
              </w:rPr>
            </w:pPr>
            <w:r w:rsidRPr="00D22661">
              <w:rPr>
                <w:b/>
                <w:color w:val="000000"/>
                <w:sz w:val="22"/>
                <w:szCs w:val="22"/>
              </w:rPr>
              <w:t>Святополк Ізяславович</w:t>
            </w:r>
            <w:r w:rsidRPr="00F11540">
              <w:rPr>
                <w:color w:val="000000"/>
                <w:sz w:val="22"/>
                <w:szCs w:val="22"/>
              </w:rPr>
              <w:t xml:space="preserve"> був останнім, хто </w:t>
            </w:r>
            <w:proofErr w:type="gramStart"/>
            <w:r w:rsidRPr="00F11540">
              <w:rPr>
                <w:color w:val="000000"/>
                <w:sz w:val="22"/>
                <w:szCs w:val="22"/>
              </w:rPr>
              <w:t>пос</w:t>
            </w:r>
            <w:proofErr w:type="gramEnd"/>
            <w:r w:rsidRPr="00F11540">
              <w:rPr>
                <w:color w:val="000000"/>
                <w:sz w:val="22"/>
                <w:szCs w:val="22"/>
              </w:rPr>
              <w:t xml:space="preserve">ів на престол згідно цього принципу. </w:t>
            </w:r>
            <w:proofErr w:type="gramStart"/>
            <w:r w:rsidRPr="00F11540">
              <w:rPr>
                <w:color w:val="000000"/>
                <w:sz w:val="22"/>
                <w:szCs w:val="22"/>
              </w:rPr>
              <w:t>П</w:t>
            </w:r>
            <w:proofErr w:type="gramEnd"/>
            <w:r w:rsidRPr="00F11540">
              <w:rPr>
                <w:color w:val="000000"/>
                <w:sz w:val="22"/>
                <w:szCs w:val="22"/>
              </w:rPr>
              <w:t xml:space="preserve">ісля його смерті кияни запросили на княжіння </w:t>
            </w:r>
          </w:p>
        </w:tc>
        <w:tc>
          <w:tcPr>
            <w:tcW w:w="7088" w:type="dxa"/>
          </w:tcPr>
          <w:p w:rsidR="007E241D" w:rsidRDefault="007E241D" w:rsidP="007E241D">
            <w:pPr>
              <w:rPr>
                <w:lang w:val="uk-UA"/>
              </w:rPr>
            </w:pPr>
          </w:p>
        </w:tc>
      </w:tr>
      <w:tr w:rsidR="007E241D" w:rsidTr="00906FD1">
        <w:tc>
          <w:tcPr>
            <w:tcW w:w="3085" w:type="dxa"/>
          </w:tcPr>
          <w:p w:rsidR="007E241D" w:rsidRPr="00906FD1" w:rsidRDefault="007E241D" w:rsidP="007E241D">
            <w:pPr>
              <w:pStyle w:val="a3"/>
              <w:rPr>
                <w:color w:val="000000"/>
                <w:sz w:val="22"/>
                <w:szCs w:val="22"/>
              </w:rPr>
            </w:pPr>
            <w:r w:rsidRPr="00D22661">
              <w:rPr>
                <w:b/>
                <w:color w:val="000000"/>
                <w:sz w:val="22"/>
                <w:szCs w:val="22"/>
              </w:rPr>
              <w:t>Володимира Мономаха</w:t>
            </w:r>
            <w:r w:rsidRPr="00F11540">
              <w:rPr>
                <w:color w:val="000000"/>
                <w:sz w:val="22"/>
                <w:szCs w:val="22"/>
              </w:rPr>
              <w:t>. То</w:t>
            </w:r>
            <w:r>
              <w:rPr>
                <w:color w:val="000000"/>
                <w:sz w:val="22"/>
                <w:szCs w:val="22"/>
              </w:rPr>
              <w:t xml:space="preserve">й всупереч закону став великим </w:t>
            </w:r>
            <w:r>
              <w:rPr>
                <w:color w:val="000000"/>
                <w:sz w:val="22"/>
                <w:szCs w:val="22"/>
                <w:lang w:val="uk-UA"/>
              </w:rPr>
              <w:t>К</w:t>
            </w:r>
            <w:r w:rsidRPr="00F11540">
              <w:rPr>
                <w:color w:val="000000"/>
                <w:sz w:val="22"/>
                <w:szCs w:val="22"/>
              </w:rPr>
              <w:t>иївським князем, надовго закрі</w:t>
            </w:r>
            <w:proofErr w:type="gramStart"/>
            <w:r w:rsidR="00906FD1">
              <w:rPr>
                <w:color w:val="000000"/>
                <w:sz w:val="22"/>
                <w:szCs w:val="22"/>
              </w:rPr>
              <w:t>пивши</w:t>
            </w:r>
            <w:proofErr w:type="gramEnd"/>
            <w:r w:rsidR="00906FD1">
              <w:rPr>
                <w:color w:val="000000"/>
                <w:sz w:val="22"/>
                <w:szCs w:val="22"/>
              </w:rPr>
              <w:t xml:space="preserve"> його за своїми нащадками.</w:t>
            </w:r>
          </w:p>
        </w:tc>
        <w:tc>
          <w:tcPr>
            <w:tcW w:w="7088" w:type="dxa"/>
          </w:tcPr>
          <w:p w:rsidR="007E241D" w:rsidRDefault="007E241D" w:rsidP="007E241D">
            <w:pPr>
              <w:rPr>
                <w:lang w:val="uk-UA"/>
              </w:rPr>
            </w:pPr>
          </w:p>
          <w:p w:rsidR="007E241D" w:rsidRDefault="007E241D" w:rsidP="007E241D">
            <w:pPr>
              <w:rPr>
                <w:lang w:val="uk-UA"/>
              </w:rPr>
            </w:pPr>
          </w:p>
          <w:p w:rsidR="007E241D" w:rsidRDefault="007E241D" w:rsidP="007E241D">
            <w:pPr>
              <w:rPr>
                <w:lang w:val="uk-UA"/>
              </w:rPr>
            </w:pPr>
          </w:p>
          <w:p w:rsidR="007E241D" w:rsidRDefault="007E241D" w:rsidP="007E241D">
            <w:pPr>
              <w:rPr>
                <w:lang w:val="uk-UA"/>
              </w:rPr>
            </w:pPr>
          </w:p>
          <w:p w:rsidR="007E241D" w:rsidRDefault="007E241D" w:rsidP="007E241D">
            <w:pPr>
              <w:rPr>
                <w:lang w:val="uk-UA"/>
              </w:rPr>
            </w:pPr>
          </w:p>
        </w:tc>
      </w:tr>
      <w:tr w:rsidR="007E241D" w:rsidTr="00906FD1">
        <w:trPr>
          <w:trHeight w:val="2886"/>
        </w:trPr>
        <w:tc>
          <w:tcPr>
            <w:tcW w:w="3085" w:type="dxa"/>
          </w:tcPr>
          <w:p w:rsidR="007E241D" w:rsidRPr="00D22661" w:rsidRDefault="007E241D" w:rsidP="007E241D">
            <w:pPr>
              <w:pStyle w:val="a3"/>
              <w:rPr>
                <w:color w:val="000000"/>
                <w:sz w:val="22"/>
                <w:szCs w:val="22"/>
              </w:rPr>
            </w:pPr>
            <w:r w:rsidRPr="00D22661">
              <w:rPr>
                <w:color w:val="000000"/>
                <w:sz w:val="22"/>
                <w:szCs w:val="22"/>
              </w:rPr>
              <w:t xml:space="preserve">Правління </w:t>
            </w:r>
            <w:r w:rsidRPr="00D22661">
              <w:rPr>
                <w:b/>
                <w:color w:val="000000"/>
                <w:sz w:val="22"/>
                <w:szCs w:val="22"/>
              </w:rPr>
              <w:t>Володимира Мономаха</w:t>
            </w:r>
            <w:r w:rsidRPr="00D22661">
              <w:rPr>
                <w:color w:val="000000"/>
                <w:sz w:val="22"/>
                <w:szCs w:val="22"/>
              </w:rPr>
              <w:t xml:space="preserve"> (1113–1125) та його сина </w:t>
            </w:r>
            <w:r w:rsidRPr="00D22661">
              <w:rPr>
                <w:b/>
                <w:color w:val="000000"/>
                <w:sz w:val="22"/>
                <w:szCs w:val="22"/>
              </w:rPr>
              <w:t>Мстислава</w:t>
            </w:r>
            <w:r w:rsidRPr="00D22661">
              <w:rPr>
                <w:color w:val="000000"/>
                <w:sz w:val="22"/>
                <w:szCs w:val="22"/>
              </w:rPr>
              <w:t xml:space="preserve"> (1125–1132) </w:t>
            </w:r>
            <w:proofErr w:type="gramStart"/>
            <w:r w:rsidRPr="00D22661">
              <w:rPr>
                <w:color w:val="000000"/>
                <w:sz w:val="22"/>
                <w:szCs w:val="22"/>
              </w:rPr>
              <w:t>завершило</w:t>
            </w:r>
            <w:proofErr w:type="gramEnd"/>
            <w:r w:rsidRPr="00D22661">
              <w:rPr>
                <w:color w:val="000000"/>
                <w:sz w:val="22"/>
                <w:szCs w:val="22"/>
              </w:rPr>
              <w:t xml:space="preserve"> період розквіту Київської Русі.</w:t>
            </w:r>
          </w:p>
        </w:tc>
        <w:tc>
          <w:tcPr>
            <w:tcW w:w="7088" w:type="dxa"/>
          </w:tcPr>
          <w:p w:rsidR="007E241D" w:rsidRDefault="007E241D" w:rsidP="007E241D">
            <w:pPr>
              <w:shd w:val="clear" w:color="auto" w:fill="FFFFFF"/>
              <w:textAlignment w:val="baseline"/>
              <w:rPr>
                <w:rFonts w:ascii="Times New Roman" w:eastAsia="Times New Roman" w:hAnsi="Times New Roman" w:cs="Times New Roman"/>
                <w:color w:val="101010"/>
                <w:lang w:val="uk-UA" w:eastAsia="ru-RU"/>
              </w:rPr>
            </w:pPr>
            <w:r>
              <w:rPr>
                <w:rFonts w:ascii="Times New Roman" w:eastAsia="Times New Roman" w:hAnsi="Times New Roman" w:cs="Times New Roman"/>
                <w:color w:val="101010"/>
                <w:lang w:val="uk-UA" w:eastAsia="ru-RU"/>
              </w:rPr>
              <w:t xml:space="preserve">- </w:t>
            </w:r>
            <w:r>
              <w:rPr>
                <w:rFonts w:ascii="Times New Roman" w:eastAsia="Times New Roman" w:hAnsi="Times New Roman" w:cs="Times New Roman"/>
                <w:color w:val="101010"/>
                <w:lang w:eastAsia="ru-RU"/>
              </w:rPr>
              <w:t>трима</w:t>
            </w:r>
            <w:r>
              <w:rPr>
                <w:rFonts w:ascii="Times New Roman" w:eastAsia="Times New Roman" w:hAnsi="Times New Roman" w:cs="Times New Roman"/>
                <w:color w:val="101010"/>
                <w:lang w:val="uk-UA" w:eastAsia="ru-RU"/>
              </w:rPr>
              <w:t>в</w:t>
            </w:r>
            <w:r w:rsidRPr="00D22661">
              <w:rPr>
                <w:rFonts w:ascii="Times New Roman" w:eastAsia="Times New Roman" w:hAnsi="Times New Roman" w:cs="Times New Roman"/>
                <w:color w:val="101010"/>
                <w:lang w:eastAsia="ru-RU"/>
              </w:rPr>
              <w:t xml:space="preserve"> в</w:t>
            </w:r>
            <w:r>
              <w:rPr>
                <w:rFonts w:ascii="Times New Roman" w:eastAsia="Times New Roman" w:hAnsi="Times New Roman" w:cs="Times New Roman"/>
                <w:color w:val="101010"/>
                <w:lang w:val="uk-UA" w:eastAsia="ru-RU"/>
              </w:rPr>
              <w:t xml:space="preserve"> </w:t>
            </w:r>
            <w:r w:rsidRPr="00D22661">
              <w:rPr>
                <w:rFonts w:ascii="Times New Roman" w:eastAsia="Times New Roman" w:hAnsi="Times New Roman" w:cs="Times New Roman"/>
                <w:color w:val="101010"/>
                <w:lang w:eastAsia="ru-RU"/>
              </w:rPr>
              <w:t>купі руські землі</w:t>
            </w:r>
            <w:r>
              <w:rPr>
                <w:rFonts w:ascii="Times New Roman" w:eastAsia="Times New Roman" w:hAnsi="Times New Roman" w:cs="Times New Roman"/>
                <w:color w:val="101010"/>
                <w:lang w:val="uk-UA" w:eastAsia="ru-RU"/>
              </w:rPr>
              <w:t>,</w:t>
            </w:r>
          </w:p>
          <w:p w:rsidR="007E241D" w:rsidRDefault="007E241D" w:rsidP="007E241D">
            <w:pPr>
              <w:shd w:val="clear" w:color="auto" w:fill="FFFFFF"/>
              <w:textAlignment w:val="baseline"/>
              <w:rPr>
                <w:rFonts w:ascii="Times New Roman" w:eastAsia="Times New Roman" w:hAnsi="Times New Roman" w:cs="Times New Roman"/>
                <w:color w:val="101010"/>
                <w:lang w:val="uk-UA" w:eastAsia="ru-RU"/>
              </w:rPr>
            </w:pPr>
            <w:r>
              <w:rPr>
                <w:rFonts w:ascii="Times New Roman" w:eastAsia="Times New Roman" w:hAnsi="Times New Roman" w:cs="Times New Roman"/>
                <w:color w:val="101010"/>
                <w:lang w:val="uk-UA" w:eastAsia="ru-RU"/>
              </w:rPr>
              <w:t>-</w:t>
            </w:r>
            <w:r>
              <w:rPr>
                <w:rFonts w:ascii="Times New Roman" w:eastAsia="Times New Roman" w:hAnsi="Times New Roman" w:cs="Times New Roman"/>
                <w:color w:val="101010"/>
                <w:lang w:eastAsia="ru-RU"/>
              </w:rPr>
              <w:t xml:space="preserve"> зберіг</w:t>
            </w:r>
            <w:r>
              <w:rPr>
                <w:rFonts w:ascii="Times New Roman" w:eastAsia="Times New Roman" w:hAnsi="Times New Roman" w:cs="Times New Roman"/>
                <w:color w:val="101010"/>
                <w:lang w:val="uk-UA" w:eastAsia="ru-RU"/>
              </w:rPr>
              <w:t>ав</w:t>
            </w:r>
            <w:r w:rsidRPr="00D22661">
              <w:rPr>
                <w:rFonts w:ascii="Times New Roman" w:eastAsia="Times New Roman" w:hAnsi="Times New Roman" w:cs="Times New Roman"/>
                <w:color w:val="101010"/>
                <w:lang w:eastAsia="ru-RU"/>
              </w:rPr>
              <w:t xml:space="preserve"> владу над дедалі більшим числом князів. Але він був останнім київським правителем, якому це було </w:t>
            </w:r>
            <w:proofErr w:type="gramStart"/>
            <w:r w:rsidRPr="00D22661">
              <w:rPr>
                <w:rFonts w:ascii="Times New Roman" w:eastAsia="Times New Roman" w:hAnsi="Times New Roman" w:cs="Times New Roman"/>
                <w:color w:val="101010"/>
                <w:lang w:eastAsia="ru-RU"/>
              </w:rPr>
              <w:t>п</w:t>
            </w:r>
            <w:proofErr w:type="gramEnd"/>
            <w:r w:rsidRPr="00D22661">
              <w:rPr>
                <w:rFonts w:ascii="Times New Roman" w:eastAsia="Times New Roman" w:hAnsi="Times New Roman" w:cs="Times New Roman"/>
                <w:color w:val="101010"/>
                <w:lang w:eastAsia="ru-RU"/>
              </w:rPr>
              <w:t xml:space="preserve">ід силу. </w:t>
            </w:r>
          </w:p>
          <w:p w:rsidR="007E241D" w:rsidRPr="00906FD1" w:rsidRDefault="007E241D" w:rsidP="007E241D">
            <w:pPr>
              <w:shd w:val="clear" w:color="auto" w:fill="FFFFFF"/>
              <w:textAlignment w:val="baseline"/>
              <w:rPr>
                <w:rFonts w:ascii="Times New Roman" w:eastAsia="Times New Roman" w:hAnsi="Times New Roman" w:cs="Times New Roman"/>
                <w:color w:val="101010"/>
                <w:lang w:val="uk-UA" w:eastAsia="ru-RU"/>
              </w:rPr>
            </w:pPr>
            <w:r w:rsidRPr="00D22661">
              <w:rPr>
                <w:rFonts w:ascii="Times New Roman" w:eastAsia="Times New Roman" w:hAnsi="Times New Roman" w:cs="Times New Roman"/>
                <w:color w:val="101010"/>
                <w:lang w:eastAsia="ru-RU"/>
              </w:rPr>
              <w:t xml:space="preserve">Його смерть у 1132 році позначила кінець історичної доби, в якій Київ </w:t>
            </w:r>
            <w:proofErr w:type="gramStart"/>
            <w:r w:rsidRPr="00D22661">
              <w:rPr>
                <w:rFonts w:ascii="Times New Roman" w:eastAsia="Times New Roman" w:hAnsi="Times New Roman" w:cs="Times New Roman"/>
                <w:color w:val="101010"/>
                <w:lang w:eastAsia="ru-RU"/>
              </w:rPr>
              <w:t>в</w:t>
            </w:r>
            <w:proofErr w:type="gramEnd"/>
            <w:r w:rsidRPr="00D22661">
              <w:rPr>
                <w:rFonts w:ascii="Times New Roman" w:eastAsia="Times New Roman" w:hAnsi="Times New Roman" w:cs="Times New Roman"/>
                <w:color w:val="101010"/>
                <w:lang w:eastAsia="ru-RU"/>
              </w:rPr>
              <w:t>ідігравав роль основного центру руських земель, і поклала початок періодові політичної роздробленості.</w:t>
            </w:r>
            <w:r>
              <w:rPr>
                <w:rFonts w:ascii="Times New Roman" w:eastAsia="Times New Roman" w:hAnsi="Times New Roman" w:cs="Times New Roman"/>
                <w:color w:val="101010"/>
                <w:lang w:val="uk-UA" w:eastAsia="ru-RU"/>
              </w:rPr>
              <w:t xml:space="preserve"> </w:t>
            </w:r>
            <w:r w:rsidRPr="00D22661">
              <w:rPr>
                <w:rFonts w:ascii="Times New Roman" w:eastAsia="Times New Roman" w:hAnsi="Times New Roman" w:cs="Times New Roman"/>
                <w:color w:val="101010"/>
                <w:lang w:val="uk-UA" w:eastAsia="ru-RU"/>
              </w:rPr>
              <w:t>Нищівного удару завдали Києву монголо-татари</w:t>
            </w:r>
            <w:r>
              <w:rPr>
                <w:rFonts w:ascii="Times New Roman" w:eastAsia="Times New Roman" w:hAnsi="Times New Roman" w:cs="Times New Roman"/>
                <w:color w:val="101010"/>
                <w:lang w:val="uk-UA" w:eastAsia="ru-RU"/>
              </w:rPr>
              <w:t xml:space="preserve"> на чолі з</w:t>
            </w:r>
            <w:r w:rsidRPr="00D22661">
              <w:rPr>
                <w:rFonts w:ascii="Times New Roman" w:eastAsia="Times New Roman" w:hAnsi="Times New Roman" w:cs="Times New Roman"/>
                <w:color w:val="101010"/>
                <w:lang w:val="uk-UA" w:eastAsia="ru-RU"/>
              </w:rPr>
              <w:t xml:space="preserve"> </w:t>
            </w:r>
            <w:r>
              <w:rPr>
                <w:rFonts w:ascii="Times New Roman" w:eastAsia="Times New Roman" w:hAnsi="Times New Roman" w:cs="Times New Roman"/>
                <w:color w:val="101010"/>
                <w:lang w:val="uk-UA" w:eastAsia="ru-RU"/>
              </w:rPr>
              <w:t>Чингізханом</w:t>
            </w:r>
            <w:r w:rsidRPr="00D22661">
              <w:rPr>
                <w:rFonts w:ascii="Times New Roman" w:eastAsia="Times New Roman" w:hAnsi="Times New Roman" w:cs="Times New Roman"/>
                <w:color w:val="101010"/>
                <w:lang w:val="uk-UA" w:eastAsia="ru-RU"/>
              </w:rPr>
              <w:t>, який досягнув нечуваного: вдаючися до сили й політичних інтриг, він об'єднав ворогуючі племена монголо-татар, змусивши їх визнати свою абсолютну владу.</w:t>
            </w:r>
            <w:r>
              <w:rPr>
                <w:rFonts w:ascii="Times New Roman" w:eastAsia="Times New Roman" w:hAnsi="Times New Roman" w:cs="Times New Roman"/>
                <w:color w:val="101010"/>
                <w:lang w:val="uk-UA" w:eastAsia="ru-RU"/>
              </w:rPr>
              <w:t xml:space="preserve"> </w:t>
            </w:r>
            <w:r w:rsidRPr="00D22661">
              <w:rPr>
                <w:rFonts w:ascii="Times New Roman" w:eastAsia="Times New Roman" w:hAnsi="Times New Roman" w:cs="Times New Roman"/>
                <w:color w:val="101010"/>
                <w:lang w:eastAsia="ru-RU"/>
              </w:rPr>
              <w:t>Але монголи, надто розпорошивши свої сили, вирі</w:t>
            </w:r>
            <w:proofErr w:type="gramStart"/>
            <w:r w:rsidRPr="00D22661">
              <w:rPr>
                <w:rFonts w:ascii="Times New Roman" w:eastAsia="Times New Roman" w:hAnsi="Times New Roman" w:cs="Times New Roman"/>
                <w:color w:val="101010"/>
                <w:lang w:eastAsia="ru-RU"/>
              </w:rPr>
              <w:t>шили не користатися з цієї перемоги</w:t>
            </w:r>
            <w:proofErr w:type="gramEnd"/>
            <w:r w:rsidRPr="00D22661">
              <w:rPr>
                <w:rFonts w:ascii="Times New Roman" w:eastAsia="Times New Roman" w:hAnsi="Times New Roman" w:cs="Times New Roman"/>
                <w:color w:val="101010"/>
                <w:lang w:eastAsia="ru-RU"/>
              </w:rPr>
              <w:t xml:space="preserve"> й повернули</w:t>
            </w:r>
            <w:r w:rsidR="00906FD1">
              <w:rPr>
                <w:rFonts w:ascii="Times New Roman" w:eastAsia="Times New Roman" w:hAnsi="Times New Roman" w:cs="Times New Roman"/>
                <w:color w:val="101010"/>
                <w:lang w:eastAsia="ru-RU"/>
              </w:rPr>
              <w:t xml:space="preserve"> назад, додому.</w:t>
            </w:r>
          </w:p>
        </w:tc>
      </w:tr>
      <w:tr w:rsidR="007E241D" w:rsidTr="00906FD1">
        <w:trPr>
          <w:trHeight w:val="1270"/>
        </w:trPr>
        <w:tc>
          <w:tcPr>
            <w:tcW w:w="10173" w:type="dxa"/>
            <w:gridSpan w:val="2"/>
          </w:tcPr>
          <w:p w:rsidR="007E241D" w:rsidRDefault="007E241D" w:rsidP="007E241D">
            <w:pPr>
              <w:shd w:val="clear" w:color="auto" w:fill="FFFFFF"/>
              <w:spacing w:line="312" w:lineRule="atLeast"/>
              <w:textAlignment w:val="baseline"/>
              <w:rPr>
                <w:rFonts w:ascii="Times New Roman" w:eastAsia="Times New Roman" w:hAnsi="Times New Roman" w:cs="Times New Roman"/>
                <w:color w:val="101010"/>
                <w:lang w:val="uk-UA" w:eastAsia="ru-RU"/>
              </w:rPr>
            </w:pPr>
            <w:r w:rsidRPr="00D22661">
              <w:rPr>
                <w:rFonts w:ascii="Times New Roman" w:eastAsia="Times New Roman" w:hAnsi="Times New Roman" w:cs="Times New Roman"/>
                <w:color w:val="101010"/>
                <w:lang w:eastAsia="ru-RU"/>
              </w:rPr>
              <w:t xml:space="preserve">Руські князі швидко забули цей катастрофічний випадок, знову поринувши у внутрішні чвари. Проте у 1237 році на кордонах Русі з'явилося сильне монголо-татарське військо на чолі з онуком Чингізхана Батиєм. </w:t>
            </w:r>
            <w:proofErr w:type="gramStart"/>
            <w:r w:rsidRPr="00D22661">
              <w:rPr>
                <w:rFonts w:ascii="Times New Roman" w:eastAsia="Times New Roman" w:hAnsi="Times New Roman" w:cs="Times New Roman"/>
                <w:color w:val="101010"/>
                <w:lang w:eastAsia="ru-RU"/>
              </w:rPr>
              <w:t>Вогнем</w:t>
            </w:r>
            <w:proofErr w:type="gramEnd"/>
            <w:r w:rsidRPr="00D22661">
              <w:rPr>
                <w:rFonts w:ascii="Times New Roman" w:eastAsia="Times New Roman" w:hAnsi="Times New Roman" w:cs="Times New Roman"/>
                <w:color w:val="101010"/>
                <w:lang w:eastAsia="ru-RU"/>
              </w:rPr>
              <w:t xml:space="preserve"> і мечем зруйнувало воно міста Рязань, Суздаль і Володимир, а у 1240 році дійшло до Києва. </w:t>
            </w:r>
          </w:p>
        </w:tc>
      </w:tr>
      <w:tr w:rsidR="007E241D" w:rsidTr="00906FD1">
        <w:trPr>
          <w:trHeight w:val="3528"/>
        </w:trPr>
        <w:tc>
          <w:tcPr>
            <w:tcW w:w="3085" w:type="dxa"/>
          </w:tcPr>
          <w:p w:rsidR="007E241D" w:rsidRPr="00906FD1" w:rsidRDefault="007E241D" w:rsidP="00906FD1">
            <w:pPr>
              <w:shd w:val="clear" w:color="auto" w:fill="FFFFFF"/>
              <w:spacing w:line="312" w:lineRule="atLeast"/>
              <w:textAlignment w:val="baseline"/>
              <w:rPr>
                <w:rFonts w:ascii="Times New Roman" w:eastAsia="Times New Roman" w:hAnsi="Times New Roman" w:cs="Times New Roman"/>
                <w:color w:val="101010"/>
                <w:lang w:val="uk-UA" w:eastAsia="ru-RU"/>
              </w:rPr>
            </w:pPr>
            <w:r w:rsidRPr="00D22661">
              <w:rPr>
                <w:rFonts w:ascii="Times New Roman" w:eastAsia="Times New Roman" w:hAnsi="Times New Roman" w:cs="Times New Roman"/>
                <w:color w:val="101010"/>
                <w:lang w:eastAsia="ru-RU"/>
              </w:rPr>
              <w:lastRenderedPageBreak/>
              <w:t xml:space="preserve">Хоча місцевий князь </w:t>
            </w:r>
            <w:r w:rsidRPr="00057A81">
              <w:rPr>
                <w:rFonts w:ascii="Times New Roman" w:eastAsia="Times New Roman" w:hAnsi="Times New Roman" w:cs="Times New Roman"/>
                <w:b/>
                <w:color w:val="101010"/>
                <w:lang w:eastAsia="ru-RU"/>
              </w:rPr>
              <w:t>Михайло</w:t>
            </w:r>
            <w:r w:rsidRPr="00D22661">
              <w:rPr>
                <w:rFonts w:ascii="Times New Roman" w:eastAsia="Times New Roman" w:hAnsi="Times New Roman" w:cs="Times New Roman"/>
                <w:color w:val="101010"/>
                <w:lang w:eastAsia="ru-RU"/>
              </w:rPr>
              <w:t xml:space="preserve"> втік, городяни на чолі з </w:t>
            </w:r>
            <w:r>
              <w:rPr>
                <w:rFonts w:ascii="Times New Roman" w:eastAsia="Times New Roman" w:hAnsi="Times New Roman" w:cs="Times New Roman"/>
                <w:color w:val="101010"/>
                <w:lang w:eastAsia="ru-RU"/>
              </w:rPr>
              <w:t>воєводою Дмитром</w:t>
            </w:r>
            <w:r>
              <w:rPr>
                <w:rFonts w:ascii="Times New Roman" w:eastAsia="Times New Roman" w:hAnsi="Times New Roman" w:cs="Times New Roman"/>
                <w:color w:val="101010"/>
                <w:lang w:val="uk-UA" w:eastAsia="ru-RU"/>
              </w:rPr>
              <w:t xml:space="preserve"> та його </w:t>
            </w:r>
            <w:r>
              <w:rPr>
                <w:rFonts w:ascii="Times New Roman" w:eastAsia="Times New Roman" w:hAnsi="Times New Roman" w:cs="Times New Roman"/>
                <w:color w:val="101010"/>
                <w:lang w:eastAsia="ru-RU"/>
              </w:rPr>
              <w:t>посл</w:t>
            </w:r>
            <w:r>
              <w:rPr>
                <w:rFonts w:ascii="Times New Roman" w:eastAsia="Times New Roman" w:hAnsi="Times New Roman" w:cs="Times New Roman"/>
                <w:color w:val="101010"/>
                <w:lang w:val="uk-UA" w:eastAsia="ru-RU"/>
              </w:rPr>
              <w:t>анцем</w:t>
            </w:r>
            <w:r w:rsidR="00906FD1">
              <w:rPr>
                <w:rFonts w:ascii="Times New Roman" w:eastAsia="Times New Roman" w:hAnsi="Times New Roman" w:cs="Times New Roman"/>
                <w:color w:val="101010"/>
                <w:lang w:val="uk-UA" w:eastAsia="ru-RU"/>
              </w:rPr>
              <w:t xml:space="preserve"> </w:t>
            </w:r>
            <w:r w:rsidRPr="00057A81">
              <w:rPr>
                <w:rFonts w:ascii="Times New Roman" w:eastAsia="Times New Roman" w:hAnsi="Times New Roman" w:cs="Times New Roman"/>
                <w:b/>
                <w:bdr w:val="none" w:sz="0" w:space="0" w:color="auto" w:frame="1"/>
                <w:lang w:eastAsia="ru-RU"/>
              </w:rPr>
              <w:t>Данило</w:t>
            </w:r>
            <w:r w:rsidRPr="00057A81">
              <w:rPr>
                <w:rFonts w:ascii="Times New Roman" w:eastAsia="Times New Roman" w:hAnsi="Times New Roman" w:cs="Times New Roman"/>
                <w:b/>
                <w:bdr w:val="none" w:sz="0" w:space="0" w:color="auto" w:frame="1"/>
                <w:lang w:val="uk-UA" w:eastAsia="ru-RU"/>
              </w:rPr>
              <w:t>м</w:t>
            </w:r>
            <w:r w:rsidRPr="00057A81">
              <w:rPr>
                <w:rFonts w:ascii="Times New Roman" w:eastAsia="Times New Roman" w:hAnsi="Times New Roman" w:cs="Times New Roman"/>
                <w:b/>
                <w:bdr w:val="none" w:sz="0" w:space="0" w:color="auto" w:frame="1"/>
                <w:lang w:eastAsia="ru-RU"/>
              </w:rPr>
              <w:t xml:space="preserve"> Галицьки</w:t>
            </w:r>
            <w:r w:rsidRPr="00057A81">
              <w:rPr>
                <w:rFonts w:ascii="Times New Roman" w:eastAsia="Times New Roman" w:hAnsi="Times New Roman" w:cs="Times New Roman"/>
                <w:b/>
                <w:bdr w:val="none" w:sz="0" w:space="0" w:color="auto" w:frame="1"/>
                <w:lang w:val="uk-UA" w:eastAsia="ru-RU"/>
              </w:rPr>
              <w:t>м</w:t>
            </w:r>
            <w:r w:rsidRPr="00057A81">
              <w:rPr>
                <w:rFonts w:ascii="Times New Roman" w:eastAsia="Times New Roman" w:hAnsi="Times New Roman" w:cs="Times New Roman"/>
                <w:b/>
                <w:lang w:eastAsia="ru-RU"/>
              </w:rPr>
              <w:t>,</w:t>
            </w:r>
            <w:r>
              <w:rPr>
                <w:rFonts w:ascii="Times New Roman" w:eastAsia="Times New Roman" w:hAnsi="Times New Roman" w:cs="Times New Roman"/>
                <w:lang w:val="uk-UA" w:eastAsia="ru-RU"/>
              </w:rPr>
              <w:t xml:space="preserve"> </w:t>
            </w:r>
            <w:r>
              <w:rPr>
                <w:rFonts w:ascii="Times New Roman" w:eastAsia="Times New Roman" w:hAnsi="Times New Roman" w:cs="Times New Roman"/>
                <w:color w:val="101010"/>
                <w:lang w:eastAsia="ru-RU"/>
              </w:rPr>
              <w:t>обороня</w:t>
            </w:r>
            <w:r>
              <w:rPr>
                <w:rFonts w:ascii="Times New Roman" w:eastAsia="Times New Roman" w:hAnsi="Times New Roman" w:cs="Times New Roman"/>
                <w:color w:val="101010"/>
                <w:lang w:val="uk-UA" w:eastAsia="ru-RU"/>
              </w:rPr>
              <w:t>л</w:t>
            </w:r>
            <w:r w:rsidRPr="00D22661">
              <w:rPr>
                <w:rFonts w:ascii="Times New Roman" w:eastAsia="Times New Roman" w:hAnsi="Times New Roman" w:cs="Times New Roman"/>
                <w:color w:val="101010"/>
                <w:lang w:eastAsia="ru-RU"/>
              </w:rPr>
              <w:t xml:space="preserve">ися від нападників. Нарешті на початку грудня 1240 року Київ упав </w:t>
            </w:r>
            <w:proofErr w:type="gramStart"/>
            <w:r w:rsidRPr="00D22661">
              <w:rPr>
                <w:rFonts w:ascii="Times New Roman" w:eastAsia="Times New Roman" w:hAnsi="Times New Roman" w:cs="Times New Roman"/>
                <w:color w:val="101010"/>
                <w:lang w:eastAsia="ru-RU"/>
              </w:rPr>
              <w:t>п</w:t>
            </w:r>
            <w:proofErr w:type="gramEnd"/>
            <w:r w:rsidRPr="00D22661">
              <w:rPr>
                <w:rFonts w:ascii="Times New Roman" w:eastAsia="Times New Roman" w:hAnsi="Times New Roman" w:cs="Times New Roman"/>
                <w:color w:val="101010"/>
                <w:lang w:eastAsia="ru-RU"/>
              </w:rPr>
              <w:t>ід ударами монголо-татар. На цьому за</w:t>
            </w:r>
            <w:r w:rsidR="00906FD1">
              <w:rPr>
                <w:rFonts w:ascii="Times New Roman" w:eastAsia="Times New Roman" w:hAnsi="Times New Roman" w:cs="Times New Roman"/>
                <w:color w:val="101010"/>
                <w:lang w:eastAsia="ru-RU"/>
              </w:rPr>
              <w:t>кінчився Руський період історії</w:t>
            </w:r>
            <w:r w:rsidR="00906FD1">
              <w:rPr>
                <w:rFonts w:ascii="Times New Roman" w:eastAsia="Times New Roman" w:hAnsi="Times New Roman" w:cs="Times New Roman"/>
                <w:color w:val="101010"/>
                <w:lang w:val="uk-UA" w:eastAsia="ru-RU"/>
              </w:rPr>
              <w:t xml:space="preserve"> </w:t>
            </w:r>
            <w:hyperlink r:id="rId77" w:history="1">
              <w:r w:rsidRPr="00057A81">
                <w:rPr>
                  <w:rFonts w:ascii="Times New Roman" w:eastAsia="Times New Roman" w:hAnsi="Times New Roman" w:cs="Times New Roman"/>
                  <w:u w:val="single"/>
                  <w:bdr w:val="none" w:sz="0" w:space="0" w:color="auto" w:frame="1"/>
                  <w:lang w:eastAsia="ru-RU"/>
                </w:rPr>
                <w:t>України</w:t>
              </w:r>
            </w:hyperlink>
            <w:r w:rsidR="00906FD1">
              <w:rPr>
                <w:rFonts w:ascii="Times New Roman" w:eastAsia="Times New Roman" w:hAnsi="Times New Roman" w:cs="Times New Roman"/>
                <w:color w:val="101010"/>
                <w:lang w:eastAsia="ru-RU"/>
              </w:rPr>
              <w:t>.</w:t>
            </w:r>
          </w:p>
        </w:tc>
        <w:tc>
          <w:tcPr>
            <w:tcW w:w="7088" w:type="dxa"/>
          </w:tcPr>
          <w:p w:rsidR="007E241D" w:rsidRDefault="007E241D" w:rsidP="007E241D">
            <w:pPr>
              <w:shd w:val="clear" w:color="auto" w:fill="FFFFFF"/>
              <w:spacing w:line="312" w:lineRule="atLeast"/>
              <w:textAlignment w:val="baseline"/>
              <w:rPr>
                <w:rFonts w:ascii="Times New Roman" w:eastAsia="Times New Roman" w:hAnsi="Times New Roman" w:cs="Times New Roman"/>
                <w:color w:val="101010"/>
                <w:lang w:val="uk-UA" w:eastAsia="ru-RU"/>
              </w:rPr>
            </w:pPr>
          </w:p>
          <w:p w:rsidR="007E241D" w:rsidRDefault="007E241D" w:rsidP="007E241D">
            <w:pPr>
              <w:shd w:val="clear" w:color="auto" w:fill="FFFFFF"/>
              <w:spacing w:line="312" w:lineRule="atLeast"/>
              <w:textAlignment w:val="baseline"/>
              <w:rPr>
                <w:rFonts w:ascii="Times New Roman" w:eastAsia="Times New Roman" w:hAnsi="Times New Roman" w:cs="Times New Roman"/>
                <w:color w:val="101010"/>
                <w:lang w:val="uk-UA" w:eastAsia="ru-RU"/>
              </w:rPr>
            </w:pPr>
          </w:p>
          <w:p w:rsidR="007E241D" w:rsidRDefault="007E241D" w:rsidP="007E241D">
            <w:pPr>
              <w:shd w:val="clear" w:color="auto" w:fill="FFFFFF"/>
              <w:spacing w:line="312" w:lineRule="atLeast"/>
              <w:textAlignment w:val="baseline"/>
              <w:rPr>
                <w:rFonts w:ascii="Times New Roman" w:eastAsia="Times New Roman" w:hAnsi="Times New Roman" w:cs="Times New Roman"/>
                <w:color w:val="101010"/>
                <w:lang w:val="uk-UA" w:eastAsia="ru-RU"/>
              </w:rPr>
            </w:pPr>
          </w:p>
          <w:p w:rsidR="007E241D" w:rsidRDefault="007E241D" w:rsidP="007E241D">
            <w:pPr>
              <w:shd w:val="clear" w:color="auto" w:fill="FFFFFF"/>
              <w:spacing w:line="312" w:lineRule="atLeast"/>
              <w:textAlignment w:val="baseline"/>
              <w:rPr>
                <w:rFonts w:ascii="Times New Roman" w:eastAsia="Times New Roman" w:hAnsi="Times New Roman" w:cs="Times New Roman"/>
                <w:color w:val="101010"/>
                <w:lang w:val="uk-UA" w:eastAsia="ru-RU"/>
              </w:rPr>
            </w:pPr>
          </w:p>
          <w:p w:rsidR="007E241D" w:rsidRDefault="007E241D" w:rsidP="007E241D">
            <w:pPr>
              <w:shd w:val="clear" w:color="auto" w:fill="FFFFFF"/>
              <w:spacing w:line="312" w:lineRule="atLeast"/>
              <w:textAlignment w:val="baseline"/>
              <w:rPr>
                <w:rFonts w:ascii="Times New Roman" w:eastAsia="Times New Roman" w:hAnsi="Times New Roman" w:cs="Times New Roman"/>
                <w:color w:val="101010"/>
                <w:lang w:val="uk-UA" w:eastAsia="ru-RU"/>
              </w:rPr>
            </w:pPr>
          </w:p>
          <w:p w:rsidR="007E241D" w:rsidRDefault="007E241D" w:rsidP="007E241D">
            <w:pPr>
              <w:shd w:val="clear" w:color="auto" w:fill="FFFFFF"/>
              <w:spacing w:line="312" w:lineRule="atLeast"/>
              <w:textAlignment w:val="baseline"/>
              <w:rPr>
                <w:rFonts w:ascii="Times New Roman" w:eastAsia="Times New Roman" w:hAnsi="Times New Roman" w:cs="Times New Roman"/>
                <w:color w:val="101010"/>
                <w:lang w:val="uk-UA" w:eastAsia="ru-RU"/>
              </w:rPr>
            </w:pPr>
          </w:p>
          <w:p w:rsidR="007E241D" w:rsidRDefault="007E241D" w:rsidP="007E241D">
            <w:pPr>
              <w:shd w:val="clear" w:color="auto" w:fill="FFFFFF"/>
              <w:spacing w:line="312" w:lineRule="atLeast"/>
              <w:textAlignment w:val="baseline"/>
              <w:rPr>
                <w:rFonts w:ascii="Times New Roman" w:eastAsia="Times New Roman" w:hAnsi="Times New Roman" w:cs="Times New Roman"/>
                <w:color w:val="101010"/>
                <w:lang w:val="uk-UA" w:eastAsia="ru-RU"/>
              </w:rPr>
            </w:pPr>
          </w:p>
          <w:p w:rsidR="007E241D" w:rsidRDefault="007E241D" w:rsidP="007E241D">
            <w:pPr>
              <w:shd w:val="clear" w:color="auto" w:fill="FFFFFF"/>
              <w:spacing w:line="312" w:lineRule="atLeast"/>
              <w:textAlignment w:val="baseline"/>
              <w:rPr>
                <w:rFonts w:ascii="Times New Roman" w:eastAsia="Times New Roman" w:hAnsi="Times New Roman" w:cs="Times New Roman"/>
                <w:color w:val="101010"/>
                <w:lang w:val="uk-UA" w:eastAsia="ru-RU"/>
              </w:rPr>
            </w:pPr>
          </w:p>
          <w:p w:rsidR="007E241D" w:rsidRDefault="007E241D" w:rsidP="007E241D">
            <w:pPr>
              <w:shd w:val="clear" w:color="auto" w:fill="FFFFFF"/>
              <w:spacing w:line="312" w:lineRule="atLeast"/>
              <w:textAlignment w:val="baseline"/>
              <w:rPr>
                <w:rFonts w:ascii="Times New Roman" w:eastAsia="Times New Roman" w:hAnsi="Times New Roman" w:cs="Times New Roman"/>
                <w:color w:val="101010"/>
                <w:lang w:val="uk-UA" w:eastAsia="ru-RU"/>
              </w:rPr>
            </w:pPr>
          </w:p>
          <w:p w:rsidR="007E241D" w:rsidRDefault="007E241D" w:rsidP="007E241D">
            <w:pPr>
              <w:shd w:val="clear" w:color="auto" w:fill="FFFFFF"/>
              <w:spacing w:line="312" w:lineRule="atLeast"/>
              <w:textAlignment w:val="baseline"/>
              <w:rPr>
                <w:rFonts w:ascii="Times New Roman" w:eastAsia="Times New Roman" w:hAnsi="Times New Roman" w:cs="Times New Roman"/>
                <w:color w:val="101010"/>
                <w:lang w:val="uk-UA" w:eastAsia="ru-RU"/>
              </w:rPr>
            </w:pPr>
          </w:p>
          <w:p w:rsidR="007E241D" w:rsidRPr="00057A81" w:rsidRDefault="007E241D" w:rsidP="007E241D">
            <w:pPr>
              <w:shd w:val="clear" w:color="auto" w:fill="FFFFFF"/>
              <w:spacing w:line="312" w:lineRule="atLeast"/>
              <w:textAlignment w:val="baseline"/>
              <w:rPr>
                <w:rFonts w:ascii="Times New Roman" w:eastAsia="Times New Roman" w:hAnsi="Times New Roman" w:cs="Times New Roman"/>
                <w:color w:val="101010"/>
                <w:lang w:val="uk-UA" w:eastAsia="ru-RU"/>
              </w:rPr>
            </w:pPr>
          </w:p>
        </w:tc>
      </w:tr>
    </w:tbl>
    <w:p w:rsidR="007E241D" w:rsidRPr="004E5FDF" w:rsidRDefault="007E241D" w:rsidP="007E241D">
      <w:pPr>
        <w:rPr>
          <w:rFonts w:ascii="Times New Roman" w:hAnsi="Times New Roman" w:cs="Times New Roman"/>
          <w:b/>
          <w:lang w:val="uk-UA"/>
        </w:rPr>
      </w:pPr>
      <w:r w:rsidRPr="004E5FDF">
        <w:rPr>
          <w:rFonts w:ascii="Times New Roman" w:hAnsi="Times New Roman" w:cs="Times New Roman"/>
          <w:b/>
          <w:lang w:val="uk-UA"/>
        </w:rPr>
        <w:t>Писемна література та усна народна творчість</w:t>
      </w:r>
    </w:p>
    <w:tbl>
      <w:tblPr>
        <w:tblStyle w:val="a7"/>
        <w:tblW w:w="0" w:type="auto"/>
        <w:tblLook w:val="04A0" w:firstRow="1" w:lastRow="0" w:firstColumn="1" w:lastColumn="0" w:noHBand="0" w:noVBand="1"/>
      </w:tblPr>
      <w:tblGrid>
        <w:gridCol w:w="3652"/>
        <w:gridCol w:w="6521"/>
      </w:tblGrid>
      <w:tr w:rsidR="007E241D" w:rsidTr="00906FD1">
        <w:trPr>
          <w:trHeight w:val="495"/>
        </w:trPr>
        <w:tc>
          <w:tcPr>
            <w:tcW w:w="3652" w:type="dxa"/>
          </w:tcPr>
          <w:p w:rsidR="007E241D" w:rsidRPr="004E5FDF" w:rsidRDefault="007E241D" w:rsidP="00906FD1">
            <w:pPr>
              <w:spacing w:before="100" w:beforeAutospacing="1" w:after="100" w:afterAutospacing="1"/>
              <w:jc w:val="both"/>
              <w:rPr>
                <w:rFonts w:ascii="Times New Roman" w:eastAsia="Times New Roman" w:hAnsi="Times New Roman" w:cs="Times New Roman"/>
                <w:lang w:val="uk-UA" w:eastAsia="ru-RU"/>
              </w:rPr>
            </w:pPr>
            <w:r>
              <w:rPr>
                <w:rFonts w:ascii="Times New Roman" w:eastAsia="Times New Roman" w:hAnsi="Times New Roman" w:cs="Times New Roman"/>
                <w:color w:val="222222"/>
                <w:lang w:val="uk-UA" w:eastAsia="ru-RU"/>
              </w:rPr>
              <w:t xml:space="preserve">- </w:t>
            </w:r>
            <w:r w:rsidRPr="00057A81">
              <w:rPr>
                <w:rFonts w:ascii="Times New Roman" w:eastAsia="Times New Roman" w:hAnsi="Times New Roman" w:cs="Times New Roman"/>
                <w:color w:val="222222"/>
                <w:lang w:val="uk-UA" w:eastAsia="ru-RU"/>
              </w:rPr>
              <w:t>церковно-повчальна</w:t>
            </w:r>
            <w:r>
              <w:rPr>
                <w:rFonts w:ascii="Times New Roman" w:eastAsia="Times New Roman" w:hAnsi="Times New Roman" w:cs="Times New Roman"/>
                <w:color w:val="222222"/>
                <w:lang w:val="uk-UA" w:eastAsia="ru-RU"/>
              </w:rPr>
              <w:tab/>
            </w:r>
          </w:p>
        </w:tc>
        <w:tc>
          <w:tcPr>
            <w:tcW w:w="6521" w:type="dxa"/>
          </w:tcPr>
          <w:p w:rsidR="007E241D" w:rsidRDefault="007E241D" w:rsidP="007E241D">
            <w:pPr>
              <w:rPr>
                <w:rFonts w:ascii="Times New Roman" w:hAnsi="Times New Roman" w:cs="Times New Roman"/>
                <w:lang w:val="uk-UA"/>
              </w:rPr>
            </w:pPr>
          </w:p>
        </w:tc>
      </w:tr>
      <w:tr w:rsidR="007E241D" w:rsidTr="00906FD1">
        <w:trPr>
          <w:trHeight w:val="545"/>
        </w:trPr>
        <w:tc>
          <w:tcPr>
            <w:tcW w:w="3652" w:type="dxa"/>
          </w:tcPr>
          <w:p w:rsidR="007E241D" w:rsidRDefault="007E241D" w:rsidP="007E241D">
            <w:pPr>
              <w:rPr>
                <w:rFonts w:ascii="Times New Roman" w:eastAsia="Times New Roman" w:hAnsi="Times New Roman" w:cs="Times New Roman"/>
                <w:color w:val="222222"/>
                <w:lang w:val="uk-UA" w:eastAsia="ru-RU"/>
              </w:rPr>
            </w:pPr>
            <w:r w:rsidRPr="00057A81">
              <w:rPr>
                <w:rFonts w:ascii="Times New Roman" w:eastAsia="Times New Roman" w:hAnsi="Times New Roman" w:cs="Times New Roman"/>
                <w:color w:val="222222"/>
                <w:lang w:val="uk-UA" w:eastAsia="ru-RU"/>
              </w:rPr>
              <w:t>-</w:t>
            </w:r>
            <w:r>
              <w:rPr>
                <w:rFonts w:ascii="Times New Roman" w:eastAsia="Times New Roman" w:hAnsi="Times New Roman" w:cs="Times New Roman"/>
                <w:color w:val="222222"/>
                <w:lang w:val="uk-UA" w:eastAsia="ru-RU"/>
              </w:rPr>
              <w:t xml:space="preserve"> </w:t>
            </w:r>
            <w:r w:rsidRPr="00057A81">
              <w:rPr>
                <w:rFonts w:ascii="Times New Roman" w:eastAsia="Times New Roman" w:hAnsi="Times New Roman" w:cs="Times New Roman"/>
                <w:color w:val="222222"/>
                <w:lang w:val="uk-UA" w:eastAsia="ru-RU"/>
              </w:rPr>
              <w:t>ділове листування, юридичні акти</w:t>
            </w:r>
            <w:r w:rsidR="00906FD1">
              <w:rPr>
                <w:rFonts w:ascii="Times New Roman" w:eastAsia="Times New Roman" w:hAnsi="Times New Roman" w:cs="Times New Roman"/>
                <w:color w:val="222222"/>
                <w:lang w:val="uk-UA" w:eastAsia="ru-RU"/>
              </w:rPr>
              <w:t xml:space="preserve"> </w:t>
            </w:r>
          </w:p>
          <w:p w:rsidR="007E241D" w:rsidRDefault="007E241D" w:rsidP="007E241D">
            <w:pPr>
              <w:rPr>
                <w:rFonts w:ascii="Times New Roman" w:hAnsi="Times New Roman" w:cs="Times New Roman"/>
                <w:lang w:val="uk-UA"/>
              </w:rPr>
            </w:pPr>
          </w:p>
        </w:tc>
        <w:tc>
          <w:tcPr>
            <w:tcW w:w="6521" w:type="dxa"/>
          </w:tcPr>
          <w:p w:rsidR="007E241D" w:rsidRDefault="007E241D" w:rsidP="007E241D">
            <w:pPr>
              <w:rPr>
                <w:rFonts w:ascii="Times New Roman" w:hAnsi="Times New Roman" w:cs="Times New Roman"/>
                <w:lang w:val="uk-UA"/>
              </w:rPr>
            </w:pPr>
          </w:p>
        </w:tc>
      </w:tr>
      <w:tr w:rsidR="007E241D" w:rsidTr="00906FD1">
        <w:tc>
          <w:tcPr>
            <w:tcW w:w="3652" w:type="dxa"/>
          </w:tcPr>
          <w:p w:rsidR="007E241D" w:rsidRDefault="007E241D" w:rsidP="007E241D">
            <w:pPr>
              <w:rPr>
                <w:rFonts w:ascii="Times New Roman" w:eastAsia="Times New Roman" w:hAnsi="Times New Roman" w:cs="Times New Roman"/>
                <w:color w:val="222222"/>
                <w:lang w:val="uk-UA" w:eastAsia="ru-RU"/>
              </w:rPr>
            </w:pPr>
            <w:r w:rsidRPr="00057A81">
              <w:rPr>
                <w:rFonts w:ascii="Times New Roman" w:eastAsia="Times New Roman" w:hAnsi="Times New Roman" w:cs="Times New Roman"/>
                <w:color w:val="222222"/>
                <w:lang w:val="uk-UA" w:eastAsia="ru-RU"/>
              </w:rPr>
              <w:t>- героїчні пісні або билинний епос</w:t>
            </w:r>
          </w:p>
          <w:p w:rsidR="007E241D" w:rsidRDefault="007E241D" w:rsidP="007E241D">
            <w:pPr>
              <w:rPr>
                <w:rFonts w:ascii="Times New Roman" w:hAnsi="Times New Roman" w:cs="Times New Roman"/>
                <w:lang w:val="uk-UA"/>
              </w:rPr>
            </w:pPr>
          </w:p>
        </w:tc>
        <w:tc>
          <w:tcPr>
            <w:tcW w:w="6521" w:type="dxa"/>
          </w:tcPr>
          <w:p w:rsidR="007E241D" w:rsidRDefault="007E241D" w:rsidP="007E241D">
            <w:pPr>
              <w:rPr>
                <w:rFonts w:ascii="Times New Roman" w:hAnsi="Times New Roman" w:cs="Times New Roman"/>
                <w:lang w:val="uk-UA"/>
              </w:rPr>
            </w:pPr>
          </w:p>
        </w:tc>
      </w:tr>
      <w:tr w:rsidR="007E241D" w:rsidTr="00906FD1">
        <w:tc>
          <w:tcPr>
            <w:tcW w:w="3652" w:type="dxa"/>
          </w:tcPr>
          <w:p w:rsidR="007E241D" w:rsidRDefault="007E241D" w:rsidP="007E241D">
            <w:pPr>
              <w:rPr>
                <w:rFonts w:ascii="Times New Roman" w:eastAsia="Times New Roman" w:hAnsi="Times New Roman" w:cs="Times New Roman"/>
                <w:color w:val="222222"/>
                <w:lang w:val="uk-UA" w:eastAsia="ru-RU"/>
              </w:rPr>
            </w:pPr>
            <w:r w:rsidRPr="00057A81">
              <w:rPr>
                <w:rFonts w:ascii="Times New Roman" w:eastAsia="Times New Roman" w:hAnsi="Times New Roman" w:cs="Times New Roman"/>
                <w:color w:val="222222"/>
                <w:lang w:val="uk-UA" w:eastAsia="ru-RU"/>
              </w:rPr>
              <w:t>- перекладна література</w:t>
            </w:r>
          </w:p>
          <w:p w:rsidR="007E241D" w:rsidRDefault="007E241D" w:rsidP="007E241D">
            <w:pPr>
              <w:rPr>
                <w:rFonts w:ascii="Times New Roman" w:hAnsi="Times New Roman" w:cs="Times New Roman"/>
                <w:lang w:val="uk-UA"/>
              </w:rPr>
            </w:pPr>
          </w:p>
        </w:tc>
        <w:tc>
          <w:tcPr>
            <w:tcW w:w="6521" w:type="dxa"/>
          </w:tcPr>
          <w:p w:rsidR="007E241D" w:rsidRDefault="007E241D" w:rsidP="007E241D">
            <w:pPr>
              <w:rPr>
                <w:rFonts w:ascii="Times New Roman" w:hAnsi="Times New Roman" w:cs="Times New Roman"/>
                <w:lang w:val="uk-UA"/>
              </w:rPr>
            </w:pPr>
          </w:p>
        </w:tc>
      </w:tr>
      <w:tr w:rsidR="007E241D" w:rsidTr="00906FD1">
        <w:tc>
          <w:tcPr>
            <w:tcW w:w="3652" w:type="dxa"/>
          </w:tcPr>
          <w:p w:rsidR="007E241D" w:rsidRDefault="007E241D" w:rsidP="007E241D">
            <w:pPr>
              <w:rPr>
                <w:rFonts w:ascii="Times New Roman" w:eastAsia="Times New Roman" w:hAnsi="Times New Roman" w:cs="Times New Roman"/>
                <w:color w:val="222222"/>
                <w:lang w:val="uk-UA" w:eastAsia="ru-RU"/>
              </w:rPr>
            </w:pPr>
            <w:r>
              <w:rPr>
                <w:rFonts w:ascii="Times New Roman" w:eastAsia="Times New Roman" w:hAnsi="Times New Roman" w:cs="Times New Roman"/>
                <w:color w:val="222222"/>
                <w:lang w:val="uk-UA" w:eastAsia="ru-RU"/>
              </w:rPr>
              <w:t xml:space="preserve"> </w:t>
            </w:r>
            <w:r w:rsidRPr="00057A81">
              <w:rPr>
                <w:rFonts w:ascii="Times New Roman" w:eastAsia="Times New Roman" w:hAnsi="Times New Roman" w:cs="Times New Roman"/>
                <w:color w:val="222222"/>
                <w:lang w:val="uk-UA" w:eastAsia="ru-RU"/>
              </w:rPr>
              <w:t>- літописи</w:t>
            </w:r>
          </w:p>
          <w:p w:rsidR="007E241D" w:rsidRDefault="007E241D" w:rsidP="007E241D">
            <w:pPr>
              <w:rPr>
                <w:rFonts w:ascii="Times New Roman" w:hAnsi="Times New Roman" w:cs="Times New Roman"/>
                <w:lang w:val="uk-UA"/>
              </w:rPr>
            </w:pPr>
          </w:p>
        </w:tc>
        <w:tc>
          <w:tcPr>
            <w:tcW w:w="6521" w:type="dxa"/>
          </w:tcPr>
          <w:p w:rsidR="007E241D" w:rsidRDefault="007E241D" w:rsidP="007E241D">
            <w:pPr>
              <w:rPr>
                <w:rFonts w:ascii="Times New Roman" w:hAnsi="Times New Roman" w:cs="Times New Roman"/>
                <w:lang w:val="uk-UA"/>
              </w:rPr>
            </w:pPr>
          </w:p>
        </w:tc>
      </w:tr>
      <w:tr w:rsidR="007E241D" w:rsidTr="00D55762">
        <w:trPr>
          <w:trHeight w:val="565"/>
        </w:trPr>
        <w:tc>
          <w:tcPr>
            <w:tcW w:w="3652" w:type="dxa"/>
          </w:tcPr>
          <w:p w:rsidR="00906FD1" w:rsidRPr="00906FD1" w:rsidRDefault="007E241D" w:rsidP="00906FD1">
            <w:pPr>
              <w:spacing w:before="100" w:beforeAutospacing="1" w:after="100" w:afterAutospacing="1"/>
              <w:jc w:val="both"/>
              <w:rPr>
                <w:rFonts w:ascii="Times New Roman" w:eastAsia="Times New Roman" w:hAnsi="Times New Roman" w:cs="Times New Roman"/>
                <w:color w:val="222222"/>
                <w:lang w:val="uk-UA" w:eastAsia="ru-RU"/>
              </w:rPr>
            </w:pPr>
            <w:r w:rsidRPr="00057A81">
              <w:rPr>
                <w:rFonts w:ascii="Times New Roman" w:eastAsia="Times New Roman" w:hAnsi="Times New Roman" w:cs="Times New Roman"/>
                <w:color w:val="222222"/>
                <w:lang w:val="uk-UA" w:eastAsia="ru-RU"/>
              </w:rPr>
              <w:t>- повчання</w:t>
            </w:r>
          </w:p>
        </w:tc>
        <w:tc>
          <w:tcPr>
            <w:tcW w:w="6521" w:type="dxa"/>
          </w:tcPr>
          <w:p w:rsidR="007E241D" w:rsidRDefault="007E241D" w:rsidP="007E241D">
            <w:pPr>
              <w:rPr>
                <w:rFonts w:ascii="Times New Roman" w:hAnsi="Times New Roman" w:cs="Times New Roman"/>
                <w:lang w:val="uk-UA"/>
              </w:rPr>
            </w:pPr>
          </w:p>
        </w:tc>
      </w:tr>
      <w:tr w:rsidR="007E241D" w:rsidTr="00906FD1">
        <w:tc>
          <w:tcPr>
            <w:tcW w:w="3652" w:type="dxa"/>
          </w:tcPr>
          <w:p w:rsidR="007E241D" w:rsidRDefault="007E241D" w:rsidP="007E241D">
            <w:pPr>
              <w:rPr>
                <w:rFonts w:ascii="Times New Roman" w:eastAsia="Times New Roman" w:hAnsi="Times New Roman" w:cs="Times New Roman"/>
                <w:color w:val="222222"/>
                <w:lang w:val="uk-UA" w:eastAsia="ru-RU"/>
              </w:rPr>
            </w:pPr>
            <w:r w:rsidRPr="00057A81">
              <w:rPr>
                <w:rFonts w:ascii="Times New Roman" w:eastAsia="Times New Roman" w:hAnsi="Times New Roman" w:cs="Times New Roman"/>
                <w:color w:val="222222"/>
                <w:lang w:val="uk-UA" w:eastAsia="ru-RU"/>
              </w:rPr>
              <w:t xml:space="preserve">- житійна </w:t>
            </w:r>
            <w:r w:rsidRPr="00057A81">
              <w:rPr>
                <w:rFonts w:ascii="Times New Roman" w:eastAsia="Times New Roman" w:hAnsi="Times New Roman" w:cs="Times New Roman"/>
                <w:lang w:val="uk-UA" w:eastAsia="ru-RU"/>
              </w:rPr>
              <w:t>(</w:t>
            </w:r>
            <w:hyperlink r:id="rId78" w:tooltip="Агіографія" w:history="1">
              <w:r w:rsidRPr="00057A81">
                <w:rPr>
                  <w:rFonts w:ascii="Times New Roman" w:eastAsia="Times New Roman" w:hAnsi="Times New Roman" w:cs="Times New Roman"/>
                  <w:lang w:val="uk-UA" w:eastAsia="ru-RU"/>
                </w:rPr>
                <w:t>агіографічна</w:t>
              </w:r>
            </w:hyperlink>
            <w:r w:rsidRPr="00057A81">
              <w:rPr>
                <w:rFonts w:ascii="Times New Roman" w:eastAsia="Times New Roman" w:hAnsi="Times New Roman" w:cs="Times New Roman"/>
                <w:lang w:val="uk-UA" w:eastAsia="ru-RU"/>
              </w:rPr>
              <w:t xml:space="preserve">) </w:t>
            </w:r>
            <w:r w:rsidRPr="00057A81">
              <w:rPr>
                <w:rFonts w:ascii="Times New Roman" w:eastAsia="Times New Roman" w:hAnsi="Times New Roman" w:cs="Times New Roman"/>
                <w:color w:val="222222"/>
                <w:lang w:val="uk-UA" w:eastAsia="ru-RU"/>
              </w:rPr>
              <w:t>література</w:t>
            </w:r>
          </w:p>
          <w:p w:rsidR="007E241D" w:rsidRDefault="007E241D" w:rsidP="007E241D">
            <w:pPr>
              <w:rPr>
                <w:rFonts w:ascii="Times New Roman" w:hAnsi="Times New Roman" w:cs="Times New Roman"/>
                <w:lang w:val="uk-UA"/>
              </w:rPr>
            </w:pPr>
          </w:p>
        </w:tc>
        <w:tc>
          <w:tcPr>
            <w:tcW w:w="6521" w:type="dxa"/>
          </w:tcPr>
          <w:p w:rsidR="007E241D" w:rsidRDefault="007E241D" w:rsidP="007E241D">
            <w:pPr>
              <w:rPr>
                <w:rFonts w:ascii="Times New Roman" w:hAnsi="Times New Roman" w:cs="Times New Roman"/>
                <w:lang w:val="uk-UA"/>
              </w:rPr>
            </w:pPr>
          </w:p>
        </w:tc>
      </w:tr>
      <w:tr w:rsidR="007E241D" w:rsidTr="00906FD1">
        <w:tc>
          <w:tcPr>
            <w:tcW w:w="3652" w:type="dxa"/>
          </w:tcPr>
          <w:p w:rsidR="007E241D" w:rsidRDefault="007E241D" w:rsidP="007E241D">
            <w:pPr>
              <w:rPr>
                <w:rFonts w:ascii="Times New Roman" w:eastAsia="Times New Roman" w:hAnsi="Times New Roman" w:cs="Times New Roman"/>
                <w:color w:val="222222"/>
                <w:lang w:val="uk-UA" w:eastAsia="ru-RU"/>
              </w:rPr>
            </w:pPr>
            <w:r>
              <w:rPr>
                <w:rFonts w:ascii="Times New Roman" w:eastAsia="Times New Roman" w:hAnsi="Times New Roman" w:cs="Times New Roman"/>
                <w:color w:val="222222"/>
                <w:lang w:val="uk-UA" w:eastAsia="ru-RU"/>
              </w:rPr>
              <w:t xml:space="preserve">- </w:t>
            </w:r>
            <w:r w:rsidRPr="00B61F9A">
              <w:rPr>
                <w:rFonts w:ascii="Times New Roman" w:eastAsia="Times New Roman" w:hAnsi="Times New Roman" w:cs="Times New Roman"/>
                <w:color w:val="222222"/>
                <w:lang w:val="uk-UA" w:eastAsia="ru-RU"/>
              </w:rPr>
              <w:t>короткі зведення життєвих правил</w:t>
            </w:r>
          </w:p>
          <w:p w:rsidR="007E241D" w:rsidRPr="00B61F9A" w:rsidRDefault="007E241D" w:rsidP="007E241D">
            <w:pPr>
              <w:rPr>
                <w:rFonts w:ascii="Times New Roman" w:hAnsi="Times New Roman" w:cs="Times New Roman"/>
                <w:lang w:val="uk-UA"/>
              </w:rPr>
            </w:pPr>
          </w:p>
        </w:tc>
        <w:tc>
          <w:tcPr>
            <w:tcW w:w="6521" w:type="dxa"/>
          </w:tcPr>
          <w:p w:rsidR="007E241D" w:rsidRDefault="007E241D" w:rsidP="007E241D">
            <w:pPr>
              <w:rPr>
                <w:rFonts w:ascii="Times New Roman" w:hAnsi="Times New Roman" w:cs="Times New Roman"/>
                <w:lang w:val="uk-UA"/>
              </w:rPr>
            </w:pPr>
          </w:p>
        </w:tc>
      </w:tr>
      <w:tr w:rsidR="007E241D" w:rsidTr="00906FD1">
        <w:tc>
          <w:tcPr>
            <w:tcW w:w="3652" w:type="dxa"/>
          </w:tcPr>
          <w:p w:rsidR="007E241D" w:rsidRDefault="007E241D" w:rsidP="007E241D">
            <w:pPr>
              <w:rPr>
                <w:rFonts w:ascii="Times New Roman" w:eastAsia="Times New Roman" w:hAnsi="Times New Roman" w:cs="Times New Roman"/>
                <w:lang w:val="uk-UA" w:eastAsia="ru-RU"/>
              </w:rPr>
            </w:pPr>
            <w:r w:rsidRPr="00057A81">
              <w:rPr>
                <w:rFonts w:ascii="Times New Roman" w:eastAsia="Times New Roman" w:hAnsi="Times New Roman" w:cs="Times New Roman"/>
                <w:color w:val="222222"/>
                <w:lang w:val="uk-UA" w:eastAsia="ru-RU"/>
              </w:rPr>
              <w:t xml:space="preserve">- </w:t>
            </w:r>
            <w:hyperlink r:id="rId79" w:tooltip="Обрядові пісні (ще не написана)" w:history="1">
              <w:r w:rsidRPr="00057A81">
                <w:rPr>
                  <w:rFonts w:ascii="Times New Roman" w:eastAsia="Times New Roman" w:hAnsi="Times New Roman" w:cs="Times New Roman"/>
                  <w:lang w:val="uk-UA" w:eastAsia="ru-RU"/>
                </w:rPr>
                <w:t>обрядові пісні</w:t>
              </w:r>
            </w:hyperlink>
          </w:p>
          <w:p w:rsidR="007E241D" w:rsidRPr="00B61F9A" w:rsidRDefault="007E241D" w:rsidP="007E241D">
            <w:pPr>
              <w:rPr>
                <w:rFonts w:ascii="Times New Roman" w:eastAsia="Times New Roman" w:hAnsi="Times New Roman" w:cs="Times New Roman"/>
                <w:color w:val="222222"/>
                <w:lang w:val="uk-UA" w:eastAsia="ru-RU"/>
              </w:rPr>
            </w:pPr>
          </w:p>
        </w:tc>
        <w:tc>
          <w:tcPr>
            <w:tcW w:w="6521" w:type="dxa"/>
          </w:tcPr>
          <w:p w:rsidR="007E241D" w:rsidRDefault="007E241D" w:rsidP="007E241D">
            <w:pPr>
              <w:rPr>
                <w:rFonts w:ascii="Times New Roman" w:hAnsi="Times New Roman" w:cs="Times New Roman"/>
                <w:lang w:val="uk-UA"/>
              </w:rPr>
            </w:pPr>
          </w:p>
        </w:tc>
      </w:tr>
      <w:tr w:rsidR="007E241D" w:rsidTr="00906FD1">
        <w:tc>
          <w:tcPr>
            <w:tcW w:w="3652" w:type="dxa"/>
          </w:tcPr>
          <w:p w:rsidR="007E241D" w:rsidRDefault="007E241D" w:rsidP="007E241D">
            <w:pPr>
              <w:rPr>
                <w:rFonts w:ascii="Times New Roman" w:eastAsia="Times New Roman" w:hAnsi="Times New Roman" w:cs="Times New Roman"/>
                <w:color w:val="222222"/>
                <w:lang w:val="uk-UA" w:eastAsia="ru-RU"/>
              </w:rPr>
            </w:pPr>
            <w:r w:rsidRPr="00057A81">
              <w:rPr>
                <w:rFonts w:ascii="Times New Roman" w:eastAsia="Times New Roman" w:hAnsi="Times New Roman" w:cs="Times New Roman"/>
                <w:color w:val="222222"/>
                <w:lang w:val="uk-UA" w:eastAsia="ru-RU"/>
              </w:rPr>
              <w:t xml:space="preserve">- </w:t>
            </w:r>
            <w:hyperlink r:id="rId80" w:tooltip="Загадки" w:history="1">
              <w:r w:rsidRPr="00057A81">
                <w:rPr>
                  <w:rFonts w:ascii="Times New Roman" w:eastAsia="Times New Roman" w:hAnsi="Times New Roman" w:cs="Times New Roman"/>
                  <w:lang w:val="uk-UA" w:eastAsia="ru-RU"/>
                </w:rPr>
                <w:t>загадки</w:t>
              </w:r>
            </w:hyperlink>
            <w:r w:rsidRPr="00057A81">
              <w:rPr>
                <w:rFonts w:ascii="Times New Roman" w:eastAsia="Times New Roman" w:hAnsi="Times New Roman" w:cs="Times New Roman"/>
                <w:lang w:val="uk-UA" w:eastAsia="ru-RU"/>
              </w:rPr>
              <w:t>,</w:t>
            </w:r>
            <w:r>
              <w:rPr>
                <w:rFonts w:ascii="Times New Roman" w:eastAsia="Times New Roman" w:hAnsi="Times New Roman" w:cs="Times New Roman"/>
                <w:color w:val="222222"/>
                <w:lang w:val="uk-UA" w:eastAsia="ru-RU"/>
              </w:rPr>
              <w:tab/>
            </w:r>
          </w:p>
          <w:p w:rsidR="007E241D" w:rsidRPr="00057A81" w:rsidRDefault="007E241D" w:rsidP="007E241D">
            <w:pPr>
              <w:rPr>
                <w:rFonts w:ascii="Times New Roman" w:eastAsia="Times New Roman" w:hAnsi="Times New Roman" w:cs="Times New Roman"/>
                <w:color w:val="222222"/>
                <w:lang w:val="uk-UA" w:eastAsia="ru-RU"/>
              </w:rPr>
            </w:pPr>
          </w:p>
        </w:tc>
        <w:tc>
          <w:tcPr>
            <w:tcW w:w="6521" w:type="dxa"/>
          </w:tcPr>
          <w:p w:rsidR="007E241D" w:rsidRDefault="007E241D" w:rsidP="007E241D">
            <w:pPr>
              <w:rPr>
                <w:rFonts w:ascii="Times New Roman" w:hAnsi="Times New Roman" w:cs="Times New Roman"/>
                <w:lang w:val="uk-UA"/>
              </w:rPr>
            </w:pPr>
          </w:p>
        </w:tc>
      </w:tr>
      <w:tr w:rsidR="007E241D" w:rsidTr="00906FD1">
        <w:tc>
          <w:tcPr>
            <w:tcW w:w="3652" w:type="dxa"/>
          </w:tcPr>
          <w:p w:rsidR="007E241D" w:rsidRDefault="007E241D" w:rsidP="007E241D">
            <w:pPr>
              <w:rPr>
                <w:rFonts w:ascii="Times New Roman" w:eastAsia="Times New Roman" w:hAnsi="Times New Roman" w:cs="Times New Roman"/>
                <w:lang w:val="uk-UA" w:eastAsia="ru-RU"/>
              </w:rPr>
            </w:pPr>
            <w:r w:rsidRPr="00057A81">
              <w:rPr>
                <w:rFonts w:ascii="Times New Roman" w:eastAsia="Times New Roman" w:hAnsi="Times New Roman" w:cs="Times New Roman"/>
                <w:color w:val="222222"/>
                <w:lang w:val="uk-UA" w:eastAsia="ru-RU"/>
              </w:rPr>
              <w:t xml:space="preserve">- </w:t>
            </w:r>
            <w:hyperlink r:id="rId81" w:tooltip="Прислів'я" w:history="1">
              <w:r w:rsidRPr="00057A81">
                <w:rPr>
                  <w:rFonts w:ascii="Times New Roman" w:eastAsia="Times New Roman" w:hAnsi="Times New Roman" w:cs="Times New Roman"/>
                  <w:lang w:val="uk-UA" w:eastAsia="ru-RU"/>
                </w:rPr>
                <w:t>прислів'я</w:t>
              </w:r>
            </w:hyperlink>
            <w:r w:rsidRPr="00057A81">
              <w:rPr>
                <w:rFonts w:ascii="Times New Roman" w:eastAsia="Times New Roman" w:hAnsi="Times New Roman" w:cs="Times New Roman"/>
                <w:lang w:val="uk-UA" w:eastAsia="ru-RU"/>
              </w:rPr>
              <w:t xml:space="preserve"> та </w:t>
            </w:r>
            <w:hyperlink r:id="rId82" w:tooltip="Приказки" w:history="1">
              <w:r w:rsidRPr="00057A81">
                <w:rPr>
                  <w:rFonts w:ascii="Times New Roman" w:eastAsia="Times New Roman" w:hAnsi="Times New Roman" w:cs="Times New Roman"/>
                  <w:lang w:val="uk-UA" w:eastAsia="ru-RU"/>
                </w:rPr>
                <w:t>приказки</w:t>
              </w:r>
            </w:hyperlink>
          </w:p>
          <w:p w:rsidR="007E241D" w:rsidRPr="00057A81" w:rsidRDefault="007E241D" w:rsidP="007E241D">
            <w:pPr>
              <w:rPr>
                <w:rFonts w:ascii="Times New Roman" w:eastAsia="Times New Roman" w:hAnsi="Times New Roman" w:cs="Times New Roman"/>
                <w:color w:val="222222"/>
                <w:lang w:val="uk-UA" w:eastAsia="ru-RU"/>
              </w:rPr>
            </w:pPr>
          </w:p>
        </w:tc>
        <w:tc>
          <w:tcPr>
            <w:tcW w:w="6521" w:type="dxa"/>
          </w:tcPr>
          <w:p w:rsidR="007E241D" w:rsidRDefault="007E241D" w:rsidP="007E241D">
            <w:pPr>
              <w:rPr>
                <w:rFonts w:ascii="Times New Roman" w:hAnsi="Times New Roman" w:cs="Times New Roman"/>
                <w:lang w:val="uk-UA"/>
              </w:rPr>
            </w:pPr>
          </w:p>
        </w:tc>
      </w:tr>
      <w:tr w:rsidR="007E241D" w:rsidTr="00906FD1">
        <w:tc>
          <w:tcPr>
            <w:tcW w:w="3652" w:type="dxa"/>
          </w:tcPr>
          <w:p w:rsidR="007E241D" w:rsidRDefault="007E241D" w:rsidP="00D55762">
            <w:pPr>
              <w:rPr>
                <w:rFonts w:ascii="Times New Roman" w:eastAsia="Times New Roman" w:hAnsi="Times New Roman" w:cs="Times New Roman"/>
                <w:lang w:val="uk-UA" w:eastAsia="ru-RU"/>
              </w:rPr>
            </w:pPr>
            <w:r w:rsidRPr="00057A81">
              <w:rPr>
                <w:rFonts w:ascii="Times New Roman" w:eastAsia="Times New Roman" w:hAnsi="Times New Roman" w:cs="Times New Roman"/>
                <w:lang w:val="uk-UA" w:eastAsia="ru-RU"/>
              </w:rPr>
              <w:t xml:space="preserve">- </w:t>
            </w:r>
            <w:hyperlink r:id="rId83" w:tooltip="Замовляння" w:history="1">
              <w:r w:rsidRPr="00057A81">
                <w:rPr>
                  <w:rFonts w:ascii="Times New Roman" w:eastAsia="Times New Roman" w:hAnsi="Times New Roman" w:cs="Times New Roman"/>
                  <w:lang w:val="uk-UA" w:eastAsia="ru-RU"/>
                </w:rPr>
                <w:t>замовляння</w:t>
              </w:r>
            </w:hyperlink>
            <w:r w:rsidRPr="00057A81">
              <w:rPr>
                <w:rFonts w:ascii="Times New Roman" w:eastAsia="Times New Roman" w:hAnsi="Times New Roman" w:cs="Times New Roman"/>
                <w:lang w:val="uk-UA" w:eastAsia="ru-RU"/>
              </w:rPr>
              <w:t xml:space="preserve">, </w:t>
            </w:r>
            <w:hyperlink r:id="rId84" w:tooltip="Заклинання (ще не написана)" w:history="1">
              <w:r w:rsidRPr="00057A81">
                <w:rPr>
                  <w:rFonts w:ascii="Times New Roman" w:eastAsia="Times New Roman" w:hAnsi="Times New Roman" w:cs="Times New Roman"/>
                  <w:lang w:val="uk-UA" w:eastAsia="ru-RU"/>
                </w:rPr>
                <w:t>заклинання</w:t>
              </w:r>
            </w:hyperlink>
            <w:r>
              <w:rPr>
                <w:rFonts w:ascii="Times New Roman" w:eastAsia="Times New Roman" w:hAnsi="Times New Roman" w:cs="Times New Roman"/>
                <w:lang w:val="uk-UA" w:eastAsia="ru-RU"/>
              </w:rPr>
              <w:t xml:space="preserve">, </w:t>
            </w:r>
          </w:p>
          <w:p w:rsidR="00D55762" w:rsidRPr="00057A81" w:rsidRDefault="00D55762" w:rsidP="00D55762">
            <w:pPr>
              <w:rPr>
                <w:rFonts w:ascii="Times New Roman" w:eastAsia="Times New Roman" w:hAnsi="Times New Roman" w:cs="Times New Roman"/>
                <w:color w:val="222222"/>
                <w:lang w:val="uk-UA" w:eastAsia="ru-RU"/>
              </w:rPr>
            </w:pPr>
          </w:p>
        </w:tc>
        <w:tc>
          <w:tcPr>
            <w:tcW w:w="6521" w:type="dxa"/>
          </w:tcPr>
          <w:p w:rsidR="007E241D" w:rsidRDefault="007E241D" w:rsidP="007E241D">
            <w:pPr>
              <w:rPr>
                <w:rFonts w:ascii="Times New Roman" w:hAnsi="Times New Roman" w:cs="Times New Roman"/>
                <w:lang w:val="uk-UA"/>
              </w:rPr>
            </w:pPr>
          </w:p>
        </w:tc>
      </w:tr>
      <w:tr w:rsidR="007E241D" w:rsidTr="00906FD1">
        <w:tc>
          <w:tcPr>
            <w:tcW w:w="3652" w:type="dxa"/>
          </w:tcPr>
          <w:p w:rsidR="007E241D" w:rsidRDefault="007E241D" w:rsidP="007E241D">
            <w:pPr>
              <w:rPr>
                <w:rFonts w:ascii="Times New Roman" w:eastAsia="Times New Roman" w:hAnsi="Times New Roman" w:cs="Times New Roman"/>
                <w:lang w:val="uk-UA" w:eastAsia="ru-RU"/>
              </w:rPr>
            </w:pPr>
            <w:r w:rsidRPr="00057A81">
              <w:rPr>
                <w:rFonts w:ascii="Times New Roman" w:eastAsia="Times New Roman" w:hAnsi="Times New Roman" w:cs="Times New Roman"/>
                <w:lang w:val="uk-UA" w:eastAsia="ru-RU"/>
              </w:rPr>
              <w:t>- казки</w:t>
            </w:r>
          </w:p>
          <w:p w:rsidR="007E241D" w:rsidRPr="00057A81" w:rsidRDefault="007E241D" w:rsidP="007E241D">
            <w:pPr>
              <w:rPr>
                <w:rFonts w:ascii="Times New Roman" w:eastAsia="Times New Roman" w:hAnsi="Times New Roman" w:cs="Times New Roman"/>
                <w:lang w:val="uk-UA" w:eastAsia="ru-RU"/>
              </w:rPr>
            </w:pPr>
          </w:p>
        </w:tc>
        <w:tc>
          <w:tcPr>
            <w:tcW w:w="6521" w:type="dxa"/>
          </w:tcPr>
          <w:p w:rsidR="007E241D" w:rsidRDefault="007E241D" w:rsidP="007E241D">
            <w:pPr>
              <w:rPr>
                <w:rFonts w:ascii="Times New Roman" w:hAnsi="Times New Roman" w:cs="Times New Roman"/>
                <w:lang w:val="uk-UA"/>
              </w:rPr>
            </w:pPr>
          </w:p>
        </w:tc>
      </w:tr>
      <w:tr w:rsidR="007E241D" w:rsidTr="00906FD1">
        <w:trPr>
          <w:trHeight w:val="566"/>
        </w:trPr>
        <w:tc>
          <w:tcPr>
            <w:tcW w:w="10173" w:type="dxa"/>
            <w:gridSpan w:val="2"/>
          </w:tcPr>
          <w:p w:rsidR="007E241D" w:rsidRPr="00B61F9A" w:rsidRDefault="007E241D" w:rsidP="007E241D">
            <w:pPr>
              <w:spacing w:before="100" w:beforeAutospacing="1" w:after="100" w:afterAutospacing="1"/>
              <w:jc w:val="both"/>
              <w:rPr>
                <w:rFonts w:ascii="Times New Roman" w:eastAsia="Times New Roman" w:hAnsi="Times New Roman" w:cs="Times New Roman"/>
                <w:color w:val="222222"/>
                <w:lang w:val="uk-UA" w:eastAsia="ru-RU"/>
              </w:rPr>
            </w:pPr>
            <w:r w:rsidRPr="00B61F9A">
              <w:rPr>
                <w:rFonts w:ascii="Times New Roman" w:eastAsia="Times New Roman" w:hAnsi="Times New Roman" w:cs="Times New Roman"/>
                <w:color w:val="222222"/>
                <w:lang w:val="uk-UA" w:eastAsia="ru-RU"/>
              </w:rPr>
              <w:t xml:space="preserve">Від </w:t>
            </w:r>
            <w:r w:rsidRPr="00B61F9A">
              <w:rPr>
                <w:rFonts w:ascii="Times New Roman" w:eastAsia="Times New Roman" w:hAnsi="Times New Roman" w:cs="Times New Roman"/>
                <w:color w:val="222222"/>
                <w:u w:val="single"/>
                <w:lang w:val="uk-UA" w:eastAsia="ru-RU"/>
              </w:rPr>
              <w:t>усної народної творчості</w:t>
            </w:r>
            <w:r>
              <w:rPr>
                <w:rFonts w:ascii="Times New Roman" w:eastAsia="Times New Roman" w:hAnsi="Times New Roman" w:cs="Times New Roman"/>
                <w:color w:val="222222"/>
                <w:lang w:val="uk-UA" w:eastAsia="ru-RU"/>
              </w:rPr>
              <w:t xml:space="preserve"> </w:t>
            </w:r>
            <w:r w:rsidRPr="00B61F9A">
              <w:rPr>
                <w:rFonts w:ascii="Times New Roman" w:eastAsia="Times New Roman" w:hAnsi="Times New Roman" w:cs="Times New Roman"/>
                <w:color w:val="222222"/>
                <w:lang w:val="uk-UA" w:eastAsia="ru-RU"/>
              </w:rPr>
              <w:t>у фольклорі українського народу збереглися найяскравіші зразки обрядової поезії</w:t>
            </w:r>
            <w:r w:rsidRPr="00B61F9A">
              <w:rPr>
                <w:rFonts w:ascii="Times New Roman" w:eastAsia="Times New Roman" w:hAnsi="Times New Roman" w:cs="Times New Roman"/>
                <w:u w:val="single"/>
                <w:lang w:val="uk-UA" w:eastAsia="ru-RU"/>
              </w:rPr>
              <w:t>—</w:t>
            </w:r>
            <w:hyperlink r:id="rId85" w:tooltip="Колядки" w:history="1">
              <w:r w:rsidRPr="00B61F9A">
                <w:rPr>
                  <w:rFonts w:ascii="Times New Roman" w:eastAsia="Times New Roman" w:hAnsi="Times New Roman" w:cs="Times New Roman"/>
                  <w:u w:val="single"/>
                  <w:lang w:val="uk-UA" w:eastAsia="ru-RU"/>
                </w:rPr>
                <w:t>колядки</w:t>
              </w:r>
            </w:hyperlink>
            <w:r w:rsidRPr="00B61F9A">
              <w:rPr>
                <w:rFonts w:ascii="Times New Roman" w:eastAsia="Times New Roman" w:hAnsi="Times New Roman" w:cs="Times New Roman"/>
                <w:u w:val="single"/>
                <w:lang w:val="uk-UA" w:eastAsia="ru-RU"/>
              </w:rPr>
              <w:t xml:space="preserve"> і </w:t>
            </w:r>
            <w:hyperlink r:id="rId86" w:tooltip="Щедрівки" w:history="1">
              <w:r w:rsidRPr="00B61F9A">
                <w:rPr>
                  <w:rFonts w:ascii="Times New Roman" w:eastAsia="Times New Roman" w:hAnsi="Times New Roman" w:cs="Times New Roman"/>
                  <w:u w:val="single"/>
                  <w:lang w:val="uk-UA" w:eastAsia="ru-RU"/>
                </w:rPr>
                <w:t>щедрівки</w:t>
              </w:r>
            </w:hyperlink>
            <w:r w:rsidR="00D55762">
              <w:rPr>
                <w:rFonts w:ascii="Times New Roman" w:eastAsia="Times New Roman" w:hAnsi="Times New Roman" w:cs="Times New Roman"/>
                <w:color w:val="222222"/>
                <w:lang w:val="uk-UA" w:eastAsia="ru-RU"/>
              </w:rPr>
              <w:t>.</w:t>
            </w:r>
          </w:p>
          <w:p w:rsidR="007E241D" w:rsidRDefault="007E241D" w:rsidP="007E241D">
            <w:pPr>
              <w:rPr>
                <w:rFonts w:ascii="Times New Roman" w:hAnsi="Times New Roman" w:cs="Times New Roman"/>
                <w:lang w:val="uk-UA"/>
              </w:rPr>
            </w:pPr>
          </w:p>
        </w:tc>
      </w:tr>
    </w:tbl>
    <w:p w:rsidR="007E241D" w:rsidRDefault="007E241D" w:rsidP="007E241D">
      <w:pPr>
        <w:rPr>
          <w:rFonts w:ascii="Times New Roman" w:hAnsi="Times New Roman" w:cs="Times New Roman"/>
          <w:lang w:val="uk-UA"/>
        </w:rPr>
      </w:pPr>
    </w:p>
    <w:p w:rsidR="007E241D" w:rsidRDefault="007E241D" w:rsidP="007E241D">
      <w:pPr>
        <w:rPr>
          <w:rFonts w:ascii="Times New Roman" w:hAnsi="Times New Roman" w:cs="Times New Roman"/>
          <w:b/>
          <w:lang w:val="uk-UA" w:eastAsia="ru-RU"/>
        </w:rPr>
      </w:pPr>
      <w:r w:rsidRPr="004E5FDF">
        <w:rPr>
          <w:rFonts w:ascii="Times New Roman" w:hAnsi="Times New Roman" w:cs="Times New Roman"/>
          <w:b/>
          <w:lang w:val="uk-UA" w:eastAsia="ru-RU"/>
        </w:rPr>
        <w:t>Ремесла, архітектура, мистецтва</w:t>
      </w:r>
    </w:p>
    <w:tbl>
      <w:tblPr>
        <w:tblStyle w:val="a7"/>
        <w:tblW w:w="0" w:type="auto"/>
        <w:tblLook w:val="04A0" w:firstRow="1" w:lastRow="0" w:firstColumn="1" w:lastColumn="0" w:noHBand="0" w:noVBand="1"/>
      </w:tblPr>
      <w:tblGrid>
        <w:gridCol w:w="3369"/>
        <w:gridCol w:w="3543"/>
        <w:gridCol w:w="3261"/>
      </w:tblGrid>
      <w:tr w:rsidR="007E241D" w:rsidTr="00D55762">
        <w:tc>
          <w:tcPr>
            <w:tcW w:w="3369" w:type="dxa"/>
          </w:tcPr>
          <w:p w:rsidR="007E241D" w:rsidRPr="004E5FDF" w:rsidRDefault="007E241D" w:rsidP="007E241D">
            <w:pPr>
              <w:rPr>
                <w:rFonts w:ascii="Times New Roman" w:hAnsi="Times New Roman" w:cs="Times New Roman"/>
                <w:lang w:val="uk-UA"/>
              </w:rPr>
            </w:pPr>
            <w:r w:rsidRPr="004E5FDF">
              <w:rPr>
                <w:rFonts w:ascii="Times New Roman" w:hAnsi="Times New Roman" w:cs="Times New Roman"/>
                <w:lang w:val="uk-UA" w:eastAsia="ru-RU"/>
              </w:rPr>
              <w:t>Ремесла</w:t>
            </w:r>
          </w:p>
        </w:tc>
        <w:tc>
          <w:tcPr>
            <w:tcW w:w="3543" w:type="dxa"/>
          </w:tcPr>
          <w:p w:rsidR="007E241D" w:rsidRPr="004E5FDF" w:rsidRDefault="007E241D" w:rsidP="007E241D">
            <w:pPr>
              <w:rPr>
                <w:rFonts w:ascii="Times New Roman" w:hAnsi="Times New Roman" w:cs="Times New Roman"/>
                <w:lang w:val="uk-UA"/>
              </w:rPr>
            </w:pPr>
            <w:r>
              <w:rPr>
                <w:rFonts w:ascii="Times New Roman" w:hAnsi="Times New Roman" w:cs="Times New Roman"/>
                <w:lang w:val="uk-UA" w:eastAsia="ru-RU"/>
              </w:rPr>
              <w:t>Архітектура</w:t>
            </w:r>
          </w:p>
        </w:tc>
        <w:tc>
          <w:tcPr>
            <w:tcW w:w="3261" w:type="dxa"/>
          </w:tcPr>
          <w:p w:rsidR="007E241D" w:rsidRPr="004E5FDF" w:rsidRDefault="007E241D" w:rsidP="007E241D">
            <w:pPr>
              <w:rPr>
                <w:rFonts w:ascii="Times New Roman" w:hAnsi="Times New Roman" w:cs="Times New Roman"/>
                <w:lang w:val="uk-UA" w:eastAsia="ru-RU"/>
              </w:rPr>
            </w:pPr>
            <w:r>
              <w:rPr>
                <w:rFonts w:ascii="Times New Roman" w:hAnsi="Times New Roman" w:cs="Times New Roman"/>
                <w:lang w:val="uk-UA" w:eastAsia="ru-RU"/>
              </w:rPr>
              <w:t>М</w:t>
            </w:r>
            <w:r w:rsidRPr="004E5FDF">
              <w:rPr>
                <w:rFonts w:ascii="Times New Roman" w:hAnsi="Times New Roman" w:cs="Times New Roman"/>
                <w:lang w:val="uk-UA" w:eastAsia="ru-RU"/>
              </w:rPr>
              <w:t>истецтва</w:t>
            </w:r>
          </w:p>
          <w:p w:rsidR="007E241D" w:rsidRPr="004E5FDF" w:rsidRDefault="007E241D" w:rsidP="007E241D">
            <w:pPr>
              <w:rPr>
                <w:rFonts w:ascii="Times New Roman" w:hAnsi="Times New Roman" w:cs="Times New Roman"/>
                <w:lang w:val="uk-UA"/>
              </w:rPr>
            </w:pPr>
          </w:p>
        </w:tc>
      </w:tr>
      <w:tr w:rsidR="007E241D" w:rsidTr="00D55762">
        <w:tc>
          <w:tcPr>
            <w:tcW w:w="3369" w:type="dxa"/>
          </w:tcPr>
          <w:p w:rsidR="007E241D" w:rsidRDefault="007E241D" w:rsidP="007E241D">
            <w:pPr>
              <w:rPr>
                <w:rFonts w:ascii="Times New Roman" w:hAnsi="Times New Roman" w:cs="Times New Roman"/>
                <w:b/>
                <w:lang w:val="uk-UA"/>
              </w:rPr>
            </w:pPr>
          </w:p>
          <w:p w:rsidR="007E241D" w:rsidRDefault="007E241D" w:rsidP="007E241D">
            <w:pPr>
              <w:rPr>
                <w:rFonts w:ascii="Times New Roman" w:hAnsi="Times New Roman" w:cs="Times New Roman"/>
                <w:b/>
                <w:lang w:val="uk-UA"/>
              </w:rPr>
            </w:pPr>
          </w:p>
          <w:p w:rsidR="007E241D" w:rsidRDefault="007E241D" w:rsidP="007E241D">
            <w:pPr>
              <w:rPr>
                <w:rFonts w:ascii="Times New Roman" w:hAnsi="Times New Roman" w:cs="Times New Roman"/>
                <w:b/>
                <w:lang w:val="uk-UA"/>
              </w:rPr>
            </w:pPr>
          </w:p>
          <w:p w:rsidR="007E241D" w:rsidRDefault="007E241D" w:rsidP="007E241D">
            <w:pPr>
              <w:rPr>
                <w:rFonts w:ascii="Times New Roman" w:hAnsi="Times New Roman" w:cs="Times New Roman"/>
                <w:b/>
                <w:lang w:val="uk-UA"/>
              </w:rPr>
            </w:pPr>
          </w:p>
          <w:p w:rsidR="00D55762" w:rsidRDefault="00D55762" w:rsidP="007E241D">
            <w:pPr>
              <w:rPr>
                <w:rFonts w:ascii="Times New Roman" w:hAnsi="Times New Roman" w:cs="Times New Roman"/>
                <w:b/>
                <w:lang w:val="uk-UA"/>
              </w:rPr>
            </w:pPr>
          </w:p>
        </w:tc>
        <w:tc>
          <w:tcPr>
            <w:tcW w:w="3543" w:type="dxa"/>
          </w:tcPr>
          <w:p w:rsidR="007E241D" w:rsidRDefault="007E241D" w:rsidP="007E241D">
            <w:pPr>
              <w:rPr>
                <w:rFonts w:ascii="Times New Roman" w:hAnsi="Times New Roman" w:cs="Times New Roman"/>
                <w:b/>
                <w:lang w:val="uk-UA"/>
              </w:rPr>
            </w:pPr>
          </w:p>
        </w:tc>
        <w:tc>
          <w:tcPr>
            <w:tcW w:w="3261" w:type="dxa"/>
          </w:tcPr>
          <w:p w:rsidR="007E241D" w:rsidRDefault="007E241D" w:rsidP="007E241D">
            <w:pPr>
              <w:rPr>
                <w:rFonts w:ascii="Times New Roman" w:hAnsi="Times New Roman" w:cs="Times New Roman"/>
                <w:b/>
                <w:lang w:val="uk-UA"/>
              </w:rPr>
            </w:pPr>
          </w:p>
        </w:tc>
      </w:tr>
    </w:tbl>
    <w:p w:rsidR="007A3461" w:rsidRPr="00D55762" w:rsidRDefault="007A3461" w:rsidP="00D55762">
      <w:pPr>
        <w:tabs>
          <w:tab w:val="left" w:pos="1701"/>
        </w:tabs>
        <w:spacing w:before="100" w:beforeAutospacing="1" w:after="100" w:afterAutospacing="1" w:line="240" w:lineRule="auto"/>
        <w:outlineLvl w:val="0"/>
        <w:rPr>
          <w:rFonts w:ascii="Times New Roman" w:eastAsia="Times New Roman" w:hAnsi="Times New Roman" w:cs="Times New Roman"/>
          <w:color w:val="000000"/>
          <w:kern w:val="36"/>
          <w:sz w:val="28"/>
          <w:szCs w:val="28"/>
          <w:lang w:val="uk-UA" w:eastAsia="ru-RU"/>
        </w:rPr>
      </w:pPr>
    </w:p>
    <w:sectPr w:rsidR="007A3461" w:rsidRPr="00D55762" w:rsidSect="00906FD1">
      <w:pgSz w:w="11906" w:h="16838"/>
      <w:pgMar w:top="1134" w:right="850"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50690"/>
    <w:multiLevelType w:val="multilevel"/>
    <w:tmpl w:val="F6A4B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D023BD5"/>
    <w:multiLevelType w:val="multilevel"/>
    <w:tmpl w:val="35682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4948EF"/>
    <w:multiLevelType w:val="multilevel"/>
    <w:tmpl w:val="4FE69B36"/>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heme="minorHAnsi"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C25D7F"/>
    <w:multiLevelType w:val="hybridMultilevel"/>
    <w:tmpl w:val="B5EC8F12"/>
    <w:lvl w:ilvl="0" w:tplc="4792408C">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200E6786"/>
    <w:multiLevelType w:val="hybridMultilevel"/>
    <w:tmpl w:val="18968F90"/>
    <w:lvl w:ilvl="0" w:tplc="C4D0EEFE">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nsid w:val="23A4742A"/>
    <w:multiLevelType w:val="multilevel"/>
    <w:tmpl w:val="60261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3D25657"/>
    <w:multiLevelType w:val="hybridMultilevel"/>
    <w:tmpl w:val="79A66AD8"/>
    <w:lvl w:ilvl="0" w:tplc="A5984FE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66D5D62"/>
    <w:multiLevelType w:val="hybridMultilevel"/>
    <w:tmpl w:val="548CF558"/>
    <w:lvl w:ilvl="0" w:tplc="7B2CCDA8">
      <w:numFmt w:val="bullet"/>
      <w:lvlText w:val="-"/>
      <w:lvlJc w:val="left"/>
      <w:pPr>
        <w:ind w:left="720" w:hanging="360"/>
      </w:pPr>
      <w:rPr>
        <w:rFonts w:ascii="Times New Roman" w:eastAsia="Times New Roman" w:hAnsi="Times New Roman" w:cs="Times New Roman" w:hint="default"/>
        <w:u w:val="singl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7BC1DA6"/>
    <w:multiLevelType w:val="multilevel"/>
    <w:tmpl w:val="31EEF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86F2743"/>
    <w:multiLevelType w:val="multilevel"/>
    <w:tmpl w:val="DE528656"/>
    <w:lvl w:ilvl="0">
      <w:start w:val="1"/>
      <w:numFmt w:val="bullet"/>
      <w:lvlText w:val=""/>
      <w:lvlJc w:val="left"/>
      <w:pPr>
        <w:tabs>
          <w:tab w:val="num" w:pos="644"/>
        </w:tabs>
        <w:ind w:left="644" w:hanging="360"/>
      </w:pPr>
      <w:rPr>
        <w:rFonts w:ascii="Symbol" w:hAnsi="Symbol" w:hint="default"/>
        <w:sz w:val="20"/>
        <w:lang w:val="uk-U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AC95EAA"/>
    <w:multiLevelType w:val="hybridMultilevel"/>
    <w:tmpl w:val="1BBA267C"/>
    <w:lvl w:ilvl="0" w:tplc="302C974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5"/>
  </w:num>
  <w:num w:numId="4">
    <w:abstractNumId w:val="8"/>
  </w:num>
  <w:num w:numId="5">
    <w:abstractNumId w:val="2"/>
  </w:num>
  <w:num w:numId="6">
    <w:abstractNumId w:val="1"/>
  </w:num>
  <w:num w:numId="7">
    <w:abstractNumId w:val="7"/>
  </w:num>
  <w:num w:numId="8">
    <w:abstractNumId w:val="6"/>
  </w:num>
  <w:num w:numId="9">
    <w:abstractNumId w:val="1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7F9"/>
    <w:rsid w:val="007A3461"/>
    <w:rsid w:val="007B07F9"/>
    <w:rsid w:val="007E241D"/>
    <w:rsid w:val="00906FD1"/>
    <w:rsid w:val="00D55762"/>
    <w:rsid w:val="00F716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E24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241D"/>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semiHidden/>
    <w:unhideWhenUsed/>
    <w:rsid w:val="007E24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7E241D"/>
    <w:pPr>
      <w:ind w:left="720"/>
      <w:contextualSpacing/>
    </w:pPr>
  </w:style>
  <w:style w:type="paragraph" w:styleId="a5">
    <w:name w:val="Balloon Text"/>
    <w:basedOn w:val="a"/>
    <w:link w:val="a6"/>
    <w:uiPriority w:val="99"/>
    <w:semiHidden/>
    <w:unhideWhenUsed/>
    <w:rsid w:val="007E241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E241D"/>
    <w:rPr>
      <w:rFonts w:ascii="Tahoma" w:hAnsi="Tahoma" w:cs="Tahoma"/>
      <w:sz w:val="16"/>
      <w:szCs w:val="16"/>
    </w:rPr>
  </w:style>
  <w:style w:type="table" w:styleId="a7">
    <w:name w:val="Table Grid"/>
    <w:basedOn w:val="a1"/>
    <w:uiPriority w:val="59"/>
    <w:rsid w:val="007E24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E24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241D"/>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semiHidden/>
    <w:unhideWhenUsed/>
    <w:rsid w:val="007E24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7E241D"/>
    <w:pPr>
      <w:ind w:left="720"/>
      <w:contextualSpacing/>
    </w:pPr>
  </w:style>
  <w:style w:type="paragraph" w:styleId="a5">
    <w:name w:val="Balloon Text"/>
    <w:basedOn w:val="a"/>
    <w:link w:val="a6"/>
    <w:uiPriority w:val="99"/>
    <w:semiHidden/>
    <w:unhideWhenUsed/>
    <w:rsid w:val="007E241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E241D"/>
    <w:rPr>
      <w:rFonts w:ascii="Tahoma" w:hAnsi="Tahoma" w:cs="Tahoma"/>
      <w:sz w:val="16"/>
      <w:szCs w:val="16"/>
    </w:rPr>
  </w:style>
  <w:style w:type="table" w:styleId="a7">
    <w:name w:val="Table Grid"/>
    <w:basedOn w:val="a1"/>
    <w:uiPriority w:val="59"/>
    <w:rsid w:val="007E24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wikipedia.org/wiki/%D0%A4%D1%96%D0%BD%D0%B8" TargetMode="External"/><Relationship Id="rId18" Type="http://schemas.openxmlformats.org/officeDocument/2006/relationships/hyperlink" Target="https://uk.wikipedia.org/wiki/%D0%94%D0%BD%D1%96%D0%BF%D1%80%D0%BE%D0%B2%D1%96_%D0%BF%D0%BE%D1%80%D0%BE%D0%B3%D0%B8" TargetMode="External"/><Relationship Id="rId26" Type="http://schemas.openxmlformats.org/officeDocument/2006/relationships/hyperlink" Target="https://uk.wikipedia.org/wiki/%D0%A1%D1%85%D1%96%D0%B4%D0%BD%D0%B0_%D0%84%D0%B2%D1%80%D0%BE%D0%BF%D0%B0" TargetMode="External"/><Relationship Id="rId39" Type="http://schemas.openxmlformats.org/officeDocument/2006/relationships/hyperlink" Target="https://uk.wikipedia.org/wiki/%D0%93%D0%BB%D0%B0%D0%B3%D0%BE%D0%BB%D0%B8%D1%86%D1%8F" TargetMode="External"/><Relationship Id="rId21" Type="http://schemas.openxmlformats.org/officeDocument/2006/relationships/hyperlink" Target="https://uk.wikipedia.org/wiki/%D0%A0%D0%BE%D1%81%D1%82%D0%B0%D0%B2%D0%B8%D1%86%D1%8F_(%D1%80%D1%96%D1%87%D0%BA%D0%B0)" TargetMode="External"/><Relationship Id="rId34" Type="http://schemas.openxmlformats.org/officeDocument/2006/relationships/hyperlink" Target="https://uk.wikipedia.org/w/index.php?title=%D0%A1%D0%BB%D0%BE%D0%B2%27%D1%8F%D0%BD%D1%81%D1%8C%D0%BA%D0%B8%D0%B9_%D0%B0%D0%BB%D1%84%D0%B0%D0%B2%D1%96%D1%82&amp;action=edit&amp;redlink=1" TargetMode="External"/><Relationship Id="rId42" Type="http://schemas.openxmlformats.org/officeDocument/2006/relationships/hyperlink" Target="https://uk.wikipedia.org/wiki/%D0%A0%D1%83%D1%81%D1%8C%D0%BA%D0%B0_%D0%BF%D1%80%D0%B0%D0%B2%D0%B4%D0%B0" TargetMode="External"/><Relationship Id="rId47" Type="http://schemas.openxmlformats.org/officeDocument/2006/relationships/hyperlink" Target="https://uk.wikipedia.org/w/index.php?title=%D0%94%D1%83%D0%BD%D0%B0%D0%B9_(%D0%BE%D1%81%D0%BE%D0%B1%D0%B0)&amp;action=edit&amp;redlink=1" TargetMode="External"/><Relationship Id="rId50" Type="http://schemas.openxmlformats.org/officeDocument/2006/relationships/hyperlink" Target="https://uk.wikipedia.org/wiki/%D0%A1%D0%B0%D0%B4%D0%BA%D0%BE" TargetMode="External"/><Relationship Id="rId55" Type="http://schemas.openxmlformats.org/officeDocument/2006/relationships/hyperlink" Target="https://uk.wikipedia.org/wiki/%D0%94%D0%BE%D0%B3%D0%BE%D0%B2%D1%96%D1%80" TargetMode="External"/><Relationship Id="rId63" Type="http://schemas.openxmlformats.org/officeDocument/2006/relationships/hyperlink" Target="https://uk.wikipedia.org/wiki/%D0%9F%D1%80%D0%B8%D1%81%D0%BB%D1%96%D0%B2%27%D1%8F" TargetMode="External"/><Relationship Id="rId68" Type="http://schemas.openxmlformats.org/officeDocument/2006/relationships/hyperlink" Target="https://uk.wikipedia.org/wiki/%D0%A9%D0%B5%D0%B4%D1%80%D1%96%D0%B2%D0%BA%D0%B8" TargetMode="External"/><Relationship Id="rId76" Type="http://schemas.openxmlformats.org/officeDocument/2006/relationships/hyperlink" Target="https://uk.wikipedia.org/wiki/%D0%A5%D0%B0%D0%B7%D0%B0%D1%80%D1%96%D1%8F" TargetMode="External"/><Relationship Id="rId84" Type="http://schemas.openxmlformats.org/officeDocument/2006/relationships/hyperlink" Target="https://uk.wikipedia.org/w/index.php?title=%D0%97%D0%B0%D0%BA%D0%BB%D0%B8%D0%BD%D0%B0%D0%BD%D0%BD%D1%8F&amp;action=edit&amp;redlink=1" TargetMode="External"/><Relationship Id="rId7" Type="http://schemas.openxmlformats.org/officeDocument/2006/relationships/hyperlink" Target="http://histua.com/istoriya-ukraini/pervisna-doba/pohodzhennya-slovyan-ta-ih-rozselennya-na-teritorii-ukraini" TargetMode="External"/><Relationship Id="rId71" Type="http://schemas.openxmlformats.org/officeDocument/2006/relationships/hyperlink" Target="https://uk.wikipedia.org/w/index.php?title=%D0%84%D0%B2%D1%80%D0%BE%D0%BF%D0%B5%D0%B9%D1%81%D1%8C%D0%BA%D0%B0_%D0%BA%D1%83%D0%BB%D1%8C%D1%82%D1%83%D1%80%D0%B0&amp;action=edit&amp;redlink=1" TargetMode="External"/><Relationship Id="rId2" Type="http://schemas.openxmlformats.org/officeDocument/2006/relationships/styles" Target="styles.xml"/><Relationship Id="rId16" Type="http://schemas.openxmlformats.org/officeDocument/2006/relationships/hyperlink" Target="https://uk.wikipedia.org/wiki/%D0%9A%D0%BE%D1%81%D1%82%D1%8F%D0%BD%D1%82%D0%B8%D0%BD_VII_%D0%91%D0%B0%D0%B3%D1%80%D1%8F%D0%BD%D0%BE%D1%80%D0%BE%D0%B4%D0%BD%D0%B8%D0%B9" TargetMode="External"/><Relationship Id="rId29" Type="http://schemas.openxmlformats.org/officeDocument/2006/relationships/hyperlink" Target="https://uk.wikipedia.org/wiki/%D0%9A%D0%B8%D1%80%D0%B8%D0%BB%D0%BE" TargetMode="External"/><Relationship Id="rId11" Type="http://schemas.openxmlformats.org/officeDocument/2006/relationships/hyperlink" Target="http://histua.com/personi/o/oleg-knyaz" TargetMode="External"/><Relationship Id="rId24" Type="http://schemas.openxmlformats.org/officeDocument/2006/relationships/hyperlink" Target="https://uk.wikipedia.org/wiki/%D0%A1%D0%B0%D0%B3%D0%B8" TargetMode="External"/><Relationship Id="rId32" Type="http://schemas.openxmlformats.org/officeDocument/2006/relationships/hyperlink" Target="https://uk.wikipedia.org/wiki/%D0%9B%D0%B0%D1%82%D0%B8%D0%BD%D1%81%D1%8C%D0%BA%D0%B0_%D0%BC%D0%BE%D0%B2%D0%B0" TargetMode="External"/><Relationship Id="rId37" Type="http://schemas.openxmlformats.org/officeDocument/2006/relationships/hyperlink" Target="https://uk.wikipedia.org/wiki/%D0%9A%D0%B8%D1%80%D0%B8%D0%BB%D0%B8%D1%86%D1%8F" TargetMode="External"/><Relationship Id="rId40" Type="http://schemas.openxmlformats.org/officeDocument/2006/relationships/hyperlink" Target="https://uk.wikipedia.org/w/index.php?title=%D0%A4%D0%BE%D0%BD%D0%B5%D1%82%D0%B8%D1%87%D0%BD%D0%B0_%D1%81%D0%B8%D1%81%D1%82%D0%B5%D0%BC%D0%B0&amp;action=edit&amp;redlink=1" TargetMode="External"/><Relationship Id="rId45" Type="http://schemas.openxmlformats.org/officeDocument/2006/relationships/hyperlink" Target="https://uk.wikipedia.org/wiki/%D0%A0%D1%83%D1%81%D1%8C%D0%BA%D0%B0_%D0%BF%D1%80%D0%B0%D0%B2%D0%B4%D0%B0" TargetMode="External"/><Relationship Id="rId53" Type="http://schemas.openxmlformats.org/officeDocument/2006/relationships/hyperlink" Target="https://uk.wikipedia.org/wiki/%D0%9B%D0%B5%D0%B3%D0%B5%D0%BD%D0%B4%D0%B0" TargetMode="External"/><Relationship Id="rId58" Type="http://schemas.openxmlformats.org/officeDocument/2006/relationships/hyperlink" Target="https://uk.wikipedia.org/wiki/%D0%90%D0%B3%D1%96%D0%BE%D0%B3%D1%80%D0%B0%D1%84%D1%96%D1%8F" TargetMode="External"/><Relationship Id="rId66" Type="http://schemas.openxmlformats.org/officeDocument/2006/relationships/hyperlink" Target="https://uk.wikipedia.org/w/index.php?title=%D0%97%D0%B0%D0%BA%D0%BB%D0%B8%D0%BD%D0%B0%D0%BD%D0%BD%D1%8F&amp;action=edit&amp;redlink=1" TargetMode="External"/><Relationship Id="rId74" Type="http://schemas.openxmlformats.org/officeDocument/2006/relationships/hyperlink" Target="https://uk.wikipedia.org/w/index.php?title=%D0%9F%D1%80%D0%B8%D0%BA%D0%BB%D0%B0%D0%B4%D0%BD%D0%B5_%D0%BC%D0%B8%D1%81%D1%82%D0%B5%D1%86%D1%82%D0%B2%D0%BE&amp;action=edit&amp;redlink=1" TargetMode="External"/><Relationship Id="rId79" Type="http://schemas.openxmlformats.org/officeDocument/2006/relationships/hyperlink" Target="https://uk.wikipedia.org/w/index.php?title=%D0%9E%D0%B1%D1%80%D1%8F%D0%B4%D0%BE%D0%B2%D1%96_%D0%BF%D1%96%D1%81%D0%BD%D1%96&amp;action=edit&amp;redlink=1" TargetMode="External"/><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uk.wikipedia.org/w/index.php?title=%D0%9E%D0%B1%D1%80%D1%8F%D0%B4%D0%BE%D0%B2%D1%96_%D0%BF%D1%96%D1%81%D0%BD%D1%96&amp;action=edit&amp;redlink=1" TargetMode="External"/><Relationship Id="rId82" Type="http://schemas.openxmlformats.org/officeDocument/2006/relationships/hyperlink" Target="https://uk.wikipedia.org/wiki/%D0%9F%D1%80%D0%B8%D0%BA%D0%B0%D0%B7%D0%BA%D0%B8" TargetMode="External"/><Relationship Id="rId19" Type="http://schemas.openxmlformats.org/officeDocument/2006/relationships/hyperlink" Target="https://uk.wikipedia.org/wiki/%D0%9D%D0%BE%D1%80%D0%BC%D0%B0%D0%BD%D0%B4%D1%96%D1%8F" TargetMode="External"/><Relationship Id="rId4" Type="http://schemas.openxmlformats.org/officeDocument/2006/relationships/settings" Target="settings.xml"/><Relationship Id="rId9" Type="http://schemas.openxmlformats.org/officeDocument/2006/relationships/hyperlink" Target="http://histua.com/personi/a/askold-i-dir" TargetMode="External"/><Relationship Id="rId14" Type="http://schemas.openxmlformats.org/officeDocument/2006/relationships/hyperlink" Target="https://uk.wikipedia.org/wiki/%D0%A8%D0%B2%D0%B5%D0%B4%D0%B8" TargetMode="External"/><Relationship Id="rId22" Type="http://schemas.openxmlformats.org/officeDocument/2006/relationships/hyperlink" Target="https://uk.wikipedia.org/wiki/%D0%A6%D0%B5%D0%BD%D1%82%D1%80%D0%B0%D0%BB%D1%8C%D0%BD%D0%B0_%D0%A3%D0%BA%D1%80%D0%B0%D1%97%D0%BD%D0%B0" TargetMode="External"/><Relationship Id="rId27" Type="http://schemas.openxmlformats.org/officeDocument/2006/relationships/hyperlink" Target="http://histua.com/slovnik/l/litopisi" TargetMode="External"/><Relationship Id="rId30" Type="http://schemas.openxmlformats.org/officeDocument/2006/relationships/hyperlink" Target="https://uk.wikipedia.org/wiki/860" TargetMode="External"/><Relationship Id="rId35" Type="http://schemas.openxmlformats.org/officeDocument/2006/relationships/hyperlink" Target="https://uk.wikipedia.org/wiki/%D0%A6%D0%B5%D1%80%D0%BA%D0%BE%D0%B2%D0%BD%D0%BE%D1%81%D0%BB%D0%BE%D0%B2%27%D1%8F%D0%BD%D1%81%D1%8C%D0%BA%D0%B0_%D0%BC%D0%BE%D0%B2%D0%B0" TargetMode="External"/><Relationship Id="rId43" Type="http://schemas.openxmlformats.org/officeDocument/2006/relationships/hyperlink" Target="https://uk.wikipedia.org/wiki/%D0%A1%D0%BB%D0%BE%D0%B2%D0%BE_%D0%BE_%D0%BF%D0%BE%D0%BB%D0%BA%D1%83_%D0%86%D0%B3%D0%BE%D1%80%D0%B5%D0%B2%D1%96%D0%BC" TargetMode="External"/><Relationship Id="rId48" Type="http://schemas.openxmlformats.org/officeDocument/2006/relationships/hyperlink" Target="https://uk.wikipedia.org/w/index.php?title=%D0%9C%D0%B8%D1%85%D0%B0%D0%B9%D0%BB%D0%BE_%D0%9A%D0%B0%D0%B7%D0%B0%D1%80%D0%B8%D0%BD&amp;action=edit&amp;redlink=1" TargetMode="External"/><Relationship Id="rId56" Type="http://schemas.openxmlformats.org/officeDocument/2006/relationships/hyperlink" Target="https://uk.wikipedia.org/wiki/%D0%A1%D0%B2%D1%8F%D1%82%D0%BE%D1%81%D0%BB%D0%B0%D0%B2_%D0%AF%D1%80%D0%BE%D1%81%D0%BB%D0%B0%D0%B2%D0%B8%D1%87" TargetMode="External"/><Relationship Id="rId64" Type="http://schemas.openxmlformats.org/officeDocument/2006/relationships/hyperlink" Target="https://uk.wikipedia.org/wiki/%D0%9F%D1%80%D0%B8%D0%BA%D0%B0%D0%B7%D0%BA%D0%B8" TargetMode="External"/><Relationship Id="rId69" Type="http://schemas.openxmlformats.org/officeDocument/2006/relationships/hyperlink" Target="https://uk.wikipedia.org/wiki/%D0%A1%D0%B8%D0%BC%D0%B2%D0%BE%D0%BB%D1%96%D0%BA%D0%B0" TargetMode="External"/><Relationship Id="rId77" Type="http://schemas.openxmlformats.org/officeDocument/2006/relationships/hyperlink" Target="https://uateka.com/uk/article/geography/1" TargetMode="External"/><Relationship Id="rId8" Type="http://schemas.openxmlformats.org/officeDocument/2006/relationships/hyperlink" Target="http://histua.com/ru/slovar/k/kultura" TargetMode="External"/><Relationship Id="rId51" Type="http://schemas.openxmlformats.org/officeDocument/2006/relationships/hyperlink" Target="https://uk.wikipedia.org/wiki/%D0%A1%D0%BB%D0%BE%D0%B2%D0%BE_%D0%BE_%D0%BF%D0%BE%D0%BB%D0%BA%D1%83_%D0%86%D0%B3%D0%BE%D1%80%D0%B5%D0%B2%D1%96%D0%BC" TargetMode="External"/><Relationship Id="rId72" Type="http://schemas.openxmlformats.org/officeDocument/2006/relationships/hyperlink" Target="https://uk.wikipedia.org/wiki/%D0%90%D1%80%D1%85%D1%96%D1%82%D0%B5%D0%BA%D1%82%D1%83%D1%80%D0%B0" TargetMode="External"/><Relationship Id="rId80" Type="http://schemas.openxmlformats.org/officeDocument/2006/relationships/hyperlink" Target="https://uk.wikipedia.org/wiki/%D0%97%D0%B0%D0%B3%D0%B0%D0%B4%D0%BA%D0%B8" TargetMode="External"/><Relationship Id="rId85" Type="http://schemas.openxmlformats.org/officeDocument/2006/relationships/hyperlink" Target="https://uk.wikipedia.org/wiki/%D0%9A%D0%BE%D0%BB%D1%8F%D0%B4%D0%BA%D0%B8" TargetMode="External"/><Relationship Id="rId3" Type="http://schemas.microsoft.com/office/2007/relationships/stylesWithEffects" Target="stylesWithEffects.xml"/><Relationship Id="rId12" Type="http://schemas.openxmlformats.org/officeDocument/2006/relationships/hyperlink" Target="https://uk.wikipedia.org/wiki/XI" TargetMode="External"/><Relationship Id="rId17" Type="http://schemas.openxmlformats.org/officeDocument/2006/relationships/hyperlink" Target="https://uk.wikipedia.org/wiki/%D0%9F%D1%80%D0%BE_%D1%83%D0%BF%D1%80%D0%B0%D0%B2%D0%BB%D1%96%D0%BD%D0%BD%D1%8F_%D1%96%D0%BC%D0%BF%D0%B5%D1%80%D1%96%D1%94%D1%8E" TargetMode="External"/><Relationship Id="rId25" Type="http://schemas.openxmlformats.org/officeDocument/2006/relationships/hyperlink" Target="https://uk.wikipedia.org/wiki/%D0%90%D0%B1%D1%83-%D0%BB%D1%8C-%D0%9A%D0%B0%D1%81%D0%B8%D0%BC_%D0%A3%D0%B1%D0%B0%D0%BF%D0%B4%D0%B0%D0%BB%D0%BB%D0%B0%D1%85_%D1%96%D0%B1%D0%BD_%D0%90%D0%B1%D0%B4%D0%B0%D0%BB%D0%BB%D0%B0%D1%85_%D1%96%D0%B1%D0%BD_%D0%A5%D0%BE%D1%80%D0%B4%D0%B0%D0%B4%D0%B1%D0%B5%D0%B3" TargetMode="External"/><Relationship Id="rId33" Type="http://schemas.openxmlformats.org/officeDocument/2006/relationships/hyperlink" Target="https://uk.wikipedia.org/wiki/%D0%9C%D0%BE%D1%80%D0%B0%D0%B2%D1%96%D1%8F" TargetMode="External"/><Relationship Id="rId38" Type="http://schemas.openxmlformats.org/officeDocument/2006/relationships/hyperlink" Target="https://uk.wikipedia.org/wiki/%D0%93%D1%80%D0%B5%D1%86%D1%8C%D0%BA%D0%B8%D0%B9_%D0%B0%D0%BB%D1%84%D0%B0%D0%B2%D1%96%D1%82" TargetMode="External"/><Relationship Id="rId46" Type="http://schemas.openxmlformats.org/officeDocument/2006/relationships/hyperlink" Target="https://uk.wikipedia.org/wiki/%D0%9C%D0%B8%D0%BA%D0%B8%D1%82%D0%B0_%D0%9A%D0%BE%D0%B6%D1%83%D0%BC%27%D1%8F%D0%BA%D0%B0" TargetMode="External"/><Relationship Id="rId59" Type="http://schemas.openxmlformats.org/officeDocument/2006/relationships/hyperlink" Target="https://uk.wikipedia.org/wiki/%D0%96%D0%B8%D1%82%D1%96%D1%8F_%D1%81%D0%B2%D1%8F%D1%82%D0%B8%D1%85" TargetMode="External"/><Relationship Id="rId67" Type="http://schemas.openxmlformats.org/officeDocument/2006/relationships/hyperlink" Target="https://uk.wikipedia.org/wiki/%D0%9A%D0%BE%D0%BB%D1%8F%D0%B4%D0%BA%D0%B8" TargetMode="External"/><Relationship Id="rId20" Type="http://schemas.openxmlformats.org/officeDocument/2006/relationships/hyperlink" Target="https://uk.wikipedia.org/wiki/%D0%A0%D0%BE%D1%81%D1%8C" TargetMode="External"/><Relationship Id="rId41" Type="http://schemas.openxmlformats.org/officeDocument/2006/relationships/hyperlink" Target="https://uk.wikipedia.org/wiki/%D0%9B%D1%96%D1%82%D0%B5%D1%80%D0%B0%D1%82%D1%83%D1%80%D0%BD%D0%B0_%D0%BC%D0%BE%D0%B2%D0%B0" TargetMode="External"/><Relationship Id="rId54" Type="http://schemas.openxmlformats.org/officeDocument/2006/relationships/hyperlink" Target="https://uk.wikipedia.org/w/index.php?title=%D0%9F%D0%BE%D0%B2%D1%87%D0%B0%D0%BD%D0%BD%D1%8F&amp;action=edit&amp;redlink=1" TargetMode="External"/><Relationship Id="rId62" Type="http://schemas.openxmlformats.org/officeDocument/2006/relationships/hyperlink" Target="https://uk.wikipedia.org/wiki/%D0%97%D0%B0%D0%B3%D0%B0%D0%B4%D0%BA%D0%B8" TargetMode="External"/><Relationship Id="rId70" Type="http://schemas.openxmlformats.org/officeDocument/2006/relationships/hyperlink" Target="https://uk.wikipedia.org/wiki/%D0%9C%D1%96%D1%84%D0%BE%D0%BB%D0%BE%D0%B3%D1%96%D1%8F" TargetMode="External"/><Relationship Id="rId75" Type="http://schemas.openxmlformats.org/officeDocument/2006/relationships/hyperlink" Target="https://uk.wikipedia.org/wiki/%D0%9F%D0%BE%D0%BB%D0%BE%D0%B2%D1%86%D1%96" TargetMode="External"/><Relationship Id="rId83" Type="http://schemas.openxmlformats.org/officeDocument/2006/relationships/hyperlink" Target="https://uk.wikipedia.org/wiki/%D0%97%D0%B0%D0%BC%D0%BE%D0%B2%D0%BB%D1%8F%D0%BD%D0%BD%D1%8F"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histua.com/istoriya-ukraini/istoriya-okremix-ukrainskix-zemel/volin" TargetMode="External"/><Relationship Id="rId15" Type="http://schemas.openxmlformats.org/officeDocument/2006/relationships/hyperlink" Target="https://uk.wikipedia.org/wiki/%D0%92%D1%96%D0%B7%D0%B0%D0%BD%D1%82%D1%96%D0%B9%D1%81%D1%8C%D0%BA%D0%B0_%D1%96%D0%BC%D0%BF%D0%B5%D1%80%D1%96%D1%8F" TargetMode="External"/><Relationship Id="rId23" Type="http://schemas.openxmlformats.org/officeDocument/2006/relationships/hyperlink" Target="https://uk.wikipedia.org/wiki/%D0%A1%D0%BA%D0%B0%D0%BD%D0%B4%D0%B8%D0%BD%D0%B0%D0%B2%D1%96%D1%8F" TargetMode="External"/><Relationship Id="rId28" Type="http://schemas.openxmlformats.org/officeDocument/2006/relationships/hyperlink" Target="https://uk.wikipedia.org/wiki/%D0%96%D0%B8%D1%82%D1%96%D1%8F" TargetMode="External"/><Relationship Id="rId36" Type="http://schemas.openxmlformats.org/officeDocument/2006/relationships/hyperlink" Target="https://uk.wikipedia.org/wiki/%D0%84%D0%B2%D0%B0%D0%BD%D0%B3%D0%B5%D0%BB%D1%96%D1%94" TargetMode="External"/><Relationship Id="rId49" Type="http://schemas.openxmlformats.org/officeDocument/2006/relationships/hyperlink" Target="https://uk.wikipedia.org/wiki/%D0%94%D0%BE%D0%B1%D1%80%D0%B8%D0%BD%D1%8F_%D0%9C%D0%B8%D0%BA%D0%B8%D1%82%D0%B8%D1%87" TargetMode="External"/><Relationship Id="rId57" Type="http://schemas.openxmlformats.org/officeDocument/2006/relationships/hyperlink" Target="https://uk.wikipedia.org/wiki/%D0%92%D0%BE%D0%BB%D0%BE%D0%B4%D0%B8%D0%BC%D0%B8%D1%80_%D0%9C%D0%BE%D0%BD%D0%BE%D0%BC%D0%B0%D1%85" TargetMode="External"/><Relationship Id="rId10" Type="http://schemas.openxmlformats.org/officeDocument/2006/relationships/hyperlink" Target="http://histua.com/slovnik/v/vlada" TargetMode="External"/><Relationship Id="rId31" Type="http://schemas.openxmlformats.org/officeDocument/2006/relationships/hyperlink" Target="https://uk.wikipedia.org/wiki/%D0%A5%D0%B5%D1%80%D1%81%D0%BE%D0%BD%D0%B5%D1%81" TargetMode="External"/><Relationship Id="rId44" Type="http://schemas.openxmlformats.org/officeDocument/2006/relationships/hyperlink" Target="https://uk.wikipedia.org/wiki/%D0%9D%D0%B0%D1%80%D0%BE%D0%B4%D0%BD%D0%B0_%D1%82%D0%B2%D0%BE%D1%80%D1%87%D1%96%D1%81%D1%82%D1%8C" TargetMode="External"/><Relationship Id="rId52" Type="http://schemas.openxmlformats.org/officeDocument/2006/relationships/hyperlink" Target="https://uk.wikipedia.org/wiki/%D0%9F%D0%BE%D0%B2%D1%96%D1%81%D1%82%D1%8C_%D0%B2%D1%80%D0%B5%D0%BC%D0%B5%D0%BD%D0%BD%D0%B8%D1%85_%D0%BB%D1%96%D1%82" TargetMode="External"/><Relationship Id="rId60" Type="http://schemas.openxmlformats.org/officeDocument/2006/relationships/hyperlink" Target="https://uk.wikipedia.org/wiki/%D0%9A%D0%B0%D0%BD%D0%BE%D0%BD%D1%96%D0%B7%D0%B0%D1%86%D1%96%D1%8F" TargetMode="External"/><Relationship Id="rId65" Type="http://schemas.openxmlformats.org/officeDocument/2006/relationships/hyperlink" Target="https://uk.wikipedia.org/wiki/%D0%97%D0%B0%D0%BC%D0%BE%D0%B2%D0%BB%D1%8F%D0%BD%D0%BD%D1%8F" TargetMode="External"/><Relationship Id="rId73" Type="http://schemas.openxmlformats.org/officeDocument/2006/relationships/hyperlink" Target="https://uk.wikipedia.org/wiki/%D0%96%D0%B8%D0%B2%D0%BE%D0%BF%D0%B8%D1%81" TargetMode="External"/><Relationship Id="rId78" Type="http://schemas.openxmlformats.org/officeDocument/2006/relationships/hyperlink" Target="https://uk.wikipedia.org/wiki/%D0%90%D0%B3%D1%96%D0%BE%D0%B3%D1%80%D0%B0%D1%84%D1%96%D1%8F" TargetMode="External"/><Relationship Id="rId81" Type="http://schemas.openxmlformats.org/officeDocument/2006/relationships/hyperlink" Target="https://uk.wikipedia.org/wiki/%D0%9F%D1%80%D0%B8%D1%81%D0%BB%D1%96%D0%B2%27%D1%8F" TargetMode="External"/><Relationship Id="rId86" Type="http://schemas.openxmlformats.org/officeDocument/2006/relationships/hyperlink" Target="https://uk.wikipedia.org/wiki/%D0%A9%D0%B5%D0%B4%D1%80%D1%96%D0%B2%D0%BA%D0%B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19</Pages>
  <Words>6571</Words>
  <Characters>37457</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ADMINN</dc:creator>
  <cp:keywords/>
  <dc:description/>
  <cp:lastModifiedBy>ADMINN</cp:lastModifiedBy>
  <cp:revision>3</cp:revision>
  <dcterms:created xsi:type="dcterms:W3CDTF">2018-03-07T18:52:00Z</dcterms:created>
  <dcterms:modified xsi:type="dcterms:W3CDTF">2018-03-07T19:21:00Z</dcterms:modified>
</cp:coreProperties>
</file>