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D6" w:rsidRDefault="009106B6" w:rsidP="00D20B38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ІНТЕЛЕКТ-К</w:t>
      </w:r>
      <w:r w:rsidR="004F3E3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АРТИ</w:t>
      </w:r>
      <w:r w:rsidR="004F3E31" w:rsidRPr="007C4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ЯК ЗАСІБ ВІЗУАЛІЗАЦІЇ </w:t>
      </w:r>
      <w:r w:rsidR="005D52D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НАВЧА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ЛЬНОЇ ІНФОРМАЦІЇ</w:t>
      </w:r>
      <w:r w:rsidR="005D52D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9106B6" w:rsidRDefault="009106B6" w:rsidP="00D20B38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D52D6" w:rsidRDefault="005D52D6" w:rsidP="007E2DD8">
      <w:pPr>
        <w:spacing w:after="0" w:line="240" w:lineRule="auto"/>
        <w:ind w:left="4536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Макарова Ірина Антонівна</w:t>
      </w:r>
    </w:p>
    <w:p w:rsidR="005D52D6" w:rsidRDefault="005D52D6" w:rsidP="007E2DD8">
      <w:pPr>
        <w:spacing w:after="0" w:line="240" w:lineRule="auto"/>
        <w:ind w:left="453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D52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викладач економічних дисциплін</w:t>
      </w:r>
    </w:p>
    <w:p w:rsidR="005D52D6" w:rsidRDefault="005D52D6" w:rsidP="007E2DD8">
      <w:pPr>
        <w:spacing w:after="0" w:line="240" w:lineRule="auto"/>
        <w:ind w:left="453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D52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Бердянського економіко-гуманітарного коледжу Бердянського державного педагогічного університету</w:t>
      </w:r>
    </w:p>
    <w:p w:rsidR="005D52D6" w:rsidRPr="007C4C7D" w:rsidRDefault="005D52D6" w:rsidP="005D52D6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16FE" w:rsidRDefault="001F43DF" w:rsidP="00D20B3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6416F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Постановка проблеми</w:t>
      </w:r>
      <w:r w:rsidR="006416F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. </w:t>
      </w:r>
      <w:r w:rsidR="006416F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За останні півстоліття світ зазнав революційні зміни в усіх галузях науки, техніки, технологіях. Такі трансформаційні зміни безпосередньо торкнулися й ланок освіти.</w:t>
      </w:r>
      <w:r w:rsidR="00E0475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Сучасна молодь, яка виховується в період економічного зростання і застарілих моделей освіти, значно відрізняється від попередніх ходом думок, швидкістю розвитку, можливістю навчатися в Інтернеті.</w:t>
      </w:r>
    </w:p>
    <w:p w:rsidR="00FC238E" w:rsidRDefault="00FC238E" w:rsidP="00D20B3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Стрімке проникнення інформаційно-комунікаційних технологій в життя людини та перенавантаження інформаційними потоками вимагають від сучасної освіти прийняття нових технологій, зміни способів навчання, способів подання навчальної інформації і запровадження нових технологій навчання, які були б ефективними в умовах сьогодення.</w:t>
      </w:r>
    </w:p>
    <w:p w:rsidR="005A7CC4" w:rsidRPr="005A7CC4" w:rsidRDefault="005A7CC4" w:rsidP="00D20B3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82F">
        <w:rPr>
          <w:rFonts w:ascii="Times New Roman" w:hAnsi="Times New Roman" w:cs="Times New Roman"/>
          <w:sz w:val="28"/>
          <w:szCs w:val="28"/>
          <w:lang w:val="uk-UA"/>
        </w:rPr>
        <w:t xml:space="preserve">Одним із найцікавіших на сьогодні способів подачі навчального </w:t>
      </w:r>
      <w:r w:rsidR="000717B8" w:rsidRPr="004B282F">
        <w:rPr>
          <w:rFonts w:ascii="Times New Roman" w:hAnsi="Times New Roman" w:cs="Times New Roman"/>
          <w:sz w:val="28"/>
          <w:szCs w:val="28"/>
          <w:lang w:val="uk-UA"/>
        </w:rPr>
        <w:t>матеріалу</w:t>
      </w:r>
      <w:r w:rsidRPr="004B282F">
        <w:rPr>
          <w:rFonts w:ascii="Times New Roman" w:hAnsi="Times New Roman" w:cs="Times New Roman"/>
          <w:sz w:val="28"/>
          <w:szCs w:val="28"/>
          <w:lang w:val="uk-UA"/>
        </w:rPr>
        <w:t xml:space="preserve"> є, так звані, </w:t>
      </w:r>
      <w:r w:rsidR="0077144D">
        <w:rPr>
          <w:rFonts w:ascii="Times New Roman" w:hAnsi="Times New Roman" w:cs="Times New Roman"/>
          <w:sz w:val="28"/>
          <w:szCs w:val="28"/>
          <w:lang w:val="uk-UA"/>
        </w:rPr>
        <w:t>інтелект-к</w:t>
      </w:r>
      <w:r w:rsidRPr="004B282F">
        <w:rPr>
          <w:rFonts w:ascii="Times New Roman" w:hAnsi="Times New Roman" w:cs="Times New Roman"/>
          <w:sz w:val="28"/>
          <w:szCs w:val="28"/>
          <w:lang w:val="uk-UA"/>
        </w:rPr>
        <w:t>арти</w:t>
      </w:r>
      <w:r w:rsidR="00A7243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B282F" w:rsidRPr="002C72CC">
        <w:rPr>
          <w:rFonts w:ascii="Times New Roman" w:hAnsi="Times New Roman" w:cs="Times New Roman"/>
          <w:sz w:val="28"/>
          <w:szCs w:val="28"/>
          <w:lang w:val="uk-UA"/>
        </w:rPr>
        <w:t xml:space="preserve">синонімами даного поняття є: карти знань, карти пам’яті, карти розуму, </w:t>
      </w:r>
      <w:r w:rsidR="004B282F">
        <w:rPr>
          <w:rFonts w:ascii="Times New Roman" w:hAnsi="Times New Roman" w:cs="Times New Roman"/>
          <w:sz w:val="28"/>
          <w:szCs w:val="28"/>
          <w:lang w:val="uk-UA"/>
        </w:rPr>
        <w:t>ментальн</w:t>
      </w:r>
      <w:r w:rsidR="004B282F" w:rsidRPr="002C72C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карти</w:t>
      </w:r>
      <w:r w:rsidR="00A7243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28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A7CC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A7CC4">
        <w:rPr>
          <w:rFonts w:ascii="Times New Roman" w:hAnsi="Times New Roman" w:cs="Times New Roman"/>
          <w:sz w:val="28"/>
          <w:szCs w:val="28"/>
        </w:rPr>
        <w:t xml:space="preserve"> жаль, дана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 w:rsidR="004B282F">
        <w:rPr>
          <w:rFonts w:ascii="Times New Roman" w:hAnsi="Times New Roman" w:cs="Times New Roman"/>
          <w:sz w:val="28"/>
          <w:szCs w:val="28"/>
          <w:lang w:val="uk-UA"/>
        </w:rPr>
        <w:t xml:space="preserve"> («</w:t>
      </w:r>
      <w:proofErr w:type="spellStart"/>
      <w:r w:rsidR="004B282F">
        <w:rPr>
          <w:rFonts w:ascii="Times New Roman" w:hAnsi="Times New Roman" w:cs="Times New Roman"/>
          <w:sz w:val="28"/>
          <w:szCs w:val="28"/>
          <w:lang w:val="uk-UA"/>
        </w:rPr>
        <w:t>майдмеппінг</w:t>
      </w:r>
      <w:proofErr w:type="spellEnd"/>
      <w:r w:rsidR="004B282F">
        <w:rPr>
          <w:rFonts w:ascii="Times New Roman" w:hAnsi="Times New Roman" w:cs="Times New Roman"/>
          <w:sz w:val="28"/>
          <w:szCs w:val="28"/>
          <w:lang w:val="uk-UA"/>
        </w:rPr>
        <w:t>»)</w:t>
      </w:r>
      <w:r w:rsidRPr="005A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не до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освоєна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зрозуміла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для в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икладач</w:t>
      </w:r>
      <w:r w:rsidRPr="005A7CC4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з’являються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сайти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CC4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5A7C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Крім того в </w:t>
      </w:r>
      <w:r w:rsidR="004B282F">
        <w:rPr>
          <w:rFonts w:ascii="Times New Roman" w:hAnsi="Times New Roman" w:cs="Times New Roman"/>
          <w:sz w:val="28"/>
          <w:szCs w:val="28"/>
          <w:lang w:val="uk-UA"/>
        </w:rPr>
        <w:t xml:space="preserve">сучасних інформаційних джерелах дуже мало створених, готових до використання </w:t>
      </w:r>
      <w:r w:rsidR="00956BD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B282F">
        <w:rPr>
          <w:rFonts w:ascii="Times New Roman" w:hAnsi="Times New Roman" w:cs="Times New Roman"/>
          <w:sz w:val="28"/>
          <w:szCs w:val="28"/>
          <w:lang w:val="uk-UA"/>
        </w:rPr>
        <w:t xml:space="preserve"> освітньому процесі інтелект-карт</w:t>
      </w:r>
      <w:r w:rsidR="001C77E8">
        <w:rPr>
          <w:rFonts w:ascii="Times New Roman" w:hAnsi="Times New Roman" w:cs="Times New Roman"/>
          <w:sz w:val="28"/>
          <w:szCs w:val="28"/>
          <w:lang w:val="uk-UA"/>
        </w:rPr>
        <w:t>, особливо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українській мові.</w:t>
      </w:r>
    </w:p>
    <w:p w:rsidR="0077144D" w:rsidRDefault="006C620E" w:rsidP="00D20B3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1BD0">
        <w:rPr>
          <w:rFonts w:ascii="Times New Roman" w:hAnsi="Times New Roman" w:cs="Times New Roman"/>
          <w:b/>
          <w:sz w:val="28"/>
          <w:szCs w:val="28"/>
          <w:lang w:val="uk-UA"/>
        </w:rPr>
        <w:t>Аналіз попередніх досліджень</w:t>
      </w:r>
      <w:r w:rsidRPr="00DB1B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71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Теоретичні основи візуалізації навчальної інформації відображені в працях </w:t>
      </w:r>
      <w:proofErr w:type="spellStart"/>
      <w:r w:rsidR="0087241B">
        <w:rPr>
          <w:rFonts w:ascii="Times New Roman" w:hAnsi="Times New Roman" w:cs="Times New Roman"/>
          <w:sz w:val="28"/>
          <w:szCs w:val="28"/>
          <w:lang w:val="uk-UA"/>
        </w:rPr>
        <w:t>О.Г.Асломова</w:t>
      </w:r>
      <w:proofErr w:type="spellEnd"/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7241B">
        <w:rPr>
          <w:rFonts w:ascii="Times New Roman" w:hAnsi="Times New Roman" w:cs="Times New Roman"/>
          <w:sz w:val="28"/>
          <w:szCs w:val="28"/>
          <w:lang w:val="uk-UA"/>
        </w:rPr>
        <w:t>Ф.Ч.Бартлетта</w:t>
      </w:r>
      <w:proofErr w:type="spellEnd"/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7241B">
        <w:rPr>
          <w:rFonts w:ascii="Times New Roman" w:hAnsi="Times New Roman" w:cs="Times New Roman"/>
          <w:sz w:val="28"/>
          <w:szCs w:val="28"/>
          <w:lang w:val="uk-UA"/>
        </w:rPr>
        <w:t>А.О.Вербицького</w:t>
      </w:r>
      <w:proofErr w:type="spellEnd"/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7241B">
        <w:rPr>
          <w:rFonts w:ascii="Times New Roman" w:hAnsi="Times New Roman" w:cs="Times New Roman"/>
          <w:sz w:val="28"/>
          <w:szCs w:val="28"/>
          <w:lang w:val="uk-UA"/>
        </w:rPr>
        <w:t>В.В.Давидова</w:t>
      </w:r>
      <w:proofErr w:type="spellEnd"/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7241B">
        <w:rPr>
          <w:rFonts w:ascii="Times New Roman" w:hAnsi="Times New Roman" w:cs="Times New Roman"/>
          <w:sz w:val="28"/>
          <w:szCs w:val="28"/>
          <w:lang w:val="uk-UA"/>
        </w:rPr>
        <w:t>П.М.Ерднієва</w:t>
      </w:r>
      <w:proofErr w:type="spellEnd"/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7241B">
        <w:rPr>
          <w:rFonts w:ascii="Times New Roman" w:hAnsi="Times New Roman" w:cs="Times New Roman"/>
          <w:sz w:val="28"/>
          <w:szCs w:val="28"/>
          <w:lang w:val="uk-UA"/>
        </w:rPr>
        <w:t>З.І.Калмикової</w:t>
      </w:r>
      <w:proofErr w:type="spellEnd"/>
      <w:r w:rsidR="0087241B">
        <w:rPr>
          <w:rFonts w:ascii="Times New Roman" w:hAnsi="Times New Roman" w:cs="Times New Roman"/>
          <w:sz w:val="28"/>
          <w:szCs w:val="28"/>
          <w:lang w:val="uk-UA"/>
        </w:rPr>
        <w:t xml:space="preserve"> та інших. </w:t>
      </w:r>
      <w:r w:rsidR="0077144D" w:rsidRPr="0077144D">
        <w:rPr>
          <w:rFonts w:ascii="Times New Roman" w:hAnsi="Times New Roman" w:cs="Times New Roman"/>
          <w:sz w:val="28"/>
          <w:szCs w:val="28"/>
          <w:lang w:val="uk-UA"/>
        </w:rPr>
        <w:t>Особливості</w:t>
      </w:r>
      <w:r w:rsidR="0077144D" w:rsidRPr="0077144D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застосування візуалізації в навчальному процесі досліджувалися С.В.Арюткіним, Г.В.Брянцевою, С.А.Герасимовою, В.В.Койбічук, В.П.Кузовлевою, Е.О.Макаровою, Н.М.Манько, І.Л.Марголіною, Н.О.Неудахіною, Є.В.Поляковою, А.Ф.Пуховим та іншими</w:t>
      </w:r>
      <w:r w:rsidR="0077144D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  <w:r w:rsidR="0077144D">
        <w:rPr>
          <w:noProof/>
          <w:sz w:val="28"/>
          <w:szCs w:val="28"/>
          <w:lang w:val="uk-UA" w:eastAsia="ru-RU"/>
        </w:rPr>
        <w:t xml:space="preserve"> </w:t>
      </w:r>
      <w:r w:rsidR="0077144D" w:rsidRPr="0077144D">
        <w:rPr>
          <w:rFonts w:ascii="Times New Roman" w:hAnsi="Times New Roman" w:cs="Times New Roman"/>
          <w:sz w:val="28"/>
          <w:szCs w:val="28"/>
        </w:rPr>
        <w:t xml:space="preserve">Проблемам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ментальних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карт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присвячено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мало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праць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компактним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недостатньо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вивченим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. Першим,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розвинув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«ментальна карта» у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працях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Тон</w:t>
      </w:r>
      <w:proofErr w:type="gramStart"/>
      <w:r w:rsidR="0077144D" w:rsidRPr="0077144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77144D" w:rsidRPr="0077144D">
        <w:rPr>
          <w:rFonts w:ascii="Times New Roman" w:hAnsi="Times New Roman" w:cs="Times New Roman"/>
          <w:sz w:val="28"/>
          <w:szCs w:val="28"/>
        </w:rPr>
        <w:t>’юзен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[1].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ментальних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карт у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відображені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144D" w:rsidRPr="0077144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роботах таких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закордонних</w:t>
      </w:r>
      <w:proofErr w:type="spellEnd"/>
      <w:r w:rsidR="00956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учених</w:t>
      </w:r>
      <w:proofErr w:type="spellEnd"/>
      <w:r w:rsidR="00956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956B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Б.</w:t>
      </w:r>
      <w:r w:rsidR="0077144D" w:rsidRPr="0077144D">
        <w:rPr>
          <w:rFonts w:ascii="Times New Roman" w:hAnsi="Times New Roman" w:cs="Times New Roman"/>
          <w:sz w:val="28"/>
          <w:szCs w:val="28"/>
        </w:rPr>
        <w:t>Санто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В.</w:t>
      </w:r>
      <w:r w:rsidR="00956BD0">
        <w:rPr>
          <w:rFonts w:ascii="Times New Roman" w:hAnsi="Times New Roman" w:cs="Times New Roman"/>
          <w:sz w:val="28"/>
          <w:szCs w:val="28"/>
        </w:rPr>
        <w:t>Хартман</w:t>
      </w:r>
      <w:proofErr w:type="spellEnd"/>
      <w:r w:rsidR="00956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Б.Твісс</w:t>
      </w:r>
      <w:proofErr w:type="spellEnd"/>
      <w:r w:rsidR="00956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Р.Фостер</w:t>
      </w:r>
      <w:proofErr w:type="spellEnd"/>
      <w:r w:rsidR="00956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6BD0">
        <w:rPr>
          <w:rFonts w:ascii="Times New Roman" w:hAnsi="Times New Roman" w:cs="Times New Roman"/>
          <w:sz w:val="28"/>
          <w:szCs w:val="28"/>
        </w:rPr>
        <w:t>Й.</w:t>
      </w:r>
      <w:r w:rsidR="0077144D" w:rsidRPr="0077144D">
        <w:rPr>
          <w:rFonts w:ascii="Times New Roman" w:hAnsi="Times New Roman" w:cs="Times New Roman"/>
          <w:sz w:val="28"/>
          <w:szCs w:val="28"/>
        </w:rPr>
        <w:t>Шумпетер</w:t>
      </w:r>
      <w:proofErr w:type="spellEnd"/>
      <w:r w:rsidR="0077144D" w:rsidRPr="0077144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7144D" w:rsidRPr="0077144D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="0077144D" w:rsidRPr="0077144D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="0077144D" w:rsidRPr="0077144D">
        <w:rPr>
          <w:rFonts w:ascii="Times New Roman" w:hAnsi="Times New Roman" w:cs="Times New Roman"/>
          <w:sz w:val="28"/>
          <w:szCs w:val="28"/>
        </w:rPr>
        <w:t>.</w:t>
      </w:r>
    </w:p>
    <w:p w:rsidR="00A72437" w:rsidRPr="00EF6C12" w:rsidRDefault="00A72437" w:rsidP="00D20B3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2437">
        <w:rPr>
          <w:rFonts w:ascii="Times New Roman" w:hAnsi="Times New Roman" w:cs="Times New Roman"/>
          <w:b/>
          <w:sz w:val="28"/>
          <w:szCs w:val="28"/>
          <w:lang w:val="uk-UA"/>
        </w:rPr>
        <w:t>Мет</w:t>
      </w:r>
      <w:r w:rsidR="009433A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A724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018B" w:rsidRPr="00A8018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A8018B">
        <w:rPr>
          <w:rFonts w:ascii="Times New Roman" w:hAnsi="Times New Roman" w:cs="Times New Roman"/>
          <w:sz w:val="28"/>
          <w:szCs w:val="28"/>
          <w:lang w:val="uk-UA"/>
        </w:rPr>
        <w:t>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ої </w:t>
      </w:r>
      <w:r w:rsidR="009433A6">
        <w:rPr>
          <w:rFonts w:ascii="Times New Roman" w:hAnsi="Times New Roman" w:cs="Times New Roman"/>
          <w:sz w:val="28"/>
          <w:szCs w:val="28"/>
          <w:lang w:val="uk-UA"/>
        </w:rPr>
        <w:t>роботи: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>розкрит</w:t>
      </w:r>
      <w:r w:rsidR="009433A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понят</w:t>
      </w:r>
      <w:r w:rsidR="009433A6"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="00A801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8018B">
        <w:rPr>
          <w:rFonts w:ascii="Times New Roman" w:hAnsi="Times New Roman" w:cs="Times New Roman"/>
          <w:sz w:val="28"/>
          <w:szCs w:val="28"/>
          <w:lang w:val="uk-UA"/>
        </w:rPr>
        <w:t>візуалізаці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>я»</w:t>
      </w:r>
      <w:r w:rsidR="00A8018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інтелект-карт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>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433A6">
        <w:rPr>
          <w:rFonts w:ascii="Times New Roman" w:hAnsi="Times New Roman" w:cs="Times New Roman"/>
          <w:sz w:val="28"/>
          <w:szCs w:val="28"/>
          <w:lang w:val="uk-UA"/>
        </w:rPr>
        <w:t xml:space="preserve">вказати </w:t>
      </w:r>
      <w:r>
        <w:rPr>
          <w:rFonts w:ascii="Times New Roman" w:hAnsi="Times New Roman" w:cs="Times New Roman"/>
          <w:sz w:val="28"/>
          <w:szCs w:val="28"/>
          <w:lang w:val="uk-UA"/>
        </w:rPr>
        <w:t>можливост</w:t>
      </w:r>
      <w:r w:rsidR="009433A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 xml:space="preserve"> останньої</w:t>
      </w:r>
      <w:r w:rsidR="00E37A5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szCs w:val="28"/>
          <w:lang w:val="uk-UA"/>
        </w:rPr>
        <w:t>переваг</w:t>
      </w:r>
      <w:r w:rsidR="009433A6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 традиційними способами пода</w:t>
      </w:r>
      <w:r w:rsidR="005D3186">
        <w:rPr>
          <w:rFonts w:ascii="Times New Roman" w:hAnsi="Times New Roman" w:cs="Times New Roman"/>
          <w:sz w:val="28"/>
          <w:szCs w:val="28"/>
          <w:lang w:val="uk-UA"/>
        </w:rPr>
        <w:t>чі та засвоєння навчального матеріалу у</w:t>
      </w:r>
      <w:r w:rsidR="00504D8E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загальноосвітніх, професійно-</w:t>
      </w:r>
      <w:r w:rsidR="00504D8E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технічних та вищих навчальних закладах</w:t>
      </w:r>
      <w:r w:rsidR="00DF009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F009F" w:rsidRPr="00EF6C1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F009F" w:rsidRPr="00EF6C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иділити найпоширеніші </w:t>
      </w:r>
      <w:r w:rsidR="00EF6C12" w:rsidRPr="00EF6C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програмні засоби для </w:t>
      </w:r>
      <w:r w:rsidR="00EF6C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створення ментальних карт.</w:t>
      </w:r>
    </w:p>
    <w:p w:rsidR="00050904" w:rsidRDefault="00FE7F89" w:rsidP="00D20B38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56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 основного матеріалу. </w:t>
      </w:r>
      <w:r w:rsidR="00050904" w:rsidRPr="00AC568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050904" w:rsidRPr="00050904">
        <w:rPr>
          <w:rFonts w:ascii="Times New Roman" w:hAnsi="Times New Roman" w:cs="Times New Roman"/>
          <w:sz w:val="28"/>
          <w:szCs w:val="28"/>
          <w:lang w:val="uk-UA"/>
        </w:rPr>
        <w:t>умовах неухильно зростаючих</w:t>
      </w:r>
      <w:r w:rsidR="00050904">
        <w:rPr>
          <w:rFonts w:ascii="Times New Roman" w:hAnsi="Times New Roman" w:cs="Times New Roman"/>
          <w:sz w:val="28"/>
          <w:szCs w:val="28"/>
          <w:lang w:val="uk-UA"/>
        </w:rPr>
        <w:t xml:space="preserve"> обсягів інформації </w:t>
      </w:r>
      <w:r w:rsidR="006D3611">
        <w:rPr>
          <w:rFonts w:ascii="Times New Roman" w:hAnsi="Times New Roman" w:cs="Times New Roman"/>
          <w:sz w:val="28"/>
          <w:szCs w:val="28"/>
          <w:lang w:val="uk-UA"/>
        </w:rPr>
        <w:t xml:space="preserve">та темпів оновлення знань використання ефективних методів подання навчальної інформації в освіті набуває особливої значущості, і це актуалізує потребу в дослідженнях, присвячених систематизації накопиченого практичного досвіду та </w:t>
      </w:r>
      <w:proofErr w:type="spellStart"/>
      <w:r w:rsidR="006D3611">
        <w:rPr>
          <w:rFonts w:ascii="Times New Roman" w:hAnsi="Times New Roman" w:cs="Times New Roman"/>
          <w:sz w:val="28"/>
          <w:szCs w:val="28"/>
          <w:lang w:val="uk-UA"/>
        </w:rPr>
        <w:t>обгрунтуванню</w:t>
      </w:r>
      <w:proofErr w:type="spellEnd"/>
      <w:r w:rsidR="006D3611">
        <w:rPr>
          <w:rFonts w:ascii="Times New Roman" w:hAnsi="Times New Roman" w:cs="Times New Roman"/>
          <w:sz w:val="28"/>
          <w:szCs w:val="28"/>
          <w:lang w:val="uk-UA"/>
        </w:rPr>
        <w:t xml:space="preserve"> наукових підходів до вирішення цієї проблеми з урахуванням можливостей сучасних технологій</w:t>
      </w:r>
      <w:r w:rsidR="000A4A74">
        <w:rPr>
          <w:rFonts w:ascii="Times New Roman" w:hAnsi="Times New Roman" w:cs="Times New Roman"/>
          <w:sz w:val="28"/>
          <w:szCs w:val="28"/>
          <w:lang w:val="uk-UA"/>
        </w:rPr>
        <w:t xml:space="preserve"> візуалізації.</w:t>
      </w:r>
    </w:p>
    <w:p w:rsidR="000A4A74" w:rsidRPr="00050904" w:rsidRDefault="00CB65DE" w:rsidP="00D20B38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Термін «візуалізація» (що походить від латинського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visualis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означає «зоровий») має різні тлумачення в психолого-педагогічній літературі стосовно до знань, інформації</w:t>
      </w:r>
      <w:r w:rsidR="006172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7206" w:rsidRPr="0061720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617206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17206" w:rsidRPr="00617206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17206">
        <w:rPr>
          <w:rFonts w:ascii="Times New Roman" w:hAnsi="Times New Roman" w:cs="Times New Roman"/>
          <w:sz w:val="28"/>
          <w:szCs w:val="28"/>
          <w:lang w:val="uk-UA"/>
        </w:rPr>
        <w:t>Будемо використовувати</w:t>
      </w:r>
      <w:r w:rsidR="00A735B2">
        <w:rPr>
          <w:rFonts w:ascii="Times New Roman" w:hAnsi="Times New Roman" w:cs="Times New Roman"/>
          <w:sz w:val="28"/>
          <w:szCs w:val="28"/>
          <w:lang w:val="uk-UA"/>
        </w:rPr>
        <w:t xml:space="preserve"> в рамках цієї статті розуміння візуалізації в широкому сенсі – як прийоми і методи представлення інформації у вигляді, зручному для зорового спостереження. </w:t>
      </w:r>
    </w:p>
    <w:p w:rsidR="00050904" w:rsidRPr="00FF421A" w:rsidRDefault="00FF421A" w:rsidP="00D20B38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421A">
        <w:rPr>
          <w:rFonts w:ascii="Times New Roman" w:hAnsi="Times New Roman" w:cs="Times New Roman"/>
          <w:sz w:val="28"/>
          <w:szCs w:val="28"/>
          <w:lang w:val="uk-UA"/>
        </w:rPr>
        <w:t xml:space="preserve">В основі візуалізації навчальної інформації лежить використання особливостей зорової системи і вродженої здатності людського мозку ефективно працювати із зоровими образами. </w:t>
      </w:r>
      <w:r w:rsidR="00CD0DF6">
        <w:rPr>
          <w:rFonts w:ascii="Times New Roman" w:hAnsi="Times New Roman" w:cs="Times New Roman"/>
          <w:sz w:val="28"/>
          <w:szCs w:val="28"/>
          <w:lang w:val="uk-UA"/>
        </w:rPr>
        <w:t xml:space="preserve">Зорова система для людини є домінантною, причому не тільки тому, що вона виступає найважливішим джерелом інформації про навколишній світ, але й тому, що вона грає роль внутрішнього каналу зв’язку між усіма аналізаторами, є функціональним органом – перетворювачем сигналів. </w:t>
      </w:r>
      <w:r w:rsidR="002C72CC">
        <w:rPr>
          <w:rFonts w:ascii="Times New Roman" w:hAnsi="Times New Roman" w:cs="Times New Roman"/>
          <w:sz w:val="28"/>
          <w:szCs w:val="28"/>
          <w:lang w:val="uk-UA"/>
        </w:rPr>
        <w:t>Візуалізація інформації дозволяє переводити навчальну інформацію, що надходить по різним каналам сприйняття, у візуальну форму, що підвищує швидкість обробки і засвоєння матеріалу за рахунок найбільш ефективних способів роботи з ними.</w:t>
      </w:r>
    </w:p>
    <w:p w:rsidR="00050904" w:rsidRPr="002C72CC" w:rsidRDefault="002C72CC" w:rsidP="00D20B38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2C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На сучасному етапі розвитку технологій візуалізації все більшого розповсюдження набувають </w:t>
      </w:r>
      <w:r w:rsidRPr="002C72CC">
        <w:rPr>
          <w:rFonts w:ascii="Times New Roman" w:hAnsi="Times New Roman" w:cs="Times New Roman"/>
          <w:sz w:val="28"/>
          <w:szCs w:val="28"/>
          <w:lang w:val="uk-UA"/>
        </w:rPr>
        <w:t>інтелект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C72CC">
        <w:rPr>
          <w:rFonts w:ascii="Times New Roman" w:hAnsi="Times New Roman" w:cs="Times New Roman"/>
          <w:sz w:val="28"/>
          <w:szCs w:val="28"/>
          <w:lang w:val="uk-UA"/>
        </w:rPr>
        <w:t>карти</w:t>
      </w:r>
      <w:r w:rsidRPr="002C72C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FE7F89" w:rsidRPr="002C72CC" w:rsidRDefault="00FE7F89" w:rsidP="00D20B38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proofErr w:type="gramStart"/>
      <w:r w:rsidRPr="002C72C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C72CC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науки і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активно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днем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потік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r w:rsidR="009A3057">
        <w:rPr>
          <w:rFonts w:ascii="Times New Roman" w:hAnsi="Times New Roman" w:cs="Times New Roman"/>
          <w:sz w:val="28"/>
          <w:szCs w:val="28"/>
          <w:lang w:val="uk-UA"/>
        </w:rPr>
        <w:t xml:space="preserve">учні та/або </w:t>
      </w:r>
      <w:r w:rsidR="00AB6ED7" w:rsidRPr="002C72CC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9A3057">
        <w:rPr>
          <w:rFonts w:ascii="Times New Roman" w:hAnsi="Times New Roman" w:cs="Times New Roman"/>
          <w:sz w:val="28"/>
          <w:szCs w:val="28"/>
          <w:lang w:val="uk-UA"/>
        </w:rPr>
        <w:t>и загальноосвітніх, професійно-технічних чи вищих навчальних закладів</w:t>
      </w:r>
      <w:r w:rsidR="00AB6ED7" w:rsidRPr="002C72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ма</w:t>
      </w:r>
      <w:r w:rsidR="009A3057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. Тому,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педагога ‒ максимально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оптимізувати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структурувати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C72CC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2C72CC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наочнішим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зрозумілішим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C72C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2C72C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2CC">
        <w:rPr>
          <w:rFonts w:ascii="Times New Roman" w:hAnsi="Times New Roman" w:cs="Times New Roman"/>
          <w:sz w:val="28"/>
          <w:szCs w:val="28"/>
        </w:rPr>
        <w:t>вирішують</w:t>
      </w:r>
      <w:proofErr w:type="spellEnd"/>
      <w:r w:rsidRPr="002C72CC">
        <w:rPr>
          <w:rFonts w:ascii="Times New Roman" w:hAnsi="Times New Roman" w:cs="Times New Roman"/>
          <w:sz w:val="28"/>
          <w:szCs w:val="28"/>
        </w:rPr>
        <w:t xml:space="preserve"> </w:t>
      </w:r>
      <w:r w:rsidR="00C2625F">
        <w:rPr>
          <w:rFonts w:ascii="Times New Roman" w:hAnsi="Times New Roman" w:cs="Times New Roman"/>
          <w:sz w:val="28"/>
          <w:szCs w:val="28"/>
          <w:lang w:val="uk-UA"/>
        </w:rPr>
        <w:t xml:space="preserve">ментальні </w:t>
      </w:r>
      <w:proofErr w:type="spellStart"/>
      <w:r w:rsidR="002C72CC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="002C72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7F89" w:rsidRPr="002C72CC" w:rsidRDefault="00FE7F89" w:rsidP="00D20B38">
      <w:pPr>
        <w:widowControl w:val="0"/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2C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Карти знань </w:t>
      </w:r>
      <w:r w:rsidRPr="002C72CC">
        <w:rPr>
          <w:rFonts w:ascii="Times New Roman" w:hAnsi="Times New Roman" w:cs="Times New Roman"/>
          <w:color w:val="000000"/>
          <w:sz w:val="28"/>
          <w:szCs w:val="28"/>
          <w:lang w:val="uk-UA"/>
        </w:rPr>
        <w:t>– це схеми, які наочно подають різні завдання, тези, взаємопов’язані та об’єднані якоюсь спільною ідеєю.</w:t>
      </w:r>
    </w:p>
    <w:p w:rsidR="00FE7F89" w:rsidRPr="0077144D" w:rsidRDefault="00FE7F89" w:rsidP="00D20B38">
      <w:pPr>
        <w:widowControl w:val="0"/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56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Вважається, що такий метод візуалізації інформації вперше застосував філософ Порфирій </w:t>
      </w:r>
      <w:proofErr w:type="spellStart"/>
      <w:r w:rsidRPr="00AC5683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Тирський</w:t>
      </w:r>
      <w:proofErr w:type="spellEnd"/>
      <w:r w:rsidRPr="00AC56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ще в </w:t>
      </w:r>
      <w:r w:rsidRPr="0077144D">
        <w:rPr>
          <w:rFonts w:ascii="Times New Roman" w:hAnsi="Times New Roman" w:cs="Times New Roman"/>
          <w:color w:val="000000"/>
          <w:sz w:val="28"/>
          <w:szCs w:val="28"/>
        </w:rPr>
        <w:t>III</w:t>
      </w:r>
      <w:r w:rsidRPr="00AC56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ст. н. е., намагаючись краще зрозуміти концепції Аристотеля.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Ґрунтовні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сучасні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розробки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напрямі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належать до 60-х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XX ст. [3].</w:t>
      </w:r>
    </w:p>
    <w:p w:rsidR="00FE7F89" w:rsidRPr="0077144D" w:rsidRDefault="00FE7F89" w:rsidP="00D20B38">
      <w:pPr>
        <w:widowControl w:val="0"/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Термін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«карта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інтелектуальна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карта»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запропонував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Тон</w:t>
      </w:r>
      <w:proofErr w:type="gram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7144D">
        <w:rPr>
          <w:rFonts w:ascii="Times New Roman" w:hAnsi="Times New Roman" w:cs="Times New Roman"/>
          <w:color w:val="000000"/>
          <w:sz w:val="28"/>
          <w:szCs w:val="28"/>
        </w:rPr>
        <w:t>’юзен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чимало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зробив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просування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таких карт в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освіті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управлінні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спростив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способи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запропонував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радіальні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тобто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будуються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навколо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якоїсь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центральної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думки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color w:val="000000"/>
          <w:sz w:val="28"/>
          <w:szCs w:val="28"/>
        </w:rPr>
        <w:t>проблеми</w:t>
      </w:r>
      <w:proofErr w:type="spellEnd"/>
      <w:r w:rsidRPr="007714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7F89" w:rsidRPr="0077144D" w:rsidRDefault="00221BAE" w:rsidP="00D20B38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загалі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, суть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ментальної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у тому,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зрозумілих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символів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об’єктів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асоціацій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мислить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lastRenderedPageBreak/>
        <w:t>людина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наочно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зобразити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цілісну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картину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про предмет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розгляду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7F89" w:rsidRPr="007714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E7F89" w:rsidRPr="00771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зручний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інструмент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відображення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процесу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мислення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структуризації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інформації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візуальній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формі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Ментальні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універсальними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застосовувати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proofErr w:type="gram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ізних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сферах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розумової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діяльності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зокрема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підготовки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планів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творчих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проектів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різноманітних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тренінгів</w:t>
      </w:r>
      <w:proofErr w:type="spellEnd"/>
      <w:r w:rsidR="00FE7F89" w:rsidRPr="00771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[6].</w:t>
      </w:r>
    </w:p>
    <w:p w:rsidR="00FE7F89" w:rsidRPr="0077144D" w:rsidRDefault="00FE7F89" w:rsidP="00D20B38">
      <w:pPr>
        <w:widowControl w:val="0"/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Карти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знань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дозволяють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зобразити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певний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процес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ідею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повністю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також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утримувати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одночасно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proofErr w:type="gramStart"/>
      <w:r w:rsidRPr="0077144D">
        <w:rPr>
          <w:rFonts w:ascii="Times New Roman" w:hAnsi="Times New Roman" w:cs="Times New Roman"/>
          <w:bCs/>
          <w:sz w:val="28"/>
          <w:szCs w:val="28"/>
        </w:rPr>
        <w:t>св</w:t>
      </w:r>
      <w:proofErr w:type="gramEnd"/>
      <w:r w:rsidRPr="0077144D">
        <w:rPr>
          <w:rFonts w:ascii="Times New Roman" w:hAnsi="Times New Roman" w:cs="Times New Roman"/>
          <w:bCs/>
          <w:sz w:val="28"/>
          <w:szCs w:val="28"/>
        </w:rPr>
        <w:t>ідомості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значну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кількість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даних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демонструвати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зв’язки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між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окремими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частинами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запам’ятовувати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записувати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матеріали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відтворювати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їх</w:t>
      </w:r>
      <w:proofErr w:type="spellEnd"/>
      <w:r w:rsidR="00BE78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E781D">
        <w:rPr>
          <w:rFonts w:ascii="Times New Roman" w:hAnsi="Times New Roman" w:cs="Times New Roman"/>
          <w:bCs/>
          <w:sz w:val="28"/>
          <w:szCs w:val="28"/>
        </w:rPr>
        <w:t>навіть</w:t>
      </w:r>
      <w:proofErr w:type="spellEnd"/>
      <w:r w:rsidR="00BE781D">
        <w:rPr>
          <w:rFonts w:ascii="Times New Roman" w:hAnsi="Times New Roman" w:cs="Times New Roman"/>
          <w:bCs/>
          <w:sz w:val="28"/>
          <w:szCs w:val="28"/>
        </w:rPr>
        <w:t xml:space="preserve"> через </w:t>
      </w:r>
      <w:proofErr w:type="spellStart"/>
      <w:r w:rsidR="00BE781D">
        <w:rPr>
          <w:rFonts w:ascii="Times New Roman" w:hAnsi="Times New Roman" w:cs="Times New Roman"/>
          <w:bCs/>
          <w:sz w:val="28"/>
          <w:szCs w:val="28"/>
        </w:rPr>
        <w:t>тривалий</w:t>
      </w:r>
      <w:proofErr w:type="spellEnd"/>
      <w:r w:rsidR="00BE78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E781D">
        <w:rPr>
          <w:rFonts w:ascii="Times New Roman" w:hAnsi="Times New Roman" w:cs="Times New Roman"/>
          <w:bCs/>
          <w:sz w:val="28"/>
          <w:szCs w:val="28"/>
        </w:rPr>
        <w:t>термін</w:t>
      </w:r>
      <w:proofErr w:type="spellEnd"/>
      <w:r w:rsidR="00BE781D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="00BE781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BE781D">
        <w:rPr>
          <w:rFonts w:ascii="Times New Roman" w:hAnsi="Times New Roman" w:cs="Times New Roman"/>
          <w:bCs/>
          <w:sz w:val="28"/>
          <w:szCs w:val="28"/>
        </w:rPr>
        <w:t>системі</w:t>
      </w:r>
      <w:proofErr w:type="spellEnd"/>
      <w:r w:rsidR="00BE781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знань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про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певний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144D">
        <w:rPr>
          <w:rFonts w:ascii="Times New Roman" w:hAnsi="Times New Roman" w:cs="Times New Roman"/>
          <w:bCs/>
          <w:sz w:val="28"/>
          <w:szCs w:val="28"/>
        </w:rPr>
        <w:t>об’єкт</w:t>
      </w:r>
      <w:proofErr w:type="spellEnd"/>
      <w:r w:rsidRPr="0077144D">
        <w:rPr>
          <w:rFonts w:ascii="Times New Roman" w:hAnsi="Times New Roman" w:cs="Times New Roman"/>
          <w:bCs/>
          <w:sz w:val="28"/>
          <w:szCs w:val="28"/>
        </w:rPr>
        <w:t>.</w:t>
      </w:r>
    </w:p>
    <w:p w:rsidR="00FE7F89" w:rsidRDefault="00BE781D" w:rsidP="00D20B3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781D">
        <w:rPr>
          <w:rFonts w:ascii="Times New Roman" w:hAnsi="Times New Roman" w:cs="Times New Roman"/>
          <w:sz w:val="28"/>
          <w:szCs w:val="28"/>
          <w:lang w:val="uk-UA"/>
        </w:rPr>
        <w:t xml:space="preserve">Ментальні карти є зручною і ефективною технікою візуалізації мислення та альтернативного запису, це одна з технологій роботи з інформацією, спосіб зображення процесу загального системного мислення за допомогою схем. Їх використання </w:t>
      </w:r>
      <w:r w:rsidR="001E764A">
        <w:rPr>
          <w:rFonts w:ascii="Times New Roman" w:hAnsi="Times New Roman" w:cs="Times New Roman"/>
          <w:sz w:val="28"/>
          <w:szCs w:val="28"/>
          <w:lang w:val="uk-UA"/>
        </w:rPr>
        <w:t>в освітньому процесі</w:t>
      </w:r>
      <w:r w:rsidRPr="00BE781D">
        <w:rPr>
          <w:rFonts w:ascii="Times New Roman" w:hAnsi="Times New Roman" w:cs="Times New Roman"/>
          <w:sz w:val="28"/>
          <w:szCs w:val="28"/>
          <w:lang w:val="uk-UA"/>
        </w:rPr>
        <w:t xml:space="preserve"> є досить результативним, оскільки вони сприяють ефективному конспектуванню лекцій, навчально-методичної літератури, допомагають у вирішенні творчих завдань, проведенні семінарів, навчальних та технологічних практик.</w:t>
      </w:r>
      <w:r w:rsidR="001E7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B3360" w:rsidRPr="001661C8" w:rsidRDefault="001661C8" w:rsidP="00D20B38">
      <w:pPr>
        <w:widowControl w:val="0"/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Спосіб подачі та засвоєння навчального матеріалу з використанням інтелект-карт</w:t>
      </w:r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має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багато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переваг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перед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звичайними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загальноприйнятими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способами. </w:t>
      </w:r>
      <w:proofErr w:type="gram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відміну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від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лінійного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тексту,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карти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знань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лише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зберігають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факти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, але і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демонструють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взаємозв’язки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між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ними,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тим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самим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забезпечуючи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швидше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глибше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розуміння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B3360" w:rsidRPr="001661C8">
        <w:rPr>
          <w:rFonts w:ascii="Times New Roman" w:hAnsi="Times New Roman" w:cs="Times New Roman"/>
          <w:bCs/>
          <w:sz w:val="28"/>
          <w:szCs w:val="28"/>
        </w:rPr>
        <w:t>матеріалу</w:t>
      </w:r>
      <w:proofErr w:type="spellEnd"/>
      <w:r w:rsidR="002B3360" w:rsidRPr="001661C8">
        <w:rPr>
          <w:rFonts w:ascii="Times New Roman" w:hAnsi="Times New Roman" w:cs="Times New Roman"/>
          <w:bCs/>
          <w:sz w:val="28"/>
          <w:szCs w:val="28"/>
        </w:rPr>
        <w:t>.</w:t>
      </w:r>
    </w:p>
    <w:p w:rsidR="00DC7EC6" w:rsidRDefault="006F2672" w:rsidP="00DC7EC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карт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розглядати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будь-яку тему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використовуватися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вс</w:t>
      </w:r>
      <w:r w:rsidR="00E37B30">
        <w:rPr>
          <w:rFonts w:ascii="Times New Roman" w:hAnsi="Times New Roman" w:cs="Times New Roman"/>
          <w:sz w:val="28"/>
          <w:szCs w:val="28"/>
          <w:lang w:val="uk-UA"/>
        </w:rPr>
        <w:t>ієї</w:t>
      </w:r>
      <w:proofErr w:type="spellEnd"/>
      <w:r w:rsidR="00E37B30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групи</w:t>
      </w:r>
      <w:r w:rsidRPr="00BA0D8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37B30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E37B30">
        <w:rPr>
          <w:rFonts w:ascii="Times New Roman" w:hAnsi="Times New Roman" w:cs="Times New Roman"/>
          <w:sz w:val="28"/>
          <w:szCs w:val="28"/>
          <w:lang w:val="uk-UA"/>
        </w:rPr>
        <w:t>ід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індивідуально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[6]. </w:t>
      </w:r>
      <w:r w:rsidR="00DC7EC6">
        <w:rPr>
          <w:rFonts w:ascii="Times New Roman" w:hAnsi="Times New Roman" w:cs="Times New Roman"/>
          <w:sz w:val="28"/>
          <w:szCs w:val="28"/>
          <w:lang w:val="uk-UA"/>
        </w:rPr>
        <w:t xml:space="preserve">Приклади деяких інтелект-карт, які ми застосовуємо у своїй педагогічній діяльності при викладанні економічних дисциплін, наведені у додатках до цієї роботи. </w:t>
      </w:r>
    </w:p>
    <w:p w:rsidR="00BA0D8C" w:rsidRDefault="006F2672" w:rsidP="00D20B38">
      <w:pPr>
        <w:widowControl w:val="0"/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Відзначимо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карт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0D8C" w:rsidRP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поліпшити пам’ять, нагадати факти, слова і образи; </w:t>
      </w:r>
    </w:p>
    <w:p w:rsidR="00BA0D8C" w:rsidRP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генерувати ідеї; </w:t>
      </w:r>
    </w:p>
    <w:p w:rsidR="00BA0D8C" w:rsidRP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надихнути на пошук рішення; </w:t>
      </w:r>
    </w:p>
    <w:p w:rsidR="00BA0D8C" w:rsidRP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продемонструвати концепції і діаграми; </w:t>
      </w:r>
    </w:p>
    <w:p w:rsid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аналізувати результати або події; </w:t>
      </w:r>
    </w:p>
    <w:p w:rsid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підсумувати інформацію; </w:t>
      </w:r>
    </w:p>
    <w:p w:rsid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здійснити навігацію матеріалом, що вивчається; </w:t>
      </w:r>
    </w:p>
    <w:p w:rsidR="006F2672" w:rsidRPr="00BA0D8C" w:rsidRDefault="006F2672" w:rsidP="00D20B38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організувати взаємодію між учнями</w:t>
      </w:r>
      <w:r w:rsidR="00892DE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чи студентами</w:t>
      </w:r>
      <w:r w:rsidRPr="00BA0D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 груповій роботі або рольових іграх </w:t>
      </w:r>
      <w:r w:rsidRPr="00BA0D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[5]</w:t>
      </w:r>
      <w:r w:rsidRPr="00BA0D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B3360" w:rsidRPr="00BA0D8C" w:rsidRDefault="002B3360" w:rsidP="00D20B38">
      <w:pPr>
        <w:tabs>
          <w:tab w:val="left" w:pos="851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Сутність</w:t>
      </w:r>
      <w:proofErr w:type="spellEnd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ментальної</w:t>
      </w:r>
      <w:proofErr w:type="spellEnd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карти</w:t>
      </w:r>
      <w:proofErr w:type="spellEnd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визначимо</w:t>
      </w:r>
      <w:proofErr w:type="spellEnd"/>
      <w:r w:rsidRPr="00BA0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так:</w:t>
      </w:r>
    </w:p>
    <w:p w:rsidR="002B3360" w:rsidRPr="00BA0D8C" w:rsidRDefault="002B3360" w:rsidP="00D20B3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об’єкт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уваги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вивчення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сфокусовано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gram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центральному</w:t>
      </w:r>
      <w:proofErr w:type="gram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образі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B3360" w:rsidRPr="00BA0D8C" w:rsidRDefault="002B3360" w:rsidP="00D20B3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основні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теми та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ідеї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пов’язан</w:t>
      </w:r>
      <w:proofErr w:type="gram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об’єктом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уваги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розходяться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центрального образу у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вигляді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ідей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B3360" w:rsidRPr="00BA0D8C" w:rsidRDefault="002B3360" w:rsidP="00D20B3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ілки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пояснено й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позначено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ключовими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образами і словами;</w:t>
      </w:r>
    </w:p>
    <w:p w:rsidR="002B3360" w:rsidRPr="00BA0D8C" w:rsidRDefault="002B3360" w:rsidP="00D20B3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ідеї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наступного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порядку (</w:t>
      </w:r>
      <w:proofErr w:type="spellStart"/>
      <w:proofErr w:type="gram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івня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зображено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вигляді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гілок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відходять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центральних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гілок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т.д.;</w:t>
      </w:r>
    </w:p>
    <w:p w:rsidR="002B3360" w:rsidRPr="00BA0D8C" w:rsidRDefault="002B3360" w:rsidP="00D20B3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</w:t>
      </w:r>
      <w:proofErr w:type="gram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ілки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формують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зв’язану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>вузлову</w:t>
      </w:r>
      <w:proofErr w:type="spellEnd"/>
      <w:r w:rsidRPr="00BA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структуру (систему) [2].</w:t>
      </w:r>
    </w:p>
    <w:p w:rsidR="002B3360" w:rsidRPr="00BA0D8C" w:rsidRDefault="002B3360" w:rsidP="00D20B38">
      <w:pPr>
        <w:widowControl w:val="0"/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Окр</w:t>
      </w:r>
      <w:proofErr w:type="gram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ім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ознайомлення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28D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учнівської чи студентської молоді </w:t>
      </w:r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теорією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практикою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ментальних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карт, </w:t>
      </w:r>
      <w:r w:rsidR="002354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</w:t>
      </w:r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використовувати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карти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знань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вирішенні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ряду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власних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практичних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завдань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роблячи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викладання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навчальний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процес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легшим і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приємнішим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заняттям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B3360" w:rsidRPr="00BA0D8C" w:rsidRDefault="002B3360" w:rsidP="00D20B3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8C">
        <w:rPr>
          <w:rFonts w:ascii="Times New Roman" w:hAnsi="Times New Roman" w:cs="Times New Roman"/>
          <w:sz w:val="28"/>
          <w:szCs w:val="28"/>
        </w:rPr>
        <w:t xml:space="preserve">Головна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перевага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r w:rsidR="00235485">
        <w:rPr>
          <w:rFonts w:ascii="Times New Roman" w:hAnsi="Times New Roman" w:cs="Times New Roman"/>
          <w:sz w:val="28"/>
          <w:szCs w:val="28"/>
          <w:lang w:val="uk-UA"/>
        </w:rPr>
        <w:t>інтелект-</w:t>
      </w:r>
      <w:r w:rsidRPr="00BA0D8C">
        <w:rPr>
          <w:rFonts w:ascii="Times New Roman" w:hAnsi="Times New Roman" w:cs="Times New Roman"/>
          <w:sz w:val="28"/>
          <w:szCs w:val="28"/>
        </w:rPr>
        <w:t xml:space="preserve">карт </w:t>
      </w:r>
      <w:r w:rsidRPr="00BA0D8C">
        <w:rPr>
          <w:rFonts w:ascii="Times New Roman" w:hAnsi="Times New Roman" w:cs="Times New Roman"/>
          <w:sz w:val="28"/>
          <w:szCs w:val="28"/>
        </w:rPr>
        <w:sym w:font="Symbol" w:char="F02D"/>
      </w:r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охопити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картину в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впорядковано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відобразити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думки.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Побудова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ментальної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розкласти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A0D8C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BA0D8C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запам’ятати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приносить метод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-карт в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[4]:</w:t>
      </w:r>
    </w:p>
    <w:p w:rsidR="002B3360" w:rsidRPr="00BA0D8C" w:rsidRDefault="002B3360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Карта знань допомагає реалізувати один із найважливіших принципів педагогіки – принцип наочності. Карта знань дає змогу охопити все одним поглядом, оскільки блок-схема показує все найвагоміше в асоціативних порівняннях та зв’язках. </w:t>
      </w:r>
    </w:p>
    <w:p w:rsidR="002B3360" w:rsidRPr="00BA0D8C" w:rsidRDefault="002B3360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Принцип побудови інтелект-карт корисно використовувати на </w:t>
      </w:r>
      <w:r w:rsidR="00235485">
        <w:rPr>
          <w:rFonts w:ascii="Times New Roman" w:hAnsi="Times New Roman" w:cs="Times New Roman"/>
          <w:sz w:val="28"/>
          <w:szCs w:val="28"/>
          <w:lang w:val="uk-UA"/>
        </w:rPr>
        <w:t>етапах</w:t>
      </w: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та систематизації знань. Узагальнені дані з теми відображаються на одному зображенні, вся інформація з навчальної теми трансформується в асоціативні зв’язки між навчальними поняттями. </w:t>
      </w:r>
    </w:p>
    <w:p w:rsidR="002B3360" w:rsidRPr="00BA0D8C" w:rsidRDefault="002B3360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Карту знань можна будувати під час конспектування великих за обсягом навчального матеріалу лекцій – замість довгих конспектів та витрат часу для запису матеріалів </w:t>
      </w:r>
      <w:r w:rsidR="00730C94">
        <w:rPr>
          <w:rFonts w:ascii="Times New Roman" w:hAnsi="Times New Roman" w:cs="Times New Roman"/>
          <w:sz w:val="28"/>
          <w:szCs w:val="28"/>
          <w:lang w:val="uk-UA"/>
        </w:rPr>
        <w:t>учень (</w:t>
      </w:r>
      <w:r w:rsidR="0023548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730C9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 формує лише одну блок-схему. </w:t>
      </w:r>
    </w:p>
    <w:p w:rsidR="002B3360" w:rsidRPr="00BA0D8C" w:rsidRDefault="00235485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використання ментальних карт</w:t>
      </w:r>
      <w:r w:rsidR="002B3360"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 дозволяє розвинути творче мислення</w:t>
      </w:r>
      <w:r w:rsidR="00730C94">
        <w:rPr>
          <w:rFonts w:ascii="Times New Roman" w:hAnsi="Times New Roman" w:cs="Times New Roman"/>
          <w:sz w:val="28"/>
          <w:szCs w:val="28"/>
          <w:lang w:val="uk-UA"/>
        </w:rPr>
        <w:t xml:space="preserve"> тих, хто навчається</w:t>
      </w:r>
      <w:r w:rsidR="002B3360"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B3360" w:rsidRPr="00BA0D8C" w:rsidRDefault="002B3360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Метод інтелект-карт розвиває логіку та вміння згортати весь навчальний матеріал до найважливішого, підвищує якість та інтенсивність навчання, тренує пам’ять. </w:t>
      </w:r>
    </w:p>
    <w:p w:rsidR="002B3360" w:rsidRPr="00BA0D8C" w:rsidRDefault="002B3360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карт допомагає </w:t>
      </w:r>
      <w:r w:rsidR="00914E98">
        <w:rPr>
          <w:rFonts w:ascii="Times New Roman" w:hAnsi="Times New Roman" w:cs="Times New Roman"/>
          <w:sz w:val="28"/>
          <w:szCs w:val="28"/>
          <w:lang w:val="uk-UA"/>
        </w:rPr>
        <w:t xml:space="preserve">учням і </w:t>
      </w:r>
      <w:r w:rsidR="00235485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Pr="00BA0D8C">
        <w:rPr>
          <w:rFonts w:ascii="Times New Roman" w:hAnsi="Times New Roman" w:cs="Times New Roman"/>
          <w:sz w:val="28"/>
          <w:szCs w:val="28"/>
          <w:lang w:val="uk-UA"/>
        </w:rPr>
        <w:t xml:space="preserve">м підвищити концентрацію уваги. </w:t>
      </w:r>
    </w:p>
    <w:p w:rsidR="00FE7F89" w:rsidRDefault="002B3360" w:rsidP="007E2DD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485">
        <w:rPr>
          <w:rFonts w:ascii="Times New Roman" w:hAnsi="Times New Roman" w:cs="Times New Roman"/>
          <w:sz w:val="28"/>
          <w:szCs w:val="28"/>
          <w:lang w:val="uk-UA"/>
        </w:rPr>
        <w:t>За допомогою карт та їх графічної привабливості процес генерації ідей стає швидшим та ефективнішим.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Ментальні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A0D8C">
        <w:rPr>
          <w:rFonts w:ascii="Times New Roman" w:hAnsi="Times New Roman" w:cs="Times New Roman"/>
          <w:sz w:val="28"/>
          <w:szCs w:val="28"/>
        </w:rPr>
        <w:t>по-р</w:t>
      </w:r>
      <w:proofErr w:type="gramEnd"/>
      <w:r w:rsidRPr="00BA0D8C">
        <w:rPr>
          <w:rFonts w:ascii="Times New Roman" w:hAnsi="Times New Roman" w:cs="Times New Roman"/>
          <w:sz w:val="28"/>
          <w:szCs w:val="28"/>
        </w:rPr>
        <w:t>ізному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прототипи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створювалися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вручну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папері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A0D8C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BA0D8C">
        <w:rPr>
          <w:rFonts w:ascii="Times New Roman" w:hAnsi="Times New Roman" w:cs="Times New Roman"/>
          <w:sz w:val="28"/>
          <w:szCs w:val="28"/>
        </w:rPr>
        <w:t xml:space="preserve"> схем,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</w:t>
      </w:r>
      <w:proofErr w:type="spellStart"/>
      <w:proofErr w:type="gram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своєю</w:t>
      </w:r>
      <w:proofErr w:type="spellEnd"/>
      <w:proofErr w:type="gram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структурою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нагадували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«дерево». Але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сучасний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івень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інформаційно-комунікаційних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технологій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дозволяє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створювати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карти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знань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он-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лайн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робити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інтерактивними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використовуючи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он-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лайн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ресурси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Нині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>існує</w:t>
      </w:r>
      <w:proofErr w:type="spellEnd"/>
      <w:r w:rsidRPr="00BA0D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великий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асортимент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локальних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програм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, так і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on-line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ресурсів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дозволяють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створювати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декілька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хвилин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надають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змогу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використовувати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ментальні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досягнення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педагогічної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>, так і будь-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іншої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0D8C">
        <w:rPr>
          <w:rFonts w:ascii="Times New Roman" w:eastAsia="Times New Roman" w:hAnsi="Times New Roman" w:cs="Times New Roman"/>
          <w:sz w:val="28"/>
          <w:szCs w:val="28"/>
        </w:rPr>
        <w:t>цілі</w:t>
      </w:r>
      <w:proofErr w:type="spellEnd"/>
      <w:r w:rsidRPr="00BA0D8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програмне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забезпечення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таке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певну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інтелект-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карт. Є й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користування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якими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сплатити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певні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кошти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7EC6" w:rsidRPr="00237235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Виокремимо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найпоширеніші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з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безкоштовного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програмного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забезпечення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що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вимагають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встановлення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Pr="00237235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на локальному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комп’ютері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: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proofErr w:type="spellStart"/>
      <w:r w:rsidRPr="007E2DD8">
        <w:rPr>
          <w:rFonts w:ascii="Times New Roman" w:hAnsi="Times New Roman" w:cs="Times New Roman"/>
          <w:b/>
          <w:sz w:val="28"/>
          <w:szCs w:val="28"/>
        </w:rPr>
        <w:t>FreeMind</w:t>
      </w:r>
      <w:proofErr w:type="spellEnd"/>
      <w:r w:rsidRPr="007E2D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End w:id="0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одна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найпоширеніших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побудови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ментальних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еревагами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інтуїтивно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зрозуміле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наявність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функціональних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можливостей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побудови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Mind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Maps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зберігати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карту в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ізних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форматах (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jpeg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pdf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html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необхідно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інсталяцією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Java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файли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ілок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графічні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елементи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досить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низької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якості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E2DD8">
        <w:rPr>
          <w:rFonts w:ascii="Times New Roman" w:hAnsi="Times New Roman" w:cs="Times New Roman"/>
          <w:b/>
          <w:sz w:val="28"/>
          <w:szCs w:val="28"/>
        </w:rPr>
        <w:t>FreeMindMap-Freeware</w:t>
      </w:r>
      <w:proofErr w:type="spellEnd"/>
      <w:r w:rsidRPr="004802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побудована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векторній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графіці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proofErr w:type="gram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</w:t>
      </w:r>
      <w:proofErr w:type="gram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варіантів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дизайну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графічних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елементів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елементи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додавати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будь-яку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робочого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простору;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лінії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довільної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ідписувати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немає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досвіду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векторною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графікою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певний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витратити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звикнути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E2D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The</w:t>
      </w:r>
      <w:proofErr w:type="spellEnd"/>
      <w:r w:rsidRPr="007E2D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E2D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Personal</w:t>
      </w:r>
      <w:proofErr w:type="spellEnd"/>
      <w:r w:rsidRPr="007E2D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E2D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Brain</w:t>
      </w:r>
      <w:proofErr w:type="spellEnd"/>
      <w:r w:rsidRPr="004802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призначена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перегляду карт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ізних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площинах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переглянути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карту в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ізних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площинах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файли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теки й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посилання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зручно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каталог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під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наведення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вказівника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прикріплену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іконку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збільшується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справжнього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бібліотека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графічних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елементів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ідсутня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інколи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побачити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одразу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повністю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рівні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для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цього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переміщуватися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картою.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E2D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XMind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версія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ментальних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карт. Для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досить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зареєструватися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сайті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заповнивши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невелику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ісля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реєстрації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сайті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викладати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свої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однойменному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інтернет-ресурсі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за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невелику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додаткові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аудіо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нотатки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спільне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інформацію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фільтрацію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режим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презентації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безкоштовній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версії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конвертація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файлів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pdf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текстовий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PowerPoint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MindManager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7EC6" w:rsidRPr="00237235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Охарактеризуємо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найпоширеніші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програмні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засоби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для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роботи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gram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у</w:t>
      </w:r>
      <w:proofErr w:type="gram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режимі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23723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он-</w:t>
      </w:r>
      <w:proofErr w:type="spellStart"/>
      <w:r w:rsidRPr="0023723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лайн</w:t>
      </w:r>
      <w:proofErr w:type="spellEnd"/>
      <w:r w:rsidRPr="00237235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: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02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Bubbl.us</w:t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інтернет-сервіс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спільного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ментальних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карт. Для того,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створити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ментальну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карту, не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реєструватись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Реєстрація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потрібна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випадку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коли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експортувати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ментальні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ділитися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ними з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користувачами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мережі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Особливість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програми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полягає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в тому,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вона носить максимально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sz w:val="28"/>
          <w:szCs w:val="28"/>
        </w:rPr>
        <w:t>соц</w:t>
      </w:r>
      <w:proofErr w:type="gramEnd"/>
      <w:r w:rsidRPr="0048029A">
        <w:rPr>
          <w:rFonts w:ascii="Times New Roman" w:eastAsia="Times New Roman" w:hAnsi="Times New Roman" w:cs="Times New Roman"/>
          <w:sz w:val="28"/>
          <w:szCs w:val="28"/>
        </w:rPr>
        <w:t>іальний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характер,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ментальна карта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редагуватись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декількома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користувачами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одночасно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надано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їм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доступ).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proofErr w:type="gram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</w:t>
      </w:r>
      <w:proofErr w:type="gram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роздруковувати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помістити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блог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сайт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карту; є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одночасної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картою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кількох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людей; карту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зберегти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малюнок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надіслати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електронною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поштою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долучити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не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змінювати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колі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підрозділу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розташування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просторі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802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MindMeister</w:t>
      </w:r>
      <w:proofErr w:type="spellEnd"/>
      <w:r w:rsidRPr="004802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web-додаток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побудови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карт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. Даний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on-line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ресурс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пропонує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можливостей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персоналізації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іконки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шрифти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sz w:val="28"/>
          <w:szCs w:val="28"/>
        </w:rPr>
        <w:t>стил</w:t>
      </w:r>
      <w:proofErr w:type="gramEnd"/>
      <w:r w:rsidRPr="0048029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Додаток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48029A">
        <w:rPr>
          <w:rFonts w:ascii="Times New Roman" w:eastAsia="Times New Roman" w:hAnsi="Times New Roman" w:cs="Times New Roman"/>
          <w:sz w:val="28"/>
          <w:szCs w:val="28"/>
        </w:rPr>
        <w:t>ідтримує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експорт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rtf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jpg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gif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png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MindMeister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інту</w:t>
      </w:r>
      <w:proofErr w:type="gramEnd"/>
      <w:r w:rsidRPr="0048029A">
        <w:rPr>
          <w:rFonts w:ascii="Times New Roman" w:eastAsia="Times New Roman" w:hAnsi="Times New Roman" w:cs="Times New Roman"/>
          <w:sz w:val="28"/>
          <w:szCs w:val="28"/>
        </w:rPr>
        <w:t>їтивно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зрозумілий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інтерфейс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зрозумілу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навігацію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proofErr w:type="gram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</w:t>
      </w:r>
      <w:proofErr w:type="gram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імпортувати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експортувати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FreeMind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зберігати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сервері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них доступ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будь-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комп’ютера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файли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гілочок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є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безкоштовна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версія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Baisic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Free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version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функціональними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обмеженнями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Особливості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графічні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символи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розміром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вибі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невеликий;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немає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змінювати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колір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ліній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реєстрація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доступом до ресурсу;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повна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версія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платна.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02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Mind42</w:t>
      </w:r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програмний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додаток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48029A">
        <w:rPr>
          <w:rFonts w:ascii="Times New Roman" w:eastAsia="Times New Roman" w:hAnsi="Times New Roman" w:cs="Times New Roman"/>
          <w:sz w:val="28"/>
          <w:szCs w:val="28"/>
        </w:rPr>
        <w:t>ідтримує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мапи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думок.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sz w:val="28"/>
          <w:szCs w:val="28"/>
        </w:rPr>
        <w:t>спец</w:t>
      </w:r>
      <w:proofErr w:type="gramEnd"/>
      <w:r w:rsidRPr="0048029A">
        <w:rPr>
          <w:rFonts w:ascii="Times New Roman" w:eastAsia="Times New Roman" w:hAnsi="Times New Roman" w:cs="Times New Roman"/>
          <w:sz w:val="28"/>
          <w:szCs w:val="28"/>
        </w:rPr>
        <w:t>іалізований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інструмент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швидкого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управління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редагування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структури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даних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необхідних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мап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розуму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proofErr w:type="gram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</w:t>
      </w:r>
      <w:proofErr w:type="gram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людей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можуть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одночасно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працювати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картою;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імпортування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розширень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Mind42.com (*. M42),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Freemind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(*.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Mm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MindManager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(*.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Mmap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*.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Xml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інтегрований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пошук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картинками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Googl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Yahoo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Flickr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доступний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натиснути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іконку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додавання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картинки).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реєстрація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доступом 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ресурсу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додавати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картинки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файлів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посилання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802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Mindomo</w:t>
      </w:r>
      <w:proofErr w:type="spellEnd"/>
      <w:r w:rsidRPr="004802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надає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створювати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редагувати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ментальні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ділитися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ними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друзями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колегами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ідтримка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більшості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оперативних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браузерів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підтримка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декількох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імпорту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ментальних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 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форматах.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собливості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прибрати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рекламні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блоки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сторінки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якій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створюють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карту; 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максимальна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карт,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зберегти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7.</w:t>
      </w:r>
    </w:p>
    <w:p w:rsidR="00DC7EC6" w:rsidRPr="0048029A" w:rsidRDefault="00DC7EC6" w:rsidP="00DC7EC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802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Spinscape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потужний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веб-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додаток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 карт </w:t>
      </w:r>
      <w:proofErr w:type="spellStart"/>
      <w:r w:rsidRPr="0048029A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Pr="00480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Перевагами</w:t>
      </w:r>
      <w:proofErr w:type="spellEnd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є: </w:t>
      </w:r>
      <w:proofErr w:type="spellStart"/>
      <w:r w:rsidRPr="004802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ає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власний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формат, 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ідтримує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імпорт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MindManager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Excel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CSV / HTML і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експорт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Mindmanager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PDF / HTML /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Word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надає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 до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спільного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редагування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реальному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часі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налаштувати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індивідуальний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 до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окремих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ві</w:t>
      </w:r>
      <w:proofErr w:type="gram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ізняється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платформ для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режимом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презентації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можливістю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вбудовувати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YouTube-відео</w:t>
      </w:r>
      <w:proofErr w:type="spellEnd"/>
      <w:r w:rsidRPr="00480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2A8A" w:rsidRDefault="00872A8A" w:rsidP="00E33FB6">
      <w:pPr>
        <w:pStyle w:val="a5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60CC" w:rsidRPr="00D20B38" w:rsidRDefault="00FE7F89" w:rsidP="00E33FB6">
      <w:pPr>
        <w:pStyle w:val="a5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0B38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FE7F89" w:rsidRPr="009D60CC" w:rsidRDefault="009D60CC" w:rsidP="00D20B3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Візуалізація навчальної інформації дозволяє вирішити цілий ряд педагогічних завдань: забезпечення інтенсифікації навчання, активізації навчальної та пізнавальної діяльності, формування і розвиток критичного і візуального мислення, зорового сприйняття, образного представлення знань і навчальних дій, передачі знань та розпізнавання образів, підвищення візуальної грамотності та візуальної культури.</w:t>
      </w:r>
    </w:p>
    <w:p w:rsidR="002B3360" w:rsidRPr="009D60CC" w:rsidRDefault="002B3360" w:rsidP="00D20B3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9D60CC">
        <w:rPr>
          <w:rFonts w:ascii="Times New Roman" w:hAnsi="Times New Roman" w:cs="Times New Roman"/>
          <w:bCs/>
          <w:sz w:val="28"/>
          <w:szCs w:val="28"/>
        </w:rPr>
        <w:t>К</w:t>
      </w:r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арти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зручний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інструмент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відображення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процесу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структуризації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даних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візуалізації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представлення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інформації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Ментальні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</w:t>
      </w:r>
      <w:r w:rsidR="006F23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овув</w:t>
      </w:r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фіксувати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думки та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ідеї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донести до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користувача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коли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роздумуєте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будь-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яким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завданням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І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навпаки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вони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дозволяють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оформити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інформацію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мозок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легко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сприйме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тому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відображають</w:t>
      </w:r>
      <w:proofErr w:type="spellEnd"/>
      <w:proofErr w:type="gram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природний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спосіб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9D60C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B3360" w:rsidRDefault="002B3360" w:rsidP="00D20B38">
      <w:pPr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Ментальні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компактний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викладення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зробить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будь-як</w:t>
      </w:r>
      <w:r w:rsidR="009D60C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r w:rsidR="009D60CC">
        <w:rPr>
          <w:rFonts w:ascii="Times New Roman" w:hAnsi="Times New Roman" w:cs="Times New Roman"/>
          <w:sz w:val="28"/>
          <w:szCs w:val="28"/>
          <w:lang w:val="uk-UA"/>
        </w:rPr>
        <w:t xml:space="preserve">лекційне або практичне </w:t>
      </w:r>
      <w:r w:rsidR="009D60CC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заняття</w:t>
      </w:r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9D60C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D60CC">
        <w:rPr>
          <w:rFonts w:ascii="Times New Roman" w:hAnsi="Times New Roman" w:cs="Times New Roman"/>
          <w:sz w:val="28"/>
          <w:szCs w:val="28"/>
        </w:rPr>
        <w:t>ізнавальним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дозволить </w:t>
      </w:r>
      <w:r w:rsidR="00B20E1D">
        <w:rPr>
          <w:rFonts w:ascii="Times New Roman" w:hAnsi="Times New Roman" w:cs="Times New Roman"/>
          <w:sz w:val="28"/>
          <w:szCs w:val="28"/>
          <w:lang w:val="uk-UA"/>
        </w:rPr>
        <w:t xml:space="preserve">учням, </w:t>
      </w:r>
      <w:r w:rsidR="009D60CC">
        <w:rPr>
          <w:rFonts w:ascii="Times New Roman" w:hAnsi="Times New Roman" w:cs="Times New Roman"/>
          <w:sz w:val="28"/>
          <w:szCs w:val="28"/>
          <w:lang w:val="uk-UA"/>
        </w:rPr>
        <w:t>студентам</w:t>
      </w:r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карт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на </w:t>
      </w:r>
      <w:r w:rsidR="009D60CC">
        <w:rPr>
          <w:rFonts w:ascii="Times New Roman" w:hAnsi="Times New Roman" w:cs="Times New Roman"/>
          <w:sz w:val="28"/>
          <w:szCs w:val="28"/>
          <w:lang w:val="uk-UA"/>
        </w:rPr>
        <w:t>занятт</w:t>
      </w:r>
      <w:r w:rsidR="006F48C8">
        <w:rPr>
          <w:rFonts w:ascii="Times New Roman" w:hAnsi="Times New Roman" w:cs="Times New Roman"/>
          <w:sz w:val="28"/>
          <w:szCs w:val="28"/>
          <w:lang w:val="uk-UA"/>
        </w:rPr>
        <w:t xml:space="preserve">ях загальноосвітнього, </w:t>
      </w:r>
      <w:proofErr w:type="spellStart"/>
      <w:r w:rsidR="006F48C8">
        <w:rPr>
          <w:rFonts w:ascii="Times New Roman" w:hAnsi="Times New Roman" w:cs="Times New Roman"/>
          <w:sz w:val="28"/>
          <w:szCs w:val="28"/>
          <w:lang w:val="uk-UA"/>
        </w:rPr>
        <w:t>професійно-технічнього</w:t>
      </w:r>
      <w:proofErr w:type="spellEnd"/>
      <w:r w:rsidR="006F48C8">
        <w:rPr>
          <w:rFonts w:ascii="Times New Roman" w:hAnsi="Times New Roman" w:cs="Times New Roman"/>
          <w:sz w:val="28"/>
          <w:szCs w:val="28"/>
          <w:lang w:val="uk-UA"/>
        </w:rPr>
        <w:t xml:space="preserve"> і вищого навчального закладу</w:t>
      </w:r>
      <w:r w:rsidR="009D60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r w:rsidR="00B20E1D">
        <w:rPr>
          <w:rFonts w:ascii="Times New Roman" w:hAnsi="Times New Roman" w:cs="Times New Roman"/>
          <w:sz w:val="28"/>
          <w:szCs w:val="28"/>
          <w:lang w:val="uk-UA"/>
        </w:rPr>
        <w:t>молоді</w:t>
      </w:r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засвоювати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D60CC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9D60CC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відкриваючи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коментарі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блоків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гіперпосилання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відеоматеріали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, картинки, </w:t>
      </w:r>
      <w:proofErr w:type="spellStart"/>
      <w:r w:rsidRPr="009D60CC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9D60C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3360" w:rsidRDefault="002B3360" w:rsidP="00D20B38">
      <w:pPr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ge7"/>
      <w:bookmarkEnd w:id="1"/>
    </w:p>
    <w:p w:rsidR="002B3360" w:rsidRPr="00E33FB6" w:rsidRDefault="00872A8A" w:rsidP="00D20B38">
      <w:pPr>
        <w:shd w:val="clear" w:color="auto" w:fill="FFFFFF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2B3360" w:rsidRPr="00DB1BD0" w:rsidRDefault="002B3360" w:rsidP="00DB1BD0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Бьюзен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Т.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Супермышление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/ Т.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Бьюзен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; пер. з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. Е. А.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Самсонов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. - 2-е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. - Мн. :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Попурри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>, 2003. - 304 с.</w:t>
      </w:r>
    </w:p>
    <w:p w:rsidR="002B3360" w:rsidRPr="00DB1BD0" w:rsidRDefault="002B3360" w:rsidP="00DB1BD0">
      <w:pPr>
        <w:pStyle w:val="a5"/>
        <w:numPr>
          <w:ilvl w:val="0"/>
          <w:numId w:val="3"/>
        </w:numPr>
        <w:shd w:val="clear" w:color="auto" w:fill="FFFFFF"/>
        <w:tabs>
          <w:tab w:val="left" w:pos="1134"/>
          <w:tab w:val="num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Замятин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Д. Н.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прочесть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ментальным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картам? //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Первое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сентября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>. - 1999. - № 33. - С. 14.</w:t>
      </w:r>
    </w:p>
    <w:p w:rsidR="002B3360" w:rsidRPr="00DB1BD0" w:rsidRDefault="002B3360" w:rsidP="00DB1BD0">
      <w:pPr>
        <w:pStyle w:val="a5"/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Сокол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І. М. Веб 2.0. Сайти, блоги,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фотосервіси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, карти знань / Ірина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Сокол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. – К. :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Шк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>. світ, 2011. – 128 с.</w:t>
      </w:r>
    </w:p>
    <w:p w:rsidR="002B3360" w:rsidRPr="00DB1BD0" w:rsidRDefault="002B3360" w:rsidP="00DB1BD0">
      <w:pPr>
        <w:pStyle w:val="a5"/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Терещенко Н. В. Сучасні тренінгові методи навчання. - К.: КНЕУ, 2008. - 28 с.  </w:t>
      </w:r>
    </w:p>
    <w:p w:rsidR="002B3360" w:rsidRPr="00DB1BD0" w:rsidRDefault="002B3360" w:rsidP="00DB1BD0">
      <w:pPr>
        <w:pStyle w:val="a5"/>
        <w:numPr>
          <w:ilvl w:val="0"/>
          <w:numId w:val="3"/>
        </w:numPr>
        <w:shd w:val="clear" w:color="auto" w:fill="FFFFFF"/>
        <w:tabs>
          <w:tab w:val="left" w:pos="1134"/>
          <w:tab w:val="num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Хачатрян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С. Карти знань, їх призначення, редактор карт знань [Електронний ресурс]. - Режим доступу: </w:t>
      </w:r>
      <w:hyperlink r:id="rId6" w:history="1">
        <w:r w:rsidRPr="00DB1B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http://www.kievoit.ippo.kubg.edu.ua/kievoit/2013/37/37.html</w:t>
        </w:r>
      </w:hyperlink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B3360" w:rsidRDefault="002B3360" w:rsidP="00DB1BD0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</w:pPr>
      <w:proofErr w:type="spellStart"/>
      <w:r w:rsidRPr="00DB1B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ja-JP"/>
        </w:rPr>
        <w:t>Шахіна</w:t>
      </w:r>
      <w:proofErr w:type="spellEnd"/>
      <w:r w:rsidRPr="00DB1B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ja-JP"/>
        </w:rPr>
        <w:t xml:space="preserve"> І. Ю., </w:t>
      </w:r>
      <w:proofErr w:type="spellStart"/>
      <w:r w:rsidRPr="00DB1B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ja-JP"/>
        </w:rPr>
        <w:t>Медведев</w:t>
      </w:r>
      <w:proofErr w:type="spellEnd"/>
      <w:r w:rsidRPr="00DB1B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ja-JP"/>
        </w:rPr>
        <w:t xml:space="preserve"> Р. П. Використання ментальних карт у навчальному процесі / </w:t>
      </w:r>
      <w:r w:rsidRPr="00DB1BD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  <w:t xml:space="preserve">Наукові записки. – Випуск 8. – Серія: Проблеми методики фізико-математичної і технологічної освіти. Частина 3. – Кіровоград: РВВ КДПУ ім. </w:t>
      </w:r>
      <w:proofErr w:type="spellStart"/>
      <w:r w:rsidRPr="00DB1BD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  <w:t>В.Винниченка</w:t>
      </w:r>
      <w:proofErr w:type="spellEnd"/>
      <w:r w:rsidRPr="00DB1BD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  <w:t>, 2015. - С. 73-78.</w:t>
      </w:r>
    </w:p>
    <w:p w:rsidR="0079351F" w:rsidRDefault="0079351F" w:rsidP="00DB1BD0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</w:pP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  <w:t>Магалашвили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  <w:t xml:space="preserve"> В.В.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ja-JP"/>
        </w:rPr>
        <w:t xml:space="preserve">Ориентированная на цели визуализация знаний </w:t>
      </w:r>
      <w:r w:rsidRPr="00DB1BD0">
        <w:rPr>
          <w:rFonts w:ascii="Times New Roman" w:hAnsi="Times New Roman" w:cs="Times New Roman"/>
          <w:sz w:val="28"/>
          <w:szCs w:val="28"/>
          <w:lang w:val="uk-UA"/>
        </w:rPr>
        <w:t>[Електронний ресурс]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Магалашвили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В.В.,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Бодров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В.Н. //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Образовательные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технологии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общество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 2008. – Том 11. -№1. – С.420-433</w:t>
      </w:r>
      <w:r w:rsidRPr="00DB1BD0">
        <w:rPr>
          <w:rFonts w:ascii="Times New Roman" w:hAnsi="Times New Roman" w:cs="Times New Roman"/>
          <w:sz w:val="28"/>
          <w:szCs w:val="28"/>
          <w:lang w:val="uk-UA"/>
        </w:rPr>
        <w:t xml:space="preserve">. - Режим </w:t>
      </w:r>
      <w:proofErr w:type="spellStart"/>
      <w:r w:rsidRPr="00DB1BD0">
        <w:rPr>
          <w:rFonts w:ascii="Times New Roman" w:hAnsi="Times New Roman" w:cs="Times New Roman"/>
          <w:sz w:val="28"/>
          <w:szCs w:val="28"/>
          <w:lang w:val="uk-UA"/>
        </w:rPr>
        <w:t>доступ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DB1BD0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Pr="00DB453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79351F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Pr="00DB453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goo</w:t>
        </w:r>
        <w:r w:rsidRPr="0079351F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B453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gl</w:t>
        </w:r>
        <w:proofErr w:type="spellEnd"/>
        <w:r w:rsidRPr="0079351F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DB453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CZghLU</w:t>
        </w:r>
        <w:proofErr w:type="spellEnd"/>
      </w:hyperlink>
      <w:r w:rsidRPr="007935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60D" w:rsidRDefault="0035660D" w:rsidP="0079351F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ja-JP"/>
        </w:rPr>
        <w:sectPr w:rsidR="003566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3FB6" w:rsidRDefault="00CE2D43" w:rsidP="00E33FB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Додатки</w:t>
      </w:r>
    </w:p>
    <w:p w:rsidR="00AE7505" w:rsidRDefault="00AE7505" w:rsidP="00E33FB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505" w:rsidRDefault="00AE7505" w:rsidP="00E33FB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660D" w:rsidRDefault="00D40F83" w:rsidP="00E33FB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251950" cy="4414181"/>
            <wp:effectExtent l="0" t="0" r="6350" b="5715"/>
            <wp:docPr id="4" name="Рисунок 4" descr="D:\ВІКА\УЧЕБНАЯ\2018-2019\Конкурси 2018   2019\МАКАРОВА\бізнес-ідеї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ІКА\УЧЕБНАЯ\2018-2019\Конкурси 2018   2019\МАКАРОВА\бізнес-ідеї 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414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60D" w:rsidRPr="00E33FB6" w:rsidRDefault="0035660D" w:rsidP="00E33FB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660D" w:rsidRDefault="0035660D">
      <w:pPr>
        <w:rPr>
          <w:lang w:val="uk-UA"/>
        </w:rPr>
      </w:pPr>
      <w:r>
        <w:rPr>
          <w:lang w:val="uk-UA"/>
        </w:rPr>
        <w:br w:type="page"/>
      </w:r>
    </w:p>
    <w:p w:rsidR="008324EC" w:rsidRDefault="00B8170F" w:rsidP="00D20B38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B8170F">
        <w:lastRenderedPageBreak/>
        <w:t xml:space="preserve"> </w:t>
      </w:r>
      <w:r w:rsidR="00FD7B3D" w:rsidRPr="00FD7B3D">
        <w:t xml:space="preserve"> </w:t>
      </w:r>
      <w:r w:rsidR="00EF781C" w:rsidRPr="00EF781C">
        <w:t xml:space="preserve"> </w:t>
      </w:r>
      <w:r w:rsidR="00F72FD1">
        <w:rPr>
          <w:noProof/>
          <w:lang w:eastAsia="ru-RU"/>
        </w:rPr>
        <w:drawing>
          <wp:inline distT="0" distB="0" distL="0" distR="0" wp14:anchorId="16493611" wp14:editId="11ABEF1D">
            <wp:extent cx="9251950" cy="5326540"/>
            <wp:effectExtent l="0" t="0" r="635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3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354" w:rsidRDefault="00FE35E2" w:rsidP="00D20B38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937D7B7" wp14:editId="7E5B6656">
            <wp:extent cx="8852535" cy="5213445"/>
            <wp:effectExtent l="0" t="0" r="5715" b="6350"/>
            <wp:docPr id="16" name="Рисунок 16" descr="C:\МАКАРОВА\інтелект карта менеджм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МАКАРОВА\інтелект карта менеджмен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37" b="35448"/>
                    <a:stretch/>
                  </pic:blipFill>
                  <pic:spPr bwMode="auto">
                    <a:xfrm>
                      <a:off x="0" y="0"/>
                      <a:ext cx="8852459" cy="521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78D" w:rsidRDefault="00EB00B6" w:rsidP="00D20B38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908359" cy="4726379"/>
            <wp:effectExtent l="0" t="0" r="7620" b="0"/>
            <wp:docPr id="50" name="Рисунок 50" descr="D:\ВІКА\УЧЕБНАЯ\2018-2019\Конкурси 2018   2019\МАКАРОВА\Тайм-менеджм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ІКА\УЧЕБНАЯ\2018-2019\Конкурси 2018   2019\МАКАРОВА\Тайм-менеджмен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73" b="21540"/>
                    <a:stretch/>
                  </pic:blipFill>
                  <pic:spPr bwMode="auto">
                    <a:xfrm>
                      <a:off x="0" y="0"/>
                      <a:ext cx="8909392" cy="472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FD1" w:rsidRDefault="00011909" w:rsidP="0043360F">
      <w:pPr>
        <w:spacing w:after="0" w:line="240" w:lineRule="auto"/>
        <w:contextualSpacing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615621" cy="5177641"/>
            <wp:effectExtent l="0" t="0" r="5080" b="4445"/>
            <wp:docPr id="1" name="Рисунок 1" descr="D:\ВІКА\УЧЕБНАЯ\2018-2019\Конкурси 2018   2019\МАКАРОВА\Якісна оцінка компанії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ІКА\УЧЕБНАЯ\2018-2019\Конкурси 2018   2019\МАКАРОВА\Якісна оцінка компанії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0" t="1" r="6044" b="11167"/>
                    <a:stretch/>
                  </pic:blipFill>
                  <pic:spPr bwMode="auto">
                    <a:xfrm>
                      <a:off x="0" y="0"/>
                      <a:ext cx="9618311" cy="51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FD1" w:rsidRDefault="00DB2996" w:rsidP="0043360F">
      <w:pPr>
        <w:spacing w:after="0" w:line="240" w:lineRule="auto"/>
        <w:contextualSpacing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4929154"/>
            <wp:effectExtent l="0" t="0" r="6350" b="5080"/>
            <wp:docPr id="9" name="Рисунок 9" descr="D:\ВІКА\УЧЕБНАЯ\2018-2019\Конкурси 2018   2019\МАКАРОВА\МАКАРОВА\Річний план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ІКА\УЧЕБНАЯ\2018-2019\Конкурси 2018   2019\МАКАРОВА\МАКАРОВА\Річний план 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colorTemperature colorTemp="88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92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1909" w:rsidRPr="00011909">
        <w:rPr>
          <w:lang w:val="uk-UA"/>
        </w:rPr>
        <w:t xml:space="preserve"> </w:t>
      </w:r>
    </w:p>
    <w:p w:rsidR="00F72FD1" w:rsidRDefault="006B3A32" w:rsidP="0043360F">
      <w:pPr>
        <w:spacing w:after="0" w:line="240" w:lineRule="auto"/>
        <w:contextualSpacing/>
        <w:jc w:val="both"/>
        <w:rPr>
          <w:noProof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74685" cy="5636526"/>
            <wp:effectExtent l="0" t="0" r="3175" b="2540"/>
            <wp:docPr id="5" name="Рисунок 5" descr="D:\ВІКА\УЧЕБНАЯ\2018-2019\Конкурси 2018   2019\МАКАРОВА\НАША КОМПАН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ІКА\УЧЕБНАЯ\2018-2019\Конкурси 2018   2019\МАКАРОВА\НАША КОМПАНІЯ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2088" cy="564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3A32">
        <w:rPr>
          <w:noProof/>
          <w:lang w:eastAsia="ru-RU"/>
        </w:rPr>
        <w:t xml:space="preserve"> </w:t>
      </w:r>
    </w:p>
    <w:p w:rsidR="0097393A" w:rsidRDefault="00E9718D" w:rsidP="0043360F">
      <w:pPr>
        <w:spacing w:after="0" w:line="240" w:lineRule="auto"/>
        <w:contextualSpacing/>
        <w:jc w:val="both"/>
        <w:rPr>
          <w:noProof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585646" cy="6060558"/>
            <wp:effectExtent l="0" t="0" r="6350" b="0"/>
            <wp:docPr id="2" name="Рисунок 2" descr="D:\ВІКА\УЧЕБНАЯ\2018-2019\Конкурси 2018   2019\МАКАРОВА\План продажі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ІКА\УЧЕБНАЯ\2018-2019\Конкурси 2018   2019\МАКАРОВА\План продажів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8486" cy="606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18D">
        <w:rPr>
          <w:noProof/>
          <w:lang w:eastAsia="ru-RU"/>
        </w:rPr>
        <w:t xml:space="preserve"> </w:t>
      </w:r>
    </w:p>
    <w:p w:rsidR="0097393A" w:rsidRDefault="0097393A" w:rsidP="0043360F">
      <w:pPr>
        <w:spacing w:after="0" w:line="240" w:lineRule="auto"/>
        <w:contextualSpacing/>
        <w:jc w:val="both"/>
        <w:rPr>
          <w:noProof/>
          <w:lang w:val="uk-UA" w:eastAsia="ru-RU"/>
        </w:rPr>
      </w:pPr>
    </w:p>
    <w:p w:rsidR="002C66A5" w:rsidRDefault="00CF5131" w:rsidP="0043360F">
      <w:pPr>
        <w:spacing w:after="0" w:line="240" w:lineRule="auto"/>
        <w:contextualSpacing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9559636" cy="4880759"/>
            <wp:effectExtent l="0" t="0" r="3810" b="0"/>
            <wp:docPr id="3" name="Рисунок 3" descr="D:\ВІКА\УЧЕБНАЯ\2018-2019\Конкурси 2018   2019\МАКАРОВА\МАКАРОВА\Бюджет на місяц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ІКА\УЧЕБНАЯ\2018-2019\Конкурси 2018   2019\МАКАРОВА\МАКАРОВА\Бюджет на місяц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7"/>
                    <a:stretch/>
                  </pic:blipFill>
                  <pic:spPr bwMode="auto">
                    <a:xfrm>
                      <a:off x="0" y="0"/>
                      <a:ext cx="9566210" cy="488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D43" w:rsidRDefault="00CE2D43" w:rsidP="00D20B38">
      <w:pPr>
        <w:spacing w:after="0" w:line="240" w:lineRule="auto"/>
        <w:ind w:firstLine="709"/>
        <w:contextualSpacing/>
        <w:jc w:val="both"/>
        <w:rPr>
          <w:lang w:val="uk-UA"/>
        </w:rPr>
      </w:pPr>
    </w:p>
    <w:p w:rsidR="00821666" w:rsidRDefault="00821666" w:rsidP="00D20B38">
      <w:pPr>
        <w:spacing w:after="0" w:line="240" w:lineRule="auto"/>
        <w:ind w:firstLine="709"/>
        <w:contextualSpacing/>
        <w:jc w:val="both"/>
        <w:rPr>
          <w:lang w:val="uk-UA"/>
        </w:rPr>
      </w:pPr>
    </w:p>
    <w:p w:rsidR="0028209F" w:rsidRPr="006F3834" w:rsidRDefault="00C67471" w:rsidP="0097393A">
      <w:pPr>
        <w:spacing w:after="0" w:line="240" w:lineRule="auto"/>
        <w:contextualSpacing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340410" cy="6032665"/>
            <wp:effectExtent l="0" t="0" r="0" b="6350"/>
            <wp:docPr id="6" name="Рисунок 6" descr="D:\ВІКА\УЧЕБНАЯ\2018-2019\Конкурси 2018   2019\МАКАРОВА\МАКАРОВА\Піцерія  Смако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ІКА\УЧЕБНАЯ\2018-2019\Конкурси 2018   2019\МАКАРОВА\МАКАРОВА\Піцерія  Смакота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323" cy="603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209F" w:rsidRPr="006F3834" w:rsidSect="00EE75C8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F5190"/>
    <w:multiLevelType w:val="multilevel"/>
    <w:tmpl w:val="95F20696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403935"/>
    <w:multiLevelType w:val="hybridMultilevel"/>
    <w:tmpl w:val="2FAE92C2"/>
    <w:lvl w:ilvl="0" w:tplc="D1C883D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0056D5"/>
    <w:multiLevelType w:val="hybridMultilevel"/>
    <w:tmpl w:val="FDFAE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18647D"/>
    <w:multiLevelType w:val="hybridMultilevel"/>
    <w:tmpl w:val="567AE494"/>
    <w:lvl w:ilvl="0" w:tplc="BE8C7DE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E31"/>
    <w:rsid w:val="00011909"/>
    <w:rsid w:val="00050904"/>
    <w:rsid w:val="00054AD4"/>
    <w:rsid w:val="000717B8"/>
    <w:rsid w:val="000A4A74"/>
    <w:rsid w:val="000C663F"/>
    <w:rsid w:val="001661C8"/>
    <w:rsid w:val="001C77E8"/>
    <w:rsid w:val="001E764A"/>
    <w:rsid w:val="001F43DF"/>
    <w:rsid w:val="00221BAE"/>
    <w:rsid w:val="002324D7"/>
    <w:rsid w:val="00235485"/>
    <w:rsid w:val="00237235"/>
    <w:rsid w:val="0028209F"/>
    <w:rsid w:val="002A145E"/>
    <w:rsid w:val="002B3360"/>
    <w:rsid w:val="002C66A5"/>
    <w:rsid w:val="002C72CC"/>
    <w:rsid w:val="002C769D"/>
    <w:rsid w:val="002D730F"/>
    <w:rsid w:val="0035660D"/>
    <w:rsid w:val="003A7A1E"/>
    <w:rsid w:val="0041378D"/>
    <w:rsid w:val="0043360F"/>
    <w:rsid w:val="00452354"/>
    <w:rsid w:val="0048029A"/>
    <w:rsid w:val="004B282F"/>
    <w:rsid w:val="004F3E31"/>
    <w:rsid w:val="00504D8E"/>
    <w:rsid w:val="00566C6A"/>
    <w:rsid w:val="00574A18"/>
    <w:rsid w:val="005A7CC4"/>
    <w:rsid w:val="005D3186"/>
    <w:rsid w:val="005D52D6"/>
    <w:rsid w:val="005F26A9"/>
    <w:rsid w:val="00617206"/>
    <w:rsid w:val="00637B4B"/>
    <w:rsid w:val="006416FE"/>
    <w:rsid w:val="006B3A32"/>
    <w:rsid w:val="006C620E"/>
    <w:rsid w:val="006D3611"/>
    <w:rsid w:val="006F23DE"/>
    <w:rsid w:val="006F2672"/>
    <w:rsid w:val="006F3834"/>
    <w:rsid w:val="006F48C8"/>
    <w:rsid w:val="00727EEA"/>
    <w:rsid w:val="00730C94"/>
    <w:rsid w:val="00763CD7"/>
    <w:rsid w:val="0077144D"/>
    <w:rsid w:val="00787DCD"/>
    <w:rsid w:val="0079351F"/>
    <w:rsid w:val="007E2DD8"/>
    <w:rsid w:val="00821666"/>
    <w:rsid w:val="0082424E"/>
    <w:rsid w:val="008324EC"/>
    <w:rsid w:val="008428D6"/>
    <w:rsid w:val="00867D7D"/>
    <w:rsid w:val="0087241B"/>
    <w:rsid w:val="00872A8A"/>
    <w:rsid w:val="00892DED"/>
    <w:rsid w:val="008B151E"/>
    <w:rsid w:val="009106B6"/>
    <w:rsid w:val="00914E98"/>
    <w:rsid w:val="009400BC"/>
    <w:rsid w:val="009433A6"/>
    <w:rsid w:val="00956BD0"/>
    <w:rsid w:val="0097393A"/>
    <w:rsid w:val="009A3057"/>
    <w:rsid w:val="009A3755"/>
    <w:rsid w:val="009D60CC"/>
    <w:rsid w:val="00A4253F"/>
    <w:rsid w:val="00A72437"/>
    <w:rsid w:val="00A735B2"/>
    <w:rsid w:val="00A8018B"/>
    <w:rsid w:val="00AB6ED7"/>
    <w:rsid w:val="00AC5683"/>
    <w:rsid w:val="00AE7505"/>
    <w:rsid w:val="00B009C2"/>
    <w:rsid w:val="00B20E1D"/>
    <w:rsid w:val="00B8170F"/>
    <w:rsid w:val="00BA0D8C"/>
    <w:rsid w:val="00BE781D"/>
    <w:rsid w:val="00BF0E48"/>
    <w:rsid w:val="00C10A33"/>
    <w:rsid w:val="00C2625F"/>
    <w:rsid w:val="00C47AD5"/>
    <w:rsid w:val="00C67471"/>
    <w:rsid w:val="00CB65DE"/>
    <w:rsid w:val="00CD0DF6"/>
    <w:rsid w:val="00CD6785"/>
    <w:rsid w:val="00CE2D43"/>
    <w:rsid w:val="00CF5131"/>
    <w:rsid w:val="00D029D1"/>
    <w:rsid w:val="00D20B38"/>
    <w:rsid w:val="00D40F83"/>
    <w:rsid w:val="00D6297F"/>
    <w:rsid w:val="00DA0974"/>
    <w:rsid w:val="00DB1BD0"/>
    <w:rsid w:val="00DB2996"/>
    <w:rsid w:val="00DC7EC6"/>
    <w:rsid w:val="00DD6993"/>
    <w:rsid w:val="00DF009F"/>
    <w:rsid w:val="00E04752"/>
    <w:rsid w:val="00E33FB6"/>
    <w:rsid w:val="00E3607D"/>
    <w:rsid w:val="00E37A52"/>
    <w:rsid w:val="00E37B30"/>
    <w:rsid w:val="00E9718D"/>
    <w:rsid w:val="00EB00B6"/>
    <w:rsid w:val="00ED3AE9"/>
    <w:rsid w:val="00EE75C8"/>
    <w:rsid w:val="00EF6C12"/>
    <w:rsid w:val="00EF781C"/>
    <w:rsid w:val="00F614D6"/>
    <w:rsid w:val="00F65C08"/>
    <w:rsid w:val="00F72FD1"/>
    <w:rsid w:val="00FB296F"/>
    <w:rsid w:val="00FC238E"/>
    <w:rsid w:val="00FD4DEF"/>
    <w:rsid w:val="00FD7B3D"/>
    <w:rsid w:val="00FE35E2"/>
    <w:rsid w:val="00FE7F89"/>
    <w:rsid w:val="00FF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E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336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B3360"/>
    <w:rPr>
      <w:color w:val="0000FF"/>
      <w:u w:val="single"/>
    </w:rPr>
  </w:style>
  <w:style w:type="table" w:styleId="a7">
    <w:name w:val="Table Grid"/>
    <w:basedOn w:val="a1"/>
    <w:uiPriority w:val="59"/>
    <w:rsid w:val="00166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E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336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B3360"/>
    <w:rPr>
      <w:color w:val="0000FF"/>
      <w:u w:val="single"/>
    </w:rPr>
  </w:style>
  <w:style w:type="table" w:styleId="a7">
    <w:name w:val="Table Grid"/>
    <w:basedOn w:val="a1"/>
    <w:uiPriority w:val="59"/>
    <w:rsid w:val="00166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microsoft.com/office/2007/relationships/hdphoto" Target="media/hdphoto5.wdp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hyperlink" Target="https://goo.gl/CZghLU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microsoft.com/office/2007/relationships/hdphoto" Target="media/hdphoto6.wdp"/><Relationship Id="rId1" Type="http://schemas.openxmlformats.org/officeDocument/2006/relationships/numbering" Target="numbering.xml"/><Relationship Id="rId6" Type="http://schemas.openxmlformats.org/officeDocument/2006/relationships/hyperlink" Target="http://www.kievoit.ippo.kubg.edu.ua/kievoit/2013/37/37.html" TargetMode="External"/><Relationship Id="rId11" Type="http://schemas.microsoft.com/office/2007/relationships/hdphoto" Target="media/hdphoto2.wdp"/><Relationship Id="rId24" Type="http://schemas.microsoft.com/office/2007/relationships/hdphoto" Target="media/hdphoto8.wdp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10" Type="http://schemas.openxmlformats.org/officeDocument/2006/relationships/image" Target="media/image2.pn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17</Pages>
  <Words>2691</Words>
  <Characters>15341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BEGKBDPU</cp:lastModifiedBy>
  <cp:revision>21</cp:revision>
  <cp:lastPrinted>2018-10-30T18:14:00Z</cp:lastPrinted>
  <dcterms:created xsi:type="dcterms:W3CDTF">2018-10-24T16:09:00Z</dcterms:created>
  <dcterms:modified xsi:type="dcterms:W3CDTF">2018-11-06T09:50:00Z</dcterms:modified>
</cp:coreProperties>
</file>