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A34" w:rsidRPr="008F2A34" w:rsidRDefault="008F2A34" w:rsidP="008F2A34">
      <w:pPr>
        <w:jc w:val="center"/>
        <w:rPr>
          <w:sz w:val="28"/>
          <w:szCs w:val="28"/>
          <w:lang w:val="uk-UA"/>
        </w:rPr>
      </w:pPr>
      <w:proofErr w:type="spellStart"/>
      <w:r w:rsidRPr="008F2A34">
        <w:rPr>
          <w:sz w:val="28"/>
          <w:szCs w:val="28"/>
        </w:rPr>
        <w:t>Комунальний</w:t>
      </w:r>
      <w:proofErr w:type="spellEnd"/>
      <w:r w:rsidRPr="008F2A34">
        <w:rPr>
          <w:sz w:val="28"/>
          <w:szCs w:val="28"/>
        </w:rPr>
        <w:t xml:space="preserve"> заклад “</w:t>
      </w:r>
      <w:r w:rsidRPr="008F2A34">
        <w:rPr>
          <w:sz w:val="28"/>
          <w:szCs w:val="28"/>
          <w:lang w:val="uk-UA"/>
        </w:rPr>
        <w:t>Мелітопольське училище культури» ЗОР</w:t>
      </w:r>
    </w:p>
    <w:p w:rsidR="008F2A34" w:rsidRPr="008F2A34" w:rsidRDefault="008F2A34" w:rsidP="008F2A34">
      <w:pPr>
        <w:jc w:val="center"/>
        <w:rPr>
          <w:sz w:val="28"/>
          <w:szCs w:val="28"/>
        </w:rPr>
      </w:pPr>
      <w:r w:rsidRPr="008F2A34">
        <w:rPr>
          <w:sz w:val="28"/>
          <w:szCs w:val="28"/>
          <w:lang w:val="uk-UA"/>
        </w:rPr>
        <w:t>ПЦК диригентсько-хорових  та музично-теоретичних дисциплін</w:t>
      </w: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jc w:val="center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Методична розробка відкритого заняття</w:t>
      </w:r>
    </w:p>
    <w:p w:rsidR="008F2A34" w:rsidRPr="008F2A34" w:rsidRDefault="008F2A34" w:rsidP="008F2A34">
      <w:pPr>
        <w:jc w:val="center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з навчальної дисципліни «</w:t>
      </w:r>
      <w:r w:rsidRPr="008F2A34">
        <w:rPr>
          <w:sz w:val="28"/>
          <w:szCs w:val="28"/>
          <w:lang w:val="en-US"/>
        </w:rPr>
        <w:t>c</w:t>
      </w:r>
      <w:proofErr w:type="spellStart"/>
      <w:r w:rsidRPr="008F2A34">
        <w:rPr>
          <w:sz w:val="28"/>
          <w:szCs w:val="28"/>
          <w:lang w:val="uk-UA"/>
        </w:rPr>
        <w:t>ольфеджіо</w:t>
      </w:r>
      <w:proofErr w:type="spellEnd"/>
      <w:r w:rsidRPr="008F2A34">
        <w:rPr>
          <w:sz w:val="28"/>
          <w:szCs w:val="28"/>
          <w:lang w:val="uk-UA"/>
        </w:rPr>
        <w:t>»</w:t>
      </w:r>
    </w:p>
    <w:p w:rsidR="008F2A34" w:rsidRPr="008F2A34" w:rsidRDefault="008F2A34" w:rsidP="008F2A34">
      <w:pPr>
        <w:jc w:val="center"/>
        <w:rPr>
          <w:sz w:val="28"/>
          <w:szCs w:val="28"/>
          <w:lang w:val="uk-UA"/>
        </w:rPr>
      </w:pPr>
      <w:r w:rsidRPr="008F2A34">
        <w:rPr>
          <w:sz w:val="28"/>
          <w:szCs w:val="28"/>
        </w:rPr>
        <w:t>н</w:t>
      </w:r>
      <w:r w:rsidRPr="008F2A34">
        <w:rPr>
          <w:sz w:val="28"/>
          <w:szCs w:val="28"/>
          <w:lang w:val="uk-UA"/>
        </w:rPr>
        <w:t>а тему:</w:t>
      </w:r>
    </w:p>
    <w:p w:rsidR="008F2A34" w:rsidRPr="008F2A34" w:rsidRDefault="008F2A34" w:rsidP="008F2A34">
      <w:pPr>
        <w:jc w:val="center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«Розвиток музичних здібностей та творчого потенціалу особистості у підготовці компетентного фахівця на заняттях музично-теоретичних дисциплін»</w:t>
      </w: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 xml:space="preserve">Підготувала викладач </w:t>
      </w: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музично-теоретичних дисциплін</w:t>
      </w:r>
    </w:p>
    <w:p w:rsidR="008F2A34" w:rsidRPr="008F2A34" w:rsidRDefault="008F2A34" w:rsidP="008F2A34">
      <w:pPr>
        <w:jc w:val="right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Юдіна Ю.В.</w:t>
      </w:r>
    </w:p>
    <w:p w:rsidR="008F2A34" w:rsidRPr="008F2A34" w:rsidRDefault="008F2A34" w:rsidP="008F2A34">
      <w:pPr>
        <w:jc w:val="center"/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center"/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jc w:val="center"/>
        <w:rPr>
          <w:sz w:val="28"/>
          <w:szCs w:val="28"/>
        </w:rPr>
      </w:pPr>
    </w:p>
    <w:p w:rsidR="008F2A34" w:rsidRPr="008F2A34" w:rsidRDefault="008F2A34" w:rsidP="008F2A34">
      <w:pPr>
        <w:jc w:val="center"/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Мелітополь, 2018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Нормативна дисципліна:</w:t>
      </w:r>
      <w:r w:rsidRPr="008F2A34">
        <w:rPr>
          <w:sz w:val="28"/>
          <w:szCs w:val="28"/>
          <w:lang w:val="uk-UA"/>
        </w:rPr>
        <w:t xml:space="preserve"> сольфеджіо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Тема:</w:t>
      </w:r>
      <w:r w:rsidRPr="008F2A34">
        <w:rPr>
          <w:sz w:val="28"/>
          <w:szCs w:val="28"/>
          <w:lang w:val="uk-UA"/>
        </w:rPr>
        <w:t xml:space="preserve"> Гармонічний мажор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Тип заняття</w:t>
      </w:r>
      <w:r w:rsidRPr="008F2A34">
        <w:rPr>
          <w:sz w:val="28"/>
          <w:szCs w:val="28"/>
          <w:lang w:val="uk-UA"/>
        </w:rPr>
        <w:t>:практичне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Тривалість:</w:t>
      </w:r>
      <w:r w:rsidRPr="008F2A34">
        <w:rPr>
          <w:sz w:val="28"/>
          <w:szCs w:val="28"/>
          <w:lang w:val="uk-UA"/>
        </w:rPr>
        <w:t xml:space="preserve"> 90 хвилин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Місце проведення</w:t>
      </w:r>
      <w:r w:rsidRPr="008F2A34">
        <w:rPr>
          <w:sz w:val="28"/>
          <w:szCs w:val="28"/>
          <w:lang w:val="uk-UA"/>
        </w:rPr>
        <w:t>: кабінет музично-теоретичних дисциплін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Методична мета:</w:t>
      </w:r>
      <w:r w:rsidRPr="008F2A34">
        <w:rPr>
          <w:sz w:val="28"/>
          <w:szCs w:val="28"/>
          <w:lang w:val="uk-UA"/>
        </w:rPr>
        <w:t xml:space="preserve"> створення умов для підготовки фахівця, здатного використовувати знання та вміння з сольфеджіо у музичній практиці; показати методи активізації навчання при проведенні практичних занять.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Актуальність:</w:t>
      </w:r>
      <w:r w:rsidRPr="008F2A34">
        <w:rPr>
          <w:sz w:val="28"/>
          <w:szCs w:val="28"/>
          <w:lang w:val="uk-UA"/>
        </w:rPr>
        <w:t xml:space="preserve"> вивчення теми сприяє всебічному розвитку професійного музичного слуху, музичної </w:t>
      </w:r>
      <w:proofErr w:type="spellStart"/>
      <w:r w:rsidRPr="008F2A34">
        <w:rPr>
          <w:sz w:val="28"/>
          <w:szCs w:val="28"/>
          <w:lang w:val="uk-UA"/>
        </w:rPr>
        <w:t>пам</w:t>
      </w:r>
      <w:proofErr w:type="spellEnd"/>
      <w:r w:rsidRPr="008F2A34">
        <w:rPr>
          <w:sz w:val="28"/>
          <w:szCs w:val="28"/>
        </w:rPr>
        <w:t>’</w:t>
      </w:r>
      <w:r w:rsidRPr="008F2A34">
        <w:rPr>
          <w:sz w:val="28"/>
          <w:szCs w:val="28"/>
          <w:lang w:val="uk-UA"/>
        </w:rPr>
        <w:t xml:space="preserve">яті, відчуття </w:t>
      </w:r>
      <w:proofErr w:type="spellStart"/>
      <w:r w:rsidRPr="008F2A34">
        <w:rPr>
          <w:sz w:val="28"/>
          <w:szCs w:val="28"/>
          <w:lang w:val="uk-UA"/>
        </w:rPr>
        <w:t>метроритму</w:t>
      </w:r>
      <w:proofErr w:type="spellEnd"/>
      <w:r w:rsidRPr="008F2A34">
        <w:rPr>
          <w:sz w:val="28"/>
          <w:szCs w:val="28"/>
          <w:lang w:val="uk-UA"/>
        </w:rPr>
        <w:t>, музичного мислення.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ind w:firstLine="708"/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t>Навчальна мета: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Знати:</w:t>
      </w:r>
      <w:r w:rsidRPr="008F2A34">
        <w:rPr>
          <w:sz w:val="28"/>
          <w:szCs w:val="28"/>
          <w:lang w:val="uk-UA"/>
        </w:rPr>
        <w:t xml:space="preserve"> будову гам з 6 ключовими знаками,  гармонічний вид мажору, характерні інтервали, тритони.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>Вміти</w:t>
      </w:r>
      <w:r w:rsidRPr="008F2A34">
        <w:rPr>
          <w:sz w:val="28"/>
          <w:szCs w:val="28"/>
          <w:lang w:val="uk-UA"/>
        </w:rPr>
        <w:t xml:space="preserve">: </w:t>
      </w:r>
    </w:p>
    <w:p w:rsidR="008F2A34" w:rsidRPr="008F2A34" w:rsidRDefault="008F2A34" w:rsidP="008F2A34">
      <w:pPr>
        <w:rPr>
          <w:sz w:val="28"/>
          <w:szCs w:val="28"/>
        </w:rPr>
      </w:pPr>
      <w:r w:rsidRPr="008F2A34">
        <w:rPr>
          <w:i/>
          <w:sz w:val="28"/>
          <w:szCs w:val="28"/>
          <w:lang w:val="uk-UA"/>
        </w:rPr>
        <w:t>інтонувати</w:t>
      </w:r>
      <w:r w:rsidRPr="008F2A34">
        <w:rPr>
          <w:sz w:val="28"/>
          <w:szCs w:val="28"/>
          <w:lang w:val="uk-UA"/>
        </w:rPr>
        <w:t xml:space="preserve"> гами в тональності </w:t>
      </w:r>
      <w:proofErr w:type="spellStart"/>
      <w:r w:rsidRPr="008F2A34">
        <w:rPr>
          <w:sz w:val="28"/>
          <w:szCs w:val="28"/>
          <w:lang w:val="uk-UA"/>
        </w:rPr>
        <w:t>Ges</w:t>
      </w:r>
      <w:proofErr w:type="spellEnd"/>
      <w:r w:rsidRPr="008F2A34">
        <w:rPr>
          <w:sz w:val="28"/>
          <w:szCs w:val="28"/>
          <w:lang w:val="uk-UA"/>
        </w:rPr>
        <w:t xml:space="preserve"> –</w:t>
      </w:r>
      <w:proofErr w:type="spellStart"/>
      <w:r w:rsidRPr="008F2A34">
        <w:rPr>
          <w:sz w:val="28"/>
          <w:szCs w:val="28"/>
          <w:lang w:val="en-US"/>
        </w:rPr>
        <w:t>dur</w:t>
      </w:r>
      <w:proofErr w:type="spellEnd"/>
      <w:r w:rsidRPr="008F2A34">
        <w:rPr>
          <w:sz w:val="28"/>
          <w:szCs w:val="28"/>
        </w:rPr>
        <w:t xml:space="preserve"> </w:t>
      </w:r>
      <w:r w:rsidRPr="008F2A34">
        <w:rPr>
          <w:sz w:val="28"/>
          <w:szCs w:val="28"/>
          <w:lang w:val="uk-UA"/>
        </w:rPr>
        <w:t xml:space="preserve">(двох видів), характерні інтервали, тритони з розв’язанням в мажорі; </w:t>
      </w:r>
    </w:p>
    <w:p w:rsidR="008F2A34" w:rsidRPr="008F2A34" w:rsidRDefault="008F2A34" w:rsidP="008F2A34">
      <w:pPr>
        <w:rPr>
          <w:sz w:val="28"/>
          <w:szCs w:val="28"/>
        </w:rPr>
      </w:pPr>
      <w:proofErr w:type="spellStart"/>
      <w:r w:rsidRPr="008F2A34">
        <w:rPr>
          <w:i/>
          <w:sz w:val="28"/>
          <w:szCs w:val="28"/>
          <w:lang w:val="uk-UA"/>
        </w:rPr>
        <w:t>сольфеджувати</w:t>
      </w:r>
      <w:proofErr w:type="spellEnd"/>
      <w:r w:rsidRPr="008F2A34">
        <w:rPr>
          <w:sz w:val="28"/>
          <w:szCs w:val="28"/>
          <w:lang w:val="uk-UA"/>
        </w:rPr>
        <w:t xml:space="preserve"> одноголосні , двоголосні приклади; </w:t>
      </w:r>
      <w:r w:rsidRPr="008F2A34">
        <w:rPr>
          <w:i/>
          <w:sz w:val="28"/>
          <w:szCs w:val="28"/>
          <w:lang w:val="uk-UA"/>
        </w:rPr>
        <w:t>визначати на слух</w:t>
      </w:r>
      <w:r w:rsidRPr="008F2A34">
        <w:rPr>
          <w:sz w:val="28"/>
          <w:szCs w:val="28"/>
          <w:lang w:val="uk-UA"/>
        </w:rPr>
        <w:t xml:space="preserve"> характерні інтервали, тритони з </w:t>
      </w:r>
    </w:p>
    <w:p w:rsidR="008F2A34" w:rsidRPr="008F2A34" w:rsidRDefault="008F2A34" w:rsidP="008F2A34">
      <w:pPr>
        <w:rPr>
          <w:sz w:val="28"/>
          <w:szCs w:val="28"/>
        </w:rPr>
      </w:pPr>
      <w:proofErr w:type="spellStart"/>
      <w:r w:rsidRPr="008F2A34">
        <w:rPr>
          <w:sz w:val="28"/>
          <w:szCs w:val="28"/>
          <w:lang w:val="uk-UA"/>
        </w:rPr>
        <w:t>розв</w:t>
      </w:r>
      <w:proofErr w:type="spellEnd"/>
      <w:r w:rsidRPr="008F2A34">
        <w:rPr>
          <w:sz w:val="28"/>
          <w:szCs w:val="28"/>
        </w:rPr>
        <w:t>’</w:t>
      </w:r>
      <w:proofErr w:type="spellStart"/>
      <w:r w:rsidRPr="008F2A34">
        <w:rPr>
          <w:sz w:val="28"/>
          <w:szCs w:val="28"/>
          <w:lang w:val="uk-UA"/>
        </w:rPr>
        <w:t>язанням</w:t>
      </w:r>
      <w:proofErr w:type="spellEnd"/>
      <w:r w:rsidRPr="008F2A34">
        <w:rPr>
          <w:sz w:val="28"/>
          <w:szCs w:val="28"/>
          <w:lang w:val="uk-UA"/>
        </w:rPr>
        <w:t xml:space="preserve"> в мажорі</w:t>
      </w:r>
      <w:r w:rsidRPr="008F2A34">
        <w:rPr>
          <w:sz w:val="28"/>
          <w:szCs w:val="28"/>
        </w:rPr>
        <w:t xml:space="preserve"> </w:t>
      </w:r>
      <w:r w:rsidRPr="008F2A34">
        <w:rPr>
          <w:sz w:val="28"/>
          <w:szCs w:val="28"/>
          <w:lang w:val="uk-UA"/>
        </w:rPr>
        <w:t xml:space="preserve">; 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i/>
          <w:sz w:val="28"/>
          <w:szCs w:val="28"/>
          <w:lang w:val="uk-UA"/>
        </w:rPr>
        <w:t>узагальнити та систематизувати</w:t>
      </w:r>
      <w:r w:rsidRPr="008F2A34">
        <w:rPr>
          <w:sz w:val="28"/>
          <w:szCs w:val="28"/>
          <w:lang w:val="uk-UA"/>
        </w:rPr>
        <w:t xml:space="preserve"> знання з теми: «внутрішньо тактові синкопи».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firstLine="708"/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t>Розвиваюча мета: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 xml:space="preserve">Розвинути музичну </w:t>
      </w:r>
      <w:proofErr w:type="spellStart"/>
      <w:r w:rsidRPr="008F2A34">
        <w:rPr>
          <w:sz w:val="28"/>
          <w:szCs w:val="28"/>
          <w:lang w:val="uk-UA"/>
        </w:rPr>
        <w:t>пам’</w:t>
      </w:r>
      <w:proofErr w:type="spellEnd"/>
      <w:r w:rsidRPr="008F2A34">
        <w:rPr>
          <w:sz w:val="28"/>
          <w:szCs w:val="28"/>
          <w:lang w:val="uk-UA"/>
        </w:rPr>
        <w:t xml:space="preserve"> ять, відчуття </w:t>
      </w:r>
      <w:proofErr w:type="spellStart"/>
      <w:r w:rsidRPr="008F2A34">
        <w:rPr>
          <w:sz w:val="28"/>
          <w:szCs w:val="28"/>
          <w:lang w:val="uk-UA"/>
        </w:rPr>
        <w:t>метроритму</w:t>
      </w:r>
      <w:proofErr w:type="spellEnd"/>
      <w:r w:rsidRPr="008F2A34">
        <w:rPr>
          <w:sz w:val="28"/>
          <w:szCs w:val="28"/>
          <w:lang w:val="uk-UA"/>
        </w:rPr>
        <w:t>, внутрішній музичний слух та музичне мислення студентів, навички чистого інтонування; розвивати творчу ініціативу та бажання самовдосконалення в опануванні дисципліни.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firstLine="708"/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t>Виховна мета: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Виховати творчу активність,трудолюбство, пильність, активність, уважність; викликати почуття захопленості, відповідальності; виробити у студентів вміння самостійно мислити, приймати рішення; добитися усвідомлення необхідності освіти; виховання комунікативних навичок.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lastRenderedPageBreak/>
        <w:t>Методичне забезпечення: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1.методична розробка відкритого заняття.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2.роздатковий матеріал.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3.підручники.</w:t>
      </w:r>
    </w:p>
    <w:p w:rsidR="008F2A34" w:rsidRPr="008F2A34" w:rsidRDefault="008F2A34" w:rsidP="008F2A34">
      <w:pPr>
        <w:ind w:firstLine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4.фортепіано</w:t>
      </w:r>
    </w:p>
    <w:p w:rsidR="008F2A34" w:rsidRPr="008F2A34" w:rsidRDefault="008F2A34" w:rsidP="008F2A34">
      <w:pPr>
        <w:ind w:firstLine="708"/>
        <w:rPr>
          <w:b/>
          <w:sz w:val="28"/>
          <w:szCs w:val="28"/>
          <w:lang w:val="uk-UA"/>
        </w:rPr>
      </w:pPr>
    </w:p>
    <w:p w:rsidR="008F2A34" w:rsidRPr="008F2A34" w:rsidRDefault="008F2A34" w:rsidP="008F2A34">
      <w:pPr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t>Методи навчання на занятті:</w:t>
      </w:r>
    </w:p>
    <w:p w:rsidR="008F2A34" w:rsidRPr="008F2A34" w:rsidRDefault="008F2A34" w:rsidP="008F2A34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індивідуальне опитування.</w:t>
      </w:r>
    </w:p>
    <w:p w:rsidR="008F2A34" w:rsidRPr="008F2A34" w:rsidRDefault="008F2A34" w:rsidP="008F2A34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фронтальне опитування.</w:t>
      </w:r>
    </w:p>
    <w:p w:rsidR="008F2A34" w:rsidRPr="008F2A34" w:rsidRDefault="008F2A34" w:rsidP="008F2A34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словесні методи.</w:t>
      </w:r>
    </w:p>
    <w:p w:rsidR="008F2A34" w:rsidRPr="008F2A34" w:rsidRDefault="008F2A34" w:rsidP="008F2A34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практичні методи (сольфеджування, вокально-інтонаційні вправи, слуховий аналіз, гра, мелодичний диктант, творча робота)</w:t>
      </w:r>
    </w:p>
    <w:p w:rsidR="008F2A34" w:rsidRPr="008F2A34" w:rsidRDefault="008F2A34" w:rsidP="008F2A34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наочні методи.</w:t>
      </w:r>
    </w:p>
    <w:p w:rsidR="008F2A34" w:rsidRPr="008F2A34" w:rsidRDefault="008F2A34" w:rsidP="008F2A34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проблемно-пошуковий метод.</w:t>
      </w:r>
    </w:p>
    <w:p w:rsidR="008F2A34" w:rsidRPr="008F2A34" w:rsidRDefault="008F2A34" w:rsidP="008F2A34">
      <w:pPr>
        <w:ind w:left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t xml:space="preserve">Розвиток спеціалізовано-професійних </w:t>
      </w:r>
      <w:proofErr w:type="spellStart"/>
      <w:r w:rsidRPr="008F2A34">
        <w:rPr>
          <w:b/>
          <w:sz w:val="28"/>
          <w:szCs w:val="28"/>
          <w:lang w:val="uk-UA"/>
        </w:rPr>
        <w:t>компетентностей</w:t>
      </w:r>
      <w:proofErr w:type="spellEnd"/>
      <w:r w:rsidRPr="008F2A34">
        <w:rPr>
          <w:b/>
          <w:sz w:val="28"/>
          <w:szCs w:val="28"/>
          <w:lang w:val="uk-UA"/>
        </w:rPr>
        <w:t>:</w:t>
      </w:r>
    </w:p>
    <w:p w:rsidR="008F2A34" w:rsidRPr="008F2A34" w:rsidRDefault="008F2A34" w:rsidP="008F2A34">
      <w:pPr>
        <w:numPr>
          <w:ilvl w:val="0"/>
          <w:numId w:val="2"/>
        </w:numPr>
        <w:rPr>
          <w:sz w:val="28"/>
          <w:szCs w:val="28"/>
          <w:u w:val="single"/>
          <w:lang w:val="uk-UA"/>
        </w:rPr>
      </w:pPr>
      <w:r w:rsidRPr="008F2A34">
        <w:rPr>
          <w:sz w:val="28"/>
          <w:szCs w:val="28"/>
          <w:u w:val="single"/>
          <w:lang w:val="uk-UA"/>
        </w:rPr>
        <w:t xml:space="preserve">Формування соціально-особистісних </w:t>
      </w:r>
      <w:proofErr w:type="spellStart"/>
      <w:r w:rsidRPr="008F2A34">
        <w:rPr>
          <w:sz w:val="28"/>
          <w:szCs w:val="28"/>
          <w:u w:val="single"/>
          <w:lang w:val="uk-UA"/>
        </w:rPr>
        <w:t>компетентностей</w:t>
      </w:r>
      <w:proofErr w:type="spellEnd"/>
      <w:r w:rsidRPr="008F2A34">
        <w:rPr>
          <w:sz w:val="28"/>
          <w:szCs w:val="28"/>
          <w:u w:val="single"/>
          <w:lang w:val="uk-UA"/>
        </w:rPr>
        <w:t>: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ab/>
        <w:t xml:space="preserve"> -  </w:t>
      </w:r>
      <w:proofErr w:type="spellStart"/>
      <w:r w:rsidRPr="008F2A34">
        <w:rPr>
          <w:sz w:val="28"/>
          <w:szCs w:val="28"/>
        </w:rPr>
        <w:t>оволоді</w:t>
      </w:r>
      <w:r w:rsidRPr="008F2A34">
        <w:rPr>
          <w:sz w:val="28"/>
          <w:szCs w:val="28"/>
          <w:lang w:val="uk-UA"/>
        </w:rPr>
        <w:t>ння</w:t>
      </w:r>
      <w:proofErr w:type="spellEnd"/>
      <w:r w:rsidRPr="008F2A34">
        <w:rPr>
          <w:sz w:val="28"/>
          <w:szCs w:val="28"/>
        </w:rPr>
        <w:t xml:space="preserve"> </w:t>
      </w:r>
      <w:proofErr w:type="spellStart"/>
      <w:r w:rsidRPr="008F2A34">
        <w:rPr>
          <w:sz w:val="28"/>
          <w:szCs w:val="28"/>
        </w:rPr>
        <w:t>музично</w:t>
      </w:r>
      <w:proofErr w:type="spellEnd"/>
      <w:r w:rsidRPr="008F2A34">
        <w:rPr>
          <w:sz w:val="28"/>
          <w:szCs w:val="28"/>
          <w:lang w:val="uk-UA"/>
        </w:rPr>
        <w:t xml:space="preserve"> </w:t>
      </w:r>
      <w:r w:rsidRPr="008F2A34">
        <w:rPr>
          <w:sz w:val="28"/>
          <w:szCs w:val="28"/>
        </w:rPr>
        <w:t>-</w:t>
      </w:r>
      <w:proofErr w:type="spellStart"/>
      <w:r w:rsidRPr="008F2A34">
        <w:rPr>
          <w:sz w:val="28"/>
          <w:szCs w:val="28"/>
        </w:rPr>
        <w:t>теоретичними</w:t>
      </w:r>
      <w:proofErr w:type="spellEnd"/>
      <w:r w:rsidRPr="008F2A34">
        <w:rPr>
          <w:sz w:val="28"/>
          <w:szCs w:val="28"/>
        </w:rPr>
        <w:t xml:space="preserve"> </w:t>
      </w:r>
      <w:proofErr w:type="spellStart"/>
      <w:r w:rsidRPr="008F2A34">
        <w:rPr>
          <w:sz w:val="28"/>
          <w:szCs w:val="28"/>
        </w:rPr>
        <w:t>знаннями</w:t>
      </w:r>
      <w:proofErr w:type="spellEnd"/>
      <w:r w:rsidRPr="008F2A34">
        <w:rPr>
          <w:sz w:val="28"/>
          <w:szCs w:val="28"/>
          <w:lang w:val="uk-UA"/>
        </w:rPr>
        <w:t>;</w:t>
      </w:r>
    </w:p>
    <w:p w:rsidR="008F2A34" w:rsidRPr="008F2A34" w:rsidRDefault="008F2A34" w:rsidP="008F2A34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здатність навчатися;</w:t>
      </w:r>
    </w:p>
    <w:p w:rsidR="008F2A34" w:rsidRPr="008F2A34" w:rsidRDefault="008F2A34" w:rsidP="008F2A34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наполегливість у досягненні мети;</w:t>
      </w:r>
    </w:p>
    <w:p w:rsidR="008F2A34" w:rsidRPr="008F2A34" w:rsidRDefault="008F2A34" w:rsidP="008F2A34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стимулювання студентів до самостійного прийняття рішень;</w:t>
      </w:r>
    </w:p>
    <w:p w:rsidR="008F2A34" w:rsidRPr="008F2A34" w:rsidRDefault="008F2A34" w:rsidP="008F2A34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залучення студентів до роботи в групах;</w:t>
      </w:r>
    </w:p>
    <w:p w:rsidR="008F2A34" w:rsidRPr="008F2A34" w:rsidRDefault="008F2A34" w:rsidP="008F2A34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відповідальність за якість виконуваної роботи;</w:t>
      </w:r>
    </w:p>
    <w:p w:rsidR="008F2A34" w:rsidRPr="008F2A34" w:rsidRDefault="008F2A34" w:rsidP="008F2A34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 xml:space="preserve">готовність до осмислення та використання механізмів музичної </w:t>
      </w:r>
    </w:p>
    <w:p w:rsidR="008F2A34" w:rsidRPr="008F2A34" w:rsidRDefault="008F2A34" w:rsidP="008F2A34">
      <w:pPr>
        <w:ind w:left="708"/>
        <w:rPr>
          <w:sz w:val="28"/>
          <w:szCs w:val="28"/>
          <w:lang w:val="uk-UA"/>
        </w:rPr>
      </w:pPr>
      <w:proofErr w:type="spellStart"/>
      <w:r w:rsidRPr="008F2A34">
        <w:rPr>
          <w:sz w:val="28"/>
          <w:szCs w:val="28"/>
          <w:lang w:val="uk-UA"/>
        </w:rPr>
        <w:t>пам’</w:t>
      </w:r>
      <w:proofErr w:type="spellEnd"/>
      <w:r w:rsidRPr="008F2A34">
        <w:rPr>
          <w:sz w:val="28"/>
          <w:szCs w:val="28"/>
          <w:lang w:val="uk-UA"/>
        </w:rPr>
        <w:t xml:space="preserve"> яті, роботи творчої уяви в умовах конкретної професійної діяльності. </w:t>
      </w:r>
    </w:p>
    <w:p w:rsidR="008F2A34" w:rsidRPr="008F2A34" w:rsidRDefault="008F2A34" w:rsidP="008F2A34">
      <w:pPr>
        <w:numPr>
          <w:ilvl w:val="0"/>
          <w:numId w:val="2"/>
        </w:numPr>
        <w:rPr>
          <w:sz w:val="28"/>
          <w:szCs w:val="28"/>
          <w:u w:val="single"/>
          <w:lang w:val="uk-UA"/>
        </w:rPr>
      </w:pPr>
      <w:r w:rsidRPr="008F2A34">
        <w:rPr>
          <w:sz w:val="28"/>
          <w:szCs w:val="28"/>
          <w:u w:val="single"/>
          <w:lang w:val="uk-UA"/>
        </w:rPr>
        <w:t xml:space="preserve">Формування </w:t>
      </w:r>
      <w:proofErr w:type="spellStart"/>
      <w:r w:rsidRPr="008F2A34">
        <w:rPr>
          <w:sz w:val="28"/>
          <w:szCs w:val="28"/>
          <w:u w:val="single"/>
          <w:lang w:val="uk-UA"/>
        </w:rPr>
        <w:t>загальнонаучних</w:t>
      </w:r>
      <w:proofErr w:type="spellEnd"/>
      <w:r w:rsidRPr="008F2A34">
        <w:rPr>
          <w:sz w:val="28"/>
          <w:szCs w:val="28"/>
          <w:u w:val="single"/>
          <w:lang w:val="uk-UA"/>
        </w:rPr>
        <w:t xml:space="preserve"> </w:t>
      </w:r>
      <w:proofErr w:type="spellStart"/>
      <w:r w:rsidRPr="008F2A34">
        <w:rPr>
          <w:sz w:val="28"/>
          <w:szCs w:val="28"/>
          <w:u w:val="single"/>
          <w:lang w:val="uk-UA"/>
        </w:rPr>
        <w:t>компетенцій</w:t>
      </w:r>
      <w:proofErr w:type="spellEnd"/>
      <w:r w:rsidRPr="008F2A34">
        <w:rPr>
          <w:sz w:val="28"/>
          <w:szCs w:val="28"/>
          <w:u w:val="single"/>
          <w:lang w:val="uk-UA"/>
        </w:rPr>
        <w:t>:</w:t>
      </w:r>
    </w:p>
    <w:p w:rsidR="008F2A34" w:rsidRPr="008F2A34" w:rsidRDefault="008F2A34" w:rsidP="008F2A34">
      <w:pPr>
        <w:ind w:left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 xml:space="preserve">-    </w:t>
      </w:r>
      <w:proofErr w:type="spellStart"/>
      <w:r w:rsidRPr="008F2A34">
        <w:rPr>
          <w:sz w:val="28"/>
          <w:szCs w:val="28"/>
          <w:lang w:val="uk-UA"/>
        </w:rPr>
        <w:t>зв’</w:t>
      </w:r>
      <w:proofErr w:type="spellEnd"/>
      <w:r w:rsidRPr="008F2A34">
        <w:rPr>
          <w:sz w:val="28"/>
          <w:szCs w:val="28"/>
          <w:lang w:val="uk-UA"/>
        </w:rPr>
        <w:t xml:space="preserve"> </w:t>
      </w:r>
      <w:proofErr w:type="spellStart"/>
      <w:r w:rsidRPr="008F2A34">
        <w:rPr>
          <w:sz w:val="28"/>
          <w:szCs w:val="28"/>
          <w:lang w:val="uk-UA"/>
        </w:rPr>
        <w:t>язок</w:t>
      </w:r>
      <w:proofErr w:type="spellEnd"/>
      <w:r w:rsidRPr="008F2A34">
        <w:rPr>
          <w:sz w:val="28"/>
          <w:szCs w:val="28"/>
          <w:lang w:val="uk-UA"/>
        </w:rPr>
        <w:t xml:space="preserve"> сольфеджіо з іншими дисциплінами професійної та  практичної підготовки.</w:t>
      </w:r>
    </w:p>
    <w:p w:rsidR="008F2A34" w:rsidRPr="008F2A34" w:rsidRDefault="008F2A34" w:rsidP="008F2A34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 xml:space="preserve">Формування комунікаційних </w:t>
      </w:r>
      <w:proofErr w:type="spellStart"/>
      <w:r w:rsidRPr="008F2A34">
        <w:rPr>
          <w:sz w:val="28"/>
          <w:szCs w:val="28"/>
          <w:u w:val="single"/>
          <w:lang w:val="uk-UA"/>
        </w:rPr>
        <w:t>компетентностей</w:t>
      </w:r>
      <w:proofErr w:type="spellEnd"/>
      <w:r w:rsidRPr="008F2A34">
        <w:rPr>
          <w:sz w:val="28"/>
          <w:szCs w:val="28"/>
          <w:lang w:val="uk-UA"/>
        </w:rPr>
        <w:t>:</w:t>
      </w:r>
    </w:p>
    <w:p w:rsidR="008F2A34" w:rsidRPr="008F2A34" w:rsidRDefault="008F2A34" w:rsidP="008F2A34">
      <w:pPr>
        <w:ind w:left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- забезпечення розвитку культури мовлення.</w:t>
      </w:r>
    </w:p>
    <w:p w:rsidR="008F2A34" w:rsidRPr="008F2A34" w:rsidRDefault="008F2A34" w:rsidP="008F2A34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u w:val="single"/>
          <w:lang w:val="uk-UA"/>
        </w:rPr>
        <w:t xml:space="preserve">Формування інформаційних </w:t>
      </w:r>
      <w:proofErr w:type="spellStart"/>
      <w:r w:rsidRPr="008F2A34">
        <w:rPr>
          <w:sz w:val="28"/>
          <w:szCs w:val="28"/>
          <w:u w:val="single"/>
          <w:lang w:val="uk-UA"/>
        </w:rPr>
        <w:t>компетентностей</w:t>
      </w:r>
      <w:proofErr w:type="spellEnd"/>
      <w:r w:rsidRPr="008F2A34">
        <w:rPr>
          <w:sz w:val="28"/>
          <w:szCs w:val="28"/>
          <w:lang w:val="uk-UA"/>
        </w:rPr>
        <w:t>:</w:t>
      </w:r>
    </w:p>
    <w:p w:rsidR="008F2A34" w:rsidRPr="008F2A34" w:rsidRDefault="008F2A34" w:rsidP="008F2A34">
      <w:pPr>
        <w:ind w:left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- стимулювання звертання студентів до додаткових джерел інформації.</w:t>
      </w:r>
    </w:p>
    <w:p w:rsidR="008F2A34" w:rsidRPr="008F2A34" w:rsidRDefault="008F2A34" w:rsidP="008F2A34">
      <w:pPr>
        <w:numPr>
          <w:ilvl w:val="0"/>
          <w:numId w:val="2"/>
        </w:numPr>
        <w:rPr>
          <w:sz w:val="28"/>
          <w:szCs w:val="28"/>
          <w:u w:val="single"/>
          <w:lang w:val="uk-UA"/>
        </w:rPr>
      </w:pPr>
      <w:r w:rsidRPr="008F2A34">
        <w:rPr>
          <w:sz w:val="28"/>
          <w:szCs w:val="28"/>
          <w:u w:val="single"/>
          <w:lang w:val="uk-UA"/>
        </w:rPr>
        <w:t>Формування компетентної продуктивної творчої діяльності:</w:t>
      </w:r>
    </w:p>
    <w:p w:rsidR="008F2A34" w:rsidRPr="008F2A34" w:rsidRDefault="008F2A34" w:rsidP="008F2A34">
      <w:pPr>
        <w:ind w:left="708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- використання систематизованих музично-теоретичних знань в професійній діяльності.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708" w:firstLine="708"/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lastRenderedPageBreak/>
        <w:t>Міждисциплінарна інтеграція</w:t>
      </w: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124" w:firstLine="708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Навчальна дисципліна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Тема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Теорія музики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Лад. Тональність. Мажор. Мінор.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Музичний інструмент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Практичний показ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Постановка голосу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Розвиток музичного слуху на ладовій основі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Навчальна практика зі спеціалізації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Робота студентів з колективом над хоровими творами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Виробнича практика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Проведення репетиційної роботи з хоровим колективом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Гармонія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Гармонізація мелодії та басу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Диригування та читання партитур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Хорова партитура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Хорове аранжування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Перекладення хорових партитур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Хоровий клас та практика роботи з хором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 xml:space="preserve">Удосконалення навичок роботи над елементами </w:t>
            </w:r>
            <w:proofErr w:type="spellStart"/>
            <w:r w:rsidRPr="008F2A34">
              <w:rPr>
                <w:sz w:val="28"/>
                <w:szCs w:val="28"/>
                <w:lang w:val="uk-UA"/>
              </w:rPr>
              <w:t>вокально</w:t>
            </w:r>
            <w:proofErr w:type="spellEnd"/>
            <w:r w:rsidRPr="008F2A34">
              <w:rPr>
                <w:sz w:val="28"/>
                <w:szCs w:val="28"/>
                <w:lang w:val="uk-UA"/>
              </w:rPr>
              <w:t xml:space="preserve"> – хорової звучності</w:t>
            </w:r>
          </w:p>
        </w:tc>
      </w:tr>
      <w:tr w:rsidR="008F2A34" w:rsidRPr="008F2A34" w:rsidTr="00623D10">
        <w:tc>
          <w:tcPr>
            <w:tcW w:w="4785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proofErr w:type="spellStart"/>
            <w:r w:rsidRPr="008F2A34">
              <w:rPr>
                <w:sz w:val="28"/>
                <w:szCs w:val="28"/>
                <w:lang w:val="uk-UA"/>
              </w:rPr>
              <w:t>Хорознавство</w:t>
            </w:r>
            <w:proofErr w:type="spellEnd"/>
            <w:r w:rsidRPr="008F2A34">
              <w:rPr>
                <w:sz w:val="28"/>
                <w:szCs w:val="28"/>
                <w:lang w:val="uk-UA"/>
              </w:rPr>
              <w:t xml:space="preserve"> та методика роботи з хором</w:t>
            </w:r>
          </w:p>
        </w:tc>
        <w:tc>
          <w:tcPr>
            <w:tcW w:w="4786" w:type="dxa"/>
            <w:shd w:val="clear" w:color="auto" w:fill="auto"/>
          </w:tcPr>
          <w:p w:rsidR="008F2A34" w:rsidRPr="008F2A34" w:rsidRDefault="008F2A34" w:rsidP="00623D10">
            <w:pPr>
              <w:rPr>
                <w:sz w:val="28"/>
                <w:szCs w:val="28"/>
                <w:lang w:val="uk-UA"/>
              </w:rPr>
            </w:pPr>
            <w:r w:rsidRPr="008F2A34">
              <w:rPr>
                <w:sz w:val="28"/>
                <w:szCs w:val="28"/>
                <w:lang w:val="uk-UA"/>
              </w:rPr>
              <w:t>Методика роботи диригента над вивченням хорового твору</w:t>
            </w:r>
          </w:p>
        </w:tc>
      </w:tr>
    </w:tbl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ind w:left="2832" w:firstLine="708"/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t>План заняття.</w:t>
      </w:r>
    </w:p>
    <w:p w:rsidR="008F2A34" w:rsidRPr="008F2A34" w:rsidRDefault="008F2A34" w:rsidP="008F2A34">
      <w:pPr>
        <w:ind w:left="2832" w:firstLine="708"/>
        <w:rPr>
          <w:b/>
          <w:sz w:val="28"/>
          <w:szCs w:val="28"/>
          <w:lang w:val="uk-UA"/>
        </w:rPr>
      </w:pPr>
    </w:p>
    <w:p w:rsidR="008F2A34" w:rsidRPr="008F2A34" w:rsidRDefault="008F2A34" w:rsidP="008F2A34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Організаційний момент.</w:t>
      </w:r>
    </w:p>
    <w:p w:rsidR="008F2A34" w:rsidRPr="008F2A34" w:rsidRDefault="008F2A34" w:rsidP="008F2A34">
      <w:pPr>
        <w:ind w:left="360"/>
        <w:rPr>
          <w:sz w:val="28"/>
          <w:szCs w:val="28"/>
          <w:lang w:val="uk-UA"/>
        </w:rPr>
      </w:pPr>
    </w:p>
    <w:p w:rsidR="008F2A34" w:rsidRPr="008F2A34" w:rsidRDefault="008F2A34" w:rsidP="008F2A34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Мотивація навчання, повідомлення теми, мети заняття.</w:t>
      </w:r>
    </w:p>
    <w:p w:rsidR="008F2A34" w:rsidRPr="008F2A34" w:rsidRDefault="008F2A34" w:rsidP="008F2A34">
      <w:pPr>
        <w:numPr>
          <w:ilvl w:val="0"/>
          <w:numId w:val="5"/>
        </w:numPr>
        <w:rPr>
          <w:sz w:val="28"/>
          <w:szCs w:val="28"/>
          <w:lang w:val="uk-UA"/>
        </w:rPr>
      </w:pPr>
      <w:proofErr w:type="spellStart"/>
      <w:r w:rsidRPr="008F2A34">
        <w:rPr>
          <w:sz w:val="28"/>
          <w:szCs w:val="28"/>
          <w:lang w:val="uk-UA"/>
        </w:rPr>
        <w:t>розспівування</w:t>
      </w:r>
      <w:proofErr w:type="spellEnd"/>
      <w:r w:rsidRPr="008F2A34">
        <w:rPr>
          <w:sz w:val="28"/>
          <w:szCs w:val="28"/>
          <w:lang w:val="uk-UA"/>
        </w:rPr>
        <w:t>;</w:t>
      </w:r>
    </w:p>
    <w:p w:rsidR="008F2A34" w:rsidRPr="008F2A34" w:rsidRDefault="008F2A34" w:rsidP="008F2A34">
      <w:pPr>
        <w:numPr>
          <w:ilvl w:val="0"/>
          <w:numId w:val="5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робота над вокально-інтонаційними вправами.</w:t>
      </w:r>
    </w:p>
    <w:p w:rsidR="008F2A34" w:rsidRPr="008F2A34" w:rsidRDefault="008F2A34" w:rsidP="008F2A34">
      <w:pPr>
        <w:ind w:left="360"/>
        <w:rPr>
          <w:sz w:val="28"/>
          <w:szCs w:val="28"/>
          <w:lang w:val="uk-UA"/>
        </w:rPr>
      </w:pPr>
    </w:p>
    <w:p w:rsidR="008F2A34" w:rsidRPr="008F2A34" w:rsidRDefault="008F2A34" w:rsidP="008F2A34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Основний етап.</w:t>
      </w:r>
    </w:p>
    <w:p w:rsidR="008F2A34" w:rsidRPr="008F2A34" w:rsidRDefault="008F2A34" w:rsidP="008F2A34">
      <w:pPr>
        <w:numPr>
          <w:ilvl w:val="0"/>
          <w:numId w:val="7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вокально-інтонаційна робота;</w:t>
      </w:r>
    </w:p>
    <w:p w:rsidR="008F2A34" w:rsidRPr="008F2A34" w:rsidRDefault="008F2A34" w:rsidP="008F2A34">
      <w:pPr>
        <w:numPr>
          <w:ilvl w:val="0"/>
          <w:numId w:val="7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перевірка домашнього завдання.</w:t>
      </w:r>
    </w:p>
    <w:p w:rsidR="008F2A34" w:rsidRPr="008F2A34" w:rsidRDefault="008F2A34" w:rsidP="008F2A34">
      <w:pPr>
        <w:ind w:left="360"/>
        <w:rPr>
          <w:sz w:val="28"/>
          <w:szCs w:val="28"/>
          <w:lang w:val="uk-UA"/>
        </w:rPr>
      </w:pPr>
    </w:p>
    <w:p w:rsidR="008F2A34" w:rsidRPr="008F2A34" w:rsidRDefault="008F2A34" w:rsidP="008F2A34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Закріплення попереднього матеріалу.</w:t>
      </w:r>
    </w:p>
    <w:p w:rsidR="008F2A34" w:rsidRPr="008F2A34" w:rsidRDefault="008F2A34" w:rsidP="008F2A34">
      <w:pPr>
        <w:numPr>
          <w:ilvl w:val="0"/>
          <w:numId w:val="8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робота по картках;</w:t>
      </w:r>
    </w:p>
    <w:p w:rsidR="008F2A34" w:rsidRPr="008F2A34" w:rsidRDefault="008F2A34" w:rsidP="008F2A34">
      <w:pPr>
        <w:numPr>
          <w:ilvl w:val="0"/>
          <w:numId w:val="8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аналіз на слух;</w:t>
      </w:r>
    </w:p>
    <w:p w:rsidR="008F2A34" w:rsidRPr="008F2A34" w:rsidRDefault="008F2A34" w:rsidP="008F2A34">
      <w:pPr>
        <w:numPr>
          <w:ilvl w:val="0"/>
          <w:numId w:val="8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мелодичний диктант.</w:t>
      </w:r>
    </w:p>
    <w:p w:rsidR="008F2A34" w:rsidRPr="008F2A34" w:rsidRDefault="008F2A34" w:rsidP="008F2A34">
      <w:pPr>
        <w:ind w:left="360"/>
        <w:rPr>
          <w:sz w:val="28"/>
          <w:szCs w:val="28"/>
          <w:lang w:val="uk-UA"/>
        </w:rPr>
      </w:pPr>
    </w:p>
    <w:p w:rsidR="008F2A34" w:rsidRPr="008F2A34" w:rsidRDefault="008F2A34" w:rsidP="008F2A34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Заключний етап.</w:t>
      </w:r>
    </w:p>
    <w:p w:rsidR="008F2A34" w:rsidRPr="008F2A34" w:rsidRDefault="008F2A34" w:rsidP="008F2A34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підведення підсумків;</w:t>
      </w:r>
    </w:p>
    <w:p w:rsidR="008F2A34" w:rsidRPr="008F2A34" w:rsidRDefault="008F2A34" w:rsidP="008F2A34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пояснення домашнього завдання</w:t>
      </w:r>
    </w:p>
    <w:p w:rsidR="008F2A34" w:rsidRPr="008F2A34" w:rsidRDefault="008F2A34" w:rsidP="008F2A34">
      <w:pPr>
        <w:tabs>
          <w:tab w:val="left" w:pos="1140"/>
        </w:tabs>
        <w:rPr>
          <w:sz w:val="28"/>
          <w:szCs w:val="28"/>
          <w:lang w:val="uk-UA"/>
        </w:rPr>
      </w:pPr>
    </w:p>
    <w:p w:rsidR="008F2A34" w:rsidRPr="008F2A34" w:rsidRDefault="008F2A34" w:rsidP="008F2A34">
      <w:pPr>
        <w:tabs>
          <w:tab w:val="left" w:pos="1140"/>
        </w:tabs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b/>
          <w:sz w:val="28"/>
          <w:szCs w:val="28"/>
          <w:lang w:val="en-US"/>
        </w:rPr>
      </w:pPr>
      <w:r w:rsidRPr="008F2A34">
        <w:rPr>
          <w:b/>
          <w:sz w:val="28"/>
          <w:szCs w:val="28"/>
        </w:rPr>
        <w:lastRenderedPageBreak/>
        <w:t xml:space="preserve">                                    Х</w:t>
      </w:r>
      <w:r w:rsidRPr="008F2A34">
        <w:rPr>
          <w:b/>
          <w:sz w:val="28"/>
          <w:szCs w:val="28"/>
          <w:lang w:val="uk-UA"/>
        </w:rPr>
        <w:t>і</w:t>
      </w:r>
      <w:r w:rsidRPr="008F2A34">
        <w:rPr>
          <w:b/>
          <w:sz w:val="28"/>
          <w:szCs w:val="28"/>
        </w:rPr>
        <w:t>д урок</w:t>
      </w:r>
      <w:r w:rsidRPr="008F2A34">
        <w:rPr>
          <w:b/>
          <w:sz w:val="28"/>
          <w:szCs w:val="28"/>
          <w:lang w:val="uk-UA"/>
        </w:rPr>
        <w:t>у</w:t>
      </w:r>
      <w:r w:rsidRPr="008F2A34">
        <w:rPr>
          <w:b/>
          <w:sz w:val="28"/>
          <w:szCs w:val="28"/>
        </w:rPr>
        <w:t>:</w:t>
      </w:r>
      <w:r w:rsidRPr="008F2A34">
        <w:rPr>
          <w:b/>
          <w:sz w:val="28"/>
          <w:szCs w:val="28"/>
        </w:rPr>
        <w:br/>
        <w:t>1.Орган</w:t>
      </w:r>
      <w:proofErr w:type="spellStart"/>
      <w:r w:rsidRPr="008F2A34">
        <w:rPr>
          <w:b/>
          <w:sz w:val="28"/>
          <w:szCs w:val="28"/>
          <w:lang w:val="uk-UA"/>
        </w:rPr>
        <w:t>ізаційний</w:t>
      </w:r>
      <w:proofErr w:type="spellEnd"/>
      <w:r w:rsidRPr="008F2A34">
        <w:rPr>
          <w:b/>
          <w:sz w:val="28"/>
          <w:szCs w:val="28"/>
          <w:lang w:val="uk-UA"/>
        </w:rPr>
        <w:t xml:space="preserve"> момент</w:t>
      </w:r>
      <w:r w:rsidRPr="008F2A34">
        <w:rPr>
          <w:b/>
          <w:sz w:val="28"/>
          <w:szCs w:val="28"/>
        </w:rPr>
        <w:t xml:space="preserve">: </w:t>
      </w:r>
    </w:p>
    <w:p w:rsidR="008F2A34" w:rsidRPr="008F2A34" w:rsidRDefault="008F2A34" w:rsidP="008F2A34">
      <w:pPr>
        <w:rPr>
          <w:sz w:val="28"/>
          <w:szCs w:val="28"/>
          <w:lang w:val="en-US"/>
        </w:rPr>
      </w:pPr>
      <w:r w:rsidRPr="008F2A34">
        <w:rPr>
          <w:b/>
          <w:sz w:val="28"/>
          <w:szCs w:val="28"/>
          <w:lang w:val="en-US"/>
        </w:rPr>
        <w:br/>
      </w:r>
      <w:r w:rsidRPr="008F2A34">
        <w:rPr>
          <w:sz w:val="28"/>
          <w:szCs w:val="28"/>
          <w:lang w:val="uk-UA"/>
        </w:rPr>
        <w:t>Привітання. Фіксація присутніх, перевірка підготовленості студентів до уроку, організація уваги та внутрішньої готовності.</w:t>
      </w:r>
    </w:p>
    <w:p w:rsidR="008F2A34" w:rsidRPr="008F2A34" w:rsidRDefault="008F2A34" w:rsidP="008F2A34">
      <w:pPr>
        <w:rPr>
          <w:b/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br/>
      </w:r>
      <w:r w:rsidRPr="008F2A34">
        <w:rPr>
          <w:i/>
          <w:sz w:val="28"/>
          <w:szCs w:val="28"/>
          <w:lang w:val="uk-UA"/>
        </w:rPr>
        <w:t xml:space="preserve">Методи: словесні  (1 хвилина) </w:t>
      </w:r>
      <w:r w:rsidRPr="008F2A34">
        <w:rPr>
          <w:sz w:val="28"/>
          <w:szCs w:val="28"/>
          <w:lang w:val="uk-UA"/>
        </w:rPr>
        <w:br/>
      </w:r>
      <w:r w:rsidRPr="008F2A34">
        <w:rPr>
          <w:sz w:val="28"/>
          <w:szCs w:val="28"/>
          <w:lang w:val="uk-UA"/>
        </w:rPr>
        <w:br/>
      </w:r>
      <w:r w:rsidRPr="008F2A34">
        <w:rPr>
          <w:b/>
          <w:sz w:val="28"/>
          <w:szCs w:val="28"/>
          <w:lang w:val="uk-UA"/>
        </w:rPr>
        <w:t>2. Мотивація навчання, повідомлення теми, мети заняття.</w:t>
      </w:r>
    </w:p>
    <w:p w:rsidR="008F2A34" w:rsidRPr="008F2A34" w:rsidRDefault="008F2A34" w:rsidP="008F2A34">
      <w:pPr>
        <w:numPr>
          <w:ilvl w:val="0"/>
          <w:numId w:val="10"/>
        </w:numPr>
        <w:rPr>
          <w:sz w:val="28"/>
          <w:szCs w:val="28"/>
        </w:rPr>
      </w:pPr>
      <w:proofErr w:type="spellStart"/>
      <w:r w:rsidRPr="008F2A34">
        <w:rPr>
          <w:sz w:val="28"/>
          <w:szCs w:val="28"/>
          <w:lang w:val="uk-UA"/>
        </w:rPr>
        <w:t>Розспівування</w:t>
      </w:r>
      <w:proofErr w:type="spellEnd"/>
      <w:r w:rsidRPr="008F2A34">
        <w:rPr>
          <w:sz w:val="28"/>
          <w:szCs w:val="28"/>
          <w:lang w:val="uk-UA"/>
        </w:rPr>
        <w:t xml:space="preserve"> в тональності </w:t>
      </w:r>
      <w:proofErr w:type="spellStart"/>
      <w:r w:rsidRPr="008F2A34">
        <w:rPr>
          <w:sz w:val="28"/>
          <w:szCs w:val="28"/>
          <w:lang w:val="en-US"/>
        </w:rPr>
        <w:t>Ges</w:t>
      </w:r>
      <w:proofErr w:type="spellEnd"/>
      <w:r w:rsidRPr="008F2A34">
        <w:rPr>
          <w:sz w:val="28"/>
          <w:szCs w:val="28"/>
          <w:lang w:val="uk-UA"/>
        </w:rPr>
        <w:t>-</w:t>
      </w:r>
      <w:proofErr w:type="spellStart"/>
      <w:r w:rsidRPr="008F2A34">
        <w:rPr>
          <w:sz w:val="28"/>
          <w:szCs w:val="28"/>
          <w:lang w:val="en-US"/>
        </w:rPr>
        <w:t>dur</w:t>
      </w:r>
      <w:proofErr w:type="spellEnd"/>
      <w:r w:rsidRPr="008F2A34">
        <w:rPr>
          <w:sz w:val="28"/>
          <w:szCs w:val="28"/>
          <w:lang w:val="uk-UA"/>
        </w:rPr>
        <w:t>:</w:t>
      </w:r>
    </w:p>
    <w:p w:rsidR="008F2A34" w:rsidRPr="008F2A34" w:rsidRDefault="008F2A34" w:rsidP="008F2A34">
      <w:pPr>
        <w:rPr>
          <w:i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br/>
      </w:r>
      <w:r w:rsidRPr="008F2A34">
        <w:rPr>
          <w:i/>
          <w:sz w:val="28"/>
          <w:szCs w:val="28"/>
          <w:lang w:val="uk-UA"/>
        </w:rPr>
        <w:t>Мета та задачі:повторення вивченого раніше матеріалу, інтонування звукоряду, розвиток внутрішнього слуху (4 хвилини).</w:t>
      </w:r>
    </w:p>
    <w:p w:rsidR="008F2A34" w:rsidRPr="008F2A34" w:rsidRDefault="008F2A34" w:rsidP="008F2A34">
      <w:pPr>
        <w:rPr>
          <w:i/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</w:rPr>
      </w:pPr>
      <w:r w:rsidRPr="008F2A34">
        <w:rPr>
          <w:sz w:val="28"/>
          <w:szCs w:val="28"/>
        </w:rPr>
        <w:t xml:space="preserve">Гама  </w:t>
      </w:r>
      <w:proofErr w:type="spellStart"/>
      <w:r w:rsidRPr="008F2A34">
        <w:rPr>
          <w:sz w:val="28"/>
          <w:szCs w:val="28"/>
          <w:lang w:val="en-US"/>
        </w:rPr>
        <w:t>Ges</w:t>
      </w:r>
      <w:proofErr w:type="spellEnd"/>
      <w:r w:rsidRPr="008F2A34">
        <w:rPr>
          <w:sz w:val="28"/>
          <w:szCs w:val="28"/>
        </w:rPr>
        <w:t>-</w:t>
      </w:r>
      <w:proofErr w:type="spellStart"/>
      <w:r w:rsidRPr="008F2A34">
        <w:rPr>
          <w:sz w:val="28"/>
          <w:szCs w:val="28"/>
          <w:lang w:val="en-US"/>
        </w:rPr>
        <w:t>dur</w:t>
      </w:r>
      <w:proofErr w:type="spellEnd"/>
      <w:r w:rsidRPr="008F2A34">
        <w:rPr>
          <w:sz w:val="28"/>
          <w:szCs w:val="28"/>
        </w:rPr>
        <w:t xml:space="preserve"> 2-х вид</w:t>
      </w:r>
      <w:r w:rsidRPr="008F2A34">
        <w:rPr>
          <w:sz w:val="28"/>
          <w:szCs w:val="28"/>
          <w:lang w:val="uk-UA"/>
        </w:rPr>
        <w:t>і</w:t>
      </w:r>
      <w:r w:rsidRPr="008F2A34">
        <w:rPr>
          <w:sz w:val="28"/>
          <w:szCs w:val="28"/>
        </w:rPr>
        <w:t>в (</w:t>
      </w:r>
      <w:proofErr w:type="spellStart"/>
      <w:r w:rsidRPr="008F2A34">
        <w:rPr>
          <w:sz w:val="28"/>
          <w:szCs w:val="28"/>
        </w:rPr>
        <w:t>натуральн</w:t>
      </w:r>
      <w:proofErr w:type="spellEnd"/>
      <w:r w:rsidRPr="008F2A34">
        <w:rPr>
          <w:sz w:val="28"/>
          <w:szCs w:val="28"/>
          <w:lang w:val="uk-UA"/>
        </w:rPr>
        <w:t>и</w:t>
      </w:r>
      <w:r w:rsidRPr="008F2A34">
        <w:rPr>
          <w:sz w:val="28"/>
          <w:szCs w:val="28"/>
        </w:rPr>
        <w:t xml:space="preserve">й, </w:t>
      </w:r>
      <w:proofErr w:type="spellStart"/>
      <w:r w:rsidRPr="008F2A34">
        <w:rPr>
          <w:sz w:val="28"/>
          <w:szCs w:val="28"/>
        </w:rPr>
        <w:t>гармон</w:t>
      </w:r>
      <w:proofErr w:type="spellEnd"/>
      <w:r w:rsidRPr="008F2A34">
        <w:rPr>
          <w:sz w:val="28"/>
          <w:szCs w:val="28"/>
          <w:lang w:val="uk-UA"/>
        </w:rPr>
        <w:t>і</w:t>
      </w:r>
      <w:r w:rsidRPr="008F2A34">
        <w:rPr>
          <w:sz w:val="28"/>
          <w:szCs w:val="28"/>
        </w:rPr>
        <w:t>ч</w:t>
      </w:r>
      <w:r w:rsidRPr="008F2A34">
        <w:rPr>
          <w:sz w:val="28"/>
          <w:szCs w:val="28"/>
          <w:lang w:val="uk-UA"/>
        </w:rPr>
        <w:t>н</w:t>
      </w:r>
      <w:proofErr w:type="spellStart"/>
      <w:r w:rsidRPr="008F2A34">
        <w:rPr>
          <w:sz w:val="28"/>
          <w:szCs w:val="28"/>
        </w:rPr>
        <w:t>ий</w:t>
      </w:r>
      <w:proofErr w:type="spellEnd"/>
      <w:r w:rsidRPr="008F2A34">
        <w:rPr>
          <w:sz w:val="28"/>
          <w:szCs w:val="28"/>
        </w:rPr>
        <w:t xml:space="preserve">) </w:t>
      </w:r>
      <w:r w:rsidRPr="008F2A34">
        <w:rPr>
          <w:sz w:val="28"/>
          <w:szCs w:val="28"/>
          <w:lang w:val="uk-UA"/>
        </w:rPr>
        <w:t>з</w:t>
      </w:r>
      <w:r w:rsidRPr="008F2A34">
        <w:rPr>
          <w:sz w:val="28"/>
          <w:szCs w:val="28"/>
        </w:rPr>
        <w:t xml:space="preserve"> </w:t>
      </w:r>
      <w:proofErr w:type="spellStart"/>
      <w:r w:rsidRPr="008F2A34">
        <w:rPr>
          <w:sz w:val="28"/>
          <w:szCs w:val="28"/>
        </w:rPr>
        <w:t>акомпанементом</w:t>
      </w:r>
      <w:proofErr w:type="spellEnd"/>
      <w:r w:rsidRPr="008F2A34">
        <w:rPr>
          <w:sz w:val="28"/>
          <w:szCs w:val="28"/>
        </w:rPr>
        <w:t xml:space="preserve"> </w:t>
      </w:r>
      <w:r w:rsidRPr="008F2A34">
        <w:rPr>
          <w:sz w:val="28"/>
          <w:szCs w:val="28"/>
          <w:lang w:val="uk-UA"/>
        </w:rPr>
        <w:t>викладача</w:t>
      </w:r>
      <w:r w:rsidRPr="008F2A34">
        <w:rPr>
          <w:sz w:val="28"/>
          <w:szCs w:val="28"/>
        </w:rPr>
        <w:t xml:space="preserve"> (</w:t>
      </w:r>
      <w:r w:rsidRPr="008F2A34">
        <w:rPr>
          <w:sz w:val="28"/>
          <w:szCs w:val="28"/>
          <w:lang w:val="uk-UA"/>
        </w:rPr>
        <w:t>звернути увагу</w:t>
      </w:r>
      <w:r w:rsidRPr="008F2A34">
        <w:rPr>
          <w:sz w:val="28"/>
          <w:szCs w:val="28"/>
        </w:rPr>
        <w:t xml:space="preserve"> на </w:t>
      </w:r>
      <w:r w:rsidRPr="008F2A34">
        <w:rPr>
          <w:sz w:val="28"/>
          <w:szCs w:val="28"/>
          <w:lang w:val="en-US"/>
        </w:rPr>
        <w:t>VI</w:t>
      </w:r>
      <w:r w:rsidRPr="008F2A34">
        <w:rPr>
          <w:noProof/>
          <w:sz w:val="28"/>
          <w:szCs w:val="28"/>
        </w:rPr>
        <w:drawing>
          <wp:inline distT="0" distB="0" distL="0" distR="0" wp14:anchorId="38D3F411" wp14:editId="3646EF7E">
            <wp:extent cx="57150" cy="1714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</w:rPr>
        <w:t xml:space="preserve"> </w:t>
      </w:r>
      <w:proofErr w:type="gramStart"/>
      <w:r w:rsidRPr="008F2A34">
        <w:rPr>
          <w:sz w:val="28"/>
          <w:szCs w:val="28"/>
          <w:lang w:val="en-US"/>
        </w:rPr>
        <w:t>c</w:t>
      </w:r>
      <w:proofErr w:type="gramEnd"/>
      <w:r w:rsidRPr="008F2A34">
        <w:rPr>
          <w:sz w:val="28"/>
          <w:szCs w:val="28"/>
        </w:rPr>
        <w:t xml:space="preserve">т.): </w:t>
      </w: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  <w:r w:rsidRPr="008F2A34">
        <w:rPr>
          <w:sz w:val="28"/>
          <w:szCs w:val="28"/>
        </w:rPr>
        <w:br/>
      </w:r>
      <w:r w:rsidRPr="008F2A34">
        <w:rPr>
          <w:noProof/>
          <w:sz w:val="28"/>
          <w:szCs w:val="28"/>
        </w:rPr>
        <w:drawing>
          <wp:inline distT="0" distB="0" distL="0" distR="0" wp14:anchorId="5A5E7AE8" wp14:editId="759DF0B7">
            <wp:extent cx="5543550" cy="1257300"/>
            <wp:effectExtent l="0" t="0" r="0" b="0"/>
            <wp:docPr id="17" name="Рисунок 17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 b="25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  <w:r w:rsidRPr="008F2A34">
        <w:rPr>
          <w:sz w:val="28"/>
          <w:szCs w:val="28"/>
          <w:lang w:val="en-US"/>
        </w:rPr>
        <w:t xml:space="preserve">2) </w:t>
      </w:r>
      <w:r w:rsidRPr="008F2A34">
        <w:rPr>
          <w:sz w:val="28"/>
          <w:szCs w:val="28"/>
          <w:lang w:val="uk-UA"/>
        </w:rPr>
        <w:t>Виконання інтонаційної вправи на основі гами Ges-</w:t>
      </w:r>
      <w:proofErr w:type="spellStart"/>
      <w:r w:rsidRPr="008F2A34">
        <w:rPr>
          <w:sz w:val="28"/>
          <w:szCs w:val="28"/>
          <w:lang w:val="uk-UA"/>
        </w:rPr>
        <w:t>dur</w:t>
      </w:r>
      <w:proofErr w:type="spellEnd"/>
      <w:r w:rsidRPr="008F2A34">
        <w:rPr>
          <w:sz w:val="28"/>
          <w:szCs w:val="28"/>
          <w:lang w:val="uk-UA"/>
        </w:rPr>
        <w:t xml:space="preserve"> в ритмі (вгору гармонічної, вниз – натуральної).</w:t>
      </w: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 xml:space="preserve"> Перед цим </w:t>
      </w:r>
      <w:proofErr w:type="spellStart"/>
      <w:r w:rsidRPr="008F2A34">
        <w:rPr>
          <w:sz w:val="28"/>
          <w:szCs w:val="28"/>
          <w:lang w:val="uk-UA"/>
        </w:rPr>
        <w:t>з'</w:t>
      </w:r>
      <w:proofErr w:type="spellEnd"/>
      <w:r w:rsidRPr="008F2A34">
        <w:rPr>
          <w:sz w:val="28"/>
          <w:szCs w:val="28"/>
          <w:lang w:val="uk-UA"/>
        </w:rPr>
        <w:t xml:space="preserve"> ясувати особливості даного ритмічного малюнку (різновиди </w:t>
      </w:r>
      <w:proofErr w:type="spellStart"/>
      <w:r w:rsidRPr="008F2A34">
        <w:rPr>
          <w:sz w:val="28"/>
          <w:szCs w:val="28"/>
          <w:lang w:val="uk-UA"/>
        </w:rPr>
        <w:t>внутритактової</w:t>
      </w:r>
      <w:proofErr w:type="spellEnd"/>
      <w:r w:rsidRPr="008F2A34">
        <w:rPr>
          <w:sz w:val="28"/>
          <w:szCs w:val="28"/>
          <w:lang w:val="uk-UA"/>
        </w:rPr>
        <w:t xml:space="preserve"> синкопи - </w:t>
      </w:r>
      <w:r w:rsidRPr="008F2A34">
        <w:rPr>
          <w:noProof/>
          <w:sz w:val="28"/>
          <w:szCs w:val="28"/>
        </w:rPr>
        <w:drawing>
          <wp:inline distT="0" distB="0" distL="0" distR="0" wp14:anchorId="4728A5E6" wp14:editId="7D71477C">
            <wp:extent cx="438150" cy="2095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  <w:lang w:val="uk-UA"/>
        </w:rPr>
        <w:t xml:space="preserve"> ,</w:t>
      </w:r>
      <w:r w:rsidRPr="008F2A34">
        <w:rPr>
          <w:noProof/>
          <w:sz w:val="28"/>
          <w:szCs w:val="28"/>
          <w:lang w:val="uk-UA"/>
        </w:rPr>
        <w:t xml:space="preserve"> </w:t>
      </w:r>
      <w:r w:rsidRPr="008F2A34">
        <w:rPr>
          <w:noProof/>
          <w:sz w:val="28"/>
          <w:szCs w:val="28"/>
        </w:rPr>
        <w:drawing>
          <wp:inline distT="0" distB="0" distL="0" distR="0" wp14:anchorId="7DD06591" wp14:editId="3ED55FE4">
            <wp:extent cx="234950" cy="1905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noProof/>
          <w:sz w:val="28"/>
          <w:szCs w:val="28"/>
        </w:rPr>
        <w:drawing>
          <wp:inline distT="0" distB="0" distL="0" distR="0" wp14:anchorId="1ACC7D2E" wp14:editId="31EB0EE6">
            <wp:extent cx="196850" cy="1778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  <w:lang w:val="uk-UA"/>
        </w:rPr>
        <w:t xml:space="preserve"> , ритмічна група з шістнадцятими №1 -</w:t>
      </w:r>
      <w:r w:rsidRPr="008F2A34">
        <w:rPr>
          <w:noProof/>
          <w:sz w:val="28"/>
          <w:szCs w:val="28"/>
        </w:rPr>
        <w:drawing>
          <wp:inline distT="0" distB="0" distL="0" distR="0" wp14:anchorId="21A76872" wp14:editId="2E5E9D8E">
            <wp:extent cx="234950" cy="165100"/>
            <wp:effectExtent l="0" t="0" r="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  <w:lang w:val="uk-UA"/>
        </w:rPr>
        <w:t xml:space="preserve">, четвертна з крапкою та восьма - </w:t>
      </w:r>
      <w:r w:rsidRPr="008F2A34">
        <w:rPr>
          <w:noProof/>
          <w:sz w:val="28"/>
          <w:szCs w:val="28"/>
        </w:rPr>
        <w:drawing>
          <wp:inline distT="0" distB="0" distL="0" distR="0" wp14:anchorId="7ECF16A4" wp14:editId="69A48B69">
            <wp:extent cx="279400" cy="184150"/>
            <wp:effectExtent l="0" t="0" r="635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  <w:lang w:val="uk-UA"/>
        </w:rPr>
        <w:t xml:space="preserve">), потім виконати вправу групою: 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b/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br/>
      </w:r>
      <w:r w:rsidRPr="008F2A34">
        <w:rPr>
          <w:sz w:val="28"/>
          <w:szCs w:val="28"/>
          <w:lang w:val="uk-UA"/>
        </w:rPr>
        <w:br/>
      </w:r>
      <w:r w:rsidRPr="008F2A34">
        <w:rPr>
          <w:noProof/>
          <w:sz w:val="28"/>
          <w:szCs w:val="28"/>
        </w:rPr>
        <w:drawing>
          <wp:inline distT="0" distB="0" distL="0" distR="0" wp14:anchorId="68852278" wp14:editId="568841F0">
            <wp:extent cx="5867400" cy="5905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  <w:lang w:val="uk-UA"/>
        </w:rPr>
        <w:br/>
      </w:r>
      <w:r w:rsidRPr="008F2A34">
        <w:rPr>
          <w:noProof/>
          <w:sz w:val="28"/>
          <w:szCs w:val="28"/>
        </w:rPr>
        <w:drawing>
          <wp:inline distT="0" distB="0" distL="0" distR="0" wp14:anchorId="4456870D" wp14:editId="4687E905">
            <wp:extent cx="5867400" cy="622300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b/>
          <w:sz w:val="28"/>
          <w:szCs w:val="28"/>
          <w:lang w:val="uk-UA"/>
        </w:rPr>
        <w:br/>
      </w:r>
    </w:p>
    <w:p w:rsidR="008F2A34" w:rsidRPr="008F2A34" w:rsidRDefault="008F2A34" w:rsidP="008F2A34">
      <w:pPr>
        <w:rPr>
          <w:b/>
          <w:sz w:val="28"/>
          <w:szCs w:val="28"/>
          <w:lang w:val="en-US"/>
        </w:rPr>
      </w:pPr>
    </w:p>
    <w:p w:rsidR="008F2A34" w:rsidRPr="008F2A34" w:rsidRDefault="008F2A34" w:rsidP="008F2A34">
      <w:pPr>
        <w:rPr>
          <w:b/>
          <w:sz w:val="28"/>
          <w:szCs w:val="28"/>
          <w:lang w:val="uk-UA"/>
        </w:rPr>
      </w:pPr>
    </w:p>
    <w:p w:rsidR="008F2A34" w:rsidRPr="008F2A34" w:rsidRDefault="008F2A34" w:rsidP="008F2A34">
      <w:pPr>
        <w:rPr>
          <w:b/>
          <w:sz w:val="28"/>
          <w:szCs w:val="28"/>
          <w:lang w:val="uk-UA"/>
        </w:rPr>
      </w:pPr>
    </w:p>
    <w:p w:rsidR="008F2A34" w:rsidRPr="008F2A34" w:rsidRDefault="008F2A34" w:rsidP="008F2A34">
      <w:pPr>
        <w:rPr>
          <w:b/>
          <w:sz w:val="28"/>
          <w:szCs w:val="28"/>
          <w:lang w:val="en-US"/>
        </w:rPr>
      </w:pPr>
      <w:r w:rsidRPr="008F2A34">
        <w:rPr>
          <w:b/>
          <w:sz w:val="28"/>
          <w:szCs w:val="28"/>
          <w:lang w:val="uk-UA"/>
        </w:rPr>
        <w:lastRenderedPageBreak/>
        <w:t>3. Основний етап.</w:t>
      </w:r>
    </w:p>
    <w:p w:rsidR="008F2A34" w:rsidRPr="008F2A34" w:rsidRDefault="008F2A34" w:rsidP="008F2A34">
      <w:pPr>
        <w:rPr>
          <w:b/>
          <w:sz w:val="28"/>
          <w:szCs w:val="28"/>
          <w:lang w:val="en-US"/>
        </w:rPr>
      </w:pPr>
    </w:p>
    <w:p w:rsidR="008F2A34" w:rsidRPr="008F2A34" w:rsidRDefault="008F2A34" w:rsidP="008F2A34">
      <w:pPr>
        <w:numPr>
          <w:ilvl w:val="0"/>
          <w:numId w:val="9"/>
        </w:num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 xml:space="preserve">вокально-інтонаційна робота в тональності </w:t>
      </w:r>
      <w:proofErr w:type="spellStart"/>
      <w:r w:rsidRPr="008F2A34">
        <w:rPr>
          <w:sz w:val="28"/>
          <w:szCs w:val="28"/>
          <w:lang w:val="en-US"/>
        </w:rPr>
        <w:t>Ges</w:t>
      </w:r>
      <w:proofErr w:type="spellEnd"/>
      <w:r w:rsidRPr="008F2A34">
        <w:rPr>
          <w:sz w:val="28"/>
          <w:szCs w:val="28"/>
          <w:lang w:val="uk-UA"/>
        </w:rPr>
        <w:t>-</w:t>
      </w:r>
      <w:proofErr w:type="spellStart"/>
      <w:r w:rsidRPr="008F2A34">
        <w:rPr>
          <w:sz w:val="28"/>
          <w:szCs w:val="28"/>
          <w:lang w:val="en-US"/>
        </w:rPr>
        <w:t>dur</w:t>
      </w:r>
      <w:proofErr w:type="spellEnd"/>
      <w:r w:rsidRPr="008F2A34">
        <w:rPr>
          <w:sz w:val="28"/>
          <w:szCs w:val="28"/>
          <w:lang w:val="uk-UA"/>
        </w:rPr>
        <w:t>:</w:t>
      </w:r>
    </w:p>
    <w:p w:rsidR="008F2A34" w:rsidRPr="008F2A34" w:rsidRDefault="008F2A34" w:rsidP="008F2A34">
      <w:pPr>
        <w:rPr>
          <w:i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br/>
      </w:r>
      <w:r w:rsidRPr="008F2A34">
        <w:rPr>
          <w:i/>
          <w:sz w:val="28"/>
          <w:szCs w:val="28"/>
          <w:lang w:val="uk-UA"/>
        </w:rPr>
        <w:t>Мета та задачі: інтонування окремих ступенів звукоряду та інтервалів за цифровим позначенням, розвиток музичного мислення, внутрішнього слуху, вміння працювати з «німою клавіатурою (5 хвилин).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 xml:space="preserve">1) Ступенева послідовність (з назвою ключових знаків): </w:t>
      </w:r>
    </w:p>
    <w:p w:rsidR="008F2A34" w:rsidRPr="008F2A34" w:rsidRDefault="008F2A34" w:rsidP="008F2A34">
      <w:pPr>
        <w:ind w:left="720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br/>
        <w:t xml:space="preserve">        </w:t>
      </w:r>
      <w:r w:rsidRPr="008F2A34">
        <w:rPr>
          <w:sz w:val="28"/>
          <w:szCs w:val="28"/>
          <w:lang w:val="en-US"/>
        </w:rPr>
        <w:t>I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III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V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VI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VI</w:t>
      </w:r>
      <w:r w:rsidRPr="008F2A34">
        <w:rPr>
          <w:noProof/>
          <w:sz w:val="28"/>
          <w:szCs w:val="28"/>
        </w:rPr>
        <w:drawing>
          <wp:inline distT="0" distB="0" distL="0" distR="0" wp14:anchorId="670342D9" wp14:editId="03287D77">
            <wp:extent cx="57150" cy="1714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  <w:lang w:val="uk-UA"/>
        </w:rPr>
        <w:t xml:space="preserve"> -</w:t>
      </w:r>
      <w:r w:rsidRPr="008F2A34">
        <w:rPr>
          <w:sz w:val="28"/>
          <w:szCs w:val="28"/>
          <w:lang w:val="en-US"/>
        </w:rPr>
        <w:t>V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I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VII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IV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III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II</w:t>
      </w:r>
      <w:r w:rsidRPr="008F2A34">
        <w:rPr>
          <w:sz w:val="28"/>
          <w:szCs w:val="28"/>
          <w:lang w:val="uk-UA"/>
        </w:rPr>
        <w:t>-</w:t>
      </w:r>
      <w:r w:rsidRPr="008F2A34">
        <w:rPr>
          <w:sz w:val="28"/>
          <w:szCs w:val="28"/>
          <w:lang w:val="en-US"/>
        </w:rPr>
        <w:t>I</w:t>
      </w:r>
      <w:r w:rsidRPr="008F2A34">
        <w:rPr>
          <w:sz w:val="28"/>
          <w:szCs w:val="28"/>
          <w:lang w:val="uk-UA"/>
        </w:rPr>
        <w:t>;</w:t>
      </w:r>
    </w:p>
    <w:p w:rsidR="008F2A34" w:rsidRPr="008F2A34" w:rsidRDefault="008F2A34" w:rsidP="008F2A34">
      <w:pPr>
        <w:ind w:left="720"/>
        <w:rPr>
          <w:sz w:val="28"/>
          <w:szCs w:val="28"/>
          <w:lang w:val="uk-UA"/>
        </w:rPr>
      </w:pP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</w:rPr>
        <w:t xml:space="preserve">2) </w:t>
      </w:r>
      <w:r w:rsidRPr="008F2A34">
        <w:rPr>
          <w:sz w:val="28"/>
          <w:szCs w:val="28"/>
          <w:lang w:val="uk-UA"/>
        </w:rPr>
        <w:t xml:space="preserve">Спів тритонів </w:t>
      </w:r>
      <w:proofErr w:type="gramStart"/>
      <w:r w:rsidRPr="008F2A34">
        <w:rPr>
          <w:sz w:val="28"/>
          <w:szCs w:val="28"/>
          <w:lang w:val="uk-UA"/>
        </w:rPr>
        <w:t>в</w:t>
      </w:r>
      <w:proofErr w:type="gramEnd"/>
      <w:r w:rsidRPr="008F2A34">
        <w:rPr>
          <w:sz w:val="28"/>
          <w:szCs w:val="28"/>
          <w:lang w:val="uk-UA"/>
        </w:rPr>
        <w:t xml:space="preserve"> натуральному, гармонічному видах мажору в тональності з </w:t>
      </w:r>
      <w:proofErr w:type="spellStart"/>
      <w:r w:rsidRPr="008F2A34">
        <w:rPr>
          <w:sz w:val="28"/>
          <w:szCs w:val="28"/>
          <w:lang w:val="uk-UA"/>
        </w:rPr>
        <w:t>розв</w:t>
      </w:r>
      <w:proofErr w:type="spellEnd"/>
      <w:r w:rsidRPr="008F2A34">
        <w:rPr>
          <w:sz w:val="28"/>
          <w:szCs w:val="28"/>
        </w:rPr>
        <w:t>’</w:t>
      </w:r>
      <w:r w:rsidRPr="008F2A34">
        <w:rPr>
          <w:sz w:val="28"/>
          <w:szCs w:val="28"/>
          <w:lang w:val="uk-UA"/>
        </w:rPr>
        <w:t xml:space="preserve"> </w:t>
      </w:r>
      <w:proofErr w:type="spellStart"/>
      <w:r w:rsidRPr="008F2A34">
        <w:rPr>
          <w:sz w:val="28"/>
          <w:szCs w:val="28"/>
          <w:lang w:val="uk-UA"/>
        </w:rPr>
        <w:t>язанням</w:t>
      </w:r>
      <w:proofErr w:type="spellEnd"/>
      <w:r w:rsidRPr="008F2A34">
        <w:rPr>
          <w:sz w:val="28"/>
          <w:szCs w:val="28"/>
          <w:lang w:val="uk-UA"/>
        </w:rPr>
        <w:t>:</w:t>
      </w:r>
      <w:r w:rsidRPr="008F2A34">
        <w:rPr>
          <w:sz w:val="28"/>
          <w:szCs w:val="28"/>
        </w:rPr>
        <w:t xml:space="preserve"> </w:t>
      </w:r>
    </w:p>
    <w:p w:rsidR="008F2A34" w:rsidRPr="008F2A34" w:rsidRDefault="008F2A34" w:rsidP="008F2A34">
      <w:pPr>
        <w:ind w:firstLine="708"/>
        <w:rPr>
          <w:sz w:val="28"/>
          <w:szCs w:val="28"/>
        </w:rPr>
      </w:pPr>
      <w:r w:rsidRPr="008F2A34">
        <w:rPr>
          <w:noProof/>
          <w:sz w:val="28"/>
          <w:szCs w:val="28"/>
        </w:rPr>
        <w:drawing>
          <wp:inline distT="0" distB="0" distL="0" distR="0" wp14:anchorId="4361F0A8" wp14:editId="1F5A403E">
            <wp:extent cx="4025900" cy="838200"/>
            <wp:effectExtent l="0" t="0" r="0" b="0"/>
            <wp:docPr id="8" name="Рисунок 8" descr="IMG_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000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0" t="11859" r="12300" b="62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</w:rPr>
        <w:br/>
      </w:r>
    </w:p>
    <w:p w:rsidR="008F2A34" w:rsidRPr="008F2A34" w:rsidRDefault="008F2A34" w:rsidP="008F2A34">
      <w:pPr>
        <w:rPr>
          <w:sz w:val="28"/>
          <w:szCs w:val="28"/>
        </w:rPr>
      </w:pPr>
      <w:r w:rsidRPr="008F2A34">
        <w:rPr>
          <w:sz w:val="28"/>
          <w:szCs w:val="28"/>
        </w:rPr>
        <w:t xml:space="preserve">3) </w:t>
      </w:r>
      <w:proofErr w:type="spellStart"/>
      <w:r w:rsidRPr="008F2A34">
        <w:rPr>
          <w:sz w:val="28"/>
          <w:szCs w:val="28"/>
        </w:rPr>
        <w:t>Гармон</w:t>
      </w:r>
      <w:r w:rsidRPr="008F2A34">
        <w:rPr>
          <w:sz w:val="28"/>
          <w:szCs w:val="28"/>
          <w:lang w:val="uk-UA"/>
        </w:rPr>
        <w:t>ічна</w:t>
      </w:r>
      <w:proofErr w:type="spellEnd"/>
      <w:r w:rsidRPr="008F2A34">
        <w:rPr>
          <w:sz w:val="28"/>
          <w:szCs w:val="28"/>
        </w:rPr>
        <w:t xml:space="preserve"> </w:t>
      </w:r>
      <w:proofErr w:type="spellStart"/>
      <w:proofErr w:type="gramStart"/>
      <w:r w:rsidRPr="008F2A34">
        <w:rPr>
          <w:sz w:val="28"/>
          <w:szCs w:val="28"/>
        </w:rPr>
        <w:t>посл</w:t>
      </w:r>
      <w:proofErr w:type="gramEnd"/>
      <w:r w:rsidRPr="008F2A34">
        <w:rPr>
          <w:sz w:val="28"/>
          <w:szCs w:val="28"/>
          <w:lang w:val="uk-UA"/>
        </w:rPr>
        <w:t>ідовні</w:t>
      </w:r>
      <w:r w:rsidRPr="008F2A34">
        <w:rPr>
          <w:sz w:val="28"/>
          <w:szCs w:val="28"/>
        </w:rPr>
        <w:t>сть</w:t>
      </w:r>
      <w:proofErr w:type="spellEnd"/>
      <w:r w:rsidRPr="008F2A34">
        <w:rPr>
          <w:sz w:val="28"/>
          <w:szCs w:val="28"/>
        </w:rPr>
        <w:t xml:space="preserve"> (</w:t>
      </w:r>
      <w:proofErr w:type="spellStart"/>
      <w:r w:rsidRPr="008F2A34">
        <w:rPr>
          <w:sz w:val="28"/>
          <w:szCs w:val="28"/>
        </w:rPr>
        <w:t>цифровка</w:t>
      </w:r>
      <w:proofErr w:type="spellEnd"/>
      <w:r w:rsidRPr="008F2A34">
        <w:rPr>
          <w:sz w:val="28"/>
          <w:szCs w:val="28"/>
        </w:rPr>
        <w:t xml:space="preserve"> </w:t>
      </w:r>
      <w:r w:rsidRPr="008F2A34">
        <w:rPr>
          <w:sz w:val="28"/>
          <w:szCs w:val="28"/>
          <w:lang w:val="uk-UA"/>
        </w:rPr>
        <w:t>завчасно</w:t>
      </w:r>
      <w:r w:rsidRPr="008F2A34">
        <w:rPr>
          <w:sz w:val="28"/>
          <w:szCs w:val="28"/>
        </w:rPr>
        <w:t xml:space="preserve"> </w:t>
      </w:r>
      <w:proofErr w:type="spellStart"/>
      <w:r w:rsidRPr="008F2A34">
        <w:rPr>
          <w:sz w:val="28"/>
          <w:szCs w:val="28"/>
          <w:lang w:val="uk-UA"/>
        </w:rPr>
        <w:t>нап</w:t>
      </w:r>
      <w:r w:rsidRPr="008F2A34">
        <w:rPr>
          <w:sz w:val="28"/>
          <w:szCs w:val="28"/>
        </w:rPr>
        <w:t>исана</w:t>
      </w:r>
      <w:proofErr w:type="spellEnd"/>
      <w:r w:rsidRPr="008F2A34">
        <w:rPr>
          <w:sz w:val="28"/>
          <w:szCs w:val="28"/>
        </w:rPr>
        <w:t xml:space="preserve"> на до</w:t>
      </w:r>
      <w:proofErr w:type="spellStart"/>
      <w:r w:rsidRPr="008F2A34">
        <w:rPr>
          <w:sz w:val="28"/>
          <w:szCs w:val="28"/>
          <w:lang w:val="uk-UA"/>
        </w:rPr>
        <w:t>шці</w:t>
      </w:r>
      <w:proofErr w:type="spellEnd"/>
      <w:r w:rsidRPr="008F2A34">
        <w:rPr>
          <w:sz w:val="28"/>
          <w:szCs w:val="28"/>
        </w:rPr>
        <w:t>):</w:t>
      </w:r>
      <w:r w:rsidRPr="008F2A34">
        <w:rPr>
          <w:sz w:val="28"/>
          <w:szCs w:val="28"/>
        </w:rPr>
        <w:br/>
      </w:r>
      <w:r w:rsidRPr="008F2A34">
        <w:rPr>
          <w:sz w:val="28"/>
          <w:szCs w:val="28"/>
        </w:rPr>
        <w:br/>
        <w:t xml:space="preserve">     </w:t>
      </w:r>
      <w:r w:rsidRPr="008F2A34">
        <w:rPr>
          <w:noProof/>
          <w:sz w:val="28"/>
          <w:szCs w:val="28"/>
        </w:rPr>
        <w:drawing>
          <wp:inline distT="0" distB="0" distL="0" distR="0" wp14:anchorId="645F4185" wp14:editId="35617198">
            <wp:extent cx="4121150" cy="793750"/>
            <wp:effectExtent l="0" t="0" r="0" b="6350"/>
            <wp:docPr id="7" name="Рисунок 7" descr="IMG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000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99" r="10608" b="9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</w:rPr>
        <w:t xml:space="preserve">   </w:t>
      </w:r>
    </w:p>
    <w:p w:rsidR="008F2A34" w:rsidRPr="008F2A34" w:rsidRDefault="008F2A34" w:rsidP="008F2A34">
      <w:pPr>
        <w:rPr>
          <w:sz w:val="28"/>
          <w:szCs w:val="28"/>
        </w:rPr>
      </w:pPr>
      <w:r w:rsidRPr="008F2A34">
        <w:rPr>
          <w:sz w:val="28"/>
          <w:szCs w:val="28"/>
        </w:rPr>
        <w:t xml:space="preserve">           </w:t>
      </w:r>
    </w:p>
    <w:p w:rsidR="008F2A34" w:rsidRPr="008F2A34" w:rsidRDefault="008F2A34" w:rsidP="008F2A34">
      <w:pPr>
        <w:rPr>
          <w:b/>
          <w:sz w:val="28"/>
          <w:szCs w:val="28"/>
        </w:rPr>
      </w:pPr>
      <w:r w:rsidRPr="008F2A34">
        <w:rPr>
          <w:b/>
          <w:sz w:val="28"/>
          <w:szCs w:val="28"/>
          <w:lang w:val="uk-UA"/>
        </w:rPr>
        <w:t xml:space="preserve">2) </w:t>
      </w:r>
      <w:r w:rsidRPr="008F2A34">
        <w:rPr>
          <w:sz w:val="28"/>
          <w:szCs w:val="28"/>
          <w:lang w:val="uk-UA"/>
        </w:rPr>
        <w:t>п</w:t>
      </w:r>
      <w:proofErr w:type="spellStart"/>
      <w:r w:rsidRPr="008F2A34">
        <w:rPr>
          <w:sz w:val="28"/>
          <w:szCs w:val="28"/>
        </w:rPr>
        <w:t>еревірка</w:t>
      </w:r>
      <w:proofErr w:type="spellEnd"/>
      <w:r w:rsidRPr="008F2A34">
        <w:rPr>
          <w:sz w:val="28"/>
          <w:szCs w:val="28"/>
        </w:rPr>
        <w:t xml:space="preserve"> </w:t>
      </w:r>
      <w:proofErr w:type="spellStart"/>
      <w:r w:rsidRPr="008F2A34">
        <w:rPr>
          <w:sz w:val="28"/>
          <w:szCs w:val="28"/>
        </w:rPr>
        <w:t>домашн</w:t>
      </w:r>
      <w:r w:rsidRPr="008F2A34">
        <w:rPr>
          <w:sz w:val="28"/>
          <w:szCs w:val="28"/>
          <w:lang w:val="uk-UA"/>
        </w:rPr>
        <w:t>ьо</w:t>
      </w:r>
      <w:r w:rsidRPr="008F2A34">
        <w:rPr>
          <w:sz w:val="28"/>
          <w:szCs w:val="28"/>
        </w:rPr>
        <w:t>го</w:t>
      </w:r>
      <w:proofErr w:type="spellEnd"/>
      <w:r w:rsidRPr="008F2A34">
        <w:rPr>
          <w:sz w:val="28"/>
          <w:szCs w:val="28"/>
        </w:rPr>
        <w:t xml:space="preserve"> за</w:t>
      </w:r>
      <w:proofErr w:type="spellStart"/>
      <w:r w:rsidRPr="008F2A34">
        <w:rPr>
          <w:sz w:val="28"/>
          <w:szCs w:val="28"/>
          <w:lang w:val="uk-UA"/>
        </w:rPr>
        <w:t>вда</w:t>
      </w:r>
      <w:proofErr w:type="spellEnd"/>
      <w:r w:rsidRPr="008F2A34">
        <w:rPr>
          <w:sz w:val="28"/>
          <w:szCs w:val="28"/>
        </w:rPr>
        <w:t>н</w:t>
      </w:r>
      <w:r w:rsidRPr="008F2A34">
        <w:rPr>
          <w:sz w:val="28"/>
          <w:szCs w:val="28"/>
          <w:lang w:val="uk-UA"/>
        </w:rPr>
        <w:t>н</w:t>
      </w:r>
      <w:r w:rsidRPr="008F2A34">
        <w:rPr>
          <w:sz w:val="28"/>
          <w:szCs w:val="28"/>
        </w:rPr>
        <w:t>я (</w:t>
      </w:r>
      <w:proofErr w:type="spellStart"/>
      <w:r w:rsidRPr="008F2A34">
        <w:rPr>
          <w:sz w:val="28"/>
          <w:szCs w:val="28"/>
        </w:rPr>
        <w:t>сольфедж</w:t>
      </w:r>
      <w:r w:rsidRPr="008F2A34">
        <w:rPr>
          <w:sz w:val="28"/>
          <w:szCs w:val="28"/>
          <w:lang w:val="uk-UA"/>
        </w:rPr>
        <w:t>ування</w:t>
      </w:r>
      <w:proofErr w:type="spellEnd"/>
      <w:r w:rsidRPr="008F2A34">
        <w:rPr>
          <w:sz w:val="28"/>
          <w:szCs w:val="28"/>
        </w:rPr>
        <w:t>):</w:t>
      </w:r>
    </w:p>
    <w:p w:rsidR="008F2A34" w:rsidRPr="008F2A34" w:rsidRDefault="008F2A34" w:rsidP="008F2A34">
      <w:pPr>
        <w:rPr>
          <w:i/>
          <w:sz w:val="28"/>
          <w:szCs w:val="28"/>
          <w:lang w:val="uk-UA"/>
        </w:rPr>
      </w:pPr>
      <w:r w:rsidRPr="008F2A34">
        <w:rPr>
          <w:b/>
          <w:sz w:val="28"/>
          <w:szCs w:val="28"/>
        </w:rPr>
        <w:br/>
      </w:r>
      <w:r w:rsidRPr="008F2A34">
        <w:rPr>
          <w:i/>
          <w:sz w:val="28"/>
          <w:szCs w:val="28"/>
          <w:lang w:val="uk-UA"/>
        </w:rPr>
        <w:t xml:space="preserve">Мета та </w:t>
      </w:r>
      <w:r w:rsidRPr="008F2A34">
        <w:rPr>
          <w:i/>
          <w:sz w:val="28"/>
          <w:szCs w:val="28"/>
        </w:rPr>
        <w:t>за</w:t>
      </w:r>
      <w:r w:rsidRPr="008F2A34">
        <w:rPr>
          <w:i/>
          <w:sz w:val="28"/>
          <w:szCs w:val="28"/>
          <w:lang w:val="uk-UA"/>
        </w:rPr>
        <w:t>дачі</w:t>
      </w:r>
      <w:r w:rsidRPr="008F2A34">
        <w:rPr>
          <w:i/>
          <w:sz w:val="28"/>
          <w:szCs w:val="28"/>
        </w:rPr>
        <w:t xml:space="preserve">: </w:t>
      </w:r>
      <w:r w:rsidRPr="008F2A34">
        <w:rPr>
          <w:i/>
          <w:sz w:val="28"/>
          <w:szCs w:val="28"/>
          <w:lang w:val="uk-UA"/>
        </w:rPr>
        <w:t>вияснити ступінь засвоєння домашнього завдання; визначити недоліки та ліквідувати їх, покращуючи при цьому знання, вміння та навички. Розвиток внутрішнього, ладо гармонічного слуху, навичок транспонування.  (10 хвилин)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br/>
      </w:r>
      <w:r w:rsidRPr="008F2A34">
        <w:rPr>
          <w:sz w:val="28"/>
          <w:szCs w:val="28"/>
          <w:lang w:val="uk-UA"/>
        </w:rPr>
        <w:t xml:space="preserve">1) Виконання  ланцюжка інтервалів в тональності </w:t>
      </w:r>
      <w:proofErr w:type="spellStart"/>
      <w:r w:rsidRPr="008F2A34">
        <w:rPr>
          <w:sz w:val="28"/>
          <w:szCs w:val="28"/>
          <w:lang w:val="en-US"/>
        </w:rPr>
        <w:t>Ges</w:t>
      </w:r>
      <w:proofErr w:type="spellEnd"/>
      <w:r w:rsidRPr="008F2A34">
        <w:rPr>
          <w:sz w:val="28"/>
          <w:szCs w:val="28"/>
          <w:lang w:val="uk-UA"/>
        </w:rPr>
        <w:t>-</w:t>
      </w:r>
      <w:proofErr w:type="spellStart"/>
      <w:r w:rsidRPr="008F2A34">
        <w:rPr>
          <w:sz w:val="28"/>
          <w:szCs w:val="28"/>
          <w:lang w:val="en-US"/>
        </w:rPr>
        <w:t>dur</w:t>
      </w:r>
      <w:proofErr w:type="spellEnd"/>
      <w:r w:rsidRPr="008F2A34">
        <w:rPr>
          <w:sz w:val="28"/>
          <w:szCs w:val="28"/>
          <w:lang w:val="uk-UA"/>
        </w:rPr>
        <w:t>:</w:t>
      </w:r>
      <w:r w:rsidRPr="008F2A34">
        <w:rPr>
          <w:sz w:val="28"/>
          <w:szCs w:val="28"/>
          <w:lang w:val="uk-UA"/>
        </w:rPr>
        <w:br/>
      </w:r>
      <w:r w:rsidRPr="008F2A34">
        <w:rPr>
          <w:noProof/>
          <w:sz w:val="28"/>
          <w:szCs w:val="28"/>
        </w:rPr>
        <w:drawing>
          <wp:inline distT="0" distB="0" distL="0" distR="0" wp14:anchorId="764FABBB" wp14:editId="697C2B21">
            <wp:extent cx="5651500" cy="901700"/>
            <wp:effectExtent l="0" t="0" r="6350" b="0"/>
            <wp:docPr id="6" name="Рисунок 6" descr="IMG_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00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59" b="50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34" w:rsidRPr="008F2A34" w:rsidRDefault="008F2A34" w:rsidP="008F2A34">
      <w:pPr>
        <w:rPr>
          <w:sz w:val="28"/>
          <w:szCs w:val="28"/>
        </w:rPr>
      </w:pPr>
      <w:r w:rsidRPr="008F2A34">
        <w:rPr>
          <w:sz w:val="28"/>
          <w:szCs w:val="28"/>
        </w:rPr>
        <w:t>2) № 4</w:t>
      </w:r>
      <w:r w:rsidRPr="008F2A34">
        <w:rPr>
          <w:sz w:val="28"/>
          <w:szCs w:val="28"/>
          <w:lang w:val="uk-UA"/>
        </w:rPr>
        <w:t>39</w:t>
      </w:r>
      <w:r w:rsidRPr="008F2A34">
        <w:rPr>
          <w:sz w:val="28"/>
          <w:szCs w:val="28"/>
        </w:rPr>
        <w:t xml:space="preserve">  -</w:t>
      </w:r>
      <w:r w:rsidRPr="008F2A34">
        <w:rPr>
          <w:sz w:val="28"/>
          <w:szCs w:val="28"/>
          <w:lang w:val="uk-UA"/>
        </w:rPr>
        <w:t xml:space="preserve"> </w:t>
      </w:r>
      <w:proofErr w:type="spellStart"/>
      <w:r w:rsidRPr="008F2A34">
        <w:rPr>
          <w:sz w:val="28"/>
          <w:szCs w:val="28"/>
          <w:lang w:val="uk-UA"/>
        </w:rPr>
        <w:t>напам</w:t>
      </w:r>
      <w:proofErr w:type="spellEnd"/>
      <w:r w:rsidRPr="008F2A34">
        <w:rPr>
          <w:sz w:val="28"/>
          <w:szCs w:val="28"/>
        </w:rPr>
        <w:t>’</w:t>
      </w:r>
      <w:r w:rsidRPr="008F2A34">
        <w:rPr>
          <w:sz w:val="28"/>
          <w:szCs w:val="28"/>
          <w:lang w:val="uk-UA"/>
        </w:rPr>
        <w:t xml:space="preserve"> ять, транспонувати на м.2</w:t>
      </w:r>
      <w:r w:rsidRPr="008F2A34">
        <w:rPr>
          <w:sz w:val="28"/>
          <w:szCs w:val="28"/>
        </w:rPr>
        <w:t xml:space="preserve"> </w:t>
      </w:r>
      <w:r w:rsidRPr="008F2A34">
        <w:rPr>
          <w:sz w:val="28"/>
          <w:szCs w:val="28"/>
          <w:lang w:val="uk-UA"/>
        </w:rPr>
        <w:t>вниз (</w:t>
      </w:r>
      <w:r w:rsidRPr="008F2A34">
        <w:rPr>
          <w:sz w:val="28"/>
          <w:szCs w:val="28"/>
          <w:lang w:val="en-US"/>
        </w:rPr>
        <w:t>F</w:t>
      </w:r>
      <w:r w:rsidRPr="008F2A34">
        <w:rPr>
          <w:sz w:val="28"/>
          <w:szCs w:val="28"/>
        </w:rPr>
        <w:t>-</w:t>
      </w:r>
      <w:proofErr w:type="spellStart"/>
      <w:r w:rsidRPr="008F2A34">
        <w:rPr>
          <w:sz w:val="28"/>
          <w:szCs w:val="28"/>
          <w:lang w:val="en-US"/>
        </w:rPr>
        <w:t>dur</w:t>
      </w:r>
      <w:proofErr w:type="spellEnd"/>
      <w:r w:rsidRPr="008F2A34">
        <w:rPr>
          <w:sz w:val="28"/>
          <w:szCs w:val="28"/>
        </w:rPr>
        <w:t>), на м.</w:t>
      </w:r>
      <w:r w:rsidRPr="008F2A34">
        <w:rPr>
          <w:sz w:val="28"/>
          <w:szCs w:val="28"/>
          <w:lang w:val="uk-UA"/>
        </w:rPr>
        <w:t xml:space="preserve">3 вниз </w:t>
      </w:r>
    </w:p>
    <w:p w:rsidR="008F2A34" w:rsidRPr="008F2A34" w:rsidRDefault="008F2A34" w:rsidP="008F2A34">
      <w:pPr>
        <w:rPr>
          <w:sz w:val="28"/>
          <w:szCs w:val="28"/>
        </w:rPr>
      </w:pPr>
      <w:r w:rsidRPr="008F2A34">
        <w:rPr>
          <w:sz w:val="28"/>
          <w:szCs w:val="28"/>
          <w:lang w:val="uk-UA"/>
        </w:rPr>
        <w:t>(</w:t>
      </w:r>
      <w:proofErr w:type="spellStart"/>
      <w:r w:rsidRPr="008F2A34">
        <w:rPr>
          <w:sz w:val="28"/>
          <w:szCs w:val="28"/>
          <w:lang w:val="en-US"/>
        </w:rPr>
        <w:t>Es</w:t>
      </w:r>
      <w:proofErr w:type="spellEnd"/>
      <w:r w:rsidRPr="008F2A34">
        <w:rPr>
          <w:sz w:val="28"/>
          <w:szCs w:val="28"/>
        </w:rPr>
        <w:t>-</w:t>
      </w:r>
      <w:proofErr w:type="spellStart"/>
      <w:r w:rsidRPr="008F2A34">
        <w:rPr>
          <w:sz w:val="28"/>
          <w:szCs w:val="28"/>
          <w:lang w:val="en-US"/>
        </w:rPr>
        <w:t>dur</w:t>
      </w:r>
      <w:proofErr w:type="spellEnd"/>
      <w:r w:rsidRPr="008F2A34">
        <w:rPr>
          <w:sz w:val="28"/>
          <w:szCs w:val="28"/>
        </w:rPr>
        <w:t>) (</w:t>
      </w:r>
      <w:r w:rsidRPr="008F2A34">
        <w:rPr>
          <w:sz w:val="28"/>
          <w:szCs w:val="28"/>
          <w:lang w:val="uk-UA"/>
        </w:rPr>
        <w:t>Т.Павленко. Сольфеджіо на основі українських народних пісень</w:t>
      </w:r>
      <w:r w:rsidRPr="008F2A34">
        <w:rPr>
          <w:sz w:val="28"/>
          <w:szCs w:val="28"/>
        </w:rPr>
        <w:t>)</w:t>
      </w: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3)</w:t>
      </w:r>
      <w:bookmarkStart w:id="0" w:name="_GoBack"/>
      <w:bookmarkEnd w:id="0"/>
      <w:r w:rsidRPr="008F2A34">
        <w:rPr>
          <w:sz w:val="28"/>
          <w:szCs w:val="28"/>
        </w:rPr>
        <w:t xml:space="preserve"> </w:t>
      </w:r>
      <w:r w:rsidRPr="008F2A34">
        <w:rPr>
          <w:sz w:val="28"/>
          <w:szCs w:val="28"/>
          <w:lang w:val="uk-UA"/>
        </w:rPr>
        <w:t xml:space="preserve">№ 440, </w:t>
      </w:r>
      <w:r w:rsidRPr="008F2A34">
        <w:rPr>
          <w:sz w:val="28"/>
          <w:szCs w:val="28"/>
          <w:lang w:val="uk-UA"/>
        </w:rPr>
        <w:t xml:space="preserve"> </w:t>
      </w:r>
      <w:r w:rsidRPr="008F2A34">
        <w:rPr>
          <w:sz w:val="28"/>
          <w:szCs w:val="28"/>
          <w:lang w:val="uk-UA"/>
        </w:rPr>
        <w:t>441 –</w:t>
      </w:r>
      <w:r w:rsidRPr="008F2A34">
        <w:rPr>
          <w:sz w:val="28"/>
          <w:szCs w:val="28"/>
          <w:lang w:val="uk-UA"/>
        </w:rPr>
        <w:t xml:space="preserve"> </w:t>
      </w:r>
      <w:r w:rsidRPr="008F2A34">
        <w:rPr>
          <w:sz w:val="28"/>
          <w:szCs w:val="28"/>
          <w:lang w:val="uk-UA"/>
        </w:rPr>
        <w:t xml:space="preserve"> спів по нотах</w:t>
      </w:r>
      <w:r w:rsidRPr="008F2A34">
        <w:rPr>
          <w:sz w:val="28"/>
          <w:szCs w:val="28"/>
        </w:rPr>
        <w:t xml:space="preserve"> (</w:t>
      </w:r>
      <w:r w:rsidRPr="008F2A34">
        <w:rPr>
          <w:sz w:val="28"/>
          <w:szCs w:val="28"/>
          <w:lang w:val="uk-UA"/>
        </w:rPr>
        <w:t>Т.</w:t>
      </w:r>
      <w:r w:rsidRPr="008F2A34">
        <w:rPr>
          <w:sz w:val="28"/>
          <w:szCs w:val="28"/>
          <w:lang w:val="uk-UA"/>
        </w:rPr>
        <w:t xml:space="preserve"> </w:t>
      </w:r>
      <w:r w:rsidRPr="008F2A34">
        <w:rPr>
          <w:sz w:val="28"/>
          <w:szCs w:val="28"/>
          <w:lang w:val="uk-UA"/>
        </w:rPr>
        <w:t>Павленко. Сольфеджіо на основі українських народних пісень</w:t>
      </w:r>
      <w:r w:rsidRPr="008F2A34">
        <w:rPr>
          <w:sz w:val="28"/>
          <w:szCs w:val="28"/>
        </w:rPr>
        <w:t>)</w:t>
      </w: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  <w:r w:rsidRPr="008F2A34">
        <w:rPr>
          <w:noProof/>
          <w:sz w:val="28"/>
          <w:szCs w:val="28"/>
        </w:rPr>
        <w:drawing>
          <wp:inline distT="0" distB="0" distL="0" distR="0" wp14:anchorId="5B8F771D" wp14:editId="29D9837B">
            <wp:extent cx="3848100" cy="3860800"/>
            <wp:effectExtent l="0" t="0" r="0" b="6350"/>
            <wp:docPr id="5" name="Рисунок 5" descr="IMG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000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8" t="3932" r="3789" b="22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8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uk-UA"/>
        </w:rPr>
      </w:pP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</w:rPr>
      </w:pPr>
      <w:r w:rsidRPr="008F2A34">
        <w:rPr>
          <w:b/>
          <w:sz w:val="28"/>
          <w:szCs w:val="28"/>
          <w:lang w:val="uk-UA"/>
        </w:rPr>
        <w:t>4</w:t>
      </w:r>
      <w:r w:rsidRPr="008F2A34">
        <w:rPr>
          <w:b/>
          <w:sz w:val="28"/>
          <w:szCs w:val="28"/>
        </w:rPr>
        <w:t xml:space="preserve">. </w:t>
      </w:r>
      <w:r w:rsidRPr="008F2A34">
        <w:rPr>
          <w:b/>
          <w:sz w:val="28"/>
          <w:szCs w:val="28"/>
          <w:lang w:val="uk-UA"/>
        </w:rPr>
        <w:t>Закріплення попереднього матеріалу.</w:t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</w:rPr>
      </w:pP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i/>
          <w:sz w:val="28"/>
          <w:szCs w:val="28"/>
        </w:rPr>
      </w:pPr>
      <w:r w:rsidRPr="008F2A34">
        <w:rPr>
          <w:i/>
          <w:sz w:val="28"/>
          <w:szCs w:val="28"/>
          <w:lang w:val="uk-UA"/>
        </w:rPr>
        <w:t>Мета та задачі</w:t>
      </w:r>
      <w:r w:rsidRPr="008F2A34">
        <w:rPr>
          <w:i/>
          <w:sz w:val="28"/>
          <w:szCs w:val="28"/>
        </w:rPr>
        <w:t xml:space="preserve">: </w:t>
      </w:r>
      <w:r w:rsidRPr="008F2A34">
        <w:rPr>
          <w:i/>
          <w:sz w:val="28"/>
          <w:szCs w:val="28"/>
          <w:lang w:val="uk-UA"/>
        </w:rPr>
        <w:t xml:space="preserve">розвиток </w:t>
      </w:r>
      <w:proofErr w:type="spellStart"/>
      <w:r w:rsidRPr="008F2A34">
        <w:rPr>
          <w:i/>
          <w:sz w:val="28"/>
          <w:szCs w:val="28"/>
          <w:lang w:val="uk-UA"/>
        </w:rPr>
        <w:t>ладогармонічного</w:t>
      </w:r>
      <w:proofErr w:type="spellEnd"/>
      <w:r w:rsidRPr="008F2A34">
        <w:rPr>
          <w:i/>
          <w:sz w:val="28"/>
          <w:szCs w:val="28"/>
          <w:lang w:val="uk-UA"/>
        </w:rPr>
        <w:t xml:space="preserve"> слуху, почуття метро ритму, аналітичних навичок.</w:t>
      </w:r>
      <w:r w:rsidRPr="008F2A34">
        <w:rPr>
          <w:i/>
          <w:sz w:val="28"/>
          <w:szCs w:val="28"/>
        </w:rPr>
        <w:t>(</w:t>
      </w:r>
      <w:r w:rsidRPr="008F2A34">
        <w:rPr>
          <w:i/>
          <w:sz w:val="28"/>
          <w:szCs w:val="28"/>
          <w:lang w:val="uk-UA"/>
        </w:rPr>
        <w:t>20</w:t>
      </w:r>
      <w:r w:rsidRPr="008F2A34">
        <w:rPr>
          <w:i/>
          <w:sz w:val="28"/>
          <w:szCs w:val="28"/>
        </w:rPr>
        <w:t xml:space="preserve">  </w:t>
      </w:r>
      <w:r w:rsidRPr="008F2A34">
        <w:rPr>
          <w:i/>
          <w:sz w:val="28"/>
          <w:szCs w:val="28"/>
          <w:lang w:val="uk-UA"/>
        </w:rPr>
        <w:t>хвилин</w:t>
      </w:r>
      <w:r w:rsidRPr="008F2A34">
        <w:rPr>
          <w:i/>
          <w:sz w:val="28"/>
          <w:szCs w:val="28"/>
        </w:rPr>
        <w:t>)</w:t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uk-UA"/>
        </w:rPr>
      </w:pPr>
      <w:r w:rsidRPr="008F2A34">
        <w:rPr>
          <w:i/>
          <w:sz w:val="28"/>
          <w:szCs w:val="28"/>
        </w:rPr>
        <w:br/>
      </w:r>
      <w:r w:rsidRPr="008F2A34">
        <w:rPr>
          <w:b/>
          <w:sz w:val="28"/>
          <w:szCs w:val="28"/>
        </w:rPr>
        <w:t>1)</w:t>
      </w:r>
      <w:r w:rsidRPr="008F2A34">
        <w:rPr>
          <w:sz w:val="28"/>
          <w:szCs w:val="28"/>
        </w:rPr>
        <w:t xml:space="preserve"> </w:t>
      </w:r>
      <w:r w:rsidRPr="008F2A34">
        <w:rPr>
          <w:sz w:val="28"/>
          <w:szCs w:val="28"/>
          <w:lang w:val="uk-UA"/>
        </w:rPr>
        <w:t>Робота по картках.</w:t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i/>
          <w:sz w:val="28"/>
          <w:szCs w:val="28"/>
          <w:lang w:val="uk-UA"/>
        </w:rPr>
      </w:pPr>
      <w:r w:rsidRPr="008F2A34">
        <w:rPr>
          <w:i/>
          <w:sz w:val="28"/>
          <w:szCs w:val="28"/>
          <w:lang w:val="uk-UA"/>
        </w:rPr>
        <w:t>Мета та задачі: виховання почуття метро ритму, закріплення раніше вивчених ритмічних груп, розвиток музичного мислення, внутрішнього слуху. (5 хвилин)</w:t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sz w:val="28"/>
          <w:szCs w:val="28"/>
        </w:rPr>
      </w:pPr>
      <w:r w:rsidRPr="008F2A34">
        <w:rPr>
          <w:sz w:val="28"/>
          <w:szCs w:val="28"/>
          <w:lang w:val="uk-UA"/>
        </w:rPr>
        <w:t xml:space="preserve">Розділити дану мелодію на такти, знайти та виділити тритони. </w:t>
      </w:r>
      <w:proofErr w:type="spellStart"/>
      <w:r w:rsidRPr="008F2A34">
        <w:rPr>
          <w:sz w:val="28"/>
          <w:szCs w:val="28"/>
          <w:lang w:val="uk-UA"/>
        </w:rPr>
        <w:t>Проплескати</w:t>
      </w:r>
      <w:proofErr w:type="spellEnd"/>
      <w:r w:rsidRPr="008F2A34">
        <w:rPr>
          <w:sz w:val="28"/>
          <w:szCs w:val="28"/>
          <w:lang w:val="uk-UA"/>
        </w:rPr>
        <w:t xml:space="preserve"> ритмічний малюнок, назвати ноти в ритмі (сольмізація, заспівати мелодію з листа).</w:t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sz w:val="28"/>
          <w:szCs w:val="28"/>
          <w:lang w:val="en-US"/>
        </w:rPr>
      </w:pPr>
      <w:r w:rsidRPr="008F2A34">
        <w:rPr>
          <w:noProof/>
          <w:sz w:val="28"/>
          <w:szCs w:val="28"/>
        </w:rPr>
        <w:drawing>
          <wp:inline distT="0" distB="0" distL="0" distR="0" wp14:anchorId="1895C766" wp14:editId="450F52FF">
            <wp:extent cx="5397500" cy="819150"/>
            <wp:effectExtent l="0" t="0" r="0" b="0"/>
            <wp:docPr id="4" name="Рисунок 4" descr="IMG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00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en-US"/>
        </w:rPr>
      </w:pP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en-US"/>
        </w:rPr>
      </w:pP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en-US"/>
        </w:rPr>
      </w:pP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en-US"/>
        </w:rPr>
      </w:pP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en-US"/>
        </w:rPr>
      </w:pP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en-US"/>
        </w:rPr>
      </w:pPr>
    </w:p>
    <w:p w:rsidR="008F2A34" w:rsidRPr="008F2A34" w:rsidRDefault="008F2A34" w:rsidP="008F2A34">
      <w:pPr>
        <w:pStyle w:val="c1"/>
        <w:numPr>
          <w:ilvl w:val="0"/>
          <w:numId w:val="9"/>
        </w:numPr>
        <w:spacing w:before="0" w:beforeAutospacing="0" w:after="0" w:afterAutospacing="0" w:line="270" w:lineRule="atLeast"/>
        <w:rPr>
          <w:sz w:val="28"/>
          <w:szCs w:val="28"/>
          <w:lang w:val="en-US"/>
        </w:rPr>
      </w:pPr>
      <w:r w:rsidRPr="008F2A34">
        <w:rPr>
          <w:sz w:val="28"/>
          <w:szCs w:val="28"/>
          <w:lang w:val="uk-UA"/>
        </w:rPr>
        <w:lastRenderedPageBreak/>
        <w:t xml:space="preserve">Аналіз на слух: </w:t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ind w:left="720"/>
        <w:rPr>
          <w:sz w:val="28"/>
          <w:szCs w:val="28"/>
          <w:lang w:val="en-US"/>
        </w:rPr>
      </w:pP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1) І</w:t>
      </w:r>
      <w:proofErr w:type="spellStart"/>
      <w:r w:rsidRPr="008F2A34">
        <w:rPr>
          <w:sz w:val="28"/>
          <w:szCs w:val="28"/>
        </w:rPr>
        <w:t>нтервальна</w:t>
      </w:r>
      <w:proofErr w:type="spellEnd"/>
      <w:r w:rsidRPr="008F2A34">
        <w:rPr>
          <w:sz w:val="28"/>
          <w:szCs w:val="28"/>
        </w:rPr>
        <w:t xml:space="preserve"> </w:t>
      </w:r>
      <w:proofErr w:type="spellStart"/>
      <w:r w:rsidRPr="008F2A34">
        <w:rPr>
          <w:sz w:val="28"/>
          <w:szCs w:val="28"/>
        </w:rPr>
        <w:t>посл</w:t>
      </w:r>
      <w:proofErr w:type="spellEnd"/>
      <w:r w:rsidRPr="008F2A34">
        <w:rPr>
          <w:sz w:val="28"/>
          <w:szCs w:val="28"/>
          <w:lang w:val="uk-UA"/>
        </w:rPr>
        <w:t>і</w:t>
      </w:r>
      <w:proofErr w:type="spellStart"/>
      <w:r w:rsidRPr="008F2A34">
        <w:rPr>
          <w:sz w:val="28"/>
          <w:szCs w:val="28"/>
        </w:rPr>
        <w:t>довн</w:t>
      </w:r>
      <w:proofErr w:type="spellEnd"/>
      <w:r w:rsidRPr="008F2A34">
        <w:rPr>
          <w:sz w:val="28"/>
          <w:szCs w:val="28"/>
          <w:lang w:val="uk-UA"/>
        </w:rPr>
        <w:t>і</w:t>
      </w:r>
      <w:proofErr w:type="spellStart"/>
      <w:r w:rsidRPr="008F2A34">
        <w:rPr>
          <w:sz w:val="28"/>
          <w:szCs w:val="28"/>
        </w:rPr>
        <w:t>сть</w:t>
      </w:r>
      <w:proofErr w:type="spellEnd"/>
      <w:r w:rsidRPr="008F2A34">
        <w:rPr>
          <w:sz w:val="28"/>
          <w:szCs w:val="28"/>
        </w:rPr>
        <w:t>:</w:t>
      </w:r>
      <w:r w:rsidRPr="008F2A34">
        <w:rPr>
          <w:sz w:val="28"/>
          <w:szCs w:val="28"/>
        </w:rPr>
        <w:br/>
      </w:r>
      <w:r w:rsidRPr="008F2A34">
        <w:rPr>
          <w:b/>
          <w:noProof/>
          <w:sz w:val="28"/>
          <w:szCs w:val="28"/>
        </w:rPr>
        <w:drawing>
          <wp:inline distT="0" distB="0" distL="0" distR="0" wp14:anchorId="77EFCA4A" wp14:editId="453067ED">
            <wp:extent cx="5080000" cy="901700"/>
            <wp:effectExtent l="0" t="0" r="6350" b="0"/>
            <wp:docPr id="3" name="Рисунок 3" descr="IMG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00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b/>
          <w:sz w:val="28"/>
          <w:szCs w:val="28"/>
        </w:rPr>
        <w:br/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b/>
          <w:sz w:val="28"/>
          <w:szCs w:val="28"/>
          <w:lang w:val="uk-UA"/>
        </w:rPr>
      </w:pPr>
      <w:r w:rsidRPr="008F2A34">
        <w:rPr>
          <w:sz w:val="28"/>
          <w:szCs w:val="28"/>
        </w:rPr>
        <w:t>2</w:t>
      </w:r>
      <w:r w:rsidRPr="008F2A34">
        <w:rPr>
          <w:sz w:val="28"/>
          <w:szCs w:val="28"/>
          <w:lang w:val="uk-UA"/>
        </w:rPr>
        <w:t>) Мелодичний диктант. Українська народна пісня.</w:t>
      </w:r>
    </w:p>
    <w:p w:rsidR="008F2A34" w:rsidRPr="008F2A34" w:rsidRDefault="008F2A34" w:rsidP="008F2A34">
      <w:pPr>
        <w:pStyle w:val="c1"/>
        <w:spacing w:before="0" w:beforeAutospacing="0" w:after="0" w:afterAutospacing="0" w:line="270" w:lineRule="atLeast"/>
        <w:rPr>
          <w:sz w:val="28"/>
          <w:szCs w:val="28"/>
          <w:lang w:val="uk-UA"/>
        </w:rPr>
      </w:pPr>
      <w:r w:rsidRPr="008F2A34">
        <w:rPr>
          <w:noProof/>
          <w:sz w:val="28"/>
          <w:szCs w:val="28"/>
        </w:rPr>
        <w:drawing>
          <wp:inline distT="0" distB="0" distL="0" distR="0" wp14:anchorId="6D0FD06D" wp14:editId="12BBE3EE">
            <wp:extent cx="4730750" cy="1612900"/>
            <wp:effectExtent l="0" t="0" r="0" b="6350"/>
            <wp:docPr id="2" name="Рисунок 2" descr="IMG_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00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3" b="70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A34">
        <w:rPr>
          <w:sz w:val="28"/>
          <w:szCs w:val="28"/>
          <w:lang w:val="uk-UA"/>
        </w:rPr>
        <w:br/>
      </w:r>
    </w:p>
    <w:p w:rsidR="008F2A34" w:rsidRPr="008F2A34" w:rsidRDefault="008F2A34" w:rsidP="008F2A34">
      <w:pPr>
        <w:rPr>
          <w:b/>
          <w:sz w:val="28"/>
          <w:szCs w:val="28"/>
          <w:lang w:val="uk-UA"/>
        </w:rPr>
      </w:pPr>
      <w:r w:rsidRPr="008F2A34">
        <w:rPr>
          <w:b/>
          <w:sz w:val="28"/>
          <w:szCs w:val="28"/>
          <w:lang w:val="uk-UA"/>
        </w:rPr>
        <w:t>5. Заключний етап.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1) Підведення підсумків (</w:t>
      </w:r>
      <w:r w:rsidRPr="008F2A34">
        <w:rPr>
          <w:i/>
          <w:sz w:val="28"/>
          <w:szCs w:val="28"/>
          <w:lang w:val="uk-UA"/>
        </w:rPr>
        <w:t>5 хвилин);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  <w:lang w:val="uk-UA"/>
        </w:rPr>
        <w:t>2) Пояснення домашнього завдання:</w:t>
      </w:r>
    </w:p>
    <w:p w:rsidR="008F2A34" w:rsidRPr="008F2A34" w:rsidRDefault="008F2A34" w:rsidP="008F2A34">
      <w:pPr>
        <w:rPr>
          <w:i/>
          <w:sz w:val="28"/>
          <w:szCs w:val="28"/>
        </w:rPr>
      </w:pPr>
      <w:r w:rsidRPr="008F2A34">
        <w:rPr>
          <w:sz w:val="28"/>
          <w:szCs w:val="28"/>
          <w:lang w:val="uk-UA"/>
        </w:rPr>
        <w:t>Т.</w:t>
      </w:r>
      <w:proofErr w:type="spellStart"/>
      <w:r w:rsidRPr="008F2A34">
        <w:rPr>
          <w:sz w:val="28"/>
          <w:szCs w:val="28"/>
          <w:lang w:val="uk-UA"/>
        </w:rPr>
        <w:t>Калужська</w:t>
      </w:r>
      <w:proofErr w:type="spellEnd"/>
      <w:r w:rsidRPr="008F2A34">
        <w:rPr>
          <w:sz w:val="28"/>
          <w:szCs w:val="28"/>
          <w:lang w:val="uk-UA"/>
        </w:rPr>
        <w:t>. Сольфеджіо 6 клас.</w:t>
      </w:r>
      <w:r w:rsidRPr="008F2A34">
        <w:rPr>
          <w:b/>
          <w:sz w:val="28"/>
          <w:szCs w:val="28"/>
        </w:rPr>
        <w:br/>
      </w:r>
      <w:r w:rsidRPr="008F2A34">
        <w:rPr>
          <w:sz w:val="28"/>
          <w:szCs w:val="28"/>
        </w:rPr>
        <w:t xml:space="preserve">№  </w:t>
      </w:r>
      <w:r w:rsidRPr="008F2A34">
        <w:rPr>
          <w:sz w:val="28"/>
          <w:szCs w:val="28"/>
          <w:lang w:val="uk-UA"/>
        </w:rPr>
        <w:t>235</w:t>
      </w:r>
      <w:r w:rsidRPr="008F2A34">
        <w:rPr>
          <w:sz w:val="28"/>
          <w:szCs w:val="28"/>
        </w:rPr>
        <w:t xml:space="preserve">  -</w:t>
      </w:r>
      <w:r w:rsidRPr="008F2A34">
        <w:rPr>
          <w:sz w:val="28"/>
          <w:szCs w:val="28"/>
          <w:lang w:val="uk-UA"/>
        </w:rPr>
        <w:t xml:space="preserve"> </w:t>
      </w:r>
      <w:r w:rsidRPr="008F2A34">
        <w:rPr>
          <w:sz w:val="28"/>
          <w:szCs w:val="28"/>
        </w:rPr>
        <w:t>на</w:t>
      </w:r>
      <w:proofErr w:type="spellStart"/>
      <w:r w:rsidRPr="008F2A34">
        <w:rPr>
          <w:sz w:val="28"/>
          <w:szCs w:val="28"/>
          <w:lang w:val="uk-UA"/>
        </w:rPr>
        <w:t>пам</w:t>
      </w:r>
      <w:proofErr w:type="spellEnd"/>
      <w:r w:rsidRPr="008F2A34">
        <w:rPr>
          <w:sz w:val="28"/>
          <w:szCs w:val="28"/>
        </w:rPr>
        <w:t>’</w:t>
      </w:r>
      <w:r w:rsidRPr="008F2A34">
        <w:rPr>
          <w:sz w:val="28"/>
          <w:szCs w:val="28"/>
          <w:lang w:val="uk-UA"/>
        </w:rPr>
        <w:t>ять;</w:t>
      </w:r>
      <w:r w:rsidRPr="008F2A34">
        <w:rPr>
          <w:sz w:val="28"/>
          <w:szCs w:val="28"/>
        </w:rPr>
        <w:br/>
        <w:t xml:space="preserve">№ </w:t>
      </w:r>
      <w:r w:rsidRPr="008F2A34">
        <w:rPr>
          <w:sz w:val="28"/>
          <w:szCs w:val="28"/>
          <w:lang w:val="uk-UA"/>
        </w:rPr>
        <w:t>236</w:t>
      </w:r>
      <w:r w:rsidRPr="008F2A34">
        <w:rPr>
          <w:sz w:val="28"/>
          <w:szCs w:val="28"/>
        </w:rPr>
        <w:t xml:space="preserve"> - </w:t>
      </w:r>
      <w:proofErr w:type="gramStart"/>
      <w:r w:rsidRPr="008F2A34">
        <w:rPr>
          <w:sz w:val="28"/>
          <w:szCs w:val="28"/>
        </w:rPr>
        <w:t>по</w:t>
      </w:r>
      <w:proofErr w:type="gramEnd"/>
      <w:r w:rsidRPr="008F2A34">
        <w:rPr>
          <w:sz w:val="28"/>
          <w:szCs w:val="28"/>
        </w:rPr>
        <w:t xml:space="preserve"> нот</w:t>
      </w:r>
      <w:r w:rsidRPr="008F2A34">
        <w:rPr>
          <w:sz w:val="28"/>
          <w:szCs w:val="28"/>
          <w:lang w:val="uk-UA"/>
        </w:rPr>
        <w:t>ах.</w:t>
      </w:r>
      <w:r w:rsidRPr="008F2A34">
        <w:rPr>
          <w:sz w:val="28"/>
          <w:szCs w:val="28"/>
        </w:rPr>
        <w:br/>
        <w:t>С</w:t>
      </w:r>
      <w:r w:rsidRPr="008F2A34">
        <w:rPr>
          <w:sz w:val="28"/>
          <w:szCs w:val="28"/>
          <w:lang w:val="uk-UA"/>
        </w:rPr>
        <w:t>творити</w:t>
      </w:r>
      <w:r w:rsidRPr="008F2A34">
        <w:rPr>
          <w:sz w:val="28"/>
          <w:szCs w:val="28"/>
        </w:rPr>
        <w:t xml:space="preserve"> </w:t>
      </w:r>
      <w:proofErr w:type="spellStart"/>
      <w:r w:rsidRPr="008F2A34">
        <w:rPr>
          <w:sz w:val="28"/>
          <w:szCs w:val="28"/>
        </w:rPr>
        <w:t>мелод</w:t>
      </w:r>
      <w:proofErr w:type="spellEnd"/>
      <w:r w:rsidRPr="008F2A34">
        <w:rPr>
          <w:sz w:val="28"/>
          <w:szCs w:val="28"/>
          <w:lang w:val="uk-UA"/>
        </w:rPr>
        <w:t>і</w:t>
      </w:r>
      <w:r w:rsidRPr="008F2A34">
        <w:rPr>
          <w:sz w:val="28"/>
          <w:szCs w:val="28"/>
        </w:rPr>
        <w:t xml:space="preserve">ю в </w:t>
      </w:r>
      <w:proofErr w:type="spellStart"/>
      <w:r w:rsidRPr="008F2A34">
        <w:rPr>
          <w:sz w:val="28"/>
          <w:szCs w:val="28"/>
          <w:lang w:val="en-US"/>
        </w:rPr>
        <w:t>Ges</w:t>
      </w:r>
      <w:proofErr w:type="spellEnd"/>
      <w:r w:rsidRPr="008F2A34">
        <w:rPr>
          <w:sz w:val="28"/>
          <w:szCs w:val="28"/>
        </w:rPr>
        <w:t>-</w:t>
      </w:r>
      <w:proofErr w:type="spellStart"/>
      <w:r w:rsidRPr="008F2A34">
        <w:rPr>
          <w:sz w:val="28"/>
          <w:szCs w:val="28"/>
          <w:lang w:val="en-US"/>
        </w:rPr>
        <w:t>dur</w:t>
      </w:r>
      <w:proofErr w:type="spellEnd"/>
      <w:r w:rsidRPr="008F2A34">
        <w:rPr>
          <w:sz w:val="28"/>
          <w:szCs w:val="28"/>
        </w:rPr>
        <w:t xml:space="preserve"> на заданий </w:t>
      </w:r>
      <w:proofErr w:type="spellStart"/>
      <w:r w:rsidRPr="008F2A34">
        <w:rPr>
          <w:sz w:val="28"/>
          <w:szCs w:val="28"/>
        </w:rPr>
        <w:t>ри</w:t>
      </w:r>
      <w:r w:rsidRPr="008F2A34">
        <w:rPr>
          <w:sz w:val="28"/>
          <w:szCs w:val="28"/>
          <w:lang w:val="uk-UA"/>
        </w:rPr>
        <w:t>тм</w:t>
      </w:r>
      <w:r w:rsidRPr="008F2A34">
        <w:rPr>
          <w:sz w:val="28"/>
          <w:szCs w:val="28"/>
        </w:rPr>
        <w:t>ічний</w:t>
      </w:r>
      <w:proofErr w:type="spellEnd"/>
      <w:r w:rsidRPr="008F2A34">
        <w:rPr>
          <w:sz w:val="28"/>
          <w:szCs w:val="28"/>
        </w:rPr>
        <w:t xml:space="preserve"> </w:t>
      </w:r>
      <w:proofErr w:type="spellStart"/>
      <w:r w:rsidRPr="008F2A34">
        <w:rPr>
          <w:sz w:val="28"/>
          <w:szCs w:val="28"/>
        </w:rPr>
        <w:t>малюнок</w:t>
      </w:r>
      <w:proofErr w:type="spellEnd"/>
      <w:r w:rsidRPr="008F2A34">
        <w:rPr>
          <w:sz w:val="28"/>
          <w:szCs w:val="28"/>
          <w:lang w:val="uk-UA"/>
        </w:rPr>
        <w:t xml:space="preserve"> з використанням ходів </w:t>
      </w:r>
      <w:proofErr w:type="gramStart"/>
      <w:r w:rsidRPr="008F2A34">
        <w:rPr>
          <w:sz w:val="28"/>
          <w:szCs w:val="28"/>
          <w:lang w:val="uk-UA"/>
        </w:rPr>
        <w:t>по</w:t>
      </w:r>
      <w:proofErr w:type="gramEnd"/>
      <w:r w:rsidRPr="008F2A34">
        <w:rPr>
          <w:sz w:val="28"/>
          <w:szCs w:val="28"/>
          <w:lang w:val="uk-UA"/>
        </w:rPr>
        <w:t xml:space="preserve"> тритонах.</w:t>
      </w:r>
      <w:r w:rsidRPr="008F2A34">
        <w:rPr>
          <w:b/>
          <w:sz w:val="28"/>
          <w:szCs w:val="28"/>
        </w:rPr>
        <w:br/>
      </w:r>
    </w:p>
    <w:p w:rsidR="008F2A34" w:rsidRPr="008F2A34" w:rsidRDefault="008F2A34" w:rsidP="008F2A34">
      <w:pPr>
        <w:rPr>
          <w:i/>
          <w:sz w:val="28"/>
          <w:szCs w:val="28"/>
        </w:rPr>
      </w:pPr>
      <w:r w:rsidRPr="008F2A34">
        <w:rPr>
          <w:noProof/>
          <w:sz w:val="28"/>
          <w:szCs w:val="28"/>
        </w:rPr>
        <w:drawing>
          <wp:inline distT="0" distB="0" distL="0" distR="0" wp14:anchorId="4D23DE87" wp14:editId="741CBC4E">
            <wp:extent cx="5886450" cy="482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A34" w:rsidRPr="008F2A34" w:rsidRDefault="008F2A34" w:rsidP="008F2A34">
      <w:pPr>
        <w:rPr>
          <w:i/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  <w:lang w:val="en-US"/>
        </w:rPr>
      </w:pPr>
    </w:p>
    <w:p w:rsidR="008F2A34" w:rsidRPr="008F2A34" w:rsidRDefault="008F2A34" w:rsidP="008F2A34">
      <w:pPr>
        <w:rPr>
          <w:sz w:val="28"/>
          <w:szCs w:val="28"/>
        </w:rPr>
      </w:pPr>
    </w:p>
    <w:p w:rsidR="008F2A34" w:rsidRPr="008F2A34" w:rsidRDefault="008F2A34" w:rsidP="008F2A34">
      <w:pPr>
        <w:ind w:firstLine="70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</w:t>
      </w:r>
      <w:r w:rsidRPr="008F2A34">
        <w:rPr>
          <w:b/>
          <w:sz w:val="28"/>
          <w:szCs w:val="28"/>
        </w:rPr>
        <w:t>Список</w:t>
      </w:r>
      <w:r w:rsidRPr="008F2A34">
        <w:rPr>
          <w:b/>
          <w:sz w:val="28"/>
          <w:szCs w:val="28"/>
          <w:lang w:val="uk-UA"/>
        </w:rPr>
        <w:t xml:space="preserve"> використаної літератури</w:t>
      </w:r>
      <w:r w:rsidRPr="008F2A34">
        <w:rPr>
          <w:b/>
          <w:sz w:val="28"/>
          <w:szCs w:val="28"/>
        </w:rPr>
        <w:t>:</w:t>
      </w:r>
      <w:r w:rsidRPr="008F2A34">
        <w:rPr>
          <w:sz w:val="28"/>
          <w:szCs w:val="28"/>
        </w:rPr>
        <w:br/>
      </w:r>
      <w:r w:rsidRPr="008F2A34">
        <w:rPr>
          <w:sz w:val="28"/>
          <w:szCs w:val="28"/>
        </w:rPr>
        <w:br/>
        <w:t xml:space="preserve">1. </w:t>
      </w:r>
      <w:proofErr w:type="spellStart"/>
      <w:r w:rsidRPr="008F2A34">
        <w:rPr>
          <w:sz w:val="28"/>
          <w:szCs w:val="28"/>
          <w:lang w:val="uk-UA"/>
        </w:rPr>
        <w:t>Калужська</w:t>
      </w:r>
      <w:proofErr w:type="spellEnd"/>
      <w:r w:rsidRPr="008F2A34">
        <w:rPr>
          <w:sz w:val="28"/>
          <w:szCs w:val="28"/>
          <w:lang w:val="uk-UA"/>
        </w:rPr>
        <w:t xml:space="preserve"> Т. Сольфеджіо.6 клас. – Москва, «Муз</w:t>
      </w:r>
      <w:proofErr w:type="spellStart"/>
      <w:r w:rsidRPr="008F2A34">
        <w:rPr>
          <w:sz w:val="28"/>
          <w:szCs w:val="28"/>
        </w:rPr>
        <w:t>ыка</w:t>
      </w:r>
      <w:proofErr w:type="spellEnd"/>
      <w:r w:rsidRPr="008F2A34">
        <w:rPr>
          <w:sz w:val="28"/>
          <w:szCs w:val="28"/>
        </w:rPr>
        <w:t>», 1988.</w:t>
      </w:r>
    </w:p>
    <w:p w:rsidR="008F2A34" w:rsidRPr="008F2A34" w:rsidRDefault="008F2A34" w:rsidP="008F2A34">
      <w:pPr>
        <w:rPr>
          <w:sz w:val="28"/>
          <w:szCs w:val="28"/>
          <w:lang w:val="uk-UA"/>
        </w:rPr>
      </w:pPr>
      <w:r w:rsidRPr="008F2A34">
        <w:rPr>
          <w:sz w:val="28"/>
          <w:szCs w:val="28"/>
        </w:rPr>
        <w:t xml:space="preserve"> </w:t>
      </w:r>
      <w:r w:rsidRPr="008F2A34">
        <w:rPr>
          <w:sz w:val="28"/>
          <w:szCs w:val="28"/>
        </w:rPr>
        <w:br/>
        <w:t xml:space="preserve">2. </w:t>
      </w:r>
      <w:r w:rsidRPr="008F2A34">
        <w:rPr>
          <w:sz w:val="28"/>
          <w:szCs w:val="28"/>
          <w:lang w:val="uk-UA"/>
        </w:rPr>
        <w:t xml:space="preserve">Павленко Т. Сольфеджіо на основі українських народних пісень. </w:t>
      </w:r>
      <w:proofErr w:type="spellStart"/>
      <w:r w:rsidRPr="008F2A34">
        <w:rPr>
          <w:sz w:val="28"/>
          <w:szCs w:val="28"/>
          <w:lang w:val="uk-UA"/>
        </w:rPr>
        <w:t>–Київ</w:t>
      </w:r>
      <w:proofErr w:type="spellEnd"/>
      <w:r w:rsidRPr="008F2A34">
        <w:rPr>
          <w:sz w:val="28"/>
          <w:szCs w:val="28"/>
          <w:lang w:val="uk-UA"/>
        </w:rPr>
        <w:t>, «Музична Україна», 2008.</w:t>
      </w:r>
    </w:p>
    <w:p w:rsidR="008F2A34" w:rsidRPr="008F2A34" w:rsidRDefault="008F2A34" w:rsidP="008F2A34">
      <w:pPr>
        <w:rPr>
          <w:sz w:val="28"/>
          <w:szCs w:val="28"/>
        </w:rPr>
      </w:pPr>
      <w:r w:rsidRPr="008F2A34">
        <w:rPr>
          <w:sz w:val="28"/>
          <w:szCs w:val="28"/>
        </w:rPr>
        <w:br/>
        <w:t>3. Давыдова Е. «Сольфеджио 5 класс», М., 1991г.</w:t>
      </w:r>
      <w:r w:rsidRPr="008F2A34">
        <w:rPr>
          <w:sz w:val="28"/>
          <w:szCs w:val="28"/>
        </w:rPr>
        <w:br/>
      </w:r>
      <w:r w:rsidRPr="008F2A34">
        <w:rPr>
          <w:sz w:val="28"/>
          <w:szCs w:val="28"/>
        </w:rPr>
        <w:br/>
        <w:t xml:space="preserve">4. </w:t>
      </w:r>
      <w:proofErr w:type="spellStart"/>
      <w:r w:rsidRPr="008F2A34">
        <w:rPr>
          <w:sz w:val="28"/>
          <w:szCs w:val="28"/>
        </w:rPr>
        <w:t>Лукомская</w:t>
      </w:r>
      <w:proofErr w:type="spellEnd"/>
      <w:r w:rsidRPr="008F2A34">
        <w:rPr>
          <w:sz w:val="28"/>
          <w:szCs w:val="28"/>
        </w:rPr>
        <w:t xml:space="preserve"> В. «Слуховой гармонический анализ в курсе сольфеджио.    </w:t>
      </w:r>
      <w:r w:rsidRPr="008F2A34">
        <w:rPr>
          <w:sz w:val="28"/>
          <w:szCs w:val="28"/>
        </w:rPr>
        <w:br/>
        <w:t xml:space="preserve">    Хрестоматия для </w:t>
      </w:r>
      <w:r w:rsidRPr="008F2A34">
        <w:rPr>
          <w:sz w:val="28"/>
          <w:szCs w:val="28"/>
          <w:lang w:val="en-US"/>
        </w:rPr>
        <w:t>IV</w:t>
      </w:r>
      <w:r w:rsidRPr="008F2A34">
        <w:rPr>
          <w:sz w:val="28"/>
          <w:szCs w:val="28"/>
        </w:rPr>
        <w:t>-</w:t>
      </w:r>
      <w:r w:rsidRPr="008F2A34">
        <w:rPr>
          <w:sz w:val="28"/>
          <w:szCs w:val="28"/>
          <w:lang w:val="en-US"/>
        </w:rPr>
        <w:t>VII</w:t>
      </w:r>
      <w:r w:rsidRPr="008F2A34">
        <w:rPr>
          <w:sz w:val="28"/>
          <w:szCs w:val="28"/>
        </w:rPr>
        <w:t xml:space="preserve"> классов ДМШ», Л. 1983г.</w:t>
      </w:r>
      <w:r w:rsidRPr="008F2A34">
        <w:rPr>
          <w:sz w:val="28"/>
          <w:szCs w:val="28"/>
        </w:rPr>
        <w:br/>
      </w:r>
      <w:r w:rsidRPr="008F2A34">
        <w:rPr>
          <w:sz w:val="28"/>
          <w:szCs w:val="28"/>
        </w:rPr>
        <w:br/>
        <w:t xml:space="preserve">5. </w:t>
      </w:r>
      <w:proofErr w:type="spellStart"/>
      <w:r w:rsidRPr="008F2A34">
        <w:rPr>
          <w:sz w:val="28"/>
          <w:szCs w:val="28"/>
        </w:rPr>
        <w:t>Синяева</w:t>
      </w:r>
      <w:proofErr w:type="spellEnd"/>
      <w:r w:rsidRPr="008F2A34">
        <w:rPr>
          <w:sz w:val="28"/>
          <w:szCs w:val="28"/>
        </w:rPr>
        <w:t xml:space="preserve"> Л. «Наглядные пособия на уроках сольфеджио». М., 2000г.</w:t>
      </w:r>
      <w:r w:rsidRPr="008F2A34">
        <w:rPr>
          <w:sz w:val="28"/>
          <w:szCs w:val="28"/>
        </w:rPr>
        <w:br/>
      </w:r>
    </w:p>
    <w:p w:rsidR="0023191D" w:rsidRPr="008F2A34" w:rsidRDefault="0023191D">
      <w:pPr>
        <w:rPr>
          <w:sz w:val="28"/>
          <w:szCs w:val="28"/>
        </w:rPr>
      </w:pPr>
    </w:p>
    <w:sectPr w:rsidR="0023191D" w:rsidRPr="008F2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79EA"/>
    <w:multiLevelType w:val="hybridMultilevel"/>
    <w:tmpl w:val="9C0AA15A"/>
    <w:lvl w:ilvl="0" w:tplc="1E8E9D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88E11BA"/>
    <w:multiLevelType w:val="hybridMultilevel"/>
    <w:tmpl w:val="23A258C0"/>
    <w:lvl w:ilvl="0" w:tplc="57EEC76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3BD93D82"/>
    <w:multiLevelType w:val="hybridMultilevel"/>
    <w:tmpl w:val="C09CAC08"/>
    <w:lvl w:ilvl="0" w:tplc="06985D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43804959"/>
    <w:multiLevelType w:val="hybridMultilevel"/>
    <w:tmpl w:val="31329B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F36FB5"/>
    <w:multiLevelType w:val="hybridMultilevel"/>
    <w:tmpl w:val="FE6C1FF6"/>
    <w:lvl w:ilvl="0" w:tplc="E4FAF68C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A756C"/>
    <w:multiLevelType w:val="hybridMultilevel"/>
    <w:tmpl w:val="C5B8D4B4"/>
    <w:lvl w:ilvl="0" w:tplc="B50061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F4045A"/>
    <w:multiLevelType w:val="hybridMultilevel"/>
    <w:tmpl w:val="99C0CDC8"/>
    <w:lvl w:ilvl="0" w:tplc="3098ABDC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B75799"/>
    <w:multiLevelType w:val="hybridMultilevel"/>
    <w:tmpl w:val="2E1094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67F7E"/>
    <w:multiLevelType w:val="hybridMultilevel"/>
    <w:tmpl w:val="B2E21F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40302A"/>
    <w:multiLevelType w:val="hybridMultilevel"/>
    <w:tmpl w:val="2DDEF5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A86"/>
    <w:rsid w:val="0023191D"/>
    <w:rsid w:val="008D1A86"/>
    <w:rsid w:val="008F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F2A34"/>
    <w:pPr>
      <w:spacing w:before="100" w:beforeAutospacing="1" w:after="100" w:afterAutospacing="1"/>
    </w:pPr>
    <w:rPr>
      <w:rFonts w:eastAsia="Calibri"/>
    </w:rPr>
  </w:style>
  <w:style w:type="paragraph" w:styleId="a3">
    <w:name w:val="Balloon Text"/>
    <w:basedOn w:val="a"/>
    <w:link w:val="a4"/>
    <w:uiPriority w:val="99"/>
    <w:semiHidden/>
    <w:unhideWhenUsed/>
    <w:rsid w:val="008F2A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A3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F2A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F2A34"/>
    <w:pPr>
      <w:spacing w:before="100" w:beforeAutospacing="1" w:after="100" w:afterAutospacing="1"/>
    </w:pPr>
    <w:rPr>
      <w:rFonts w:eastAsia="Calibri"/>
    </w:rPr>
  </w:style>
  <w:style w:type="paragraph" w:styleId="a3">
    <w:name w:val="Balloon Text"/>
    <w:basedOn w:val="a"/>
    <w:link w:val="a4"/>
    <w:uiPriority w:val="99"/>
    <w:semiHidden/>
    <w:unhideWhenUsed/>
    <w:rsid w:val="008F2A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A3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F2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1148</Words>
  <Characters>6548</Characters>
  <Application>Microsoft Office Word</Application>
  <DocSecurity>0</DocSecurity>
  <Lines>54</Lines>
  <Paragraphs>15</Paragraphs>
  <ScaleCrop>false</ScaleCrop>
  <Company/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Udina</dc:creator>
  <cp:keywords/>
  <dc:description/>
  <cp:lastModifiedBy>Udina</cp:lastModifiedBy>
  <cp:revision>2</cp:revision>
  <dcterms:created xsi:type="dcterms:W3CDTF">2018-12-11T08:18:00Z</dcterms:created>
  <dcterms:modified xsi:type="dcterms:W3CDTF">2018-12-11T08:24:00Z</dcterms:modified>
</cp:coreProperties>
</file>