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1141" w:rsidRDefault="004555C7" w:rsidP="004547FF">
      <w:pPr>
        <w:spacing w:after="0" w:line="240" w:lineRule="auto"/>
        <w:ind w:firstLine="4536"/>
        <w:jc w:val="center"/>
        <w:rPr>
          <w:rFonts w:ascii="Times New Roman" w:hAnsi="Times New Roman" w:cs="Times New Roman"/>
          <w:sz w:val="28"/>
          <w:szCs w:val="28"/>
          <w:lang w:val="uk-UA" w:eastAsia="ru-RU"/>
        </w:rPr>
      </w:pPr>
      <w:r>
        <w:rPr>
          <w:rFonts w:ascii="Times New Roman" w:hAnsi="Times New Roman" w:cs="Times New Roman"/>
          <w:sz w:val="28"/>
          <w:szCs w:val="28"/>
          <w:lang w:val="uk-UA" w:eastAsia="ru-RU"/>
        </w:rPr>
        <w:t>Гнилицька О.М.</w:t>
      </w:r>
    </w:p>
    <w:p w:rsidR="00F93771" w:rsidRPr="009D03E2" w:rsidRDefault="004547FF" w:rsidP="004547FF">
      <w:pPr>
        <w:spacing w:after="0" w:line="240" w:lineRule="auto"/>
        <w:ind w:firstLine="6096"/>
        <w:jc w:val="center"/>
        <w:rPr>
          <w:rFonts w:ascii="Times New Roman" w:hAnsi="Times New Roman" w:cs="Times New Roman"/>
          <w:sz w:val="24"/>
          <w:szCs w:val="28"/>
          <w:lang w:val="uk-UA" w:eastAsia="ru-RU"/>
        </w:rPr>
      </w:pPr>
      <w:r>
        <w:rPr>
          <w:rFonts w:ascii="Times New Roman" w:hAnsi="Times New Roman" w:cs="Times New Roman"/>
          <w:sz w:val="24"/>
          <w:szCs w:val="28"/>
          <w:lang w:val="uk-UA" w:eastAsia="ru-RU"/>
        </w:rPr>
        <w:t>Викладач акушерства і гінекології</w:t>
      </w:r>
    </w:p>
    <w:p w:rsidR="009D03E2" w:rsidRPr="009D03E2" w:rsidRDefault="004547FF" w:rsidP="004555C7">
      <w:pPr>
        <w:spacing w:after="0" w:line="240" w:lineRule="auto"/>
        <w:jc w:val="right"/>
        <w:rPr>
          <w:rFonts w:ascii="Times New Roman" w:hAnsi="Times New Roman" w:cs="Times New Roman"/>
          <w:sz w:val="24"/>
          <w:szCs w:val="28"/>
          <w:lang w:val="uk-UA" w:eastAsia="ru-RU"/>
        </w:rPr>
      </w:pPr>
      <w:r>
        <w:rPr>
          <w:rFonts w:ascii="Times New Roman" w:hAnsi="Times New Roman" w:cs="Times New Roman"/>
          <w:sz w:val="24"/>
          <w:szCs w:val="28"/>
          <w:lang w:val="uk-UA" w:eastAsia="ru-RU"/>
        </w:rPr>
        <w:t>КЗ</w:t>
      </w:r>
      <w:r w:rsidR="009D03E2" w:rsidRPr="009D03E2">
        <w:rPr>
          <w:rFonts w:ascii="Times New Roman" w:hAnsi="Times New Roman" w:cs="Times New Roman"/>
          <w:sz w:val="24"/>
          <w:szCs w:val="28"/>
          <w:lang w:val="uk-UA" w:eastAsia="ru-RU"/>
        </w:rPr>
        <w:t xml:space="preserve"> «Кремінський медичний коледж»</w:t>
      </w:r>
    </w:p>
    <w:p w:rsidR="00F93771" w:rsidRDefault="00F93771" w:rsidP="004555C7">
      <w:pPr>
        <w:spacing w:after="0" w:line="240" w:lineRule="auto"/>
        <w:jc w:val="right"/>
        <w:rPr>
          <w:rFonts w:ascii="Times New Roman" w:hAnsi="Times New Roman" w:cs="Times New Roman"/>
          <w:sz w:val="28"/>
          <w:szCs w:val="28"/>
          <w:lang w:val="uk-UA" w:eastAsia="ru-RU"/>
        </w:rPr>
      </w:pPr>
    </w:p>
    <w:p w:rsidR="003A1141" w:rsidRDefault="004555C7" w:rsidP="003A1141">
      <w:pPr>
        <w:spacing w:after="0" w:line="240" w:lineRule="auto"/>
        <w:jc w:val="center"/>
        <w:rPr>
          <w:rFonts w:ascii="Times New Roman" w:hAnsi="Times New Roman" w:cs="Times New Roman"/>
          <w:b/>
          <w:sz w:val="32"/>
          <w:szCs w:val="28"/>
          <w:lang w:val="uk-UA" w:eastAsia="ru-RU"/>
        </w:rPr>
      </w:pPr>
      <w:bookmarkStart w:id="0" w:name="_GoBack"/>
      <w:r w:rsidRPr="003A1141">
        <w:rPr>
          <w:rFonts w:ascii="Times New Roman" w:hAnsi="Times New Roman" w:cs="Times New Roman"/>
          <w:b/>
          <w:sz w:val="32"/>
          <w:szCs w:val="28"/>
          <w:lang w:val="uk-UA" w:eastAsia="ru-RU"/>
        </w:rPr>
        <w:t>Досвід використання  методу  проектів</w:t>
      </w:r>
    </w:p>
    <w:p w:rsidR="003A1141" w:rsidRDefault="004555C7" w:rsidP="003A1141">
      <w:pPr>
        <w:spacing w:after="0" w:line="240" w:lineRule="auto"/>
        <w:jc w:val="center"/>
        <w:rPr>
          <w:rFonts w:ascii="Times New Roman" w:hAnsi="Times New Roman" w:cs="Times New Roman"/>
          <w:b/>
          <w:sz w:val="32"/>
          <w:szCs w:val="28"/>
          <w:lang w:val="uk-UA" w:eastAsia="ru-RU"/>
        </w:rPr>
      </w:pPr>
      <w:r w:rsidRPr="003A1141">
        <w:rPr>
          <w:rFonts w:ascii="Times New Roman" w:hAnsi="Times New Roman" w:cs="Times New Roman"/>
          <w:b/>
          <w:sz w:val="32"/>
          <w:szCs w:val="28"/>
          <w:lang w:val="uk-UA" w:eastAsia="ru-RU"/>
        </w:rPr>
        <w:t xml:space="preserve"> у  роботі ЦМК професійної та практичної підготовки</w:t>
      </w:r>
    </w:p>
    <w:p w:rsidR="004555C7" w:rsidRPr="003A1141" w:rsidRDefault="004555C7" w:rsidP="003A1141">
      <w:pPr>
        <w:spacing w:after="0" w:line="240" w:lineRule="auto"/>
        <w:jc w:val="center"/>
        <w:rPr>
          <w:rFonts w:ascii="Times New Roman" w:hAnsi="Times New Roman" w:cs="Times New Roman"/>
          <w:b/>
          <w:sz w:val="32"/>
          <w:szCs w:val="28"/>
          <w:lang w:val="uk-UA" w:eastAsia="ru-RU"/>
        </w:rPr>
      </w:pPr>
      <w:r w:rsidRPr="003A1141">
        <w:rPr>
          <w:rFonts w:ascii="Times New Roman" w:hAnsi="Times New Roman" w:cs="Times New Roman"/>
          <w:b/>
          <w:sz w:val="32"/>
          <w:szCs w:val="28"/>
          <w:lang w:val="uk-UA" w:eastAsia="ru-RU"/>
        </w:rPr>
        <w:t xml:space="preserve"> </w:t>
      </w:r>
      <w:r w:rsidR="00DE7D08" w:rsidRPr="003A1141">
        <w:rPr>
          <w:rFonts w:ascii="Times New Roman" w:hAnsi="Times New Roman" w:cs="Times New Roman"/>
          <w:b/>
          <w:sz w:val="32"/>
          <w:szCs w:val="28"/>
          <w:lang w:val="uk-UA" w:eastAsia="ru-RU"/>
        </w:rPr>
        <w:t xml:space="preserve"> К</w:t>
      </w:r>
      <w:r w:rsidRPr="003A1141">
        <w:rPr>
          <w:rFonts w:ascii="Times New Roman" w:hAnsi="Times New Roman" w:cs="Times New Roman"/>
          <w:b/>
          <w:sz w:val="32"/>
          <w:szCs w:val="28"/>
          <w:lang w:val="uk-UA" w:eastAsia="ru-RU"/>
        </w:rPr>
        <w:t>омунального закладу «Кремінський медичний коледж»</w:t>
      </w:r>
      <w:bookmarkEnd w:id="0"/>
    </w:p>
    <w:p w:rsidR="004555C7" w:rsidRPr="004555C7" w:rsidRDefault="004555C7" w:rsidP="004555C7">
      <w:pPr>
        <w:spacing w:after="0"/>
        <w:rPr>
          <w:rFonts w:ascii="Times New Roman" w:hAnsi="Times New Roman" w:cs="Times New Roman"/>
          <w:bCs/>
          <w:sz w:val="28"/>
          <w:szCs w:val="28"/>
          <w:lang w:val="uk-UA"/>
        </w:rPr>
      </w:pPr>
    </w:p>
    <w:p w:rsidR="004555C7" w:rsidRPr="004555C7" w:rsidRDefault="004555C7" w:rsidP="004555C7">
      <w:pPr>
        <w:spacing w:after="0"/>
        <w:jc w:val="right"/>
        <w:rPr>
          <w:rFonts w:ascii="Times New Roman" w:hAnsi="Times New Roman" w:cs="Times New Roman"/>
          <w:bCs/>
          <w:i/>
          <w:sz w:val="24"/>
          <w:szCs w:val="28"/>
        </w:rPr>
      </w:pPr>
      <w:r w:rsidRPr="004555C7">
        <w:rPr>
          <w:rFonts w:ascii="Times New Roman" w:hAnsi="Times New Roman" w:cs="Times New Roman"/>
          <w:bCs/>
          <w:i/>
          <w:sz w:val="24"/>
          <w:szCs w:val="28"/>
        </w:rPr>
        <w:t xml:space="preserve">«Зібратися  разом  - це початок. </w:t>
      </w:r>
    </w:p>
    <w:p w:rsidR="004555C7" w:rsidRPr="004555C7" w:rsidRDefault="004555C7" w:rsidP="004555C7">
      <w:pPr>
        <w:spacing w:after="0"/>
        <w:jc w:val="right"/>
        <w:rPr>
          <w:rFonts w:ascii="Times New Roman" w:hAnsi="Times New Roman" w:cs="Times New Roman"/>
          <w:i/>
          <w:sz w:val="24"/>
          <w:szCs w:val="28"/>
        </w:rPr>
      </w:pPr>
      <w:r w:rsidRPr="004555C7">
        <w:rPr>
          <w:rFonts w:ascii="Times New Roman" w:hAnsi="Times New Roman" w:cs="Times New Roman"/>
          <w:bCs/>
          <w:i/>
          <w:sz w:val="24"/>
          <w:szCs w:val="28"/>
        </w:rPr>
        <w:t>Триматися разом – це прогрес.</w:t>
      </w:r>
    </w:p>
    <w:p w:rsidR="004555C7" w:rsidRPr="004555C7" w:rsidRDefault="004555C7" w:rsidP="004555C7">
      <w:pPr>
        <w:spacing w:after="0" w:line="240" w:lineRule="auto"/>
        <w:jc w:val="right"/>
        <w:rPr>
          <w:rFonts w:ascii="Times New Roman" w:hAnsi="Times New Roman" w:cs="Times New Roman"/>
          <w:i/>
          <w:sz w:val="24"/>
          <w:szCs w:val="28"/>
        </w:rPr>
      </w:pPr>
      <w:r w:rsidRPr="004555C7">
        <w:rPr>
          <w:rFonts w:ascii="Times New Roman" w:hAnsi="Times New Roman" w:cs="Times New Roman"/>
          <w:bCs/>
          <w:i/>
          <w:sz w:val="24"/>
          <w:szCs w:val="28"/>
        </w:rPr>
        <w:t xml:space="preserve"> Працювати   разом – це успіх»                                                                </w:t>
      </w:r>
    </w:p>
    <w:p w:rsidR="004555C7" w:rsidRPr="004555C7" w:rsidRDefault="004555C7" w:rsidP="004555C7">
      <w:pPr>
        <w:spacing w:after="0" w:line="240" w:lineRule="auto"/>
        <w:jc w:val="right"/>
        <w:rPr>
          <w:rFonts w:ascii="Times New Roman" w:hAnsi="Times New Roman" w:cs="Times New Roman"/>
          <w:sz w:val="28"/>
          <w:szCs w:val="28"/>
        </w:rPr>
      </w:pPr>
      <w:r w:rsidRPr="004555C7">
        <w:rPr>
          <w:rFonts w:ascii="Times New Roman" w:hAnsi="Times New Roman" w:cs="Times New Roman"/>
          <w:i/>
          <w:sz w:val="24"/>
          <w:szCs w:val="28"/>
        </w:rPr>
        <w:t>Генрі Форд</w:t>
      </w:r>
    </w:p>
    <w:p w:rsidR="004555C7" w:rsidRPr="00300759" w:rsidRDefault="004555C7" w:rsidP="004555C7">
      <w:pPr>
        <w:spacing w:after="0"/>
        <w:ind w:firstLine="567"/>
        <w:jc w:val="both"/>
        <w:rPr>
          <w:rFonts w:ascii="Times New Roman" w:hAnsi="Times New Roman" w:cs="Times New Roman"/>
          <w:b/>
          <w:sz w:val="32"/>
          <w:szCs w:val="28"/>
          <w:lang w:val="uk-UA"/>
        </w:rPr>
      </w:pPr>
      <w:r w:rsidRPr="00300759">
        <w:rPr>
          <w:rFonts w:ascii="Times New Roman" w:hAnsi="Times New Roman" w:cs="Times New Roman"/>
          <w:b/>
          <w:sz w:val="28"/>
          <w:szCs w:val="28"/>
          <w:lang w:val="uk-UA"/>
        </w:rPr>
        <w:t>Актуальність</w:t>
      </w:r>
      <w:r w:rsidR="00F54082">
        <w:rPr>
          <w:rFonts w:ascii="Times New Roman" w:hAnsi="Times New Roman" w:cs="Times New Roman"/>
          <w:b/>
          <w:sz w:val="28"/>
          <w:szCs w:val="28"/>
          <w:lang w:val="uk-UA"/>
        </w:rPr>
        <w:t>.</w:t>
      </w:r>
    </w:p>
    <w:p w:rsidR="004555C7" w:rsidRPr="004555C7" w:rsidRDefault="004555C7" w:rsidP="003A1141">
      <w:pPr>
        <w:spacing w:after="0" w:line="360" w:lineRule="auto"/>
        <w:ind w:firstLine="567"/>
        <w:jc w:val="both"/>
        <w:rPr>
          <w:rFonts w:ascii="Times New Roman" w:hAnsi="Times New Roman" w:cs="Times New Roman"/>
          <w:sz w:val="28"/>
          <w:szCs w:val="28"/>
          <w:lang w:val="uk-UA"/>
        </w:rPr>
      </w:pPr>
      <w:r w:rsidRPr="00300759">
        <w:rPr>
          <w:rFonts w:ascii="Times New Roman" w:hAnsi="Times New Roman" w:cs="Times New Roman"/>
          <w:color w:val="000000" w:themeColor="text1"/>
          <w:sz w:val="28"/>
          <w:szCs w:val="28"/>
          <w:lang w:val="uk-UA"/>
        </w:rPr>
        <w:t xml:space="preserve">На </w:t>
      </w:r>
      <w:r w:rsidR="004C6723">
        <w:rPr>
          <w:rFonts w:ascii="Times New Roman" w:hAnsi="Times New Roman" w:cs="Times New Roman"/>
          <w:color w:val="000000" w:themeColor="text1"/>
          <w:sz w:val="28"/>
          <w:szCs w:val="28"/>
          <w:lang w:val="uk-UA"/>
        </w:rPr>
        <w:t xml:space="preserve">Всесвітньому  </w:t>
      </w:r>
      <w:r w:rsidR="00990312">
        <w:rPr>
          <w:rFonts w:ascii="Times New Roman" w:hAnsi="Times New Roman" w:cs="Times New Roman"/>
          <w:color w:val="000000" w:themeColor="text1"/>
          <w:sz w:val="28"/>
          <w:szCs w:val="28"/>
          <w:lang w:val="uk-UA"/>
        </w:rPr>
        <w:t>е</w:t>
      </w:r>
      <w:r w:rsidR="004C6723">
        <w:rPr>
          <w:rFonts w:ascii="Times New Roman" w:hAnsi="Times New Roman" w:cs="Times New Roman"/>
          <w:color w:val="000000" w:themeColor="text1"/>
          <w:sz w:val="28"/>
          <w:szCs w:val="28"/>
          <w:lang w:val="uk-UA"/>
        </w:rPr>
        <w:t xml:space="preserve">кономічному  </w:t>
      </w:r>
      <w:r w:rsidR="00990312">
        <w:rPr>
          <w:rFonts w:ascii="Times New Roman" w:hAnsi="Times New Roman" w:cs="Times New Roman"/>
          <w:color w:val="000000" w:themeColor="text1"/>
          <w:sz w:val="28"/>
          <w:szCs w:val="28"/>
          <w:lang w:val="uk-UA"/>
        </w:rPr>
        <w:t>ф</w:t>
      </w:r>
      <w:r w:rsidR="004C6723">
        <w:rPr>
          <w:rFonts w:ascii="Times New Roman" w:hAnsi="Times New Roman" w:cs="Times New Roman"/>
          <w:color w:val="000000" w:themeColor="text1"/>
          <w:sz w:val="28"/>
          <w:szCs w:val="28"/>
          <w:lang w:val="uk-UA"/>
        </w:rPr>
        <w:t xml:space="preserve">орумі </w:t>
      </w:r>
      <w:r w:rsidR="00E12FF8">
        <w:rPr>
          <w:rFonts w:ascii="Times New Roman" w:hAnsi="Times New Roman" w:cs="Times New Roman"/>
          <w:color w:val="000000" w:themeColor="text1"/>
          <w:sz w:val="28"/>
          <w:szCs w:val="28"/>
          <w:lang w:val="uk-UA"/>
        </w:rPr>
        <w:t xml:space="preserve"> в Давосі </w:t>
      </w:r>
      <w:r w:rsidRPr="00300759">
        <w:rPr>
          <w:rFonts w:ascii="Times New Roman" w:hAnsi="Times New Roman" w:cs="Times New Roman"/>
          <w:color w:val="000000" w:themeColor="text1"/>
          <w:sz w:val="28"/>
          <w:szCs w:val="28"/>
          <w:lang w:val="uk-UA"/>
        </w:rPr>
        <w:t xml:space="preserve"> у 2015 році працедавці зробили</w:t>
      </w:r>
      <w:r>
        <w:rPr>
          <w:rFonts w:ascii="Times New Roman" w:hAnsi="Times New Roman" w:cs="Times New Roman"/>
          <w:color w:val="000000" w:themeColor="text1"/>
          <w:sz w:val="28"/>
          <w:szCs w:val="28"/>
          <w:lang w:val="uk-UA"/>
        </w:rPr>
        <w:t xml:space="preserve"> прогноз щодо того, які якості </w:t>
      </w:r>
      <w:r w:rsidRPr="00300759">
        <w:rPr>
          <w:rFonts w:ascii="Times New Roman" w:hAnsi="Times New Roman" w:cs="Times New Roman"/>
          <w:color w:val="000000" w:themeColor="text1"/>
          <w:sz w:val="28"/>
          <w:szCs w:val="28"/>
          <w:lang w:val="uk-UA"/>
        </w:rPr>
        <w:t xml:space="preserve">потрібні будуть їхнім працівникам, аби бути успішними </w:t>
      </w:r>
      <w:r w:rsidR="00F54082">
        <w:rPr>
          <w:rFonts w:ascii="Times New Roman" w:hAnsi="Times New Roman" w:cs="Times New Roman"/>
          <w:color w:val="000000" w:themeColor="text1"/>
          <w:sz w:val="28"/>
          <w:szCs w:val="28"/>
          <w:lang w:val="uk-UA"/>
        </w:rPr>
        <w:t xml:space="preserve"> в</w:t>
      </w:r>
      <w:r w:rsidRPr="00300759">
        <w:rPr>
          <w:rFonts w:ascii="Times New Roman" w:hAnsi="Times New Roman" w:cs="Times New Roman"/>
          <w:color w:val="000000" w:themeColor="text1"/>
          <w:sz w:val="28"/>
          <w:szCs w:val="28"/>
          <w:lang w:val="uk-UA"/>
        </w:rPr>
        <w:t xml:space="preserve"> 2020 році. Серед вимог – уміння вирішувати комплексні завдання</w:t>
      </w:r>
      <w:r>
        <w:rPr>
          <w:rFonts w:ascii="Times New Roman" w:hAnsi="Times New Roman" w:cs="Times New Roman"/>
          <w:color w:val="000000" w:themeColor="text1"/>
          <w:sz w:val="28"/>
          <w:szCs w:val="28"/>
          <w:lang w:val="uk-UA"/>
        </w:rPr>
        <w:t>,</w:t>
      </w:r>
      <w:r w:rsidRPr="00300759">
        <w:rPr>
          <w:rFonts w:ascii="Times New Roman" w:hAnsi="Times New Roman" w:cs="Times New Roman"/>
          <w:color w:val="000000" w:themeColor="text1"/>
          <w:sz w:val="28"/>
          <w:szCs w:val="28"/>
          <w:lang w:val="uk-UA"/>
        </w:rPr>
        <w:t xml:space="preserve"> критичне мислення, креативність, навички координації, взаємодії,   прийняття рішень, уміння вести переговори.  Цим  якостям  повинен відповідати і майбутній медпрацівник для успішної роботи з пацієнтами. </w:t>
      </w:r>
      <w:r w:rsidRPr="004555C7">
        <w:rPr>
          <w:rFonts w:ascii="Times New Roman" w:hAnsi="Times New Roman" w:cs="Times New Roman"/>
          <w:sz w:val="28"/>
          <w:szCs w:val="28"/>
          <w:lang w:val="uk-UA"/>
        </w:rPr>
        <w:t xml:space="preserve">   </w:t>
      </w:r>
    </w:p>
    <w:p w:rsidR="004555C7" w:rsidRDefault="00772FB0" w:rsidP="00C664EE">
      <w:pPr>
        <w:pStyle w:val="a6"/>
        <w:shd w:val="clear" w:color="auto" w:fill="FFFFFF"/>
        <w:spacing w:before="0" w:beforeAutospacing="0" w:after="0" w:afterAutospacing="0" w:line="360" w:lineRule="auto"/>
        <w:ind w:firstLine="567"/>
        <w:jc w:val="both"/>
        <w:rPr>
          <w:bCs/>
          <w:sz w:val="28"/>
          <w:szCs w:val="28"/>
          <w:lang w:val="uk-UA"/>
        </w:rPr>
      </w:pPr>
      <w:r>
        <w:rPr>
          <w:rFonts w:ascii="Arial" w:hAnsi="Arial" w:cs="Arial"/>
          <w:noProof/>
          <w:color w:val="000000"/>
        </w:rPr>
        <w:drawing>
          <wp:anchor distT="0" distB="0" distL="114300" distR="114300" simplePos="0" relativeHeight="251658240" behindDoc="0" locked="0" layoutInCell="1" allowOverlap="1" wp14:anchorId="7578247A" wp14:editId="1D1C57BB">
            <wp:simplePos x="0" y="0"/>
            <wp:positionH relativeFrom="column">
              <wp:posOffset>3284855</wp:posOffset>
            </wp:positionH>
            <wp:positionV relativeFrom="paragraph">
              <wp:posOffset>2461260</wp:posOffset>
            </wp:positionV>
            <wp:extent cx="3251200" cy="2085975"/>
            <wp:effectExtent l="0" t="0" r="6350" b="9525"/>
            <wp:wrapSquare wrapText="bothSides"/>
            <wp:docPr id="3" name="Рисунок 3" descr="https://fc.vseosvita.ua/000qxi-3ba6/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c.vseosvita.ua/000qxi-3ba6/003.png"/>
                    <pic:cNvPicPr>
                      <a:picLocks noChangeAspect="1" noChangeArrowheads="1"/>
                    </pic:cNvPicPr>
                  </pic:nvPicPr>
                  <pic:blipFill>
                    <a:blip r:embed="rId7">
                      <a:extLst>
                        <a:ext uri="{BEBA8EAE-BF5A-486C-A8C5-ECC9F3942E4B}">
                          <a14:imgProps xmlns:a14="http://schemas.microsoft.com/office/drawing/2010/main">
                            <a14:imgLayer r:embed="rId8">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251200" cy="2085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555C7" w:rsidRPr="00163A9B">
        <w:rPr>
          <w:sz w:val="28"/>
          <w:szCs w:val="28"/>
          <w:lang w:val="uk-UA"/>
        </w:rPr>
        <w:t xml:space="preserve">Вивчаючи теоретичні аспекти впровадження </w:t>
      </w:r>
      <w:r w:rsidR="004555C7">
        <w:rPr>
          <w:sz w:val="28"/>
          <w:szCs w:val="28"/>
          <w:lang w:val="uk-UA"/>
        </w:rPr>
        <w:t>різних педагогічних технологій, викладачі ЦМК</w:t>
      </w:r>
      <w:r w:rsidR="004555C7" w:rsidRPr="004555C7">
        <w:rPr>
          <w:sz w:val="28"/>
          <w:szCs w:val="28"/>
          <w:lang w:val="uk-UA"/>
        </w:rPr>
        <w:t xml:space="preserve"> </w:t>
      </w:r>
      <w:r w:rsidR="004555C7">
        <w:rPr>
          <w:sz w:val="28"/>
          <w:szCs w:val="28"/>
          <w:lang w:val="uk-UA"/>
        </w:rPr>
        <w:t xml:space="preserve">професійної та практичної підготовки </w:t>
      </w:r>
      <w:r w:rsidR="004555C7" w:rsidRPr="00163A9B">
        <w:rPr>
          <w:sz w:val="28"/>
          <w:szCs w:val="28"/>
          <w:lang w:val="uk-UA"/>
        </w:rPr>
        <w:t xml:space="preserve"> </w:t>
      </w:r>
      <w:r w:rsidR="00F54082">
        <w:rPr>
          <w:sz w:val="28"/>
          <w:szCs w:val="28"/>
          <w:lang w:val="uk-UA"/>
        </w:rPr>
        <w:t>ді</w:t>
      </w:r>
      <w:r w:rsidR="004555C7" w:rsidRPr="00163A9B">
        <w:rPr>
          <w:sz w:val="28"/>
          <w:szCs w:val="28"/>
          <w:lang w:val="uk-UA"/>
        </w:rPr>
        <w:t xml:space="preserve">йшли висновку: для якісного засвоєння матеріалу   технологія  повинна бути особистісно-орієнтованою, продуктивною,  повинна вимагати  від учасників інтегрованих знань, пошуково - дослідницького вирішення  проблем. </w:t>
      </w:r>
      <w:r w:rsidR="004555C7">
        <w:rPr>
          <w:sz w:val="28"/>
          <w:szCs w:val="28"/>
          <w:lang w:val="uk-UA"/>
        </w:rPr>
        <w:t xml:space="preserve"> </w:t>
      </w:r>
      <w:r w:rsidR="004555C7" w:rsidRPr="003C1A87">
        <w:rPr>
          <w:bCs/>
          <w:sz w:val="28"/>
          <w:szCs w:val="28"/>
          <w:lang w:val="uk-UA"/>
        </w:rPr>
        <w:t>На в</w:t>
      </w:r>
      <w:r w:rsidR="004C6723">
        <w:rPr>
          <w:bCs/>
          <w:sz w:val="28"/>
          <w:szCs w:val="28"/>
          <w:lang w:val="uk-UA"/>
        </w:rPr>
        <w:t>провадження</w:t>
      </w:r>
      <w:r w:rsidR="004555C7" w:rsidRPr="003C1A87">
        <w:rPr>
          <w:bCs/>
          <w:sz w:val="28"/>
          <w:szCs w:val="28"/>
          <w:lang w:val="uk-UA"/>
        </w:rPr>
        <w:t xml:space="preserve"> </w:t>
      </w:r>
      <w:r w:rsidR="004555C7">
        <w:rPr>
          <w:bCs/>
          <w:sz w:val="28"/>
          <w:szCs w:val="28"/>
          <w:lang w:val="uk-UA"/>
        </w:rPr>
        <w:t xml:space="preserve"> нами</w:t>
      </w:r>
      <w:r w:rsidR="004555C7" w:rsidRPr="003C1A87">
        <w:rPr>
          <w:bCs/>
          <w:sz w:val="28"/>
          <w:szCs w:val="28"/>
          <w:lang w:val="uk-UA"/>
        </w:rPr>
        <w:t xml:space="preserve"> </w:t>
      </w:r>
      <w:r w:rsidR="00DE7D08">
        <w:rPr>
          <w:bCs/>
          <w:sz w:val="28"/>
          <w:szCs w:val="28"/>
          <w:lang w:val="uk-UA"/>
        </w:rPr>
        <w:t xml:space="preserve">цієї </w:t>
      </w:r>
      <w:r w:rsidR="004C6723">
        <w:rPr>
          <w:bCs/>
          <w:sz w:val="28"/>
          <w:szCs w:val="28"/>
          <w:lang w:val="uk-UA"/>
        </w:rPr>
        <w:t>технології</w:t>
      </w:r>
      <w:r w:rsidR="004555C7" w:rsidRPr="003C1A87">
        <w:rPr>
          <w:bCs/>
          <w:sz w:val="28"/>
          <w:szCs w:val="28"/>
          <w:lang w:val="uk-UA"/>
        </w:rPr>
        <w:t xml:space="preserve">  </w:t>
      </w:r>
      <w:r w:rsidR="00DE7D08">
        <w:rPr>
          <w:bCs/>
          <w:sz w:val="28"/>
          <w:szCs w:val="28"/>
          <w:lang w:val="uk-UA"/>
        </w:rPr>
        <w:t xml:space="preserve"> </w:t>
      </w:r>
      <w:r w:rsidR="004555C7" w:rsidRPr="003C1A87">
        <w:rPr>
          <w:bCs/>
          <w:sz w:val="28"/>
          <w:szCs w:val="28"/>
          <w:lang w:val="uk-UA"/>
        </w:rPr>
        <w:t>вплинули  результати дослідж</w:t>
      </w:r>
      <w:r w:rsidR="004555C7">
        <w:rPr>
          <w:bCs/>
          <w:sz w:val="28"/>
          <w:szCs w:val="28"/>
          <w:lang w:val="uk-UA"/>
        </w:rPr>
        <w:t>ень</w:t>
      </w:r>
      <w:r w:rsidR="00C664EE">
        <w:rPr>
          <w:bCs/>
          <w:sz w:val="28"/>
          <w:szCs w:val="28"/>
          <w:lang w:val="uk-UA"/>
        </w:rPr>
        <w:t xml:space="preserve">, які були </w:t>
      </w:r>
      <w:r w:rsidR="004555C7">
        <w:rPr>
          <w:bCs/>
          <w:sz w:val="28"/>
          <w:szCs w:val="28"/>
          <w:lang w:val="uk-UA"/>
        </w:rPr>
        <w:t xml:space="preserve">  </w:t>
      </w:r>
      <w:r w:rsidR="00C664EE" w:rsidRPr="00C664EE">
        <w:rPr>
          <w:color w:val="000000"/>
          <w:sz w:val="28"/>
          <w:szCs w:val="28"/>
        </w:rPr>
        <w:t xml:space="preserve">проведені </w:t>
      </w:r>
      <w:r w:rsidR="00C664EE">
        <w:rPr>
          <w:color w:val="000000"/>
          <w:sz w:val="28"/>
          <w:szCs w:val="28"/>
        </w:rPr>
        <w:t xml:space="preserve"> </w:t>
      </w:r>
      <w:r w:rsidR="00C664EE" w:rsidRPr="00C664EE">
        <w:rPr>
          <w:color w:val="000000"/>
          <w:sz w:val="28"/>
          <w:szCs w:val="28"/>
        </w:rPr>
        <w:t>Національним тренінговим центром (США, штат Меріленд)</w:t>
      </w:r>
      <w:r w:rsidR="00C664EE">
        <w:rPr>
          <w:color w:val="000000"/>
          <w:sz w:val="28"/>
          <w:szCs w:val="28"/>
          <w:lang w:val="uk-UA"/>
        </w:rPr>
        <w:t xml:space="preserve"> </w:t>
      </w:r>
      <w:r w:rsidR="00C664EE" w:rsidRPr="00C664EE">
        <w:rPr>
          <w:color w:val="000000"/>
          <w:sz w:val="28"/>
          <w:szCs w:val="28"/>
        </w:rPr>
        <w:t>[1].</w:t>
      </w:r>
      <w:r w:rsidR="00C664EE">
        <w:rPr>
          <w:color w:val="000000"/>
          <w:sz w:val="28"/>
          <w:szCs w:val="28"/>
          <w:lang w:val="uk-UA"/>
        </w:rPr>
        <w:t xml:space="preserve">  Вони </w:t>
      </w:r>
      <w:r w:rsidR="00C664EE" w:rsidRPr="00C664EE">
        <w:rPr>
          <w:color w:val="000000"/>
          <w:sz w:val="28"/>
          <w:szCs w:val="28"/>
        </w:rPr>
        <w:t xml:space="preserve"> показують, </w:t>
      </w:r>
      <w:r w:rsidR="00C664EE">
        <w:rPr>
          <w:color w:val="000000"/>
          <w:sz w:val="28"/>
          <w:szCs w:val="28"/>
          <w:lang w:val="uk-UA"/>
        </w:rPr>
        <w:t xml:space="preserve"> що </w:t>
      </w:r>
      <w:r w:rsidR="00C664EE" w:rsidRPr="00C664EE">
        <w:rPr>
          <w:color w:val="000000"/>
          <w:sz w:val="28"/>
          <w:szCs w:val="28"/>
        </w:rPr>
        <w:t xml:space="preserve">можна різко збільшити процент засвоєння матеріалу, вплинувши не лише на свідомість </w:t>
      </w:r>
      <w:r w:rsidR="00C664EE">
        <w:rPr>
          <w:color w:val="000000"/>
          <w:sz w:val="28"/>
          <w:szCs w:val="28"/>
          <w:lang w:val="uk-UA"/>
        </w:rPr>
        <w:t xml:space="preserve">  студента</w:t>
      </w:r>
      <w:r w:rsidR="00C664EE" w:rsidRPr="00C664EE">
        <w:rPr>
          <w:color w:val="000000"/>
          <w:sz w:val="28"/>
          <w:szCs w:val="28"/>
        </w:rPr>
        <w:t>, а й на його почуття,  дії, практику. Результати цих досліджень були відображені в схемі, що отримала назву „Піраміда навчання” або «Піраміда сприйняття різних методів навчання»</w:t>
      </w:r>
      <w:r w:rsidR="00C664EE">
        <w:rPr>
          <w:color w:val="000000"/>
          <w:sz w:val="28"/>
          <w:szCs w:val="28"/>
          <w:lang w:val="uk-UA"/>
        </w:rPr>
        <w:t xml:space="preserve"> </w:t>
      </w:r>
      <w:r w:rsidR="004555C7">
        <w:rPr>
          <w:bCs/>
          <w:sz w:val="28"/>
          <w:szCs w:val="28"/>
          <w:lang w:val="uk-UA"/>
        </w:rPr>
        <w:t xml:space="preserve"> </w:t>
      </w:r>
      <w:r w:rsidR="00DE7D08">
        <w:rPr>
          <w:bCs/>
          <w:sz w:val="28"/>
          <w:szCs w:val="28"/>
          <w:lang w:val="uk-UA"/>
        </w:rPr>
        <w:t xml:space="preserve">( малюнок).  </w:t>
      </w:r>
    </w:p>
    <w:p w:rsidR="00C664EE" w:rsidRDefault="00C664EE" w:rsidP="00C664EE">
      <w:pPr>
        <w:pStyle w:val="a6"/>
        <w:shd w:val="clear" w:color="auto" w:fill="FFFFFF"/>
        <w:spacing w:before="0" w:beforeAutospacing="0" w:after="0" w:afterAutospacing="0" w:line="360" w:lineRule="auto"/>
        <w:rPr>
          <w:bCs/>
          <w:sz w:val="28"/>
          <w:szCs w:val="28"/>
          <w:lang w:val="uk-UA"/>
        </w:rPr>
      </w:pPr>
    </w:p>
    <w:p w:rsidR="004555C7" w:rsidRDefault="004555C7" w:rsidP="004555C7">
      <w:pPr>
        <w:spacing w:after="0" w:line="360" w:lineRule="auto"/>
        <w:ind w:firstLine="567"/>
        <w:jc w:val="both"/>
        <w:rPr>
          <w:rFonts w:ascii="Times New Roman" w:hAnsi="Times New Roman" w:cs="Times New Roman"/>
          <w:bCs/>
          <w:sz w:val="28"/>
          <w:szCs w:val="28"/>
          <w:lang w:val="uk-UA"/>
        </w:rPr>
      </w:pPr>
    </w:p>
    <w:p w:rsidR="004555C7" w:rsidRDefault="004555C7" w:rsidP="004555C7">
      <w:pPr>
        <w:shd w:val="clear" w:color="auto" w:fill="FFFFFF"/>
        <w:spacing w:after="0" w:line="360" w:lineRule="auto"/>
        <w:jc w:val="both"/>
        <w:rPr>
          <w:rFonts w:ascii="Times New Roman" w:eastAsia="Times New Roman" w:hAnsi="Times New Roman" w:cs="Times New Roman"/>
          <w:sz w:val="28"/>
          <w:szCs w:val="28"/>
          <w:lang w:val="uk-UA" w:eastAsia="ru-RU"/>
        </w:rPr>
      </w:pPr>
      <w:r w:rsidRPr="00300759">
        <w:rPr>
          <w:rFonts w:ascii="Times New Roman" w:eastAsia="Times New Roman" w:hAnsi="Times New Roman" w:cs="Times New Roman"/>
          <w:b/>
          <w:color w:val="000000" w:themeColor="text1"/>
          <w:sz w:val="28"/>
          <w:szCs w:val="28"/>
          <w:lang w:val="uk-UA" w:eastAsia="ru-RU"/>
        </w:rPr>
        <w:lastRenderedPageBreak/>
        <w:t>Мета дослідження</w:t>
      </w:r>
      <w:r>
        <w:rPr>
          <w:rFonts w:ascii="Times New Roman" w:eastAsia="Times New Roman" w:hAnsi="Times New Roman" w:cs="Times New Roman"/>
          <w:b/>
          <w:color w:val="000000" w:themeColor="text1"/>
          <w:sz w:val="28"/>
          <w:szCs w:val="28"/>
          <w:lang w:val="uk-UA" w:eastAsia="ru-RU"/>
        </w:rPr>
        <w:t xml:space="preserve"> </w:t>
      </w:r>
      <w:r w:rsidRPr="00637B6F">
        <w:rPr>
          <w:rFonts w:ascii="Times New Roman" w:eastAsia="Times New Roman" w:hAnsi="Times New Roman" w:cs="Times New Roman"/>
          <w:color w:val="000000" w:themeColor="text1"/>
          <w:sz w:val="28"/>
          <w:szCs w:val="28"/>
          <w:lang w:val="uk-UA" w:eastAsia="ru-RU"/>
        </w:rPr>
        <w:t>полягає  в</w:t>
      </w:r>
      <w:r w:rsidR="004C6723">
        <w:rPr>
          <w:rFonts w:ascii="Times New Roman" w:eastAsia="Times New Roman" w:hAnsi="Times New Roman" w:cs="Times New Roman"/>
          <w:color w:val="000000" w:themeColor="text1"/>
          <w:sz w:val="28"/>
          <w:szCs w:val="28"/>
          <w:lang w:val="uk-UA" w:eastAsia="ru-RU"/>
        </w:rPr>
        <w:t xml:space="preserve"> моніторинговій </w:t>
      </w:r>
      <w:r>
        <w:rPr>
          <w:rFonts w:ascii="Times New Roman" w:eastAsia="Times New Roman" w:hAnsi="Times New Roman" w:cs="Times New Roman"/>
          <w:b/>
          <w:color w:val="000000" w:themeColor="text1"/>
          <w:sz w:val="28"/>
          <w:szCs w:val="28"/>
          <w:lang w:val="uk-UA" w:eastAsia="ru-RU"/>
        </w:rPr>
        <w:t xml:space="preserve"> </w:t>
      </w:r>
      <w:r>
        <w:rPr>
          <w:rFonts w:ascii="Times New Roman" w:eastAsia="Times New Roman" w:hAnsi="Times New Roman" w:cs="Times New Roman"/>
          <w:sz w:val="28"/>
          <w:szCs w:val="28"/>
          <w:lang w:val="uk-UA" w:eastAsia="ru-RU"/>
        </w:rPr>
        <w:t xml:space="preserve"> перевірці ефективності  викорис</w:t>
      </w:r>
      <w:r w:rsidR="00F93771">
        <w:rPr>
          <w:rFonts w:ascii="Times New Roman" w:eastAsia="Times New Roman" w:hAnsi="Times New Roman" w:cs="Times New Roman"/>
          <w:sz w:val="28"/>
          <w:szCs w:val="28"/>
          <w:lang w:val="uk-UA" w:eastAsia="ru-RU"/>
        </w:rPr>
        <w:t>тання проектної технології  для</w:t>
      </w:r>
      <w:r w:rsidRPr="00300759">
        <w:rPr>
          <w:rFonts w:ascii="Times New Roman" w:eastAsia="Times New Roman" w:hAnsi="Times New Roman" w:cs="Times New Roman"/>
          <w:sz w:val="28"/>
          <w:szCs w:val="28"/>
          <w:lang w:val="uk-UA" w:eastAsia="ru-RU"/>
        </w:rPr>
        <w:t>:</w:t>
      </w:r>
    </w:p>
    <w:p w:rsidR="004555C7" w:rsidRDefault="004555C7" w:rsidP="004555C7">
      <w:pPr>
        <w:pStyle w:val="a5"/>
        <w:numPr>
          <w:ilvl w:val="0"/>
          <w:numId w:val="1"/>
        </w:numPr>
        <w:shd w:val="clear" w:color="auto" w:fill="FFFFFF"/>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з</w:t>
      </w:r>
      <w:r w:rsidRPr="00163A9B">
        <w:rPr>
          <w:rFonts w:ascii="Times New Roman" w:eastAsia="Times New Roman" w:hAnsi="Times New Roman" w:cs="Times New Roman"/>
          <w:sz w:val="28"/>
          <w:szCs w:val="28"/>
          <w:lang w:eastAsia="ru-RU"/>
        </w:rPr>
        <w:t>абезпеч</w:t>
      </w:r>
      <w:r>
        <w:rPr>
          <w:rFonts w:ascii="Times New Roman" w:eastAsia="Times New Roman" w:hAnsi="Times New Roman" w:cs="Times New Roman"/>
          <w:sz w:val="28"/>
          <w:szCs w:val="28"/>
          <w:lang w:val="uk-UA" w:eastAsia="ru-RU"/>
        </w:rPr>
        <w:t xml:space="preserve">ення </w:t>
      </w:r>
      <w:r w:rsidRPr="00163A9B">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uk-UA" w:eastAsia="ru-RU"/>
        </w:rPr>
        <w:t>без</w:t>
      </w:r>
      <w:r w:rsidRPr="00163A9B">
        <w:rPr>
          <w:rFonts w:ascii="Times New Roman" w:eastAsia="Times New Roman" w:hAnsi="Times New Roman" w:cs="Times New Roman"/>
          <w:sz w:val="28"/>
          <w:szCs w:val="28"/>
          <w:lang w:eastAsia="ru-RU"/>
        </w:rPr>
        <w:t>перервн</w:t>
      </w:r>
      <w:r>
        <w:rPr>
          <w:rFonts w:ascii="Times New Roman" w:eastAsia="Times New Roman" w:hAnsi="Times New Roman" w:cs="Times New Roman"/>
          <w:sz w:val="28"/>
          <w:szCs w:val="28"/>
          <w:lang w:val="uk-UA" w:eastAsia="ru-RU"/>
        </w:rPr>
        <w:t xml:space="preserve">ого </w:t>
      </w:r>
      <w:r w:rsidRPr="00163A9B">
        <w:rPr>
          <w:rFonts w:ascii="Times New Roman" w:eastAsia="Times New Roman" w:hAnsi="Times New Roman" w:cs="Times New Roman"/>
          <w:sz w:val="28"/>
          <w:szCs w:val="28"/>
          <w:lang w:val="uk-UA" w:eastAsia="ru-RU"/>
        </w:rPr>
        <w:t xml:space="preserve"> </w:t>
      </w:r>
      <w:r w:rsidRPr="00163A9B">
        <w:rPr>
          <w:rFonts w:ascii="Times New Roman" w:eastAsia="Times New Roman" w:hAnsi="Times New Roman" w:cs="Times New Roman"/>
          <w:sz w:val="28"/>
          <w:szCs w:val="28"/>
          <w:lang w:eastAsia="ru-RU"/>
        </w:rPr>
        <w:t xml:space="preserve"> і цілеспрямован</w:t>
      </w:r>
      <w:r>
        <w:rPr>
          <w:rFonts w:ascii="Times New Roman" w:eastAsia="Times New Roman" w:hAnsi="Times New Roman" w:cs="Times New Roman"/>
          <w:sz w:val="28"/>
          <w:szCs w:val="28"/>
          <w:lang w:val="uk-UA" w:eastAsia="ru-RU"/>
        </w:rPr>
        <w:t xml:space="preserve">ого </w:t>
      </w:r>
      <w:r w:rsidRPr="00163A9B">
        <w:rPr>
          <w:rFonts w:ascii="Times New Roman" w:eastAsia="Times New Roman" w:hAnsi="Times New Roman" w:cs="Times New Roman"/>
          <w:sz w:val="28"/>
          <w:szCs w:val="28"/>
          <w:lang w:val="uk-UA" w:eastAsia="ru-RU"/>
        </w:rPr>
        <w:t xml:space="preserve"> </w:t>
      </w:r>
      <w:r w:rsidRPr="00163A9B">
        <w:rPr>
          <w:rFonts w:ascii="Times New Roman" w:eastAsia="Times New Roman" w:hAnsi="Times New Roman" w:cs="Times New Roman"/>
          <w:sz w:val="28"/>
          <w:szCs w:val="28"/>
          <w:lang w:eastAsia="ru-RU"/>
        </w:rPr>
        <w:t xml:space="preserve"> професійн</w:t>
      </w:r>
      <w:r>
        <w:rPr>
          <w:rFonts w:ascii="Times New Roman" w:eastAsia="Times New Roman" w:hAnsi="Times New Roman" w:cs="Times New Roman"/>
          <w:sz w:val="28"/>
          <w:szCs w:val="28"/>
          <w:lang w:val="uk-UA" w:eastAsia="ru-RU"/>
        </w:rPr>
        <w:t xml:space="preserve">ого </w:t>
      </w:r>
      <w:r w:rsidRPr="00163A9B">
        <w:rPr>
          <w:rFonts w:ascii="Times New Roman" w:eastAsia="Times New Roman" w:hAnsi="Times New Roman" w:cs="Times New Roman"/>
          <w:sz w:val="28"/>
          <w:szCs w:val="28"/>
          <w:lang w:val="uk-UA" w:eastAsia="ru-RU"/>
        </w:rPr>
        <w:t xml:space="preserve"> </w:t>
      </w:r>
      <w:r w:rsidRPr="00163A9B">
        <w:rPr>
          <w:rFonts w:ascii="Times New Roman" w:eastAsia="Times New Roman" w:hAnsi="Times New Roman" w:cs="Times New Roman"/>
          <w:sz w:val="28"/>
          <w:szCs w:val="28"/>
          <w:lang w:eastAsia="ru-RU"/>
        </w:rPr>
        <w:t xml:space="preserve"> розвит</w:t>
      </w:r>
      <w:r>
        <w:rPr>
          <w:rFonts w:ascii="Times New Roman" w:eastAsia="Times New Roman" w:hAnsi="Times New Roman" w:cs="Times New Roman"/>
          <w:sz w:val="28"/>
          <w:szCs w:val="28"/>
          <w:lang w:val="uk-UA" w:eastAsia="ru-RU"/>
        </w:rPr>
        <w:t xml:space="preserve">ку </w:t>
      </w:r>
      <w:r w:rsidRPr="00163A9B">
        <w:rPr>
          <w:rFonts w:ascii="Times New Roman" w:eastAsia="Times New Roman" w:hAnsi="Times New Roman" w:cs="Times New Roman"/>
          <w:sz w:val="28"/>
          <w:szCs w:val="28"/>
          <w:lang w:eastAsia="ru-RU"/>
        </w:rPr>
        <w:t xml:space="preserve"> педагогічних працівників відповідно до сучасних вимог</w:t>
      </w:r>
      <w:r w:rsidRPr="00163A9B">
        <w:rPr>
          <w:rFonts w:ascii="Times New Roman" w:eastAsia="Times New Roman" w:hAnsi="Times New Roman" w:cs="Times New Roman"/>
          <w:sz w:val="28"/>
          <w:szCs w:val="28"/>
          <w:lang w:val="uk-UA" w:eastAsia="ru-RU"/>
        </w:rPr>
        <w:t>;</w:t>
      </w:r>
    </w:p>
    <w:p w:rsidR="004555C7" w:rsidRDefault="004555C7" w:rsidP="004555C7">
      <w:pPr>
        <w:pStyle w:val="a5"/>
        <w:numPr>
          <w:ilvl w:val="0"/>
          <w:numId w:val="1"/>
        </w:numPr>
        <w:shd w:val="clear" w:color="auto" w:fill="FFFFFF"/>
        <w:spacing w:before="240" w:after="24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створення   сприятливих умов   для формування  та розвитку  професійної компетентності студентів.</w:t>
      </w:r>
    </w:p>
    <w:p w:rsidR="004555C7" w:rsidRPr="0025017D" w:rsidRDefault="004555C7" w:rsidP="004C6723">
      <w:pPr>
        <w:spacing w:after="0" w:line="360" w:lineRule="auto"/>
        <w:jc w:val="both"/>
        <w:rPr>
          <w:rFonts w:ascii="Times New Roman" w:hAnsi="Times New Roman"/>
          <w:sz w:val="28"/>
          <w:szCs w:val="28"/>
          <w:lang w:val="uk-UA"/>
        </w:rPr>
      </w:pPr>
      <w:r w:rsidRPr="0025017D">
        <w:rPr>
          <w:rFonts w:ascii="Times New Roman" w:eastAsia="Times New Roman" w:hAnsi="Times New Roman" w:cs="Times New Roman"/>
          <w:b/>
          <w:color w:val="000000" w:themeColor="text1"/>
          <w:sz w:val="28"/>
          <w:szCs w:val="28"/>
          <w:lang w:val="uk-UA" w:eastAsia="ru-RU"/>
        </w:rPr>
        <w:t>Матеріали  та методи</w:t>
      </w:r>
      <w:r>
        <w:rPr>
          <w:rFonts w:ascii="Times New Roman" w:eastAsia="Times New Roman" w:hAnsi="Times New Roman" w:cs="Times New Roman"/>
          <w:b/>
          <w:color w:val="000000" w:themeColor="text1"/>
          <w:sz w:val="28"/>
          <w:szCs w:val="28"/>
          <w:lang w:val="uk-UA" w:eastAsia="ru-RU"/>
        </w:rPr>
        <w:t xml:space="preserve">.  </w:t>
      </w:r>
      <w:r w:rsidR="00DE7D08">
        <w:rPr>
          <w:rFonts w:ascii="Times New Roman" w:eastAsia="Times New Roman" w:hAnsi="Times New Roman" w:cs="Times New Roman"/>
          <w:b/>
          <w:color w:val="000000" w:themeColor="text1"/>
          <w:sz w:val="28"/>
          <w:szCs w:val="28"/>
          <w:lang w:val="uk-UA" w:eastAsia="ru-RU"/>
        </w:rPr>
        <w:t xml:space="preserve"> </w:t>
      </w:r>
      <w:r w:rsidR="00DE7D08" w:rsidRPr="00DE7D08">
        <w:rPr>
          <w:rFonts w:ascii="Times New Roman" w:eastAsia="Times New Roman" w:hAnsi="Times New Roman" w:cs="Times New Roman"/>
          <w:color w:val="000000" w:themeColor="text1"/>
          <w:sz w:val="28"/>
          <w:szCs w:val="28"/>
          <w:lang w:val="uk-UA" w:eastAsia="ru-RU"/>
        </w:rPr>
        <w:t>Сучасні  методи дослідження, які  впровадили викладачі</w:t>
      </w:r>
      <w:r w:rsidR="00DE7D08">
        <w:rPr>
          <w:rFonts w:ascii="Times New Roman" w:eastAsia="Times New Roman" w:hAnsi="Times New Roman" w:cs="Times New Roman"/>
          <w:b/>
          <w:color w:val="000000" w:themeColor="text1"/>
          <w:sz w:val="28"/>
          <w:szCs w:val="28"/>
          <w:lang w:val="uk-UA" w:eastAsia="ru-RU"/>
        </w:rPr>
        <w:t xml:space="preserve">  </w:t>
      </w:r>
      <w:r w:rsidR="00DE7D08" w:rsidRPr="00DE7D08">
        <w:rPr>
          <w:rFonts w:ascii="Times New Roman" w:eastAsia="Times New Roman" w:hAnsi="Times New Roman" w:cs="Times New Roman"/>
          <w:color w:val="000000" w:themeColor="text1"/>
          <w:sz w:val="28"/>
          <w:szCs w:val="28"/>
          <w:lang w:val="uk-UA" w:eastAsia="ru-RU"/>
        </w:rPr>
        <w:t xml:space="preserve">циклу, ґрунтувались, </w:t>
      </w:r>
      <w:r w:rsidR="00F54082">
        <w:rPr>
          <w:rFonts w:ascii="Times New Roman" w:eastAsia="Times New Roman" w:hAnsi="Times New Roman" w:cs="Times New Roman"/>
          <w:color w:val="000000" w:themeColor="text1"/>
          <w:sz w:val="28"/>
          <w:szCs w:val="28"/>
          <w:lang w:val="uk-UA" w:eastAsia="ru-RU"/>
        </w:rPr>
        <w:t xml:space="preserve">у </w:t>
      </w:r>
      <w:r w:rsidR="00DE7D08" w:rsidRPr="00DE7D08">
        <w:rPr>
          <w:rFonts w:ascii="Times New Roman" w:eastAsia="Times New Roman" w:hAnsi="Times New Roman" w:cs="Times New Roman"/>
          <w:color w:val="000000" w:themeColor="text1"/>
          <w:sz w:val="28"/>
          <w:szCs w:val="28"/>
          <w:lang w:val="uk-UA" w:eastAsia="ru-RU"/>
        </w:rPr>
        <w:t xml:space="preserve"> першу чергу, на принципах  моделювання  при розробці проекту</w:t>
      </w:r>
      <w:r w:rsidR="00DE7D08">
        <w:rPr>
          <w:rFonts w:ascii="Times New Roman" w:eastAsia="Times New Roman" w:hAnsi="Times New Roman" w:cs="Times New Roman"/>
          <w:color w:val="000000" w:themeColor="text1"/>
          <w:sz w:val="28"/>
          <w:szCs w:val="28"/>
          <w:lang w:val="uk-UA" w:eastAsia="ru-RU"/>
        </w:rPr>
        <w:t xml:space="preserve"> </w:t>
      </w:r>
      <w:r w:rsidR="00DE7D08" w:rsidRPr="00DE7D08">
        <w:rPr>
          <w:rFonts w:ascii="Times New Roman" w:eastAsia="Times New Roman" w:hAnsi="Times New Roman" w:cs="Times New Roman"/>
          <w:color w:val="000000" w:themeColor="text1"/>
          <w:sz w:val="28"/>
          <w:szCs w:val="28"/>
          <w:lang w:val="uk-UA" w:eastAsia="ru-RU"/>
        </w:rPr>
        <w:t xml:space="preserve"> </w:t>
      </w:r>
      <w:r w:rsidR="00DE7D08" w:rsidRPr="0025017D">
        <w:rPr>
          <w:rFonts w:ascii="Times New Roman" w:eastAsia="Times New Roman" w:hAnsi="Times New Roman" w:cs="Times New Roman"/>
          <w:color w:val="000000" w:themeColor="text1"/>
          <w:sz w:val="28"/>
          <w:szCs w:val="28"/>
          <w:lang w:val="uk-UA" w:eastAsia="ru-RU"/>
        </w:rPr>
        <w:t>«</w:t>
      </w:r>
      <w:r w:rsidR="00DE7D08">
        <w:rPr>
          <w:rFonts w:ascii="Times New Roman" w:eastAsia="Times New Roman" w:hAnsi="Times New Roman" w:cs="Times New Roman"/>
          <w:color w:val="000000" w:themeColor="text1"/>
          <w:sz w:val="28"/>
          <w:szCs w:val="28"/>
          <w:lang w:val="uk-UA" w:eastAsia="ru-RU"/>
        </w:rPr>
        <w:t xml:space="preserve">Формування </w:t>
      </w:r>
      <w:r w:rsidR="00DE7D08" w:rsidRPr="0025017D">
        <w:rPr>
          <w:rFonts w:ascii="Times New Roman" w:hAnsi="Times New Roman"/>
          <w:sz w:val="28"/>
          <w:szCs w:val="28"/>
          <w:lang w:val="uk-UA"/>
        </w:rPr>
        <w:t xml:space="preserve"> конкурентноспроможнього</w:t>
      </w:r>
      <w:r w:rsidR="00DE7D08">
        <w:rPr>
          <w:rFonts w:ascii="Times New Roman" w:hAnsi="Times New Roman"/>
          <w:sz w:val="28"/>
          <w:szCs w:val="28"/>
          <w:lang w:val="uk-UA"/>
        </w:rPr>
        <w:t xml:space="preserve"> </w:t>
      </w:r>
      <w:r w:rsidR="00DE7D08" w:rsidRPr="0025017D">
        <w:rPr>
          <w:rFonts w:ascii="Times New Roman" w:hAnsi="Times New Roman"/>
          <w:sz w:val="28"/>
          <w:szCs w:val="28"/>
          <w:lang w:val="uk-UA"/>
        </w:rPr>
        <w:t xml:space="preserve"> фахівця»</w:t>
      </w:r>
      <w:r w:rsidR="00853754">
        <w:rPr>
          <w:rFonts w:ascii="Times New Roman" w:hAnsi="Times New Roman"/>
          <w:sz w:val="28"/>
          <w:szCs w:val="28"/>
          <w:lang w:val="uk-UA"/>
        </w:rPr>
        <w:t xml:space="preserve">  та педагогічному експерименті – для перевірки  ефективності обраної  освітньої  технології.</w:t>
      </w:r>
      <w:r w:rsidR="00DE7D08">
        <w:rPr>
          <w:rFonts w:ascii="Times New Roman" w:hAnsi="Times New Roman"/>
          <w:sz w:val="28"/>
          <w:szCs w:val="28"/>
          <w:lang w:val="uk-UA"/>
        </w:rPr>
        <w:t xml:space="preserve">  </w:t>
      </w:r>
      <w:r w:rsidRPr="005C26E5">
        <w:rPr>
          <w:rFonts w:ascii="Times New Roman" w:eastAsia="Times New Roman" w:hAnsi="Times New Roman" w:cs="Times New Roman"/>
          <w:color w:val="000000" w:themeColor="text1"/>
          <w:sz w:val="28"/>
          <w:szCs w:val="28"/>
          <w:lang w:val="uk-UA" w:eastAsia="ru-RU"/>
        </w:rPr>
        <w:t>Дослідження  проводились за участю студентів ІІІ</w:t>
      </w:r>
      <w:r w:rsidRPr="00853754">
        <w:rPr>
          <w:rFonts w:ascii="Times New Roman" w:eastAsia="Times New Roman" w:hAnsi="Times New Roman" w:cs="Times New Roman"/>
          <w:color w:val="000000" w:themeColor="text1"/>
          <w:sz w:val="28"/>
          <w:szCs w:val="28"/>
          <w:lang w:val="uk-UA" w:eastAsia="ru-RU"/>
        </w:rPr>
        <w:t>-</w:t>
      </w:r>
      <w:r w:rsidRPr="005C26E5">
        <w:rPr>
          <w:rFonts w:ascii="Times New Roman" w:eastAsia="Times New Roman" w:hAnsi="Times New Roman" w:cs="Times New Roman"/>
          <w:color w:val="000000" w:themeColor="text1"/>
          <w:sz w:val="28"/>
          <w:szCs w:val="28"/>
          <w:lang w:val="uk-UA" w:eastAsia="ru-RU"/>
        </w:rPr>
        <w:t xml:space="preserve"> І</w:t>
      </w:r>
      <w:r w:rsidRPr="005C26E5">
        <w:rPr>
          <w:rFonts w:ascii="Times New Roman" w:eastAsia="Times New Roman" w:hAnsi="Times New Roman" w:cs="Times New Roman"/>
          <w:color w:val="000000" w:themeColor="text1"/>
          <w:sz w:val="28"/>
          <w:szCs w:val="28"/>
          <w:lang w:val="en-US" w:eastAsia="ru-RU"/>
        </w:rPr>
        <w:t>V</w:t>
      </w:r>
      <w:r w:rsidR="00C813B9">
        <w:rPr>
          <w:rFonts w:ascii="Times New Roman" w:eastAsia="Times New Roman" w:hAnsi="Times New Roman" w:cs="Times New Roman"/>
          <w:color w:val="000000" w:themeColor="text1"/>
          <w:sz w:val="28"/>
          <w:szCs w:val="28"/>
          <w:lang w:val="uk-UA" w:eastAsia="ru-RU"/>
        </w:rPr>
        <w:t>курсів</w:t>
      </w:r>
      <w:r>
        <w:rPr>
          <w:rFonts w:ascii="Times New Roman" w:eastAsia="Times New Roman" w:hAnsi="Times New Roman" w:cs="Times New Roman"/>
          <w:color w:val="000000" w:themeColor="text1"/>
          <w:sz w:val="28"/>
          <w:szCs w:val="28"/>
          <w:lang w:val="uk-UA" w:eastAsia="ru-RU"/>
        </w:rPr>
        <w:t xml:space="preserve">, які  навчались за </w:t>
      </w:r>
      <w:r w:rsidR="00F54082">
        <w:rPr>
          <w:rFonts w:ascii="Times New Roman" w:eastAsia="Times New Roman" w:hAnsi="Times New Roman" w:cs="Times New Roman"/>
          <w:color w:val="000000" w:themeColor="text1"/>
          <w:sz w:val="28"/>
          <w:szCs w:val="28"/>
          <w:lang w:val="uk-UA" w:eastAsia="ru-RU"/>
        </w:rPr>
        <w:t>чинни</w:t>
      </w:r>
      <w:r>
        <w:rPr>
          <w:rFonts w:ascii="Times New Roman" w:eastAsia="Times New Roman" w:hAnsi="Times New Roman" w:cs="Times New Roman"/>
          <w:color w:val="000000" w:themeColor="text1"/>
          <w:sz w:val="28"/>
          <w:szCs w:val="28"/>
          <w:lang w:val="uk-UA" w:eastAsia="ru-RU"/>
        </w:rPr>
        <w:t xml:space="preserve">ми  навчальними програмами. </w:t>
      </w:r>
      <w:r>
        <w:rPr>
          <w:rFonts w:ascii="Times New Roman" w:eastAsia="Times New Roman" w:hAnsi="Times New Roman" w:cs="Times New Roman"/>
          <w:b/>
          <w:color w:val="000000" w:themeColor="text1"/>
          <w:sz w:val="28"/>
          <w:szCs w:val="28"/>
          <w:lang w:val="uk-UA" w:eastAsia="ru-RU"/>
        </w:rPr>
        <w:t xml:space="preserve">  </w:t>
      </w:r>
      <w:r w:rsidRPr="001912B6">
        <w:rPr>
          <w:rFonts w:ascii="Times New Roman" w:eastAsia="Times New Roman" w:hAnsi="Times New Roman" w:cs="Times New Roman"/>
          <w:color w:val="000000" w:themeColor="text1"/>
          <w:sz w:val="28"/>
          <w:szCs w:val="28"/>
          <w:lang w:val="uk-UA" w:eastAsia="ru-RU"/>
        </w:rPr>
        <w:t>Застосовувались</w:t>
      </w:r>
      <w:r>
        <w:rPr>
          <w:rFonts w:ascii="Times New Roman" w:eastAsia="Times New Roman" w:hAnsi="Times New Roman" w:cs="Times New Roman"/>
          <w:b/>
          <w:color w:val="000000" w:themeColor="text1"/>
          <w:sz w:val="28"/>
          <w:szCs w:val="28"/>
          <w:lang w:val="uk-UA" w:eastAsia="ru-RU"/>
        </w:rPr>
        <w:t xml:space="preserve"> </w:t>
      </w:r>
      <w:r w:rsidRPr="001912B6">
        <w:rPr>
          <w:rFonts w:ascii="Times New Roman" w:eastAsia="Times New Roman" w:hAnsi="Times New Roman" w:cs="Times New Roman"/>
          <w:color w:val="000000" w:themeColor="text1"/>
          <w:sz w:val="28"/>
          <w:szCs w:val="28"/>
          <w:lang w:val="uk-UA" w:eastAsia="ru-RU"/>
        </w:rPr>
        <w:t>методики</w:t>
      </w:r>
      <w:r>
        <w:rPr>
          <w:rFonts w:ascii="Times New Roman" w:eastAsia="Times New Roman" w:hAnsi="Times New Roman" w:cs="Times New Roman"/>
          <w:b/>
          <w:color w:val="000000" w:themeColor="text1"/>
          <w:sz w:val="28"/>
          <w:szCs w:val="28"/>
          <w:lang w:val="uk-UA" w:eastAsia="ru-RU"/>
        </w:rPr>
        <w:t xml:space="preserve">  </w:t>
      </w:r>
      <w:r w:rsidRPr="001912B6">
        <w:rPr>
          <w:rFonts w:ascii="Times New Roman" w:eastAsia="Times New Roman" w:hAnsi="Times New Roman" w:cs="Times New Roman"/>
          <w:color w:val="000000" w:themeColor="text1"/>
          <w:sz w:val="28"/>
          <w:szCs w:val="28"/>
          <w:lang w:val="uk-UA" w:eastAsia="ru-RU"/>
        </w:rPr>
        <w:t>:</w:t>
      </w:r>
      <w:r>
        <w:rPr>
          <w:rFonts w:ascii="Times New Roman" w:eastAsia="Times New Roman" w:hAnsi="Times New Roman" w:cs="Times New Roman"/>
          <w:color w:val="000000" w:themeColor="text1"/>
          <w:sz w:val="28"/>
          <w:szCs w:val="28"/>
          <w:lang w:val="uk-UA" w:eastAsia="ru-RU"/>
        </w:rPr>
        <w:t xml:space="preserve">  «</w:t>
      </w:r>
      <w:r w:rsidRPr="001912B6">
        <w:rPr>
          <w:rFonts w:ascii="Times New Roman" w:eastAsia="Times New Roman" w:hAnsi="Times New Roman" w:cs="Times New Roman"/>
          <w:color w:val="000000" w:themeColor="text1"/>
          <w:sz w:val="28"/>
          <w:szCs w:val="28"/>
          <w:lang w:val="uk-UA" w:eastAsia="ru-RU"/>
        </w:rPr>
        <w:t>круглий стіл», «аналіз конкретних ситуацій», «</w:t>
      </w:r>
      <w:r>
        <w:rPr>
          <w:rFonts w:ascii="Times New Roman" w:eastAsia="Times New Roman" w:hAnsi="Times New Roman" w:cs="Times New Roman"/>
          <w:color w:val="000000" w:themeColor="text1"/>
          <w:sz w:val="28"/>
          <w:szCs w:val="28"/>
          <w:lang w:val="uk-UA" w:eastAsia="ru-RU"/>
        </w:rPr>
        <w:t xml:space="preserve">практичний тренінг». Як  елементи активізації освітнього процесу </w:t>
      </w:r>
      <w:r w:rsidR="00853754">
        <w:rPr>
          <w:rFonts w:ascii="Times New Roman" w:eastAsia="Times New Roman" w:hAnsi="Times New Roman" w:cs="Times New Roman"/>
          <w:color w:val="000000" w:themeColor="text1"/>
          <w:sz w:val="28"/>
          <w:szCs w:val="28"/>
          <w:lang w:val="uk-UA" w:eastAsia="ru-RU"/>
        </w:rPr>
        <w:t xml:space="preserve">  впроваджувалась </w:t>
      </w:r>
      <w:r>
        <w:rPr>
          <w:rFonts w:ascii="Times New Roman" w:eastAsia="Times New Roman" w:hAnsi="Times New Roman" w:cs="Times New Roman"/>
          <w:color w:val="000000" w:themeColor="text1"/>
          <w:sz w:val="28"/>
          <w:szCs w:val="28"/>
          <w:lang w:val="uk-UA" w:eastAsia="ru-RU"/>
        </w:rPr>
        <w:t xml:space="preserve"> участь студентів у науково-практичних конференціях, «тижнях</w:t>
      </w:r>
      <w:r>
        <w:rPr>
          <w:rFonts w:ascii="Times New Roman" w:eastAsia="Times New Roman" w:hAnsi="Times New Roman" w:cs="Times New Roman"/>
          <w:b/>
          <w:color w:val="000000" w:themeColor="text1"/>
          <w:sz w:val="28"/>
          <w:szCs w:val="28"/>
          <w:lang w:val="uk-UA" w:eastAsia="ru-RU"/>
        </w:rPr>
        <w:t xml:space="preserve">  </w:t>
      </w:r>
      <w:r w:rsidRPr="003C1A87">
        <w:rPr>
          <w:rFonts w:ascii="Times New Roman" w:eastAsia="Times New Roman" w:hAnsi="Times New Roman" w:cs="Times New Roman"/>
          <w:color w:val="000000" w:themeColor="text1"/>
          <w:sz w:val="28"/>
          <w:szCs w:val="28"/>
          <w:lang w:val="uk-UA" w:eastAsia="ru-RU"/>
        </w:rPr>
        <w:t>спеціальностей».</w:t>
      </w:r>
      <w:r>
        <w:rPr>
          <w:rFonts w:ascii="Times New Roman" w:eastAsia="Times New Roman" w:hAnsi="Times New Roman" w:cs="Times New Roman"/>
          <w:color w:val="000000" w:themeColor="text1"/>
          <w:sz w:val="28"/>
          <w:szCs w:val="28"/>
          <w:lang w:val="uk-UA" w:eastAsia="ru-RU"/>
        </w:rPr>
        <w:t xml:space="preserve"> </w:t>
      </w:r>
    </w:p>
    <w:p w:rsidR="004555C7" w:rsidRDefault="004555C7" w:rsidP="003A1141">
      <w:pPr>
        <w:spacing w:after="0" w:line="240" w:lineRule="auto"/>
        <w:jc w:val="both"/>
        <w:rPr>
          <w:rFonts w:ascii="Times New Roman" w:eastAsia="Times New Roman" w:hAnsi="Times New Roman" w:cs="Times New Roman"/>
          <w:b/>
          <w:color w:val="000000" w:themeColor="text1"/>
          <w:sz w:val="28"/>
          <w:szCs w:val="28"/>
          <w:lang w:val="uk-UA" w:eastAsia="ru-RU"/>
        </w:rPr>
      </w:pPr>
      <w:r>
        <w:rPr>
          <w:rFonts w:ascii="Times New Roman" w:eastAsia="Times New Roman" w:hAnsi="Times New Roman" w:cs="Times New Roman"/>
          <w:b/>
          <w:color w:val="000000" w:themeColor="text1"/>
          <w:sz w:val="28"/>
          <w:szCs w:val="28"/>
          <w:lang w:val="uk-UA" w:eastAsia="ru-RU"/>
        </w:rPr>
        <w:t>Результати.</w:t>
      </w:r>
    </w:p>
    <w:p w:rsidR="004555C7" w:rsidRDefault="004555C7" w:rsidP="003A1141">
      <w:pPr>
        <w:shd w:val="clear" w:color="auto" w:fill="FFFFFF"/>
        <w:spacing w:before="240" w:after="240" w:line="240" w:lineRule="auto"/>
        <w:jc w:val="both"/>
        <w:rPr>
          <w:rFonts w:ascii="Times New Roman" w:hAnsi="Times New Roman"/>
          <w:sz w:val="28"/>
          <w:szCs w:val="28"/>
          <w:lang w:val="uk-UA"/>
        </w:rPr>
      </w:pPr>
      <w:r w:rsidRPr="00F54082">
        <w:rPr>
          <w:rFonts w:ascii="Times New Roman" w:hAnsi="Times New Roman" w:cs="Times New Roman"/>
          <w:b/>
          <w:i/>
          <w:sz w:val="32"/>
          <w:szCs w:val="36"/>
          <w:lang w:val="uk-UA"/>
        </w:rPr>
        <w:t>Зміст проекту:</w:t>
      </w:r>
      <w:r w:rsidR="007D7E0E" w:rsidRPr="00F54082">
        <w:rPr>
          <w:rFonts w:ascii="Times New Roman" w:eastAsia="Times New Roman" w:hAnsi="Times New Roman" w:cs="Times New Roman"/>
          <w:color w:val="000000" w:themeColor="text1"/>
          <w:sz w:val="24"/>
          <w:szCs w:val="28"/>
          <w:lang w:val="uk-UA" w:eastAsia="ru-RU"/>
        </w:rPr>
        <w:t xml:space="preserve"> </w:t>
      </w:r>
      <w:r w:rsidR="007D7E0E" w:rsidRPr="0025017D">
        <w:rPr>
          <w:rFonts w:ascii="Times New Roman" w:eastAsia="Times New Roman" w:hAnsi="Times New Roman" w:cs="Times New Roman"/>
          <w:color w:val="000000" w:themeColor="text1"/>
          <w:sz w:val="28"/>
          <w:szCs w:val="28"/>
          <w:lang w:val="uk-UA" w:eastAsia="ru-RU"/>
        </w:rPr>
        <w:t>«</w:t>
      </w:r>
      <w:r w:rsidR="007D7E0E">
        <w:rPr>
          <w:rFonts w:ascii="Times New Roman" w:eastAsia="Times New Roman" w:hAnsi="Times New Roman" w:cs="Times New Roman"/>
          <w:color w:val="000000" w:themeColor="text1"/>
          <w:sz w:val="28"/>
          <w:szCs w:val="28"/>
          <w:lang w:val="uk-UA" w:eastAsia="ru-RU"/>
        </w:rPr>
        <w:t xml:space="preserve">Формування </w:t>
      </w:r>
      <w:r w:rsidR="007D7E0E" w:rsidRPr="0025017D">
        <w:rPr>
          <w:rFonts w:ascii="Times New Roman" w:hAnsi="Times New Roman"/>
          <w:sz w:val="28"/>
          <w:szCs w:val="28"/>
          <w:lang w:val="uk-UA"/>
        </w:rPr>
        <w:t xml:space="preserve"> конкурентноспроможнього</w:t>
      </w:r>
      <w:r w:rsidR="007D7E0E">
        <w:rPr>
          <w:rFonts w:ascii="Times New Roman" w:hAnsi="Times New Roman"/>
          <w:sz w:val="28"/>
          <w:szCs w:val="28"/>
          <w:lang w:val="uk-UA"/>
        </w:rPr>
        <w:t xml:space="preserve"> </w:t>
      </w:r>
      <w:r w:rsidR="007D7E0E" w:rsidRPr="0025017D">
        <w:rPr>
          <w:rFonts w:ascii="Times New Roman" w:hAnsi="Times New Roman"/>
          <w:sz w:val="28"/>
          <w:szCs w:val="28"/>
          <w:lang w:val="uk-UA"/>
        </w:rPr>
        <w:t xml:space="preserve"> фахівця»</w:t>
      </w:r>
      <w:r w:rsidR="007D7E0E">
        <w:rPr>
          <w:rFonts w:ascii="Times New Roman" w:hAnsi="Times New Roman"/>
          <w:sz w:val="28"/>
          <w:szCs w:val="28"/>
          <w:lang w:val="uk-UA"/>
        </w:rPr>
        <w:t>.</w:t>
      </w:r>
    </w:p>
    <w:p w:rsidR="000A49BE" w:rsidRDefault="00821713" w:rsidP="003A1141">
      <w:pPr>
        <w:shd w:val="clear" w:color="auto" w:fill="FFFFFF"/>
        <w:spacing w:before="240" w:after="240" w:line="240" w:lineRule="auto"/>
        <w:jc w:val="both"/>
        <w:rPr>
          <w:rFonts w:ascii="Times New Roman" w:hAnsi="Times New Roman"/>
          <w:sz w:val="28"/>
          <w:szCs w:val="28"/>
          <w:lang w:val="uk-UA"/>
        </w:rPr>
      </w:pPr>
      <w:r>
        <w:rPr>
          <w:rFonts w:ascii="Times New Roman" w:hAnsi="Times New Roman"/>
          <w:sz w:val="28"/>
          <w:szCs w:val="28"/>
          <w:lang w:val="uk-UA"/>
        </w:rPr>
        <w:t xml:space="preserve">Проект практично-орієнтований, міжпредметний,  груповий, довгостроковий. </w:t>
      </w:r>
    </w:p>
    <w:p w:rsidR="004555C7" w:rsidRPr="00F54082" w:rsidRDefault="004555C7" w:rsidP="000A49BE">
      <w:pPr>
        <w:shd w:val="clear" w:color="auto" w:fill="FFFFFF"/>
        <w:spacing w:before="240" w:after="240" w:line="240" w:lineRule="auto"/>
        <w:rPr>
          <w:rFonts w:ascii="Times New Roman" w:hAnsi="Times New Roman" w:cs="Times New Roman"/>
          <w:b/>
          <w:sz w:val="28"/>
          <w:szCs w:val="36"/>
          <w:u w:val="single"/>
          <w:lang w:val="uk-UA"/>
        </w:rPr>
      </w:pPr>
      <w:r w:rsidRPr="00F54082">
        <w:rPr>
          <w:rFonts w:ascii="Times New Roman" w:hAnsi="Times New Roman" w:cs="Times New Roman"/>
          <w:b/>
          <w:sz w:val="28"/>
          <w:szCs w:val="36"/>
          <w:u w:val="single"/>
          <w:lang w:val="uk-UA"/>
        </w:rPr>
        <w:t>Етап І. Підготовчо – організаційний.</w:t>
      </w:r>
    </w:p>
    <w:p w:rsidR="00665B10" w:rsidRDefault="004555C7" w:rsidP="003A1141">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Мета -  організація роботи  творчої групи викладачів. </w:t>
      </w:r>
      <w:r w:rsidR="007D7E0E">
        <w:rPr>
          <w:rFonts w:ascii="Times New Roman" w:hAnsi="Times New Roman" w:cs="Times New Roman"/>
          <w:sz w:val="28"/>
          <w:szCs w:val="28"/>
          <w:lang w:val="uk-UA"/>
        </w:rPr>
        <w:t xml:space="preserve">  </w:t>
      </w:r>
    </w:p>
    <w:p w:rsidR="00C664EE" w:rsidRDefault="007D7E0E" w:rsidP="00A80612">
      <w:pPr>
        <w:shd w:val="clear" w:color="auto" w:fill="FFFFFF"/>
        <w:spacing w:after="0"/>
        <w:ind w:firstLine="284"/>
        <w:jc w:val="both"/>
        <w:rPr>
          <w:rFonts w:ascii="Times New Roman" w:eastAsia="Times New Roman" w:hAnsi="Times New Roman" w:cs="Times New Roman"/>
          <w:sz w:val="28"/>
          <w:szCs w:val="28"/>
          <w:lang w:val="uk-UA" w:eastAsia="ru-RU"/>
        </w:rPr>
      </w:pPr>
      <w:r>
        <w:rPr>
          <w:rFonts w:ascii="Times New Roman" w:hAnsi="Times New Roman" w:cs="Times New Roman"/>
          <w:sz w:val="28"/>
          <w:szCs w:val="28"/>
          <w:lang w:val="uk-UA"/>
        </w:rPr>
        <w:t xml:space="preserve"> До складу </w:t>
      </w:r>
      <w:r w:rsidR="00A80612">
        <w:rPr>
          <w:rFonts w:ascii="Times New Roman" w:hAnsi="Times New Roman" w:cs="Times New Roman"/>
          <w:sz w:val="28"/>
          <w:szCs w:val="28"/>
          <w:lang w:val="uk-UA"/>
        </w:rPr>
        <w:t xml:space="preserve"> творчої групи </w:t>
      </w:r>
      <w:r>
        <w:rPr>
          <w:rFonts w:ascii="Times New Roman" w:hAnsi="Times New Roman" w:cs="Times New Roman"/>
          <w:sz w:val="28"/>
          <w:szCs w:val="28"/>
          <w:lang w:val="uk-UA"/>
        </w:rPr>
        <w:t xml:space="preserve"> ввійшли  викладачі, які  відпрацювали  </w:t>
      </w:r>
      <w:r w:rsidR="004C6723">
        <w:rPr>
          <w:rFonts w:ascii="Times New Roman" w:hAnsi="Times New Roman" w:cs="Times New Roman"/>
          <w:sz w:val="28"/>
          <w:szCs w:val="28"/>
          <w:lang w:val="uk-UA"/>
        </w:rPr>
        <w:t xml:space="preserve">у </w:t>
      </w:r>
      <w:r>
        <w:rPr>
          <w:rFonts w:ascii="Times New Roman" w:hAnsi="Times New Roman" w:cs="Times New Roman"/>
          <w:sz w:val="28"/>
          <w:szCs w:val="28"/>
          <w:lang w:val="uk-UA"/>
        </w:rPr>
        <w:t xml:space="preserve"> коледжі достатній період часу і мають високий   професійний рівень компетентності. </w:t>
      </w:r>
      <w:r>
        <w:rPr>
          <w:rFonts w:ascii="Times New Roman" w:eastAsia="Times New Roman" w:hAnsi="Times New Roman" w:cs="Times New Roman"/>
          <w:sz w:val="28"/>
          <w:szCs w:val="28"/>
          <w:lang w:val="uk-UA" w:eastAsia="ru-RU"/>
        </w:rPr>
        <w:t>Роботу над проектом</w:t>
      </w:r>
      <w:r w:rsidR="00A80612">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 xml:space="preserve"> </w:t>
      </w:r>
      <w:r w:rsidRPr="005D061A">
        <w:rPr>
          <w:rFonts w:ascii="Times New Roman" w:eastAsia="Times New Roman" w:hAnsi="Times New Roman" w:cs="Times New Roman"/>
          <w:sz w:val="28"/>
          <w:szCs w:val="28"/>
          <w:lang w:val="uk-UA" w:eastAsia="ru-RU"/>
        </w:rPr>
        <w:t>розпоч</w:t>
      </w:r>
      <w:r>
        <w:rPr>
          <w:rFonts w:ascii="Times New Roman" w:eastAsia="Times New Roman" w:hAnsi="Times New Roman" w:cs="Times New Roman"/>
          <w:sz w:val="28"/>
          <w:szCs w:val="28"/>
          <w:lang w:val="uk-UA" w:eastAsia="ru-RU"/>
        </w:rPr>
        <w:t xml:space="preserve">али </w:t>
      </w:r>
      <w:r w:rsidRPr="005D061A">
        <w:rPr>
          <w:rFonts w:ascii="Times New Roman" w:eastAsia="Times New Roman" w:hAnsi="Times New Roman" w:cs="Times New Roman"/>
          <w:sz w:val="28"/>
          <w:szCs w:val="28"/>
          <w:lang w:val="uk-UA" w:eastAsia="ru-RU"/>
        </w:rPr>
        <w:t xml:space="preserve"> з  діагностування</w:t>
      </w:r>
      <w:r w:rsidR="004C6723">
        <w:rPr>
          <w:rFonts w:ascii="Times New Roman" w:eastAsia="Times New Roman" w:hAnsi="Times New Roman" w:cs="Times New Roman"/>
          <w:sz w:val="28"/>
          <w:szCs w:val="28"/>
          <w:lang w:val="uk-UA" w:eastAsia="ru-RU"/>
        </w:rPr>
        <w:t xml:space="preserve"> викладачів та студентів</w:t>
      </w:r>
      <w:r w:rsidR="00A80612" w:rsidRPr="00A80612">
        <w:rPr>
          <w:rFonts w:ascii="Times New Roman" w:eastAsia="Times New Roman" w:hAnsi="Times New Roman" w:cs="Times New Roman"/>
          <w:sz w:val="28"/>
          <w:szCs w:val="28"/>
          <w:lang w:eastAsia="ru-RU"/>
        </w:rPr>
        <w:t xml:space="preserve"> [2]</w:t>
      </w:r>
      <w:r w:rsidR="00C664EE">
        <w:rPr>
          <w:rFonts w:ascii="Times New Roman" w:eastAsia="Times New Roman" w:hAnsi="Times New Roman" w:cs="Times New Roman"/>
          <w:sz w:val="28"/>
          <w:szCs w:val="28"/>
          <w:lang w:val="uk-UA" w:eastAsia="ru-RU"/>
        </w:rPr>
        <w:t>, яке   складалося з:</w:t>
      </w:r>
    </w:p>
    <w:p w:rsidR="00C664EE" w:rsidRPr="00C664EE" w:rsidRDefault="00C664EE" w:rsidP="00A80612">
      <w:pPr>
        <w:pStyle w:val="a5"/>
        <w:numPr>
          <w:ilvl w:val="0"/>
          <w:numId w:val="8"/>
        </w:numPr>
        <w:shd w:val="clear" w:color="auto" w:fill="FFFFFF"/>
        <w:spacing w:after="0"/>
        <w:jc w:val="both"/>
        <w:rPr>
          <w:bCs/>
          <w:lang w:val="uk-UA"/>
        </w:rPr>
      </w:pPr>
      <w:r w:rsidRPr="00C664EE">
        <w:rPr>
          <w:rFonts w:ascii="Times New Roman" w:eastAsia="Times New Roman" w:hAnsi="Times New Roman" w:cs="Times New Roman"/>
          <w:sz w:val="28"/>
          <w:szCs w:val="28"/>
          <w:lang w:val="uk-UA" w:eastAsia="ru-RU"/>
        </w:rPr>
        <w:t>опитува</w:t>
      </w:r>
      <w:r w:rsidR="00A80612">
        <w:rPr>
          <w:rFonts w:ascii="Times New Roman" w:eastAsia="Times New Roman" w:hAnsi="Times New Roman" w:cs="Times New Roman"/>
          <w:sz w:val="28"/>
          <w:szCs w:val="28"/>
          <w:lang w:val="uk-UA" w:eastAsia="ru-RU"/>
        </w:rPr>
        <w:t>ння</w:t>
      </w:r>
      <w:r w:rsidRPr="00C664EE">
        <w:rPr>
          <w:rFonts w:ascii="Times New Roman" w:eastAsia="Times New Roman" w:hAnsi="Times New Roman" w:cs="Times New Roman"/>
          <w:sz w:val="28"/>
          <w:szCs w:val="28"/>
          <w:lang w:val="uk-UA" w:eastAsia="ru-RU"/>
        </w:rPr>
        <w:t>, щодо</w:t>
      </w:r>
      <w:r w:rsidR="00C813B9">
        <w:rPr>
          <w:rFonts w:ascii="Times New Roman" w:eastAsia="Times New Roman" w:hAnsi="Times New Roman" w:cs="Times New Roman"/>
          <w:sz w:val="28"/>
          <w:szCs w:val="28"/>
          <w:lang w:val="uk-UA" w:eastAsia="ru-RU"/>
        </w:rPr>
        <w:t xml:space="preserve"> виявлення </w:t>
      </w:r>
      <w:r w:rsidRPr="00C664EE">
        <w:rPr>
          <w:rFonts w:ascii="Times New Roman" w:eastAsia="Times New Roman" w:hAnsi="Times New Roman" w:cs="Times New Roman"/>
          <w:sz w:val="28"/>
          <w:szCs w:val="28"/>
          <w:lang w:val="uk-UA" w:eastAsia="ru-RU"/>
        </w:rPr>
        <w:t xml:space="preserve"> технологічної  готовності викладача</w:t>
      </w:r>
      <w:r w:rsidR="002324BF">
        <w:rPr>
          <w:rFonts w:ascii="Times New Roman" w:eastAsia="Times New Roman" w:hAnsi="Times New Roman" w:cs="Times New Roman"/>
          <w:sz w:val="28"/>
          <w:szCs w:val="28"/>
          <w:lang w:val="uk-UA" w:eastAsia="ru-RU"/>
        </w:rPr>
        <w:t xml:space="preserve"> та студента </w:t>
      </w:r>
      <w:r w:rsidRPr="00C664EE">
        <w:rPr>
          <w:rFonts w:ascii="Times New Roman" w:eastAsia="Times New Roman" w:hAnsi="Times New Roman" w:cs="Times New Roman"/>
          <w:sz w:val="28"/>
          <w:szCs w:val="28"/>
          <w:lang w:val="uk-UA" w:eastAsia="ru-RU"/>
        </w:rPr>
        <w:t xml:space="preserve"> до проектної діяльності</w:t>
      </w:r>
      <w:r>
        <w:rPr>
          <w:rFonts w:ascii="Times New Roman" w:eastAsia="Times New Roman" w:hAnsi="Times New Roman" w:cs="Times New Roman"/>
          <w:sz w:val="28"/>
          <w:szCs w:val="28"/>
          <w:lang w:val="uk-UA" w:eastAsia="ru-RU"/>
        </w:rPr>
        <w:t>;</w:t>
      </w:r>
    </w:p>
    <w:p w:rsidR="00C664EE" w:rsidRPr="00C664EE" w:rsidRDefault="00C664EE" w:rsidP="00C664EE">
      <w:pPr>
        <w:pStyle w:val="a5"/>
        <w:numPr>
          <w:ilvl w:val="0"/>
          <w:numId w:val="8"/>
        </w:numPr>
        <w:shd w:val="clear" w:color="auto" w:fill="FFFFFF"/>
        <w:jc w:val="both"/>
        <w:rPr>
          <w:bCs/>
          <w:lang w:val="uk-UA"/>
        </w:rPr>
      </w:pPr>
      <w:r w:rsidRPr="00C664EE">
        <w:rPr>
          <w:rFonts w:ascii="Times New Roman" w:eastAsia="Times New Roman" w:hAnsi="Times New Roman" w:cs="Times New Roman"/>
          <w:sz w:val="28"/>
          <w:szCs w:val="28"/>
          <w:lang w:val="uk-UA" w:eastAsia="ru-RU"/>
        </w:rPr>
        <w:t xml:space="preserve"> діагности</w:t>
      </w:r>
      <w:r w:rsidR="00A80612">
        <w:rPr>
          <w:rFonts w:ascii="Times New Roman" w:eastAsia="Times New Roman" w:hAnsi="Times New Roman" w:cs="Times New Roman"/>
          <w:sz w:val="28"/>
          <w:szCs w:val="28"/>
          <w:lang w:val="uk-UA" w:eastAsia="ru-RU"/>
        </w:rPr>
        <w:t xml:space="preserve">ки </w:t>
      </w:r>
      <w:r w:rsidRPr="00C664EE">
        <w:rPr>
          <w:rFonts w:ascii="Times New Roman" w:eastAsia="Times New Roman" w:hAnsi="Times New Roman" w:cs="Times New Roman"/>
          <w:sz w:val="28"/>
          <w:szCs w:val="28"/>
          <w:lang w:val="uk-UA" w:eastAsia="ru-RU"/>
        </w:rPr>
        <w:t xml:space="preserve">  сформованості проектувальних умінь викладача</w:t>
      </w:r>
      <w:r w:rsidR="002324BF">
        <w:rPr>
          <w:rFonts w:ascii="Times New Roman" w:eastAsia="Times New Roman" w:hAnsi="Times New Roman" w:cs="Times New Roman"/>
          <w:sz w:val="28"/>
          <w:szCs w:val="28"/>
          <w:lang w:val="uk-UA" w:eastAsia="ru-RU"/>
        </w:rPr>
        <w:t xml:space="preserve"> та студента </w:t>
      </w:r>
      <w:r w:rsidR="00A80612">
        <w:rPr>
          <w:rFonts w:ascii="Times New Roman" w:eastAsia="Times New Roman" w:hAnsi="Times New Roman" w:cs="Times New Roman"/>
          <w:sz w:val="28"/>
          <w:szCs w:val="28"/>
          <w:lang w:val="uk-UA" w:eastAsia="ru-RU"/>
        </w:rPr>
        <w:t xml:space="preserve"> за допомогою анкетування</w:t>
      </w:r>
      <w:r>
        <w:rPr>
          <w:rFonts w:ascii="Times New Roman" w:eastAsia="Times New Roman" w:hAnsi="Times New Roman" w:cs="Times New Roman"/>
          <w:sz w:val="28"/>
          <w:szCs w:val="28"/>
          <w:lang w:val="uk-UA" w:eastAsia="ru-RU"/>
        </w:rPr>
        <w:t>;</w:t>
      </w:r>
    </w:p>
    <w:p w:rsidR="00C664EE" w:rsidRPr="00A80612" w:rsidRDefault="00C664EE" w:rsidP="00C664EE">
      <w:pPr>
        <w:pStyle w:val="a5"/>
        <w:numPr>
          <w:ilvl w:val="0"/>
          <w:numId w:val="8"/>
        </w:numPr>
        <w:shd w:val="clear" w:color="auto" w:fill="FFFFFF"/>
        <w:jc w:val="both"/>
        <w:rPr>
          <w:bCs/>
          <w:lang w:val="uk-UA"/>
        </w:rPr>
      </w:pPr>
      <w:r w:rsidRPr="00C664EE">
        <w:rPr>
          <w:rFonts w:ascii="Times New Roman" w:hAnsi="Times New Roman"/>
          <w:bCs/>
          <w:sz w:val="28"/>
          <w:szCs w:val="28"/>
          <w:lang w:val="uk-UA"/>
        </w:rPr>
        <w:t>визначення творчого потенціалу особистості (серед викладачів та студентів)</w:t>
      </w:r>
      <w:r w:rsidR="00A80612">
        <w:rPr>
          <w:rFonts w:ascii="Times New Roman" w:hAnsi="Times New Roman"/>
          <w:bCs/>
          <w:sz w:val="28"/>
          <w:szCs w:val="28"/>
          <w:lang w:val="uk-UA"/>
        </w:rPr>
        <w:t xml:space="preserve"> на основі тестування</w:t>
      </w:r>
      <w:r>
        <w:rPr>
          <w:rFonts w:ascii="Times New Roman" w:hAnsi="Times New Roman"/>
          <w:bCs/>
          <w:sz w:val="28"/>
          <w:szCs w:val="28"/>
          <w:lang w:val="uk-UA"/>
        </w:rPr>
        <w:t>;</w:t>
      </w:r>
    </w:p>
    <w:p w:rsidR="00A80612" w:rsidRPr="00C664EE" w:rsidRDefault="00A80612" w:rsidP="00C664EE">
      <w:pPr>
        <w:pStyle w:val="a5"/>
        <w:numPr>
          <w:ilvl w:val="0"/>
          <w:numId w:val="8"/>
        </w:numPr>
        <w:shd w:val="clear" w:color="auto" w:fill="FFFFFF"/>
        <w:jc w:val="both"/>
        <w:rPr>
          <w:bCs/>
          <w:lang w:val="uk-UA"/>
        </w:rPr>
      </w:pPr>
      <w:r w:rsidRPr="00E8256A">
        <w:rPr>
          <w:rFonts w:ascii="Times New Roman" w:hAnsi="Times New Roman"/>
          <w:sz w:val="28"/>
          <w:szCs w:val="28"/>
          <w:lang w:val="uk-UA"/>
        </w:rPr>
        <w:lastRenderedPageBreak/>
        <w:t>діагностик</w:t>
      </w:r>
      <w:r>
        <w:rPr>
          <w:rFonts w:ascii="Times New Roman" w:hAnsi="Times New Roman"/>
          <w:sz w:val="28"/>
          <w:szCs w:val="28"/>
          <w:lang w:val="uk-UA"/>
        </w:rPr>
        <w:t xml:space="preserve">и </w:t>
      </w:r>
      <w:r w:rsidRPr="00E8256A">
        <w:rPr>
          <w:rFonts w:ascii="Times New Roman" w:hAnsi="Times New Roman"/>
          <w:sz w:val="28"/>
          <w:szCs w:val="28"/>
          <w:lang w:val="uk-UA"/>
        </w:rPr>
        <w:t xml:space="preserve"> організаторських здібностей</w:t>
      </w:r>
      <w:r>
        <w:rPr>
          <w:rFonts w:ascii="Times New Roman" w:hAnsi="Times New Roman"/>
          <w:sz w:val="28"/>
          <w:szCs w:val="28"/>
          <w:lang w:val="uk-UA"/>
        </w:rPr>
        <w:t xml:space="preserve"> </w:t>
      </w:r>
      <w:r w:rsidRPr="00C664EE">
        <w:rPr>
          <w:rFonts w:ascii="Times New Roman" w:hAnsi="Times New Roman"/>
          <w:bCs/>
          <w:sz w:val="28"/>
          <w:szCs w:val="28"/>
          <w:lang w:val="uk-UA"/>
        </w:rPr>
        <w:t>(серед викладачів та студентів)</w:t>
      </w:r>
      <w:r>
        <w:rPr>
          <w:rFonts w:ascii="Times New Roman" w:hAnsi="Times New Roman"/>
          <w:bCs/>
          <w:sz w:val="28"/>
          <w:szCs w:val="28"/>
          <w:lang w:val="uk-UA"/>
        </w:rPr>
        <w:t xml:space="preserve"> за допомогою </w:t>
      </w:r>
      <w:r w:rsidR="002324BF">
        <w:rPr>
          <w:rFonts w:ascii="Times New Roman" w:hAnsi="Times New Roman"/>
          <w:bCs/>
          <w:sz w:val="28"/>
          <w:szCs w:val="28"/>
          <w:lang w:val="uk-UA"/>
        </w:rPr>
        <w:t>експрес-</w:t>
      </w:r>
      <w:r>
        <w:rPr>
          <w:rFonts w:ascii="Times New Roman" w:hAnsi="Times New Roman"/>
          <w:bCs/>
          <w:sz w:val="28"/>
          <w:szCs w:val="28"/>
          <w:lang w:val="uk-UA"/>
        </w:rPr>
        <w:t>тестування.</w:t>
      </w:r>
    </w:p>
    <w:p w:rsidR="004555C7" w:rsidRDefault="002324BF" w:rsidP="003A1141">
      <w:pPr>
        <w:spacing w:after="0" w:line="360" w:lineRule="auto"/>
        <w:jc w:val="both"/>
        <w:rPr>
          <w:rFonts w:ascii="Times New Roman" w:hAnsi="Times New Roman" w:cs="Times New Roman"/>
          <w:b/>
          <w:sz w:val="32"/>
          <w:szCs w:val="36"/>
          <w:u w:val="single"/>
          <w:lang w:val="uk-UA"/>
        </w:rPr>
      </w:pPr>
      <w:r>
        <w:rPr>
          <w:rFonts w:ascii="Times New Roman" w:eastAsia="Times New Roman" w:hAnsi="Times New Roman" w:cs="Times New Roman"/>
          <w:sz w:val="28"/>
          <w:szCs w:val="28"/>
          <w:lang w:val="uk-UA" w:eastAsia="ru-RU"/>
        </w:rPr>
        <w:t xml:space="preserve">Це дало можливість  </w:t>
      </w:r>
      <w:r w:rsidR="007D7E0E">
        <w:rPr>
          <w:rFonts w:ascii="Times New Roman" w:eastAsia="Times New Roman" w:hAnsi="Times New Roman" w:cs="Times New Roman"/>
          <w:sz w:val="28"/>
          <w:szCs w:val="28"/>
          <w:lang w:val="uk-UA" w:eastAsia="ru-RU"/>
        </w:rPr>
        <w:t>обговорити стан  підготовки</w:t>
      </w:r>
      <w:r>
        <w:rPr>
          <w:rFonts w:ascii="Times New Roman" w:eastAsia="Times New Roman" w:hAnsi="Times New Roman" w:cs="Times New Roman"/>
          <w:sz w:val="28"/>
          <w:szCs w:val="28"/>
          <w:lang w:val="uk-UA" w:eastAsia="ru-RU"/>
        </w:rPr>
        <w:t xml:space="preserve"> </w:t>
      </w:r>
      <w:r w:rsidR="00853AAB">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 xml:space="preserve">викладачів та </w:t>
      </w:r>
      <w:r w:rsidR="007D7E0E">
        <w:rPr>
          <w:rFonts w:ascii="Times New Roman" w:eastAsia="Times New Roman" w:hAnsi="Times New Roman" w:cs="Times New Roman"/>
          <w:sz w:val="28"/>
          <w:szCs w:val="28"/>
          <w:lang w:val="uk-UA" w:eastAsia="ru-RU"/>
        </w:rPr>
        <w:t xml:space="preserve"> студентів, </w:t>
      </w:r>
      <w:r w:rsidR="00A80612">
        <w:rPr>
          <w:rFonts w:ascii="Times New Roman" w:eastAsia="Times New Roman" w:hAnsi="Times New Roman" w:cs="Times New Roman"/>
          <w:sz w:val="28"/>
          <w:szCs w:val="28"/>
          <w:lang w:val="uk-UA" w:eastAsia="ru-RU"/>
        </w:rPr>
        <w:t xml:space="preserve">  зробити аналіз </w:t>
      </w:r>
      <w:r w:rsidR="007D7E0E">
        <w:rPr>
          <w:rFonts w:ascii="Times New Roman" w:eastAsia="Times New Roman" w:hAnsi="Times New Roman" w:cs="Times New Roman"/>
          <w:sz w:val="28"/>
          <w:szCs w:val="28"/>
          <w:lang w:val="uk-UA" w:eastAsia="ru-RU"/>
        </w:rPr>
        <w:t xml:space="preserve"> організації  пошуково-дослідницької роботи</w:t>
      </w:r>
      <w:r>
        <w:rPr>
          <w:rFonts w:ascii="Times New Roman" w:eastAsia="Times New Roman" w:hAnsi="Times New Roman" w:cs="Times New Roman"/>
          <w:sz w:val="28"/>
          <w:szCs w:val="28"/>
          <w:lang w:val="uk-UA" w:eastAsia="ru-RU"/>
        </w:rPr>
        <w:t xml:space="preserve">, зібрати пропозиції та  розробити напрямки  роботи над проектом.  Організація  </w:t>
      </w:r>
      <w:r w:rsidR="004555C7">
        <w:rPr>
          <w:rFonts w:ascii="Times New Roman" w:eastAsia="Times New Roman" w:hAnsi="Times New Roman" w:cs="Times New Roman"/>
          <w:color w:val="000000" w:themeColor="text1"/>
          <w:sz w:val="28"/>
          <w:szCs w:val="28"/>
          <w:lang w:val="uk-UA" w:eastAsia="ru-RU"/>
        </w:rPr>
        <w:t>робот</w:t>
      </w:r>
      <w:r>
        <w:rPr>
          <w:rFonts w:ascii="Times New Roman" w:eastAsia="Times New Roman" w:hAnsi="Times New Roman" w:cs="Times New Roman"/>
          <w:color w:val="000000" w:themeColor="text1"/>
          <w:sz w:val="28"/>
          <w:szCs w:val="28"/>
          <w:lang w:val="uk-UA" w:eastAsia="ru-RU"/>
        </w:rPr>
        <w:t xml:space="preserve">и </w:t>
      </w:r>
      <w:r w:rsidR="004555C7">
        <w:rPr>
          <w:rFonts w:ascii="Times New Roman" w:eastAsia="Times New Roman" w:hAnsi="Times New Roman" w:cs="Times New Roman"/>
          <w:color w:val="000000" w:themeColor="text1"/>
          <w:sz w:val="28"/>
          <w:szCs w:val="28"/>
          <w:lang w:val="uk-UA" w:eastAsia="ru-RU"/>
        </w:rPr>
        <w:t xml:space="preserve">  з  урахуванням </w:t>
      </w:r>
      <w:r w:rsidR="004555C7" w:rsidRPr="001912B6">
        <w:rPr>
          <w:rFonts w:ascii="Times New Roman" w:eastAsia="Times New Roman" w:hAnsi="Times New Roman" w:cs="Times New Roman"/>
          <w:color w:val="000000" w:themeColor="text1"/>
          <w:sz w:val="28"/>
          <w:szCs w:val="28"/>
          <w:lang w:val="uk-UA" w:eastAsia="ru-RU"/>
        </w:rPr>
        <w:t>індивідуальн</w:t>
      </w:r>
      <w:r w:rsidR="004555C7">
        <w:rPr>
          <w:rFonts w:ascii="Times New Roman" w:eastAsia="Times New Roman" w:hAnsi="Times New Roman" w:cs="Times New Roman"/>
          <w:color w:val="000000" w:themeColor="text1"/>
          <w:sz w:val="28"/>
          <w:szCs w:val="28"/>
          <w:lang w:val="uk-UA" w:eastAsia="ru-RU"/>
        </w:rPr>
        <w:t xml:space="preserve">их </w:t>
      </w:r>
      <w:r w:rsidR="004555C7" w:rsidRPr="001912B6">
        <w:rPr>
          <w:rFonts w:ascii="Times New Roman" w:eastAsia="Times New Roman" w:hAnsi="Times New Roman" w:cs="Times New Roman"/>
          <w:color w:val="000000" w:themeColor="text1"/>
          <w:sz w:val="28"/>
          <w:szCs w:val="28"/>
          <w:lang w:val="uk-UA" w:eastAsia="ru-RU"/>
        </w:rPr>
        <w:t xml:space="preserve"> особливост</w:t>
      </w:r>
      <w:r w:rsidR="004555C7">
        <w:rPr>
          <w:rFonts w:ascii="Times New Roman" w:eastAsia="Times New Roman" w:hAnsi="Times New Roman" w:cs="Times New Roman"/>
          <w:color w:val="000000" w:themeColor="text1"/>
          <w:sz w:val="28"/>
          <w:szCs w:val="28"/>
          <w:lang w:val="uk-UA" w:eastAsia="ru-RU"/>
        </w:rPr>
        <w:t xml:space="preserve">ей </w:t>
      </w:r>
      <w:r w:rsidR="004555C7" w:rsidRPr="001912B6">
        <w:rPr>
          <w:rFonts w:ascii="Times New Roman" w:eastAsia="Times New Roman" w:hAnsi="Times New Roman" w:cs="Times New Roman"/>
          <w:color w:val="000000" w:themeColor="text1"/>
          <w:sz w:val="28"/>
          <w:szCs w:val="28"/>
          <w:lang w:val="uk-UA" w:eastAsia="ru-RU"/>
        </w:rPr>
        <w:t xml:space="preserve"> та рів</w:t>
      </w:r>
      <w:r w:rsidR="004555C7">
        <w:rPr>
          <w:rFonts w:ascii="Times New Roman" w:eastAsia="Times New Roman" w:hAnsi="Times New Roman" w:cs="Times New Roman"/>
          <w:color w:val="000000" w:themeColor="text1"/>
          <w:sz w:val="28"/>
          <w:szCs w:val="28"/>
          <w:lang w:val="uk-UA" w:eastAsia="ru-RU"/>
        </w:rPr>
        <w:t xml:space="preserve">ня  </w:t>
      </w:r>
      <w:r w:rsidR="004555C7" w:rsidRPr="001912B6">
        <w:rPr>
          <w:rFonts w:ascii="Times New Roman" w:eastAsia="Times New Roman" w:hAnsi="Times New Roman" w:cs="Times New Roman"/>
          <w:color w:val="000000" w:themeColor="text1"/>
          <w:sz w:val="28"/>
          <w:szCs w:val="28"/>
          <w:lang w:val="uk-UA" w:eastAsia="ru-RU"/>
        </w:rPr>
        <w:t xml:space="preserve"> підготовки кожного </w:t>
      </w:r>
      <w:r>
        <w:rPr>
          <w:rFonts w:ascii="Times New Roman" w:eastAsia="Times New Roman" w:hAnsi="Times New Roman" w:cs="Times New Roman"/>
          <w:color w:val="000000" w:themeColor="text1"/>
          <w:sz w:val="28"/>
          <w:szCs w:val="28"/>
          <w:lang w:val="uk-UA" w:eastAsia="ru-RU"/>
        </w:rPr>
        <w:t xml:space="preserve">викладача сприяла </w:t>
      </w:r>
      <w:r w:rsidR="00853754">
        <w:rPr>
          <w:rFonts w:ascii="Times New Roman" w:eastAsia="Times New Roman" w:hAnsi="Times New Roman" w:cs="Times New Roman"/>
          <w:color w:val="000000" w:themeColor="text1"/>
          <w:sz w:val="28"/>
          <w:szCs w:val="28"/>
          <w:lang w:val="uk-UA" w:eastAsia="ru-RU"/>
        </w:rPr>
        <w:t xml:space="preserve"> </w:t>
      </w:r>
      <w:r w:rsidR="00F75BC0">
        <w:rPr>
          <w:rFonts w:ascii="Times New Roman" w:eastAsia="Times New Roman" w:hAnsi="Times New Roman" w:cs="Times New Roman"/>
          <w:color w:val="000000" w:themeColor="text1"/>
          <w:sz w:val="28"/>
          <w:szCs w:val="28"/>
          <w:lang w:val="uk-UA" w:eastAsia="ru-RU"/>
        </w:rPr>
        <w:t xml:space="preserve"> </w:t>
      </w:r>
      <w:r>
        <w:rPr>
          <w:rFonts w:ascii="Times New Roman" w:eastAsia="Times New Roman" w:hAnsi="Times New Roman" w:cs="Times New Roman"/>
          <w:color w:val="000000" w:themeColor="text1"/>
          <w:sz w:val="28"/>
          <w:szCs w:val="28"/>
          <w:lang w:val="uk-UA" w:eastAsia="ru-RU"/>
        </w:rPr>
        <w:t xml:space="preserve">тому, що </w:t>
      </w:r>
      <w:r w:rsidR="00F75BC0">
        <w:rPr>
          <w:rFonts w:ascii="Times New Roman" w:eastAsia="Times New Roman" w:hAnsi="Times New Roman" w:cs="Times New Roman"/>
          <w:color w:val="000000" w:themeColor="text1"/>
          <w:sz w:val="28"/>
          <w:szCs w:val="28"/>
          <w:lang w:val="uk-UA" w:eastAsia="ru-RU"/>
        </w:rPr>
        <w:t xml:space="preserve">  кожен   викладач не тільки обрав тему, а й захотів  виконати власний проект найкраще.</w:t>
      </w:r>
    </w:p>
    <w:p w:rsidR="004555C7" w:rsidRPr="00F54082" w:rsidRDefault="004555C7" w:rsidP="003A1141">
      <w:pPr>
        <w:spacing w:after="0" w:line="360" w:lineRule="auto"/>
        <w:jc w:val="both"/>
        <w:rPr>
          <w:rFonts w:ascii="Times New Roman" w:hAnsi="Times New Roman" w:cs="Times New Roman"/>
          <w:b/>
          <w:sz w:val="28"/>
          <w:szCs w:val="36"/>
          <w:u w:val="single"/>
          <w:lang w:val="uk-UA"/>
        </w:rPr>
      </w:pPr>
      <w:r w:rsidRPr="00F54082">
        <w:rPr>
          <w:rFonts w:ascii="Times New Roman" w:hAnsi="Times New Roman" w:cs="Times New Roman"/>
          <w:b/>
          <w:sz w:val="28"/>
          <w:szCs w:val="36"/>
          <w:u w:val="single"/>
          <w:lang w:val="uk-UA"/>
        </w:rPr>
        <w:t>Етап ІІ.  Планово – прогностичний.</w:t>
      </w:r>
    </w:p>
    <w:p w:rsidR="00853AAB" w:rsidRDefault="00F75BC0" w:rsidP="003A1141">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555C7">
        <w:rPr>
          <w:rFonts w:ascii="Times New Roman" w:hAnsi="Times New Roman" w:cs="Times New Roman"/>
          <w:sz w:val="28"/>
          <w:szCs w:val="28"/>
          <w:lang w:val="uk-UA"/>
        </w:rPr>
        <w:t>Мета -  розробка  структури</w:t>
      </w:r>
      <w:r>
        <w:rPr>
          <w:rFonts w:ascii="Times New Roman" w:hAnsi="Times New Roman" w:cs="Times New Roman"/>
          <w:sz w:val="28"/>
          <w:szCs w:val="28"/>
          <w:lang w:val="uk-UA"/>
        </w:rPr>
        <w:t xml:space="preserve"> </w:t>
      </w:r>
      <w:r w:rsidR="004555C7">
        <w:rPr>
          <w:rFonts w:ascii="Times New Roman" w:hAnsi="Times New Roman" w:cs="Times New Roman"/>
          <w:sz w:val="28"/>
          <w:szCs w:val="28"/>
          <w:lang w:val="uk-UA"/>
        </w:rPr>
        <w:t xml:space="preserve">  проекту та  календарного плану роботи з ним. </w:t>
      </w:r>
    </w:p>
    <w:p w:rsidR="004555C7" w:rsidRPr="00E47493" w:rsidRDefault="00853AAB" w:rsidP="003A1141">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Під час р</w:t>
      </w:r>
      <w:r w:rsidR="004555C7">
        <w:rPr>
          <w:rFonts w:ascii="Times New Roman" w:hAnsi="Times New Roman" w:cs="Times New Roman"/>
          <w:sz w:val="28"/>
          <w:szCs w:val="28"/>
          <w:lang w:val="uk-UA"/>
        </w:rPr>
        <w:t>озробк</w:t>
      </w:r>
      <w:r>
        <w:rPr>
          <w:rFonts w:ascii="Times New Roman" w:hAnsi="Times New Roman" w:cs="Times New Roman"/>
          <w:sz w:val="28"/>
          <w:szCs w:val="28"/>
          <w:lang w:val="uk-UA"/>
        </w:rPr>
        <w:t xml:space="preserve">и </w:t>
      </w:r>
      <w:r w:rsidR="004555C7">
        <w:rPr>
          <w:rFonts w:ascii="Times New Roman" w:hAnsi="Times New Roman" w:cs="Times New Roman"/>
          <w:sz w:val="28"/>
          <w:szCs w:val="28"/>
          <w:lang w:val="uk-UA"/>
        </w:rPr>
        <w:t xml:space="preserve"> стратегії, етапів проекту та основних завдань, конкретизаці</w:t>
      </w:r>
      <w:r>
        <w:rPr>
          <w:rFonts w:ascii="Times New Roman" w:hAnsi="Times New Roman" w:cs="Times New Roman"/>
          <w:sz w:val="28"/>
          <w:szCs w:val="28"/>
          <w:lang w:val="uk-UA"/>
        </w:rPr>
        <w:t xml:space="preserve">ї </w:t>
      </w:r>
      <w:r w:rsidR="004555C7">
        <w:rPr>
          <w:rFonts w:ascii="Times New Roman" w:hAnsi="Times New Roman" w:cs="Times New Roman"/>
          <w:sz w:val="28"/>
          <w:szCs w:val="28"/>
          <w:lang w:val="uk-UA"/>
        </w:rPr>
        <w:t xml:space="preserve"> завдань ближнього етапу, прогноз</w:t>
      </w:r>
      <w:r>
        <w:rPr>
          <w:rFonts w:ascii="Times New Roman" w:hAnsi="Times New Roman" w:cs="Times New Roman"/>
          <w:sz w:val="28"/>
          <w:szCs w:val="28"/>
          <w:lang w:val="uk-UA"/>
        </w:rPr>
        <w:t xml:space="preserve">у </w:t>
      </w:r>
      <w:r w:rsidR="004555C7">
        <w:rPr>
          <w:rFonts w:ascii="Times New Roman" w:hAnsi="Times New Roman" w:cs="Times New Roman"/>
          <w:sz w:val="28"/>
          <w:szCs w:val="28"/>
          <w:lang w:val="uk-UA"/>
        </w:rPr>
        <w:t xml:space="preserve"> діяльності групи, створення  системи</w:t>
      </w:r>
      <w:r w:rsidR="00463DA3">
        <w:rPr>
          <w:rFonts w:ascii="Times New Roman" w:hAnsi="Times New Roman" w:cs="Times New Roman"/>
          <w:sz w:val="28"/>
          <w:szCs w:val="28"/>
          <w:lang w:val="uk-UA"/>
        </w:rPr>
        <w:t xml:space="preserve"> </w:t>
      </w:r>
      <w:r w:rsidR="00F75BC0">
        <w:rPr>
          <w:rFonts w:ascii="Times New Roman" w:hAnsi="Times New Roman" w:cs="Times New Roman"/>
          <w:sz w:val="28"/>
          <w:szCs w:val="28"/>
          <w:lang w:val="uk-UA"/>
        </w:rPr>
        <w:t xml:space="preserve"> моніторингу роботи </w:t>
      </w:r>
      <w:r>
        <w:rPr>
          <w:rFonts w:ascii="Times New Roman" w:hAnsi="Times New Roman" w:cs="Times New Roman"/>
          <w:sz w:val="28"/>
          <w:szCs w:val="28"/>
          <w:lang w:val="uk-UA"/>
        </w:rPr>
        <w:t xml:space="preserve"> було </w:t>
      </w:r>
      <w:r w:rsidR="00F75BC0">
        <w:rPr>
          <w:rFonts w:ascii="Times New Roman" w:hAnsi="Times New Roman" w:cs="Times New Roman"/>
          <w:sz w:val="28"/>
          <w:szCs w:val="28"/>
          <w:lang w:val="uk-UA"/>
        </w:rPr>
        <w:t xml:space="preserve"> вияв</w:t>
      </w:r>
      <w:r>
        <w:rPr>
          <w:rFonts w:ascii="Times New Roman" w:hAnsi="Times New Roman" w:cs="Times New Roman"/>
          <w:sz w:val="28"/>
          <w:szCs w:val="28"/>
          <w:lang w:val="uk-UA"/>
        </w:rPr>
        <w:t>лено</w:t>
      </w:r>
      <w:r w:rsidR="00F75BC0">
        <w:rPr>
          <w:rFonts w:ascii="Times New Roman" w:hAnsi="Times New Roman" w:cs="Times New Roman"/>
          <w:sz w:val="28"/>
          <w:szCs w:val="28"/>
          <w:lang w:val="uk-UA"/>
        </w:rPr>
        <w:t xml:space="preserve">, що  </w:t>
      </w:r>
      <w:r w:rsidR="00463DA3">
        <w:rPr>
          <w:rFonts w:ascii="Times New Roman" w:eastAsia="Times New Roman" w:hAnsi="Times New Roman" w:cs="Times New Roman"/>
          <w:color w:val="000000" w:themeColor="text1"/>
          <w:sz w:val="28"/>
          <w:szCs w:val="28"/>
          <w:lang w:val="uk-UA" w:eastAsia="ru-RU"/>
        </w:rPr>
        <w:t xml:space="preserve">не всі викладачі  змогли створити  умови </w:t>
      </w:r>
      <w:r w:rsidR="00F75BC0">
        <w:rPr>
          <w:rFonts w:ascii="Times New Roman" w:eastAsia="Times New Roman" w:hAnsi="Times New Roman" w:cs="Times New Roman"/>
          <w:color w:val="000000" w:themeColor="text1"/>
          <w:sz w:val="28"/>
          <w:szCs w:val="28"/>
          <w:lang w:val="uk-UA" w:eastAsia="ru-RU"/>
        </w:rPr>
        <w:t xml:space="preserve"> </w:t>
      </w:r>
      <w:r w:rsidR="00463DA3">
        <w:rPr>
          <w:rFonts w:ascii="Times New Roman" w:eastAsia="Times New Roman" w:hAnsi="Times New Roman" w:cs="Times New Roman"/>
          <w:color w:val="000000" w:themeColor="text1"/>
          <w:sz w:val="28"/>
          <w:szCs w:val="28"/>
          <w:lang w:val="uk-UA" w:eastAsia="ru-RU"/>
        </w:rPr>
        <w:t>для  розумового</w:t>
      </w:r>
      <w:r w:rsidR="00F75BC0">
        <w:rPr>
          <w:rFonts w:ascii="Times New Roman" w:eastAsia="Times New Roman" w:hAnsi="Times New Roman" w:cs="Times New Roman"/>
          <w:color w:val="000000" w:themeColor="text1"/>
          <w:sz w:val="28"/>
          <w:szCs w:val="28"/>
          <w:lang w:val="uk-UA" w:eastAsia="ru-RU"/>
        </w:rPr>
        <w:t xml:space="preserve"> </w:t>
      </w:r>
      <w:r w:rsidR="00463DA3">
        <w:rPr>
          <w:rFonts w:ascii="Times New Roman" w:eastAsia="Times New Roman" w:hAnsi="Times New Roman" w:cs="Times New Roman"/>
          <w:color w:val="000000" w:themeColor="text1"/>
          <w:sz w:val="28"/>
          <w:szCs w:val="28"/>
          <w:lang w:val="uk-UA" w:eastAsia="ru-RU"/>
        </w:rPr>
        <w:t xml:space="preserve"> балансу  творчої  діяльності студента,  його організаційної дисципліни й відповідальності. </w:t>
      </w:r>
      <w:r w:rsidR="00F75BC0">
        <w:rPr>
          <w:rFonts w:ascii="Times New Roman" w:eastAsia="Times New Roman" w:hAnsi="Times New Roman" w:cs="Times New Roman"/>
          <w:color w:val="000000" w:themeColor="text1"/>
          <w:sz w:val="28"/>
          <w:szCs w:val="28"/>
          <w:lang w:val="uk-UA" w:eastAsia="ru-RU"/>
        </w:rPr>
        <w:t xml:space="preserve"> Деяким викладачам важко  було налаштувати студентів на механізм взаємонавчання,  </w:t>
      </w:r>
      <w:r>
        <w:rPr>
          <w:rFonts w:ascii="Times New Roman" w:eastAsia="Times New Roman" w:hAnsi="Times New Roman" w:cs="Times New Roman"/>
          <w:color w:val="000000" w:themeColor="text1"/>
          <w:sz w:val="28"/>
          <w:szCs w:val="28"/>
          <w:lang w:val="uk-UA" w:eastAsia="ru-RU"/>
        </w:rPr>
        <w:t xml:space="preserve">а також виявилися </w:t>
      </w:r>
      <w:r w:rsidR="00F75BC0">
        <w:rPr>
          <w:rFonts w:ascii="Times New Roman" w:eastAsia="Times New Roman" w:hAnsi="Times New Roman" w:cs="Times New Roman"/>
          <w:color w:val="000000" w:themeColor="text1"/>
          <w:sz w:val="28"/>
          <w:szCs w:val="28"/>
          <w:lang w:val="uk-UA" w:eastAsia="ru-RU"/>
        </w:rPr>
        <w:t xml:space="preserve">  студенти, які  намагалися перекинути свої завдання іншим, більш сумлінним.</w:t>
      </w:r>
      <w:r>
        <w:rPr>
          <w:rFonts w:ascii="Times New Roman" w:eastAsia="Times New Roman" w:hAnsi="Times New Roman" w:cs="Times New Roman"/>
          <w:color w:val="000000" w:themeColor="text1"/>
          <w:sz w:val="28"/>
          <w:szCs w:val="28"/>
          <w:lang w:val="uk-UA" w:eastAsia="ru-RU"/>
        </w:rPr>
        <w:t xml:space="preserve"> Для вирішення цих проблем  до творчої групи залучили  провідного  методиста коледжу, яка  надала  практичні рекомендації, скоординувала діяльність викладачів.</w:t>
      </w:r>
    </w:p>
    <w:p w:rsidR="004555C7" w:rsidRPr="00F54082" w:rsidRDefault="004555C7" w:rsidP="004555C7">
      <w:pPr>
        <w:spacing w:after="0"/>
        <w:jc w:val="both"/>
        <w:rPr>
          <w:rFonts w:ascii="Times New Roman" w:hAnsi="Times New Roman" w:cs="Times New Roman"/>
          <w:b/>
          <w:sz w:val="28"/>
          <w:szCs w:val="36"/>
          <w:u w:val="single"/>
          <w:lang w:val="uk-UA"/>
        </w:rPr>
      </w:pPr>
      <w:r w:rsidRPr="00F54082">
        <w:rPr>
          <w:rFonts w:ascii="Times New Roman" w:hAnsi="Times New Roman" w:cs="Times New Roman"/>
          <w:b/>
          <w:sz w:val="28"/>
          <w:szCs w:val="36"/>
          <w:u w:val="single"/>
          <w:lang w:val="uk-UA"/>
        </w:rPr>
        <w:t>Етап І</w:t>
      </w:r>
      <w:r w:rsidR="00F93771" w:rsidRPr="00F54082">
        <w:rPr>
          <w:rFonts w:ascii="Times New Roman" w:hAnsi="Times New Roman" w:cs="Times New Roman"/>
          <w:b/>
          <w:sz w:val="28"/>
          <w:szCs w:val="36"/>
          <w:u w:val="single"/>
          <w:lang w:val="uk-UA"/>
        </w:rPr>
        <w:t>ІІ.  Організаційно – виконавчий.</w:t>
      </w:r>
    </w:p>
    <w:p w:rsidR="001664F8" w:rsidRPr="001664F8" w:rsidRDefault="00853AAB" w:rsidP="003A1141">
      <w:pPr>
        <w:spacing w:after="0" w:line="360" w:lineRule="auto"/>
        <w:ind w:firstLine="360"/>
        <w:jc w:val="both"/>
        <w:rPr>
          <w:rFonts w:ascii="Times New Roman" w:hAnsi="Times New Roman" w:cs="Times New Roman"/>
          <w:sz w:val="28"/>
          <w:szCs w:val="36"/>
          <w:lang w:val="uk-UA"/>
        </w:rPr>
      </w:pPr>
      <w:r>
        <w:rPr>
          <w:rFonts w:ascii="Times New Roman" w:hAnsi="Times New Roman" w:cs="Times New Roman"/>
          <w:sz w:val="28"/>
          <w:szCs w:val="36"/>
          <w:lang w:val="uk-UA"/>
        </w:rPr>
        <w:t>Ми</w:t>
      </w:r>
      <w:r w:rsidR="001D792A">
        <w:rPr>
          <w:rFonts w:ascii="Times New Roman" w:hAnsi="Times New Roman" w:cs="Times New Roman"/>
          <w:sz w:val="28"/>
          <w:szCs w:val="36"/>
          <w:lang w:val="uk-UA"/>
        </w:rPr>
        <w:t xml:space="preserve"> вважаємо, що на цьому  етапі  кожному викладачеві   необхідно проявити </w:t>
      </w:r>
      <w:r w:rsidR="001664F8">
        <w:rPr>
          <w:rFonts w:ascii="Times New Roman" w:hAnsi="Times New Roman" w:cs="Times New Roman"/>
          <w:sz w:val="28"/>
          <w:szCs w:val="36"/>
          <w:lang w:val="uk-UA"/>
        </w:rPr>
        <w:t xml:space="preserve">високий  рівень професійної майстерності викладача-організатора, викладача-партнера,  викладача – консультанта.  З метою підвищення якості знань,  посилення мотивації до цього  виду діяльності серед викладачів ЦМК </w:t>
      </w:r>
      <w:r w:rsidR="001664F8">
        <w:rPr>
          <w:rFonts w:ascii="Times New Roman" w:hAnsi="Times New Roman" w:cs="Times New Roman"/>
          <w:sz w:val="28"/>
          <w:szCs w:val="28"/>
          <w:lang w:val="uk-UA" w:eastAsia="ru-RU"/>
        </w:rPr>
        <w:t>професійної та практичної підготовки</w:t>
      </w:r>
      <w:r w:rsidR="001664F8">
        <w:rPr>
          <w:rFonts w:ascii="Times New Roman" w:hAnsi="Times New Roman" w:cs="Times New Roman"/>
          <w:sz w:val="28"/>
          <w:szCs w:val="28"/>
          <w:lang w:val="uk-UA"/>
        </w:rPr>
        <w:t xml:space="preserve"> </w:t>
      </w:r>
      <w:r w:rsidR="001664F8" w:rsidRPr="00163A9B">
        <w:rPr>
          <w:rFonts w:ascii="Times New Roman" w:hAnsi="Times New Roman" w:cs="Times New Roman"/>
          <w:sz w:val="28"/>
          <w:szCs w:val="28"/>
          <w:lang w:val="uk-UA"/>
        </w:rPr>
        <w:t xml:space="preserve"> </w:t>
      </w:r>
      <w:r w:rsidR="001664F8">
        <w:rPr>
          <w:rFonts w:ascii="Times New Roman" w:hAnsi="Times New Roman" w:cs="Times New Roman"/>
          <w:sz w:val="28"/>
          <w:szCs w:val="28"/>
          <w:lang w:val="uk-UA"/>
        </w:rPr>
        <w:t xml:space="preserve"> </w:t>
      </w:r>
      <w:r w:rsidR="00FE46D6">
        <w:rPr>
          <w:rFonts w:ascii="Times New Roman" w:hAnsi="Times New Roman" w:cs="Times New Roman"/>
          <w:sz w:val="28"/>
          <w:szCs w:val="28"/>
          <w:lang w:val="uk-UA"/>
        </w:rPr>
        <w:t xml:space="preserve">було </w:t>
      </w:r>
      <w:r w:rsidR="001664F8">
        <w:rPr>
          <w:rFonts w:ascii="Times New Roman" w:hAnsi="Times New Roman" w:cs="Times New Roman"/>
          <w:sz w:val="28"/>
          <w:szCs w:val="28"/>
          <w:lang w:val="uk-UA"/>
        </w:rPr>
        <w:t>проведено:</w:t>
      </w:r>
    </w:p>
    <w:p w:rsidR="00821713" w:rsidRPr="001664F8" w:rsidRDefault="00821713" w:rsidP="003A1141">
      <w:pPr>
        <w:pStyle w:val="a5"/>
        <w:numPr>
          <w:ilvl w:val="0"/>
          <w:numId w:val="3"/>
        </w:numPr>
        <w:spacing w:line="360" w:lineRule="auto"/>
        <w:jc w:val="both"/>
        <w:rPr>
          <w:rFonts w:ascii="Times New Roman" w:hAnsi="Times New Roman" w:cs="Times New Roman"/>
          <w:sz w:val="28"/>
          <w:szCs w:val="28"/>
          <w:lang w:val="uk-UA"/>
        </w:rPr>
      </w:pPr>
      <w:r w:rsidRPr="002B244F">
        <w:rPr>
          <w:rFonts w:ascii="Times New Roman" w:hAnsi="Times New Roman" w:cs="Times New Roman"/>
          <w:sz w:val="28"/>
          <w:szCs w:val="36"/>
          <w:lang w:val="uk-UA"/>
        </w:rPr>
        <w:t>п</w:t>
      </w:r>
      <w:r w:rsidRPr="002B244F">
        <w:rPr>
          <w:rFonts w:ascii="Times New Roman" w:eastAsia="Times New Roman" w:hAnsi="Times New Roman" w:cs="Times New Roman"/>
          <w:sz w:val="28"/>
          <w:szCs w:val="28"/>
          <w:lang w:val="uk-UA" w:eastAsia="ru-RU"/>
        </w:rPr>
        <w:t>едагогічн</w:t>
      </w:r>
      <w:r w:rsidR="00FE46D6">
        <w:rPr>
          <w:rFonts w:ascii="Times New Roman" w:eastAsia="Times New Roman" w:hAnsi="Times New Roman" w:cs="Times New Roman"/>
          <w:sz w:val="28"/>
          <w:szCs w:val="28"/>
          <w:lang w:val="uk-UA" w:eastAsia="ru-RU"/>
        </w:rPr>
        <w:t xml:space="preserve">ий </w:t>
      </w:r>
      <w:r w:rsidRPr="002B244F">
        <w:rPr>
          <w:rFonts w:ascii="Times New Roman" w:eastAsia="Times New Roman" w:hAnsi="Times New Roman" w:cs="Times New Roman"/>
          <w:sz w:val="28"/>
          <w:szCs w:val="28"/>
          <w:lang w:val="uk-UA" w:eastAsia="ru-RU"/>
        </w:rPr>
        <w:t xml:space="preserve">  семінар</w:t>
      </w:r>
      <w:r w:rsidRPr="002B244F">
        <w:rPr>
          <w:rFonts w:ascii="Times New Roman" w:eastAsia="Times New Roman" w:hAnsi="Times New Roman" w:cs="Times New Roman"/>
          <w:b/>
          <w:sz w:val="28"/>
          <w:szCs w:val="28"/>
          <w:lang w:val="uk-UA" w:eastAsia="ru-RU"/>
        </w:rPr>
        <w:t>:</w:t>
      </w:r>
      <w:r w:rsidRPr="002B244F">
        <w:rPr>
          <w:rFonts w:ascii="Times New Roman" w:eastAsia="Times New Roman" w:hAnsi="Times New Roman" w:cs="Times New Roman"/>
          <w:sz w:val="28"/>
          <w:szCs w:val="28"/>
          <w:lang w:val="uk-UA" w:eastAsia="ru-RU"/>
        </w:rPr>
        <w:t xml:space="preserve">  </w:t>
      </w:r>
      <w:r w:rsidRPr="002B244F">
        <w:rPr>
          <w:rFonts w:ascii="Times New Roman" w:eastAsia="Times New Roman" w:hAnsi="Times New Roman" w:cs="Times New Roman"/>
          <w:i/>
          <w:sz w:val="28"/>
          <w:szCs w:val="28"/>
          <w:lang w:val="uk-UA" w:eastAsia="ru-RU"/>
        </w:rPr>
        <w:t>«Формування професійних компетенцій студентів при застосуванні   тренінгових   клінічних   ситуацій»</w:t>
      </w:r>
      <w:r w:rsidR="002B244F" w:rsidRPr="002B244F">
        <w:rPr>
          <w:rFonts w:ascii="Times New Roman" w:eastAsia="Times New Roman" w:hAnsi="Times New Roman" w:cs="Times New Roman"/>
          <w:sz w:val="28"/>
          <w:szCs w:val="28"/>
          <w:lang w:val="uk-UA" w:eastAsia="ru-RU"/>
        </w:rPr>
        <w:t>;</w:t>
      </w:r>
    </w:p>
    <w:p w:rsidR="001664F8" w:rsidRPr="00FE46D6" w:rsidRDefault="001664F8" w:rsidP="003A1141">
      <w:pPr>
        <w:pStyle w:val="a5"/>
        <w:numPr>
          <w:ilvl w:val="0"/>
          <w:numId w:val="3"/>
        </w:numPr>
        <w:spacing w:line="360" w:lineRule="auto"/>
        <w:jc w:val="both"/>
        <w:rPr>
          <w:rFonts w:ascii="Times New Roman" w:hAnsi="Times New Roman" w:cs="Times New Roman"/>
          <w:sz w:val="28"/>
          <w:szCs w:val="28"/>
          <w:lang w:val="uk-UA"/>
        </w:rPr>
      </w:pPr>
      <w:r w:rsidRPr="002B244F">
        <w:rPr>
          <w:rFonts w:ascii="Times New Roman" w:eastAsia="Times New Roman" w:hAnsi="Times New Roman" w:cs="Times New Roman"/>
          <w:sz w:val="28"/>
          <w:szCs w:val="28"/>
          <w:lang w:val="uk-UA" w:eastAsia="ru-RU"/>
        </w:rPr>
        <w:t>кругл</w:t>
      </w:r>
      <w:r w:rsidR="00FE46D6">
        <w:rPr>
          <w:rFonts w:ascii="Times New Roman" w:eastAsia="Times New Roman" w:hAnsi="Times New Roman" w:cs="Times New Roman"/>
          <w:sz w:val="28"/>
          <w:szCs w:val="28"/>
          <w:lang w:val="uk-UA" w:eastAsia="ru-RU"/>
        </w:rPr>
        <w:t xml:space="preserve">ий </w:t>
      </w:r>
      <w:r w:rsidRPr="002B244F">
        <w:rPr>
          <w:rFonts w:ascii="Times New Roman" w:eastAsia="Times New Roman" w:hAnsi="Times New Roman" w:cs="Times New Roman"/>
          <w:sz w:val="28"/>
          <w:szCs w:val="28"/>
          <w:lang w:val="uk-UA" w:eastAsia="ru-RU"/>
        </w:rPr>
        <w:t xml:space="preserve"> ст</w:t>
      </w:r>
      <w:r w:rsidR="00FE46D6">
        <w:rPr>
          <w:rFonts w:ascii="Times New Roman" w:eastAsia="Times New Roman" w:hAnsi="Times New Roman" w:cs="Times New Roman"/>
          <w:sz w:val="28"/>
          <w:szCs w:val="28"/>
          <w:lang w:val="uk-UA" w:eastAsia="ru-RU"/>
        </w:rPr>
        <w:t>іл</w:t>
      </w:r>
      <w:r w:rsidR="00C813B9">
        <w:rPr>
          <w:rFonts w:ascii="Times New Roman" w:eastAsia="Times New Roman" w:hAnsi="Times New Roman" w:cs="Times New Roman"/>
          <w:i/>
          <w:sz w:val="28"/>
          <w:szCs w:val="28"/>
          <w:lang w:val="uk-UA" w:eastAsia="ru-RU"/>
        </w:rPr>
        <w:t>:  «</w:t>
      </w:r>
      <w:r w:rsidRPr="002B244F">
        <w:rPr>
          <w:rFonts w:ascii="Times New Roman" w:eastAsia="Times New Roman" w:hAnsi="Times New Roman" w:cs="Times New Roman"/>
          <w:i/>
          <w:sz w:val="28"/>
          <w:szCs w:val="28"/>
          <w:lang w:val="uk-UA" w:eastAsia="ru-RU"/>
        </w:rPr>
        <w:t>Удосконалення організації  самостійної роботи студента як засіб розвитку професійних  ділових  якостей</w:t>
      </w:r>
      <w:r w:rsidR="00C813B9">
        <w:rPr>
          <w:rFonts w:ascii="Times New Roman" w:eastAsia="Times New Roman" w:hAnsi="Times New Roman" w:cs="Times New Roman"/>
          <w:i/>
          <w:sz w:val="28"/>
          <w:szCs w:val="28"/>
          <w:lang w:val="uk-UA" w:eastAsia="ru-RU"/>
        </w:rPr>
        <w:t xml:space="preserve">  особистості</w:t>
      </w:r>
      <w:r w:rsidRPr="002B244F">
        <w:rPr>
          <w:rFonts w:ascii="Times New Roman" w:eastAsia="Times New Roman" w:hAnsi="Times New Roman" w:cs="Times New Roman"/>
          <w:i/>
          <w:sz w:val="28"/>
          <w:szCs w:val="28"/>
          <w:lang w:val="uk-UA" w:eastAsia="ru-RU"/>
        </w:rPr>
        <w:t>»</w:t>
      </w:r>
      <w:r>
        <w:rPr>
          <w:rFonts w:ascii="Times New Roman" w:eastAsia="Times New Roman" w:hAnsi="Times New Roman" w:cs="Times New Roman"/>
          <w:sz w:val="28"/>
          <w:szCs w:val="28"/>
          <w:lang w:val="uk-UA" w:eastAsia="ru-RU"/>
        </w:rPr>
        <w:t>;</w:t>
      </w:r>
    </w:p>
    <w:p w:rsidR="00FE46D6" w:rsidRPr="00821713" w:rsidRDefault="00FE46D6" w:rsidP="003A1141">
      <w:pPr>
        <w:pStyle w:val="a5"/>
        <w:numPr>
          <w:ilvl w:val="0"/>
          <w:numId w:val="3"/>
        </w:numPr>
        <w:spacing w:after="0" w:line="360" w:lineRule="auto"/>
        <w:jc w:val="both"/>
        <w:rPr>
          <w:rFonts w:ascii="Times New Roman" w:eastAsia="Times New Roman" w:hAnsi="Times New Roman" w:cs="Times New Roman"/>
          <w:color w:val="000000" w:themeColor="text1"/>
          <w:sz w:val="28"/>
          <w:szCs w:val="28"/>
          <w:lang w:val="uk-UA" w:eastAsia="ru-RU"/>
        </w:rPr>
      </w:pPr>
      <w:r w:rsidRPr="00821713">
        <w:rPr>
          <w:rFonts w:ascii="Times New Roman" w:eastAsia="Times New Roman" w:hAnsi="Times New Roman" w:cs="Times New Roman"/>
          <w:color w:val="000000" w:themeColor="text1"/>
          <w:sz w:val="28"/>
          <w:szCs w:val="28"/>
          <w:lang w:val="uk-UA" w:eastAsia="ru-RU"/>
        </w:rPr>
        <w:lastRenderedPageBreak/>
        <w:t>групов</w:t>
      </w:r>
      <w:r>
        <w:rPr>
          <w:rFonts w:ascii="Times New Roman" w:eastAsia="Times New Roman" w:hAnsi="Times New Roman" w:cs="Times New Roman"/>
          <w:color w:val="000000" w:themeColor="text1"/>
          <w:sz w:val="28"/>
          <w:szCs w:val="28"/>
          <w:lang w:val="uk-UA" w:eastAsia="ru-RU"/>
        </w:rPr>
        <w:t xml:space="preserve">у </w:t>
      </w:r>
      <w:r w:rsidRPr="00821713">
        <w:rPr>
          <w:rFonts w:ascii="Times New Roman" w:eastAsia="Times New Roman" w:hAnsi="Times New Roman" w:cs="Times New Roman"/>
          <w:color w:val="000000" w:themeColor="text1"/>
          <w:sz w:val="28"/>
          <w:szCs w:val="28"/>
          <w:lang w:val="uk-UA" w:eastAsia="ru-RU"/>
        </w:rPr>
        <w:t xml:space="preserve">  консультаці</w:t>
      </w:r>
      <w:r>
        <w:rPr>
          <w:rFonts w:ascii="Times New Roman" w:eastAsia="Times New Roman" w:hAnsi="Times New Roman" w:cs="Times New Roman"/>
          <w:color w:val="000000" w:themeColor="text1"/>
          <w:sz w:val="28"/>
          <w:szCs w:val="28"/>
          <w:lang w:val="uk-UA" w:eastAsia="ru-RU"/>
        </w:rPr>
        <w:t xml:space="preserve">ю </w:t>
      </w:r>
      <w:r w:rsidRPr="00821713">
        <w:rPr>
          <w:rFonts w:ascii="Times New Roman" w:eastAsia="Times New Roman" w:hAnsi="Times New Roman" w:cs="Times New Roman"/>
          <w:color w:val="000000" w:themeColor="text1"/>
          <w:sz w:val="28"/>
          <w:szCs w:val="28"/>
          <w:lang w:val="uk-UA" w:eastAsia="ru-RU"/>
        </w:rPr>
        <w:t xml:space="preserve"> викладачів з теми</w:t>
      </w:r>
      <w:r w:rsidR="00C813B9">
        <w:rPr>
          <w:rFonts w:ascii="Times New Roman" w:eastAsia="Times New Roman" w:hAnsi="Times New Roman" w:cs="Times New Roman"/>
          <w:color w:val="000000" w:themeColor="text1"/>
          <w:sz w:val="28"/>
          <w:szCs w:val="28"/>
          <w:lang w:val="uk-UA" w:eastAsia="ru-RU"/>
        </w:rPr>
        <w:t>:</w:t>
      </w:r>
      <w:r w:rsidRPr="00821713">
        <w:rPr>
          <w:rFonts w:ascii="Times New Roman" w:eastAsia="Times New Roman" w:hAnsi="Times New Roman" w:cs="Times New Roman"/>
          <w:color w:val="000000" w:themeColor="text1"/>
          <w:sz w:val="28"/>
          <w:szCs w:val="28"/>
          <w:lang w:val="uk-UA" w:eastAsia="ru-RU"/>
        </w:rPr>
        <w:t xml:space="preserve"> </w:t>
      </w:r>
      <w:r w:rsidRPr="00F54082">
        <w:rPr>
          <w:rFonts w:ascii="Times New Roman" w:eastAsia="Times New Roman" w:hAnsi="Times New Roman" w:cs="Times New Roman"/>
          <w:i/>
          <w:color w:val="000000" w:themeColor="text1"/>
          <w:sz w:val="28"/>
          <w:szCs w:val="28"/>
          <w:lang w:val="uk-UA" w:eastAsia="ru-RU"/>
        </w:rPr>
        <w:t>«Сучасні освітні тенденції: технології та інструменти розвитку креативного мислення».</w:t>
      </w:r>
    </w:p>
    <w:p w:rsidR="001664F8" w:rsidRDefault="00FE46D6" w:rsidP="00C813B9">
      <w:pPr>
        <w:spacing w:after="0" w:line="360" w:lineRule="auto"/>
        <w:ind w:firstLine="360"/>
        <w:jc w:val="both"/>
        <w:rPr>
          <w:rFonts w:ascii="Times New Roman" w:hAnsi="Times New Roman" w:cs="Times New Roman"/>
          <w:sz w:val="28"/>
          <w:szCs w:val="28"/>
          <w:lang w:val="uk-UA"/>
        </w:rPr>
      </w:pPr>
      <w:r>
        <w:rPr>
          <w:rFonts w:ascii="Times New Roman" w:hAnsi="Times New Roman" w:cs="Times New Roman"/>
          <w:sz w:val="28"/>
          <w:szCs w:val="28"/>
          <w:lang w:val="uk-UA"/>
        </w:rPr>
        <w:t>Для</w:t>
      </w:r>
      <w:r w:rsidR="00C813B9">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методичного удосконалення  використання методу  проектів  під час навчальної діяльності  студентів  були   проведені   презентації  роботи  творчих груп:</w:t>
      </w:r>
    </w:p>
    <w:p w:rsidR="001D792A" w:rsidRPr="00AA3406" w:rsidRDefault="001D792A" w:rsidP="001D792A">
      <w:pPr>
        <w:pStyle w:val="a5"/>
        <w:numPr>
          <w:ilvl w:val="0"/>
          <w:numId w:val="2"/>
        </w:numPr>
        <w:spacing w:after="0" w:line="360" w:lineRule="auto"/>
        <w:jc w:val="both"/>
        <w:rPr>
          <w:rFonts w:ascii="Times New Roman" w:hAnsi="Times New Roman" w:cs="Times New Roman"/>
          <w:sz w:val="28"/>
          <w:szCs w:val="36"/>
        </w:rPr>
      </w:pPr>
      <w:r>
        <w:rPr>
          <w:rFonts w:ascii="Times New Roman" w:hAnsi="Times New Roman" w:cs="Times New Roman"/>
          <w:sz w:val="28"/>
          <w:szCs w:val="36"/>
        </w:rPr>
        <w:t xml:space="preserve">презентація  методичного проекту </w:t>
      </w:r>
      <w:r>
        <w:rPr>
          <w:rFonts w:ascii="Times New Roman" w:eastAsia="Times New Roman" w:hAnsi="Times New Roman" w:cs="Times New Roman"/>
          <w:color w:val="000000" w:themeColor="text1"/>
          <w:sz w:val="28"/>
          <w:szCs w:val="28"/>
          <w:lang w:eastAsia="ru-RU"/>
        </w:rPr>
        <w:t>«Системно – діяльністний підхід у підвищенні якості практичної  підготовки студентів»;</w:t>
      </w:r>
    </w:p>
    <w:p w:rsidR="001D792A" w:rsidRPr="001D792A" w:rsidRDefault="001D792A" w:rsidP="001D792A">
      <w:pPr>
        <w:pStyle w:val="a5"/>
        <w:numPr>
          <w:ilvl w:val="0"/>
          <w:numId w:val="2"/>
        </w:numPr>
        <w:spacing w:after="0" w:line="360" w:lineRule="auto"/>
        <w:jc w:val="both"/>
        <w:rPr>
          <w:rFonts w:ascii="Times New Roman" w:hAnsi="Times New Roman" w:cs="Times New Roman"/>
          <w:sz w:val="28"/>
          <w:szCs w:val="36"/>
        </w:rPr>
      </w:pPr>
      <w:r>
        <w:rPr>
          <w:rFonts w:ascii="Times New Roman" w:eastAsia="Times New Roman" w:hAnsi="Times New Roman" w:cs="Times New Roman"/>
          <w:color w:val="000000" w:themeColor="text1"/>
          <w:sz w:val="28"/>
          <w:szCs w:val="28"/>
          <w:lang w:eastAsia="ru-RU"/>
        </w:rPr>
        <w:t>презентація  г</w:t>
      </w:r>
      <w:r w:rsidRPr="00FB27C8">
        <w:rPr>
          <w:rFonts w:ascii="Times New Roman" w:eastAsia="Times New Roman" w:hAnsi="Times New Roman" w:cs="Times New Roman"/>
          <w:bCs/>
          <w:color w:val="000000" w:themeColor="text1"/>
          <w:sz w:val="28"/>
          <w:szCs w:val="32"/>
        </w:rPr>
        <w:t>рупов</w:t>
      </w:r>
      <w:r>
        <w:rPr>
          <w:rFonts w:ascii="Times New Roman" w:eastAsia="Times New Roman" w:hAnsi="Times New Roman" w:cs="Times New Roman"/>
          <w:bCs/>
          <w:color w:val="000000" w:themeColor="text1"/>
          <w:sz w:val="28"/>
          <w:szCs w:val="32"/>
        </w:rPr>
        <w:t xml:space="preserve">ого </w:t>
      </w:r>
      <w:r w:rsidRPr="00FB27C8">
        <w:rPr>
          <w:rFonts w:ascii="Times New Roman" w:eastAsia="Times New Roman" w:hAnsi="Times New Roman" w:cs="Times New Roman"/>
          <w:bCs/>
          <w:color w:val="000000" w:themeColor="text1"/>
          <w:sz w:val="28"/>
          <w:szCs w:val="32"/>
        </w:rPr>
        <w:t xml:space="preserve"> проект</w:t>
      </w:r>
      <w:r>
        <w:rPr>
          <w:rFonts w:ascii="Times New Roman" w:eastAsia="Times New Roman" w:hAnsi="Times New Roman" w:cs="Times New Roman"/>
          <w:bCs/>
          <w:color w:val="000000" w:themeColor="text1"/>
          <w:sz w:val="28"/>
          <w:szCs w:val="32"/>
        </w:rPr>
        <w:t>у</w:t>
      </w:r>
      <w:r w:rsidRPr="00FB27C8">
        <w:rPr>
          <w:rFonts w:ascii="Times New Roman" w:eastAsia="Times New Roman" w:hAnsi="Times New Roman" w:cs="Times New Roman"/>
          <w:bCs/>
          <w:color w:val="000000" w:themeColor="text1"/>
          <w:sz w:val="28"/>
          <w:szCs w:val="32"/>
        </w:rPr>
        <w:t xml:space="preserve">  «Тренінгові технології як форми  інтерактивного навчання при  викладанні клінічних дисциплін»</w:t>
      </w:r>
      <w:r>
        <w:rPr>
          <w:rFonts w:ascii="Times New Roman" w:eastAsia="Times New Roman" w:hAnsi="Times New Roman" w:cs="Times New Roman"/>
          <w:bCs/>
          <w:color w:val="000000" w:themeColor="text1"/>
          <w:sz w:val="28"/>
          <w:szCs w:val="32"/>
          <w:lang w:val="uk-UA"/>
        </w:rPr>
        <w:t xml:space="preserve"> -  </w:t>
      </w:r>
      <w:r>
        <w:rPr>
          <w:rFonts w:ascii="Times New Roman" w:eastAsia="Times New Roman" w:hAnsi="Times New Roman" w:cs="Times New Roman"/>
          <w:bCs/>
          <w:color w:val="000000" w:themeColor="text1"/>
          <w:sz w:val="28"/>
          <w:szCs w:val="32"/>
        </w:rPr>
        <w:t xml:space="preserve"> проведення практичного тренінгу «Коли рахунок іде на хвилини».</w:t>
      </w:r>
      <w:r w:rsidRPr="00FB27C8">
        <w:rPr>
          <w:rFonts w:ascii="Times New Roman" w:eastAsia="Times New Roman" w:hAnsi="Times New Roman" w:cs="Times New Roman"/>
          <w:bCs/>
          <w:color w:val="000000" w:themeColor="text1"/>
          <w:sz w:val="28"/>
          <w:szCs w:val="32"/>
        </w:rPr>
        <w:t xml:space="preserve"> </w:t>
      </w:r>
      <w:r>
        <w:rPr>
          <w:rFonts w:ascii="Times New Roman" w:eastAsia="Times New Roman" w:hAnsi="Times New Roman" w:cs="Times New Roman"/>
          <w:bCs/>
          <w:color w:val="000000" w:themeColor="text1"/>
          <w:sz w:val="28"/>
          <w:szCs w:val="32"/>
        </w:rPr>
        <w:t xml:space="preserve">   </w:t>
      </w:r>
    </w:p>
    <w:p w:rsidR="001D792A" w:rsidRPr="001D792A" w:rsidRDefault="001D792A" w:rsidP="00C813B9">
      <w:pPr>
        <w:spacing w:after="0" w:line="360" w:lineRule="auto"/>
        <w:ind w:left="360" w:firstLine="348"/>
        <w:jc w:val="both"/>
        <w:rPr>
          <w:rFonts w:ascii="Times New Roman" w:hAnsi="Times New Roman" w:cs="Times New Roman"/>
          <w:sz w:val="28"/>
          <w:szCs w:val="36"/>
        </w:rPr>
      </w:pPr>
      <w:r w:rsidRPr="001D792A">
        <w:rPr>
          <w:rFonts w:ascii="Times New Roman" w:hAnsi="Times New Roman" w:cs="Times New Roman"/>
          <w:sz w:val="28"/>
          <w:szCs w:val="36"/>
          <w:lang w:val="uk-UA"/>
        </w:rPr>
        <w:t>Високий  методичний рівень був продемонстрований викладачами – клініцистами за результатами  пошукової  роботи студенті</w:t>
      </w:r>
      <w:r>
        <w:rPr>
          <w:rFonts w:ascii="Times New Roman" w:hAnsi="Times New Roman" w:cs="Times New Roman"/>
          <w:sz w:val="28"/>
          <w:szCs w:val="36"/>
          <w:lang w:val="uk-UA"/>
        </w:rPr>
        <w:t>в</w:t>
      </w:r>
      <w:r w:rsidRPr="001D792A">
        <w:rPr>
          <w:rFonts w:ascii="Times New Roman" w:hAnsi="Times New Roman" w:cs="Times New Roman"/>
          <w:sz w:val="28"/>
          <w:szCs w:val="36"/>
          <w:lang w:val="uk-UA"/>
        </w:rPr>
        <w:t>, які провели  презентації з тем:</w:t>
      </w:r>
    </w:p>
    <w:p w:rsidR="001D792A" w:rsidRPr="00AA3406" w:rsidRDefault="001D792A" w:rsidP="001D792A">
      <w:pPr>
        <w:pStyle w:val="a5"/>
        <w:numPr>
          <w:ilvl w:val="0"/>
          <w:numId w:val="2"/>
        </w:numPr>
        <w:spacing w:after="0" w:line="360" w:lineRule="auto"/>
        <w:jc w:val="both"/>
        <w:rPr>
          <w:rFonts w:ascii="Times New Roman" w:hAnsi="Times New Roman" w:cs="Times New Roman"/>
          <w:sz w:val="28"/>
          <w:szCs w:val="36"/>
        </w:rPr>
      </w:pPr>
      <w:r>
        <w:rPr>
          <w:rFonts w:ascii="Times New Roman" w:eastAsia="Times New Roman" w:hAnsi="Times New Roman" w:cs="Times New Roman"/>
          <w:color w:val="000000" w:themeColor="text1"/>
          <w:sz w:val="28"/>
          <w:szCs w:val="28"/>
          <w:lang w:eastAsia="ru-RU"/>
        </w:rPr>
        <w:t>«Якість життя  пацієнтів з кардіоваскулярною патологією»</w:t>
      </w:r>
      <w:r>
        <w:rPr>
          <w:rFonts w:ascii="Times New Roman" w:eastAsia="Times New Roman" w:hAnsi="Times New Roman" w:cs="Times New Roman"/>
          <w:color w:val="000000" w:themeColor="text1"/>
          <w:sz w:val="28"/>
          <w:szCs w:val="28"/>
          <w:lang w:val="uk-UA" w:eastAsia="ru-RU"/>
        </w:rPr>
        <w:t>.</w:t>
      </w:r>
    </w:p>
    <w:p w:rsidR="001D792A" w:rsidRPr="001D792A" w:rsidRDefault="001D792A" w:rsidP="001D792A">
      <w:pPr>
        <w:pStyle w:val="a5"/>
        <w:numPr>
          <w:ilvl w:val="0"/>
          <w:numId w:val="2"/>
        </w:numPr>
        <w:spacing w:after="0" w:line="360" w:lineRule="auto"/>
        <w:jc w:val="both"/>
        <w:rPr>
          <w:rFonts w:ascii="Times New Roman" w:hAnsi="Times New Roman" w:cs="Times New Roman"/>
          <w:sz w:val="28"/>
          <w:szCs w:val="36"/>
        </w:rPr>
      </w:pPr>
      <w:r w:rsidRPr="001D792A">
        <w:rPr>
          <w:rFonts w:ascii="Times New Roman" w:eastAsia="Times New Roman" w:hAnsi="Times New Roman" w:cs="Times New Roman"/>
          <w:color w:val="000000" w:themeColor="text1"/>
          <w:sz w:val="28"/>
          <w:szCs w:val="28"/>
          <w:lang w:eastAsia="ru-RU"/>
        </w:rPr>
        <w:t>«Реакція на важкий стрес та розлади адаптації. Пос</w:t>
      </w:r>
      <w:r>
        <w:rPr>
          <w:rFonts w:ascii="Times New Roman" w:eastAsia="Times New Roman" w:hAnsi="Times New Roman" w:cs="Times New Roman"/>
          <w:color w:val="000000" w:themeColor="text1"/>
          <w:sz w:val="28"/>
          <w:szCs w:val="28"/>
          <w:lang w:eastAsia="ru-RU"/>
        </w:rPr>
        <w:t>ттравматичний стресовий розлад»</w:t>
      </w:r>
      <w:r>
        <w:rPr>
          <w:rFonts w:ascii="Times New Roman" w:eastAsia="Times New Roman" w:hAnsi="Times New Roman" w:cs="Times New Roman"/>
          <w:color w:val="000000" w:themeColor="text1"/>
          <w:sz w:val="28"/>
          <w:szCs w:val="28"/>
          <w:lang w:val="uk-UA" w:eastAsia="ru-RU"/>
        </w:rPr>
        <w:t>.</w:t>
      </w:r>
    </w:p>
    <w:p w:rsidR="001D792A" w:rsidRPr="00FE46D6" w:rsidRDefault="001D792A" w:rsidP="00772FB0">
      <w:pPr>
        <w:spacing w:after="0" w:line="360" w:lineRule="auto"/>
        <w:ind w:left="360" w:firstLine="34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Для  обміну досвідом  та </w:t>
      </w:r>
      <w:r w:rsidR="0064360F">
        <w:rPr>
          <w:rFonts w:ascii="Times New Roman" w:hAnsi="Times New Roman" w:cs="Times New Roman"/>
          <w:sz w:val="28"/>
          <w:szCs w:val="28"/>
          <w:lang w:val="uk-UA"/>
        </w:rPr>
        <w:t xml:space="preserve">удосконалення </w:t>
      </w:r>
      <w:r>
        <w:rPr>
          <w:rFonts w:ascii="Times New Roman" w:hAnsi="Times New Roman" w:cs="Times New Roman"/>
          <w:sz w:val="28"/>
          <w:szCs w:val="28"/>
          <w:lang w:val="uk-UA"/>
        </w:rPr>
        <w:t xml:space="preserve">  свого  методичного рівня   щодо впровадження  використання методу проектів, викладачі  </w:t>
      </w:r>
      <w:r>
        <w:rPr>
          <w:rFonts w:ascii="Times New Roman" w:hAnsi="Times New Roman" w:cs="Times New Roman"/>
          <w:sz w:val="28"/>
          <w:szCs w:val="36"/>
          <w:lang w:val="uk-UA"/>
        </w:rPr>
        <w:t xml:space="preserve">ЦМК </w:t>
      </w:r>
      <w:r>
        <w:rPr>
          <w:rFonts w:ascii="Times New Roman" w:hAnsi="Times New Roman" w:cs="Times New Roman"/>
          <w:sz w:val="28"/>
          <w:szCs w:val="28"/>
          <w:lang w:val="uk-UA" w:eastAsia="ru-RU"/>
        </w:rPr>
        <w:t>професійної та практичної підготовки</w:t>
      </w:r>
      <w:r>
        <w:rPr>
          <w:rFonts w:ascii="Times New Roman" w:hAnsi="Times New Roman" w:cs="Times New Roman"/>
          <w:sz w:val="28"/>
          <w:szCs w:val="28"/>
          <w:lang w:val="uk-UA"/>
        </w:rPr>
        <w:t xml:space="preserve"> </w:t>
      </w:r>
      <w:r w:rsidRPr="00163A9B">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взяли участь у </w:t>
      </w:r>
      <w:r>
        <w:rPr>
          <w:rFonts w:ascii="Times New Roman" w:eastAsia="Times New Roman" w:hAnsi="Times New Roman" w:cs="Times New Roman"/>
          <w:color w:val="000000" w:themeColor="text1"/>
          <w:sz w:val="28"/>
          <w:szCs w:val="28"/>
          <w:lang w:val="uk-UA" w:eastAsia="ru-RU"/>
        </w:rPr>
        <w:t xml:space="preserve"> Міжнародному   Інтернет - марафоні </w:t>
      </w:r>
      <w:r w:rsidRPr="00944EBC">
        <w:rPr>
          <w:rFonts w:ascii="Times New Roman" w:eastAsia="Times New Roman" w:hAnsi="Times New Roman" w:cs="Times New Roman"/>
          <w:bCs/>
          <w:color w:val="000000"/>
          <w:kern w:val="36"/>
          <w:sz w:val="28"/>
          <w:szCs w:val="32"/>
          <w:lang w:val="uk-UA" w:eastAsia="ru-RU"/>
        </w:rPr>
        <w:t>“Світові освітні практики. Досвід Ізраїлю”/ «Які навички  необхідно розвивати  для підвищення  якості викладання?»</w:t>
      </w:r>
      <w:r>
        <w:rPr>
          <w:rFonts w:ascii="Times New Roman" w:eastAsia="Times New Roman" w:hAnsi="Times New Roman" w:cs="Times New Roman"/>
          <w:bCs/>
          <w:color w:val="000000"/>
          <w:kern w:val="36"/>
          <w:sz w:val="28"/>
          <w:szCs w:val="32"/>
          <w:lang w:val="uk-UA" w:eastAsia="ru-RU"/>
        </w:rPr>
        <w:t>.</w:t>
      </w:r>
    </w:p>
    <w:p w:rsidR="004555C7" w:rsidRPr="00F54082" w:rsidRDefault="00FE46D6" w:rsidP="00772FB0">
      <w:pPr>
        <w:spacing w:after="0" w:line="360" w:lineRule="auto"/>
        <w:jc w:val="both"/>
        <w:rPr>
          <w:rFonts w:ascii="Times New Roman" w:hAnsi="Times New Roman" w:cs="Times New Roman"/>
          <w:b/>
          <w:sz w:val="28"/>
          <w:szCs w:val="36"/>
          <w:u w:val="single"/>
          <w:lang w:val="uk-UA"/>
        </w:rPr>
      </w:pPr>
      <w:r w:rsidRPr="001D792A">
        <w:rPr>
          <w:rFonts w:ascii="Times New Roman" w:eastAsia="Times New Roman" w:hAnsi="Times New Roman" w:cs="Times New Roman"/>
          <w:bCs/>
          <w:color w:val="000000" w:themeColor="text1"/>
          <w:sz w:val="28"/>
          <w:szCs w:val="32"/>
        </w:rPr>
        <w:t xml:space="preserve">     </w:t>
      </w:r>
      <w:r w:rsidR="004555C7" w:rsidRPr="00F54082">
        <w:rPr>
          <w:rFonts w:ascii="Times New Roman" w:hAnsi="Times New Roman" w:cs="Times New Roman"/>
          <w:b/>
          <w:sz w:val="28"/>
          <w:szCs w:val="36"/>
          <w:u w:val="single"/>
          <w:lang w:val="uk-UA"/>
        </w:rPr>
        <w:t>Етап І</w:t>
      </w:r>
      <w:r w:rsidR="004555C7" w:rsidRPr="00F54082">
        <w:rPr>
          <w:rFonts w:ascii="Times New Roman" w:hAnsi="Times New Roman" w:cs="Times New Roman"/>
          <w:b/>
          <w:sz w:val="28"/>
          <w:szCs w:val="36"/>
          <w:u w:val="single"/>
          <w:lang w:val="en-US"/>
        </w:rPr>
        <w:t>V</w:t>
      </w:r>
      <w:r w:rsidR="004555C7" w:rsidRPr="00F54082">
        <w:rPr>
          <w:rFonts w:ascii="Times New Roman" w:hAnsi="Times New Roman" w:cs="Times New Roman"/>
          <w:b/>
          <w:sz w:val="28"/>
          <w:szCs w:val="36"/>
          <w:u w:val="single"/>
          <w:lang w:val="uk-UA"/>
        </w:rPr>
        <w:t>. Корекційно – оцінний</w:t>
      </w:r>
      <w:r w:rsidR="00F93771" w:rsidRPr="00F54082">
        <w:rPr>
          <w:rFonts w:ascii="Times New Roman" w:hAnsi="Times New Roman" w:cs="Times New Roman"/>
          <w:b/>
          <w:sz w:val="28"/>
          <w:szCs w:val="36"/>
          <w:u w:val="single"/>
          <w:lang w:val="uk-UA"/>
        </w:rPr>
        <w:t>.</w:t>
      </w:r>
    </w:p>
    <w:p w:rsidR="00665B10" w:rsidRDefault="0064360F" w:rsidP="003A1141">
      <w:pPr>
        <w:spacing w:after="0" w:line="360" w:lineRule="auto"/>
        <w:ind w:firstLine="708"/>
        <w:jc w:val="both"/>
        <w:rPr>
          <w:rFonts w:ascii="Times New Roman" w:hAnsi="Times New Roman" w:cs="Times New Roman"/>
          <w:sz w:val="28"/>
          <w:szCs w:val="36"/>
          <w:lang w:val="uk-UA"/>
        </w:rPr>
      </w:pPr>
      <w:r>
        <w:rPr>
          <w:rFonts w:ascii="Times New Roman" w:hAnsi="Times New Roman" w:cs="Times New Roman"/>
          <w:sz w:val="28"/>
          <w:szCs w:val="36"/>
          <w:lang w:val="uk-UA"/>
        </w:rPr>
        <w:t>М</w:t>
      </w:r>
      <w:r w:rsidR="004555C7">
        <w:rPr>
          <w:rFonts w:ascii="Times New Roman" w:hAnsi="Times New Roman" w:cs="Times New Roman"/>
          <w:sz w:val="28"/>
          <w:szCs w:val="36"/>
          <w:lang w:val="uk-UA"/>
        </w:rPr>
        <w:t>оніторингов</w:t>
      </w:r>
      <w:r>
        <w:rPr>
          <w:rFonts w:ascii="Times New Roman" w:hAnsi="Times New Roman" w:cs="Times New Roman"/>
          <w:sz w:val="28"/>
          <w:szCs w:val="36"/>
          <w:lang w:val="uk-UA"/>
        </w:rPr>
        <w:t xml:space="preserve">е </w:t>
      </w:r>
      <w:r w:rsidR="004555C7">
        <w:rPr>
          <w:rFonts w:ascii="Times New Roman" w:hAnsi="Times New Roman" w:cs="Times New Roman"/>
          <w:sz w:val="28"/>
          <w:szCs w:val="36"/>
          <w:lang w:val="uk-UA"/>
        </w:rPr>
        <w:t xml:space="preserve">  спостереження</w:t>
      </w:r>
      <w:r w:rsidR="00665B10">
        <w:rPr>
          <w:rFonts w:ascii="Times New Roman" w:hAnsi="Times New Roman" w:cs="Times New Roman"/>
          <w:sz w:val="28"/>
          <w:szCs w:val="36"/>
          <w:lang w:val="uk-UA"/>
        </w:rPr>
        <w:t xml:space="preserve"> </w:t>
      </w:r>
      <w:r w:rsidR="004555C7">
        <w:rPr>
          <w:rFonts w:ascii="Times New Roman" w:hAnsi="Times New Roman" w:cs="Times New Roman"/>
          <w:sz w:val="28"/>
          <w:szCs w:val="36"/>
          <w:lang w:val="uk-UA"/>
        </w:rPr>
        <w:t xml:space="preserve"> діяльност</w:t>
      </w:r>
      <w:r w:rsidR="00665B10">
        <w:rPr>
          <w:rFonts w:ascii="Times New Roman" w:hAnsi="Times New Roman" w:cs="Times New Roman"/>
          <w:sz w:val="28"/>
          <w:szCs w:val="36"/>
          <w:lang w:val="uk-UA"/>
        </w:rPr>
        <w:t>і викладачів</w:t>
      </w:r>
      <w:r>
        <w:rPr>
          <w:rFonts w:ascii="Times New Roman" w:hAnsi="Times New Roman" w:cs="Times New Roman"/>
          <w:sz w:val="28"/>
          <w:szCs w:val="36"/>
          <w:lang w:val="uk-UA"/>
        </w:rPr>
        <w:t xml:space="preserve"> і студентів </w:t>
      </w:r>
      <w:r w:rsidR="00665B10">
        <w:rPr>
          <w:rFonts w:ascii="Times New Roman" w:hAnsi="Times New Roman" w:cs="Times New Roman"/>
          <w:sz w:val="28"/>
          <w:szCs w:val="36"/>
          <w:lang w:val="uk-UA"/>
        </w:rPr>
        <w:t xml:space="preserve"> протягом  проекту показа</w:t>
      </w:r>
      <w:r>
        <w:rPr>
          <w:rFonts w:ascii="Times New Roman" w:hAnsi="Times New Roman" w:cs="Times New Roman"/>
          <w:sz w:val="28"/>
          <w:szCs w:val="36"/>
          <w:lang w:val="uk-UA"/>
        </w:rPr>
        <w:t>ло</w:t>
      </w:r>
      <w:r w:rsidR="00665B10">
        <w:rPr>
          <w:rFonts w:ascii="Times New Roman" w:hAnsi="Times New Roman" w:cs="Times New Roman"/>
          <w:sz w:val="28"/>
          <w:szCs w:val="36"/>
          <w:lang w:val="uk-UA"/>
        </w:rPr>
        <w:t>, що  у студентів формуються</w:t>
      </w:r>
      <w:r w:rsidR="00B567D3">
        <w:rPr>
          <w:rFonts w:ascii="Times New Roman" w:hAnsi="Times New Roman" w:cs="Times New Roman"/>
          <w:sz w:val="28"/>
          <w:szCs w:val="36"/>
          <w:lang w:val="uk-UA"/>
        </w:rPr>
        <w:t xml:space="preserve"> навички роботи з інформацією (</w:t>
      </w:r>
      <w:r w:rsidR="00665B10">
        <w:rPr>
          <w:rFonts w:ascii="Times New Roman" w:hAnsi="Times New Roman" w:cs="Times New Roman"/>
          <w:sz w:val="28"/>
          <w:szCs w:val="36"/>
          <w:lang w:val="uk-UA"/>
        </w:rPr>
        <w:t xml:space="preserve">студенти добирають потрібну інформацію, аналізують та систематизують її),  стимулюється  діяльність студентів до вирішення  проблем, які потребують  певних знань. Спільне визначення  самостійної  навчальної діяльності студентів та розробка оптимальних  шляхів розв’язання  підвищує їхню пізнавальну активність, розвивається вміння співпрацювати,  почуватися членом команди, брати на себе </w:t>
      </w:r>
      <w:r w:rsidR="00EB7D69">
        <w:rPr>
          <w:rFonts w:ascii="Times New Roman" w:hAnsi="Times New Roman" w:cs="Times New Roman"/>
          <w:sz w:val="28"/>
          <w:szCs w:val="36"/>
          <w:lang w:val="uk-UA"/>
        </w:rPr>
        <w:t xml:space="preserve"> відповідальність, аналізувати  результати діяльності.  Студенти набувають  певних </w:t>
      </w:r>
      <w:r w:rsidR="00EB7D69">
        <w:rPr>
          <w:rFonts w:ascii="Times New Roman" w:hAnsi="Times New Roman" w:cs="Times New Roman"/>
          <w:sz w:val="28"/>
          <w:szCs w:val="36"/>
          <w:lang w:val="uk-UA"/>
        </w:rPr>
        <w:lastRenderedPageBreak/>
        <w:t xml:space="preserve">навичок, </w:t>
      </w:r>
      <w:r>
        <w:rPr>
          <w:rFonts w:ascii="Times New Roman" w:hAnsi="Times New Roman" w:cs="Times New Roman"/>
          <w:sz w:val="28"/>
          <w:szCs w:val="36"/>
          <w:lang w:val="uk-UA"/>
        </w:rPr>
        <w:t xml:space="preserve"> що  </w:t>
      </w:r>
      <w:r w:rsidR="00EB7D69">
        <w:rPr>
          <w:rFonts w:ascii="Times New Roman" w:hAnsi="Times New Roman" w:cs="Times New Roman"/>
          <w:sz w:val="28"/>
          <w:szCs w:val="36"/>
          <w:lang w:val="uk-UA"/>
        </w:rPr>
        <w:t xml:space="preserve"> допомага</w:t>
      </w:r>
      <w:r>
        <w:rPr>
          <w:rFonts w:ascii="Times New Roman" w:hAnsi="Times New Roman" w:cs="Times New Roman"/>
          <w:sz w:val="28"/>
          <w:szCs w:val="36"/>
          <w:lang w:val="uk-UA"/>
        </w:rPr>
        <w:t>є</w:t>
      </w:r>
      <w:r w:rsidR="00EB7D69">
        <w:rPr>
          <w:rFonts w:ascii="Times New Roman" w:hAnsi="Times New Roman" w:cs="Times New Roman"/>
          <w:sz w:val="28"/>
          <w:szCs w:val="36"/>
          <w:lang w:val="uk-UA"/>
        </w:rPr>
        <w:t xml:space="preserve">  повірити у власні сили, з</w:t>
      </w:r>
      <w:r w:rsidR="00EB7D69" w:rsidRPr="00EB7D69">
        <w:rPr>
          <w:rFonts w:ascii="Times New Roman" w:hAnsi="Times New Roman" w:cs="Times New Roman"/>
          <w:sz w:val="28"/>
          <w:szCs w:val="36"/>
          <w:lang w:val="uk-UA"/>
        </w:rPr>
        <w:t>’</w:t>
      </w:r>
      <w:r w:rsidR="00EB7D69">
        <w:rPr>
          <w:rFonts w:ascii="Times New Roman" w:hAnsi="Times New Roman" w:cs="Times New Roman"/>
          <w:sz w:val="28"/>
          <w:szCs w:val="36"/>
          <w:lang w:val="uk-UA"/>
        </w:rPr>
        <w:t>являється потреба  виходу з вузької спеціалізації  на інтегрування знан</w:t>
      </w:r>
      <w:r w:rsidR="00B567D3">
        <w:rPr>
          <w:rFonts w:ascii="Times New Roman" w:hAnsi="Times New Roman" w:cs="Times New Roman"/>
          <w:sz w:val="28"/>
          <w:szCs w:val="36"/>
          <w:lang w:val="uk-UA"/>
        </w:rPr>
        <w:t xml:space="preserve">ь з різних навчальних дисциплін, </w:t>
      </w:r>
      <w:r w:rsidR="00D90610">
        <w:rPr>
          <w:rFonts w:ascii="Times New Roman" w:hAnsi="Times New Roman" w:cs="Times New Roman"/>
          <w:sz w:val="28"/>
          <w:szCs w:val="36"/>
          <w:lang w:val="uk-UA"/>
        </w:rPr>
        <w:t>очевид</w:t>
      </w:r>
      <w:r w:rsidR="00B567D3">
        <w:rPr>
          <w:rFonts w:ascii="Times New Roman" w:hAnsi="Times New Roman" w:cs="Times New Roman"/>
          <w:sz w:val="28"/>
          <w:szCs w:val="36"/>
          <w:lang w:val="uk-UA"/>
        </w:rPr>
        <w:t>на  зацікавленість студентів у пошуковій роботі.</w:t>
      </w:r>
      <w:r w:rsidR="00F93771" w:rsidRPr="00F93771">
        <w:rPr>
          <w:rFonts w:ascii="Times New Roman" w:eastAsia="Times New Roman" w:hAnsi="Times New Roman" w:cs="Times New Roman"/>
          <w:sz w:val="28"/>
          <w:szCs w:val="28"/>
          <w:lang w:val="uk-UA" w:eastAsia="ru-RU"/>
        </w:rPr>
        <w:t xml:space="preserve"> </w:t>
      </w:r>
      <w:r w:rsidR="00F93771">
        <w:rPr>
          <w:rFonts w:ascii="Times New Roman" w:eastAsia="Times New Roman" w:hAnsi="Times New Roman" w:cs="Times New Roman"/>
          <w:sz w:val="28"/>
          <w:szCs w:val="28"/>
          <w:lang w:val="uk-UA" w:eastAsia="ru-RU"/>
        </w:rPr>
        <w:t xml:space="preserve">Під час проведення  колективного обговорення  діяльності  був помітний  ентузіазм викладачів стосовно   використання   цієї </w:t>
      </w:r>
      <w:r w:rsidR="00990312">
        <w:rPr>
          <w:rFonts w:ascii="Times New Roman" w:eastAsia="Times New Roman" w:hAnsi="Times New Roman" w:cs="Times New Roman"/>
          <w:sz w:val="28"/>
          <w:szCs w:val="28"/>
          <w:lang w:val="uk-UA" w:eastAsia="ru-RU"/>
        </w:rPr>
        <w:t>технолгії</w:t>
      </w:r>
      <w:r w:rsidR="00F93771">
        <w:rPr>
          <w:rFonts w:ascii="Times New Roman" w:eastAsia="Times New Roman" w:hAnsi="Times New Roman" w:cs="Times New Roman"/>
          <w:sz w:val="28"/>
          <w:szCs w:val="28"/>
          <w:lang w:val="uk-UA" w:eastAsia="ru-RU"/>
        </w:rPr>
        <w:t>, адже</w:t>
      </w:r>
      <w:r w:rsidR="00E6254E">
        <w:rPr>
          <w:rFonts w:ascii="Times New Roman" w:hAnsi="Times New Roman" w:cs="Times New Roman"/>
          <w:sz w:val="28"/>
          <w:szCs w:val="36"/>
          <w:lang w:val="uk-UA"/>
        </w:rPr>
        <w:t xml:space="preserve"> </w:t>
      </w:r>
      <w:r w:rsidR="00F93771">
        <w:rPr>
          <w:rFonts w:ascii="Times New Roman" w:hAnsi="Times New Roman" w:cs="Times New Roman"/>
          <w:sz w:val="28"/>
          <w:szCs w:val="36"/>
          <w:lang w:val="uk-UA"/>
        </w:rPr>
        <w:t>н</w:t>
      </w:r>
      <w:r w:rsidR="00E6254E">
        <w:rPr>
          <w:rFonts w:ascii="Times New Roman" w:hAnsi="Times New Roman" w:cs="Times New Roman"/>
          <w:sz w:val="28"/>
          <w:szCs w:val="36"/>
          <w:lang w:val="uk-UA"/>
        </w:rPr>
        <w:t>а заняттях змінюється</w:t>
      </w:r>
      <w:r w:rsidR="00F93771">
        <w:rPr>
          <w:rFonts w:ascii="Times New Roman" w:hAnsi="Times New Roman" w:cs="Times New Roman"/>
          <w:sz w:val="28"/>
          <w:szCs w:val="36"/>
          <w:lang w:val="uk-UA"/>
        </w:rPr>
        <w:t xml:space="preserve"> й </w:t>
      </w:r>
      <w:r w:rsidR="00E6254E">
        <w:rPr>
          <w:rFonts w:ascii="Times New Roman" w:hAnsi="Times New Roman" w:cs="Times New Roman"/>
          <w:sz w:val="28"/>
          <w:szCs w:val="36"/>
          <w:lang w:val="uk-UA"/>
        </w:rPr>
        <w:t xml:space="preserve"> психологічний клімат</w:t>
      </w:r>
      <w:r w:rsidR="00F93771">
        <w:rPr>
          <w:rFonts w:ascii="Times New Roman" w:hAnsi="Times New Roman" w:cs="Times New Roman"/>
          <w:sz w:val="28"/>
          <w:szCs w:val="36"/>
          <w:lang w:val="uk-UA"/>
        </w:rPr>
        <w:t xml:space="preserve">. </w:t>
      </w:r>
      <w:r w:rsidR="00E6254E">
        <w:rPr>
          <w:rFonts w:ascii="Times New Roman" w:hAnsi="Times New Roman" w:cs="Times New Roman"/>
          <w:sz w:val="28"/>
          <w:szCs w:val="36"/>
          <w:lang w:val="uk-UA"/>
        </w:rPr>
        <w:t xml:space="preserve"> </w:t>
      </w:r>
      <w:r w:rsidR="00F93771">
        <w:rPr>
          <w:rFonts w:ascii="Times New Roman" w:hAnsi="Times New Roman" w:cs="Times New Roman"/>
          <w:sz w:val="28"/>
          <w:szCs w:val="36"/>
          <w:lang w:val="uk-UA"/>
        </w:rPr>
        <w:t>В</w:t>
      </w:r>
      <w:r w:rsidR="00E6254E">
        <w:rPr>
          <w:rFonts w:ascii="Times New Roman" w:hAnsi="Times New Roman" w:cs="Times New Roman"/>
          <w:sz w:val="28"/>
          <w:szCs w:val="36"/>
          <w:lang w:val="uk-UA"/>
        </w:rPr>
        <w:t xml:space="preserve">икладач  переорієнтовує  свої навчально – виховні зусилля та </w:t>
      </w:r>
      <w:r w:rsidR="00F54082">
        <w:rPr>
          <w:rFonts w:ascii="Times New Roman" w:hAnsi="Times New Roman" w:cs="Times New Roman"/>
          <w:sz w:val="28"/>
          <w:szCs w:val="36"/>
          <w:lang w:val="uk-UA"/>
        </w:rPr>
        <w:t xml:space="preserve">роботу </w:t>
      </w:r>
      <w:r w:rsidR="00E6254E">
        <w:rPr>
          <w:rFonts w:ascii="Times New Roman" w:hAnsi="Times New Roman" w:cs="Times New Roman"/>
          <w:sz w:val="28"/>
          <w:szCs w:val="36"/>
          <w:lang w:val="uk-UA"/>
        </w:rPr>
        <w:t xml:space="preserve"> студентів  на   різноманітні  види самостійної діяльності пошукового, дослідницького й творчого  характеру.</w:t>
      </w:r>
      <w:r w:rsidR="00F93771" w:rsidRPr="00F93771">
        <w:rPr>
          <w:rFonts w:ascii="Times New Roman" w:eastAsia="Times New Roman" w:hAnsi="Times New Roman" w:cs="Times New Roman"/>
          <w:sz w:val="28"/>
          <w:szCs w:val="28"/>
          <w:lang w:val="uk-UA" w:eastAsia="ru-RU"/>
        </w:rPr>
        <w:t xml:space="preserve"> </w:t>
      </w:r>
      <w:r w:rsidR="00B8507B">
        <w:rPr>
          <w:rFonts w:ascii="Times New Roman" w:hAnsi="Times New Roman" w:cs="Times New Roman"/>
          <w:sz w:val="28"/>
          <w:szCs w:val="36"/>
          <w:lang w:val="uk-UA"/>
        </w:rPr>
        <w:t xml:space="preserve">А це  спонукає до </w:t>
      </w:r>
      <w:r w:rsidR="00B8507B">
        <w:rPr>
          <w:rFonts w:ascii="Times New Roman" w:eastAsia="Times New Roman" w:hAnsi="Times New Roman" w:cs="Times New Roman"/>
          <w:sz w:val="28"/>
          <w:szCs w:val="28"/>
          <w:lang w:val="uk-UA" w:eastAsia="ru-RU"/>
        </w:rPr>
        <w:t>без</w:t>
      </w:r>
      <w:r w:rsidR="00B8507B" w:rsidRPr="00163A9B">
        <w:rPr>
          <w:rFonts w:ascii="Times New Roman" w:eastAsia="Times New Roman" w:hAnsi="Times New Roman" w:cs="Times New Roman"/>
          <w:sz w:val="28"/>
          <w:szCs w:val="28"/>
          <w:lang w:eastAsia="ru-RU"/>
        </w:rPr>
        <w:t>перервн</w:t>
      </w:r>
      <w:r w:rsidR="00B8507B">
        <w:rPr>
          <w:rFonts w:ascii="Times New Roman" w:eastAsia="Times New Roman" w:hAnsi="Times New Roman" w:cs="Times New Roman"/>
          <w:sz w:val="28"/>
          <w:szCs w:val="28"/>
          <w:lang w:val="uk-UA" w:eastAsia="ru-RU"/>
        </w:rPr>
        <w:t xml:space="preserve">ого </w:t>
      </w:r>
      <w:r w:rsidR="00B8507B" w:rsidRPr="00163A9B">
        <w:rPr>
          <w:rFonts w:ascii="Times New Roman" w:eastAsia="Times New Roman" w:hAnsi="Times New Roman" w:cs="Times New Roman"/>
          <w:sz w:val="28"/>
          <w:szCs w:val="28"/>
          <w:lang w:val="uk-UA" w:eastAsia="ru-RU"/>
        </w:rPr>
        <w:t xml:space="preserve"> </w:t>
      </w:r>
      <w:r w:rsidR="00B8507B" w:rsidRPr="00163A9B">
        <w:rPr>
          <w:rFonts w:ascii="Times New Roman" w:eastAsia="Times New Roman" w:hAnsi="Times New Roman" w:cs="Times New Roman"/>
          <w:sz w:val="28"/>
          <w:szCs w:val="28"/>
          <w:lang w:eastAsia="ru-RU"/>
        </w:rPr>
        <w:t xml:space="preserve"> і </w:t>
      </w:r>
      <w:r w:rsidR="00B8507B">
        <w:rPr>
          <w:rFonts w:ascii="Times New Roman" w:eastAsia="Times New Roman" w:hAnsi="Times New Roman" w:cs="Times New Roman"/>
          <w:sz w:val="28"/>
          <w:szCs w:val="28"/>
          <w:lang w:val="uk-UA" w:eastAsia="ru-RU"/>
        </w:rPr>
        <w:t xml:space="preserve"> </w:t>
      </w:r>
      <w:r w:rsidR="00B8507B" w:rsidRPr="00163A9B">
        <w:rPr>
          <w:rFonts w:ascii="Times New Roman" w:eastAsia="Times New Roman" w:hAnsi="Times New Roman" w:cs="Times New Roman"/>
          <w:sz w:val="28"/>
          <w:szCs w:val="28"/>
          <w:lang w:eastAsia="ru-RU"/>
        </w:rPr>
        <w:t>цілеспрямован</w:t>
      </w:r>
      <w:r w:rsidR="00B8507B">
        <w:rPr>
          <w:rFonts w:ascii="Times New Roman" w:eastAsia="Times New Roman" w:hAnsi="Times New Roman" w:cs="Times New Roman"/>
          <w:sz w:val="28"/>
          <w:szCs w:val="28"/>
          <w:lang w:val="uk-UA" w:eastAsia="ru-RU"/>
        </w:rPr>
        <w:t xml:space="preserve">ого </w:t>
      </w:r>
      <w:r w:rsidR="00B8507B" w:rsidRPr="00163A9B">
        <w:rPr>
          <w:rFonts w:ascii="Times New Roman" w:eastAsia="Times New Roman" w:hAnsi="Times New Roman" w:cs="Times New Roman"/>
          <w:sz w:val="28"/>
          <w:szCs w:val="28"/>
          <w:lang w:val="uk-UA" w:eastAsia="ru-RU"/>
        </w:rPr>
        <w:t xml:space="preserve"> </w:t>
      </w:r>
      <w:r w:rsidR="00B8507B" w:rsidRPr="00163A9B">
        <w:rPr>
          <w:rFonts w:ascii="Times New Roman" w:eastAsia="Times New Roman" w:hAnsi="Times New Roman" w:cs="Times New Roman"/>
          <w:sz w:val="28"/>
          <w:szCs w:val="28"/>
          <w:lang w:eastAsia="ru-RU"/>
        </w:rPr>
        <w:t xml:space="preserve"> професійн</w:t>
      </w:r>
      <w:r w:rsidR="00B8507B">
        <w:rPr>
          <w:rFonts w:ascii="Times New Roman" w:eastAsia="Times New Roman" w:hAnsi="Times New Roman" w:cs="Times New Roman"/>
          <w:sz w:val="28"/>
          <w:szCs w:val="28"/>
          <w:lang w:val="uk-UA" w:eastAsia="ru-RU"/>
        </w:rPr>
        <w:t xml:space="preserve">ого </w:t>
      </w:r>
      <w:r w:rsidR="00B8507B" w:rsidRPr="00163A9B">
        <w:rPr>
          <w:rFonts w:ascii="Times New Roman" w:eastAsia="Times New Roman" w:hAnsi="Times New Roman" w:cs="Times New Roman"/>
          <w:sz w:val="28"/>
          <w:szCs w:val="28"/>
          <w:lang w:val="uk-UA" w:eastAsia="ru-RU"/>
        </w:rPr>
        <w:t xml:space="preserve"> </w:t>
      </w:r>
      <w:r w:rsidR="00B8507B" w:rsidRPr="00163A9B">
        <w:rPr>
          <w:rFonts w:ascii="Times New Roman" w:eastAsia="Times New Roman" w:hAnsi="Times New Roman" w:cs="Times New Roman"/>
          <w:sz w:val="28"/>
          <w:szCs w:val="28"/>
          <w:lang w:eastAsia="ru-RU"/>
        </w:rPr>
        <w:t xml:space="preserve"> розвит</w:t>
      </w:r>
      <w:r w:rsidR="00B8507B">
        <w:rPr>
          <w:rFonts w:ascii="Times New Roman" w:eastAsia="Times New Roman" w:hAnsi="Times New Roman" w:cs="Times New Roman"/>
          <w:sz w:val="28"/>
          <w:szCs w:val="28"/>
          <w:lang w:val="uk-UA" w:eastAsia="ru-RU"/>
        </w:rPr>
        <w:t xml:space="preserve">ку </w:t>
      </w:r>
      <w:r w:rsidR="00B8507B" w:rsidRPr="00163A9B">
        <w:rPr>
          <w:rFonts w:ascii="Times New Roman" w:eastAsia="Times New Roman" w:hAnsi="Times New Roman" w:cs="Times New Roman"/>
          <w:sz w:val="28"/>
          <w:szCs w:val="28"/>
          <w:lang w:eastAsia="ru-RU"/>
        </w:rPr>
        <w:t xml:space="preserve"> педагогічних працівників</w:t>
      </w:r>
      <w:r w:rsidR="00B8507B">
        <w:rPr>
          <w:rFonts w:ascii="Times New Roman" w:eastAsia="Times New Roman" w:hAnsi="Times New Roman" w:cs="Times New Roman"/>
          <w:sz w:val="28"/>
          <w:szCs w:val="28"/>
          <w:lang w:val="uk-UA" w:eastAsia="ru-RU"/>
        </w:rPr>
        <w:t xml:space="preserve"> коледжу.</w:t>
      </w:r>
      <w:r w:rsidR="00B567D3">
        <w:rPr>
          <w:rFonts w:ascii="Times New Roman" w:eastAsia="Times New Roman" w:hAnsi="Times New Roman" w:cs="Times New Roman"/>
          <w:sz w:val="28"/>
          <w:szCs w:val="28"/>
          <w:lang w:val="uk-UA" w:eastAsia="ru-RU"/>
        </w:rPr>
        <w:t xml:space="preserve"> </w:t>
      </w:r>
    </w:p>
    <w:p w:rsidR="00E31B5F" w:rsidRDefault="004555C7" w:rsidP="00E31B5F">
      <w:pPr>
        <w:spacing w:after="0" w:line="360" w:lineRule="auto"/>
        <w:jc w:val="both"/>
        <w:rPr>
          <w:rFonts w:ascii="Times New Roman" w:hAnsi="Times New Roman" w:cs="Times New Roman"/>
          <w:b/>
          <w:sz w:val="28"/>
          <w:szCs w:val="36"/>
          <w:u w:val="single"/>
          <w:lang w:val="uk-UA"/>
        </w:rPr>
      </w:pPr>
      <w:r w:rsidRPr="00F54082">
        <w:rPr>
          <w:rFonts w:ascii="Times New Roman" w:hAnsi="Times New Roman" w:cs="Times New Roman"/>
          <w:b/>
          <w:sz w:val="28"/>
          <w:szCs w:val="36"/>
          <w:u w:val="single"/>
          <w:lang w:val="uk-UA"/>
        </w:rPr>
        <w:t xml:space="preserve">Етап </w:t>
      </w:r>
      <w:r w:rsidRPr="00F54082">
        <w:rPr>
          <w:rFonts w:ascii="Times New Roman" w:hAnsi="Times New Roman" w:cs="Times New Roman"/>
          <w:b/>
          <w:sz w:val="28"/>
          <w:szCs w:val="36"/>
          <w:u w:val="single"/>
          <w:lang w:val="en-US"/>
        </w:rPr>
        <w:t>V</w:t>
      </w:r>
      <w:r w:rsidRPr="00F54082">
        <w:rPr>
          <w:rFonts w:ascii="Times New Roman" w:hAnsi="Times New Roman" w:cs="Times New Roman"/>
          <w:b/>
          <w:sz w:val="28"/>
          <w:szCs w:val="36"/>
          <w:u w:val="single"/>
          <w:lang w:val="uk-UA"/>
        </w:rPr>
        <w:t>. Підсумковий</w:t>
      </w:r>
      <w:r w:rsidR="00F93771" w:rsidRPr="00F54082">
        <w:rPr>
          <w:rFonts w:ascii="Times New Roman" w:hAnsi="Times New Roman" w:cs="Times New Roman"/>
          <w:b/>
          <w:sz w:val="28"/>
          <w:szCs w:val="36"/>
          <w:u w:val="single"/>
          <w:lang w:val="uk-UA"/>
        </w:rPr>
        <w:t>.</w:t>
      </w:r>
      <w:r w:rsidR="00E31B5F">
        <w:rPr>
          <w:rFonts w:ascii="Times New Roman" w:hAnsi="Times New Roman" w:cs="Times New Roman"/>
          <w:b/>
          <w:sz w:val="28"/>
          <w:szCs w:val="36"/>
          <w:u w:val="single"/>
          <w:lang w:val="uk-UA"/>
        </w:rPr>
        <w:t xml:space="preserve"> </w:t>
      </w:r>
    </w:p>
    <w:p w:rsidR="00EC6F4D" w:rsidRPr="00EC6F4D" w:rsidRDefault="00B8507B" w:rsidP="008D4710">
      <w:pPr>
        <w:spacing w:after="0" w:line="360" w:lineRule="auto"/>
        <w:ind w:firstLine="708"/>
        <w:jc w:val="both"/>
        <w:rPr>
          <w:rFonts w:ascii="Times New Roman" w:hAnsi="Times New Roman" w:cs="Times New Roman"/>
          <w:sz w:val="28"/>
          <w:szCs w:val="28"/>
          <w:lang w:val="uk-UA"/>
        </w:rPr>
      </w:pPr>
      <w:r w:rsidRPr="00B8507B">
        <w:rPr>
          <w:rFonts w:ascii="Times New Roman" w:hAnsi="Times New Roman" w:cs="Times New Roman"/>
          <w:sz w:val="28"/>
          <w:szCs w:val="36"/>
          <w:lang w:val="uk-UA"/>
        </w:rPr>
        <w:t xml:space="preserve">Головна  цінність  проекту в тому, </w:t>
      </w:r>
      <w:r>
        <w:rPr>
          <w:rFonts w:ascii="Times New Roman" w:hAnsi="Times New Roman" w:cs="Times New Roman"/>
          <w:sz w:val="28"/>
          <w:szCs w:val="36"/>
          <w:lang w:val="uk-UA"/>
        </w:rPr>
        <w:t xml:space="preserve"> що  і викладач, і студент отримають багато корисного.</w:t>
      </w:r>
      <w:r w:rsidR="005238D5">
        <w:rPr>
          <w:rFonts w:ascii="Times New Roman" w:hAnsi="Times New Roman" w:cs="Times New Roman"/>
          <w:sz w:val="28"/>
          <w:szCs w:val="36"/>
          <w:lang w:val="uk-UA"/>
        </w:rPr>
        <w:t xml:space="preserve"> </w:t>
      </w:r>
      <w:r w:rsidR="00B567D3">
        <w:rPr>
          <w:rFonts w:ascii="Times New Roman" w:hAnsi="Times New Roman" w:cs="Times New Roman"/>
          <w:sz w:val="28"/>
          <w:szCs w:val="36"/>
          <w:lang w:val="uk-UA"/>
        </w:rPr>
        <w:t xml:space="preserve"> </w:t>
      </w:r>
      <w:r w:rsidR="008D4710" w:rsidRPr="008D4710">
        <w:rPr>
          <w:rFonts w:ascii="Times New Roman" w:hAnsi="Times New Roman" w:cs="Times New Roman"/>
          <w:sz w:val="28"/>
          <w:szCs w:val="28"/>
          <w:lang w:val="uk-UA"/>
        </w:rPr>
        <w:t>Не в</w:t>
      </w:r>
      <w:r w:rsidR="008D4710">
        <w:rPr>
          <w:rFonts w:ascii="Times New Roman" w:hAnsi="Times New Roman" w:cs="Times New Roman"/>
          <w:sz w:val="28"/>
          <w:szCs w:val="28"/>
          <w:lang w:val="uk-UA"/>
        </w:rPr>
        <w:t xml:space="preserve">икладач </w:t>
      </w:r>
      <w:r w:rsidR="008D4710" w:rsidRPr="008D4710">
        <w:rPr>
          <w:rFonts w:ascii="Times New Roman" w:hAnsi="Times New Roman" w:cs="Times New Roman"/>
          <w:sz w:val="28"/>
          <w:szCs w:val="28"/>
          <w:lang w:val="uk-UA"/>
        </w:rPr>
        <w:t xml:space="preserve"> відповідає за </w:t>
      </w:r>
      <w:r w:rsidR="008D4710">
        <w:rPr>
          <w:rFonts w:ascii="Times New Roman" w:hAnsi="Times New Roman" w:cs="Times New Roman"/>
          <w:sz w:val="28"/>
          <w:szCs w:val="28"/>
          <w:lang w:val="uk-UA"/>
        </w:rPr>
        <w:t>студента</w:t>
      </w:r>
      <w:r w:rsidR="008D4710" w:rsidRPr="008D4710">
        <w:rPr>
          <w:rFonts w:ascii="Times New Roman" w:hAnsi="Times New Roman" w:cs="Times New Roman"/>
          <w:sz w:val="28"/>
          <w:szCs w:val="28"/>
          <w:lang w:val="uk-UA"/>
        </w:rPr>
        <w:t xml:space="preserve">, а </w:t>
      </w:r>
      <w:r w:rsidR="008D4710">
        <w:rPr>
          <w:rFonts w:ascii="Times New Roman" w:hAnsi="Times New Roman" w:cs="Times New Roman"/>
          <w:sz w:val="28"/>
          <w:szCs w:val="28"/>
          <w:lang w:val="uk-UA"/>
        </w:rPr>
        <w:t xml:space="preserve">студент </w:t>
      </w:r>
      <w:r w:rsidR="008D4710" w:rsidRPr="008D4710">
        <w:rPr>
          <w:rFonts w:ascii="Times New Roman" w:hAnsi="Times New Roman" w:cs="Times New Roman"/>
          <w:sz w:val="28"/>
          <w:szCs w:val="28"/>
          <w:lang w:val="uk-UA"/>
        </w:rPr>
        <w:t xml:space="preserve"> аналізує, усвідомлює свої можливості, сам робить свій вибір, визначає міру активності та відповідальності в своїй діяльності.</w:t>
      </w:r>
      <w:r w:rsidR="008D4710">
        <w:rPr>
          <w:rFonts w:ascii="Times New Roman" w:hAnsi="Times New Roman" w:cs="Times New Roman"/>
          <w:sz w:val="28"/>
          <w:szCs w:val="28"/>
          <w:lang w:val="uk-UA"/>
        </w:rPr>
        <w:t xml:space="preserve">  Студент </w:t>
      </w:r>
      <w:r w:rsidR="008D4710" w:rsidRPr="008D4710">
        <w:rPr>
          <w:rFonts w:ascii="Times New Roman" w:hAnsi="Times New Roman" w:cs="Times New Roman"/>
          <w:sz w:val="28"/>
          <w:szCs w:val="28"/>
          <w:lang w:val="uk-UA"/>
        </w:rPr>
        <w:t xml:space="preserve"> </w:t>
      </w:r>
      <w:r w:rsidR="008D4710">
        <w:rPr>
          <w:rFonts w:ascii="Times New Roman" w:hAnsi="Times New Roman" w:cs="Times New Roman"/>
          <w:sz w:val="28"/>
          <w:szCs w:val="28"/>
        </w:rPr>
        <w:t>усвідомлює, що він може зро</w:t>
      </w:r>
      <w:r w:rsidR="008D4710" w:rsidRPr="008D4710">
        <w:rPr>
          <w:rFonts w:ascii="Times New Roman" w:hAnsi="Times New Roman" w:cs="Times New Roman"/>
          <w:sz w:val="28"/>
          <w:szCs w:val="28"/>
        </w:rPr>
        <w:t>бити тут і зараз,</w:t>
      </w:r>
      <w:r w:rsidR="008D4710">
        <w:rPr>
          <w:rFonts w:ascii="Times New Roman" w:hAnsi="Times New Roman" w:cs="Times New Roman"/>
          <w:sz w:val="28"/>
          <w:szCs w:val="28"/>
          <w:lang w:val="uk-UA"/>
        </w:rPr>
        <w:t xml:space="preserve"> </w:t>
      </w:r>
      <w:r w:rsidR="008D4710" w:rsidRPr="008D4710">
        <w:rPr>
          <w:rFonts w:ascii="Times New Roman" w:hAnsi="Times New Roman" w:cs="Times New Roman"/>
          <w:sz w:val="28"/>
          <w:szCs w:val="28"/>
        </w:rPr>
        <w:t xml:space="preserve"> щоб стало краще. У разі помилки або невдачі не зневірюється, а оцінює ситуацію і, виходячи з нових умов, ставить перед собою нову мету й завдання та успішно розв’язує їх.</w:t>
      </w:r>
      <w:r w:rsidR="008D4710">
        <w:rPr>
          <w:rFonts w:ascii="Times New Roman" w:hAnsi="Times New Roman" w:cs="Times New Roman"/>
          <w:sz w:val="28"/>
          <w:szCs w:val="28"/>
          <w:lang w:val="uk-UA"/>
        </w:rPr>
        <w:t xml:space="preserve"> </w:t>
      </w:r>
      <w:r w:rsidR="005238D5">
        <w:rPr>
          <w:rFonts w:ascii="Times New Roman" w:hAnsi="Times New Roman" w:cs="Times New Roman"/>
          <w:sz w:val="28"/>
          <w:szCs w:val="36"/>
          <w:lang w:val="uk-UA"/>
        </w:rPr>
        <w:t>Як говорив видатний педагог</w:t>
      </w:r>
      <w:r w:rsidR="005238D5" w:rsidRPr="005238D5">
        <w:rPr>
          <w:rFonts w:ascii="Times New Roman" w:hAnsi="Times New Roman" w:cs="Times New Roman"/>
          <w:sz w:val="28"/>
          <w:szCs w:val="28"/>
        </w:rPr>
        <w:t xml:space="preserve"> </w:t>
      </w:r>
      <w:r w:rsidR="005238D5" w:rsidRPr="003E0091">
        <w:rPr>
          <w:rFonts w:ascii="Times New Roman" w:hAnsi="Times New Roman" w:cs="Times New Roman"/>
          <w:sz w:val="28"/>
          <w:szCs w:val="28"/>
        </w:rPr>
        <w:t>М. Песталоцці:</w:t>
      </w:r>
      <w:r w:rsidR="008D4710">
        <w:rPr>
          <w:rFonts w:ascii="Times New Roman" w:hAnsi="Times New Roman" w:cs="Times New Roman"/>
          <w:sz w:val="28"/>
          <w:szCs w:val="28"/>
          <w:lang w:val="uk-UA"/>
        </w:rPr>
        <w:t xml:space="preserve"> </w:t>
      </w:r>
      <w:r w:rsidR="005238D5">
        <w:rPr>
          <w:rFonts w:ascii="Times New Roman" w:hAnsi="Times New Roman" w:cs="Times New Roman"/>
          <w:sz w:val="28"/>
          <w:szCs w:val="36"/>
          <w:lang w:val="uk-UA"/>
        </w:rPr>
        <w:t>«</w:t>
      </w:r>
      <w:r w:rsidR="005238D5" w:rsidRPr="003E0091">
        <w:rPr>
          <w:rFonts w:ascii="Times New Roman" w:hAnsi="Times New Roman" w:cs="Times New Roman"/>
          <w:sz w:val="28"/>
          <w:szCs w:val="28"/>
        </w:rPr>
        <w:t>Мої учні будуть дізнаватися про нове не від мене, вони будуть відкривати це нове  самостійно. Моя основна задача — допомогти їм розкритися</w:t>
      </w:r>
      <w:r w:rsidR="005238D5">
        <w:rPr>
          <w:rFonts w:ascii="Times New Roman" w:hAnsi="Times New Roman" w:cs="Times New Roman"/>
          <w:sz w:val="28"/>
          <w:szCs w:val="28"/>
          <w:lang w:val="uk-UA"/>
        </w:rPr>
        <w:t>»</w:t>
      </w:r>
      <w:r w:rsidR="005238D5" w:rsidRPr="003E0091">
        <w:rPr>
          <w:rFonts w:ascii="Times New Roman" w:hAnsi="Times New Roman" w:cs="Times New Roman"/>
          <w:sz w:val="28"/>
          <w:szCs w:val="28"/>
        </w:rPr>
        <w:t>.</w:t>
      </w:r>
      <w:r w:rsidR="005238D5" w:rsidRPr="009D52D5">
        <w:rPr>
          <w:rFonts w:ascii="Times New Roman" w:hAnsi="Times New Roman" w:cs="Times New Roman"/>
          <w:sz w:val="28"/>
          <w:szCs w:val="28"/>
        </w:rPr>
        <w:t xml:space="preserve"> </w:t>
      </w:r>
    </w:p>
    <w:p w:rsidR="00B8507B" w:rsidRDefault="005238D5" w:rsidP="00E31B5F">
      <w:pPr>
        <w:spacing w:after="0" w:line="360" w:lineRule="auto"/>
        <w:ind w:firstLine="510"/>
        <w:jc w:val="both"/>
        <w:rPr>
          <w:rFonts w:ascii="Times New Roman" w:hAnsi="Times New Roman" w:cs="Times New Roman"/>
          <w:sz w:val="28"/>
          <w:szCs w:val="36"/>
          <w:lang w:val="uk-UA"/>
        </w:rPr>
      </w:pPr>
      <w:r>
        <w:rPr>
          <w:rFonts w:ascii="Times New Roman" w:hAnsi="Times New Roman" w:cs="Times New Roman"/>
          <w:sz w:val="28"/>
          <w:szCs w:val="36"/>
          <w:lang w:val="uk-UA"/>
        </w:rPr>
        <w:t xml:space="preserve">   </w:t>
      </w:r>
      <w:r w:rsidR="00B567D3">
        <w:rPr>
          <w:rFonts w:ascii="Times New Roman" w:hAnsi="Times New Roman" w:cs="Times New Roman"/>
          <w:sz w:val="28"/>
          <w:szCs w:val="36"/>
          <w:lang w:val="uk-UA"/>
        </w:rPr>
        <w:t xml:space="preserve">За </w:t>
      </w:r>
      <w:r w:rsidR="00B8507B">
        <w:rPr>
          <w:rFonts w:ascii="Times New Roman" w:hAnsi="Times New Roman" w:cs="Times New Roman"/>
          <w:sz w:val="28"/>
          <w:szCs w:val="36"/>
          <w:lang w:val="uk-UA"/>
        </w:rPr>
        <w:t xml:space="preserve"> результатам</w:t>
      </w:r>
      <w:r w:rsidR="00B567D3">
        <w:rPr>
          <w:rFonts w:ascii="Times New Roman" w:hAnsi="Times New Roman" w:cs="Times New Roman"/>
          <w:sz w:val="28"/>
          <w:szCs w:val="36"/>
          <w:lang w:val="uk-UA"/>
        </w:rPr>
        <w:t xml:space="preserve">и </w:t>
      </w:r>
      <w:r w:rsidR="00B8507B">
        <w:rPr>
          <w:rFonts w:ascii="Times New Roman" w:hAnsi="Times New Roman" w:cs="Times New Roman"/>
          <w:sz w:val="28"/>
          <w:szCs w:val="36"/>
          <w:lang w:val="uk-UA"/>
        </w:rPr>
        <w:t xml:space="preserve">  контрольних замірів та практичних зрізів</w:t>
      </w:r>
      <w:r w:rsidR="00307A5B">
        <w:rPr>
          <w:rFonts w:ascii="Times New Roman" w:hAnsi="Times New Roman" w:cs="Times New Roman"/>
          <w:sz w:val="28"/>
          <w:szCs w:val="36"/>
          <w:lang w:val="uk-UA"/>
        </w:rPr>
        <w:t>, проведен</w:t>
      </w:r>
      <w:r w:rsidR="00B8507B">
        <w:rPr>
          <w:rFonts w:ascii="Times New Roman" w:hAnsi="Times New Roman" w:cs="Times New Roman"/>
          <w:sz w:val="28"/>
          <w:szCs w:val="36"/>
          <w:lang w:val="uk-UA"/>
        </w:rPr>
        <w:t>их серед студентів І</w:t>
      </w:r>
      <w:r w:rsidR="00B8507B">
        <w:rPr>
          <w:rFonts w:ascii="Times New Roman" w:hAnsi="Times New Roman" w:cs="Times New Roman"/>
          <w:sz w:val="28"/>
          <w:szCs w:val="36"/>
          <w:lang w:val="en-US"/>
        </w:rPr>
        <w:t>V</w:t>
      </w:r>
      <w:r w:rsidR="00B8507B">
        <w:rPr>
          <w:rFonts w:ascii="Times New Roman" w:hAnsi="Times New Roman" w:cs="Times New Roman"/>
          <w:sz w:val="28"/>
          <w:szCs w:val="36"/>
          <w:lang w:val="uk-UA"/>
        </w:rPr>
        <w:t xml:space="preserve"> курсу</w:t>
      </w:r>
      <w:r w:rsidR="00F54082">
        <w:rPr>
          <w:rFonts w:ascii="Times New Roman" w:hAnsi="Times New Roman" w:cs="Times New Roman"/>
          <w:sz w:val="28"/>
          <w:szCs w:val="36"/>
          <w:lang w:val="uk-UA"/>
        </w:rPr>
        <w:t>,</w:t>
      </w:r>
      <w:r w:rsidR="00B8507B">
        <w:rPr>
          <w:rFonts w:ascii="Times New Roman" w:hAnsi="Times New Roman" w:cs="Times New Roman"/>
          <w:sz w:val="28"/>
          <w:szCs w:val="36"/>
          <w:lang w:val="uk-UA"/>
        </w:rPr>
        <w:t xml:space="preserve">  видно, що використання  методу  проектів:</w:t>
      </w:r>
    </w:p>
    <w:p w:rsidR="00B8507B" w:rsidRDefault="00B8507B" w:rsidP="003A1141">
      <w:pPr>
        <w:pStyle w:val="a5"/>
        <w:numPr>
          <w:ilvl w:val="0"/>
          <w:numId w:val="5"/>
        </w:numPr>
        <w:spacing w:after="0" w:line="360" w:lineRule="auto"/>
        <w:jc w:val="both"/>
        <w:rPr>
          <w:rFonts w:ascii="Times New Roman" w:hAnsi="Times New Roman" w:cs="Times New Roman"/>
          <w:sz w:val="28"/>
          <w:szCs w:val="36"/>
          <w:lang w:val="uk-UA"/>
        </w:rPr>
      </w:pPr>
      <w:r>
        <w:rPr>
          <w:rFonts w:ascii="Times New Roman" w:hAnsi="Times New Roman" w:cs="Times New Roman"/>
          <w:sz w:val="28"/>
          <w:szCs w:val="36"/>
          <w:lang w:val="uk-UA"/>
        </w:rPr>
        <w:t>допомагає виробити дослідницькі навички студентів;</w:t>
      </w:r>
    </w:p>
    <w:p w:rsidR="00B8507B" w:rsidRDefault="00307A5B" w:rsidP="003A1141">
      <w:pPr>
        <w:pStyle w:val="a5"/>
        <w:numPr>
          <w:ilvl w:val="0"/>
          <w:numId w:val="5"/>
        </w:numPr>
        <w:spacing w:after="0" w:line="360" w:lineRule="auto"/>
        <w:jc w:val="both"/>
        <w:rPr>
          <w:rFonts w:ascii="Times New Roman" w:hAnsi="Times New Roman" w:cs="Times New Roman"/>
          <w:sz w:val="28"/>
          <w:szCs w:val="36"/>
          <w:lang w:val="uk-UA"/>
        </w:rPr>
      </w:pPr>
      <w:r>
        <w:rPr>
          <w:rFonts w:ascii="Times New Roman" w:hAnsi="Times New Roman" w:cs="Times New Roman"/>
          <w:sz w:val="28"/>
          <w:szCs w:val="36"/>
          <w:lang w:val="uk-UA"/>
        </w:rPr>
        <w:t xml:space="preserve">спонукає  до вирішення певної проблеми,  яка передбачає використання різноманітних методів навчання та інтегрування знань і вмінь  </w:t>
      </w:r>
      <w:r w:rsidR="00F54082">
        <w:rPr>
          <w:rFonts w:ascii="Times New Roman" w:hAnsi="Times New Roman" w:cs="Times New Roman"/>
          <w:sz w:val="28"/>
          <w:szCs w:val="36"/>
          <w:lang w:val="uk-UA"/>
        </w:rPr>
        <w:t>і</w:t>
      </w:r>
      <w:r>
        <w:rPr>
          <w:rFonts w:ascii="Times New Roman" w:hAnsi="Times New Roman" w:cs="Times New Roman"/>
          <w:sz w:val="28"/>
          <w:szCs w:val="36"/>
          <w:lang w:val="uk-UA"/>
        </w:rPr>
        <w:t>з різних галузей</w:t>
      </w:r>
      <w:r w:rsidR="00B8507B">
        <w:rPr>
          <w:rFonts w:ascii="Times New Roman" w:hAnsi="Times New Roman" w:cs="Times New Roman"/>
          <w:sz w:val="28"/>
          <w:szCs w:val="36"/>
          <w:lang w:val="uk-UA"/>
        </w:rPr>
        <w:t>;</w:t>
      </w:r>
    </w:p>
    <w:p w:rsidR="00B8507B" w:rsidRDefault="001A539B" w:rsidP="003A1141">
      <w:pPr>
        <w:pStyle w:val="a5"/>
        <w:numPr>
          <w:ilvl w:val="0"/>
          <w:numId w:val="5"/>
        </w:numPr>
        <w:spacing w:after="0" w:line="360" w:lineRule="auto"/>
        <w:jc w:val="both"/>
        <w:rPr>
          <w:rFonts w:ascii="Times New Roman" w:hAnsi="Times New Roman" w:cs="Times New Roman"/>
          <w:sz w:val="28"/>
          <w:szCs w:val="36"/>
          <w:lang w:val="uk-UA"/>
        </w:rPr>
      </w:pPr>
      <w:r>
        <w:rPr>
          <w:rFonts w:ascii="Times New Roman" w:hAnsi="Times New Roman" w:cs="Times New Roman"/>
          <w:sz w:val="28"/>
          <w:szCs w:val="36"/>
          <w:lang w:val="uk-UA"/>
        </w:rPr>
        <w:t>формує певні навички самостійно конструювати свої знання</w:t>
      </w:r>
      <w:r w:rsidR="00B8507B">
        <w:rPr>
          <w:rFonts w:ascii="Times New Roman" w:hAnsi="Times New Roman" w:cs="Times New Roman"/>
          <w:sz w:val="28"/>
          <w:szCs w:val="36"/>
          <w:lang w:val="uk-UA"/>
        </w:rPr>
        <w:t>;</w:t>
      </w:r>
    </w:p>
    <w:p w:rsidR="00307A5B" w:rsidRDefault="00307A5B" w:rsidP="003A1141">
      <w:pPr>
        <w:pStyle w:val="a5"/>
        <w:numPr>
          <w:ilvl w:val="0"/>
          <w:numId w:val="5"/>
        </w:numPr>
        <w:spacing w:after="0" w:line="360" w:lineRule="auto"/>
        <w:jc w:val="both"/>
        <w:rPr>
          <w:rFonts w:ascii="Times New Roman" w:hAnsi="Times New Roman" w:cs="Times New Roman"/>
          <w:sz w:val="28"/>
          <w:szCs w:val="36"/>
          <w:lang w:val="uk-UA"/>
        </w:rPr>
      </w:pPr>
      <w:r>
        <w:rPr>
          <w:rFonts w:ascii="Times New Roman" w:hAnsi="Times New Roman" w:cs="Times New Roman"/>
          <w:sz w:val="28"/>
          <w:szCs w:val="36"/>
          <w:lang w:val="uk-UA"/>
        </w:rPr>
        <w:t>розвиває  вміння співпрацювати, почуватися членом команди, брати відповідальність на себе.</w:t>
      </w:r>
    </w:p>
    <w:p w:rsidR="00B567D3" w:rsidRDefault="00307A5B" w:rsidP="00EC6F4D">
      <w:pPr>
        <w:spacing w:after="0" w:line="360" w:lineRule="auto"/>
        <w:ind w:firstLine="510"/>
        <w:jc w:val="both"/>
        <w:rPr>
          <w:rFonts w:ascii="Times New Roman" w:eastAsia="Times New Roman" w:hAnsi="Times New Roman" w:cs="Times New Roman"/>
          <w:sz w:val="28"/>
          <w:szCs w:val="28"/>
          <w:lang w:val="uk-UA" w:eastAsia="ru-RU"/>
        </w:rPr>
      </w:pPr>
      <w:r>
        <w:rPr>
          <w:rFonts w:ascii="Times New Roman" w:hAnsi="Times New Roman" w:cs="Times New Roman"/>
          <w:sz w:val="28"/>
          <w:szCs w:val="36"/>
          <w:lang w:val="uk-UA"/>
        </w:rPr>
        <w:t>Застосування проектної технології  дає змогу  викладачам  морально, інтелектуально, творчо зростати. І</w:t>
      </w:r>
      <w:r w:rsidR="00B567D3">
        <w:rPr>
          <w:rFonts w:ascii="Times New Roman" w:hAnsi="Times New Roman" w:cs="Times New Roman"/>
          <w:sz w:val="28"/>
          <w:szCs w:val="36"/>
          <w:lang w:val="uk-UA"/>
        </w:rPr>
        <w:t xml:space="preserve"> свідченням </w:t>
      </w:r>
      <w:r>
        <w:rPr>
          <w:rFonts w:ascii="Times New Roman" w:hAnsi="Times New Roman" w:cs="Times New Roman"/>
          <w:sz w:val="28"/>
          <w:szCs w:val="36"/>
          <w:lang w:val="uk-UA"/>
        </w:rPr>
        <w:t xml:space="preserve"> цього є те, що  викладачі коледжу </w:t>
      </w:r>
      <w:r w:rsidR="006164EC">
        <w:rPr>
          <w:rFonts w:ascii="Times New Roman" w:hAnsi="Times New Roman" w:cs="Times New Roman"/>
          <w:sz w:val="28"/>
          <w:szCs w:val="28"/>
          <w:lang w:val="uk-UA"/>
        </w:rPr>
        <w:t xml:space="preserve">– </w:t>
      </w:r>
      <w:r w:rsidR="006164EC">
        <w:rPr>
          <w:rFonts w:ascii="Times New Roman" w:hAnsi="Times New Roman" w:cs="Times New Roman"/>
          <w:sz w:val="28"/>
          <w:szCs w:val="28"/>
          <w:lang w:val="uk-UA"/>
        </w:rPr>
        <w:lastRenderedPageBreak/>
        <w:t>постійні слухачі он-лайн –</w:t>
      </w:r>
      <w:r w:rsidR="001A539B">
        <w:rPr>
          <w:rFonts w:ascii="Times New Roman" w:hAnsi="Times New Roman" w:cs="Times New Roman"/>
          <w:sz w:val="28"/>
          <w:szCs w:val="28"/>
          <w:lang w:val="uk-UA"/>
        </w:rPr>
        <w:t xml:space="preserve"> </w:t>
      </w:r>
      <w:r w:rsidR="006164EC">
        <w:rPr>
          <w:rFonts w:ascii="Times New Roman" w:hAnsi="Times New Roman" w:cs="Times New Roman"/>
          <w:sz w:val="28"/>
          <w:szCs w:val="28"/>
          <w:lang w:val="uk-UA"/>
        </w:rPr>
        <w:t>конференцій  та вебінарів   ВГ «Основа»   та освітнього проекту «На Урок»</w:t>
      </w:r>
      <w:r w:rsidR="001A539B">
        <w:rPr>
          <w:rFonts w:ascii="Times New Roman" w:hAnsi="Times New Roman" w:cs="Times New Roman"/>
          <w:sz w:val="28"/>
          <w:szCs w:val="28"/>
          <w:lang w:val="uk-UA"/>
        </w:rPr>
        <w:t>,</w:t>
      </w:r>
      <w:r w:rsidR="00944EBC">
        <w:rPr>
          <w:rFonts w:ascii="Times New Roman" w:hAnsi="Times New Roman" w:cs="Times New Roman"/>
          <w:sz w:val="28"/>
          <w:szCs w:val="28"/>
          <w:lang w:val="uk-UA"/>
        </w:rPr>
        <w:t xml:space="preserve"> </w:t>
      </w:r>
      <w:r w:rsidR="00B567D3">
        <w:rPr>
          <w:rFonts w:ascii="Times New Roman" w:hAnsi="Times New Roman" w:cs="Times New Roman"/>
          <w:sz w:val="28"/>
          <w:szCs w:val="28"/>
          <w:lang w:val="uk-UA"/>
        </w:rPr>
        <w:t xml:space="preserve"> що </w:t>
      </w:r>
      <w:r w:rsidR="00B567D3">
        <w:rPr>
          <w:rFonts w:ascii="Times New Roman" w:hAnsi="Times New Roman" w:cs="Times New Roman"/>
          <w:sz w:val="28"/>
          <w:szCs w:val="36"/>
          <w:lang w:val="uk-UA"/>
        </w:rPr>
        <w:t xml:space="preserve">підтверджують </w:t>
      </w:r>
      <w:r>
        <w:rPr>
          <w:rFonts w:ascii="Times New Roman" w:hAnsi="Times New Roman" w:cs="Times New Roman"/>
          <w:sz w:val="28"/>
          <w:szCs w:val="28"/>
          <w:lang w:val="uk-UA"/>
        </w:rPr>
        <w:t xml:space="preserve"> </w:t>
      </w:r>
      <w:r w:rsidR="00944EBC">
        <w:rPr>
          <w:rFonts w:ascii="Times New Roman" w:hAnsi="Times New Roman" w:cs="Times New Roman"/>
          <w:sz w:val="28"/>
          <w:szCs w:val="28"/>
          <w:lang w:val="uk-UA"/>
        </w:rPr>
        <w:t>сертифікати.</w:t>
      </w:r>
      <w:r w:rsidR="00B567D3" w:rsidRPr="00B567D3">
        <w:rPr>
          <w:rFonts w:ascii="Times New Roman" w:eastAsia="Times New Roman" w:hAnsi="Times New Roman" w:cs="Times New Roman"/>
          <w:sz w:val="28"/>
          <w:szCs w:val="28"/>
          <w:lang w:val="uk-UA" w:eastAsia="ru-RU"/>
        </w:rPr>
        <w:t xml:space="preserve"> </w:t>
      </w:r>
    </w:p>
    <w:p w:rsidR="00067C3C" w:rsidRDefault="00067C3C" w:rsidP="003A1141">
      <w:pPr>
        <w:spacing w:after="0" w:line="360" w:lineRule="auto"/>
        <w:jc w:val="both"/>
        <w:rPr>
          <w:rFonts w:ascii="Times New Roman" w:eastAsia="Times New Roman" w:hAnsi="Times New Roman" w:cs="Times New Roman"/>
          <w:sz w:val="28"/>
          <w:szCs w:val="28"/>
          <w:lang w:val="uk-UA" w:eastAsia="ru-RU"/>
        </w:rPr>
      </w:pPr>
    </w:p>
    <w:p w:rsidR="00067C3C" w:rsidRPr="00067C3C" w:rsidRDefault="00067C3C" w:rsidP="00E31B5F">
      <w:pPr>
        <w:spacing w:after="0" w:line="360" w:lineRule="auto"/>
        <w:jc w:val="both"/>
        <w:rPr>
          <w:rFonts w:ascii="Times New Roman" w:hAnsi="Times New Roman" w:cs="Times New Roman"/>
          <w:b/>
          <w:sz w:val="28"/>
          <w:szCs w:val="36"/>
          <w:lang w:val="uk-UA"/>
        </w:rPr>
      </w:pPr>
      <w:r w:rsidRPr="00067C3C">
        <w:rPr>
          <w:rFonts w:ascii="Times New Roman" w:eastAsia="Times New Roman" w:hAnsi="Times New Roman" w:cs="Times New Roman"/>
          <w:b/>
          <w:sz w:val="28"/>
          <w:szCs w:val="28"/>
          <w:lang w:val="uk-UA" w:eastAsia="ru-RU"/>
        </w:rPr>
        <w:t>Література:</w:t>
      </w:r>
    </w:p>
    <w:p w:rsidR="00C664EE" w:rsidRPr="00A80612" w:rsidRDefault="00C664EE" w:rsidP="00EC6F4D">
      <w:pPr>
        <w:pStyle w:val="a5"/>
        <w:numPr>
          <w:ilvl w:val="0"/>
          <w:numId w:val="6"/>
        </w:numPr>
        <w:shd w:val="clear" w:color="auto" w:fill="FFFFFF"/>
        <w:spacing w:after="300" w:line="360" w:lineRule="auto"/>
        <w:jc w:val="both"/>
        <w:outlineLvl w:val="0"/>
        <w:rPr>
          <w:rFonts w:ascii="Times New Roman" w:eastAsia="Times New Roman" w:hAnsi="Times New Roman" w:cs="Times New Roman"/>
          <w:kern w:val="36"/>
          <w:sz w:val="28"/>
          <w:szCs w:val="28"/>
          <w:lang w:val="uk-UA" w:eastAsia="ru-RU"/>
        </w:rPr>
      </w:pPr>
      <w:r w:rsidRPr="00C664EE">
        <w:rPr>
          <w:rFonts w:ascii="Times New Roman" w:eastAsia="Times New Roman" w:hAnsi="Times New Roman" w:cs="Times New Roman"/>
          <w:kern w:val="36"/>
          <w:sz w:val="28"/>
          <w:szCs w:val="28"/>
          <w:lang w:val="uk-UA" w:eastAsia="ru-RU"/>
        </w:rPr>
        <w:t>Мельник А.В. Методичний посібник "8 кроків підготовки сучасного ефективного уроку"</w:t>
      </w:r>
      <w:r>
        <w:rPr>
          <w:rFonts w:ascii="Times New Roman" w:eastAsia="Times New Roman" w:hAnsi="Times New Roman" w:cs="Times New Roman"/>
          <w:kern w:val="36"/>
          <w:sz w:val="28"/>
          <w:szCs w:val="28"/>
          <w:lang w:val="uk-UA" w:eastAsia="ru-RU"/>
        </w:rPr>
        <w:t>. Сайт «Всеосвіта» , 2016р.</w:t>
      </w:r>
    </w:p>
    <w:p w:rsidR="00A80612" w:rsidRPr="00A80612" w:rsidRDefault="00A80612" w:rsidP="00EC6F4D">
      <w:pPr>
        <w:pStyle w:val="a5"/>
        <w:numPr>
          <w:ilvl w:val="0"/>
          <w:numId w:val="6"/>
        </w:numPr>
        <w:spacing w:line="360" w:lineRule="auto"/>
        <w:jc w:val="both"/>
        <w:rPr>
          <w:rFonts w:ascii="Times New Roman" w:hAnsi="Times New Roman" w:cs="Times New Roman"/>
          <w:sz w:val="28"/>
          <w:szCs w:val="28"/>
        </w:rPr>
      </w:pPr>
      <w:r w:rsidRPr="00A80612">
        <w:rPr>
          <w:rFonts w:ascii="Times New Roman" w:hAnsi="Times New Roman" w:cs="Times New Roman"/>
          <w:sz w:val="28"/>
          <w:szCs w:val="28"/>
        </w:rPr>
        <w:t xml:space="preserve"> Молода  </w:t>
      </w:r>
      <w:r w:rsidRPr="00A80612">
        <w:rPr>
          <w:rFonts w:ascii="Times New Roman" w:hAnsi="Times New Roman" w:cs="Times New Roman"/>
          <w:sz w:val="28"/>
          <w:szCs w:val="28"/>
          <w:lang w:val="uk-UA"/>
        </w:rPr>
        <w:t>В.І.</w:t>
      </w:r>
      <w:r w:rsidRPr="00A80612">
        <w:rPr>
          <w:rFonts w:ascii="Times New Roman" w:hAnsi="Times New Roman" w:cs="Times New Roman"/>
          <w:sz w:val="28"/>
          <w:szCs w:val="28"/>
        </w:rPr>
        <w:t>,   Лопанчук</w:t>
      </w:r>
      <w:r w:rsidRPr="00A80612">
        <w:rPr>
          <w:rFonts w:ascii="Times New Roman" w:hAnsi="Times New Roman" w:cs="Times New Roman"/>
          <w:sz w:val="28"/>
          <w:szCs w:val="28"/>
          <w:lang w:val="uk-UA"/>
        </w:rPr>
        <w:t xml:space="preserve">  Ж.О.  «Психодіагностичний  інструментарій в роботі з педагогічними працівниками</w:t>
      </w:r>
      <w:r>
        <w:rPr>
          <w:rFonts w:ascii="Times New Roman" w:hAnsi="Times New Roman" w:cs="Times New Roman"/>
          <w:sz w:val="28"/>
          <w:szCs w:val="28"/>
          <w:lang w:val="uk-UA"/>
        </w:rPr>
        <w:t xml:space="preserve">». </w:t>
      </w:r>
      <w:r w:rsidRPr="00A80612">
        <w:rPr>
          <w:rFonts w:ascii="Times New Roman" w:hAnsi="Times New Roman" w:cs="Times New Roman"/>
          <w:sz w:val="28"/>
          <w:szCs w:val="28"/>
        </w:rPr>
        <w:t>Кельмінці</w:t>
      </w:r>
      <w:r>
        <w:rPr>
          <w:rFonts w:ascii="Times New Roman" w:hAnsi="Times New Roman" w:cs="Times New Roman"/>
          <w:sz w:val="28"/>
          <w:szCs w:val="28"/>
          <w:lang w:val="uk-UA"/>
        </w:rPr>
        <w:t>, 2014р.</w:t>
      </w:r>
    </w:p>
    <w:p w:rsidR="00067C3C" w:rsidRPr="00067C3C" w:rsidRDefault="00067C3C" w:rsidP="00EC6F4D">
      <w:pPr>
        <w:pStyle w:val="ac"/>
        <w:numPr>
          <w:ilvl w:val="0"/>
          <w:numId w:val="6"/>
        </w:numPr>
        <w:spacing w:line="360" w:lineRule="auto"/>
        <w:rPr>
          <w:rFonts w:ascii="Times New Roman" w:hAnsi="Times New Roman" w:cs="Times New Roman"/>
          <w:color w:val="000000"/>
          <w:spacing w:val="8"/>
          <w:sz w:val="28"/>
          <w:szCs w:val="28"/>
          <w:lang w:val="uk-UA"/>
        </w:rPr>
      </w:pPr>
      <w:r w:rsidRPr="00067C3C">
        <w:rPr>
          <w:rFonts w:ascii="Times New Roman" w:hAnsi="Times New Roman" w:cs="Times New Roman"/>
          <w:color w:val="000000"/>
          <w:spacing w:val="2"/>
          <w:sz w:val="28"/>
          <w:szCs w:val="28"/>
          <w:lang w:val="uk-UA"/>
        </w:rPr>
        <w:t>Гришина Т. В.</w:t>
      </w:r>
      <w:r w:rsidRPr="00067C3C">
        <w:rPr>
          <w:rFonts w:ascii="Times New Roman" w:hAnsi="Times New Roman" w:cs="Times New Roman"/>
          <w:i/>
          <w:color w:val="000000"/>
          <w:spacing w:val="2"/>
          <w:sz w:val="28"/>
          <w:szCs w:val="28"/>
          <w:lang w:val="uk-UA"/>
        </w:rPr>
        <w:t xml:space="preserve"> </w:t>
      </w:r>
      <w:r w:rsidRPr="00067C3C">
        <w:rPr>
          <w:rFonts w:ascii="Times New Roman" w:hAnsi="Times New Roman" w:cs="Times New Roman"/>
          <w:color w:val="000000"/>
          <w:spacing w:val="2"/>
          <w:sz w:val="28"/>
          <w:szCs w:val="28"/>
          <w:lang w:val="uk-UA"/>
        </w:rPr>
        <w:t xml:space="preserve">Освітня технологія як об'єкт </w:t>
      </w:r>
      <w:r w:rsidRPr="00067C3C">
        <w:rPr>
          <w:rFonts w:ascii="Times New Roman" w:hAnsi="Times New Roman" w:cs="Times New Roman"/>
          <w:color w:val="000000"/>
          <w:spacing w:val="-1"/>
          <w:sz w:val="28"/>
          <w:szCs w:val="28"/>
          <w:lang w:val="uk-UA"/>
        </w:rPr>
        <w:t>методичної роботи // Управління школою.—</w:t>
      </w:r>
      <w:r w:rsidRPr="00067C3C">
        <w:rPr>
          <w:rFonts w:ascii="Times New Roman" w:hAnsi="Times New Roman" w:cs="Times New Roman"/>
          <w:color w:val="000000"/>
          <w:spacing w:val="8"/>
          <w:sz w:val="28"/>
          <w:szCs w:val="28"/>
          <w:lang w:val="uk-UA"/>
        </w:rPr>
        <w:t>2003.- Вип. 4</w:t>
      </w:r>
    </w:p>
    <w:p w:rsidR="00067C3C" w:rsidRPr="00067C3C" w:rsidRDefault="00067C3C" w:rsidP="00EC6F4D">
      <w:pPr>
        <w:pStyle w:val="ac"/>
        <w:numPr>
          <w:ilvl w:val="0"/>
          <w:numId w:val="6"/>
        </w:numPr>
        <w:spacing w:line="360" w:lineRule="auto"/>
        <w:rPr>
          <w:rFonts w:ascii="Times New Roman" w:hAnsi="Times New Roman" w:cs="Times New Roman"/>
          <w:sz w:val="28"/>
          <w:szCs w:val="28"/>
          <w:lang w:val="uk-UA"/>
        </w:rPr>
      </w:pPr>
      <w:r w:rsidRPr="00067C3C">
        <w:rPr>
          <w:rFonts w:ascii="Times New Roman" w:hAnsi="Times New Roman" w:cs="Times New Roman"/>
          <w:sz w:val="28"/>
          <w:szCs w:val="28"/>
          <w:lang w:val="uk-UA"/>
        </w:rPr>
        <w:t>Крамаренко С.Г. Інтерактивні техніки навчання як засіб розвитку творчого потенціалу учнів // Відкритий урок. – 2002. - № 5-6.с.32-39.</w:t>
      </w:r>
    </w:p>
    <w:p w:rsidR="00E31B5F" w:rsidRPr="00067C3C" w:rsidRDefault="00E31B5F" w:rsidP="00EC6F4D">
      <w:pPr>
        <w:pStyle w:val="a5"/>
        <w:numPr>
          <w:ilvl w:val="0"/>
          <w:numId w:val="6"/>
        </w:numPr>
        <w:spacing w:line="360" w:lineRule="auto"/>
        <w:jc w:val="both"/>
        <w:rPr>
          <w:rFonts w:ascii="Times New Roman" w:hAnsi="Times New Roman" w:cs="Times New Roman"/>
          <w:sz w:val="28"/>
          <w:szCs w:val="28"/>
          <w:lang w:val="uk-UA"/>
        </w:rPr>
      </w:pPr>
      <w:r w:rsidRPr="00067C3C">
        <w:rPr>
          <w:rFonts w:ascii="Times New Roman" w:hAnsi="Times New Roman" w:cs="Times New Roman"/>
          <w:sz w:val="28"/>
          <w:szCs w:val="28"/>
          <w:lang w:val="uk-UA"/>
        </w:rPr>
        <w:t>Радченко А.Є. Моніторинг професійної педагогічної компетентності вчителя.</w:t>
      </w:r>
    </w:p>
    <w:p w:rsidR="00837296" w:rsidRDefault="00E31B5F" w:rsidP="00EC6F4D">
      <w:pPr>
        <w:pStyle w:val="a5"/>
        <w:spacing w:line="360" w:lineRule="auto"/>
        <w:jc w:val="both"/>
        <w:rPr>
          <w:rFonts w:ascii="Times New Roman" w:hAnsi="Times New Roman" w:cs="Times New Roman"/>
          <w:sz w:val="28"/>
          <w:szCs w:val="28"/>
          <w:lang w:val="uk-UA"/>
        </w:rPr>
      </w:pPr>
      <w:r w:rsidRPr="00067C3C">
        <w:rPr>
          <w:rFonts w:ascii="Times New Roman" w:hAnsi="Times New Roman" w:cs="Times New Roman"/>
          <w:sz w:val="28"/>
          <w:szCs w:val="28"/>
          <w:lang w:val="uk-UA"/>
        </w:rPr>
        <w:t xml:space="preserve">   « Управління школою», № 35-36, 2005 р.</w:t>
      </w:r>
    </w:p>
    <w:p w:rsidR="00837296" w:rsidRDefault="00837296" w:rsidP="00EC6F4D">
      <w:pPr>
        <w:pStyle w:val="a5"/>
        <w:numPr>
          <w:ilvl w:val="0"/>
          <w:numId w:val="6"/>
        </w:numPr>
        <w:spacing w:after="0" w:line="360" w:lineRule="auto"/>
        <w:jc w:val="both"/>
        <w:rPr>
          <w:rFonts w:ascii="Times New Roman" w:hAnsi="Times New Roman" w:cs="Times New Roman"/>
          <w:sz w:val="28"/>
          <w:szCs w:val="28"/>
          <w:lang w:val="uk-UA"/>
        </w:rPr>
      </w:pPr>
      <w:r w:rsidRPr="00837296">
        <w:rPr>
          <w:rFonts w:ascii="Times New Roman" w:hAnsi="Times New Roman" w:cs="Times New Roman"/>
          <w:sz w:val="28"/>
          <w:szCs w:val="28"/>
          <w:lang w:val="uk-UA"/>
        </w:rPr>
        <w:t>Зосименко О. В. Особливості організації проектної діяльності студентів під час вивчення педагогічних дисциплін: Методичні рекомендації для викладачів та студентів вищих навчальних закладів. – Суми: СумДПУ ім.. А.С. Макаренка. – 44 с.</w:t>
      </w:r>
    </w:p>
    <w:p w:rsidR="00837296" w:rsidRDefault="00837296" w:rsidP="00EC6F4D">
      <w:pPr>
        <w:pStyle w:val="a5"/>
        <w:spacing w:line="360" w:lineRule="auto"/>
        <w:jc w:val="both"/>
        <w:rPr>
          <w:rFonts w:ascii="Times New Roman" w:hAnsi="Times New Roman" w:cs="Times New Roman"/>
          <w:sz w:val="28"/>
          <w:szCs w:val="28"/>
          <w:lang w:val="uk-UA"/>
        </w:rPr>
      </w:pPr>
    </w:p>
    <w:p w:rsidR="00837296" w:rsidRPr="00837296" w:rsidRDefault="00837296" w:rsidP="00837296">
      <w:pPr>
        <w:spacing w:line="360" w:lineRule="auto"/>
        <w:rPr>
          <w:rFonts w:ascii="Times New Roman" w:hAnsi="Times New Roman" w:cs="Times New Roman"/>
          <w:sz w:val="28"/>
          <w:szCs w:val="28"/>
          <w:lang w:val="uk-UA"/>
        </w:rPr>
      </w:pPr>
    </w:p>
    <w:p w:rsidR="00E31B5F" w:rsidRPr="00067C3C" w:rsidRDefault="00E31B5F" w:rsidP="00E31B5F">
      <w:pPr>
        <w:pStyle w:val="ac"/>
        <w:spacing w:line="360" w:lineRule="auto"/>
        <w:ind w:left="720"/>
        <w:rPr>
          <w:rFonts w:ascii="Times New Roman" w:hAnsi="Times New Roman" w:cs="Times New Roman"/>
          <w:sz w:val="28"/>
          <w:szCs w:val="28"/>
          <w:lang w:val="uk-UA"/>
        </w:rPr>
      </w:pPr>
    </w:p>
    <w:p w:rsidR="00415E3C" w:rsidRPr="00067C3C" w:rsidRDefault="00415E3C" w:rsidP="00067C3C">
      <w:pPr>
        <w:spacing w:after="0" w:line="360" w:lineRule="auto"/>
        <w:ind w:left="720"/>
        <w:rPr>
          <w:rFonts w:ascii="Times New Roman" w:hAnsi="Times New Roman" w:cs="Times New Roman"/>
          <w:sz w:val="28"/>
          <w:szCs w:val="28"/>
          <w:lang w:val="uk-UA"/>
        </w:rPr>
      </w:pPr>
    </w:p>
    <w:p w:rsidR="00415E3C" w:rsidRPr="00067C3C" w:rsidRDefault="00415E3C" w:rsidP="00067C3C">
      <w:pPr>
        <w:spacing w:after="0" w:line="360" w:lineRule="auto"/>
        <w:jc w:val="both"/>
        <w:rPr>
          <w:rFonts w:ascii="Times New Roman" w:hAnsi="Times New Roman" w:cs="Times New Roman"/>
          <w:sz w:val="28"/>
          <w:szCs w:val="28"/>
          <w:lang w:val="uk-UA"/>
        </w:rPr>
      </w:pPr>
    </w:p>
    <w:sectPr w:rsidR="00415E3C" w:rsidRPr="00067C3C" w:rsidSect="00944EBC">
      <w:footerReference w:type="default" r:id="rId9"/>
      <w:pgSz w:w="11906" w:h="16838"/>
      <w:pgMar w:top="1134" w:right="850" w:bottom="1134"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7FA8" w:rsidRDefault="00E07FA8" w:rsidP="000A49BE">
      <w:pPr>
        <w:spacing w:after="0" w:line="240" w:lineRule="auto"/>
      </w:pPr>
      <w:r>
        <w:separator/>
      </w:r>
    </w:p>
  </w:endnote>
  <w:endnote w:type="continuationSeparator" w:id="0">
    <w:p w:rsidR="00E07FA8" w:rsidRDefault="00E07FA8" w:rsidP="000A49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3633451"/>
      <w:docPartObj>
        <w:docPartGallery w:val="Page Numbers (Bottom of Page)"/>
        <w:docPartUnique/>
      </w:docPartObj>
    </w:sdtPr>
    <w:sdtEndPr/>
    <w:sdtContent>
      <w:p w:rsidR="000A49BE" w:rsidRDefault="000A49BE">
        <w:pPr>
          <w:pStyle w:val="aa"/>
          <w:jc w:val="right"/>
        </w:pPr>
        <w:r>
          <w:fldChar w:fldCharType="begin"/>
        </w:r>
        <w:r>
          <w:instrText>PAGE   \* MERGEFORMAT</w:instrText>
        </w:r>
        <w:r>
          <w:fldChar w:fldCharType="separate"/>
        </w:r>
        <w:r w:rsidR="004547FF">
          <w:rPr>
            <w:noProof/>
          </w:rPr>
          <w:t>1</w:t>
        </w:r>
        <w:r>
          <w:fldChar w:fldCharType="end"/>
        </w:r>
      </w:p>
    </w:sdtContent>
  </w:sdt>
  <w:p w:rsidR="000A49BE" w:rsidRDefault="000A49BE">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7FA8" w:rsidRDefault="00E07FA8" w:rsidP="000A49BE">
      <w:pPr>
        <w:spacing w:after="0" w:line="240" w:lineRule="auto"/>
      </w:pPr>
      <w:r>
        <w:separator/>
      </w:r>
    </w:p>
  </w:footnote>
  <w:footnote w:type="continuationSeparator" w:id="0">
    <w:p w:rsidR="00E07FA8" w:rsidRDefault="00E07FA8" w:rsidP="000A49B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12187"/>
    <w:multiLevelType w:val="hybridMultilevel"/>
    <w:tmpl w:val="C8446D12"/>
    <w:lvl w:ilvl="0" w:tplc="155A905A">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74052A6"/>
    <w:multiLevelType w:val="hybridMultilevel"/>
    <w:tmpl w:val="082CBDD6"/>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
    <w:nsid w:val="13E74764"/>
    <w:multiLevelType w:val="hybridMultilevel"/>
    <w:tmpl w:val="FC6A2A2C"/>
    <w:lvl w:ilvl="0" w:tplc="155A905A">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C940B40"/>
    <w:multiLevelType w:val="hybridMultilevel"/>
    <w:tmpl w:val="8042D7CC"/>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4D6320E8"/>
    <w:multiLevelType w:val="hybridMultilevel"/>
    <w:tmpl w:val="5738738C"/>
    <w:lvl w:ilvl="0" w:tplc="0419000B">
      <w:start w:val="1"/>
      <w:numFmt w:val="bullet"/>
      <w:lvlText w:val=""/>
      <w:lvlJc w:val="left"/>
      <w:pPr>
        <w:ind w:left="945" w:hanging="360"/>
      </w:pPr>
      <w:rPr>
        <w:rFonts w:ascii="Wingdings" w:hAnsi="Wingdings" w:hint="default"/>
      </w:rPr>
    </w:lvl>
    <w:lvl w:ilvl="1" w:tplc="04190003" w:tentative="1">
      <w:start w:val="1"/>
      <w:numFmt w:val="bullet"/>
      <w:lvlText w:val="o"/>
      <w:lvlJc w:val="left"/>
      <w:pPr>
        <w:ind w:left="1665" w:hanging="360"/>
      </w:pPr>
      <w:rPr>
        <w:rFonts w:ascii="Courier New" w:hAnsi="Courier New" w:cs="Courier New" w:hint="default"/>
      </w:rPr>
    </w:lvl>
    <w:lvl w:ilvl="2" w:tplc="04190005" w:tentative="1">
      <w:start w:val="1"/>
      <w:numFmt w:val="bullet"/>
      <w:lvlText w:val=""/>
      <w:lvlJc w:val="left"/>
      <w:pPr>
        <w:ind w:left="2385" w:hanging="360"/>
      </w:pPr>
      <w:rPr>
        <w:rFonts w:ascii="Wingdings" w:hAnsi="Wingdings" w:hint="default"/>
      </w:rPr>
    </w:lvl>
    <w:lvl w:ilvl="3" w:tplc="04190001" w:tentative="1">
      <w:start w:val="1"/>
      <w:numFmt w:val="bullet"/>
      <w:lvlText w:val=""/>
      <w:lvlJc w:val="left"/>
      <w:pPr>
        <w:ind w:left="3105" w:hanging="360"/>
      </w:pPr>
      <w:rPr>
        <w:rFonts w:ascii="Symbol" w:hAnsi="Symbol" w:hint="default"/>
      </w:rPr>
    </w:lvl>
    <w:lvl w:ilvl="4" w:tplc="04190003" w:tentative="1">
      <w:start w:val="1"/>
      <w:numFmt w:val="bullet"/>
      <w:lvlText w:val="o"/>
      <w:lvlJc w:val="left"/>
      <w:pPr>
        <w:ind w:left="3825" w:hanging="360"/>
      </w:pPr>
      <w:rPr>
        <w:rFonts w:ascii="Courier New" w:hAnsi="Courier New" w:cs="Courier New" w:hint="default"/>
      </w:rPr>
    </w:lvl>
    <w:lvl w:ilvl="5" w:tplc="04190005" w:tentative="1">
      <w:start w:val="1"/>
      <w:numFmt w:val="bullet"/>
      <w:lvlText w:val=""/>
      <w:lvlJc w:val="left"/>
      <w:pPr>
        <w:ind w:left="4545" w:hanging="360"/>
      </w:pPr>
      <w:rPr>
        <w:rFonts w:ascii="Wingdings" w:hAnsi="Wingdings" w:hint="default"/>
      </w:rPr>
    </w:lvl>
    <w:lvl w:ilvl="6" w:tplc="04190001" w:tentative="1">
      <w:start w:val="1"/>
      <w:numFmt w:val="bullet"/>
      <w:lvlText w:val=""/>
      <w:lvlJc w:val="left"/>
      <w:pPr>
        <w:ind w:left="5265" w:hanging="360"/>
      </w:pPr>
      <w:rPr>
        <w:rFonts w:ascii="Symbol" w:hAnsi="Symbol" w:hint="default"/>
      </w:rPr>
    </w:lvl>
    <w:lvl w:ilvl="7" w:tplc="04190003" w:tentative="1">
      <w:start w:val="1"/>
      <w:numFmt w:val="bullet"/>
      <w:lvlText w:val="o"/>
      <w:lvlJc w:val="left"/>
      <w:pPr>
        <w:ind w:left="5985" w:hanging="360"/>
      </w:pPr>
      <w:rPr>
        <w:rFonts w:ascii="Courier New" w:hAnsi="Courier New" w:cs="Courier New" w:hint="default"/>
      </w:rPr>
    </w:lvl>
    <w:lvl w:ilvl="8" w:tplc="04190005" w:tentative="1">
      <w:start w:val="1"/>
      <w:numFmt w:val="bullet"/>
      <w:lvlText w:val=""/>
      <w:lvlJc w:val="left"/>
      <w:pPr>
        <w:ind w:left="6705" w:hanging="360"/>
      </w:pPr>
      <w:rPr>
        <w:rFonts w:ascii="Wingdings" w:hAnsi="Wingdings" w:hint="default"/>
      </w:rPr>
    </w:lvl>
  </w:abstractNum>
  <w:abstractNum w:abstractNumId="5">
    <w:nsid w:val="692F793A"/>
    <w:multiLevelType w:val="hybridMultilevel"/>
    <w:tmpl w:val="B7E8C1C4"/>
    <w:lvl w:ilvl="0" w:tplc="27649AA0">
      <w:start w:val="1"/>
      <w:numFmt w:val="decimal"/>
      <w:lvlText w:val="%1."/>
      <w:lvlJc w:val="left"/>
      <w:pPr>
        <w:tabs>
          <w:tab w:val="num" w:pos="720"/>
        </w:tabs>
        <w:ind w:left="720" w:hanging="360"/>
      </w:pPr>
      <w:rPr>
        <w:rFonts w:ascii="Times New Roman" w:hAnsi="Times New Roman" w:cs="Times New Roman" w:hint="default"/>
        <w:b w:val="0"/>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703043B3"/>
    <w:multiLevelType w:val="hybridMultilevel"/>
    <w:tmpl w:val="D89ECB00"/>
    <w:lvl w:ilvl="0" w:tplc="2FE00DD8">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7">
    <w:nsid w:val="7A54366A"/>
    <w:multiLevelType w:val="hybridMultilevel"/>
    <w:tmpl w:val="706085E4"/>
    <w:lvl w:ilvl="0" w:tplc="155A905A">
      <w:start w:val="1"/>
      <w:numFmt w:val="bullet"/>
      <w:lvlText w:val=""/>
      <w:lvlJc w:val="left"/>
      <w:pPr>
        <w:ind w:left="870" w:hanging="360"/>
      </w:pPr>
      <w:rPr>
        <w:rFonts w:ascii="Symbol" w:hAnsi="Symbol" w:hint="default"/>
        <w:color w:val="auto"/>
      </w:rPr>
    </w:lvl>
    <w:lvl w:ilvl="1" w:tplc="04190003" w:tentative="1">
      <w:start w:val="1"/>
      <w:numFmt w:val="bullet"/>
      <w:lvlText w:val="o"/>
      <w:lvlJc w:val="left"/>
      <w:pPr>
        <w:ind w:left="1590" w:hanging="360"/>
      </w:pPr>
      <w:rPr>
        <w:rFonts w:ascii="Courier New" w:hAnsi="Courier New" w:cs="Courier New" w:hint="default"/>
      </w:rPr>
    </w:lvl>
    <w:lvl w:ilvl="2" w:tplc="04190005" w:tentative="1">
      <w:start w:val="1"/>
      <w:numFmt w:val="bullet"/>
      <w:lvlText w:val=""/>
      <w:lvlJc w:val="left"/>
      <w:pPr>
        <w:ind w:left="2310" w:hanging="360"/>
      </w:pPr>
      <w:rPr>
        <w:rFonts w:ascii="Wingdings" w:hAnsi="Wingdings" w:hint="default"/>
      </w:rPr>
    </w:lvl>
    <w:lvl w:ilvl="3" w:tplc="04190001" w:tentative="1">
      <w:start w:val="1"/>
      <w:numFmt w:val="bullet"/>
      <w:lvlText w:val=""/>
      <w:lvlJc w:val="left"/>
      <w:pPr>
        <w:ind w:left="3030" w:hanging="360"/>
      </w:pPr>
      <w:rPr>
        <w:rFonts w:ascii="Symbol" w:hAnsi="Symbol" w:hint="default"/>
      </w:rPr>
    </w:lvl>
    <w:lvl w:ilvl="4" w:tplc="04190003" w:tentative="1">
      <w:start w:val="1"/>
      <w:numFmt w:val="bullet"/>
      <w:lvlText w:val="o"/>
      <w:lvlJc w:val="left"/>
      <w:pPr>
        <w:ind w:left="3750" w:hanging="360"/>
      </w:pPr>
      <w:rPr>
        <w:rFonts w:ascii="Courier New" w:hAnsi="Courier New" w:cs="Courier New" w:hint="default"/>
      </w:rPr>
    </w:lvl>
    <w:lvl w:ilvl="5" w:tplc="04190005" w:tentative="1">
      <w:start w:val="1"/>
      <w:numFmt w:val="bullet"/>
      <w:lvlText w:val=""/>
      <w:lvlJc w:val="left"/>
      <w:pPr>
        <w:ind w:left="4470" w:hanging="360"/>
      </w:pPr>
      <w:rPr>
        <w:rFonts w:ascii="Wingdings" w:hAnsi="Wingdings" w:hint="default"/>
      </w:rPr>
    </w:lvl>
    <w:lvl w:ilvl="6" w:tplc="04190001" w:tentative="1">
      <w:start w:val="1"/>
      <w:numFmt w:val="bullet"/>
      <w:lvlText w:val=""/>
      <w:lvlJc w:val="left"/>
      <w:pPr>
        <w:ind w:left="5190" w:hanging="360"/>
      </w:pPr>
      <w:rPr>
        <w:rFonts w:ascii="Symbol" w:hAnsi="Symbol" w:hint="default"/>
      </w:rPr>
    </w:lvl>
    <w:lvl w:ilvl="7" w:tplc="04190003" w:tentative="1">
      <w:start w:val="1"/>
      <w:numFmt w:val="bullet"/>
      <w:lvlText w:val="o"/>
      <w:lvlJc w:val="left"/>
      <w:pPr>
        <w:ind w:left="5910" w:hanging="360"/>
      </w:pPr>
      <w:rPr>
        <w:rFonts w:ascii="Courier New" w:hAnsi="Courier New" w:cs="Courier New" w:hint="default"/>
      </w:rPr>
    </w:lvl>
    <w:lvl w:ilvl="8" w:tplc="04190005" w:tentative="1">
      <w:start w:val="1"/>
      <w:numFmt w:val="bullet"/>
      <w:lvlText w:val=""/>
      <w:lvlJc w:val="left"/>
      <w:pPr>
        <w:ind w:left="6630" w:hanging="360"/>
      </w:pPr>
      <w:rPr>
        <w:rFonts w:ascii="Wingdings" w:hAnsi="Wingdings" w:hint="default"/>
      </w:rPr>
    </w:lvl>
  </w:abstractNum>
  <w:num w:numId="1">
    <w:abstractNumId w:val="4"/>
  </w:num>
  <w:num w:numId="2">
    <w:abstractNumId w:val="0"/>
  </w:num>
  <w:num w:numId="3">
    <w:abstractNumId w:val="2"/>
  </w:num>
  <w:num w:numId="4">
    <w:abstractNumId w:val="3"/>
  </w:num>
  <w:num w:numId="5">
    <w:abstractNumId w:val="7"/>
  </w:num>
  <w:num w:numId="6">
    <w:abstractNumId w:val="5"/>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55C7"/>
    <w:rsid w:val="000241E4"/>
    <w:rsid w:val="00067C3C"/>
    <w:rsid w:val="00096622"/>
    <w:rsid w:val="000A49BE"/>
    <w:rsid w:val="001664F8"/>
    <w:rsid w:val="00196A5C"/>
    <w:rsid w:val="001A539B"/>
    <w:rsid w:val="001D792A"/>
    <w:rsid w:val="002324BF"/>
    <w:rsid w:val="002B244F"/>
    <w:rsid w:val="00307A5B"/>
    <w:rsid w:val="003A1141"/>
    <w:rsid w:val="00415E3C"/>
    <w:rsid w:val="004547FF"/>
    <w:rsid w:val="004555C7"/>
    <w:rsid w:val="00463DA3"/>
    <w:rsid w:val="004C6723"/>
    <w:rsid w:val="004D0FD0"/>
    <w:rsid w:val="005238D5"/>
    <w:rsid w:val="006164EC"/>
    <w:rsid w:val="0064360F"/>
    <w:rsid w:val="00665B10"/>
    <w:rsid w:val="00747689"/>
    <w:rsid w:val="00772FB0"/>
    <w:rsid w:val="007D7E0E"/>
    <w:rsid w:val="00821713"/>
    <w:rsid w:val="00837296"/>
    <w:rsid w:val="00853754"/>
    <w:rsid w:val="00853AAB"/>
    <w:rsid w:val="008D4710"/>
    <w:rsid w:val="00944EBC"/>
    <w:rsid w:val="00990312"/>
    <w:rsid w:val="009D03E2"/>
    <w:rsid w:val="00A35449"/>
    <w:rsid w:val="00A80612"/>
    <w:rsid w:val="00B23C99"/>
    <w:rsid w:val="00B567D3"/>
    <w:rsid w:val="00B8507B"/>
    <w:rsid w:val="00BA1621"/>
    <w:rsid w:val="00C664EE"/>
    <w:rsid w:val="00C813B9"/>
    <w:rsid w:val="00D147E2"/>
    <w:rsid w:val="00D90610"/>
    <w:rsid w:val="00DE7D08"/>
    <w:rsid w:val="00E07FA8"/>
    <w:rsid w:val="00E12FF8"/>
    <w:rsid w:val="00E24DAA"/>
    <w:rsid w:val="00E3079F"/>
    <w:rsid w:val="00E31B5F"/>
    <w:rsid w:val="00E6254E"/>
    <w:rsid w:val="00E9189D"/>
    <w:rsid w:val="00EB7D69"/>
    <w:rsid w:val="00EC6F4D"/>
    <w:rsid w:val="00F54082"/>
    <w:rsid w:val="00F75BC0"/>
    <w:rsid w:val="00F93771"/>
    <w:rsid w:val="00FE46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F170604-6BE3-402E-8505-4E514C4EC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555C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555C7"/>
    <w:rPr>
      <w:rFonts w:ascii="Tahoma" w:hAnsi="Tahoma" w:cs="Tahoma"/>
      <w:sz w:val="16"/>
      <w:szCs w:val="16"/>
    </w:rPr>
  </w:style>
  <w:style w:type="paragraph" w:styleId="a5">
    <w:name w:val="List Paragraph"/>
    <w:basedOn w:val="a"/>
    <w:uiPriority w:val="34"/>
    <w:qFormat/>
    <w:rsid w:val="004555C7"/>
    <w:pPr>
      <w:ind w:left="720"/>
      <w:contextualSpacing/>
    </w:pPr>
  </w:style>
  <w:style w:type="paragraph" w:styleId="a6">
    <w:name w:val="Normal (Web)"/>
    <w:basedOn w:val="a"/>
    <w:uiPriority w:val="99"/>
    <w:unhideWhenUsed/>
    <w:rsid w:val="000241E4"/>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7">
    <w:name w:val="Table Grid"/>
    <w:basedOn w:val="a1"/>
    <w:uiPriority w:val="59"/>
    <w:rsid w:val="000241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0A49BE"/>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0A49BE"/>
  </w:style>
  <w:style w:type="paragraph" w:styleId="aa">
    <w:name w:val="footer"/>
    <w:basedOn w:val="a"/>
    <w:link w:val="ab"/>
    <w:uiPriority w:val="99"/>
    <w:unhideWhenUsed/>
    <w:rsid w:val="000A49BE"/>
    <w:pPr>
      <w:tabs>
        <w:tab w:val="center" w:pos="4677"/>
        <w:tab w:val="right" w:pos="9355"/>
      </w:tabs>
      <w:spacing w:after="0" w:line="240" w:lineRule="auto"/>
    </w:pPr>
  </w:style>
  <w:style w:type="character" w:customStyle="1" w:styleId="ab">
    <w:name w:val="Нижний колонтитул Знак"/>
    <w:basedOn w:val="a0"/>
    <w:link w:val="aa"/>
    <w:uiPriority w:val="99"/>
    <w:rsid w:val="000A49BE"/>
  </w:style>
  <w:style w:type="paragraph" w:styleId="ac">
    <w:name w:val="No Spacing"/>
    <w:basedOn w:val="a"/>
    <w:link w:val="ad"/>
    <w:uiPriority w:val="1"/>
    <w:qFormat/>
    <w:rsid w:val="00067C3C"/>
    <w:pPr>
      <w:spacing w:after="0" w:line="240" w:lineRule="auto"/>
      <w:jc w:val="both"/>
    </w:pPr>
    <w:rPr>
      <w:rFonts w:eastAsiaTheme="minorEastAsia"/>
      <w:sz w:val="20"/>
      <w:szCs w:val="20"/>
      <w:lang w:val="en-US" w:bidi="en-US"/>
    </w:rPr>
  </w:style>
  <w:style w:type="character" w:customStyle="1" w:styleId="ad">
    <w:name w:val="Без интервала Знак"/>
    <w:basedOn w:val="a0"/>
    <w:link w:val="ac"/>
    <w:uiPriority w:val="1"/>
    <w:rsid w:val="00067C3C"/>
    <w:rPr>
      <w:rFonts w:eastAsiaTheme="minorEastAsia"/>
      <w:sz w:val="20"/>
      <w:szCs w:val="20"/>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4215774">
      <w:bodyDiv w:val="1"/>
      <w:marLeft w:val="0"/>
      <w:marRight w:val="0"/>
      <w:marTop w:val="0"/>
      <w:marBottom w:val="0"/>
      <w:divBdr>
        <w:top w:val="none" w:sz="0" w:space="0" w:color="auto"/>
        <w:left w:val="none" w:sz="0" w:space="0" w:color="auto"/>
        <w:bottom w:val="none" w:sz="0" w:space="0" w:color="auto"/>
        <w:right w:val="none" w:sz="0" w:space="0" w:color="auto"/>
      </w:divBdr>
    </w:div>
    <w:div w:id="1287352968">
      <w:bodyDiv w:val="1"/>
      <w:marLeft w:val="0"/>
      <w:marRight w:val="0"/>
      <w:marTop w:val="0"/>
      <w:marBottom w:val="0"/>
      <w:divBdr>
        <w:top w:val="none" w:sz="0" w:space="0" w:color="auto"/>
        <w:left w:val="none" w:sz="0" w:space="0" w:color="auto"/>
        <w:bottom w:val="none" w:sz="0" w:space="0" w:color="auto"/>
        <w:right w:val="none" w:sz="0" w:space="0" w:color="auto"/>
      </w:divBdr>
    </w:div>
    <w:div w:id="2064056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424</TotalTime>
  <Pages>6</Pages>
  <Words>1539</Words>
  <Characters>8778</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КОМУ ЛОР</Company>
  <LinksUpToDate>false</LinksUpToDate>
  <CharactersWithSpaces>10297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Гнилицкая Ольга Николаевна</dc:creator>
  <cp:lastModifiedBy>Пользователь</cp:lastModifiedBy>
  <cp:revision>14</cp:revision>
  <cp:lastPrinted>2019-01-25T06:10:00Z</cp:lastPrinted>
  <dcterms:created xsi:type="dcterms:W3CDTF">2019-01-14T11:13:00Z</dcterms:created>
  <dcterms:modified xsi:type="dcterms:W3CDTF">2019-01-29T15:41:00Z</dcterms:modified>
</cp:coreProperties>
</file>