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9DB" w:rsidRPr="00FF4B2C" w:rsidRDefault="006509DB" w:rsidP="006509DB">
      <w:pPr>
        <w:pStyle w:val="a3"/>
        <w:spacing w:line="276" w:lineRule="auto"/>
        <w:ind w:left="708" w:firstLine="708"/>
        <w:jc w:val="right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FF4B2C">
        <w:rPr>
          <w:rFonts w:ascii="Times New Roman" w:hAnsi="Times New Roman" w:cs="Times New Roman"/>
          <w:b/>
          <w:sz w:val="28"/>
          <w:lang w:val="uk-UA"/>
        </w:rPr>
        <w:t>Шаповалов</w:t>
      </w:r>
      <w:proofErr w:type="spellEnd"/>
      <w:r w:rsidRPr="00FF4B2C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М</w:t>
      </w:r>
      <w:r w:rsidRPr="00FF4B2C">
        <w:rPr>
          <w:rFonts w:ascii="Times New Roman" w:hAnsi="Times New Roman" w:cs="Times New Roman"/>
          <w:b/>
          <w:sz w:val="28"/>
          <w:lang w:val="uk-UA"/>
        </w:rPr>
        <w:t>ихайло Михайлович,</w:t>
      </w:r>
    </w:p>
    <w:p w:rsidR="006509DB" w:rsidRDefault="006509DB" w:rsidP="006509DB">
      <w:pPr>
        <w:pStyle w:val="a3"/>
        <w:spacing w:line="276" w:lineRule="auto"/>
        <w:ind w:left="3540"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в</w:t>
      </w:r>
      <w:r w:rsidRPr="00150AC1">
        <w:rPr>
          <w:rFonts w:ascii="Times New Roman" w:hAnsi="Times New Roman" w:cs="Times New Roman"/>
          <w:sz w:val="28"/>
          <w:lang w:val="uk-UA"/>
        </w:rPr>
        <w:t>икладач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150AC1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ф</w:t>
      </w:r>
      <w:r w:rsidRPr="00150AC1">
        <w:rPr>
          <w:rFonts w:ascii="Times New Roman" w:hAnsi="Times New Roman" w:cs="Times New Roman"/>
          <w:sz w:val="28"/>
          <w:lang w:val="uk-UA"/>
        </w:rPr>
        <w:t>ізвиховання</w:t>
      </w:r>
      <w:proofErr w:type="spellEnd"/>
    </w:p>
    <w:p w:rsidR="00DF4C85" w:rsidRPr="00FF4B2C" w:rsidRDefault="00DF4C85" w:rsidP="00DF4C85">
      <w:pPr>
        <w:pStyle w:val="a3"/>
        <w:ind w:firstLine="4678"/>
        <w:jc w:val="center"/>
        <w:rPr>
          <w:rFonts w:ascii="Times New Roman" w:hAnsi="Times New Roman" w:cs="Times New Roman"/>
          <w:sz w:val="28"/>
          <w:lang w:val="uk-UA"/>
        </w:rPr>
      </w:pPr>
      <w:r w:rsidRPr="00FF4B2C">
        <w:rPr>
          <w:rFonts w:ascii="Times New Roman" w:hAnsi="Times New Roman" w:cs="Times New Roman"/>
          <w:sz w:val="28"/>
          <w:lang w:val="uk-UA"/>
        </w:rPr>
        <w:t>КЗ «</w:t>
      </w:r>
      <w:proofErr w:type="spellStart"/>
      <w:r w:rsidRPr="00FF4B2C">
        <w:rPr>
          <w:rFonts w:ascii="Times New Roman" w:hAnsi="Times New Roman" w:cs="Times New Roman"/>
          <w:sz w:val="28"/>
          <w:lang w:val="uk-UA"/>
        </w:rPr>
        <w:t>Кремінський</w:t>
      </w:r>
      <w:proofErr w:type="spellEnd"/>
      <w:r w:rsidRPr="00FF4B2C">
        <w:rPr>
          <w:rFonts w:ascii="Times New Roman" w:hAnsi="Times New Roman" w:cs="Times New Roman"/>
          <w:sz w:val="28"/>
          <w:lang w:val="uk-UA"/>
        </w:rPr>
        <w:t xml:space="preserve"> медичний коледж»</w:t>
      </w:r>
    </w:p>
    <w:p w:rsidR="00DF4C85" w:rsidRDefault="00DF4C85" w:rsidP="006509D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6"/>
          <w:lang w:val="uk-UA"/>
        </w:rPr>
      </w:pPr>
    </w:p>
    <w:p w:rsidR="006509DB" w:rsidRPr="00DF4C85" w:rsidRDefault="006509DB" w:rsidP="006509D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4C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у студентів </w:t>
      </w:r>
    </w:p>
    <w:p w:rsidR="006509DB" w:rsidRPr="00DF4C85" w:rsidRDefault="006509DB" w:rsidP="006509D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4C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позитивної мотивації </w:t>
      </w:r>
    </w:p>
    <w:p w:rsidR="006509DB" w:rsidRPr="00DF4C85" w:rsidRDefault="006509DB" w:rsidP="006509D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4C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здоровий спосіб життя </w:t>
      </w:r>
    </w:p>
    <w:p w:rsidR="006509DB" w:rsidRPr="00D635D8" w:rsidRDefault="006509DB" w:rsidP="006509DB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 w:rsidRPr="00150AC1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Pr="00150AC1">
        <w:rPr>
          <w:rFonts w:ascii="Times New Roman" w:hAnsi="Times New Roman" w:cs="Times New Roman"/>
          <w:sz w:val="28"/>
          <w:lang w:val="uk-UA"/>
        </w:rPr>
        <w:t>Кожна людин</w:t>
      </w:r>
      <w:r>
        <w:rPr>
          <w:rFonts w:ascii="Times New Roman" w:hAnsi="Times New Roman" w:cs="Times New Roman"/>
          <w:sz w:val="28"/>
          <w:lang w:val="uk-UA"/>
        </w:rPr>
        <w:t>а прагне бути здоровою,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почуватися в безпеці й досягти успіхів у своєму житті. Але на шляху до цього чимало перепон. Серед них є ті,що не залежать від нашої волі (спадковість,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екологічні проблеми,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суспільні катаклізми,епідемії),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і ті, які ми створюємо собі самі. 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З іншого боку,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сучасний світ становить перед людиною нові виклики й завдання,упоратися з якими без належної підготовки непросто. Але без допомоги дорослих підлітк</w:t>
      </w:r>
      <w:r w:rsidR="00280B40"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 xml:space="preserve"> не впоратися з проблемами,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які оточують молодь. Сьогодні,як ніколи в Україні надзвичайно го</w:t>
      </w:r>
      <w:bookmarkStart w:id="0" w:name="_GoBack"/>
      <w:bookmarkEnd w:id="0"/>
      <w:r>
        <w:rPr>
          <w:rFonts w:ascii="Times New Roman" w:hAnsi="Times New Roman" w:cs="Times New Roman"/>
          <w:sz w:val="28"/>
          <w:lang w:val="uk-UA"/>
        </w:rPr>
        <w:t>стро стоїть проблема виховання духовно,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фізично і психічно здорової особистості,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формув</w:t>
      </w:r>
      <w:r w:rsidR="00280B40">
        <w:rPr>
          <w:rFonts w:ascii="Times New Roman" w:hAnsi="Times New Roman" w:cs="Times New Roman"/>
          <w:sz w:val="28"/>
          <w:lang w:val="uk-UA"/>
        </w:rPr>
        <w:t>ання у молоді пріоритету загально</w:t>
      </w:r>
      <w:r>
        <w:rPr>
          <w:rFonts w:ascii="Times New Roman" w:hAnsi="Times New Roman" w:cs="Times New Roman"/>
          <w:sz w:val="28"/>
          <w:lang w:val="uk-UA"/>
        </w:rPr>
        <w:t>людських цінностей,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відповідальності за себе й за навколишній світу. Формування,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збереження,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а потім передавання фізичного та психічного здоров’я молодого покоління</w:t>
      </w:r>
      <w:r w:rsidR="00280B40">
        <w:rPr>
          <w:rFonts w:ascii="Times New Roman" w:hAnsi="Times New Roman" w:cs="Times New Roman"/>
          <w:sz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lang w:val="uk-UA"/>
        </w:rPr>
        <w:t>головна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мета нашого суспільства.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А коли експерти оцінюють стан здоров’я молодів в державі як загрозу національної безпеки, то вже освіта ніяк не може залишатися осторонь. Навчальні заклади держави мають на сьогодні здоровий потенціал, методологічно основу, знання, щоб допомагати молоді вижити в цей складний час, допомогти навчити підлітка як зберегти своє здоров’я, як адаптуватись </w:t>
      </w:r>
      <w:r w:rsidR="00280B40">
        <w:rPr>
          <w:rFonts w:ascii="Times New Roman" w:hAnsi="Times New Roman" w:cs="Times New Roman"/>
          <w:sz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lang w:val="uk-UA"/>
        </w:rPr>
        <w:t>суспільством,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як запобігати негативних звичок.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В умовах розбудови української держави одним з пріоритетних напрямків є робота з покращення критичного стану здоров’я майбутнього покоління нації. Чому ж така увага за останні роки приділяється цьому питанню?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Мабуть тому,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що поширю</w:t>
      </w:r>
      <w:r w:rsidR="00280B40">
        <w:rPr>
          <w:rFonts w:ascii="Times New Roman" w:hAnsi="Times New Roman" w:cs="Times New Roman"/>
          <w:sz w:val="28"/>
          <w:lang w:val="uk-UA"/>
        </w:rPr>
        <w:t>ю</w:t>
      </w:r>
      <w:r>
        <w:rPr>
          <w:rFonts w:ascii="Times New Roman" w:hAnsi="Times New Roman" w:cs="Times New Roman"/>
          <w:sz w:val="28"/>
          <w:lang w:val="uk-UA"/>
        </w:rPr>
        <w:t>ться шкільні хвороби і негативні явища,</w:t>
      </w:r>
      <w:r w:rsidR="00280B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які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</w:t>
      </w:r>
      <w:r w:rsidR="00280B40"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губ</w:t>
      </w:r>
      <w:r w:rsidR="00280B40">
        <w:rPr>
          <w:rFonts w:ascii="Times New Roman" w:hAnsi="Times New Roman" w:cs="Times New Roman"/>
          <w:sz w:val="28"/>
          <w:lang w:val="uk-UA"/>
        </w:rPr>
        <w:t>н</w:t>
      </w:r>
      <w:r>
        <w:rPr>
          <w:rFonts w:ascii="Times New Roman" w:hAnsi="Times New Roman" w:cs="Times New Roman"/>
          <w:sz w:val="28"/>
          <w:lang w:val="uk-UA"/>
        </w:rPr>
        <w:t>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впливають на особистість</w:t>
      </w:r>
      <w:r w:rsidR="00280B40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заполонили молодіжн</w:t>
      </w:r>
      <w:r w:rsidR="00280B40">
        <w:rPr>
          <w:rFonts w:ascii="Times New Roman" w:hAnsi="Times New Roman" w:cs="Times New Roman"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 xml:space="preserve"> середовищ</w:t>
      </w:r>
      <w:r w:rsidR="00280B40">
        <w:rPr>
          <w:rFonts w:ascii="Times New Roman" w:hAnsi="Times New Roman" w:cs="Times New Roman"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Сьогодні традиційні шляхи формування здорового способу життя,які ґрунтуються на примусі, моралізаторстві, вербальному впливові, не справили надій. Тому постала проблема в пошуку альтернативного шляху.</w:t>
      </w:r>
      <w:r w:rsidR="00A823E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І педагогічний колектив коледжу почав розглядати проблем</w:t>
      </w:r>
      <w:r w:rsidR="00280B40"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 xml:space="preserve"> формування здорового способу життя студентів у контексті становлення та розвитку життєстійкості,</w:t>
      </w:r>
      <w:r w:rsidR="00A823E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життєвої компетентності особистості.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Педагог</w:t>
      </w:r>
      <w:r w:rsidR="00A823EE"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 xml:space="preserve"> колектив коледжу в число головних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здорового способу життя виділи</w:t>
      </w:r>
      <w:r w:rsidR="00A823EE">
        <w:rPr>
          <w:rFonts w:ascii="Times New Roman" w:hAnsi="Times New Roman" w:cs="Times New Roman"/>
          <w:sz w:val="28"/>
          <w:lang w:val="uk-UA"/>
        </w:rPr>
        <w:t>ли</w:t>
      </w:r>
      <w:r>
        <w:rPr>
          <w:rFonts w:ascii="Times New Roman" w:hAnsi="Times New Roman" w:cs="Times New Roman"/>
          <w:sz w:val="28"/>
          <w:lang w:val="uk-UA"/>
        </w:rPr>
        <w:t xml:space="preserve"> наступні:</w:t>
      </w:r>
    </w:p>
    <w:p w:rsidR="006509DB" w:rsidRDefault="006509DB" w:rsidP="006509DB">
      <w:pPr>
        <w:pStyle w:val="a3"/>
        <w:numPr>
          <w:ilvl w:val="0"/>
          <w:numId w:val="1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Дотримання морально-гігієнічних норм.</w:t>
      </w:r>
    </w:p>
    <w:p w:rsidR="006509DB" w:rsidRDefault="006509DB" w:rsidP="006509DB">
      <w:pPr>
        <w:pStyle w:val="a3"/>
        <w:numPr>
          <w:ilvl w:val="0"/>
          <w:numId w:val="1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Виконання засобів особистої гігієни та психогігієни.</w:t>
      </w:r>
    </w:p>
    <w:p w:rsidR="006509DB" w:rsidRDefault="006509DB" w:rsidP="006509DB">
      <w:pPr>
        <w:pStyle w:val="a3"/>
        <w:numPr>
          <w:ilvl w:val="0"/>
          <w:numId w:val="1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Раціональний режим харчування.</w:t>
      </w:r>
    </w:p>
    <w:p w:rsidR="006509DB" w:rsidRDefault="006509DB" w:rsidP="006509DB">
      <w:pPr>
        <w:pStyle w:val="a3"/>
        <w:numPr>
          <w:ilvl w:val="0"/>
          <w:numId w:val="1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Раціональна організація діяльності та дозвілля.</w:t>
      </w:r>
    </w:p>
    <w:p w:rsidR="006509DB" w:rsidRDefault="006509DB" w:rsidP="006509DB">
      <w:pPr>
        <w:pStyle w:val="a3"/>
        <w:numPr>
          <w:ilvl w:val="0"/>
          <w:numId w:val="1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Опір шкідливим звичкам.</w:t>
      </w:r>
    </w:p>
    <w:p w:rsidR="006509DB" w:rsidRDefault="006509DB" w:rsidP="006509DB">
      <w:pPr>
        <w:pStyle w:val="a3"/>
        <w:spacing w:line="276" w:lineRule="auto"/>
        <w:ind w:left="-284" w:firstLine="113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Для реалізації </w:t>
      </w:r>
      <w:r w:rsidR="00A823EE">
        <w:rPr>
          <w:rFonts w:ascii="Times New Roman" w:hAnsi="Times New Roman" w:cs="Times New Roman"/>
          <w:sz w:val="28"/>
          <w:lang w:val="uk-UA"/>
        </w:rPr>
        <w:t xml:space="preserve">вказаних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 коледжі була створена координаційна рада, сплановано роботу структурних підрозділів, в яких задіяні заступники директора з навчальної та виховної роботи,</w:t>
      </w:r>
      <w:r w:rsidR="00A823E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завідуюча практичним навчанням,викладачі фізкультури та фізвиховання,</w:t>
      </w:r>
      <w:r w:rsidR="00A823E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методист, медична сестра коледжу та куратори груп.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Під керівництвом координаційної ради педагогічний колектив навчає студентів як вести здоровий і продуктивний спосіб життя, як бути гідним громадянином, як у майбутньому стати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конкурентноспроможним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на ринку праці. Для позитивних результатів цієї роботи в коледжі створюється сприятливе середовище для здоров’я і гармонійного розвитку студентів, </w:t>
      </w:r>
      <w:r w:rsidR="00A823EE">
        <w:rPr>
          <w:rFonts w:ascii="Times New Roman" w:hAnsi="Times New Roman" w:cs="Times New Roman"/>
          <w:sz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lang w:val="uk-UA"/>
        </w:rPr>
        <w:t>якому вони почуватимуться безпечно й комфортно, отримують при необхідності необхідну допомогу.  Я впевнений, що сприятливе середовище для кожної особи-це не лише її соціальні контакти, а й інші чинники, тому поєднання впливу природного та соціального середовища на внутрішню структур</w:t>
      </w:r>
      <w:r w:rsidR="00A823EE"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 xml:space="preserve"> особистості стосовно формування позитивної мотивації на здоровий спосіб життя є найбільш </w:t>
      </w:r>
      <w:r w:rsidR="00A823EE">
        <w:rPr>
          <w:rFonts w:ascii="Times New Roman" w:hAnsi="Times New Roman" w:cs="Times New Roman"/>
          <w:sz w:val="28"/>
          <w:lang w:val="uk-UA"/>
        </w:rPr>
        <w:t>ефективним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A823E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А психологи вважають</w:t>
      </w:r>
      <w:r w:rsidR="00A823EE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що навколишнє середовище є основним джерелом розвитку людини.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Навчальні заняття з фізкультури та фізвиховання майже цілий рік провод</w:t>
      </w:r>
      <w:r w:rsidR="00F15252">
        <w:rPr>
          <w:rFonts w:ascii="Times New Roman" w:hAnsi="Times New Roman" w:cs="Times New Roman"/>
          <w:sz w:val="28"/>
          <w:lang w:val="uk-UA"/>
        </w:rPr>
        <w:t>я</w:t>
      </w:r>
      <w:r>
        <w:rPr>
          <w:rFonts w:ascii="Times New Roman" w:hAnsi="Times New Roman" w:cs="Times New Roman"/>
          <w:sz w:val="28"/>
          <w:lang w:val="uk-UA"/>
        </w:rPr>
        <w:t>ться на свіжому повітрі,</w:t>
      </w:r>
      <w:r w:rsidR="00F1525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на районному стадіоні</w:t>
      </w:r>
      <w:r w:rsidR="00F15252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який знаходиться в зоні соснового лісу. Стадіон має багату матеріально-технічну базу: спеціальні площадки для проведення ігрових видів (волейбол,</w:t>
      </w:r>
      <w:r w:rsidR="00F1525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баскетбол),</w:t>
      </w:r>
      <w:r w:rsidR="00F1525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футбольне поле; площадка, оснащена спеціальними тренажерами; плавальний басейн; бігові доріжки зі спеціальним покриттям; кімнати для переодягання; душові кімнати. Все це дозволяє повністю виконувати вимоги програми з фізичної виховання </w:t>
      </w:r>
      <w:r w:rsidR="00855FA2"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sz w:val="28"/>
          <w:lang w:val="uk-UA"/>
        </w:rPr>
        <w:t>з легкої атлетики та ігрових видів</w:t>
      </w:r>
      <w:r w:rsidR="00855FA2">
        <w:rPr>
          <w:rFonts w:ascii="Times New Roman" w:hAnsi="Times New Roman" w:cs="Times New Roman"/>
          <w:sz w:val="28"/>
          <w:lang w:val="uk-UA"/>
        </w:rPr>
        <w:t>)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В випадках, коли через погодні умови заняття не можна проводити на стадіоні, ми проводимо їх в спортивному залі районного комплексу « Олімп».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Така чудова спортивна база дає можливість проводити заняття спор</w:t>
      </w:r>
      <w:r w:rsidR="00855FA2">
        <w:rPr>
          <w:rFonts w:ascii="Times New Roman" w:hAnsi="Times New Roman" w:cs="Times New Roman"/>
          <w:sz w:val="28"/>
          <w:lang w:val="uk-UA"/>
        </w:rPr>
        <w:t>тивних секцій</w:t>
      </w:r>
      <w:r>
        <w:rPr>
          <w:rFonts w:ascii="Times New Roman" w:hAnsi="Times New Roman" w:cs="Times New Roman"/>
          <w:sz w:val="28"/>
          <w:lang w:val="uk-UA"/>
        </w:rPr>
        <w:t xml:space="preserve"> (легка атлетика, волейбол, баскетбол, футбол, бокс, загальної фізичної підготовки).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855FA2">
        <w:rPr>
          <w:rFonts w:ascii="Times New Roman" w:hAnsi="Times New Roman" w:cs="Times New Roman"/>
          <w:sz w:val="28"/>
          <w:lang w:val="uk-UA"/>
        </w:rPr>
        <w:t>Що</w:t>
      </w:r>
      <w:r>
        <w:rPr>
          <w:rFonts w:ascii="Times New Roman" w:hAnsi="Times New Roman" w:cs="Times New Roman"/>
          <w:sz w:val="28"/>
          <w:lang w:val="uk-UA"/>
        </w:rPr>
        <w:t>року проводимо Дні здоров’я,спортивні тижні. Вся робота спрямовується на формування життєвих навичок-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які допомагають людині жити в гармонії зі своїм внутрішнім світом і будувати продуктивні відносини із зовнішнім оточенням. 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lang w:val="uk-UA"/>
        </w:rPr>
        <w:t>Відмічу,що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спільна робота  педколективу, студентського парламенту згуртувала </w:t>
      </w:r>
      <w:proofErr w:type="spellStart"/>
      <w:r w:rsidR="00855FA2">
        <w:rPr>
          <w:rFonts w:ascii="Times New Roman" w:hAnsi="Times New Roman" w:cs="Times New Roman"/>
          <w:sz w:val="28"/>
          <w:lang w:val="uk-UA"/>
        </w:rPr>
        <w:t>коледж</w:t>
      </w:r>
      <w:r>
        <w:rPr>
          <w:rFonts w:ascii="Times New Roman" w:hAnsi="Times New Roman" w:cs="Times New Roman"/>
          <w:sz w:val="28"/>
          <w:lang w:val="uk-UA"/>
        </w:rPr>
        <w:t>ний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колектив спільною ідеєю,</w:t>
      </w:r>
      <w:r w:rsidR="00855FA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дала можливість зростання авторитету коледжу в районі. Так футбольна команда та команда волейболістів є кращими в районі. П’ять студентів</w:t>
      </w:r>
      <w:r w:rsidR="00AE195E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які відвідують секцію 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пауерліфтингу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разом з її керівником, викладачем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фізвиховання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Шаповаловим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М.М., захищали честь району на обласних змаганнях,</w:t>
      </w:r>
      <w:r w:rsidR="00AE195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де посіли призові міста в своїх вагових категоріях.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Що</w:t>
      </w:r>
      <w:r w:rsidR="00AE195E">
        <w:rPr>
          <w:rFonts w:ascii="Times New Roman" w:hAnsi="Times New Roman" w:cs="Times New Roman"/>
          <w:sz w:val="28"/>
          <w:lang w:val="uk-UA"/>
        </w:rPr>
        <w:t>року</w:t>
      </w:r>
      <w:r>
        <w:rPr>
          <w:rFonts w:ascii="Times New Roman" w:hAnsi="Times New Roman" w:cs="Times New Roman"/>
          <w:sz w:val="28"/>
          <w:lang w:val="uk-UA"/>
        </w:rPr>
        <w:t xml:space="preserve"> восени і весною на стадіоні проход</w:t>
      </w:r>
      <w:r w:rsidR="00AE195E">
        <w:rPr>
          <w:rFonts w:ascii="Times New Roman" w:hAnsi="Times New Roman" w:cs="Times New Roman"/>
          <w:sz w:val="28"/>
          <w:lang w:val="uk-UA"/>
        </w:rPr>
        <w:t>я</w:t>
      </w:r>
      <w:r>
        <w:rPr>
          <w:rFonts w:ascii="Times New Roman" w:hAnsi="Times New Roman" w:cs="Times New Roman"/>
          <w:sz w:val="28"/>
          <w:lang w:val="uk-UA"/>
        </w:rPr>
        <w:t>ть спартакіади - це спортивне свято для всіх учасни</w:t>
      </w:r>
      <w:r w:rsidR="00185E80">
        <w:rPr>
          <w:rFonts w:ascii="Times New Roman" w:hAnsi="Times New Roman" w:cs="Times New Roman"/>
          <w:sz w:val="28"/>
          <w:lang w:val="uk-UA"/>
        </w:rPr>
        <w:t>ків навчально-виховного процесу</w:t>
      </w:r>
      <w:r>
        <w:rPr>
          <w:rFonts w:ascii="Times New Roman" w:hAnsi="Times New Roman" w:cs="Times New Roman"/>
          <w:sz w:val="28"/>
          <w:lang w:val="uk-UA"/>
        </w:rPr>
        <w:t xml:space="preserve">. Його завершення проводимо на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загальноколеджній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лінійці.</w:t>
      </w:r>
    </w:p>
    <w:p w:rsidR="00AE195E" w:rsidRPr="00185E80" w:rsidRDefault="00AE195E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Геніальний лікар і філософ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Авіценна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стверджував: «Головним скарбом життя є не землі, що ти завоював, не багатство, що в тебе в скринях…</w:t>
      </w:r>
      <w:r w:rsidR="00185E80">
        <w:rPr>
          <w:rFonts w:ascii="Times New Roman" w:hAnsi="Times New Roman" w:cs="Times New Roman"/>
          <w:sz w:val="28"/>
          <w:lang w:val="uk-UA"/>
        </w:rPr>
        <w:t xml:space="preserve"> головним скарбом життя є здоров’я, і щоб його зберегти, потрібно багато знати».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Велику роботу по вихованню здорового способ</w:t>
      </w:r>
      <w:r w:rsidR="00185E80">
        <w:rPr>
          <w:rFonts w:ascii="Times New Roman" w:hAnsi="Times New Roman" w:cs="Times New Roman"/>
          <w:sz w:val="28"/>
          <w:lang w:val="uk-UA"/>
        </w:rPr>
        <w:t>у життя проводять куратори груп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509DB" w:rsidRDefault="00185E80" w:rsidP="006509DB">
      <w:pPr>
        <w:pStyle w:val="a3"/>
        <w:spacing w:line="276" w:lineRule="auto"/>
        <w:ind w:left="-284" w:firstLine="72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Ось не</w:t>
      </w:r>
      <w:r w:rsidR="006509DB">
        <w:rPr>
          <w:rFonts w:ascii="Times New Roman" w:hAnsi="Times New Roman" w:cs="Times New Roman"/>
          <w:sz w:val="28"/>
          <w:lang w:val="uk-UA"/>
        </w:rPr>
        <w:t>великий перелік основних видів роботи:</w:t>
      </w:r>
    </w:p>
    <w:p w:rsidR="006509DB" w:rsidRDefault="006509DB" w:rsidP="006509DB">
      <w:pPr>
        <w:pStyle w:val="a3"/>
        <w:numPr>
          <w:ilvl w:val="0"/>
          <w:numId w:val="2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Бесіди : «Наркоманія</w:t>
      </w:r>
      <w:r w:rsidR="00185E80">
        <w:rPr>
          <w:rFonts w:ascii="Times New Roman" w:hAnsi="Times New Roman" w:cs="Times New Roman"/>
          <w:sz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lang w:val="uk-UA"/>
        </w:rPr>
        <w:t>проблема</w:t>
      </w:r>
      <w:r w:rsidR="00185E8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особистості чи проблема людства?»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«Загартовування – запорука здоров’я», 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«Алкоголь, наркотик, тютюн – друзі  чи вороги?».</w:t>
      </w:r>
    </w:p>
    <w:p w:rsidR="006509DB" w:rsidRDefault="006509DB" w:rsidP="006509DB">
      <w:pPr>
        <w:pStyle w:val="a3"/>
        <w:numPr>
          <w:ilvl w:val="0"/>
          <w:numId w:val="2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Випуск санітарно-просвітницьких газет, буклетів.</w:t>
      </w:r>
    </w:p>
    <w:p w:rsidR="006509DB" w:rsidRDefault="006509DB" w:rsidP="006509DB">
      <w:pPr>
        <w:pStyle w:val="a3"/>
        <w:numPr>
          <w:ilvl w:val="0"/>
          <w:numId w:val="2"/>
        </w:numPr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Круглі столи «</w:t>
      </w:r>
      <w:r w:rsidR="002D04BB">
        <w:rPr>
          <w:rFonts w:ascii="Times New Roman" w:hAnsi="Times New Roman" w:cs="Times New Roman"/>
          <w:sz w:val="28"/>
          <w:lang w:val="uk-UA"/>
        </w:rPr>
        <w:t>Л</w:t>
      </w:r>
      <w:r>
        <w:rPr>
          <w:rFonts w:ascii="Times New Roman" w:hAnsi="Times New Roman" w:cs="Times New Roman"/>
          <w:sz w:val="28"/>
          <w:lang w:val="uk-UA"/>
        </w:rPr>
        <w:t>егкі наркотики. Чи далеко вони від нас?»,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«Правил</w:t>
      </w:r>
      <w:r w:rsidR="002D04BB"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 xml:space="preserve"> особистої гігієни»</w:t>
      </w:r>
      <w:r w:rsidR="002D04BB">
        <w:rPr>
          <w:rFonts w:ascii="Times New Roman" w:hAnsi="Times New Roman" w:cs="Times New Roman"/>
          <w:sz w:val="28"/>
          <w:lang w:val="uk-UA"/>
        </w:rPr>
        <w:t>, «Щастя і здоров’я. як ти це розумієш?»</w:t>
      </w:r>
    </w:p>
    <w:p w:rsidR="006509DB" w:rsidRDefault="006509DB" w:rsidP="006509DB">
      <w:pPr>
        <w:pStyle w:val="a3"/>
        <w:numPr>
          <w:ilvl w:val="0"/>
          <w:numId w:val="3"/>
        </w:numPr>
        <w:spacing w:line="276" w:lineRule="auto"/>
        <w:ind w:left="-284" w:hanging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Виховні години: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«Дихає природа нашими гріхами»,</w:t>
      </w:r>
      <w:r w:rsidR="002D04BB">
        <w:rPr>
          <w:rFonts w:ascii="Times New Roman" w:hAnsi="Times New Roman" w:cs="Times New Roman"/>
          <w:sz w:val="28"/>
          <w:lang w:val="uk-UA"/>
        </w:rPr>
        <w:t xml:space="preserve"> «Лікар М.Амосов – основоположник здорового способу життя», </w:t>
      </w:r>
      <w:r>
        <w:rPr>
          <w:rFonts w:ascii="Times New Roman" w:hAnsi="Times New Roman" w:cs="Times New Roman"/>
          <w:sz w:val="28"/>
          <w:lang w:val="uk-UA"/>
        </w:rPr>
        <w:t>«Сторінки червоної книги».</w:t>
      </w:r>
    </w:p>
    <w:p w:rsidR="006509DB" w:rsidRDefault="006509DB" w:rsidP="006509DB">
      <w:pPr>
        <w:pStyle w:val="a3"/>
        <w:numPr>
          <w:ilvl w:val="0"/>
          <w:numId w:val="3"/>
        </w:numPr>
        <w:spacing w:line="276" w:lineRule="auto"/>
        <w:ind w:left="-284" w:firstLine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Фотовиставки студентських робіт на тему: «Краса рідного краю».</w:t>
      </w:r>
    </w:p>
    <w:p w:rsidR="006509DB" w:rsidRDefault="006509DB" w:rsidP="006509DB">
      <w:pPr>
        <w:pStyle w:val="a3"/>
        <w:spacing w:line="276" w:lineRule="auto"/>
        <w:ind w:left="-284" w:firstLine="113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Щороку проводимо тиждень «Твоє життя</w:t>
      </w:r>
      <w:r w:rsidR="00CC2C57">
        <w:rPr>
          <w:rFonts w:ascii="Times New Roman" w:hAnsi="Times New Roman" w:cs="Times New Roman"/>
          <w:sz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lang w:val="uk-UA"/>
        </w:rPr>
        <w:t>твій</w:t>
      </w:r>
      <w:r w:rsidR="00CC2C57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вибір»,</w:t>
      </w:r>
      <w:r w:rsidR="00CC2C57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який спрямований на виховання  здорового способу життя.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Медична сестра коледжу слідкує за своєчасним виконанням графіків медичних оглядів,</w:t>
      </w:r>
      <w:r w:rsidR="00CC2C57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проведення щеплень, своєчасне надання лікування студентам, які знаходяться на диспансерному обліку.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Як результат цієї спільної роботи є той факт, що протягом останніх двох років коледж не закривався на карантин з грипу, зменш</w:t>
      </w:r>
      <w:r w:rsidR="00CC2C57"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>лася кількість застудних захворюваннях на 16%, що привело до зменшення кількості пропусків занять через хворобу. Педагогічний колектив розуміє, що навчання здорового способу життя має бути постійним, системним і спрямованим на виконання заходів, що забезпечують здоровий спосіб життя студентів: обов’язкове провітрювання кабінетів</w:t>
      </w:r>
      <w:r w:rsidR="00CC2C57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вологе та генеральне їх прибирання. З метою профілактики інфекційних захворювань практикуємо проведення процедур 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ароматерапії</w:t>
      </w:r>
      <w:proofErr w:type="spellEnd"/>
      <w:r>
        <w:rPr>
          <w:rFonts w:ascii="Times New Roman" w:hAnsi="Times New Roman" w:cs="Times New Roman"/>
          <w:sz w:val="28"/>
          <w:lang w:val="uk-UA"/>
        </w:rPr>
        <w:t>, приготування на рівні груп</w:t>
      </w:r>
      <w:r w:rsidR="00CC2C57">
        <w:rPr>
          <w:rFonts w:ascii="Times New Roman" w:hAnsi="Times New Roman" w:cs="Times New Roman"/>
          <w:sz w:val="28"/>
          <w:lang w:val="uk-UA"/>
        </w:rPr>
        <w:t>, фіто-чаїв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CC2C57" w:rsidRDefault="00CC2C57" w:rsidP="00F86604">
      <w:pPr>
        <w:pStyle w:val="a3"/>
        <w:spacing w:line="276" w:lineRule="auto"/>
        <w:ind w:left="-284" w:firstLine="99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Формуючи культуру здоров’я студентів, необхідно</w:t>
      </w:r>
      <w:r w:rsidR="00F86604">
        <w:rPr>
          <w:rFonts w:ascii="Times New Roman" w:hAnsi="Times New Roman" w:cs="Times New Roman"/>
          <w:sz w:val="28"/>
          <w:lang w:val="uk-UA"/>
        </w:rPr>
        <w:t xml:space="preserve"> усвідомлювати важливість розумного, дбайливого ставлення до власного життя, прищеплювати почуття відповідальності, розуміння, що саме здоров’я визначає якість життя.</w:t>
      </w:r>
    </w:p>
    <w:p w:rsidR="006509DB" w:rsidRDefault="006509DB" w:rsidP="006509DB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C2C57">
        <w:rPr>
          <w:rFonts w:ascii="Times New Roman" w:hAnsi="Times New Roman" w:cs="Times New Roman"/>
          <w:sz w:val="28"/>
          <w:lang w:val="uk-UA"/>
        </w:rPr>
        <w:t>Тому п</w:t>
      </w:r>
      <w:r>
        <w:rPr>
          <w:rFonts w:ascii="Times New Roman" w:hAnsi="Times New Roman" w:cs="Times New Roman"/>
          <w:sz w:val="28"/>
          <w:lang w:val="uk-UA"/>
        </w:rPr>
        <w:t>едагоги, студентський актив прагнуть свою роботу проводити так, щоб позитивна мотивація бути здоровим, культ здоров’я стали основним для кожного студента, що допоможе йому сприйняти, відчувати, розуміт</w:t>
      </w:r>
      <w:r w:rsidR="00F86604"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 xml:space="preserve"> прекрасне в житті і формувати здоровий спосіб життя.</w:t>
      </w:r>
    </w:p>
    <w:p w:rsidR="00F86604" w:rsidRDefault="00F86604" w:rsidP="006509DB">
      <w:pPr>
        <w:pStyle w:val="a3"/>
        <w:spacing w:line="276" w:lineRule="auto"/>
        <w:ind w:left="-1134"/>
        <w:jc w:val="center"/>
        <w:rPr>
          <w:rFonts w:ascii="Times New Roman" w:hAnsi="Times New Roman" w:cs="Times New Roman"/>
          <w:sz w:val="28"/>
          <w:lang w:val="uk-UA"/>
        </w:rPr>
      </w:pPr>
    </w:p>
    <w:p w:rsidR="006509DB" w:rsidRPr="00F86604" w:rsidRDefault="006509DB" w:rsidP="006509DB">
      <w:pPr>
        <w:pStyle w:val="a3"/>
        <w:spacing w:line="276" w:lineRule="auto"/>
        <w:ind w:left="-1134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86604">
        <w:rPr>
          <w:rFonts w:ascii="Times New Roman" w:hAnsi="Times New Roman" w:cs="Times New Roman"/>
          <w:b/>
          <w:sz w:val="28"/>
          <w:lang w:val="uk-UA"/>
        </w:rPr>
        <w:t>Список використаної літератури:</w:t>
      </w:r>
    </w:p>
    <w:p w:rsidR="006509DB" w:rsidRDefault="006509DB" w:rsidP="006509DB">
      <w:pPr>
        <w:pStyle w:val="a3"/>
        <w:spacing w:line="276" w:lineRule="auto"/>
        <w:ind w:left="-1134"/>
        <w:jc w:val="both"/>
        <w:rPr>
          <w:rFonts w:ascii="Times New Roman" w:hAnsi="Times New Roman" w:cs="Times New Roman"/>
          <w:sz w:val="28"/>
          <w:lang w:val="uk-UA"/>
        </w:rPr>
      </w:pPr>
    </w:p>
    <w:p w:rsidR="006509DB" w:rsidRDefault="006509DB" w:rsidP="006509DB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1.Редька Л.Суд над тютюном //Позакласний час.-201</w:t>
      </w:r>
      <w:r w:rsidR="006E3DAC">
        <w:rPr>
          <w:rFonts w:ascii="Times New Roman" w:hAnsi="Times New Roman" w:cs="Times New Roman"/>
          <w:sz w:val="28"/>
          <w:lang w:val="uk-UA"/>
        </w:rPr>
        <w:t>7</w:t>
      </w:r>
      <w:r>
        <w:rPr>
          <w:rFonts w:ascii="Times New Roman" w:hAnsi="Times New Roman" w:cs="Times New Roman"/>
          <w:sz w:val="28"/>
          <w:lang w:val="uk-UA"/>
        </w:rPr>
        <w:t>.-№ 1.-С.69-70</w:t>
      </w:r>
    </w:p>
    <w:p w:rsidR="006509DB" w:rsidRDefault="006509DB" w:rsidP="006509DB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2.Доскалова О.С. Засідання круглого стола //Позакласний час.-2016.-№ 11.-С.64-65.</w:t>
      </w:r>
    </w:p>
    <w:p w:rsidR="006509DB" w:rsidRDefault="006509DB" w:rsidP="006509DB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3.Гайдай Л.М. Будьте здорові! //Шкільний бібліотекар.-2017.- № 3.- С. 15-17.</w:t>
      </w:r>
    </w:p>
    <w:p w:rsidR="006509DB" w:rsidRDefault="006509DB" w:rsidP="006509DB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4.Мурич В. За здоровий спосіб життя //Позакласний час.-2016.-№ 3.- С. 47-48</w:t>
      </w:r>
    </w:p>
    <w:p w:rsidR="006509DB" w:rsidRDefault="006509DB" w:rsidP="006509DB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5.Михайлик Т.В. Крок до здоров’я //Виховна робота.-2013.-№10.- С. 21-23</w:t>
      </w:r>
    </w:p>
    <w:p w:rsidR="006509DB" w:rsidRDefault="006509DB" w:rsidP="006509DB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6.Ратушна Р.Д. З фізкультурою ми дружимо //Позакласний час .-2017.-№3.-      С 14.</w:t>
      </w:r>
    </w:p>
    <w:p w:rsidR="006509DB" w:rsidRPr="00067247" w:rsidRDefault="006509DB" w:rsidP="006509DB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7.Гвозди І.О. Молодь за здоровий спосіб життя //Виховна робота.-2014.-№9.    С 32-37.</w:t>
      </w:r>
    </w:p>
    <w:p w:rsidR="00442F55" w:rsidRDefault="00442F55"/>
    <w:sectPr w:rsidR="00442F55" w:rsidSect="00F8660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2760C5"/>
    <w:multiLevelType w:val="hybridMultilevel"/>
    <w:tmpl w:val="7464A7D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38C3554C"/>
    <w:multiLevelType w:val="hybridMultilevel"/>
    <w:tmpl w:val="C21659D6"/>
    <w:lvl w:ilvl="0" w:tplc="04190009">
      <w:start w:val="1"/>
      <w:numFmt w:val="bullet"/>
      <w:lvlText w:val="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2">
    <w:nsid w:val="597519A4"/>
    <w:multiLevelType w:val="hybridMultilevel"/>
    <w:tmpl w:val="7D7A2586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9DB"/>
    <w:rsid w:val="00030B4F"/>
    <w:rsid w:val="00185E80"/>
    <w:rsid w:val="00280B40"/>
    <w:rsid w:val="002D04BB"/>
    <w:rsid w:val="00442F55"/>
    <w:rsid w:val="006509DB"/>
    <w:rsid w:val="00696E07"/>
    <w:rsid w:val="006E3DAC"/>
    <w:rsid w:val="00855FA2"/>
    <w:rsid w:val="008A1499"/>
    <w:rsid w:val="00A823EE"/>
    <w:rsid w:val="00AE195E"/>
    <w:rsid w:val="00C43561"/>
    <w:rsid w:val="00CC2C57"/>
    <w:rsid w:val="00D635D8"/>
    <w:rsid w:val="00DE46C4"/>
    <w:rsid w:val="00DF4C85"/>
    <w:rsid w:val="00F15252"/>
    <w:rsid w:val="00F8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B9B5E1-3C15-4261-9CAA-446121D5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5D8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6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46C4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1229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KOMU</Company>
  <LinksUpToDate>false</LinksUpToDate>
  <CharactersWithSpaces>8221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dcterms:created xsi:type="dcterms:W3CDTF">2019-01-22T08:40:00Z</dcterms:created>
  <dcterms:modified xsi:type="dcterms:W3CDTF">2019-01-29T16:15:00Z</dcterms:modified>
</cp:coreProperties>
</file>