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E3" w:rsidRDefault="004A38E3" w:rsidP="004A38E3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Методична розробка навчального заняття з дисципліни «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Органічна хімія»</w:t>
      </w:r>
    </w:p>
    <w:p w:rsidR="001558DF" w:rsidRPr="003F7FDA" w:rsidRDefault="001558DF" w:rsidP="00E901C2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:rsidR="001558DF" w:rsidRPr="00E901C2" w:rsidRDefault="001558DF" w:rsidP="00E901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E901C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57F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38E3" w:rsidRPr="004A38E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26E0E" w:rsidRPr="00C12181">
        <w:rPr>
          <w:rFonts w:ascii="Times New Roman" w:hAnsi="Times New Roman" w:cs="Times New Roman"/>
          <w:sz w:val="28"/>
          <w:szCs w:val="28"/>
          <w:lang w:val="uk-UA"/>
        </w:rPr>
        <w:t>лкін</w:t>
      </w:r>
      <w:r w:rsidR="004A38E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901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58DF" w:rsidRPr="003F7FDA" w:rsidRDefault="001558DF" w:rsidP="00E901C2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:rsidR="00E901C2" w:rsidRDefault="001558DF" w:rsidP="00E901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E90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57F30" w:rsidRPr="00657F30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</w:t>
      </w:r>
      <w:r w:rsidR="00657F30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з </w:t>
      </w:r>
      <w:r w:rsidR="00326E0E">
        <w:rPr>
          <w:rFonts w:ascii="Times New Roman" w:hAnsi="Times New Roman" w:cs="Times New Roman"/>
          <w:sz w:val="28"/>
          <w:szCs w:val="28"/>
          <w:lang w:val="uk-UA"/>
        </w:rPr>
        <w:t xml:space="preserve">гомологічним рядом алкінів, їх загальною формулою, ізомерією та номенклатурою, </w:t>
      </w:r>
      <w:r w:rsidR="001D48A6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657F30">
        <w:rPr>
          <w:rFonts w:ascii="Times New Roman" w:hAnsi="Times New Roman" w:cs="Times New Roman"/>
          <w:sz w:val="28"/>
          <w:szCs w:val="28"/>
          <w:lang w:val="uk-UA"/>
        </w:rPr>
        <w:t>будовою</w:t>
      </w:r>
      <w:r w:rsidR="001D48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7F30">
        <w:rPr>
          <w:rFonts w:ascii="Times New Roman" w:hAnsi="Times New Roman" w:cs="Times New Roman"/>
          <w:sz w:val="28"/>
          <w:szCs w:val="28"/>
          <w:lang w:val="uk-UA"/>
        </w:rPr>
        <w:t>алкінів,</w:t>
      </w:r>
      <w:r w:rsidR="001D48A6">
        <w:rPr>
          <w:rFonts w:ascii="Times New Roman" w:hAnsi="Times New Roman" w:cs="Times New Roman"/>
          <w:sz w:val="28"/>
          <w:szCs w:val="28"/>
          <w:lang w:val="uk-UA"/>
        </w:rPr>
        <w:t xml:space="preserve"> потрійними зв’язком та валентним станом вуглецю в алкінах</w:t>
      </w:r>
      <w:r w:rsidR="00657F30">
        <w:rPr>
          <w:rFonts w:ascii="Times New Roman" w:hAnsi="Times New Roman" w:cs="Times New Roman"/>
          <w:sz w:val="28"/>
          <w:szCs w:val="28"/>
          <w:lang w:val="uk-UA"/>
        </w:rPr>
        <w:t xml:space="preserve">. Розповісти про </w:t>
      </w:r>
      <w:r w:rsidR="001D48A6">
        <w:rPr>
          <w:rFonts w:ascii="Times New Roman" w:hAnsi="Times New Roman" w:cs="Times New Roman"/>
          <w:sz w:val="28"/>
          <w:szCs w:val="28"/>
          <w:lang w:val="uk-UA"/>
        </w:rPr>
        <w:t xml:space="preserve">методи одержання </w:t>
      </w:r>
      <w:r w:rsidR="00657F30">
        <w:rPr>
          <w:rFonts w:ascii="Times New Roman" w:hAnsi="Times New Roman" w:cs="Times New Roman"/>
          <w:sz w:val="28"/>
          <w:szCs w:val="28"/>
          <w:lang w:val="uk-UA"/>
        </w:rPr>
        <w:t xml:space="preserve">алкінів. </w:t>
      </w:r>
      <w:r w:rsidR="004A38E3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з фізичними та хімічними властивостями алкінів. </w:t>
      </w:r>
      <w:r w:rsidR="0008405D" w:rsidRPr="0008405D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08405D">
        <w:rPr>
          <w:rFonts w:ascii="Times New Roman" w:hAnsi="Times New Roman" w:cs="Times New Roman"/>
          <w:sz w:val="28"/>
          <w:szCs w:val="28"/>
          <w:lang w:val="uk-UA"/>
        </w:rPr>
        <w:t xml:space="preserve"> у студентів</w:t>
      </w:r>
      <w:r w:rsidR="0008405D" w:rsidRPr="0008405D">
        <w:rPr>
          <w:rFonts w:ascii="Times New Roman" w:hAnsi="Times New Roman" w:cs="Times New Roman"/>
          <w:sz w:val="28"/>
          <w:szCs w:val="28"/>
          <w:lang w:val="uk-UA"/>
        </w:rPr>
        <w:t xml:space="preserve"> вміння логічно мислити, аналізувати, порівнювати, робити висновки</w:t>
      </w:r>
      <w:r w:rsidR="00D4171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57F30" w:rsidRPr="00657F30">
        <w:rPr>
          <w:rFonts w:ascii="Times New Roman" w:hAnsi="Times New Roman" w:cs="Times New Roman"/>
          <w:sz w:val="28"/>
          <w:lang w:val="uk-UA"/>
        </w:rPr>
        <w:t xml:space="preserve"> </w:t>
      </w:r>
      <w:r w:rsidR="00657F30">
        <w:rPr>
          <w:rFonts w:ascii="Times New Roman" w:hAnsi="Times New Roman" w:cs="Times New Roman"/>
          <w:sz w:val="28"/>
          <w:lang w:val="uk-UA"/>
        </w:rPr>
        <w:t>В</w:t>
      </w:r>
      <w:r w:rsidR="00657F30" w:rsidRPr="00657F30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особистість, пізнавальну зацікавленість до </w:t>
      </w:r>
      <w:r w:rsidR="00ED27D9">
        <w:rPr>
          <w:rFonts w:ascii="Times New Roman" w:hAnsi="Times New Roman" w:cs="Times New Roman"/>
          <w:sz w:val="28"/>
          <w:szCs w:val="28"/>
          <w:lang w:val="uk-UA"/>
        </w:rPr>
        <w:t>дисципліни</w:t>
      </w:r>
      <w:r w:rsidR="000840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58DF" w:rsidRPr="003F7FDA" w:rsidRDefault="001558DF" w:rsidP="00E901C2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:rsidR="001558DF" w:rsidRPr="001558DF" w:rsidRDefault="001558DF" w:rsidP="00E901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заняття: </w:t>
      </w:r>
      <w:r w:rsidRPr="001558DF">
        <w:rPr>
          <w:rFonts w:ascii="Times New Roman" w:hAnsi="Times New Roman" w:cs="Times New Roman"/>
          <w:sz w:val="28"/>
          <w:szCs w:val="28"/>
          <w:lang w:val="uk-UA"/>
        </w:rPr>
        <w:t>лекція.</w:t>
      </w:r>
    </w:p>
    <w:p w:rsidR="001558DF" w:rsidRPr="003F7FDA" w:rsidRDefault="001558DF" w:rsidP="00E901C2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:rsidR="001558DF" w:rsidRPr="001558DF" w:rsidRDefault="001558DF" w:rsidP="002D66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b/>
          <w:sz w:val="28"/>
          <w:szCs w:val="28"/>
          <w:lang w:val="uk-UA"/>
        </w:rPr>
        <w:t>Методична мета:</w:t>
      </w:r>
      <w:r w:rsidRPr="001558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66A8">
        <w:rPr>
          <w:rFonts w:ascii="Times New Roman" w:hAnsi="Times New Roman" w:cs="Times New Roman"/>
          <w:sz w:val="28"/>
          <w:szCs w:val="28"/>
          <w:lang w:val="uk-UA"/>
        </w:rPr>
        <w:t>методика активізації навчально-пізнавальної діяльності студентів на лекційному занятті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 xml:space="preserve"> через </w:t>
      </w:r>
      <w:proofErr w:type="spellStart"/>
      <w:r w:rsidR="00B171A7">
        <w:rPr>
          <w:rFonts w:ascii="Times New Roman" w:hAnsi="Times New Roman" w:cs="Times New Roman"/>
          <w:sz w:val="28"/>
          <w:szCs w:val="28"/>
          <w:lang w:val="uk-UA"/>
        </w:rPr>
        <w:t>інформаційно</w:t>
      </w:r>
      <w:proofErr w:type="spellEnd"/>
      <w:r w:rsidR="00B171A7">
        <w:rPr>
          <w:rFonts w:ascii="Times New Roman" w:hAnsi="Times New Roman" w:cs="Times New Roman"/>
          <w:sz w:val="28"/>
          <w:szCs w:val="28"/>
          <w:lang w:val="uk-UA"/>
        </w:rPr>
        <w:t xml:space="preserve"> – комунікаційні технології навчання.</w:t>
      </w:r>
    </w:p>
    <w:p w:rsidR="001558DF" w:rsidRPr="003F7FDA" w:rsidRDefault="001558DF" w:rsidP="00E901C2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:rsidR="009C6342" w:rsidRDefault="001558DF" w:rsidP="00E901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зв’язки:</w:t>
      </w:r>
      <w:r w:rsidR="00D417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57F30" w:rsidRPr="00657F3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D48A6">
        <w:rPr>
          <w:rFonts w:ascii="Times New Roman" w:hAnsi="Times New Roman" w:cs="Times New Roman"/>
          <w:sz w:val="28"/>
          <w:szCs w:val="28"/>
          <w:lang w:val="uk-UA"/>
        </w:rPr>
        <w:t>Хімія</w:t>
      </w:r>
      <w:r w:rsidR="00657F30" w:rsidRPr="00657F3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F10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7FDA" w:rsidRPr="003F7FDA" w:rsidRDefault="003F7FDA" w:rsidP="003F7FDA">
      <w:pPr>
        <w:rPr>
          <w:rFonts w:ascii="Times New Roman" w:hAnsi="Times New Roman" w:cs="Times New Roman"/>
          <w:b/>
          <w:lang w:val="uk-UA"/>
        </w:rPr>
      </w:pPr>
    </w:p>
    <w:p w:rsidR="001558DF" w:rsidRPr="001558DF" w:rsidRDefault="001558DF" w:rsidP="003F7FD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заняття:</w:t>
      </w:r>
    </w:p>
    <w:p w:rsidR="001558DF" w:rsidRPr="001558DF" w:rsidRDefault="001558DF" w:rsidP="001558D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58DF" w:rsidRPr="001558DF" w:rsidRDefault="001558DF" w:rsidP="001558DF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</w:t>
      </w:r>
    </w:p>
    <w:p w:rsidR="003F7FDA" w:rsidRDefault="003F7FDA" w:rsidP="001558DF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заняття</w:t>
      </w:r>
    </w:p>
    <w:p w:rsidR="001558DF" w:rsidRDefault="001558DF" w:rsidP="001558DF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та пізнавальної діяльності студентів</w:t>
      </w:r>
    </w:p>
    <w:p w:rsidR="00F42C2C" w:rsidRPr="001558DF" w:rsidRDefault="00F42C2C" w:rsidP="001558DF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:rsidR="001558DF" w:rsidRPr="001558DF" w:rsidRDefault="003F3739" w:rsidP="001558DF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Реалізація теми заняття</w:t>
      </w:r>
      <w:r w:rsidR="001558DF" w:rsidRPr="001558DF">
        <w:rPr>
          <w:rFonts w:ascii="Times New Roman" w:hAnsi="Times New Roman" w:cs="Times New Roman"/>
          <w:sz w:val="28"/>
          <w:szCs w:val="28"/>
          <w:lang w:val="uk-UA"/>
        </w:rPr>
        <w:t xml:space="preserve"> (за планом)</w:t>
      </w:r>
    </w:p>
    <w:p w:rsidR="002D4216" w:rsidRDefault="002D4216" w:rsidP="00D4171E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набутих знань</w:t>
      </w:r>
    </w:p>
    <w:p w:rsidR="00D4171E" w:rsidRDefault="001558DF" w:rsidP="00D4171E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171E"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:rsidR="00033ED7" w:rsidRDefault="00033ED7" w:rsidP="00033ED7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sz w:val="28"/>
          <w:szCs w:val="28"/>
          <w:lang w:val="uk-UA"/>
        </w:rPr>
        <w:t>Підсумки заняття</w:t>
      </w:r>
    </w:p>
    <w:p w:rsidR="00033ED7" w:rsidRPr="00D4171E" w:rsidRDefault="00033ED7" w:rsidP="00033ED7">
      <w:pPr>
        <w:widowControl/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72B3" w:rsidRDefault="003F7FDA" w:rsidP="00D4171E">
      <w:pPr>
        <w:widowControl/>
        <w:autoSpaceDE/>
        <w:autoSpaceDN/>
        <w:adjustRightInd/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171E">
        <w:rPr>
          <w:rFonts w:ascii="Times New Roman" w:hAnsi="Times New Roman" w:cs="Times New Roman"/>
          <w:sz w:val="28"/>
          <w:szCs w:val="28"/>
          <w:lang w:val="en-US"/>
        </w:rPr>
        <w:br w:type="page"/>
      </w:r>
      <w:r w:rsidR="00F472B3" w:rsidRPr="00D4171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</w:t>
      </w:r>
    </w:p>
    <w:p w:rsidR="00ED27D9" w:rsidRPr="00D4171E" w:rsidRDefault="00ED27D9" w:rsidP="00D4171E">
      <w:pPr>
        <w:widowControl/>
        <w:autoSpaceDE/>
        <w:autoSpaceDN/>
        <w:adjustRightInd/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558DF" w:rsidRPr="00F472B3" w:rsidRDefault="001558DF" w:rsidP="00FD6C49">
      <w:pPr>
        <w:widowControl/>
        <w:numPr>
          <w:ilvl w:val="0"/>
          <w:numId w:val="20"/>
        </w:numPr>
        <w:tabs>
          <w:tab w:val="left" w:pos="993"/>
        </w:tabs>
        <w:autoSpaceDE/>
        <w:autoSpaceDN/>
        <w:adjustRightInd/>
        <w:spacing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72B3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F472B3" w:rsidRDefault="00F472B3" w:rsidP="008A6122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перевірка </w:t>
      </w:r>
      <w:r w:rsidR="00033ED7">
        <w:rPr>
          <w:rFonts w:ascii="Times New Roman" w:hAnsi="Times New Roman" w:cs="Times New Roman"/>
          <w:sz w:val="28"/>
          <w:szCs w:val="28"/>
          <w:lang w:val="uk-UA"/>
        </w:rPr>
        <w:t>при</w:t>
      </w:r>
      <w:r>
        <w:rPr>
          <w:rFonts w:ascii="Times New Roman" w:hAnsi="Times New Roman" w:cs="Times New Roman"/>
          <w:sz w:val="28"/>
          <w:szCs w:val="28"/>
          <w:lang w:val="uk-UA"/>
        </w:rPr>
        <w:t>сутніх</w:t>
      </w:r>
      <w:r w:rsidRPr="001558DF">
        <w:rPr>
          <w:rFonts w:ascii="Times New Roman" w:hAnsi="Times New Roman" w:cs="Times New Roman"/>
          <w:sz w:val="28"/>
          <w:szCs w:val="28"/>
          <w:lang w:val="uk-UA"/>
        </w:rPr>
        <w:t>, перевірка готовності до заняття.</w:t>
      </w:r>
    </w:p>
    <w:p w:rsidR="00F472B3" w:rsidRPr="00F472B3" w:rsidRDefault="00F472B3" w:rsidP="00F472B3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72B3" w:rsidRPr="008A6122" w:rsidRDefault="00F472B3" w:rsidP="00FD6C49">
      <w:pPr>
        <w:widowControl/>
        <w:numPr>
          <w:ilvl w:val="0"/>
          <w:numId w:val="20"/>
        </w:numPr>
        <w:tabs>
          <w:tab w:val="left" w:pos="993"/>
        </w:tabs>
        <w:autoSpaceDE/>
        <w:autoSpaceDN/>
        <w:adjustRightInd/>
        <w:spacing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заняття</w:t>
      </w:r>
    </w:p>
    <w:p w:rsidR="00CE00BC" w:rsidRDefault="008A6122" w:rsidP="00CE00BC">
      <w:pPr>
        <w:widowControl/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занятті ми</w:t>
      </w:r>
      <w:r w:rsidR="00657F30">
        <w:rPr>
          <w:rFonts w:ascii="Times New Roman" w:hAnsi="Times New Roman" w:cs="Times New Roman"/>
          <w:sz w:val="28"/>
          <w:szCs w:val="28"/>
          <w:lang w:val="uk-UA"/>
        </w:rPr>
        <w:t xml:space="preserve"> продовжуємо вивчати класи органічних сполук</w:t>
      </w:r>
      <w:r w:rsidR="00B93980">
        <w:rPr>
          <w:rFonts w:ascii="Times New Roman" w:hAnsi="Times New Roman" w:cs="Times New Roman"/>
          <w:sz w:val="28"/>
          <w:szCs w:val="28"/>
          <w:lang w:val="uk-UA"/>
        </w:rPr>
        <w:t xml:space="preserve"> змістового розділу </w:t>
      </w:r>
      <w:r w:rsidR="00B93980" w:rsidRPr="00657F3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93980">
        <w:rPr>
          <w:rFonts w:ascii="Times New Roman" w:hAnsi="Times New Roman" w:cs="Times New Roman"/>
          <w:sz w:val="28"/>
          <w:szCs w:val="28"/>
          <w:lang w:val="uk-UA"/>
        </w:rPr>
        <w:t>Вуглеводні</w:t>
      </w:r>
      <w:r w:rsidR="00B93980" w:rsidRPr="00657F3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42B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 На попередніх заняттях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були розглянуті класи органічних сполук – це алкани та алкени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, а сьогодні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буде вивчатися</w:t>
      </w:r>
      <w:r w:rsidR="001D48A6">
        <w:rPr>
          <w:rFonts w:ascii="Times New Roman" w:hAnsi="Times New Roman" w:cs="Times New Roman"/>
          <w:sz w:val="28"/>
          <w:szCs w:val="28"/>
          <w:lang w:val="uk-UA"/>
        </w:rPr>
        <w:t xml:space="preserve"> гомологічний ряд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>, загальн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 формул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а та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48A6">
        <w:rPr>
          <w:rFonts w:ascii="Times New Roman" w:hAnsi="Times New Roman" w:cs="Times New Roman"/>
          <w:sz w:val="28"/>
          <w:szCs w:val="28"/>
          <w:lang w:val="uk-UA"/>
        </w:rPr>
        <w:t>будов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 алкінів.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На занятті будемо</w:t>
      </w:r>
      <w:r w:rsidR="00FD6C49">
        <w:rPr>
          <w:rFonts w:ascii="Times New Roman" w:hAnsi="Times New Roman" w:cs="Times New Roman"/>
          <w:sz w:val="28"/>
          <w:szCs w:val="28"/>
          <w:lang w:val="uk-UA"/>
        </w:rPr>
        <w:t xml:space="preserve"> складати структурні формули алкінів</w:t>
      </w:r>
      <w:r w:rsidR="002F4C51">
        <w:rPr>
          <w:rFonts w:ascii="Times New Roman" w:hAnsi="Times New Roman" w:cs="Times New Roman"/>
          <w:sz w:val="28"/>
          <w:szCs w:val="28"/>
          <w:lang w:val="uk-UA"/>
        </w:rPr>
        <w:t xml:space="preserve"> та давати їм назви</w:t>
      </w:r>
      <w:r w:rsidR="00FD6C4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4A38E3">
        <w:rPr>
          <w:rFonts w:ascii="Times New Roman" w:hAnsi="Times New Roman" w:cs="Times New Roman"/>
          <w:sz w:val="28"/>
          <w:szCs w:val="28"/>
          <w:lang w:val="uk-UA"/>
        </w:rPr>
        <w:t>Вивчемо</w:t>
      </w:r>
      <w:proofErr w:type="spellEnd"/>
      <w:r w:rsidR="004A38E3">
        <w:rPr>
          <w:rFonts w:ascii="Times New Roman" w:hAnsi="Times New Roman" w:cs="Times New Roman"/>
          <w:sz w:val="28"/>
          <w:szCs w:val="28"/>
          <w:lang w:val="uk-UA"/>
        </w:rPr>
        <w:t xml:space="preserve"> методи</w:t>
      </w:r>
      <w:r w:rsidR="00FD6C49">
        <w:rPr>
          <w:rFonts w:ascii="Times New Roman" w:hAnsi="Times New Roman" w:cs="Times New Roman"/>
          <w:sz w:val="28"/>
          <w:szCs w:val="28"/>
          <w:lang w:val="uk-UA"/>
        </w:rPr>
        <w:t xml:space="preserve"> одержання</w:t>
      </w:r>
      <w:r w:rsidR="004A38E3">
        <w:rPr>
          <w:rFonts w:ascii="Times New Roman" w:hAnsi="Times New Roman" w:cs="Times New Roman"/>
          <w:sz w:val="28"/>
          <w:szCs w:val="28"/>
          <w:lang w:val="uk-UA"/>
        </w:rPr>
        <w:t xml:space="preserve"> алкінів та їх властивості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42B1" w:rsidRPr="008A6122" w:rsidRDefault="002342B1" w:rsidP="002342B1">
      <w:pPr>
        <w:widowControl/>
        <w:tabs>
          <w:tab w:val="left" w:pos="0"/>
        </w:tabs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тема сьогоднішнього заняття</w:t>
      </w:r>
      <w:r w:rsidR="001278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2784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A38E3">
        <w:rPr>
          <w:rFonts w:ascii="Times New Roman" w:hAnsi="Times New Roman" w:cs="Times New Roman"/>
          <w:sz w:val="28"/>
          <w:szCs w:val="28"/>
          <w:lang w:val="uk-UA"/>
        </w:rPr>
        <w:t>Алкіни</w:t>
      </w:r>
      <w:r w:rsidR="0012784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A6122" w:rsidRPr="008A6122" w:rsidRDefault="008A6122" w:rsidP="008A6122">
      <w:pPr>
        <w:widowControl/>
        <w:tabs>
          <w:tab w:val="left" w:pos="1134"/>
        </w:tabs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3DA2" w:rsidRPr="004E3DA2" w:rsidRDefault="004E3DA2" w:rsidP="00FD6C49">
      <w:pPr>
        <w:widowControl/>
        <w:numPr>
          <w:ilvl w:val="0"/>
          <w:numId w:val="20"/>
        </w:numPr>
        <w:tabs>
          <w:tab w:val="left" w:pos="993"/>
        </w:tabs>
        <w:autoSpaceDE/>
        <w:autoSpaceDN/>
        <w:adjustRightInd/>
        <w:spacing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3DA2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та пізнавальної діяльності студентів</w:t>
      </w:r>
    </w:p>
    <w:p w:rsidR="00605869" w:rsidRDefault="00682D87" w:rsidP="00F42C2C">
      <w:pPr>
        <w:widowControl/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Алкіни </w:t>
      </w:r>
      <w:r w:rsidR="0027399A">
        <w:rPr>
          <w:rFonts w:ascii="Times New Roman" w:hAnsi="Times New Roman" w:cs="Times New Roman"/>
          <w:sz w:val="28"/>
          <w:szCs w:val="28"/>
          <w:lang w:val="uk-UA"/>
        </w:rPr>
        <w:t xml:space="preserve">– це один з важливих </w:t>
      </w:r>
      <w:r>
        <w:rPr>
          <w:rFonts w:ascii="Times New Roman" w:hAnsi="Times New Roman" w:cs="Times New Roman"/>
          <w:sz w:val="28"/>
          <w:szCs w:val="28"/>
          <w:lang w:val="uk-UA"/>
        </w:rPr>
        <w:t>класів органічних сполук</w:t>
      </w:r>
      <w:r w:rsidR="0027399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Найпростіший представник </w:t>
      </w:r>
      <w:r w:rsidR="00F42C2C">
        <w:rPr>
          <w:rFonts w:ascii="Times New Roman" w:hAnsi="Times New Roman" w:cs="Times New Roman"/>
          <w:sz w:val="28"/>
          <w:szCs w:val="28"/>
          <w:lang w:val="uk-UA"/>
        </w:rPr>
        <w:t xml:space="preserve">алкінів – це </w:t>
      </w:r>
      <w:proofErr w:type="spellStart"/>
      <w:r w:rsidR="00F42C2C">
        <w:rPr>
          <w:rFonts w:ascii="Times New Roman" w:hAnsi="Times New Roman" w:cs="Times New Roman"/>
          <w:sz w:val="28"/>
          <w:szCs w:val="28"/>
          <w:lang w:val="uk-UA"/>
        </w:rPr>
        <w:t>етин</w:t>
      </w:r>
      <w:proofErr w:type="spellEnd"/>
      <w:r w:rsidR="00ED27D9">
        <w:rPr>
          <w:rFonts w:ascii="Times New Roman" w:hAnsi="Times New Roman" w:cs="Times New Roman"/>
          <w:sz w:val="28"/>
          <w:szCs w:val="28"/>
          <w:lang w:val="uk-UA"/>
        </w:rPr>
        <w:t xml:space="preserve"> або ацетилен (це його тривіальна назва)</w:t>
      </w:r>
      <w:r w:rsidR="00F42C2C">
        <w:rPr>
          <w:rFonts w:ascii="Times New Roman" w:hAnsi="Times New Roman" w:cs="Times New Roman"/>
          <w:sz w:val="28"/>
          <w:szCs w:val="28"/>
          <w:lang w:val="uk-UA"/>
        </w:rPr>
        <w:t>, він набув широкого застосування в хімічній промисловості.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 Ацетилен </w:t>
      </w:r>
      <w:r w:rsidR="00FD6C49">
        <w:rPr>
          <w:rFonts w:ascii="Times New Roman" w:hAnsi="Times New Roman" w:cs="Times New Roman"/>
          <w:sz w:val="28"/>
          <w:szCs w:val="28"/>
          <w:lang w:val="uk-UA"/>
        </w:rPr>
        <w:t>отримують термічним крекінгом або окисним піролізом, сировиною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 xml:space="preserve"> яких є природний газ або нафта.</w:t>
      </w:r>
      <w:r w:rsidR="00FD6C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икористовують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ацет</w:t>
      </w:r>
      <w:r w:rsidR="007E33BE">
        <w:rPr>
          <w:rFonts w:ascii="Times New Roman" w:hAnsi="Times New Roman" w:cs="Times New Roman"/>
          <w:sz w:val="28"/>
          <w:szCs w:val="28"/>
          <w:lang w:val="uk-UA"/>
        </w:rPr>
        <w:t>илен в органічному синтезі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58DF" w:rsidRPr="009A4198" w:rsidRDefault="001958DF" w:rsidP="00D4171E">
      <w:pPr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C2C" w:rsidRDefault="00F42C2C" w:rsidP="0076554D">
      <w:pPr>
        <w:widowControl/>
        <w:numPr>
          <w:ilvl w:val="0"/>
          <w:numId w:val="20"/>
        </w:numPr>
        <w:tabs>
          <w:tab w:val="left" w:pos="993"/>
        </w:tabs>
        <w:autoSpaceDE/>
        <w:autoSpaceDN/>
        <w:adjustRightInd/>
        <w:spacing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42C2C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F42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42C2C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F42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42C2C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</w:p>
    <w:p w:rsidR="00CE00BC" w:rsidRPr="00CE00BC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Викладач: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Перед тим, як почати вивчення нового матеріалу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необхідно згадати</w:t>
      </w:r>
      <w:r w:rsidR="00CE0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основні питання матеріалу, який 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вивчався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попередніх заняттях.</w:t>
      </w:r>
    </w:p>
    <w:p w:rsidR="00973562" w:rsidRPr="00ED27D9" w:rsidRDefault="00973562" w:rsidP="00973562">
      <w:pPr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речовини називають вуглеводнями</w:t>
      </w:r>
      <w:r w:rsidRPr="0097356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73562" w:rsidRPr="00973562" w:rsidRDefault="00973562" w:rsidP="00973562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Студенти:</w:t>
      </w:r>
    </w:p>
    <w:p w:rsidR="00973562" w:rsidRPr="00973562" w:rsidRDefault="00973562" w:rsidP="00973562">
      <w:pPr>
        <w:widowControl/>
        <w:tabs>
          <w:tab w:val="left" w:pos="993"/>
        </w:tabs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sz w:val="28"/>
          <w:szCs w:val="28"/>
          <w:lang w:val="uk-UA"/>
        </w:rPr>
        <w:t>Вуглеводнями називаються сполуки, які складаються з дв</w:t>
      </w:r>
      <w:r w:rsidR="00960134">
        <w:rPr>
          <w:rFonts w:ascii="Times New Roman" w:hAnsi="Times New Roman" w:cs="Times New Roman"/>
          <w:sz w:val="28"/>
          <w:szCs w:val="28"/>
          <w:lang w:val="uk-UA"/>
        </w:rPr>
        <w:t>ох елементів – вуглецю і водню.</w:t>
      </w:r>
    </w:p>
    <w:p w:rsidR="00973562" w:rsidRPr="00973562" w:rsidRDefault="00973562" w:rsidP="00973562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Викладач: </w:t>
      </w:r>
    </w:p>
    <w:p w:rsidR="00973562" w:rsidRPr="00973562" w:rsidRDefault="00973562" w:rsidP="00973562">
      <w:pPr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типи вуглеводнів Вам відомі</w:t>
      </w:r>
      <w:r w:rsidRPr="0097356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73562" w:rsidRPr="00973562" w:rsidRDefault="00973562" w:rsidP="00973562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Студенти:</w:t>
      </w:r>
    </w:p>
    <w:p w:rsidR="00973562" w:rsidRDefault="00973562" w:rsidP="00973562">
      <w:pPr>
        <w:widowControl/>
        <w:tabs>
          <w:tab w:val="left" w:pos="709"/>
        </w:tabs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Вуглеводні бувають насичені та ненасичені.</w:t>
      </w:r>
    </w:p>
    <w:p w:rsidR="00973562" w:rsidRPr="00973562" w:rsidRDefault="00973562" w:rsidP="00973562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Викладач: </w:t>
      </w:r>
    </w:p>
    <w:p w:rsidR="00973562" w:rsidRPr="00973562" w:rsidRDefault="00973562" w:rsidP="00960134">
      <w:pPr>
        <w:widowControl/>
        <w:numPr>
          <w:ilvl w:val="0"/>
          <w:numId w:val="27"/>
        </w:numPr>
        <w:tabs>
          <w:tab w:val="left" w:pos="567"/>
          <w:tab w:val="left" w:pos="993"/>
        </w:tabs>
        <w:autoSpaceDE/>
        <w:autoSpaceDN/>
        <w:adjustRightInd/>
        <w:spacing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клас</w:t>
      </w:r>
      <w:r w:rsidR="00FA0635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насич</w:t>
      </w:r>
      <w:r w:rsidR="00FD6C49">
        <w:rPr>
          <w:rFonts w:ascii="Times New Roman" w:hAnsi="Times New Roman" w:cs="Times New Roman"/>
          <w:sz w:val="28"/>
          <w:szCs w:val="28"/>
          <w:lang w:val="uk-UA"/>
        </w:rPr>
        <w:t>ених та ненасичених вуглеводнів</w:t>
      </w:r>
      <w:r w:rsidR="00ED27D9">
        <w:rPr>
          <w:rFonts w:ascii="Times New Roman" w:hAnsi="Times New Roman" w:cs="Times New Roman"/>
          <w:sz w:val="28"/>
          <w:szCs w:val="28"/>
          <w:lang w:val="uk-UA"/>
        </w:rPr>
        <w:t xml:space="preserve">, які ми вже вивчили, </w:t>
      </w:r>
      <w:r>
        <w:rPr>
          <w:rFonts w:ascii="Times New Roman" w:hAnsi="Times New Roman" w:cs="Times New Roman"/>
          <w:sz w:val="28"/>
          <w:szCs w:val="28"/>
          <w:lang w:val="uk-UA"/>
        </w:rPr>
        <w:t>та чим вони відрізняються</w:t>
      </w:r>
      <w:r w:rsidR="00D702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3562" w:rsidRPr="00973562" w:rsidRDefault="00973562" w:rsidP="00973562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Студенти: </w:t>
      </w:r>
    </w:p>
    <w:p w:rsidR="00973562" w:rsidRPr="00973562" w:rsidRDefault="00973562" w:rsidP="00886AB8">
      <w:pPr>
        <w:widowControl/>
        <w:tabs>
          <w:tab w:val="left" w:pos="993"/>
        </w:tabs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Насичені вуглеводні – це алкани, вони мають одинарний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97356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 w:rsidRPr="009735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вуглець-вуглець</w:t>
      </w:r>
      <w:r w:rsidR="00886AB8">
        <w:rPr>
          <w:rFonts w:ascii="Times New Roman" w:hAnsi="Times New Roman" w:cs="Times New Roman"/>
          <w:sz w:val="28"/>
          <w:szCs w:val="28"/>
          <w:lang w:val="uk-UA"/>
        </w:rPr>
        <w:t>. Ненасичені – це алкени, в своїх будові вони мають подвійний зв</w:t>
      </w:r>
      <w:r w:rsidR="00886AB8" w:rsidRPr="00886AB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86AB8">
        <w:rPr>
          <w:rFonts w:ascii="Times New Roman" w:hAnsi="Times New Roman" w:cs="Times New Roman"/>
          <w:sz w:val="28"/>
          <w:szCs w:val="28"/>
          <w:lang w:val="uk-UA"/>
        </w:rPr>
        <w:t>язок вуглець – вуглець.</w:t>
      </w:r>
    </w:p>
    <w:p w:rsidR="00FE1FF6" w:rsidRDefault="00FE1FF6" w:rsidP="00FE1FF6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F42C2C" w:rsidRDefault="00FA0635" w:rsidP="00F42C2C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E1FF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1FF6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Назвіть загальні формули алканів та </w:t>
      </w:r>
      <w:proofErr w:type="spellStart"/>
      <w:r w:rsidR="00FE1FF6">
        <w:rPr>
          <w:rFonts w:ascii="Times New Roman" w:hAnsi="Times New Roman" w:cs="Times New Roman"/>
          <w:sz w:val="28"/>
          <w:szCs w:val="28"/>
          <w:lang w:val="uk-UA"/>
        </w:rPr>
        <w:t>алкенів</w:t>
      </w:r>
      <w:proofErr w:type="spellEnd"/>
      <w:r w:rsidR="00D702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1FF6" w:rsidRDefault="00FE1FF6" w:rsidP="00FE1FF6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Студе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нти:</w:t>
      </w:r>
    </w:p>
    <w:p w:rsidR="00FE1FF6" w:rsidRPr="00000B2B" w:rsidRDefault="00000B2B" w:rsidP="00F42C2C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Загальна формула алканів - </w:t>
      </w:r>
      <w:r w:rsidRPr="00000B2B"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n</w:t>
      </w:r>
      <w:r w:rsidRPr="00000B2B"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2n+2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алкенів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000B2B"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n</w:t>
      </w:r>
      <w:r w:rsidRPr="00000B2B"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2n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0635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FA0635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</w:t>
      </w:r>
      <w:r w:rsidR="00D70244">
        <w:rPr>
          <w:rFonts w:ascii="Times New Roman" w:hAnsi="Times New Roman" w:cs="Times New Roman"/>
          <w:sz w:val="28"/>
          <w:szCs w:val="28"/>
          <w:lang w:val="uk-UA"/>
        </w:rPr>
        <w:t>азвіть гомологічний ряд алканів.</w:t>
      </w:r>
    </w:p>
    <w:p w:rsidR="00FA0635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Студе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нти:</w:t>
      </w:r>
    </w:p>
    <w:p w:rsidR="00960134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AB8"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метан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етан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пропан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ab/>
        <w:t>бутан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пентан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гексан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7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гептан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8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октан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9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886AB8">
        <w:rPr>
          <w:rFonts w:ascii="Times New Roman" w:hAnsi="Times New Roman" w:cs="Times New Roman"/>
          <w:sz w:val="28"/>
          <w:szCs w:val="28"/>
          <w:lang w:val="uk-UA"/>
        </w:rPr>
        <w:t>нонан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10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86AB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22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декан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0635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FA0635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86AB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Надайте визначення поняттю ізомерія.</w:t>
      </w:r>
    </w:p>
    <w:p w:rsidR="00FA0635" w:rsidRDefault="00FA0635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3562">
        <w:rPr>
          <w:rFonts w:ascii="Times New Roman" w:hAnsi="Times New Roman" w:cs="Times New Roman"/>
          <w:i/>
          <w:sz w:val="28"/>
          <w:szCs w:val="28"/>
          <w:lang w:val="uk-UA"/>
        </w:rPr>
        <w:t>Студе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нти:</w:t>
      </w:r>
    </w:p>
    <w:p w:rsidR="00FA0635" w:rsidRDefault="00262265" w:rsidP="00262265">
      <w:pPr>
        <w:widowControl/>
        <w:tabs>
          <w:tab w:val="left" w:pos="993"/>
        </w:tabs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265">
        <w:rPr>
          <w:rFonts w:ascii="Times New Roman" w:hAnsi="Times New Roman" w:cs="Times New Roman"/>
          <w:sz w:val="28"/>
          <w:szCs w:val="28"/>
          <w:lang w:val="uk-UA"/>
        </w:rPr>
        <w:t xml:space="preserve">Ізомерія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62265"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явище, коли речовини з однаковим якісним та кількісним складом мають різну будову та властивості.</w:t>
      </w:r>
    </w:p>
    <w:p w:rsidR="00D70244" w:rsidRPr="00262265" w:rsidRDefault="00D70244" w:rsidP="00FA0635">
      <w:pPr>
        <w:widowControl/>
        <w:tabs>
          <w:tab w:val="left" w:pos="993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A6122" w:rsidRPr="0076554D" w:rsidRDefault="0076554D" w:rsidP="0076554D">
      <w:pPr>
        <w:widowControl/>
        <w:numPr>
          <w:ilvl w:val="0"/>
          <w:numId w:val="20"/>
        </w:numPr>
        <w:tabs>
          <w:tab w:val="left" w:pos="993"/>
        </w:tabs>
        <w:autoSpaceDE/>
        <w:autoSpaceDN/>
        <w:adjustRightInd/>
        <w:spacing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554D">
        <w:rPr>
          <w:rFonts w:ascii="Times New Roman" w:hAnsi="Times New Roman" w:cs="Times New Roman"/>
          <w:b/>
          <w:sz w:val="28"/>
          <w:szCs w:val="28"/>
          <w:lang w:val="uk-UA"/>
        </w:rPr>
        <w:t>Реалізація теми заняття</w:t>
      </w:r>
    </w:p>
    <w:p w:rsidR="0076554D" w:rsidRPr="00744623" w:rsidRDefault="00744623" w:rsidP="00744623">
      <w:pPr>
        <w:widowControl/>
        <w:tabs>
          <w:tab w:val="left" w:pos="709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44623">
        <w:rPr>
          <w:rFonts w:ascii="Times New Roman" w:hAnsi="Times New Roman" w:cs="Times New Roman"/>
          <w:i/>
          <w:sz w:val="28"/>
          <w:szCs w:val="28"/>
          <w:lang w:val="uk-UA"/>
        </w:rPr>
        <w:t>Викладач:</w:t>
      </w:r>
    </w:p>
    <w:p w:rsidR="0076554D" w:rsidRPr="008A6122" w:rsidRDefault="00744623" w:rsidP="00744623">
      <w:pPr>
        <w:widowControl/>
        <w:tabs>
          <w:tab w:val="left" w:pos="1134"/>
        </w:tabs>
        <w:autoSpaceDE/>
        <w:autoSpaceDN/>
        <w:adjustRightInd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Розгляд теми заняття здійснюється за наступним планом:</w:t>
      </w:r>
    </w:p>
    <w:p w:rsidR="00764B70" w:rsidRPr="001558DF" w:rsidRDefault="00764B70" w:rsidP="00764B7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  <w:lang w:val="uk-UA"/>
        </w:rPr>
      </w:pPr>
      <w:r w:rsidRPr="001558DF">
        <w:rPr>
          <w:rFonts w:ascii="Times New Roman" w:hAnsi="Times New Roman" w:cs="Times New Roman"/>
          <w:bCs/>
          <w:spacing w:val="1"/>
          <w:sz w:val="28"/>
          <w:szCs w:val="28"/>
          <w:lang w:val="uk-UA"/>
        </w:rPr>
        <w:t>План</w:t>
      </w:r>
      <w:r w:rsidR="007E6E35">
        <w:rPr>
          <w:rFonts w:ascii="Times New Roman" w:hAnsi="Times New Roman" w:cs="Times New Roman"/>
          <w:bCs/>
          <w:spacing w:val="1"/>
          <w:sz w:val="28"/>
          <w:szCs w:val="28"/>
          <w:lang w:val="uk-UA"/>
        </w:rPr>
        <w:t xml:space="preserve"> заняття</w:t>
      </w:r>
      <w:r w:rsidRPr="001558DF">
        <w:rPr>
          <w:rFonts w:ascii="Times New Roman" w:hAnsi="Times New Roman" w:cs="Times New Roman"/>
          <w:bCs/>
          <w:spacing w:val="1"/>
          <w:sz w:val="28"/>
          <w:szCs w:val="28"/>
          <w:lang w:val="uk-UA"/>
        </w:rPr>
        <w:t>:</w:t>
      </w:r>
    </w:p>
    <w:p w:rsidR="00D4171E" w:rsidRDefault="002F4C51" w:rsidP="00D4171E">
      <w:pPr>
        <w:numPr>
          <w:ilvl w:val="0"/>
          <w:numId w:val="1"/>
        </w:numPr>
        <w:shd w:val="clear" w:color="auto" w:fill="FFFFFF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4C51">
        <w:rPr>
          <w:rFonts w:ascii="Times New Roman" w:hAnsi="Times New Roman" w:cs="Times New Roman"/>
          <w:sz w:val="28"/>
          <w:szCs w:val="28"/>
          <w:lang w:val="uk-UA"/>
        </w:rPr>
        <w:t xml:space="preserve">Алкіни,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2F4C51">
        <w:rPr>
          <w:rFonts w:ascii="Times New Roman" w:hAnsi="Times New Roman" w:cs="Times New Roman"/>
          <w:sz w:val="28"/>
          <w:szCs w:val="28"/>
          <w:lang w:val="uk-UA"/>
        </w:rPr>
        <w:t>агальна формула, гомологічний ряд та ізомерія</w:t>
      </w:r>
      <w:r w:rsidR="00D4171E" w:rsidRPr="002F4C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4C51" w:rsidRDefault="002F4C51" w:rsidP="00D4171E">
      <w:pPr>
        <w:numPr>
          <w:ilvl w:val="0"/>
          <w:numId w:val="1"/>
        </w:numPr>
        <w:shd w:val="clear" w:color="auto" w:fill="FFFFFF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Будова алкінів, в</w:t>
      </w:r>
      <w:proofErr w:type="spellStart"/>
      <w:r w:rsidRPr="002F4C51">
        <w:rPr>
          <w:rFonts w:ascii="Times New Roman" w:hAnsi="Times New Roman" w:cs="Times New Roman"/>
          <w:sz w:val="28"/>
          <w:szCs w:val="28"/>
        </w:rPr>
        <w:t>алентний</w:t>
      </w:r>
      <w:proofErr w:type="spellEnd"/>
      <w:r w:rsidRPr="002F4C51">
        <w:rPr>
          <w:rFonts w:ascii="Times New Roman" w:hAnsi="Times New Roman" w:cs="Times New Roman"/>
          <w:sz w:val="28"/>
          <w:szCs w:val="28"/>
        </w:rPr>
        <w:t xml:space="preserve"> стан </w:t>
      </w:r>
      <w:proofErr w:type="spellStart"/>
      <w:r w:rsidRPr="002F4C51">
        <w:rPr>
          <w:rFonts w:ascii="Times New Roman" w:hAnsi="Times New Roman" w:cs="Times New Roman"/>
          <w:sz w:val="28"/>
          <w:szCs w:val="28"/>
        </w:rPr>
        <w:t>атомів</w:t>
      </w:r>
      <w:proofErr w:type="spellEnd"/>
      <w:r w:rsidRPr="002F4C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C51">
        <w:rPr>
          <w:rFonts w:ascii="Times New Roman" w:hAnsi="Times New Roman" w:cs="Times New Roman"/>
          <w:sz w:val="28"/>
          <w:szCs w:val="28"/>
        </w:rPr>
        <w:t>вуглецю</w:t>
      </w:r>
      <w:proofErr w:type="spellEnd"/>
      <w:r w:rsidRPr="002F4C5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4C51">
        <w:rPr>
          <w:rFonts w:ascii="Times New Roman" w:hAnsi="Times New Roman" w:cs="Times New Roman"/>
          <w:sz w:val="28"/>
          <w:szCs w:val="28"/>
        </w:rPr>
        <w:t>алкінах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1C2F" w:rsidRPr="002F4C51" w:rsidRDefault="00701C2F" w:rsidP="00D4171E">
      <w:pPr>
        <w:numPr>
          <w:ilvl w:val="0"/>
          <w:numId w:val="1"/>
        </w:numPr>
        <w:shd w:val="clear" w:color="auto" w:fill="FFFFFF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Номенклатура алкінів.</w:t>
      </w:r>
    </w:p>
    <w:p w:rsidR="000E205C" w:rsidRDefault="001958DF" w:rsidP="000E205C">
      <w:pPr>
        <w:numPr>
          <w:ilvl w:val="0"/>
          <w:numId w:val="1"/>
        </w:numPr>
        <w:shd w:val="clear" w:color="auto" w:fill="FFFFFF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 одержання алкінів</w:t>
      </w:r>
      <w:r w:rsidR="00B171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33BE" w:rsidRDefault="007E33BE" w:rsidP="000E205C">
      <w:pPr>
        <w:numPr>
          <w:ilvl w:val="0"/>
          <w:numId w:val="1"/>
        </w:numPr>
        <w:shd w:val="clear" w:color="auto" w:fill="FFFFFF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Фізичні властивості алкінів.</w:t>
      </w:r>
    </w:p>
    <w:p w:rsidR="007E33BE" w:rsidRDefault="007E33BE" w:rsidP="000E205C">
      <w:pPr>
        <w:numPr>
          <w:ilvl w:val="0"/>
          <w:numId w:val="1"/>
        </w:numPr>
        <w:shd w:val="clear" w:color="auto" w:fill="FFFFFF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Хімічні властивості алкінів.</w:t>
      </w:r>
    </w:p>
    <w:p w:rsidR="00F472B3" w:rsidRDefault="00F472B3" w:rsidP="001558DF">
      <w:pPr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171E" w:rsidRPr="001558DF" w:rsidRDefault="005C0322" w:rsidP="00D4171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032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  <w:t xml:space="preserve">Питання 1. </w:t>
      </w:r>
      <w:r w:rsidR="002F4C51" w:rsidRPr="002F4C51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  <w:t>Алкіни, загальна формула, гомологічний ряд та ізомерія</w:t>
      </w:r>
    </w:p>
    <w:p w:rsidR="00254191" w:rsidRDefault="000E70E0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70E0">
        <w:rPr>
          <w:rFonts w:ascii="Times New Roman" w:hAnsi="Times New Roman" w:cs="Times New Roman"/>
          <w:i/>
          <w:sz w:val="28"/>
          <w:szCs w:val="28"/>
          <w:lang w:val="uk-UA"/>
        </w:rPr>
        <w:t>Викладач:</w:t>
      </w:r>
    </w:p>
    <w:p w:rsidR="00710446" w:rsidRDefault="007C1A2D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1C2F">
        <w:rPr>
          <w:rFonts w:ascii="Times New Roman" w:hAnsi="Times New Roman" w:cs="Times New Roman"/>
          <w:bCs/>
          <w:i/>
          <w:sz w:val="28"/>
          <w:szCs w:val="28"/>
          <w:lang w:val="uk-UA"/>
        </w:rPr>
        <w:t>Алкіни (ацетиленові вуглеводні) –</w:t>
      </w:r>
      <w:r w:rsidRPr="007C1A2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C1A2D">
        <w:rPr>
          <w:rFonts w:ascii="Times New Roman" w:hAnsi="Times New Roman" w:cs="Times New Roman"/>
          <w:sz w:val="28"/>
          <w:szCs w:val="28"/>
          <w:lang w:val="uk-UA"/>
        </w:rPr>
        <w:t>ненасичені аліфатичні вуглеводні, молекули яких містять потрійний зв’язок C≡C</w:t>
      </w:r>
      <w:r w:rsidR="00A157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0B2B" w:rsidRDefault="00000B2B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Загальна формула алкінів </w:t>
      </w:r>
      <w:r w:rsidRPr="00000B2B"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n</w:t>
      </w:r>
      <w:r w:rsidRPr="00000B2B">
        <w:rPr>
          <w:rFonts w:ascii="Times New Roman" w:hAnsi="Times New Roman" w:cs="Times New Roman"/>
          <w:sz w:val="28"/>
          <w:szCs w:val="28"/>
          <w:lang w:val="uk-UA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2n-</w:t>
      </w:r>
      <w:r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96013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Гомологічний ряд алкінів:</w:t>
      </w:r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2F4C51" w:rsidSect="007F3F11">
          <w:footerReference w:type="even" r:id="rId9"/>
          <w:footerReference w:type="default" r:id="rId10"/>
          <w:pgSz w:w="11907" w:h="16840" w:code="9"/>
          <w:pgMar w:top="1134" w:right="851" w:bottom="1134" w:left="851" w:header="720" w:footer="510" w:gutter="0"/>
          <w:cols w:space="1094"/>
          <w:noEndnote/>
          <w:titlePg/>
          <w:docGrid w:linePitch="272"/>
        </w:sectPr>
      </w:pPr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етин</w:t>
      </w:r>
      <w:proofErr w:type="spellEnd"/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пропін</w:t>
      </w:r>
      <w:proofErr w:type="spellEnd"/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бутин</w:t>
      </w:r>
      <w:proofErr w:type="spellEnd"/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пентин</w:t>
      </w:r>
      <w:proofErr w:type="spellEnd"/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гексин</w:t>
      </w:r>
      <w:proofErr w:type="spellEnd"/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гептин</w:t>
      </w:r>
      <w:proofErr w:type="spellEnd"/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нонин</w:t>
      </w:r>
      <w:proofErr w:type="spellEnd"/>
    </w:p>
    <w:p w:rsid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октин</w:t>
      </w:r>
      <w:proofErr w:type="spellEnd"/>
    </w:p>
    <w:p w:rsidR="002F4C51" w:rsidRPr="002F4C51" w:rsidRDefault="002F4C51" w:rsidP="00DD376A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декин</w:t>
      </w:r>
      <w:proofErr w:type="spellEnd"/>
    </w:p>
    <w:p w:rsidR="002F4C51" w:rsidRDefault="002F4C51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  <w:sectPr w:rsidR="002F4C51" w:rsidSect="002F4C51">
          <w:type w:val="continuous"/>
          <w:pgSz w:w="11907" w:h="16840" w:code="9"/>
          <w:pgMar w:top="1134" w:right="851" w:bottom="1134" w:left="851" w:header="720" w:footer="510" w:gutter="0"/>
          <w:cols w:num="2" w:space="1094"/>
          <w:noEndnote/>
          <w:titlePg/>
          <w:docGrid w:linePitch="272"/>
        </w:sectPr>
      </w:pPr>
    </w:p>
    <w:p w:rsidR="002F4C51" w:rsidRPr="00A237AB" w:rsidRDefault="002F4C51" w:rsidP="002F4C51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F4C51">
        <w:rPr>
          <w:rFonts w:ascii="Times New Roman" w:hAnsi="Times New Roman" w:cs="Times New Roman"/>
          <w:bCs/>
          <w:i/>
          <w:sz w:val="28"/>
          <w:szCs w:val="28"/>
          <w:lang w:val="uk-UA"/>
        </w:rPr>
        <w:lastRenderedPageBreak/>
        <w:t>Ізомерія алкінів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237A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може бути: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ізомерія положення потрійного </w:t>
      </w:r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Pr="00A237A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зомерія вуглецевого скелету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 xml:space="preserve">класова ізомерія з </w:t>
      </w:r>
      <w:proofErr w:type="spellStart"/>
      <w:r w:rsidRPr="000714D8">
        <w:rPr>
          <w:rFonts w:ascii="Times New Roman" w:hAnsi="Times New Roman" w:cs="Times New Roman"/>
          <w:sz w:val="28"/>
          <w:szCs w:val="28"/>
          <w:lang w:val="uk-UA"/>
        </w:rPr>
        <w:t>алкадієнами</w:t>
      </w:r>
      <w:proofErr w:type="spellEnd"/>
      <w:r w:rsidRPr="000714D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циклоалканами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4C51" w:rsidRPr="00A237AB" w:rsidRDefault="002F4C51" w:rsidP="002F4C51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Розглянемо кожну ізомерію окремо:</w:t>
      </w:r>
    </w:p>
    <w:p w:rsidR="002F4C51" w:rsidRPr="000714D8" w:rsidRDefault="002F4C51" w:rsidP="002F4C51">
      <w:pPr>
        <w:numPr>
          <w:ilvl w:val="0"/>
          <w:numId w:val="28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4D8">
        <w:rPr>
          <w:rFonts w:ascii="Times New Roman" w:hAnsi="Times New Roman" w:cs="Times New Roman"/>
          <w:sz w:val="28"/>
          <w:szCs w:val="28"/>
          <w:lang w:val="uk-UA"/>
        </w:rPr>
        <w:t>Ізом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ерія положення потрійного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96013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0714D8">
        <w:rPr>
          <w:rFonts w:ascii="Times New Roman" w:hAnsi="Times New Roman" w:cs="Times New Roman"/>
          <w:sz w:val="28"/>
          <w:szCs w:val="28"/>
          <w:lang w:val="uk-UA"/>
        </w:rPr>
        <w:t xml:space="preserve"> (починаючи із С</w:t>
      </w:r>
      <w:r w:rsidRPr="000714D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714D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2F4C51" w:rsidRPr="007C1A2D" w:rsidRDefault="002F4C51" w:rsidP="002F4C51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1A2D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5364FAFA" wp14:editId="63FD2701">
            <wp:extent cx="3462020" cy="619125"/>
            <wp:effectExtent l="19050" t="0" r="5080" b="0"/>
            <wp:docPr id="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61760" r="27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02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C51" w:rsidRPr="000714D8" w:rsidRDefault="002F4C51" w:rsidP="002F4C51">
      <w:pPr>
        <w:numPr>
          <w:ilvl w:val="0"/>
          <w:numId w:val="28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4D8">
        <w:rPr>
          <w:rFonts w:ascii="Times New Roman" w:hAnsi="Times New Roman" w:cs="Times New Roman"/>
          <w:sz w:val="28"/>
          <w:szCs w:val="28"/>
          <w:lang w:val="uk-UA"/>
        </w:rPr>
        <w:t>Ізомерія вуглецевого скелету (починаючи з С</w:t>
      </w:r>
      <w:r w:rsidRPr="000714D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714D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8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2F4C51" w:rsidRPr="007C1A2D" w:rsidRDefault="002F4C51" w:rsidP="002F4C51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1A2D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01CE3792" wp14:editId="5F368639">
            <wp:extent cx="3048000" cy="666750"/>
            <wp:effectExtent l="19050" t="0" r="0" b="0"/>
            <wp:docPr id="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8474" t="10443" r="16803" b="48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C51" w:rsidRDefault="002F4C51" w:rsidP="002F4C5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 xml:space="preserve">ласова ізомерія з </w:t>
      </w:r>
      <w:proofErr w:type="spellStart"/>
      <w:r w:rsidRPr="000714D8">
        <w:rPr>
          <w:rFonts w:ascii="Times New Roman" w:hAnsi="Times New Roman" w:cs="Times New Roman"/>
          <w:sz w:val="28"/>
          <w:szCs w:val="28"/>
          <w:lang w:val="uk-UA"/>
        </w:rPr>
        <w:t>алкадієнами</w:t>
      </w:r>
      <w:proofErr w:type="spellEnd"/>
      <w:r w:rsidRPr="000714D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0714D8">
        <w:rPr>
          <w:rFonts w:ascii="Times New Roman" w:hAnsi="Times New Roman" w:cs="Times New Roman"/>
          <w:sz w:val="28"/>
          <w:szCs w:val="28"/>
          <w:lang w:val="uk-UA"/>
        </w:rPr>
        <w:t>циклоалкенами</w:t>
      </w:r>
      <w:proofErr w:type="spellEnd"/>
      <w:r w:rsidRPr="000714D8">
        <w:rPr>
          <w:rFonts w:ascii="Times New Roman" w:hAnsi="Times New Roman" w:cs="Times New Roman"/>
          <w:sz w:val="28"/>
          <w:szCs w:val="28"/>
          <w:lang w:val="uk-UA"/>
        </w:rPr>
        <w:t>, починаючи із С</w:t>
      </w:r>
      <w:r w:rsidRPr="000714D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714D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Pr="000714D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F4C51" w:rsidRDefault="002F4C51" w:rsidP="002F4C51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uk-UA"/>
        </w:rPr>
      </w:pPr>
      <w:r w:rsidRPr="007C1A2D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49C81CAA" wp14:editId="1D007C14">
            <wp:extent cx="2876550" cy="361950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-2" b="24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C51" w:rsidRPr="00E00DF4" w:rsidRDefault="002F4C51" w:rsidP="002F4C51">
      <w:pPr>
        <w:shd w:val="clear" w:color="auto" w:fill="FFFFFF"/>
        <w:ind w:left="567" w:firstLine="142"/>
        <w:jc w:val="center"/>
        <w:rPr>
          <w:rFonts w:ascii="Times New Roman" w:hAnsi="Times New Roman" w:cs="Times New Roman"/>
          <w:sz w:val="22"/>
          <w:szCs w:val="22"/>
          <w:lang w:val="uk-UA"/>
        </w:rPr>
      </w:pPr>
      <w:r>
        <w:rPr>
          <w:rFonts w:ascii="Times New Roman" w:hAnsi="Times New Roman" w:cs="Times New Roman"/>
          <w:sz w:val="22"/>
          <w:szCs w:val="22"/>
          <w:lang w:val="uk-UA"/>
        </w:rPr>
        <w:t xml:space="preserve">      </w:t>
      </w:r>
      <w:r w:rsidRPr="00E00DF4">
        <w:rPr>
          <w:rFonts w:ascii="Times New Roman" w:hAnsi="Times New Roman" w:cs="Times New Roman"/>
          <w:sz w:val="22"/>
          <w:szCs w:val="22"/>
          <w:lang w:val="uk-UA"/>
        </w:rPr>
        <w:t xml:space="preserve">бутін-1 </w:t>
      </w:r>
      <w:r>
        <w:rPr>
          <w:rFonts w:ascii="Times New Roman" w:hAnsi="Times New Roman" w:cs="Times New Roman"/>
          <w:sz w:val="22"/>
          <w:szCs w:val="22"/>
          <w:lang w:val="uk-UA"/>
        </w:rPr>
        <w:t xml:space="preserve">               </w:t>
      </w:r>
      <w:r w:rsidRPr="00E00DF4">
        <w:rPr>
          <w:rFonts w:ascii="Times New Roman" w:hAnsi="Times New Roman" w:cs="Times New Roman"/>
          <w:sz w:val="22"/>
          <w:szCs w:val="22"/>
          <w:lang w:val="uk-UA"/>
        </w:rPr>
        <w:t xml:space="preserve"> бутадієн-1,3   </w:t>
      </w:r>
      <w:r>
        <w:rPr>
          <w:rFonts w:ascii="Times New Roman" w:hAnsi="Times New Roman" w:cs="Times New Roman"/>
          <w:sz w:val="22"/>
          <w:szCs w:val="22"/>
          <w:lang w:val="uk-UA"/>
        </w:rPr>
        <w:t xml:space="preserve">    </w:t>
      </w:r>
      <w:proofErr w:type="spellStart"/>
      <w:r w:rsidRPr="00E00DF4">
        <w:rPr>
          <w:rFonts w:ascii="Times New Roman" w:hAnsi="Times New Roman" w:cs="Times New Roman"/>
          <w:sz w:val="22"/>
          <w:szCs w:val="22"/>
          <w:lang w:val="uk-UA"/>
        </w:rPr>
        <w:t>циклобутен</w:t>
      </w:r>
      <w:proofErr w:type="spellEnd"/>
    </w:p>
    <w:p w:rsidR="00254191" w:rsidRDefault="00254191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E33BE" w:rsidRPr="00B171A7" w:rsidRDefault="007E33BE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01C2F" w:rsidRDefault="00701C2F" w:rsidP="00701C2F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Питання 2. </w:t>
      </w:r>
      <w:r w:rsidRPr="00701C2F">
        <w:rPr>
          <w:rFonts w:ascii="Times New Roman" w:hAnsi="Times New Roman" w:cs="Times New Roman"/>
          <w:b/>
          <w:bCs/>
          <w:sz w:val="28"/>
          <w:szCs w:val="28"/>
          <w:lang w:val="uk-UA"/>
        </w:rPr>
        <w:t>Будова алкінів, в</w:t>
      </w:r>
      <w:proofErr w:type="spellStart"/>
      <w:r w:rsidRPr="00701C2F">
        <w:rPr>
          <w:rFonts w:ascii="Times New Roman" w:hAnsi="Times New Roman" w:cs="Times New Roman"/>
          <w:b/>
          <w:bCs/>
          <w:sz w:val="28"/>
          <w:szCs w:val="28"/>
        </w:rPr>
        <w:t>алентний</w:t>
      </w:r>
      <w:proofErr w:type="spellEnd"/>
      <w:r w:rsidRPr="00701C2F">
        <w:rPr>
          <w:rFonts w:ascii="Times New Roman" w:hAnsi="Times New Roman" w:cs="Times New Roman"/>
          <w:b/>
          <w:bCs/>
          <w:sz w:val="28"/>
          <w:szCs w:val="28"/>
        </w:rPr>
        <w:t xml:space="preserve"> стан </w:t>
      </w:r>
      <w:proofErr w:type="spellStart"/>
      <w:r w:rsidRPr="00701C2F">
        <w:rPr>
          <w:rFonts w:ascii="Times New Roman" w:hAnsi="Times New Roman" w:cs="Times New Roman"/>
          <w:b/>
          <w:bCs/>
          <w:sz w:val="28"/>
          <w:szCs w:val="28"/>
        </w:rPr>
        <w:t>атомів</w:t>
      </w:r>
      <w:proofErr w:type="spellEnd"/>
      <w:r w:rsidRPr="00701C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01C2F">
        <w:rPr>
          <w:rFonts w:ascii="Times New Roman" w:hAnsi="Times New Roman" w:cs="Times New Roman"/>
          <w:b/>
          <w:bCs/>
          <w:sz w:val="28"/>
          <w:szCs w:val="28"/>
        </w:rPr>
        <w:t>вуглецю</w:t>
      </w:r>
      <w:proofErr w:type="spellEnd"/>
      <w:r w:rsidRPr="00701C2F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701C2F">
        <w:rPr>
          <w:rFonts w:ascii="Times New Roman" w:hAnsi="Times New Roman" w:cs="Times New Roman"/>
          <w:b/>
          <w:bCs/>
          <w:sz w:val="28"/>
          <w:szCs w:val="28"/>
        </w:rPr>
        <w:t>алкінах</w:t>
      </w:r>
      <w:proofErr w:type="spellEnd"/>
      <w:r w:rsidRPr="00701C2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7C1A2D" w:rsidRPr="00701C2F" w:rsidRDefault="007C1A2D" w:rsidP="00701C2F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1C2F">
        <w:rPr>
          <w:rFonts w:ascii="Times New Roman" w:hAnsi="Times New Roman" w:cs="Times New Roman"/>
          <w:bCs/>
          <w:sz w:val="28"/>
          <w:szCs w:val="28"/>
          <w:lang w:val="uk-UA"/>
        </w:rPr>
        <w:t>Будова потрійного зв’язку C≡C</w:t>
      </w:r>
    </w:p>
    <w:p w:rsidR="007C1A2D" w:rsidRPr="000714D8" w:rsidRDefault="007C1A2D" w:rsidP="00701C2F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4D8">
        <w:rPr>
          <w:rFonts w:ascii="Times New Roman" w:hAnsi="Times New Roman" w:cs="Times New Roman"/>
          <w:sz w:val="28"/>
          <w:szCs w:val="28"/>
          <w:lang w:val="uk-UA"/>
        </w:rPr>
        <w:t xml:space="preserve">Атом вуглецю біля потрійного зв’язку знаходиться у стані </w:t>
      </w:r>
      <w:proofErr w:type="spellStart"/>
      <w:r w:rsidRPr="000714D8">
        <w:rPr>
          <w:rFonts w:ascii="Times New Roman" w:hAnsi="Times New Roman" w:cs="Times New Roman"/>
          <w:sz w:val="28"/>
          <w:szCs w:val="28"/>
          <w:lang w:val="uk-UA"/>
        </w:rPr>
        <w:t>sp</w:t>
      </w:r>
      <w:proofErr w:type="spellEnd"/>
      <w:r w:rsidRPr="000714D8">
        <w:rPr>
          <w:rFonts w:ascii="Times New Roman" w:hAnsi="Times New Roman" w:cs="Times New Roman"/>
          <w:sz w:val="28"/>
          <w:szCs w:val="28"/>
          <w:lang w:val="uk-UA"/>
        </w:rPr>
        <w:t xml:space="preserve"> – гібридизації. Потрійний зв’язок є комбінацією з однієї σ- і двох π-зв’язків, утворених двома sp-</w:t>
      </w:r>
      <w:r w:rsidR="00A157D1">
        <w:rPr>
          <w:rFonts w:ascii="Times New Roman" w:hAnsi="Times New Roman" w:cs="Times New Roman"/>
          <w:sz w:val="28"/>
          <w:szCs w:val="28"/>
          <w:lang w:val="uk-UA"/>
        </w:rPr>
        <w:t>гібридизованими атомами.</w:t>
      </w:r>
    </w:p>
    <w:p w:rsidR="007C1A2D" w:rsidRPr="000714D8" w:rsidRDefault="000714D8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2816" behindDoc="1" locked="0" layoutInCell="1" allowOverlap="1" wp14:anchorId="36A4C855" wp14:editId="6AA64024">
            <wp:simplePos x="0" y="0"/>
            <wp:positionH relativeFrom="column">
              <wp:posOffset>1082675</wp:posOffset>
            </wp:positionH>
            <wp:positionV relativeFrom="paragraph">
              <wp:posOffset>1905</wp:posOffset>
            </wp:positionV>
            <wp:extent cx="2852420" cy="1828800"/>
            <wp:effectExtent l="19050" t="0" r="5080" b="0"/>
            <wp:wrapTight wrapText="bothSides">
              <wp:wrapPolygon edited="0">
                <wp:start x="-144" y="0"/>
                <wp:lineTo x="-144" y="21375"/>
                <wp:lineTo x="21638" y="21375"/>
                <wp:lineTo x="21638" y="0"/>
                <wp:lineTo x="-144" y="0"/>
              </wp:wrapPolygon>
            </wp:wrapTight>
            <wp:docPr id="21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r="38759" b="21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1A2D" w:rsidRPr="000714D8" w:rsidRDefault="007C1A2D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14D8" w:rsidRDefault="000714D8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714D8" w:rsidRDefault="000714D8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714D8" w:rsidRDefault="000714D8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714D8" w:rsidRDefault="000714D8" w:rsidP="007C1A2D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7E33BE" w:rsidRDefault="007E33BE" w:rsidP="00701C2F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262265" w:rsidRPr="00E00DF4" w:rsidRDefault="00701C2F" w:rsidP="00701C2F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1C2F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Питання 3.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262265" w:rsidRPr="00E00DF4">
        <w:rPr>
          <w:rFonts w:ascii="Times New Roman" w:hAnsi="Times New Roman" w:cs="Times New Roman"/>
          <w:b/>
          <w:bCs/>
          <w:sz w:val="28"/>
          <w:szCs w:val="28"/>
          <w:lang w:val="uk-UA"/>
        </w:rPr>
        <w:t>Номенклатура алкінів</w:t>
      </w:r>
    </w:p>
    <w:p w:rsidR="00262265" w:rsidRPr="00E00DF4" w:rsidRDefault="00262265" w:rsidP="0026226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DF4">
        <w:rPr>
          <w:rFonts w:ascii="Times New Roman" w:hAnsi="Times New Roman" w:cs="Times New Roman"/>
          <w:sz w:val="28"/>
          <w:szCs w:val="28"/>
          <w:lang w:val="uk-UA"/>
        </w:rPr>
        <w:t>Для найпр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остіших алкінів застосовуються 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історично сформовані назви: ацетилен (</w:t>
      </w:r>
      <w:proofErr w:type="spellStart"/>
      <w:r w:rsidRPr="00E00DF4">
        <w:rPr>
          <w:rFonts w:ascii="Times New Roman" w:hAnsi="Times New Roman" w:cs="Times New Roman"/>
          <w:sz w:val="28"/>
          <w:szCs w:val="28"/>
          <w:lang w:val="uk-UA"/>
        </w:rPr>
        <w:t>етин</w:t>
      </w:r>
      <w:proofErr w:type="spellEnd"/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Pr="00E00DF4">
        <w:rPr>
          <w:rFonts w:ascii="Times New Roman" w:hAnsi="Times New Roman" w:cs="Times New Roman"/>
          <w:sz w:val="28"/>
          <w:szCs w:val="28"/>
          <w:lang w:val="uk-UA"/>
        </w:rPr>
        <w:t>алілен</w:t>
      </w:r>
      <w:proofErr w:type="spellEnd"/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E00DF4">
        <w:rPr>
          <w:rFonts w:ascii="Times New Roman" w:hAnsi="Times New Roman" w:cs="Times New Roman"/>
          <w:sz w:val="28"/>
          <w:szCs w:val="28"/>
          <w:lang w:val="uk-UA"/>
        </w:rPr>
        <w:t>пропін</w:t>
      </w:r>
      <w:proofErr w:type="spellEnd"/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Pr="00E00DF4">
        <w:rPr>
          <w:rFonts w:ascii="Times New Roman" w:hAnsi="Times New Roman" w:cs="Times New Roman"/>
          <w:sz w:val="28"/>
          <w:szCs w:val="28"/>
          <w:lang w:val="uk-UA"/>
        </w:rPr>
        <w:t>кротонілен</w:t>
      </w:r>
      <w:proofErr w:type="spellEnd"/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 (бутин-1), </w:t>
      </w:r>
      <w:proofErr w:type="spellStart"/>
      <w:r w:rsidRPr="00E00DF4">
        <w:rPr>
          <w:rFonts w:ascii="Times New Roman" w:hAnsi="Times New Roman" w:cs="Times New Roman"/>
          <w:sz w:val="28"/>
          <w:szCs w:val="28"/>
          <w:lang w:val="uk-UA"/>
        </w:rPr>
        <w:t>валерілен</w:t>
      </w:r>
      <w:proofErr w:type="spellEnd"/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 (пентин-1).</w:t>
      </w:r>
    </w:p>
    <w:p w:rsidR="00262265" w:rsidRPr="00E00DF4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За м</w:t>
      </w:r>
      <w:r w:rsidRPr="00E00DF4">
        <w:rPr>
          <w:rFonts w:ascii="Times New Roman" w:hAnsi="Times New Roman" w:cs="Times New Roman"/>
          <w:bCs/>
          <w:sz w:val="28"/>
          <w:szCs w:val="28"/>
          <w:lang w:val="uk-UA"/>
        </w:rPr>
        <w:t>іжнародн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ою</w:t>
      </w:r>
      <w:r w:rsidRPr="00E00D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IUPAC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номенклатурою назву алкіну складають так:</w:t>
      </w:r>
    </w:p>
    <w:p w:rsidR="00262265" w:rsidRPr="00E00DF4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бирають головний ланцюг, який містить потрійний зв'яз</w:t>
      </w:r>
      <w:r w:rsidR="00701C2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к, нумерацію вуглецевих атомів починають </w:t>
      </w:r>
      <w:r>
        <w:rPr>
          <w:rFonts w:ascii="Times New Roman" w:hAnsi="Times New Roman" w:cs="Times New Roman"/>
          <w:sz w:val="28"/>
          <w:szCs w:val="28"/>
          <w:lang w:val="uk-UA"/>
        </w:rPr>
        <w:t>з ближнього до потрійного зв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у кінця ланцюга. </w:t>
      </w:r>
    </w:p>
    <w:p w:rsidR="00262265" w:rsidRPr="00E00DF4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DF4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рабською цифрою вказують положення замісника і називають його (за збільшенням молярної маси та розгалуженості), якщо декілька однаков</w:t>
      </w:r>
      <w:r w:rsidR="00701C2F">
        <w:rPr>
          <w:rFonts w:ascii="Times New Roman" w:hAnsi="Times New Roman" w:cs="Times New Roman"/>
          <w:sz w:val="28"/>
          <w:szCs w:val="28"/>
          <w:lang w:val="uk-UA"/>
        </w:rPr>
        <w:t>их замісників – додають префікс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0DF4">
        <w:rPr>
          <w:rFonts w:ascii="Times New Roman" w:hAnsi="Times New Roman" w:cs="Times New Roman"/>
          <w:sz w:val="28"/>
          <w:szCs w:val="28"/>
          <w:lang w:val="uk-UA"/>
        </w:rPr>
        <w:t>ди</w:t>
      </w:r>
      <w:proofErr w:type="spellEnd"/>
      <w:r w:rsidR="00701C2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,три</w:t>
      </w:r>
      <w:r w:rsidR="00701C2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00DF4">
        <w:rPr>
          <w:rFonts w:ascii="Times New Roman" w:hAnsi="Times New Roman" w:cs="Times New Roman"/>
          <w:sz w:val="28"/>
          <w:szCs w:val="28"/>
          <w:lang w:val="uk-UA"/>
        </w:rPr>
        <w:t>тетра</w:t>
      </w:r>
      <w:proofErr w:type="spellEnd"/>
      <w:r w:rsidR="00701C2F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, тощо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2265" w:rsidRPr="00E00DF4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азивають головний ланцюг по кількості в ньому атомів вугл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ецю з закінченням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(ін.).</w:t>
      </w:r>
    </w:p>
    <w:p w:rsidR="00262265" w:rsidRPr="00E00DF4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DF4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рабською цифрою вказують положення потрійного зв’язку. </w:t>
      </w:r>
    </w:p>
    <w:p w:rsidR="00262265" w:rsidRPr="00E00DF4" w:rsidRDefault="00262265" w:rsidP="0026226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D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</w:t>
      </w:r>
      <w:r w:rsidRPr="00E00DF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раціональною (</w:t>
      </w:r>
      <w:proofErr w:type="spellStart"/>
      <w:r w:rsidRPr="00E00DF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замісниковою</w:t>
      </w:r>
      <w:proofErr w:type="spellEnd"/>
      <w:r w:rsidRPr="00E00DF4">
        <w:rPr>
          <w:rFonts w:ascii="Times New Roman" w:hAnsi="Times New Roman" w:cs="Times New Roman"/>
          <w:bCs/>
          <w:iCs/>
          <w:sz w:val="28"/>
          <w:szCs w:val="28"/>
          <w:lang w:val="uk-UA"/>
        </w:rPr>
        <w:t>) номенклатурою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 назва будується від найпростішого представника алкінів – ацетилену, у якого один або декілька атомів вуглецю заміщені на радикали</w:t>
      </w:r>
      <w:r w:rsidR="007E33B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62265" w:rsidRPr="00E00DF4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бирають атоми вуглецю біля потрійного зв’язку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62265" w:rsidRPr="00E00DF4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</w:t>
      </w:r>
      <w:r w:rsidRPr="00E00DF4">
        <w:rPr>
          <w:rFonts w:ascii="Times New Roman" w:hAnsi="Times New Roman" w:cs="Times New Roman"/>
          <w:sz w:val="28"/>
          <w:szCs w:val="28"/>
          <w:lang w:val="uk-UA"/>
        </w:rPr>
        <w:t>азивають замісники, якщо їх декілька 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накових – додають префікс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2265" w:rsidRDefault="00262265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Додають </w:t>
      </w:r>
      <w:r w:rsidR="00A237AB">
        <w:rPr>
          <w:rFonts w:ascii="Times New Roman" w:hAnsi="Times New Roman" w:cs="Times New Roman"/>
          <w:sz w:val="28"/>
          <w:szCs w:val="28"/>
          <w:lang w:val="uk-UA"/>
        </w:rPr>
        <w:t>закінчення «ацетилен»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1C2F" w:rsidRPr="00E00DF4" w:rsidRDefault="007E33BE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Приклади:</w:t>
      </w:r>
    </w:p>
    <w:bookmarkStart w:id="0" w:name="_MON_1011609316"/>
    <w:bookmarkEnd w:id="0"/>
    <w:p w:rsidR="00262265" w:rsidRDefault="00630869" w:rsidP="00262265">
      <w:pPr>
        <w:shd w:val="clear" w:color="auto" w:fill="FFFFFF"/>
        <w:spacing w:line="360" w:lineRule="auto"/>
        <w:ind w:firstLine="709"/>
        <w:jc w:val="both"/>
        <w:rPr>
          <w:vertAlign w:val="superscript"/>
          <w:lang w:val="uk-UA"/>
        </w:rPr>
      </w:pPr>
      <w:r w:rsidRPr="00A25F96">
        <w:rPr>
          <w:vertAlign w:val="superscript"/>
          <w:lang w:val="uk-UA"/>
        </w:rPr>
        <w:object w:dxaOrig="6817" w:dyaOrig="19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 fillcolor="window">
            <v:imagedata r:id="rId14" o:title="" cropbottom="48159f" cropright="37676f" grayscale="t" bilevel="t"/>
          </v:shape>
          <o:OLEObject Type="Embed" ProgID="Word.Picture.8" ShapeID="_x0000_i1025" DrawAspect="Content" ObjectID="_1611573260" r:id="rId15"/>
        </w:object>
      </w:r>
    </w:p>
    <w:p w:rsidR="00630869" w:rsidRDefault="009B6140" w:rsidP="00630869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4156">
        <w:rPr>
          <w:rFonts w:ascii="Times New Roman" w:hAnsi="Times New Roman" w:cs="Times New Roman"/>
          <w:sz w:val="28"/>
          <w:szCs w:val="28"/>
          <w:lang w:val="uk-UA"/>
        </w:rPr>
        <w:t>бут</w:t>
      </w:r>
      <w:r w:rsidR="00C0415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0415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04156">
        <w:rPr>
          <w:rFonts w:ascii="Times New Roman" w:hAnsi="Times New Roman" w:cs="Times New Roman"/>
          <w:sz w:val="28"/>
          <w:szCs w:val="28"/>
          <w:lang w:val="uk-UA"/>
        </w:rPr>
        <w:t>-1 (</w:t>
      </w:r>
      <w:proofErr w:type="spellStart"/>
      <w:r w:rsidR="00C04156">
        <w:rPr>
          <w:rFonts w:ascii="Times New Roman" w:hAnsi="Times New Roman" w:cs="Times New Roman"/>
          <w:sz w:val="28"/>
          <w:szCs w:val="28"/>
          <w:lang w:val="uk-UA"/>
        </w:rPr>
        <w:t>етилацетилен</w:t>
      </w:r>
      <w:proofErr w:type="spellEnd"/>
      <w:r w:rsidR="00C0415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0415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04156" w:rsidRDefault="00C04156" w:rsidP="00630869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04156" w:rsidRDefault="00630869" w:rsidP="00262265">
      <w:pPr>
        <w:shd w:val="clear" w:color="auto" w:fill="FFFFFF"/>
        <w:spacing w:line="360" w:lineRule="auto"/>
        <w:ind w:firstLine="709"/>
        <w:jc w:val="both"/>
        <w:rPr>
          <w:vertAlign w:val="superscript"/>
          <w:lang w:val="uk-UA"/>
        </w:rPr>
      </w:pPr>
      <w:r w:rsidRPr="00A25F96">
        <w:rPr>
          <w:vertAlign w:val="superscript"/>
          <w:lang w:val="uk-UA"/>
        </w:rPr>
        <w:object w:dxaOrig="6817" w:dyaOrig="1985">
          <v:shape id="_x0000_i1026" type="#_x0000_t75" style="width:125.25pt;height:26.25pt" o:ole="" fillcolor="window">
            <v:imagedata r:id="rId14" o:title="" cropbottom="48159f" cropleft="41429f" grayscale="t" bilevel="t"/>
          </v:shape>
          <o:OLEObject Type="Embed" ProgID="Word.Picture.8" ShapeID="_x0000_i1026" DrawAspect="Content" ObjectID="_1611573261" r:id="rId16"/>
        </w:object>
      </w:r>
    </w:p>
    <w:p w:rsidR="009B6140" w:rsidRDefault="00C04156" w:rsidP="00630869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бутин-2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диметилацетилен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0869" w:rsidRPr="00C04156" w:rsidRDefault="00630869" w:rsidP="00630869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Start w:id="1" w:name="_MON_1430509315"/>
    <w:bookmarkEnd w:id="1"/>
    <w:p w:rsidR="00262265" w:rsidRDefault="009B6140" w:rsidP="00262265">
      <w:pPr>
        <w:shd w:val="clear" w:color="auto" w:fill="FFFFFF"/>
        <w:spacing w:line="360" w:lineRule="auto"/>
        <w:ind w:firstLine="709"/>
        <w:jc w:val="both"/>
        <w:rPr>
          <w:lang w:val="uk-UA"/>
        </w:rPr>
      </w:pPr>
      <w:r w:rsidRPr="00A25F96">
        <w:rPr>
          <w:vertAlign w:val="superscript"/>
          <w:lang w:val="uk-UA"/>
        </w:rPr>
        <w:object w:dxaOrig="6817" w:dyaOrig="1985">
          <v:shape id="_x0000_i1027" type="#_x0000_t75" style="width:171pt;height:48.75pt" o:ole="" fillcolor="window">
            <v:imagedata r:id="rId14" o:title="" croptop="25321f" cropbottom="7944f" cropleft="16456f" cropright="16167f" grayscale="t" bilevel="t"/>
          </v:shape>
          <o:OLEObject Type="Embed" ProgID="Word.Picture.8" ShapeID="_x0000_i1027" DrawAspect="Content" ObjectID="_1611573262" r:id="rId17"/>
        </w:object>
      </w:r>
    </w:p>
    <w:p w:rsidR="00C04156" w:rsidRDefault="00C04156" w:rsidP="0026226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4-метилпентин-2 (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метилізопропилацетилен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:rsidR="00216E93" w:rsidRPr="00E00DF4" w:rsidRDefault="00216E93" w:rsidP="00E00DF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26F5" w:rsidRDefault="00C126F5" w:rsidP="00C126F5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Питання </w:t>
      </w:r>
      <w:r w:rsidR="00701C2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C12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E1FF6" w:rsidRPr="00FE1FF6">
        <w:rPr>
          <w:rFonts w:ascii="Times New Roman" w:hAnsi="Times New Roman" w:cs="Times New Roman"/>
          <w:b/>
          <w:sz w:val="28"/>
          <w:szCs w:val="28"/>
          <w:lang w:val="uk-UA"/>
        </w:rPr>
        <w:t>Методи одержання алкінів</w:t>
      </w:r>
    </w:p>
    <w:p w:rsidR="000E70E0" w:rsidRPr="000E70E0" w:rsidRDefault="000E70E0" w:rsidP="00C126F5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70E0">
        <w:rPr>
          <w:rFonts w:ascii="Times New Roman" w:hAnsi="Times New Roman" w:cs="Times New Roman"/>
          <w:i/>
          <w:sz w:val="28"/>
          <w:szCs w:val="28"/>
          <w:lang w:val="uk-UA"/>
        </w:rPr>
        <w:t>Викладач:</w:t>
      </w:r>
    </w:p>
    <w:p w:rsidR="00FE1FF6" w:rsidRPr="00FE1FF6" w:rsidRDefault="00FE1FF6" w:rsidP="00701C2F">
      <w:pPr>
        <w:numPr>
          <w:ilvl w:val="0"/>
          <w:numId w:val="30"/>
        </w:numPr>
        <w:shd w:val="clear" w:color="auto" w:fill="FFFFFF"/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1FF6">
        <w:rPr>
          <w:rFonts w:ascii="Times New Roman" w:hAnsi="Times New Roman" w:cs="Times New Roman"/>
          <w:sz w:val="28"/>
          <w:szCs w:val="28"/>
          <w:lang w:val="uk-UA"/>
        </w:rPr>
        <w:t>Одержання ацетилену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E1FF6" w:rsidRPr="00FE1FF6" w:rsidRDefault="00FE1FF6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1FF6">
        <w:rPr>
          <w:rFonts w:ascii="Times New Roman" w:hAnsi="Times New Roman" w:cs="Times New Roman"/>
          <w:bCs/>
          <w:sz w:val="28"/>
          <w:szCs w:val="28"/>
          <w:lang w:val="uk-UA"/>
        </w:rPr>
        <w:t>а)</w:t>
      </w:r>
      <w:r w:rsidRPr="00FE1FF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Pr="00FE1F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ля добування ацетилену в лабораторних умовах </w:t>
      </w:r>
      <w:r w:rsidR="00000B2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 у промисловості </w:t>
      </w:r>
      <w:r w:rsidRPr="00FE1FF6">
        <w:rPr>
          <w:rFonts w:ascii="Times New Roman" w:hAnsi="Times New Roman" w:cs="Times New Roman"/>
          <w:bCs/>
          <w:sz w:val="28"/>
          <w:szCs w:val="28"/>
          <w:lang w:val="uk-UA"/>
        </w:rPr>
        <w:t>використовують реакцію карбіду кальцію з водою</w:t>
      </w:r>
      <w:r w:rsidR="00000B2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карбід </w:t>
      </w:r>
      <w:proofErr w:type="spellStart"/>
      <w:r w:rsidR="00000B2B">
        <w:rPr>
          <w:rFonts w:ascii="Times New Roman" w:hAnsi="Times New Roman" w:cs="Times New Roman"/>
          <w:bCs/>
          <w:sz w:val="28"/>
          <w:szCs w:val="28"/>
          <w:lang w:val="uk-UA"/>
        </w:rPr>
        <w:t>кальція</w:t>
      </w:r>
      <w:proofErr w:type="spellEnd"/>
      <w:r w:rsidR="00000B2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 цьому отримують з негашеного вапна</w:t>
      </w:r>
      <w:r w:rsidRPr="00FE1FF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E1FF6" w:rsidRPr="00FE1FF6" w:rsidRDefault="00FE1FF6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1FF6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06F78810" wp14:editId="612B7F43">
            <wp:extent cx="4324350" cy="762000"/>
            <wp:effectExtent l="19050" t="0" r="0" b="0"/>
            <wp:docPr id="4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428" t="1492" r="23088" b="83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FF6" w:rsidRPr="00FE1FF6" w:rsidRDefault="00FE1FF6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1FF6" w:rsidRPr="00000B2B" w:rsidRDefault="00000B2B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б) більш новим методом добування </w:t>
      </w:r>
      <w:r w:rsidRPr="00000B2B">
        <w:rPr>
          <w:rFonts w:ascii="Times New Roman" w:hAnsi="Times New Roman" w:cs="Times New Roman"/>
          <w:bCs/>
          <w:sz w:val="28"/>
          <w:szCs w:val="28"/>
        </w:rPr>
        <w:t>ацетилен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00B2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proofErr w:type="spellEnd"/>
      <w:r w:rsidRPr="00000B2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00B2B">
        <w:rPr>
          <w:rFonts w:ascii="Times New Roman" w:hAnsi="Times New Roman" w:cs="Times New Roman"/>
          <w:bCs/>
          <w:sz w:val="28"/>
          <w:szCs w:val="28"/>
        </w:rPr>
        <w:t>промисловості</w:t>
      </w:r>
      <w:proofErr w:type="spellEnd"/>
      <w:r w:rsidRPr="00000B2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 </w:t>
      </w:r>
      <w:r w:rsidR="00FE1FF6" w:rsidRPr="00000B2B">
        <w:rPr>
          <w:rFonts w:ascii="Times New Roman" w:hAnsi="Times New Roman" w:cs="Times New Roman"/>
          <w:bCs/>
          <w:sz w:val="28"/>
          <w:szCs w:val="28"/>
          <w:lang w:val="uk-UA"/>
        </w:rPr>
        <w:t>піроліз метану:</w:t>
      </w:r>
    </w:p>
    <w:p w:rsidR="00FE1FF6" w:rsidRPr="00FE1FF6" w:rsidRDefault="00FE1FF6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1FF6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5CBE290C" wp14:editId="063986EE">
            <wp:extent cx="2325329" cy="409575"/>
            <wp:effectExtent l="19050" t="0" r="0" b="0"/>
            <wp:docPr id="44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1403" t="33838" r="59483" b="57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329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FF6" w:rsidRPr="00000B2B" w:rsidRDefault="00000B2B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FE1FF6" w:rsidRPr="00000B2B">
        <w:rPr>
          <w:rFonts w:ascii="Times New Roman" w:hAnsi="Times New Roman" w:cs="Times New Roman"/>
          <w:sz w:val="28"/>
          <w:szCs w:val="28"/>
          <w:lang w:val="uk-UA"/>
        </w:rPr>
        <w:t>піроліз етану або етилену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перебігає при більш низьких температурах</w:t>
      </w:r>
      <w:r w:rsidR="00FE1FF6" w:rsidRPr="00000B2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509AD" w:rsidRDefault="00C509AD" w:rsidP="00FE1FF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7FA1C92" wp14:editId="0126EB27">
            <wp:extent cx="3714750" cy="333375"/>
            <wp:effectExtent l="19050" t="0" r="0" b="0"/>
            <wp:docPr id="53" name="Рисунок 53" descr="Пиролиз этана и этил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Пиролиз этана и этилен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FF6" w:rsidRPr="00C509AD" w:rsidRDefault="00FE1FF6" w:rsidP="00701C2F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9AD">
        <w:rPr>
          <w:rFonts w:ascii="Times New Roman" w:hAnsi="Times New Roman" w:cs="Times New Roman"/>
          <w:bCs/>
          <w:sz w:val="28"/>
          <w:szCs w:val="28"/>
          <w:lang w:val="uk-UA"/>
        </w:rPr>
        <w:t>2.</w:t>
      </w:r>
      <w:r w:rsidRPr="00C509AD">
        <w:rPr>
          <w:rFonts w:ascii="Times New Roman" w:hAnsi="Times New Roman" w:cs="Times New Roman"/>
          <w:bCs/>
          <w:sz w:val="28"/>
          <w:szCs w:val="28"/>
          <w:lang w:val="uk-UA"/>
        </w:rPr>
        <w:tab/>
        <w:t>Для синтезу гомологів ацетилену застосовують наступні методи</w:t>
      </w:r>
      <w:r w:rsidR="00C509AD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FE1FF6" w:rsidRPr="00C509AD" w:rsidRDefault="00C509AD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="00FE1FF6" w:rsidRPr="00C509AD">
        <w:rPr>
          <w:rFonts w:ascii="Times New Roman" w:hAnsi="Times New Roman" w:cs="Times New Roman"/>
          <w:sz w:val="28"/>
          <w:szCs w:val="28"/>
          <w:lang w:val="uk-UA"/>
        </w:rPr>
        <w:t>дегідрогалогенування</w:t>
      </w:r>
      <w:proofErr w:type="spellEnd"/>
      <w:r w:rsidR="00FE1FF6" w:rsidRPr="00C50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1FF6" w:rsidRPr="00C509AD">
        <w:rPr>
          <w:rFonts w:ascii="Times New Roman" w:hAnsi="Times New Roman" w:cs="Times New Roman"/>
          <w:sz w:val="28"/>
          <w:szCs w:val="28"/>
          <w:lang w:val="uk-UA"/>
        </w:rPr>
        <w:t>дигалогеналканів</w:t>
      </w:r>
      <w:proofErr w:type="spellEnd"/>
      <w:r w:rsidR="00FE1FF6" w:rsidRPr="00C509AD">
        <w:rPr>
          <w:rFonts w:ascii="Times New Roman" w:hAnsi="Times New Roman" w:cs="Times New Roman"/>
          <w:sz w:val="28"/>
          <w:szCs w:val="28"/>
          <w:lang w:val="uk-UA"/>
        </w:rPr>
        <w:t xml:space="preserve"> спиртовим розчином лугу (луг і спирт беруть в надлишку)</w:t>
      </w:r>
      <w:r w:rsidR="00B70058">
        <w:rPr>
          <w:rFonts w:ascii="Times New Roman" w:hAnsi="Times New Roman" w:cs="Times New Roman"/>
          <w:sz w:val="28"/>
          <w:szCs w:val="28"/>
          <w:lang w:val="uk-UA"/>
        </w:rPr>
        <w:t xml:space="preserve">, вихідні </w:t>
      </w:r>
      <w:proofErr w:type="spellStart"/>
      <w:r w:rsidR="00B70058">
        <w:rPr>
          <w:rFonts w:ascii="Times New Roman" w:hAnsi="Times New Roman" w:cs="Times New Roman"/>
          <w:sz w:val="28"/>
          <w:szCs w:val="28"/>
          <w:lang w:val="uk-UA"/>
        </w:rPr>
        <w:t>дигалогенпохідні</w:t>
      </w:r>
      <w:proofErr w:type="spellEnd"/>
      <w:r w:rsidR="00B70058">
        <w:rPr>
          <w:rFonts w:ascii="Times New Roman" w:hAnsi="Times New Roman" w:cs="Times New Roman"/>
          <w:sz w:val="28"/>
          <w:szCs w:val="28"/>
          <w:lang w:val="uk-UA"/>
        </w:rPr>
        <w:t xml:space="preserve"> можуть мати атоми галогенів біля сусідніх атомів карбону або біл</w:t>
      </w:r>
      <w:r w:rsidR="007664F8">
        <w:rPr>
          <w:rFonts w:ascii="Times New Roman" w:hAnsi="Times New Roman" w:cs="Times New Roman"/>
          <w:sz w:val="28"/>
          <w:szCs w:val="28"/>
          <w:lang w:val="uk-UA"/>
        </w:rPr>
        <w:t>я одного атома карбону</w:t>
      </w:r>
      <w:r w:rsidR="00B7005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E1FF6" w:rsidRPr="00FE1FF6" w:rsidRDefault="00FE1FF6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FE1FF6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4D17F00A" wp14:editId="2A60844E">
            <wp:extent cx="5314950" cy="1952625"/>
            <wp:effectExtent l="19050" t="0" r="0" b="0"/>
            <wp:docPr id="45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804" t="56964" r="4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733" cy="1952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FF6" w:rsidRPr="00B70058" w:rsidRDefault="00B70058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>подовження ланцюгу (</w:t>
      </w:r>
      <w:proofErr w:type="spellStart"/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>алкілювання</w:t>
      </w:r>
      <w:proofErr w:type="spellEnd"/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>ацетиленідів</w:t>
      </w:r>
      <w:proofErr w:type="spellEnd"/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 xml:space="preserve">) при дії на </w:t>
      </w:r>
      <w:proofErr w:type="spellStart"/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>ацетиленіди</w:t>
      </w:r>
      <w:proofErr w:type="spellEnd"/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1FF6" w:rsidRPr="00B70058">
        <w:rPr>
          <w:rFonts w:ascii="Times New Roman" w:hAnsi="Times New Roman" w:cs="Times New Roman"/>
          <w:sz w:val="28"/>
          <w:szCs w:val="28"/>
          <w:lang w:val="uk-UA"/>
        </w:rPr>
        <w:t>алкілгалогенідами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завдяки цієї реакції можна з простого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алкіна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="007664F8">
        <w:rPr>
          <w:rFonts w:ascii="Times New Roman" w:hAnsi="Times New Roman" w:cs="Times New Roman"/>
          <w:sz w:val="28"/>
          <w:szCs w:val="28"/>
          <w:lang w:val="uk-UA"/>
        </w:rPr>
        <w:t>тримати більш складний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36333" w:rsidRDefault="00FE1FF6" w:rsidP="00FE1FF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1FF6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53C06D04" wp14:editId="182313A3">
            <wp:extent cx="5805322" cy="1495425"/>
            <wp:effectExtent l="19050" t="0" r="4928" b="0"/>
            <wp:docPr id="46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49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Default="00272BB4" w:rsidP="00272BB4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C12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272BB4">
        <w:rPr>
          <w:rFonts w:ascii="Times New Roman" w:hAnsi="Times New Roman" w:cs="Times New Roman"/>
          <w:b/>
          <w:sz w:val="28"/>
          <w:szCs w:val="28"/>
          <w:lang w:val="uk-UA"/>
        </w:rPr>
        <w:t>Фізичні властивості алкінів</w:t>
      </w:r>
    </w:p>
    <w:p w:rsidR="00272BB4" w:rsidRPr="000E70E0" w:rsidRDefault="00272BB4" w:rsidP="00272BB4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70E0">
        <w:rPr>
          <w:rFonts w:ascii="Times New Roman" w:hAnsi="Times New Roman" w:cs="Times New Roman"/>
          <w:i/>
          <w:sz w:val="28"/>
          <w:szCs w:val="28"/>
          <w:lang w:val="uk-UA"/>
        </w:rPr>
        <w:t>Викладач:</w:t>
      </w:r>
    </w:p>
    <w:p w:rsidR="00272BB4" w:rsidRDefault="00272BB4" w:rsidP="00272BB4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ab/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Температури кипіння і плавлення ацетиленових вуглеводнів збільшуються з ростом їхньої молекулярної маси. При звичайних умовах алкіни С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2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Н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2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-С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4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Н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6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 - гази, С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5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Н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8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-С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16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Н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30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 - рідини, починаючи із С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17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Н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vertAlign w:val="subscript"/>
          <w:lang w:val="uk-UA"/>
        </w:rPr>
        <w:t>32</w:t>
      </w:r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 - тверді речовини. Температури кипіння і плавлення алкінів вище, ніж у відповідних </w:t>
      </w:r>
      <w:proofErr w:type="spellStart"/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алкенів</w:t>
      </w:r>
      <w:proofErr w:type="spellEnd"/>
      <w:r w:rsidRPr="00272BB4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Розчинність </w:t>
      </w:r>
      <w:proofErr w:type="spellStart"/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низчих</w:t>
      </w:r>
      <w:proofErr w:type="spellEnd"/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 алкінів у воді вище, ніж розчинність </w:t>
      </w:r>
      <w:proofErr w:type="spellStart"/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алкенів</w:t>
      </w:r>
      <w:proofErr w:type="spellEnd"/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 та алканів, але все ж </w:t>
      </w:r>
      <w:proofErr w:type="spellStart"/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таи</w:t>
      </w:r>
      <w:proofErr w:type="spellEnd"/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 дуже мала.</w:t>
      </w:r>
    </w:p>
    <w:p w:rsidR="00272BB4" w:rsidRDefault="00272BB4" w:rsidP="00272BB4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</w:pPr>
    </w:p>
    <w:p w:rsidR="00272BB4" w:rsidRDefault="00272BB4" w:rsidP="00272BB4">
      <w:pPr>
        <w:shd w:val="clear" w:color="auto" w:fill="FFFFFF"/>
        <w:tabs>
          <w:tab w:val="left" w:pos="6270"/>
        </w:tabs>
        <w:spacing w:line="360" w:lineRule="auto"/>
        <w:ind w:left="567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C12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Хімічні</w:t>
      </w:r>
      <w:r w:rsidRPr="00272B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властивості алкінів</w:t>
      </w:r>
    </w:p>
    <w:p w:rsidR="00272BB4" w:rsidRPr="000E70E0" w:rsidRDefault="00272BB4" w:rsidP="00272BB4">
      <w:pPr>
        <w:shd w:val="clear" w:color="auto" w:fill="FFFFFF"/>
        <w:spacing w:line="360" w:lineRule="auto"/>
        <w:ind w:left="567" w:firstLine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70E0">
        <w:rPr>
          <w:rFonts w:ascii="Times New Roman" w:hAnsi="Times New Roman" w:cs="Times New Roman"/>
          <w:i/>
          <w:sz w:val="28"/>
          <w:szCs w:val="28"/>
          <w:lang w:val="uk-UA"/>
        </w:rPr>
        <w:t>Викладач:</w:t>
      </w:r>
    </w:p>
    <w:p w:rsidR="00272BB4" w:rsidRPr="003A1AF9" w:rsidRDefault="00272BB4" w:rsidP="00272BB4">
      <w:pPr>
        <w:pStyle w:val="3"/>
        <w:spacing w:after="0" w:line="360" w:lineRule="auto"/>
        <w:ind w:left="0" w:right="46" w:firstLine="708"/>
        <w:jc w:val="both"/>
        <w:rPr>
          <w:sz w:val="28"/>
          <w:szCs w:val="28"/>
        </w:rPr>
      </w:pPr>
      <w:r w:rsidRPr="003A1AF9">
        <w:rPr>
          <w:bCs/>
          <w:sz w:val="28"/>
          <w:szCs w:val="28"/>
        </w:rPr>
        <w:t>Реакції приєднання</w:t>
      </w:r>
      <w:r w:rsidRPr="003A1AF9">
        <w:rPr>
          <w:b/>
          <w:bCs/>
          <w:sz w:val="28"/>
          <w:szCs w:val="28"/>
        </w:rPr>
        <w:t xml:space="preserve"> </w:t>
      </w:r>
      <w:r w:rsidRPr="003A1AF9">
        <w:rPr>
          <w:bCs/>
          <w:sz w:val="28"/>
          <w:szCs w:val="28"/>
        </w:rPr>
        <w:t>до алкінів</w:t>
      </w:r>
      <w:r w:rsidRPr="003A1AF9">
        <w:rPr>
          <w:sz w:val="28"/>
          <w:szCs w:val="28"/>
        </w:rPr>
        <w:t xml:space="preserve"> звичайно протікають в дві стадії: перша - п</w:t>
      </w:r>
      <w:r>
        <w:rPr>
          <w:sz w:val="28"/>
          <w:szCs w:val="28"/>
        </w:rPr>
        <w:t>р</w:t>
      </w:r>
      <w:r w:rsidRPr="003A1AF9">
        <w:rPr>
          <w:sz w:val="28"/>
          <w:szCs w:val="28"/>
        </w:rPr>
        <w:t>иєднання однієї пари одновалентних реагентів і утворення алкену або його похід</w:t>
      </w:r>
      <w:r>
        <w:rPr>
          <w:sz w:val="28"/>
          <w:szCs w:val="28"/>
        </w:rPr>
        <w:t>ного, а потім, як в алкенах - ре</w:t>
      </w:r>
      <w:r w:rsidRPr="003A1AF9">
        <w:rPr>
          <w:sz w:val="28"/>
          <w:szCs w:val="28"/>
        </w:rPr>
        <w:t>акція утворення алкану або його похідного.</w:t>
      </w:r>
    </w:p>
    <w:p w:rsidR="00272BB4" w:rsidRDefault="00272BB4" w:rsidP="00272BB4">
      <w:pPr>
        <w:pStyle w:val="3"/>
        <w:spacing w:after="0" w:line="360" w:lineRule="auto"/>
        <w:ind w:right="46"/>
        <w:jc w:val="both"/>
        <w:rPr>
          <w:bCs/>
          <w:sz w:val="28"/>
          <w:szCs w:val="28"/>
        </w:rPr>
      </w:pPr>
    </w:p>
    <w:p w:rsidR="00272BB4" w:rsidRDefault="00272BB4" w:rsidP="00272BB4">
      <w:pPr>
        <w:pStyle w:val="3"/>
        <w:spacing w:after="0" w:line="360" w:lineRule="auto"/>
        <w:ind w:right="46"/>
        <w:jc w:val="both"/>
        <w:rPr>
          <w:bCs/>
          <w:sz w:val="28"/>
          <w:szCs w:val="28"/>
        </w:rPr>
      </w:pPr>
    </w:p>
    <w:p w:rsidR="00272BB4" w:rsidRDefault="00272BB4" w:rsidP="00272BB4">
      <w:pPr>
        <w:pStyle w:val="3"/>
        <w:spacing w:after="0" w:line="360" w:lineRule="auto"/>
        <w:ind w:right="46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1. </w:t>
      </w:r>
      <w:r w:rsidRPr="003A1AF9">
        <w:rPr>
          <w:bCs/>
          <w:sz w:val="28"/>
          <w:szCs w:val="28"/>
        </w:rPr>
        <w:t>Гідрування</w:t>
      </w:r>
      <w:r>
        <w:rPr>
          <w:bCs/>
          <w:sz w:val="28"/>
          <w:szCs w:val="28"/>
        </w:rPr>
        <w:t>.</w:t>
      </w:r>
      <w:r w:rsidR="00FA76D1" w:rsidRPr="00FA76D1">
        <w:rPr>
          <w:sz w:val="32"/>
          <w:szCs w:val="32"/>
        </w:rPr>
        <w:t xml:space="preserve"> </w:t>
      </w:r>
      <w:r w:rsidR="00FA76D1" w:rsidRPr="00FA76D1">
        <w:rPr>
          <w:sz w:val="28"/>
          <w:szCs w:val="28"/>
        </w:rPr>
        <w:t>Приєднання водню до потрійного зв’язку протікає в присутності каталізаторів:</w:t>
      </w:r>
    </w:p>
    <w:p w:rsidR="00634D36" w:rsidRDefault="00FA76D1" w:rsidP="00FA76D1">
      <w:pPr>
        <w:pStyle w:val="3"/>
        <w:tabs>
          <w:tab w:val="left" w:pos="1125"/>
          <w:tab w:val="center" w:pos="5079"/>
        </w:tabs>
        <w:spacing w:after="0" w:line="360" w:lineRule="auto"/>
        <w:ind w:left="0" w:right="46" w:firstLine="284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14B51E3F" wp14:editId="03561C0D">
            <wp:extent cx="2047875" cy="190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6D1">
        <w:rPr>
          <w:sz w:val="28"/>
          <w:szCs w:val="28"/>
        </w:rPr>
        <w:t xml:space="preserve"> </w:t>
      </w:r>
    </w:p>
    <w:p w:rsidR="00272BB4" w:rsidRPr="003A1AF9" w:rsidRDefault="00FA76D1" w:rsidP="00FA76D1">
      <w:pPr>
        <w:pStyle w:val="3"/>
        <w:tabs>
          <w:tab w:val="left" w:pos="1125"/>
          <w:tab w:val="center" w:pos="5079"/>
        </w:tabs>
        <w:spacing w:after="0" w:line="360" w:lineRule="auto"/>
        <w:ind w:left="0" w:right="46" w:firstLine="284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197EC4F0" wp14:editId="2F55F717">
            <wp:extent cx="2085975" cy="2381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B4" w:rsidRPr="00160393" w:rsidRDefault="00272BB4" w:rsidP="00272BB4">
      <w:pPr>
        <w:pStyle w:val="3"/>
        <w:spacing w:after="0" w:line="360" w:lineRule="auto"/>
        <w:ind w:right="46"/>
        <w:jc w:val="both"/>
        <w:rPr>
          <w:i/>
          <w:sz w:val="28"/>
          <w:szCs w:val="28"/>
        </w:rPr>
      </w:pPr>
      <w:r w:rsidRPr="00160393">
        <w:rPr>
          <w:bCs/>
          <w:sz w:val="28"/>
          <w:szCs w:val="28"/>
        </w:rPr>
        <w:t>2. Галогенування</w:t>
      </w:r>
      <w:r w:rsidR="00FA76D1">
        <w:rPr>
          <w:bCs/>
          <w:sz w:val="28"/>
          <w:szCs w:val="28"/>
        </w:rPr>
        <w:t>:</w:t>
      </w:r>
    </w:p>
    <w:p w:rsidR="00272BB4" w:rsidRPr="003A1AF9" w:rsidRDefault="00FA76D1" w:rsidP="00FA76D1">
      <w:pPr>
        <w:pStyle w:val="3"/>
        <w:spacing w:after="0" w:line="360" w:lineRule="auto"/>
        <w:ind w:right="46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0FF50746" wp14:editId="4624BAB5">
            <wp:extent cx="3686175" cy="6286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B4" w:rsidRPr="003A1AF9" w:rsidRDefault="00272BB4" w:rsidP="00272BB4">
      <w:pPr>
        <w:pStyle w:val="3"/>
        <w:spacing w:after="0" w:line="360" w:lineRule="auto"/>
        <w:ind w:right="4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spellStart"/>
      <w:r w:rsidRPr="003A1AF9">
        <w:rPr>
          <w:bCs/>
          <w:sz w:val="28"/>
          <w:szCs w:val="28"/>
        </w:rPr>
        <w:t>Гідрогалогенування</w:t>
      </w:r>
      <w:proofErr w:type="spellEnd"/>
      <w:r w:rsidRPr="003A1AF9">
        <w:rPr>
          <w:bCs/>
          <w:sz w:val="28"/>
          <w:szCs w:val="28"/>
        </w:rPr>
        <w:t xml:space="preserve"> (згідно з правилом </w:t>
      </w:r>
      <w:proofErr w:type="spellStart"/>
      <w:r w:rsidRPr="003A1AF9">
        <w:rPr>
          <w:bCs/>
          <w:sz w:val="28"/>
          <w:szCs w:val="28"/>
        </w:rPr>
        <w:t>Марковникова</w:t>
      </w:r>
      <w:proofErr w:type="spellEnd"/>
      <w:r w:rsidRPr="003A1AF9">
        <w:rPr>
          <w:bCs/>
          <w:sz w:val="28"/>
          <w:szCs w:val="28"/>
        </w:rPr>
        <w:t>)</w:t>
      </w:r>
      <w:r w:rsidR="00FA76D1">
        <w:rPr>
          <w:bCs/>
          <w:sz w:val="28"/>
          <w:szCs w:val="28"/>
        </w:rPr>
        <w:t>:</w:t>
      </w:r>
    </w:p>
    <w:p w:rsidR="00272BB4" w:rsidRPr="003A1AF9" w:rsidRDefault="00272BB4" w:rsidP="00FA76D1">
      <w:pPr>
        <w:pStyle w:val="3"/>
        <w:spacing w:after="0" w:line="360" w:lineRule="auto"/>
        <w:ind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0A1B8707" wp14:editId="5D17BFC7">
            <wp:extent cx="3899535" cy="690245"/>
            <wp:effectExtent l="19050" t="0" r="5715" b="0"/>
            <wp:docPr id="5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FA76D1" w:rsidRDefault="00272BB4" w:rsidP="00272BB4">
      <w:pPr>
        <w:pStyle w:val="3"/>
        <w:spacing w:after="0" w:line="360" w:lineRule="auto"/>
        <w:ind w:right="4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3A1AF9">
        <w:rPr>
          <w:bCs/>
          <w:sz w:val="28"/>
          <w:szCs w:val="28"/>
        </w:rPr>
        <w:t xml:space="preserve">Гідратація (реакція </w:t>
      </w:r>
      <w:proofErr w:type="spellStart"/>
      <w:r w:rsidRPr="003A1AF9">
        <w:rPr>
          <w:bCs/>
          <w:sz w:val="28"/>
          <w:szCs w:val="28"/>
        </w:rPr>
        <w:t>Кучерова</w:t>
      </w:r>
      <w:proofErr w:type="spellEnd"/>
      <w:r w:rsidRPr="003A1AF9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.</w:t>
      </w:r>
      <w:r w:rsidR="00FA76D1" w:rsidRPr="00FA76D1">
        <w:rPr>
          <w:color w:val="000000"/>
          <w:sz w:val="32"/>
          <w:szCs w:val="32"/>
          <w:lang w:eastAsia="uk-UA"/>
        </w:rPr>
        <w:t xml:space="preserve"> </w:t>
      </w:r>
      <w:r w:rsidR="00FA76D1" w:rsidRPr="00FA76D1">
        <w:rPr>
          <w:bCs/>
          <w:sz w:val="28"/>
          <w:szCs w:val="28"/>
        </w:rPr>
        <w:t>Ацетилен під час гідратації утворює оцтовий альдегід, інші алкіни дають кетони</w:t>
      </w:r>
      <w:r w:rsidR="00FA76D1">
        <w:rPr>
          <w:bCs/>
          <w:sz w:val="28"/>
          <w:szCs w:val="28"/>
        </w:rPr>
        <w:t>:</w:t>
      </w:r>
    </w:p>
    <w:p w:rsidR="00272BB4" w:rsidRPr="003A1AF9" w:rsidRDefault="00272BB4" w:rsidP="00FA76D1">
      <w:pPr>
        <w:pStyle w:val="3"/>
        <w:spacing w:after="0" w:line="360" w:lineRule="auto"/>
        <w:ind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732523E2" wp14:editId="72DE9933">
            <wp:extent cx="3630930" cy="1057910"/>
            <wp:effectExtent l="19050" t="0" r="7620" b="0"/>
            <wp:docPr id="5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3611" r="13762" b="58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3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3A1AF9" w:rsidRDefault="00272BB4" w:rsidP="00272BB4">
      <w:pPr>
        <w:pStyle w:val="3"/>
        <w:spacing w:after="0" w:line="360" w:lineRule="auto"/>
        <w:ind w:right="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A1AF9">
        <w:rPr>
          <w:sz w:val="28"/>
          <w:szCs w:val="28"/>
        </w:rPr>
        <w:t xml:space="preserve">Інші реакції </w:t>
      </w:r>
      <w:proofErr w:type="spellStart"/>
      <w:r w:rsidRPr="003A1AF9">
        <w:rPr>
          <w:sz w:val="28"/>
          <w:szCs w:val="28"/>
        </w:rPr>
        <w:t>нуклеофільного</w:t>
      </w:r>
      <w:proofErr w:type="spellEnd"/>
      <w:r w:rsidRPr="003A1AF9">
        <w:rPr>
          <w:sz w:val="28"/>
          <w:szCs w:val="28"/>
        </w:rPr>
        <w:t xml:space="preserve"> приєднання</w:t>
      </w:r>
      <w:r>
        <w:rPr>
          <w:sz w:val="28"/>
          <w:szCs w:val="28"/>
        </w:rPr>
        <w:t>.</w:t>
      </w:r>
    </w:p>
    <w:p w:rsidR="00272BB4" w:rsidRPr="003A1AF9" w:rsidRDefault="00272BB4" w:rsidP="00FA76D1">
      <w:pPr>
        <w:pStyle w:val="3"/>
        <w:spacing w:after="0" w:line="360" w:lineRule="auto"/>
        <w:ind w:left="0" w:right="46" w:firstLine="284"/>
        <w:rPr>
          <w:sz w:val="28"/>
          <w:szCs w:val="28"/>
        </w:rPr>
      </w:pPr>
      <w:r w:rsidRPr="003A1AF9">
        <w:rPr>
          <w:b/>
          <w:noProof/>
          <w:sz w:val="28"/>
          <w:szCs w:val="28"/>
          <w:lang w:eastAsia="uk-UA"/>
        </w:rPr>
        <w:drawing>
          <wp:inline distT="0" distB="0" distL="0" distR="0" wp14:anchorId="60A81C5B" wp14:editId="2C54BF61">
            <wp:extent cx="4483773" cy="1292161"/>
            <wp:effectExtent l="0" t="0" r="0" b="0"/>
            <wp:docPr id="5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5266" b="72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983" cy="1293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3A1AF9" w:rsidRDefault="00272BB4" w:rsidP="00272BB4">
      <w:pPr>
        <w:pStyle w:val="3"/>
        <w:spacing w:after="0" w:line="360" w:lineRule="auto"/>
        <w:ind w:right="4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 </w:t>
      </w:r>
      <w:r w:rsidRPr="003A1AF9">
        <w:rPr>
          <w:bCs/>
          <w:sz w:val="28"/>
          <w:szCs w:val="28"/>
        </w:rPr>
        <w:t>Полімеризація</w:t>
      </w:r>
      <w:r>
        <w:rPr>
          <w:bCs/>
          <w:sz w:val="28"/>
          <w:szCs w:val="28"/>
        </w:rPr>
        <w:t>.</w:t>
      </w:r>
      <w:r w:rsidRPr="003A1AF9">
        <w:rPr>
          <w:bCs/>
          <w:sz w:val="28"/>
          <w:szCs w:val="28"/>
        </w:rPr>
        <w:t xml:space="preserve"> </w:t>
      </w:r>
    </w:p>
    <w:p w:rsidR="00272BB4" w:rsidRPr="003A1AF9" w:rsidRDefault="00272BB4" w:rsidP="00634D36">
      <w:pPr>
        <w:pStyle w:val="3"/>
        <w:spacing w:after="0" w:line="360" w:lineRule="auto"/>
        <w:ind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4A3EAA6E" wp14:editId="611D0EA8">
            <wp:extent cx="4746057" cy="1771650"/>
            <wp:effectExtent l="0" t="0" r="0" b="0"/>
            <wp:docPr id="5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490" r="2843" b="35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350" cy="1775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3A1AF9" w:rsidRDefault="00272BB4" w:rsidP="00634D36">
      <w:pPr>
        <w:pStyle w:val="3"/>
        <w:spacing w:line="360" w:lineRule="auto"/>
        <w:ind w:left="0" w:right="4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w:r w:rsidRPr="003A1AF9">
        <w:rPr>
          <w:sz w:val="28"/>
          <w:szCs w:val="28"/>
        </w:rPr>
        <w:t>Ізомеризація</w:t>
      </w:r>
      <w:r>
        <w:rPr>
          <w:sz w:val="28"/>
          <w:szCs w:val="28"/>
        </w:rPr>
        <w:t>.</w:t>
      </w:r>
      <w:r w:rsidR="00634D36" w:rsidRPr="00634D36">
        <w:rPr>
          <w:sz w:val="24"/>
          <w:szCs w:val="24"/>
          <w:lang w:eastAsia="uk-UA"/>
        </w:rPr>
        <w:t xml:space="preserve"> </w:t>
      </w:r>
      <w:r w:rsidR="00634D36" w:rsidRPr="00634D36">
        <w:rPr>
          <w:sz w:val="28"/>
          <w:szCs w:val="28"/>
        </w:rPr>
        <w:t>Під впливом лужних металів потрійний зв’язок переходить в кінець молекули,</w:t>
      </w:r>
      <w:r w:rsidR="00634D36">
        <w:rPr>
          <w:sz w:val="28"/>
          <w:szCs w:val="28"/>
        </w:rPr>
        <w:t xml:space="preserve"> </w:t>
      </w:r>
      <w:r w:rsidR="00634D36" w:rsidRPr="00634D36">
        <w:rPr>
          <w:sz w:val="28"/>
          <w:szCs w:val="28"/>
        </w:rPr>
        <w:t xml:space="preserve">утворюються </w:t>
      </w:r>
      <w:proofErr w:type="spellStart"/>
      <w:r w:rsidR="00634D36" w:rsidRPr="00634D36">
        <w:rPr>
          <w:sz w:val="28"/>
          <w:szCs w:val="28"/>
        </w:rPr>
        <w:t>ацетиленіди</w:t>
      </w:r>
      <w:proofErr w:type="spellEnd"/>
      <w:r w:rsidR="00634D36" w:rsidRPr="00634D36">
        <w:rPr>
          <w:sz w:val="28"/>
          <w:szCs w:val="28"/>
        </w:rPr>
        <w:t>. Дія спиртових розчин</w:t>
      </w:r>
      <w:r w:rsidR="00634D36">
        <w:rPr>
          <w:sz w:val="28"/>
          <w:szCs w:val="28"/>
        </w:rPr>
        <w:t>ів лугів сприяє переходу ацетил</w:t>
      </w:r>
      <w:proofErr w:type="spellStart"/>
      <w:r w:rsidR="00634D36" w:rsidRPr="00634D36">
        <w:rPr>
          <w:sz w:val="28"/>
          <w:szCs w:val="28"/>
          <w:lang w:val="ru-RU"/>
        </w:rPr>
        <w:t>енового</w:t>
      </w:r>
      <w:proofErr w:type="spellEnd"/>
      <w:r w:rsidR="00634D36" w:rsidRPr="00634D36">
        <w:rPr>
          <w:sz w:val="28"/>
          <w:szCs w:val="28"/>
          <w:lang w:val="ru-RU"/>
        </w:rPr>
        <w:t xml:space="preserve"> </w:t>
      </w:r>
      <w:proofErr w:type="spellStart"/>
      <w:r w:rsidR="00634D36" w:rsidRPr="00634D36">
        <w:rPr>
          <w:sz w:val="28"/>
          <w:szCs w:val="28"/>
          <w:lang w:val="ru-RU"/>
        </w:rPr>
        <w:t>зв’язку</w:t>
      </w:r>
      <w:proofErr w:type="spellEnd"/>
      <w:r w:rsidR="00634D36" w:rsidRPr="00634D36">
        <w:rPr>
          <w:sz w:val="28"/>
          <w:szCs w:val="28"/>
          <w:lang w:val="ru-RU"/>
        </w:rPr>
        <w:t xml:space="preserve"> з </w:t>
      </w:r>
      <w:proofErr w:type="spellStart"/>
      <w:r w:rsidR="00634D36" w:rsidRPr="00634D36">
        <w:rPr>
          <w:sz w:val="28"/>
          <w:szCs w:val="28"/>
          <w:lang w:val="ru-RU"/>
        </w:rPr>
        <w:t>кінця</w:t>
      </w:r>
      <w:proofErr w:type="spellEnd"/>
      <w:r w:rsidR="00634D36" w:rsidRPr="00634D36">
        <w:rPr>
          <w:sz w:val="28"/>
          <w:szCs w:val="28"/>
          <w:lang w:val="ru-RU"/>
        </w:rPr>
        <w:t xml:space="preserve"> </w:t>
      </w:r>
      <w:proofErr w:type="spellStart"/>
      <w:r w:rsidR="00634D36" w:rsidRPr="00634D36">
        <w:rPr>
          <w:sz w:val="28"/>
          <w:szCs w:val="28"/>
          <w:lang w:val="ru-RU"/>
        </w:rPr>
        <w:t>молекули</w:t>
      </w:r>
      <w:proofErr w:type="spellEnd"/>
      <w:r w:rsidR="00634D36" w:rsidRPr="00634D36">
        <w:rPr>
          <w:sz w:val="28"/>
          <w:szCs w:val="28"/>
          <w:lang w:val="ru-RU"/>
        </w:rPr>
        <w:t xml:space="preserve"> в центр.</w:t>
      </w:r>
    </w:p>
    <w:p w:rsidR="00634D36" w:rsidRDefault="00272BB4" w:rsidP="00634D36">
      <w:pPr>
        <w:pStyle w:val="3"/>
        <w:spacing w:after="0" w:line="360" w:lineRule="auto"/>
        <w:ind w:left="0"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32C834EC" wp14:editId="45A31F2C">
            <wp:extent cx="2545715" cy="439420"/>
            <wp:effectExtent l="19050" t="0" r="6985" b="0"/>
            <wp:docPr id="5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D36" w:rsidRDefault="00634D36" w:rsidP="00634D36">
      <w:pPr>
        <w:pStyle w:val="3"/>
        <w:spacing w:line="360" w:lineRule="auto"/>
        <w:ind w:left="0" w:right="46"/>
        <w:jc w:val="both"/>
        <w:rPr>
          <w:sz w:val="28"/>
          <w:szCs w:val="28"/>
          <w:lang w:val="ru-RU"/>
        </w:rPr>
      </w:pPr>
      <w:r w:rsidRPr="00634D36">
        <w:rPr>
          <w:sz w:val="28"/>
          <w:szCs w:val="28"/>
        </w:rPr>
        <w:t>В присутності деяких каталізаторів ацетиленов</w:t>
      </w:r>
      <w:r>
        <w:rPr>
          <w:sz w:val="28"/>
          <w:szCs w:val="28"/>
        </w:rPr>
        <w:t xml:space="preserve">і вуглеводні можуть </w:t>
      </w:r>
      <w:proofErr w:type="spellStart"/>
      <w:r>
        <w:rPr>
          <w:sz w:val="28"/>
          <w:szCs w:val="28"/>
        </w:rPr>
        <w:t>перетворюват</w:t>
      </w:r>
      <w:r w:rsidRPr="00634D36">
        <w:rPr>
          <w:sz w:val="28"/>
          <w:szCs w:val="28"/>
          <w:lang w:val="ru-RU"/>
        </w:rPr>
        <w:t>ись</w:t>
      </w:r>
      <w:proofErr w:type="spellEnd"/>
      <w:r w:rsidRPr="00634D36">
        <w:rPr>
          <w:sz w:val="28"/>
          <w:szCs w:val="28"/>
          <w:lang w:val="ru-RU"/>
        </w:rPr>
        <w:t xml:space="preserve"> в </w:t>
      </w:r>
      <w:proofErr w:type="spellStart"/>
      <w:r w:rsidRPr="00634D36">
        <w:rPr>
          <w:sz w:val="28"/>
          <w:szCs w:val="28"/>
          <w:lang w:val="ru-RU"/>
        </w:rPr>
        <w:t>супряжені</w:t>
      </w:r>
      <w:proofErr w:type="spellEnd"/>
      <w:r w:rsidRPr="00634D36">
        <w:rPr>
          <w:sz w:val="28"/>
          <w:szCs w:val="28"/>
          <w:lang w:val="ru-RU"/>
        </w:rPr>
        <w:t xml:space="preserve"> </w:t>
      </w:r>
      <w:proofErr w:type="spellStart"/>
      <w:r w:rsidRPr="00634D36">
        <w:rPr>
          <w:sz w:val="28"/>
          <w:szCs w:val="28"/>
          <w:lang w:val="ru-RU"/>
        </w:rPr>
        <w:t>дієнові</w:t>
      </w:r>
      <w:proofErr w:type="spellEnd"/>
      <w:r w:rsidRPr="00634D36">
        <w:rPr>
          <w:sz w:val="28"/>
          <w:szCs w:val="28"/>
          <w:lang w:val="ru-RU"/>
        </w:rPr>
        <w:t>.</w:t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1DEFA1DE" wp14:editId="0D21950C">
            <wp:extent cx="4034155" cy="259715"/>
            <wp:effectExtent l="19050" t="0" r="4445" b="0"/>
            <wp:docPr id="6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155" cy="25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jc w:val="both"/>
        <w:rPr>
          <w:sz w:val="28"/>
          <w:szCs w:val="28"/>
        </w:rPr>
      </w:pPr>
    </w:p>
    <w:p w:rsidR="00272BB4" w:rsidRPr="003A1AF9" w:rsidRDefault="00272BB4" w:rsidP="00634D36">
      <w:pPr>
        <w:pStyle w:val="3"/>
        <w:spacing w:after="0" w:line="360" w:lineRule="auto"/>
        <w:ind w:left="0" w:right="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634D36">
        <w:rPr>
          <w:sz w:val="28"/>
          <w:szCs w:val="28"/>
        </w:rPr>
        <w:t>Реакції заміщення, в результаті у</w:t>
      </w:r>
      <w:r w:rsidR="00634D36">
        <w:rPr>
          <w:bCs/>
          <w:sz w:val="28"/>
          <w:szCs w:val="28"/>
        </w:rPr>
        <w:t>творюються солі:</w:t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5C5FA734" wp14:editId="5C9E586B">
            <wp:extent cx="3424555" cy="1443355"/>
            <wp:effectExtent l="19050" t="0" r="4445" b="0"/>
            <wp:docPr id="6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5671" r="20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144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3A1AF9" w:rsidRDefault="00634D36" w:rsidP="00634D36">
      <w:pPr>
        <w:pStyle w:val="3"/>
        <w:tabs>
          <w:tab w:val="left" w:pos="709"/>
        </w:tabs>
        <w:spacing w:after="0" w:line="360" w:lineRule="auto"/>
        <w:ind w:left="0" w:right="46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proofErr w:type="spellStart"/>
      <w:r w:rsidR="00272BB4" w:rsidRPr="003A1AF9">
        <w:rPr>
          <w:bCs/>
          <w:sz w:val="28"/>
          <w:szCs w:val="28"/>
        </w:rPr>
        <w:t>Ацетиленіди</w:t>
      </w:r>
      <w:proofErr w:type="spellEnd"/>
      <w:r w:rsidR="00272BB4" w:rsidRPr="003A1AF9">
        <w:rPr>
          <w:bCs/>
          <w:sz w:val="28"/>
          <w:szCs w:val="28"/>
        </w:rPr>
        <w:t xml:space="preserve"> розкладаються при дії кислот</w:t>
      </w:r>
      <w:r>
        <w:rPr>
          <w:bCs/>
          <w:sz w:val="28"/>
          <w:szCs w:val="28"/>
        </w:rPr>
        <w:t>:</w:t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41B2FB9B" wp14:editId="0A6B3105">
            <wp:extent cx="2473960" cy="179070"/>
            <wp:effectExtent l="19050" t="0" r="2540" b="0"/>
            <wp:docPr id="6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17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9. </w:t>
      </w:r>
      <w:r w:rsidRPr="003A1AF9">
        <w:rPr>
          <w:bCs/>
          <w:sz w:val="28"/>
          <w:szCs w:val="28"/>
        </w:rPr>
        <w:t>Окислення алкінів</w:t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jc w:val="both"/>
        <w:rPr>
          <w:sz w:val="28"/>
          <w:szCs w:val="28"/>
        </w:rPr>
      </w:pPr>
      <w:r w:rsidRPr="003A1AF9">
        <w:rPr>
          <w:bCs/>
          <w:sz w:val="28"/>
          <w:szCs w:val="28"/>
        </w:rPr>
        <w:t>При жорсткому окисленні (калій перманганатом при нагріванні, в присутності концентрованих розчинів, в кислому середовищі) відбувається розщеплення вуглецевого скелету молекули алкіну по потрійному зв'яз</w:t>
      </w:r>
      <w:r>
        <w:rPr>
          <w:bCs/>
          <w:sz w:val="28"/>
          <w:szCs w:val="28"/>
        </w:rPr>
        <w:t>к</w:t>
      </w:r>
      <w:r w:rsidRPr="003A1AF9">
        <w:rPr>
          <w:bCs/>
          <w:sz w:val="28"/>
          <w:szCs w:val="28"/>
        </w:rPr>
        <w:t>у і утворюються карбонові кислоти:</w:t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4D4439C6" wp14:editId="4D693A2B">
            <wp:extent cx="3693160" cy="824865"/>
            <wp:effectExtent l="19050" t="0" r="2540" b="0"/>
            <wp:docPr id="6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82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Pr="003A1AF9" w:rsidRDefault="00272BB4" w:rsidP="00634D36">
      <w:pPr>
        <w:pStyle w:val="3"/>
        <w:spacing w:after="0" w:line="360" w:lineRule="auto"/>
        <w:ind w:left="0" w:right="46"/>
        <w:jc w:val="both"/>
        <w:rPr>
          <w:sz w:val="28"/>
          <w:szCs w:val="28"/>
        </w:rPr>
      </w:pPr>
      <w:r w:rsidRPr="003A1AF9">
        <w:rPr>
          <w:bCs/>
          <w:sz w:val="28"/>
          <w:szCs w:val="28"/>
        </w:rPr>
        <w:t>При спаленні алкінів відбувається їхнє повне окислення до CO</w:t>
      </w:r>
      <w:r w:rsidRPr="003A1AF9">
        <w:rPr>
          <w:bCs/>
          <w:sz w:val="28"/>
          <w:szCs w:val="28"/>
          <w:vertAlign w:val="subscript"/>
        </w:rPr>
        <w:t>2</w:t>
      </w:r>
      <w:r w:rsidRPr="003A1AF9">
        <w:rPr>
          <w:bCs/>
          <w:sz w:val="28"/>
          <w:szCs w:val="28"/>
        </w:rPr>
        <w:t xml:space="preserve"> і H</w:t>
      </w:r>
      <w:r w:rsidRPr="003A1AF9">
        <w:rPr>
          <w:bCs/>
          <w:sz w:val="28"/>
          <w:szCs w:val="28"/>
          <w:vertAlign w:val="subscript"/>
        </w:rPr>
        <w:t>2</w:t>
      </w:r>
      <w:r w:rsidRPr="003A1AF9">
        <w:rPr>
          <w:bCs/>
          <w:sz w:val="28"/>
          <w:szCs w:val="28"/>
        </w:rPr>
        <w:t xml:space="preserve">O </w:t>
      </w:r>
    </w:p>
    <w:p w:rsidR="00272BB4" w:rsidRPr="003A1AF9" w:rsidRDefault="00272BB4" w:rsidP="00634D36">
      <w:pPr>
        <w:pStyle w:val="3"/>
        <w:spacing w:after="0" w:line="360" w:lineRule="auto"/>
        <w:ind w:left="0" w:right="46" w:firstLine="1"/>
        <w:rPr>
          <w:sz w:val="28"/>
          <w:szCs w:val="28"/>
        </w:rPr>
      </w:pPr>
      <w:r w:rsidRPr="003A1AF9">
        <w:rPr>
          <w:noProof/>
          <w:sz w:val="28"/>
          <w:szCs w:val="28"/>
          <w:lang w:eastAsia="uk-UA"/>
        </w:rPr>
        <w:drawing>
          <wp:inline distT="0" distB="0" distL="0" distR="0" wp14:anchorId="58E96A46" wp14:editId="0D9ED36D">
            <wp:extent cx="2007870" cy="143510"/>
            <wp:effectExtent l="19050" t="0" r="0" b="0"/>
            <wp:docPr id="6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10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4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BB4" w:rsidRDefault="00272BB4" w:rsidP="00634D36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</w:pPr>
    </w:p>
    <w:p w:rsidR="00634D36" w:rsidRPr="00272BB4" w:rsidRDefault="00634D36" w:rsidP="00634D36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</w:pPr>
    </w:p>
    <w:p w:rsidR="00216E93" w:rsidRPr="00241F01" w:rsidRDefault="00216E93" w:rsidP="00216E93">
      <w:pPr>
        <w:pStyle w:val="aa"/>
        <w:numPr>
          <w:ilvl w:val="0"/>
          <w:numId w:val="20"/>
        </w:numPr>
        <w:shd w:val="clear" w:color="auto" w:fill="FFFFFF"/>
        <w:tabs>
          <w:tab w:val="left" w:pos="993"/>
        </w:tabs>
        <w:spacing w:line="360" w:lineRule="auto"/>
        <w:ind w:hanging="11"/>
        <w:jc w:val="both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</w:pPr>
      <w:r w:rsidRPr="00241F01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  <w:lastRenderedPageBreak/>
        <w:t>Підсумки заняття</w:t>
      </w:r>
    </w:p>
    <w:p w:rsidR="00216E93" w:rsidRDefault="00216E93" w:rsidP="00216E93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занятті ми ознайомились з таким класом органічних сполук як алкіни, з їх будовою, гомологічним рядом та номенклатурою. Вивчили методи одержання алкінів, зокрема головного представника алкінів – ацетилену.</w:t>
      </w:r>
      <w:r w:rsidR="00634D36">
        <w:rPr>
          <w:rFonts w:ascii="Times New Roman" w:hAnsi="Times New Roman" w:cs="Times New Roman"/>
          <w:sz w:val="28"/>
          <w:szCs w:val="28"/>
          <w:lang w:val="uk-UA"/>
        </w:rPr>
        <w:t xml:space="preserve"> Розглянули фізичні та хімічні властивості алкінів.</w:t>
      </w:r>
    </w:p>
    <w:p w:rsidR="00216E93" w:rsidRPr="00D16A78" w:rsidRDefault="00216E93" w:rsidP="00216E93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зрозуміли, що </w:t>
      </w:r>
      <w:r w:rsidR="00D16A78">
        <w:rPr>
          <w:rFonts w:ascii="Times New Roman" w:hAnsi="Times New Roman" w:cs="Times New Roman"/>
          <w:sz w:val="28"/>
          <w:szCs w:val="28"/>
          <w:lang w:val="uk-UA"/>
        </w:rPr>
        <w:t xml:space="preserve">алкіни - </w:t>
      </w:r>
      <w:r w:rsidR="00D16A78" w:rsidRPr="007C1A2D">
        <w:rPr>
          <w:rFonts w:ascii="Times New Roman" w:hAnsi="Times New Roman" w:cs="Times New Roman"/>
          <w:sz w:val="28"/>
          <w:szCs w:val="28"/>
          <w:lang w:val="uk-UA"/>
        </w:rPr>
        <w:t>ненасичені аліфатичні вуглеводні, молекули яких містять потрійний зв’язок C≡C</w:t>
      </w:r>
      <w:r w:rsidR="00D16A78">
        <w:rPr>
          <w:rFonts w:ascii="Times New Roman" w:hAnsi="Times New Roman" w:cs="Times New Roman"/>
          <w:sz w:val="28"/>
          <w:szCs w:val="28"/>
          <w:lang w:val="uk-UA"/>
        </w:rPr>
        <w:t>, їх загальна формула</w:t>
      </w:r>
      <w:r w:rsidR="00D16A78" w:rsidRPr="00D16A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A78" w:rsidRPr="00000B2B">
        <w:rPr>
          <w:rFonts w:ascii="Times New Roman" w:hAnsi="Times New Roman" w:cs="Times New Roman"/>
          <w:sz w:val="28"/>
          <w:szCs w:val="28"/>
          <w:lang w:val="uk-UA"/>
        </w:rPr>
        <w:t>C</w:t>
      </w:r>
      <w:r w:rsidR="00D16A78"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n</w:t>
      </w:r>
      <w:r w:rsidR="00D16A78" w:rsidRPr="00000B2B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D16A7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2n-</w:t>
      </w:r>
      <w:r w:rsidR="00D16A78" w:rsidRPr="00000B2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D16A78">
        <w:rPr>
          <w:rFonts w:ascii="Times New Roman" w:hAnsi="Times New Roman" w:cs="Times New Roman"/>
          <w:sz w:val="28"/>
          <w:szCs w:val="28"/>
          <w:lang w:val="uk-UA"/>
        </w:rPr>
        <w:t xml:space="preserve">. Для них характерні три </w:t>
      </w:r>
      <w:proofErr w:type="spellStart"/>
      <w:r w:rsidR="00D16A78">
        <w:rPr>
          <w:rFonts w:ascii="Times New Roman" w:hAnsi="Times New Roman" w:cs="Times New Roman"/>
          <w:sz w:val="28"/>
          <w:szCs w:val="28"/>
          <w:lang w:val="uk-UA"/>
        </w:rPr>
        <w:t>вида</w:t>
      </w:r>
      <w:proofErr w:type="spellEnd"/>
      <w:r w:rsidR="00D16A78">
        <w:rPr>
          <w:rFonts w:ascii="Times New Roman" w:hAnsi="Times New Roman" w:cs="Times New Roman"/>
          <w:sz w:val="28"/>
          <w:szCs w:val="28"/>
          <w:lang w:val="uk-UA"/>
        </w:rPr>
        <w:t xml:space="preserve"> ізомерії:</w:t>
      </w:r>
      <w:r w:rsidR="00D16A78" w:rsidRPr="00D16A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A78">
        <w:rPr>
          <w:rFonts w:ascii="Times New Roman" w:hAnsi="Times New Roman" w:cs="Times New Roman"/>
          <w:sz w:val="28"/>
          <w:szCs w:val="28"/>
          <w:lang w:val="uk-UA"/>
        </w:rPr>
        <w:t xml:space="preserve">ізомерія вуглецевого скелету, ізомерія положення потрійного </w:t>
      </w:r>
      <w:proofErr w:type="spellStart"/>
      <w:r w:rsidR="00D16A78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="00D16A78" w:rsidRPr="0096013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16A78"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 w:rsidR="00D16A78">
        <w:rPr>
          <w:rFonts w:ascii="Times New Roman" w:hAnsi="Times New Roman" w:cs="Times New Roman"/>
          <w:sz w:val="28"/>
          <w:szCs w:val="28"/>
          <w:lang w:val="uk-UA"/>
        </w:rPr>
        <w:t xml:space="preserve"> та класова ізомерія. Ацетилен можна отримати із карбіду кальцію та піролізом метану, етану або етилену. Всі інші алкіни можна отримати із </w:t>
      </w:r>
      <w:proofErr w:type="spellStart"/>
      <w:r w:rsidR="00D16A78">
        <w:rPr>
          <w:rFonts w:ascii="Times New Roman" w:hAnsi="Times New Roman" w:cs="Times New Roman"/>
          <w:sz w:val="28"/>
          <w:szCs w:val="28"/>
          <w:lang w:val="uk-UA"/>
        </w:rPr>
        <w:t>дигалогеналканів</w:t>
      </w:r>
      <w:proofErr w:type="spellEnd"/>
      <w:r w:rsidR="00D16A78">
        <w:rPr>
          <w:rFonts w:ascii="Times New Roman" w:hAnsi="Times New Roman" w:cs="Times New Roman"/>
          <w:sz w:val="28"/>
          <w:szCs w:val="28"/>
          <w:lang w:val="uk-UA"/>
        </w:rPr>
        <w:t>, які містять галогени біля одного або біля сусідніх атомів карбону.</w:t>
      </w:r>
      <w:r w:rsidR="00634D36">
        <w:rPr>
          <w:rFonts w:ascii="Times New Roman" w:hAnsi="Times New Roman" w:cs="Times New Roman"/>
          <w:sz w:val="28"/>
          <w:szCs w:val="28"/>
          <w:lang w:val="uk-UA"/>
        </w:rPr>
        <w:t xml:space="preserve"> Алкіни вступають в реакції приєднання, заміщення, </w:t>
      </w:r>
      <w:r w:rsidR="00061F45">
        <w:rPr>
          <w:rFonts w:ascii="Times New Roman" w:hAnsi="Times New Roman" w:cs="Times New Roman"/>
          <w:sz w:val="28"/>
          <w:szCs w:val="28"/>
          <w:lang w:val="uk-UA"/>
        </w:rPr>
        <w:t>полімеризації, ізомеризації та окислення.</w:t>
      </w:r>
    </w:p>
    <w:p w:rsidR="00216E93" w:rsidRDefault="00216E93" w:rsidP="00061F45">
      <w:pPr>
        <w:pStyle w:val="aa"/>
        <w:shd w:val="clear" w:color="auto" w:fill="FFFFFF"/>
        <w:tabs>
          <w:tab w:val="left" w:pos="8130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</w:pPr>
    </w:p>
    <w:p w:rsidR="00CB10DB" w:rsidRPr="00E47F7E" w:rsidRDefault="00E47F7E" w:rsidP="00E47F7E">
      <w:pPr>
        <w:pStyle w:val="aa"/>
        <w:numPr>
          <w:ilvl w:val="0"/>
          <w:numId w:val="20"/>
        </w:numPr>
        <w:shd w:val="clear" w:color="auto" w:fill="FFFFFF"/>
        <w:tabs>
          <w:tab w:val="left" w:pos="993"/>
        </w:tabs>
        <w:spacing w:line="360" w:lineRule="auto"/>
        <w:ind w:hanging="11"/>
        <w:jc w:val="both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</w:pPr>
      <w:r w:rsidRPr="00E47F7E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  <w:t>Домашнє завдання</w:t>
      </w:r>
    </w:p>
    <w:p w:rsidR="00E052CD" w:rsidRDefault="00577D53" w:rsidP="00061F45">
      <w:pPr>
        <w:pStyle w:val="aa"/>
        <w:shd w:val="clear" w:color="auto" w:fill="FFFFFF"/>
        <w:tabs>
          <w:tab w:val="left" w:pos="769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53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Законспектувати </w:t>
      </w:r>
      <w:r w:rsidR="00F04F1C" w:rsidRPr="00577D53"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>питання:</w:t>
      </w:r>
      <w:r>
        <w:rPr>
          <w:rFonts w:ascii="Times New Roman" w:hAnsi="Times New Roman" w:cs="Times New Roman"/>
          <w:bCs/>
          <w:color w:val="000000"/>
          <w:spacing w:val="1"/>
          <w:sz w:val="28"/>
          <w:szCs w:val="28"/>
          <w:lang w:val="uk-UA"/>
        </w:rPr>
        <w:t xml:space="preserve"> з</w:t>
      </w:r>
      <w:r w:rsidRPr="00577D53">
        <w:rPr>
          <w:rFonts w:ascii="Times New Roman" w:hAnsi="Times New Roman" w:cs="Times New Roman"/>
          <w:sz w:val="28"/>
          <w:szCs w:val="28"/>
          <w:lang w:val="uk-UA"/>
        </w:rPr>
        <w:t>астосування ацетилену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5BA" w:rsidRPr="00577D53" w:rsidRDefault="00C975BA" w:rsidP="00577D53">
      <w:pPr>
        <w:pStyle w:val="aa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2CD" w:rsidRPr="00C975BA" w:rsidRDefault="00E052CD" w:rsidP="00E052CD">
      <w:pPr>
        <w:pStyle w:val="aa"/>
        <w:widowControl/>
        <w:numPr>
          <w:ilvl w:val="0"/>
          <w:numId w:val="25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75BA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11141" w:rsidRPr="00C55255" w:rsidRDefault="00C55255" w:rsidP="00061F45">
      <w:pPr>
        <w:widowControl/>
        <w:autoSpaceDE/>
        <w:autoSpaceDN/>
        <w:adjustRightInd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5255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  <w:lastRenderedPageBreak/>
        <w:t>ЛІТЕРАТУРА</w:t>
      </w:r>
    </w:p>
    <w:p w:rsidR="00511141" w:rsidRDefault="00511141" w:rsidP="00061F45">
      <w:pPr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1F45" w:rsidRPr="00061F45" w:rsidRDefault="00061F45" w:rsidP="00061F45">
      <w:pPr>
        <w:widowControl/>
        <w:numPr>
          <w:ilvl w:val="0"/>
          <w:numId w:val="33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Буря О.І. Органічна  хімія: Вид. 30-тє,  перероб. і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допов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>. –  Дніпропетровськ: Січ, 2002. -  174 с.</w:t>
      </w:r>
    </w:p>
    <w:p w:rsidR="00061F45" w:rsidRPr="00061F45" w:rsidRDefault="00061F45" w:rsidP="00061F45">
      <w:pPr>
        <w:widowControl/>
        <w:numPr>
          <w:ilvl w:val="0"/>
          <w:numId w:val="33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1F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Комарова Е.В. </w:t>
      </w:r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Курс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лекций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органической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химии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учеб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пособие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/ Е.В. Комарова, О.И.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Гребенникова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, П.Н.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Саввин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; Воронеж.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гос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технол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>. акад. – Воронеж: ВГТА, 2011. – 208 с.</w:t>
      </w:r>
    </w:p>
    <w:p w:rsidR="00061F45" w:rsidRPr="00061F45" w:rsidRDefault="00061F45" w:rsidP="00061F45">
      <w:pPr>
        <w:widowControl/>
        <w:numPr>
          <w:ilvl w:val="0"/>
          <w:numId w:val="33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Курта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С.А. Хімія органічних сполук: підручник для вищих навчальних закладів / С.А.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Курта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, Є.Р.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Лучкевич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, М.П.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Матківський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– Івано-Франківськ: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Прикарпат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>. нац. ун-т ім. В. Стефаника, 2012. – 608 с.</w:t>
      </w:r>
    </w:p>
    <w:p w:rsidR="00061F45" w:rsidRPr="00061F45" w:rsidRDefault="00061F45" w:rsidP="00061F45">
      <w:pPr>
        <w:widowControl/>
        <w:numPr>
          <w:ilvl w:val="0"/>
          <w:numId w:val="33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Ластухін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Ю.О., С.А. Воронов. Органічна хімія. Львів: Центр Європи, 2001– 864с.</w:t>
      </w:r>
    </w:p>
    <w:p w:rsidR="00061F45" w:rsidRPr="00061F45" w:rsidRDefault="00061F45" w:rsidP="00061F45">
      <w:pPr>
        <w:widowControl/>
        <w:numPr>
          <w:ilvl w:val="0"/>
          <w:numId w:val="33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1F45">
        <w:rPr>
          <w:rFonts w:ascii="Times New Roman" w:hAnsi="Times New Roman" w:cs="Times New Roman"/>
          <w:bCs/>
          <w:sz w:val="28"/>
          <w:szCs w:val="28"/>
          <w:lang w:val="uk-UA"/>
        </w:rPr>
        <w:t>Нечаев</w:t>
      </w:r>
      <w:proofErr w:type="spellEnd"/>
      <w:r w:rsidRPr="00061F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А.П.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Органическая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химия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учебник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/ А.П.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Нечаев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, В.М.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Болотов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– М.: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ДеЛи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плюс, 2014. – 765 с.</w:t>
      </w:r>
    </w:p>
    <w:p w:rsidR="00061F45" w:rsidRPr="00061F45" w:rsidRDefault="00061F45" w:rsidP="00061F45">
      <w:pPr>
        <w:widowControl/>
        <w:numPr>
          <w:ilvl w:val="0"/>
          <w:numId w:val="33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Органическая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химия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Учеб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для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студ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вузов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обучающихся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 по агроном, спец. — 4-е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изд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перераб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и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доп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. — М.: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Дрофа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 xml:space="preserve">, 2001. — 672 с.: </w:t>
      </w:r>
      <w:proofErr w:type="spellStart"/>
      <w:r w:rsidRPr="00061F45">
        <w:rPr>
          <w:rFonts w:ascii="Times New Roman" w:hAnsi="Times New Roman" w:cs="Times New Roman"/>
          <w:sz w:val="28"/>
          <w:szCs w:val="28"/>
          <w:lang w:val="uk-UA"/>
        </w:rPr>
        <w:t>ил</w:t>
      </w:r>
      <w:proofErr w:type="spellEnd"/>
      <w:r w:rsidRPr="00061F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10DB" w:rsidRDefault="00CB10DB" w:rsidP="00D702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GoBack"/>
      <w:bookmarkEnd w:id="2"/>
    </w:p>
    <w:sectPr w:rsidR="00CB10DB" w:rsidSect="002F4C51">
      <w:type w:val="continuous"/>
      <w:pgSz w:w="11907" w:h="16840" w:code="9"/>
      <w:pgMar w:top="1134" w:right="851" w:bottom="1134" w:left="851" w:header="720" w:footer="510" w:gutter="0"/>
      <w:cols w:space="1094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4FE" w:rsidRDefault="006564FE" w:rsidP="00F472B3">
      <w:r>
        <w:separator/>
      </w:r>
    </w:p>
  </w:endnote>
  <w:endnote w:type="continuationSeparator" w:id="0">
    <w:p w:rsidR="006564FE" w:rsidRDefault="006564FE" w:rsidP="00F47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854287"/>
      <w:docPartObj>
        <w:docPartGallery w:val="Page Numbers (Bottom of Page)"/>
        <w:docPartUnique/>
      </w:docPartObj>
    </w:sdtPr>
    <w:sdtEndPr/>
    <w:sdtContent>
      <w:p w:rsidR="00FD6C49" w:rsidRDefault="00F246B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218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D6C49" w:rsidRPr="007F3F11" w:rsidRDefault="00FD6C49">
    <w:pPr>
      <w:pStyle w:val="a6"/>
      <w:rPr>
        <w:rFonts w:ascii="Times New Roman" w:hAnsi="Times New Roman" w:cs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854288"/>
      <w:docPartObj>
        <w:docPartGallery w:val="Page Numbers (Bottom of Page)"/>
        <w:docPartUnique/>
      </w:docPartObj>
    </w:sdtPr>
    <w:sdtEndPr/>
    <w:sdtContent>
      <w:p w:rsidR="00FD6C49" w:rsidRDefault="00F246B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218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D6C49" w:rsidRDefault="00FD6C49" w:rsidP="000F084C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4FE" w:rsidRDefault="006564FE" w:rsidP="00F472B3">
      <w:r>
        <w:separator/>
      </w:r>
    </w:p>
  </w:footnote>
  <w:footnote w:type="continuationSeparator" w:id="0">
    <w:p w:rsidR="006564FE" w:rsidRDefault="006564FE" w:rsidP="00F47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2AA2"/>
    <w:multiLevelType w:val="hybridMultilevel"/>
    <w:tmpl w:val="F702C2BC"/>
    <w:lvl w:ilvl="0" w:tplc="8BB640F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2140DD"/>
    <w:multiLevelType w:val="hybridMultilevel"/>
    <w:tmpl w:val="725839FC"/>
    <w:lvl w:ilvl="0" w:tplc="4D5293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FF4D6C"/>
    <w:multiLevelType w:val="hybridMultilevel"/>
    <w:tmpl w:val="8C9CAD20"/>
    <w:lvl w:ilvl="0" w:tplc="2FF078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94308"/>
    <w:multiLevelType w:val="hybridMultilevel"/>
    <w:tmpl w:val="4E66F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925A4"/>
    <w:multiLevelType w:val="hybridMultilevel"/>
    <w:tmpl w:val="90267AEC"/>
    <w:lvl w:ilvl="0" w:tplc="1AE6383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70F2C"/>
    <w:multiLevelType w:val="hybridMultilevel"/>
    <w:tmpl w:val="B3425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B40E9B"/>
    <w:multiLevelType w:val="hybridMultilevel"/>
    <w:tmpl w:val="97982AB8"/>
    <w:lvl w:ilvl="0" w:tplc="143E0A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0D85E6A"/>
    <w:multiLevelType w:val="hybridMultilevel"/>
    <w:tmpl w:val="65805578"/>
    <w:lvl w:ilvl="0" w:tplc="A8B229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35BD7"/>
    <w:multiLevelType w:val="hybridMultilevel"/>
    <w:tmpl w:val="ECAAE41C"/>
    <w:lvl w:ilvl="0" w:tplc="AF62C5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4F21B6"/>
    <w:multiLevelType w:val="hybridMultilevel"/>
    <w:tmpl w:val="9440E100"/>
    <w:lvl w:ilvl="0" w:tplc="0056198C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BA2501"/>
    <w:multiLevelType w:val="hybridMultilevel"/>
    <w:tmpl w:val="ECC62DA8"/>
    <w:lvl w:ilvl="0" w:tplc="49FCB4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351C6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3C55267"/>
    <w:multiLevelType w:val="hybridMultilevel"/>
    <w:tmpl w:val="39EEDCA2"/>
    <w:lvl w:ilvl="0" w:tplc="E97E2D68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247D77"/>
    <w:multiLevelType w:val="hybridMultilevel"/>
    <w:tmpl w:val="F0FA7180"/>
    <w:lvl w:ilvl="0" w:tplc="72B6453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9E4203"/>
    <w:multiLevelType w:val="hybridMultilevel"/>
    <w:tmpl w:val="3A5E98CE"/>
    <w:lvl w:ilvl="0" w:tplc="899CAB6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40195E"/>
    <w:multiLevelType w:val="hybridMultilevel"/>
    <w:tmpl w:val="4BEAC084"/>
    <w:lvl w:ilvl="0" w:tplc="ACF814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A534B5B"/>
    <w:multiLevelType w:val="hybridMultilevel"/>
    <w:tmpl w:val="423669CA"/>
    <w:lvl w:ilvl="0" w:tplc="E66A20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CD105E"/>
    <w:multiLevelType w:val="hybridMultilevel"/>
    <w:tmpl w:val="E7765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B6D72"/>
    <w:multiLevelType w:val="hybridMultilevel"/>
    <w:tmpl w:val="CA5E1540"/>
    <w:lvl w:ilvl="0" w:tplc="EEF0FC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89A7BF0"/>
    <w:multiLevelType w:val="hybridMultilevel"/>
    <w:tmpl w:val="F420FC16"/>
    <w:lvl w:ilvl="0" w:tplc="60DAE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5B0CC0"/>
    <w:multiLevelType w:val="hybridMultilevel"/>
    <w:tmpl w:val="39EEDCA2"/>
    <w:lvl w:ilvl="0" w:tplc="E97E2D68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C41272"/>
    <w:multiLevelType w:val="hybridMultilevel"/>
    <w:tmpl w:val="4D7CF6B2"/>
    <w:lvl w:ilvl="0" w:tplc="B4720F6E">
      <w:start w:val="1"/>
      <w:numFmt w:val="decimal"/>
      <w:lvlText w:val="%1)"/>
      <w:lvlJc w:val="left"/>
      <w:pPr>
        <w:ind w:left="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2">
    <w:nsid w:val="4ED044C6"/>
    <w:multiLevelType w:val="hybridMultilevel"/>
    <w:tmpl w:val="25546942"/>
    <w:lvl w:ilvl="0" w:tplc="2026BC8E">
      <w:start w:val="2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785BC1"/>
    <w:multiLevelType w:val="hybridMultilevel"/>
    <w:tmpl w:val="63D2F046"/>
    <w:lvl w:ilvl="0" w:tplc="278A3B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CC35D1"/>
    <w:multiLevelType w:val="hybridMultilevel"/>
    <w:tmpl w:val="B316E8E0"/>
    <w:lvl w:ilvl="0" w:tplc="704695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E872B7"/>
    <w:multiLevelType w:val="hybridMultilevel"/>
    <w:tmpl w:val="D1820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5F6F07"/>
    <w:multiLevelType w:val="hybridMultilevel"/>
    <w:tmpl w:val="E3A485A6"/>
    <w:lvl w:ilvl="0" w:tplc="2CF076B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669B23BF"/>
    <w:multiLevelType w:val="hybridMultilevel"/>
    <w:tmpl w:val="78585D2C"/>
    <w:lvl w:ilvl="0" w:tplc="E0469D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D34238D"/>
    <w:multiLevelType w:val="hybridMultilevel"/>
    <w:tmpl w:val="66C29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272E8"/>
    <w:multiLevelType w:val="hybridMultilevel"/>
    <w:tmpl w:val="497A4D82"/>
    <w:lvl w:ilvl="0" w:tplc="FD66D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86A47D1"/>
    <w:multiLevelType w:val="hybridMultilevel"/>
    <w:tmpl w:val="1F7E6C10"/>
    <w:lvl w:ilvl="0" w:tplc="A4FE48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B1473E"/>
    <w:multiLevelType w:val="hybridMultilevel"/>
    <w:tmpl w:val="AE52F4C4"/>
    <w:lvl w:ilvl="0" w:tplc="2CF076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F1738"/>
    <w:multiLevelType w:val="hybridMultilevel"/>
    <w:tmpl w:val="747C3DDC"/>
    <w:lvl w:ilvl="0" w:tplc="996EC18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1B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0B8C9C6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8"/>
  </w:num>
  <w:num w:numId="4">
    <w:abstractNumId w:val="21"/>
  </w:num>
  <w:num w:numId="5">
    <w:abstractNumId w:val="25"/>
  </w:num>
  <w:num w:numId="6">
    <w:abstractNumId w:val="10"/>
  </w:num>
  <w:num w:numId="7">
    <w:abstractNumId w:val="30"/>
  </w:num>
  <w:num w:numId="8">
    <w:abstractNumId w:val="15"/>
  </w:num>
  <w:num w:numId="9">
    <w:abstractNumId w:val="23"/>
  </w:num>
  <w:num w:numId="10">
    <w:abstractNumId w:val="1"/>
  </w:num>
  <w:num w:numId="11">
    <w:abstractNumId w:val="26"/>
  </w:num>
  <w:num w:numId="12">
    <w:abstractNumId w:val="16"/>
  </w:num>
  <w:num w:numId="13">
    <w:abstractNumId w:val="24"/>
  </w:num>
  <w:num w:numId="14">
    <w:abstractNumId w:val="12"/>
  </w:num>
  <w:num w:numId="15">
    <w:abstractNumId w:val="13"/>
  </w:num>
  <w:num w:numId="16">
    <w:abstractNumId w:val="32"/>
  </w:num>
  <w:num w:numId="17">
    <w:abstractNumId w:val="5"/>
  </w:num>
  <w:num w:numId="18">
    <w:abstractNumId w:val="19"/>
  </w:num>
  <w:num w:numId="19">
    <w:abstractNumId w:val="29"/>
  </w:num>
  <w:num w:numId="20">
    <w:abstractNumId w:val="14"/>
  </w:num>
  <w:num w:numId="21">
    <w:abstractNumId w:val="7"/>
  </w:num>
  <w:num w:numId="22">
    <w:abstractNumId w:val="4"/>
  </w:num>
  <w:num w:numId="23">
    <w:abstractNumId w:val="9"/>
  </w:num>
  <w:num w:numId="24">
    <w:abstractNumId w:val="6"/>
  </w:num>
  <w:num w:numId="25">
    <w:abstractNumId w:val="31"/>
  </w:num>
  <w:num w:numId="26">
    <w:abstractNumId w:val="20"/>
  </w:num>
  <w:num w:numId="27">
    <w:abstractNumId w:val="8"/>
  </w:num>
  <w:num w:numId="28">
    <w:abstractNumId w:val="28"/>
  </w:num>
  <w:num w:numId="29">
    <w:abstractNumId w:val="22"/>
  </w:num>
  <w:num w:numId="30">
    <w:abstractNumId w:val="17"/>
  </w:num>
  <w:num w:numId="31">
    <w:abstractNumId w:val="2"/>
  </w:num>
  <w:num w:numId="32">
    <w:abstractNumId w:val="2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defaultTabStop w:val="720"/>
  <w:hyphenationZone w:val="425"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DD70F4"/>
    <w:rsid w:val="00000B2B"/>
    <w:rsid w:val="0000388D"/>
    <w:rsid w:val="00003AF3"/>
    <w:rsid w:val="00006E73"/>
    <w:rsid w:val="00011D20"/>
    <w:rsid w:val="00015816"/>
    <w:rsid w:val="0002020B"/>
    <w:rsid w:val="0002487D"/>
    <w:rsid w:val="00026429"/>
    <w:rsid w:val="00031F51"/>
    <w:rsid w:val="000320CF"/>
    <w:rsid w:val="00033ED7"/>
    <w:rsid w:val="000414F4"/>
    <w:rsid w:val="00043CA6"/>
    <w:rsid w:val="00045EBC"/>
    <w:rsid w:val="000507D5"/>
    <w:rsid w:val="00054776"/>
    <w:rsid w:val="00061F45"/>
    <w:rsid w:val="000621A3"/>
    <w:rsid w:val="00066E0B"/>
    <w:rsid w:val="000714D8"/>
    <w:rsid w:val="0007252A"/>
    <w:rsid w:val="00072807"/>
    <w:rsid w:val="00080E8A"/>
    <w:rsid w:val="00081F79"/>
    <w:rsid w:val="0008405D"/>
    <w:rsid w:val="00096140"/>
    <w:rsid w:val="000B7EC5"/>
    <w:rsid w:val="000C3B0D"/>
    <w:rsid w:val="000C5DC7"/>
    <w:rsid w:val="000E00B8"/>
    <w:rsid w:val="000E205C"/>
    <w:rsid w:val="000E70E0"/>
    <w:rsid w:val="000E72EE"/>
    <w:rsid w:val="000F084C"/>
    <w:rsid w:val="000F5787"/>
    <w:rsid w:val="0010282F"/>
    <w:rsid w:val="001174A6"/>
    <w:rsid w:val="00121A05"/>
    <w:rsid w:val="0012784C"/>
    <w:rsid w:val="0013067D"/>
    <w:rsid w:val="001317BA"/>
    <w:rsid w:val="001336FE"/>
    <w:rsid w:val="00133C1A"/>
    <w:rsid w:val="001432C1"/>
    <w:rsid w:val="0014665F"/>
    <w:rsid w:val="00146C3B"/>
    <w:rsid w:val="00151780"/>
    <w:rsid w:val="00152DA5"/>
    <w:rsid w:val="001558DF"/>
    <w:rsid w:val="0016454A"/>
    <w:rsid w:val="001820CB"/>
    <w:rsid w:val="001958DF"/>
    <w:rsid w:val="001A5133"/>
    <w:rsid w:val="001C0D3E"/>
    <w:rsid w:val="001C1327"/>
    <w:rsid w:val="001C296C"/>
    <w:rsid w:val="001C324D"/>
    <w:rsid w:val="001D48A6"/>
    <w:rsid w:val="001D4B64"/>
    <w:rsid w:val="001E5A2A"/>
    <w:rsid w:val="001F43AA"/>
    <w:rsid w:val="00204A14"/>
    <w:rsid w:val="00215BF7"/>
    <w:rsid w:val="00216E93"/>
    <w:rsid w:val="00232048"/>
    <w:rsid w:val="002327C4"/>
    <w:rsid w:val="00232D8D"/>
    <w:rsid w:val="002342B1"/>
    <w:rsid w:val="0023736B"/>
    <w:rsid w:val="00241F01"/>
    <w:rsid w:val="00250BD9"/>
    <w:rsid w:val="00253317"/>
    <w:rsid w:val="00254191"/>
    <w:rsid w:val="002608C3"/>
    <w:rsid w:val="00262265"/>
    <w:rsid w:val="00272BB4"/>
    <w:rsid w:val="0027399A"/>
    <w:rsid w:val="00276813"/>
    <w:rsid w:val="00281A70"/>
    <w:rsid w:val="00287A70"/>
    <w:rsid w:val="002A2FC7"/>
    <w:rsid w:val="002A7D2D"/>
    <w:rsid w:val="002C5E20"/>
    <w:rsid w:val="002D4216"/>
    <w:rsid w:val="002D5757"/>
    <w:rsid w:val="002D66A8"/>
    <w:rsid w:val="002E3711"/>
    <w:rsid w:val="002F4539"/>
    <w:rsid w:val="002F4C51"/>
    <w:rsid w:val="00302F06"/>
    <w:rsid w:val="00304C23"/>
    <w:rsid w:val="003212FE"/>
    <w:rsid w:val="00323199"/>
    <w:rsid w:val="003233C1"/>
    <w:rsid w:val="0032541F"/>
    <w:rsid w:val="00326E0E"/>
    <w:rsid w:val="003276C7"/>
    <w:rsid w:val="00346D62"/>
    <w:rsid w:val="00350FA0"/>
    <w:rsid w:val="0035213E"/>
    <w:rsid w:val="0035430C"/>
    <w:rsid w:val="003543CD"/>
    <w:rsid w:val="00361A94"/>
    <w:rsid w:val="0037433C"/>
    <w:rsid w:val="00387FBB"/>
    <w:rsid w:val="00392D71"/>
    <w:rsid w:val="003A7EF7"/>
    <w:rsid w:val="003B1048"/>
    <w:rsid w:val="003C3873"/>
    <w:rsid w:val="003D6A0D"/>
    <w:rsid w:val="003E26A8"/>
    <w:rsid w:val="003F3739"/>
    <w:rsid w:val="003F3DC8"/>
    <w:rsid w:val="003F66CF"/>
    <w:rsid w:val="003F7FDA"/>
    <w:rsid w:val="0040564E"/>
    <w:rsid w:val="00405705"/>
    <w:rsid w:val="00411DDA"/>
    <w:rsid w:val="00414C11"/>
    <w:rsid w:val="004257A4"/>
    <w:rsid w:val="00436392"/>
    <w:rsid w:val="00440528"/>
    <w:rsid w:val="0044453C"/>
    <w:rsid w:val="004657B8"/>
    <w:rsid w:val="004678DC"/>
    <w:rsid w:val="00473BF6"/>
    <w:rsid w:val="00481B89"/>
    <w:rsid w:val="0048268C"/>
    <w:rsid w:val="0048630C"/>
    <w:rsid w:val="00492F36"/>
    <w:rsid w:val="004937EA"/>
    <w:rsid w:val="004A0531"/>
    <w:rsid w:val="004A38E3"/>
    <w:rsid w:val="004B0312"/>
    <w:rsid w:val="004C2F70"/>
    <w:rsid w:val="004C6F85"/>
    <w:rsid w:val="004D18E1"/>
    <w:rsid w:val="004D22F4"/>
    <w:rsid w:val="004D3265"/>
    <w:rsid w:val="004D6827"/>
    <w:rsid w:val="004E361E"/>
    <w:rsid w:val="004E3DA2"/>
    <w:rsid w:val="004E4ACB"/>
    <w:rsid w:val="004E4BC5"/>
    <w:rsid w:val="004E58AC"/>
    <w:rsid w:val="004F106E"/>
    <w:rsid w:val="00501334"/>
    <w:rsid w:val="00503D48"/>
    <w:rsid w:val="00507DEC"/>
    <w:rsid w:val="00511141"/>
    <w:rsid w:val="005115BD"/>
    <w:rsid w:val="00524F48"/>
    <w:rsid w:val="00524F9C"/>
    <w:rsid w:val="00531BEC"/>
    <w:rsid w:val="00535584"/>
    <w:rsid w:val="00536333"/>
    <w:rsid w:val="005376E5"/>
    <w:rsid w:val="005475A6"/>
    <w:rsid w:val="00553723"/>
    <w:rsid w:val="00574521"/>
    <w:rsid w:val="00577D53"/>
    <w:rsid w:val="00586858"/>
    <w:rsid w:val="0058784A"/>
    <w:rsid w:val="00592978"/>
    <w:rsid w:val="005A5C52"/>
    <w:rsid w:val="005B0436"/>
    <w:rsid w:val="005B04EE"/>
    <w:rsid w:val="005B0585"/>
    <w:rsid w:val="005B1D91"/>
    <w:rsid w:val="005C0322"/>
    <w:rsid w:val="005C16AE"/>
    <w:rsid w:val="005C4483"/>
    <w:rsid w:val="005E052E"/>
    <w:rsid w:val="005F452C"/>
    <w:rsid w:val="0060252E"/>
    <w:rsid w:val="00605869"/>
    <w:rsid w:val="00612770"/>
    <w:rsid w:val="00616058"/>
    <w:rsid w:val="00625806"/>
    <w:rsid w:val="00630869"/>
    <w:rsid w:val="006325B6"/>
    <w:rsid w:val="00634488"/>
    <w:rsid w:val="00634D36"/>
    <w:rsid w:val="00645C80"/>
    <w:rsid w:val="006564FE"/>
    <w:rsid w:val="00657F30"/>
    <w:rsid w:val="00664BA4"/>
    <w:rsid w:val="00682D87"/>
    <w:rsid w:val="00691290"/>
    <w:rsid w:val="00695947"/>
    <w:rsid w:val="006D104D"/>
    <w:rsid w:val="006D30C2"/>
    <w:rsid w:val="006D6C80"/>
    <w:rsid w:val="006F5A4D"/>
    <w:rsid w:val="006F6FBE"/>
    <w:rsid w:val="0070143C"/>
    <w:rsid w:val="00701C2F"/>
    <w:rsid w:val="00710446"/>
    <w:rsid w:val="007122BA"/>
    <w:rsid w:val="0071505E"/>
    <w:rsid w:val="007229F1"/>
    <w:rsid w:val="00744623"/>
    <w:rsid w:val="00752FC0"/>
    <w:rsid w:val="00761A56"/>
    <w:rsid w:val="007623C7"/>
    <w:rsid w:val="00762B25"/>
    <w:rsid w:val="00764A6A"/>
    <w:rsid w:val="00764B70"/>
    <w:rsid w:val="0076554D"/>
    <w:rsid w:val="007664F8"/>
    <w:rsid w:val="007850B4"/>
    <w:rsid w:val="0079021F"/>
    <w:rsid w:val="0079070F"/>
    <w:rsid w:val="00792606"/>
    <w:rsid w:val="007957EF"/>
    <w:rsid w:val="007A1141"/>
    <w:rsid w:val="007C1A2D"/>
    <w:rsid w:val="007C29F2"/>
    <w:rsid w:val="007C4605"/>
    <w:rsid w:val="007D3200"/>
    <w:rsid w:val="007E33BE"/>
    <w:rsid w:val="007E5F58"/>
    <w:rsid w:val="007E6E35"/>
    <w:rsid w:val="007F1FBD"/>
    <w:rsid w:val="007F2F44"/>
    <w:rsid w:val="007F3F11"/>
    <w:rsid w:val="00803A98"/>
    <w:rsid w:val="00805FD6"/>
    <w:rsid w:val="00812258"/>
    <w:rsid w:val="00812E0D"/>
    <w:rsid w:val="00817B7D"/>
    <w:rsid w:val="008213CF"/>
    <w:rsid w:val="0083180E"/>
    <w:rsid w:val="00836AB5"/>
    <w:rsid w:val="00836C17"/>
    <w:rsid w:val="00846ABA"/>
    <w:rsid w:val="00851D7B"/>
    <w:rsid w:val="008653A3"/>
    <w:rsid w:val="00873FEE"/>
    <w:rsid w:val="00880DB5"/>
    <w:rsid w:val="00886AB8"/>
    <w:rsid w:val="00886D70"/>
    <w:rsid w:val="00894034"/>
    <w:rsid w:val="00894041"/>
    <w:rsid w:val="008979B3"/>
    <w:rsid w:val="008A22F7"/>
    <w:rsid w:val="008A3E3A"/>
    <w:rsid w:val="008A6122"/>
    <w:rsid w:val="008B28FB"/>
    <w:rsid w:val="008B3B04"/>
    <w:rsid w:val="008D2C22"/>
    <w:rsid w:val="008D6B5D"/>
    <w:rsid w:val="008E59B2"/>
    <w:rsid w:val="008F07BD"/>
    <w:rsid w:val="00905317"/>
    <w:rsid w:val="00912070"/>
    <w:rsid w:val="00912B13"/>
    <w:rsid w:val="009262C5"/>
    <w:rsid w:val="00931518"/>
    <w:rsid w:val="00942256"/>
    <w:rsid w:val="009445CD"/>
    <w:rsid w:val="00945886"/>
    <w:rsid w:val="009515A9"/>
    <w:rsid w:val="00954D73"/>
    <w:rsid w:val="00955054"/>
    <w:rsid w:val="0095793B"/>
    <w:rsid w:val="00960134"/>
    <w:rsid w:val="00973562"/>
    <w:rsid w:val="009826B1"/>
    <w:rsid w:val="009A0B15"/>
    <w:rsid w:val="009A4198"/>
    <w:rsid w:val="009A48E6"/>
    <w:rsid w:val="009B0A86"/>
    <w:rsid w:val="009B6140"/>
    <w:rsid w:val="009C0841"/>
    <w:rsid w:val="009C0D16"/>
    <w:rsid w:val="009C152D"/>
    <w:rsid w:val="009C6342"/>
    <w:rsid w:val="009C6741"/>
    <w:rsid w:val="009D3348"/>
    <w:rsid w:val="009D66F4"/>
    <w:rsid w:val="009E0C7F"/>
    <w:rsid w:val="009E77CE"/>
    <w:rsid w:val="009F54BB"/>
    <w:rsid w:val="00A062B9"/>
    <w:rsid w:val="00A13E00"/>
    <w:rsid w:val="00A157D1"/>
    <w:rsid w:val="00A237AB"/>
    <w:rsid w:val="00A266C8"/>
    <w:rsid w:val="00A44A4D"/>
    <w:rsid w:val="00A72489"/>
    <w:rsid w:val="00A90E38"/>
    <w:rsid w:val="00AC1A12"/>
    <w:rsid w:val="00AD1C6A"/>
    <w:rsid w:val="00AD6637"/>
    <w:rsid w:val="00AE144E"/>
    <w:rsid w:val="00AF2925"/>
    <w:rsid w:val="00AF7225"/>
    <w:rsid w:val="00B01BC8"/>
    <w:rsid w:val="00B0381E"/>
    <w:rsid w:val="00B050C8"/>
    <w:rsid w:val="00B1486A"/>
    <w:rsid w:val="00B15030"/>
    <w:rsid w:val="00B16E6A"/>
    <w:rsid w:val="00B171A7"/>
    <w:rsid w:val="00B177F7"/>
    <w:rsid w:val="00B33B9B"/>
    <w:rsid w:val="00B479D9"/>
    <w:rsid w:val="00B56B9E"/>
    <w:rsid w:val="00B663D1"/>
    <w:rsid w:val="00B70058"/>
    <w:rsid w:val="00B7072D"/>
    <w:rsid w:val="00B7346D"/>
    <w:rsid w:val="00B754DD"/>
    <w:rsid w:val="00B82549"/>
    <w:rsid w:val="00B87825"/>
    <w:rsid w:val="00B918D7"/>
    <w:rsid w:val="00B91BCA"/>
    <w:rsid w:val="00B9390F"/>
    <w:rsid w:val="00B93980"/>
    <w:rsid w:val="00B95511"/>
    <w:rsid w:val="00BA46D1"/>
    <w:rsid w:val="00BB1C7E"/>
    <w:rsid w:val="00BF2D70"/>
    <w:rsid w:val="00C02010"/>
    <w:rsid w:val="00C04156"/>
    <w:rsid w:val="00C12181"/>
    <w:rsid w:val="00C126F5"/>
    <w:rsid w:val="00C17832"/>
    <w:rsid w:val="00C17942"/>
    <w:rsid w:val="00C252B7"/>
    <w:rsid w:val="00C27F59"/>
    <w:rsid w:val="00C42B77"/>
    <w:rsid w:val="00C46C92"/>
    <w:rsid w:val="00C509AD"/>
    <w:rsid w:val="00C517C5"/>
    <w:rsid w:val="00C55255"/>
    <w:rsid w:val="00C61F82"/>
    <w:rsid w:val="00C64BF2"/>
    <w:rsid w:val="00C73177"/>
    <w:rsid w:val="00C74364"/>
    <w:rsid w:val="00C75009"/>
    <w:rsid w:val="00C82A7C"/>
    <w:rsid w:val="00C851A5"/>
    <w:rsid w:val="00C911FC"/>
    <w:rsid w:val="00C975BA"/>
    <w:rsid w:val="00CA2C67"/>
    <w:rsid w:val="00CA461D"/>
    <w:rsid w:val="00CA7E46"/>
    <w:rsid w:val="00CB10DB"/>
    <w:rsid w:val="00CB2D18"/>
    <w:rsid w:val="00CB54B9"/>
    <w:rsid w:val="00CB6D86"/>
    <w:rsid w:val="00CC2920"/>
    <w:rsid w:val="00CC3B55"/>
    <w:rsid w:val="00CD13FF"/>
    <w:rsid w:val="00CD1D24"/>
    <w:rsid w:val="00CD2085"/>
    <w:rsid w:val="00CD22E3"/>
    <w:rsid w:val="00CD5C4D"/>
    <w:rsid w:val="00CD673D"/>
    <w:rsid w:val="00CE00BC"/>
    <w:rsid w:val="00CF4CEA"/>
    <w:rsid w:val="00CF75C1"/>
    <w:rsid w:val="00CF762B"/>
    <w:rsid w:val="00D01080"/>
    <w:rsid w:val="00D06C08"/>
    <w:rsid w:val="00D14828"/>
    <w:rsid w:val="00D16A78"/>
    <w:rsid w:val="00D23B0B"/>
    <w:rsid w:val="00D2451C"/>
    <w:rsid w:val="00D256E8"/>
    <w:rsid w:val="00D3369C"/>
    <w:rsid w:val="00D4171E"/>
    <w:rsid w:val="00D57415"/>
    <w:rsid w:val="00D64B36"/>
    <w:rsid w:val="00D66066"/>
    <w:rsid w:val="00D66F7A"/>
    <w:rsid w:val="00D6720A"/>
    <w:rsid w:val="00D70244"/>
    <w:rsid w:val="00D74ABE"/>
    <w:rsid w:val="00D842F7"/>
    <w:rsid w:val="00D900CB"/>
    <w:rsid w:val="00D92210"/>
    <w:rsid w:val="00D92B1F"/>
    <w:rsid w:val="00DB0B78"/>
    <w:rsid w:val="00DB2EF1"/>
    <w:rsid w:val="00DB6FF1"/>
    <w:rsid w:val="00DC4221"/>
    <w:rsid w:val="00DC4634"/>
    <w:rsid w:val="00DD0C2A"/>
    <w:rsid w:val="00DD139F"/>
    <w:rsid w:val="00DD376A"/>
    <w:rsid w:val="00DD394E"/>
    <w:rsid w:val="00DD70F4"/>
    <w:rsid w:val="00E00DF4"/>
    <w:rsid w:val="00E02F47"/>
    <w:rsid w:val="00E052CD"/>
    <w:rsid w:val="00E131B6"/>
    <w:rsid w:val="00E16036"/>
    <w:rsid w:val="00E3090B"/>
    <w:rsid w:val="00E402CF"/>
    <w:rsid w:val="00E41B2D"/>
    <w:rsid w:val="00E46669"/>
    <w:rsid w:val="00E47F7E"/>
    <w:rsid w:val="00E55CB9"/>
    <w:rsid w:val="00E5677C"/>
    <w:rsid w:val="00E605BB"/>
    <w:rsid w:val="00E65CA2"/>
    <w:rsid w:val="00E70E7B"/>
    <w:rsid w:val="00E8522C"/>
    <w:rsid w:val="00E901C2"/>
    <w:rsid w:val="00E9082B"/>
    <w:rsid w:val="00E908A1"/>
    <w:rsid w:val="00E912F3"/>
    <w:rsid w:val="00EB4FA6"/>
    <w:rsid w:val="00EC48DD"/>
    <w:rsid w:val="00EC641D"/>
    <w:rsid w:val="00EC65F5"/>
    <w:rsid w:val="00ED0786"/>
    <w:rsid w:val="00ED10A3"/>
    <w:rsid w:val="00ED27D9"/>
    <w:rsid w:val="00EF369F"/>
    <w:rsid w:val="00EF3C38"/>
    <w:rsid w:val="00EF5607"/>
    <w:rsid w:val="00EF7676"/>
    <w:rsid w:val="00F018FD"/>
    <w:rsid w:val="00F03AB7"/>
    <w:rsid w:val="00F04F1C"/>
    <w:rsid w:val="00F1079C"/>
    <w:rsid w:val="00F130C7"/>
    <w:rsid w:val="00F23A13"/>
    <w:rsid w:val="00F246B3"/>
    <w:rsid w:val="00F42C2C"/>
    <w:rsid w:val="00F44AA0"/>
    <w:rsid w:val="00F472B3"/>
    <w:rsid w:val="00F6465F"/>
    <w:rsid w:val="00F666EE"/>
    <w:rsid w:val="00F66B96"/>
    <w:rsid w:val="00F7205F"/>
    <w:rsid w:val="00F84272"/>
    <w:rsid w:val="00F848F4"/>
    <w:rsid w:val="00F97A9B"/>
    <w:rsid w:val="00FA0635"/>
    <w:rsid w:val="00FA76D1"/>
    <w:rsid w:val="00FB4D63"/>
    <w:rsid w:val="00FC3971"/>
    <w:rsid w:val="00FC4EBD"/>
    <w:rsid w:val="00FC5EB2"/>
    <w:rsid w:val="00FD6C49"/>
    <w:rsid w:val="00FE0F8B"/>
    <w:rsid w:val="00FE1FF6"/>
    <w:rsid w:val="00FF03E5"/>
    <w:rsid w:val="00FF0F19"/>
    <w:rsid w:val="00FF109B"/>
    <w:rsid w:val="00FF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8AC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Чертежный"/>
    <w:rsid w:val="000E72EE"/>
    <w:pPr>
      <w:jc w:val="both"/>
    </w:pPr>
    <w:rPr>
      <w:rFonts w:ascii="ISOCPEUR" w:hAnsi="ISOCPEUR"/>
      <w:i/>
      <w:sz w:val="28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F472B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472B3"/>
    <w:rPr>
      <w:rFonts w:ascii="Arial" w:hAnsi="Arial" w:cs="Arial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F472B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472B3"/>
    <w:rPr>
      <w:rFonts w:ascii="Arial" w:hAnsi="Arial" w:cs="Arial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3231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3199"/>
    <w:rPr>
      <w:rFonts w:ascii="Tahoma" w:hAnsi="Tahoma" w:cs="Tahoma"/>
      <w:sz w:val="16"/>
      <w:szCs w:val="16"/>
      <w:lang w:val="ru-RU" w:eastAsia="ru-RU"/>
    </w:rPr>
  </w:style>
  <w:style w:type="paragraph" w:styleId="aa">
    <w:name w:val="List Paragraph"/>
    <w:basedOn w:val="a"/>
    <w:uiPriority w:val="34"/>
    <w:qFormat/>
    <w:rsid w:val="00F97A9B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F03AB7"/>
    <w:rPr>
      <w:color w:val="0000FF"/>
      <w:u w:val="single"/>
    </w:rPr>
  </w:style>
  <w:style w:type="paragraph" w:styleId="ac">
    <w:name w:val="caption"/>
    <w:basedOn w:val="a"/>
    <w:next w:val="a"/>
    <w:uiPriority w:val="35"/>
    <w:unhideWhenUsed/>
    <w:qFormat/>
    <w:rsid w:val="00436392"/>
    <w:pPr>
      <w:spacing w:after="200"/>
    </w:pPr>
    <w:rPr>
      <w:b/>
      <w:bCs/>
      <w:color w:val="4F81BD" w:themeColor="accent1"/>
      <w:sz w:val="18"/>
      <w:szCs w:val="18"/>
    </w:rPr>
  </w:style>
  <w:style w:type="table" w:styleId="ad">
    <w:name w:val="Table Grid"/>
    <w:basedOn w:val="a1"/>
    <w:uiPriority w:val="59"/>
    <w:rsid w:val="00E55CB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846ABA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0">
    <w:name w:val="Основной текст с отступом 3 Знак"/>
    <w:basedOn w:val="a0"/>
    <w:link w:val="3"/>
    <w:rsid w:val="00846ABA"/>
    <w:rPr>
      <w:rFonts w:ascii="Times New Roman" w:hAnsi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oleObject" Target="embeddings/oleObject3.bin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0.emf"/><Relationship Id="rId28" Type="http://schemas.openxmlformats.org/officeDocument/2006/relationships/image" Target="media/image15.png"/><Relationship Id="rId10" Type="http://schemas.openxmlformats.org/officeDocument/2006/relationships/footer" Target="footer2.xml"/><Relationship Id="rId19" Type="http://schemas.openxmlformats.org/officeDocument/2006/relationships/image" Target="media/image6.gif"/><Relationship Id="rId31" Type="http://schemas.openxmlformats.org/officeDocument/2006/relationships/image" Target="media/image18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9.emf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308B7-51F8-40FC-B028-97B9E9E6A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</Pages>
  <Words>6492</Words>
  <Characters>3701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1</cp:lastModifiedBy>
  <cp:revision>18</cp:revision>
  <cp:lastPrinted>2014-11-20T18:02:00Z</cp:lastPrinted>
  <dcterms:created xsi:type="dcterms:W3CDTF">2011-10-24T19:02:00Z</dcterms:created>
  <dcterms:modified xsi:type="dcterms:W3CDTF">2019-02-13T12:28:00Z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">
    <vt:bool>true</vt:bool>
  </property>
  <property fmtid="{D5CDD505-2E9C-101B-9397-08002B2CF9AE}" pid="3" name="Direction">
    <vt:lpwstr>RusUkr**</vt:lpwstr>
  </property>
</Properties>
</file>