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957" w:rsidRDefault="00941957" w:rsidP="009419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Літературне свято</w:t>
      </w:r>
    </w:p>
    <w:p w:rsidR="00941957" w:rsidRPr="00941957" w:rsidRDefault="00941957" w:rsidP="009419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41957">
        <w:rPr>
          <w:rFonts w:ascii="Times New Roman" w:hAnsi="Times New Roman" w:cs="Times New Roman"/>
          <w:b/>
          <w:sz w:val="28"/>
          <w:szCs w:val="28"/>
        </w:rPr>
        <w:t>Чарівний світ дитячого фольклору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A092B" w:rsidRDefault="00941957" w:rsidP="00941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Мета.</w:t>
      </w:r>
    </w:p>
    <w:p w:rsidR="00EA092B" w:rsidRDefault="00941957" w:rsidP="0094195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Поглибити знання студентів про дитячий фольклор як елемент усної народної творчості.</w:t>
      </w:r>
    </w:p>
    <w:p w:rsidR="00EA092B" w:rsidRDefault="00941957" w:rsidP="00941957">
      <w:pPr>
        <w:ind w:firstLine="709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Розкрити багатий зміст цієї книги життя і народної мудрості, засобу розумового, морально-етичного і естетичного виховання, його високу художню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етнопедагогічну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культуру, багатство жанрів і форм, яскраву самобутність.</w:t>
      </w:r>
    </w:p>
    <w:p w:rsidR="00EA092B" w:rsidRDefault="00941957" w:rsidP="0094195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Викликати бажання поринути в</w:t>
      </w:r>
      <w:r>
        <w:rPr>
          <w:rFonts w:ascii="Times New Roman" w:hAnsi="Times New Roman" w:cs="Times New Roman"/>
          <w:sz w:val="28"/>
          <w:szCs w:val="28"/>
        </w:rPr>
        <w:t xml:space="preserve"> чарівний світ народної мудрості, збагнути його основні закони та зробити їх своїми на широких дорогах життя.</w:t>
      </w:r>
    </w:p>
    <w:p w:rsidR="00EA092B" w:rsidRDefault="00EA092B" w:rsidP="009419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092B" w:rsidRPr="00941957" w:rsidRDefault="00941957" w:rsidP="00941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Викладач: Шановні друзі! Скажіть, ви </w:t>
      </w:r>
      <w:r>
        <w:rPr>
          <w:rFonts w:ascii="Times New Roman" w:hAnsi="Times New Roman" w:cs="Times New Roman"/>
          <w:sz w:val="28"/>
          <w:szCs w:val="28"/>
        </w:rPr>
        <w:t xml:space="preserve">любите подорожувати?! </w:t>
      </w:r>
      <w:r>
        <w:rPr>
          <w:rFonts w:ascii="Times New Roman" w:hAnsi="Times New Roman" w:cs="Times New Roman"/>
          <w:sz w:val="28"/>
          <w:szCs w:val="28"/>
        </w:rPr>
        <w:t>Зустрічатися з новим, цікавим інколи навіть незбагненним, незрозумілим, але від того ще привабливішим і неповторним, загадковим великим-превеликим світом? То ж сьогодні ми запрошуємо вас у веселу подорож – у барвистий світ дитячої фан</w:t>
      </w:r>
      <w:r>
        <w:rPr>
          <w:rFonts w:ascii="Times New Roman" w:hAnsi="Times New Roman" w:cs="Times New Roman"/>
          <w:sz w:val="28"/>
          <w:szCs w:val="28"/>
        </w:rPr>
        <w:t>тазії, дитячих мрій і сподівань, надій і радощів, любові і тривоги. А у тому світі – ой леле! Усе, з чим тобі доведеться у своєму житті зустрічатися, боротися, дружити, усе, що в житті є гарного і потворного, доброго і злого, веселого і сумного,- там, у то</w:t>
      </w:r>
      <w:r>
        <w:rPr>
          <w:rFonts w:ascii="Times New Roman" w:hAnsi="Times New Roman" w:cs="Times New Roman"/>
          <w:sz w:val="28"/>
          <w:szCs w:val="28"/>
        </w:rPr>
        <w:t>му світові, ходить і бігає, плаває і літає, ніжить і кусає, запрошує і лякає…</w:t>
      </w:r>
    </w:p>
    <w:p w:rsidR="00EA092B" w:rsidRDefault="00941957" w:rsidP="0094195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так тебе тягне у цей світ, як би там не було часом страшно, часом холодно і непривітно… є там сміх і сльози, правда і кривда. Але завжди сміх дужчий, ніж сльози, правда сильніш</w:t>
      </w:r>
      <w:r>
        <w:rPr>
          <w:rFonts w:ascii="Times New Roman" w:hAnsi="Times New Roman" w:cs="Times New Roman"/>
          <w:sz w:val="28"/>
          <w:szCs w:val="28"/>
        </w:rPr>
        <w:t>е від кривди, день могутніший від ночі – одним словом, великий чарівний світ фольклору для дітей – народної мудрості, знань, бо саме так з англійської перекладається це слово, фольклор, що є колективною, основаною на традиціях творчістю, яка виражає світог</w:t>
      </w:r>
      <w:r>
        <w:rPr>
          <w:rFonts w:ascii="Times New Roman" w:hAnsi="Times New Roman" w:cs="Times New Roman"/>
          <w:sz w:val="28"/>
          <w:szCs w:val="28"/>
        </w:rPr>
        <w:t>ляд народу, його культурну та соціальну самобутність, надії та сподівання.</w:t>
      </w:r>
    </w:p>
    <w:p w:rsidR="00941957" w:rsidRDefault="00941957" w:rsidP="00941957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Дитячий фольклор – це особливий світ, і поведуть вас у нього наші ведучі. </w:t>
      </w:r>
    </w:p>
    <w:p w:rsidR="00EA092B" w:rsidRPr="00941957" w:rsidRDefault="00941957" w:rsidP="00941957">
      <w:pPr>
        <w:ind w:firstLine="708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 xml:space="preserve">(Звучить мелодія: Наталія Май, «Пісня добра». </w:t>
      </w:r>
      <w:r w:rsidRPr="00941957">
        <w:rPr>
          <w:rFonts w:ascii="Times New Roman" w:hAnsi="Times New Roman" w:cs="Times New Roman"/>
          <w:i/>
          <w:sz w:val="28"/>
          <w:szCs w:val="28"/>
        </w:rPr>
        <w:t xml:space="preserve">На інтерактивній дошці фрагменти казок, пісень, пестушок, </w:t>
      </w:r>
      <w:proofErr w:type="spellStart"/>
      <w:r w:rsidRPr="00941957">
        <w:rPr>
          <w:rFonts w:ascii="Times New Roman" w:hAnsi="Times New Roman" w:cs="Times New Roman"/>
          <w:i/>
          <w:sz w:val="28"/>
          <w:szCs w:val="28"/>
        </w:rPr>
        <w:t>дражнилок</w:t>
      </w:r>
      <w:proofErr w:type="spellEnd"/>
      <w:r w:rsidRPr="00941957">
        <w:rPr>
          <w:rFonts w:ascii="Times New Roman" w:hAnsi="Times New Roman" w:cs="Times New Roman"/>
          <w:i/>
          <w:sz w:val="28"/>
          <w:szCs w:val="28"/>
        </w:rPr>
        <w:t>)</w:t>
      </w:r>
    </w:p>
    <w:p w:rsidR="00EA092B" w:rsidRPr="00941957" w:rsidRDefault="00941957" w:rsidP="00941957">
      <w:pPr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Виходять ведучі.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У кожного з нас є своє родинне вогнище, дім, у</w:t>
      </w:r>
      <w:r>
        <w:rPr>
          <w:rFonts w:ascii="Times New Roman" w:hAnsi="Times New Roman" w:cs="Times New Roman"/>
          <w:sz w:val="28"/>
          <w:szCs w:val="28"/>
        </w:rPr>
        <w:t xml:space="preserve"> якому ми живемо, наша маленька батьківщина – частина великої держави – України. Це наша земля, наш рідний край, наша країна з мудрими, талановитими людьми</w:t>
      </w:r>
      <w:r>
        <w:rPr>
          <w:rFonts w:ascii="Times New Roman" w:hAnsi="Times New Roman" w:cs="Times New Roman"/>
          <w:sz w:val="28"/>
          <w:szCs w:val="28"/>
        </w:rPr>
        <w:t xml:space="preserve">, з чарівною піснею, що дивує світ, цікавою казкою, де добро перемагає зло, веселими пестушками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що вводять дитину у світ дорослих, багатими народними традиціями, своїм неповторним фольклором, який включає в себе різні жанри – казки, пісні, ліч</w:t>
      </w:r>
      <w:r>
        <w:rPr>
          <w:rFonts w:ascii="Times New Roman" w:hAnsi="Times New Roman" w:cs="Times New Roman"/>
          <w:sz w:val="28"/>
          <w:szCs w:val="28"/>
        </w:rPr>
        <w:t xml:space="preserve">илки,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дражнилки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танці,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скоромовки, загадки…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Серед усього багатого розмаїття жанрів фольклору, зокрема і дитячого, найдавнішого є пісня, народжена неосяжними степами, зеленими гаями і дібровами, стрункою тополею і червоною калиною, </w:t>
      </w:r>
      <w:r>
        <w:rPr>
          <w:rFonts w:ascii="Times New Roman" w:hAnsi="Times New Roman" w:cs="Times New Roman"/>
          <w:sz w:val="28"/>
          <w:szCs w:val="28"/>
        </w:rPr>
        <w:t>високим явором і плакучою вербою. Вона ввібрала в себе найніжніші почуття кохання і розлуки, гіркої долі і смутку, материнської радості і печалі.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Завжди у селах наших так було. Після закінчення, та і під час роботи, піснями наповнялося село, бо</w:t>
      </w:r>
      <w:r>
        <w:rPr>
          <w:rFonts w:ascii="Times New Roman" w:hAnsi="Times New Roman" w:cs="Times New Roman"/>
          <w:sz w:val="28"/>
          <w:szCs w:val="28"/>
        </w:rPr>
        <w:t xml:space="preserve"> пісня проганяє всі турботи.</w:t>
      </w:r>
    </w:p>
    <w:p w:rsidR="00EA092B" w:rsidRPr="00941957" w:rsidRDefault="00941957" w:rsidP="00941957">
      <w:pPr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(Тихо звучить народна пісня «</w:t>
      </w:r>
      <w:r w:rsidRPr="00941957">
        <w:rPr>
          <w:rFonts w:ascii="Times New Roman" w:hAnsi="Times New Roman" w:cs="Times New Roman"/>
          <w:i/>
          <w:sz w:val="28"/>
          <w:szCs w:val="28"/>
        </w:rPr>
        <w:t>Та червона та калинонька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941957">
        <w:rPr>
          <w:rFonts w:ascii="Times New Roman" w:hAnsi="Times New Roman" w:cs="Times New Roman"/>
          <w:i/>
          <w:sz w:val="28"/>
          <w:szCs w:val="28"/>
        </w:rPr>
        <w:t xml:space="preserve"> - автентичне виконання</w:t>
      </w:r>
      <w:r w:rsidRPr="00941957">
        <w:rPr>
          <w:rFonts w:ascii="Times New Roman" w:hAnsi="Times New Roman" w:cs="Times New Roman"/>
          <w:i/>
          <w:sz w:val="28"/>
          <w:szCs w:val="28"/>
        </w:rPr>
        <w:t>)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довгії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зимові вечори, 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літнії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короткі теплі ночі,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Завжди співали наші земляки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козаків, калину і карі </w:t>
      </w:r>
      <w:r>
        <w:rPr>
          <w:rFonts w:ascii="Times New Roman" w:hAnsi="Times New Roman" w:cs="Times New Roman"/>
          <w:sz w:val="28"/>
          <w:szCs w:val="28"/>
        </w:rPr>
        <w:t>очі.</w:t>
      </w:r>
    </w:p>
    <w:p w:rsidR="00EA092B" w:rsidRPr="00941957" w:rsidRDefault="00941957" w:rsidP="00941957">
      <w:pPr>
        <w:contextualSpacing/>
        <w:jc w:val="center"/>
        <w:rPr>
          <w:i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 xml:space="preserve">(Слова </w:t>
      </w:r>
      <w:proofErr w:type="spellStart"/>
      <w:r w:rsidRPr="00941957">
        <w:rPr>
          <w:rFonts w:ascii="Times New Roman" w:hAnsi="Times New Roman" w:cs="Times New Roman"/>
          <w:i/>
          <w:sz w:val="28"/>
          <w:szCs w:val="28"/>
        </w:rPr>
        <w:t>читаються</w:t>
      </w:r>
      <w:proofErr w:type="spellEnd"/>
      <w:r w:rsidRPr="00941957">
        <w:rPr>
          <w:rFonts w:ascii="Times New Roman" w:hAnsi="Times New Roman" w:cs="Times New Roman"/>
          <w:i/>
          <w:sz w:val="28"/>
          <w:szCs w:val="28"/>
        </w:rPr>
        <w:t xml:space="preserve"> на фоні мелодії пісні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941957">
        <w:rPr>
          <w:rFonts w:ascii="Times New Roman" w:hAnsi="Times New Roman" w:cs="Times New Roman"/>
          <w:i/>
          <w:sz w:val="28"/>
          <w:szCs w:val="28"/>
        </w:rPr>
        <w:t>Зайшов місяць за ту гору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941957">
        <w:rPr>
          <w:rFonts w:ascii="Times New Roman" w:hAnsi="Times New Roman" w:cs="Times New Roman"/>
          <w:i/>
          <w:sz w:val="28"/>
          <w:szCs w:val="28"/>
        </w:rPr>
        <w:t>)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</w:t>
      </w:r>
    </w:p>
    <w:p w:rsidR="00EA092B" w:rsidRDefault="00941957" w:rsidP="00941957">
      <w:pPr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Найпершою піснею, з якою дитина зустрічає світанок свого життя, є колискова. Вона сповнена ніжністю і любов’ю, материнською ласкою і турботою.</w:t>
      </w:r>
    </w:p>
    <w:p w:rsidR="00EA092B" w:rsidRDefault="00941957" w:rsidP="00941957">
      <w:pPr>
        <w:ind w:firstLine="708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Колискові пісні (колисанки) призначені тільки для дитини і мають тільки одного виконавця – матір або близьку л</w:t>
      </w:r>
      <w:r>
        <w:rPr>
          <w:rFonts w:ascii="Times New Roman" w:hAnsi="Times New Roman" w:cs="Times New Roman"/>
          <w:sz w:val="28"/>
          <w:szCs w:val="28"/>
        </w:rPr>
        <w:t>юдину. Музична і словесна форма, а також їх зміст зближують колисанки із народними замовляннями. Засобами магії слова мати намагається уберегти немовля від загрозливих сил, випросити йому щасливу долю.</w:t>
      </w:r>
    </w:p>
    <w:p w:rsidR="00EA092B" w:rsidRDefault="00941957" w:rsidP="00941957">
      <w:pPr>
        <w:ind w:firstLine="708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Для українських колискових характерні поетична, образн</w:t>
      </w:r>
      <w:r>
        <w:rPr>
          <w:rFonts w:ascii="Times New Roman" w:hAnsi="Times New Roman" w:cs="Times New Roman"/>
          <w:sz w:val="28"/>
          <w:szCs w:val="28"/>
        </w:rPr>
        <w:t>а і сюжетна різноманітність. Найстійкішим є мотив закликання сну до дитини, а поширеними образами – наділеними людськими якостями міфічні істоти – Сон і Дрімота, Кіт, який у слов’янських культах є оберегом дому.</w:t>
      </w:r>
    </w:p>
    <w:p w:rsidR="00EA092B" w:rsidRDefault="00941957" w:rsidP="00941957">
      <w:pPr>
        <w:contextualSpacing/>
        <w:jc w:val="center"/>
      </w:pPr>
      <w:r>
        <w:rPr>
          <w:rFonts w:ascii="Times New Roman" w:hAnsi="Times New Roman" w:cs="Times New Roman"/>
          <w:sz w:val="28"/>
          <w:szCs w:val="28"/>
        </w:rPr>
        <w:t>(</w:t>
      </w:r>
      <w:r w:rsidRPr="00941957">
        <w:rPr>
          <w:rFonts w:ascii="Times New Roman" w:hAnsi="Times New Roman" w:cs="Times New Roman"/>
          <w:i/>
          <w:sz w:val="28"/>
          <w:szCs w:val="28"/>
        </w:rPr>
        <w:t>Звучать уривки з колискових пісень</w:t>
      </w:r>
      <w:r w:rsidRPr="00941957">
        <w:rPr>
          <w:rFonts w:ascii="Times New Roman" w:hAnsi="Times New Roman" w:cs="Times New Roman"/>
          <w:i/>
          <w:sz w:val="28"/>
          <w:szCs w:val="28"/>
        </w:rPr>
        <w:t>)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дійсно, якщо є на землі Рай, то він там, де ми ще маленькі, мов янголята, а на руках нас носять тато й мама. І нам завжди буде сниться колиска, в якій мама виколисала наше життя. Лагідний мамин спів засіває дитячу душу любов’ю до людей, </w:t>
      </w:r>
      <w:r>
        <w:rPr>
          <w:rFonts w:ascii="Times New Roman" w:hAnsi="Times New Roman" w:cs="Times New Roman"/>
          <w:sz w:val="28"/>
          <w:szCs w:val="28"/>
        </w:rPr>
        <w:t>до природи, до всього живого.</w:t>
      </w:r>
    </w:p>
    <w:p w:rsidR="00EA092B" w:rsidRDefault="00941957" w:rsidP="00941957">
      <w:pPr>
        <w:pStyle w:val="1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Десь далеко за віконцем</w:t>
      </w:r>
    </w:p>
    <w:p w:rsidR="00EA092B" w:rsidRDefault="00941957" w:rsidP="00941957">
      <w:pPr>
        <w:pStyle w:val="1"/>
        <w:ind w:left="1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Знову ляже спати сонце</w:t>
      </w:r>
    </w:p>
    <w:p w:rsidR="00EA092B" w:rsidRDefault="00941957" w:rsidP="00941957">
      <w:pPr>
        <w:pStyle w:val="1"/>
        <w:ind w:left="1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вже спиш в цю ніч ясну,</w:t>
      </w:r>
    </w:p>
    <w:p w:rsidR="00EA092B" w:rsidRDefault="00941957" w:rsidP="00941957">
      <w:pPr>
        <w:pStyle w:val="1"/>
        <w:ind w:left="1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мамі не до сну.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Ведучий 1.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м’який, ласкавий, тихий вечір 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Лягає спати у траву шовкову,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Сон ніжний землю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обійма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плечі,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Тоді я чую мами </w:t>
      </w:r>
      <w:r>
        <w:rPr>
          <w:rFonts w:ascii="Times New Roman" w:hAnsi="Times New Roman" w:cs="Times New Roman"/>
          <w:sz w:val="28"/>
          <w:szCs w:val="28"/>
        </w:rPr>
        <w:t>колискову.</w:t>
      </w:r>
    </w:p>
    <w:p w:rsidR="00EA092B" w:rsidRPr="00941957" w:rsidRDefault="00941957" w:rsidP="00941957">
      <w:pPr>
        <w:pStyle w:val="1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(Звучить колискова у виконанні студентки та </w:t>
      </w:r>
      <w:proofErr w:type="spellStart"/>
      <w:r w:rsidRPr="00941957">
        <w:rPr>
          <w:rFonts w:ascii="Times New Roman" w:hAnsi="Times New Roman" w:cs="Times New Roman"/>
          <w:i/>
          <w:sz w:val="28"/>
          <w:szCs w:val="28"/>
        </w:rPr>
        <w:t>співцяф</w:t>
      </w:r>
      <w:proofErr w:type="spellEnd"/>
      <w:r w:rsidRPr="00941957">
        <w:rPr>
          <w:rFonts w:ascii="Times New Roman" w:hAnsi="Times New Roman" w:cs="Times New Roman"/>
          <w:i/>
          <w:sz w:val="28"/>
          <w:szCs w:val="28"/>
        </w:rPr>
        <w:t xml:space="preserve">-професіонала: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941957">
        <w:rPr>
          <w:rFonts w:ascii="Times New Roman" w:hAnsi="Times New Roman" w:cs="Times New Roman"/>
          <w:i/>
          <w:sz w:val="28"/>
          <w:szCs w:val="28"/>
        </w:rPr>
        <w:t>Зах</w:t>
      </w:r>
      <w:r>
        <w:rPr>
          <w:rFonts w:ascii="Times New Roman" w:hAnsi="Times New Roman" w:cs="Times New Roman"/>
          <w:i/>
          <w:sz w:val="28"/>
          <w:szCs w:val="28"/>
        </w:rPr>
        <w:t>одить за хмару зоря-зоряниця», «</w:t>
      </w:r>
      <w:r w:rsidRPr="00941957">
        <w:rPr>
          <w:rFonts w:ascii="Times New Roman" w:hAnsi="Times New Roman" w:cs="Times New Roman"/>
          <w:i/>
          <w:sz w:val="28"/>
          <w:szCs w:val="28"/>
        </w:rPr>
        <w:t>Ой ходить сон коло вікон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941957">
        <w:rPr>
          <w:rFonts w:ascii="Times New Roman" w:hAnsi="Times New Roman" w:cs="Times New Roman"/>
          <w:i/>
          <w:sz w:val="28"/>
          <w:szCs w:val="28"/>
        </w:rPr>
        <w:t xml:space="preserve"> )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pStyle w:val="1"/>
        <w:ind w:left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Наступним кроком дитини до освоєння багатств народного дитячого фольклору є знайомство з пестушкам</w:t>
      </w:r>
      <w:r>
        <w:rPr>
          <w:rFonts w:ascii="Times New Roman" w:hAnsi="Times New Roman" w:cs="Times New Roman"/>
          <w:sz w:val="28"/>
          <w:szCs w:val="28"/>
        </w:rPr>
        <w:t xml:space="preserve">и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коротенькими пісеньками, якими дорослі забавляють дитину у важливі для неї моменти повсякденно життя, граючись з ними</w:t>
      </w:r>
    </w:p>
    <w:p w:rsidR="00EA092B" w:rsidRDefault="00941957" w:rsidP="00941957">
      <w:pPr>
        <w:pStyle w:val="1"/>
        <w:ind w:left="0"/>
        <w:jc w:val="both"/>
      </w:pPr>
      <w:r>
        <w:rPr>
          <w:rFonts w:ascii="Times New Roman" w:hAnsi="Times New Roman" w:cs="Times New Roman"/>
          <w:sz w:val="28"/>
          <w:szCs w:val="28"/>
        </w:rPr>
        <w:t>А ти пам’ятаєш такі пісеньки?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   Ну звичайно, …! Ось послухай!</w:t>
      </w:r>
    </w:p>
    <w:p w:rsidR="00EA092B" w:rsidRPr="00941957" w:rsidRDefault="00941957" w:rsidP="00941957">
      <w:pPr>
        <w:pStyle w:val="1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( Інсценізація п. «Сорока-ворона», «Ладки-ладус</w:t>
      </w:r>
      <w:r w:rsidRPr="00941957">
        <w:rPr>
          <w:rFonts w:ascii="Times New Roman" w:hAnsi="Times New Roman" w:cs="Times New Roman"/>
          <w:i/>
          <w:sz w:val="28"/>
          <w:szCs w:val="28"/>
        </w:rPr>
        <w:t>і» …)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</w:t>
      </w: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Із загальної народної творчості у дитячий фольклор прийшли календарно-обрядові пісні, зміст і форма яких пов’язані зі змінами у природі. Хто з нас не знає колядки, щедрівки, веснянки?! Хто сам не брав участі у цих веселих дійствах?</w:t>
      </w:r>
    </w:p>
    <w:p w:rsidR="00941957" w:rsidRDefault="00941957" w:rsidP="00941957">
      <w:pPr>
        <w:pStyle w:val="1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(П</w:t>
      </w:r>
      <w:r w:rsidRPr="00941957">
        <w:rPr>
          <w:rFonts w:ascii="Times New Roman" w:hAnsi="Times New Roman" w:cs="Times New Roman"/>
          <w:i/>
          <w:sz w:val="28"/>
          <w:szCs w:val="28"/>
        </w:rPr>
        <w:t xml:space="preserve">оказ фрагментів щедрування, колядування, веснянок </w:t>
      </w:r>
    </w:p>
    <w:p w:rsidR="00EA092B" w:rsidRPr="00941957" w:rsidRDefault="00941957" w:rsidP="00941957">
      <w:pPr>
        <w:pStyle w:val="1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на інтерактивній дошці)</w:t>
      </w:r>
    </w:p>
    <w:p w:rsidR="00EA092B" w:rsidRDefault="00941957" w:rsidP="00941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 чи знаєте ви, друзі, що коли матінка-земля дарувала людям перші квіти голубого рясту – знамення весни,- молоді дівчата виходили його шукати, щоб зустріти Ярила (слов</w:t>
      </w:r>
      <w:r>
        <w:rPr>
          <w:rFonts w:ascii="Times New Roman" w:hAnsi="Times New Roman" w:cs="Times New Roman"/>
          <w:sz w:val="28"/>
          <w:szCs w:val="28"/>
        </w:rPr>
        <w:t>’янського бога весняного сонця, символу юнацької сили, пристрасті, жаги життя), а малим дітям дарували печені з тіста жайворонки</w:t>
      </w:r>
    </w:p>
    <w:p w:rsidR="00EA092B" w:rsidRPr="00941957" w:rsidRDefault="00941957" w:rsidP="00941957">
      <w:pPr>
        <w:spacing w:after="0"/>
        <w:jc w:val="center"/>
        <w:rPr>
          <w:i/>
        </w:rPr>
      </w:pPr>
      <w:r>
        <w:rPr>
          <w:rFonts w:ascii="Times New Roman" w:hAnsi="Times New Roman" w:cs="Times New Roman"/>
          <w:i/>
          <w:sz w:val="28"/>
          <w:szCs w:val="28"/>
        </w:rPr>
        <w:t>( Інсценізація свята Весни)</w:t>
      </w:r>
    </w:p>
    <w:p w:rsidR="00EA092B" w:rsidRPr="00941957" w:rsidRDefault="00941957" w:rsidP="0094195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Звучить пісня</w:t>
      </w:r>
      <w:r>
        <w:rPr>
          <w:rFonts w:ascii="Times New Roman" w:hAnsi="Times New Roman" w:cs="Times New Roman"/>
          <w:i/>
          <w:sz w:val="28"/>
          <w:szCs w:val="28"/>
        </w:rPr>
        <w:t xml:space="preserve"> «Благослови, мати»</w:t>
      </w:r>
    </w:p>
    <w:p w:rsidR="00EA092B" w:rsidRDefault="00941957" w:rsidP="00941957">
      <w:pPr>
        <w:spacing w:after="0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Заходить мати з випеченими жайворонками у ситі, роздає гостям.</w:t>
      </w:r>
    </w:p>
    <w:p w:rsidR="00EA092B" w:rsidRDefault="00941957" w:rsidP="00941957">
      <w:pPr>
        <w:spacing w:after="0"/>
        <w:ind w:left="851" w:hanging="851"/>
        <w:jc w:val="both"/>
      </w:pPr>
      <w:r>
        <w:rPr>
          <w:rFonts w:ascii="Times New Roman" w:hAnsi="Times New Roman" w:cs="Times New Roman"/>
          <w:sz w:val="28"/>
          <w:szCs w:val="28"/>
        </w:rPr>
        <w:t>Мат</w:t>
      </w:r>
      <w:r>
        <w:rPr>
          <w:rFonts w:ascii="Times New Roman" w:hAnsi="Times New Roman" w:cs="Times New Roman"/>
          <w:sz w:val="28"/>
          <w:szCs w:val="28"/>
        </w:rPr>
        <w:t xml:space="preserve">и: «Діти мої, діти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боженята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Йдіть до мене гурточком, виберіть                            жайворонята. Жайворонки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беріте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високу гору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йдіте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Пісеньок гарних співайте, весну красну величайте. Просіть жита, пшениці, великої пашниці.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Дощика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дрібненького,</w:t>
      </w:r>
      <w:r>
        <w:rPr>
          <w:rFonts w:ascii="Times New Roman" w:hAnsi="Times New Roman" w:cs="Times New Roman"/>
          <w:sz w:val="28"/>
          <w:szCs w:val="28"/>
        </w:rPr>
        <w:t xml:space="preserve"> сонечка ясненького.</w:t>
      </w:r>
    </w:p>
    <w:p w:rsidR="00EA092B" w:rsidRDefault="00941957" w:rsidP="009419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Пташок викликаю з теплого краю. Летіть, соловейки, на нашу земельку. Спішіть,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ластовеньки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пасти корівоньки.</w:t>
      </w:r>
    </w:p>
    <w:p w:rsidR="00EA092B" w:rsidRDefault="00941957" w:rsidP="00941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Ведучий 1 . </w:t>
      </w:r>
    </w:p>
    <w:p w:rsidR="00EA092B" w:rsidRDefault="00941957" w:rsidP="009419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один із жайворонків клалася монетка. Вважалося, що кому вона попаде, той буде щасливий, і доля до нього буде пр</w:t>
      </w:r>
      <w:r>
        <w:rPr>
          <w:rFonts w:ascii="Times New Roman" w:hAnsi="Times New Roman" w:cs="Times New Roman"/>
          <w:sz w:val="28"/>
          <w:szCs w:val="28"/>
        </w:rPr>
        <w:t>ихильною.</w:t>
      </w:r>
    </w:p>
    <w:p w:rsidR="00EA092B" w:rsidRDefault="00941957" w:rsidP="00941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Гляньте, друзі, у чиєму жайворонку сховалася монетка?!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 ще, коли починалися веснянки, то на вулицю виносили горщик каші і вбивали в нього кілок , промовляючи при цьому слова:</w:t>
      </w:r>
    </w:p>
    <w:p w:rsidR="00EA092B" w:rsidRDefault="00941957" w:rsidP="00941957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Закопали горщик каші.</w:t>
      </w:r>
    </w:p>
    <w:p w:rsidR="00EA092B" w:rsidRDefault="00941957" w:rsidP="00941957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Ще й кілком прибили,</w:t>
      </w:r>
    </w:p>
    <w:p w:rsidR="00EA092B" w:rsidRDefault="00941957" w:rsidP="00941957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Щоб на нашу в</w:t>
      </w:r>
      <w:r>
        <w:rPr>
          <w:rFonts w:ascii="Times New Roman" w:hAnsi="Times New Roman" w:cs="Times New Roman"/>
          <w:sz w:val="28"/>
          <w:szCs w:val="28"/>
        </w:rPr>
        <w:t>улицю</w:t>
      </w:r>
    </w:p>
    <w:p w:rsidR="00EA092B" w:rsidRDefault="00941957" w:rsidP="00941957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Парубки ходили</w:t>
      </w:r>
    </w:p>
    <w:p w:rsidR="00EA092B" w:rsidRPr="00941957" w:rsidRDefault="00941957" w:rsidP="009419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941957">
        <w:rPr>
          <w:rFonts w:ascii="Times New Roman" w:hAnsi="Times New Roman" w:cs="Times New Roman"/>
          <w:i/>
          <w:sz w:val="28"/>
          <w:szCs w:val="28"/>
        </w:rPr>
        <w:t>і</w:t>
      </w:r>
      <w:r>
        <w:rPr>
          <w:rFonts w:ascii="Times New Roman" w:hAnsi="Times New Roman" w:cs="Times New Roman"/>
          <w:i/>
          <w:sz w:val="28"/>
          <w:szCs w:val="28"/>
        </w:rPr>
        <w:t>вчата виконують «Кривий танець»</w:t>
      </w:r>
    </w:p>
    <w:p w:rsidR="00EA092B" w:rsidRDefault="00941957" w:rsidP="009419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«Кривий танок» - найдревніший магічний танок. Вірили, що він із сонцем, Весною, Землею, Вічністю закрутить, заплете, поєднає…</w:t>
      </w:r>
    </w:p>
    <w:p w:rsidR="00EA092B" w:rsidRPr="00941957" w:rsidRDefault="00941957" w:rsidP="009419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(У землю втикають з гілочки верби трикутником. Дівчата, взявшись за руки,</w:t>
      </w:r>
      <w:r w:rsidRPr="00941957">
        <w:rPr>
          <w:rFonts w:ascii="Times New Roman" w:hAnsi="Times New Roman" w:cs="Times New Roman"/>
          <w:i/>
          <w:sz w:val="28"/>
          <w:szCs w:val="28"/>
        </w:rPr>
        <w:t xml:space="preserve"> швидко біжать поміж гілками, переплітаючись не розмикаючи рук</w:t>
      </w:r>
      <w:r w:rsidRPr="00941957">
        <w:rPr>
          <w:rFonts w:ascii="Times New Roman" w:hAnsi="Times New Roman" w:cs="Times New Roman"/>
          <w:i/>
          <w:sz w:val="28"/>
          <w:szCs w:val="28"/>
        </w:rPr>
        <w:t>)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Співають: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 кривого танцю не виведем кінця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його вести, як вінок плести.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його та виводити, кінець йому та знаходити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його вести, як віночок плести.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Веду, веду та не виведу,</w:t>
      </w:r>
      <w:r>
        <w:rPr>
          <w:rFonts w:ascii="Times New Roman" w:hAnsi="Times New Roman" w:cs="Times New Roman"/>
          <w:sz w:val="28"/>
          <w:szCs w:val="28"/>
        </w:rPr>
        <w:t xml:space="preserve"> плету, плету та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виплету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 віночку мій вінку та й хрещений барвінку.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кривого танцю не виведем кінця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його вести, як віночок плести.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</w:t>
      </w:r>
    </w:p>
    <w:p w:rsidR="00EA092B" w:rsidRDefault="00941957" w:rsidP="009419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Мабуть, чи не найулюбленішим фольклорним жанром у дітей є казка. Вона є їх найпершою енциклопедією. </w:t>
      </w:r>
      <w:r>
        <w:rPr>
          <w:rFonts w:ascii="Times New Roman" w:hAnsi="Times New Roman" w:cs="Times New Roman"/>
          <w:sz w:val="28"/>
          <w:szCs w:val="28"/>
        </w:rPr>
        <w:t xml:space="preserve">Думаю, що немає в світі людини, яка б не знала хоч однієї казки, не любила ці чарівні твори, які прийшли до дитини із світу дорослих. В них народ вкладав свій життєвий досвід, свої уявлення про навколишній світ і про місце людини в тому світі, про добро і </w:t>
      </w:r>
      <w:r>
        <w:rPr>
          <w:rFonts w:ascii="Times New Roman" w:hAnsi="Times New Roman" w:cs="Times New Roman"/>
          <w:sz w:val="28"/>
          <w:szCs w:val="28"/>
        </w:rPr>
        <w:t xml:space="preserve">зло, про виховання, спілкування у родинному колі. 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</w:t>
      </w:r>
    </w:p>
    <w:p w:rsidR="00941957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Казка —  це життя, це цілий світ великий, неповторний, чарівний. Тільки бачиш його ти не простим оком. На світ казки, на казкове життя  треба оком дивитися тим, що у тебе в серці. </w:t>
      </w:r>
      <w:r>
        <w:rPr>
          <w:rFonts w:ascii="Times New Roman" w:hAnsi="Times New Roman" w:cs="Times New Roman"/>
          <w:sz w:val="28"/>
          <w:szCs w:val="28"/>
        </w:rPr>
        <w:t>Давайте спр</w:t>
      </w:r>
      <w:r>
        <w:rPr>
          <w:rFonts w:ascii="Times New Roman" w:hAnsi="Times New Roman" w:cs="Times New Roman"/>
          <w:sz w:val="28"/>
          <w:szCs w:val="28"/>
        </w:rPr>
        <w:t>обуємо це зробити.</w:t>
      </w:r>
    </w:p>
    <w:p w:rsidR="00EA092B" w:rsidRPr="00941957" w:rsidRDefault="00941957" w:rsidP="009419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Інсценізація казки «Ріпка»)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Особливе місце в дитячому фольклорі належить загадці.</w:t>
      </w:r>
    </w:p>
    <w:p w:rsidR="00EA092B" w:rsidRDefault="00941957" w:rsidP="00941957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Загадка-це гра  в пізнання, відгадування, викриття того, що заховано і приховано, що представлене в іншому образі, іншій якості.</w:t>
      </w:r>
    </w:p>
    <w:p w:rsidR="00EA092B" w:rsidRDefault="00941957" w:rsidP="00941957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Загадки в</w:t>
      </w:r>
      <w:r>
        <w:rPr>
          <w:rFonts w:ascii="Times New Roman" w:hAnsi="Times New Roman" w:cs="Times New Roman"/>
          <w:sz w:val="28"/>
          <w:szCs w:val="28"/>
        </w:rPr>
        <w:t xml:space="preserve">чать образності, несподіваності зіставлень, нестандартному мисленню. Вони є важливим атрибутом чарівних казок. Знання загадок не тільки розвиває пам’ять, а й виховує поетичне відчуття, готує дитину до сприймання літератури. Широко використовуються загадки </w:t>
      </w:r>
      <w:r>
        <w:rPr>
          <w:rFonts w:ascii="Times New Roman" w:hAnsi="Times New Roman" w:cs="Times New Roman"/>
          <w:sz w:val="28"/>
          <w:szCs w:val="28"/>
        </w:rPr>
        <w:t>і на дозвіллі та під час розваг дітей. Давайте і ми з вами розважимось, перевіримо свою кмітливість.</w:t>
      </w:r>
    </w:p>
    <w:p w:rsidR="00EA092B" w:rsidRPr="00941957" w:rsidRDefault="00941957" w:rsidP="009419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(Відгадування загадок)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1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Відвіку народна мудрість давала вихід негативним емоціям дитини у слові, яке супроводжували рухи, стрибки, гримаси –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дражнилках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Наявність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дражнилок</w:t>
      </w:r>
      <w:proofErr w:type="spellEnd"/>
      <w:r>
        <w:rPr>
          <w:rFonts w:ascii="Times New Roman" w:hAnsi="Times New Roman" w:cs="Times New Roman"/>
          <w:sz w:val="28"/>
          <w:szCs w:val="28"/>
        </w:rPr>
        <w:t>, їх різноманітність і цензурний характер – показник здорових відносин у дитячому колективі. Народна дражнила всім своїм ладом призначена для того, щоб поставити на місце кривдника, виразити своє ставлення до поведінки, звичо</w:t>
      </w:r>
      <w:r>
        <w:rPr>
          <w:rFonts w:ascii="Times New Roman" w:hAnsi="Times New Roman" w:cs="Times New Roman"/>
          <w:sz w:val="28"/>
          <w:szCs w:val="28"/>
        </w:rPr>
        <w:t xml:space="preserve">к, зовнішнього вигляду іншої людини. Ефект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дражнилки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розрахований на багатократне докучливе повторення одних і тих самих римованих рядків. 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Ведучий 2.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Зміст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прозивалок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значною мірою залежить від загальної культури соціуму, у якому росте дитина, рівня сміхової культури, інтелектуального рівня дитини, її вмінь спостерігати та імпровізувати. </w:t>
      </w:r>
    </w:p>
    <w:p w:rsidR="00EA092B" w:rsidRDefault="00941957" w:rsidP="00941957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 них коротка форма, безглуздий зміст. Найпоширеніші в україн</w:t>
      </w:r>
      <w:r>
        <w:rPr>
          <w:rFonts w:ascii="Times New Roman" w:hAnsi="Times New Roman" w:cs="Times New Roman"/>
          <w:sz w:val="28"/>
          <w:szCs w:val="28"/>
        </w:rPr>
        <w:t xml:space="preserve">ському фольклорі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прозивалки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побудовані на висміюванні імені: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Давайте пригадаємо відомі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дражнилки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гості промовляють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прозивалки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A092B" w:rsidRPr="00941957" w:rsidRDefault="00941957" w:rsidP="009419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(</w:t>
      </w:r>
      <w:r w:rsidRPr="00941957">
        <w:rPr>
          <w:rFonts w:ascii="Times New Roman" w:hAnsi="Times New Roman" w:cs="Times New Roman"/>
          <w:i/>
          <w:sz w:val="28"/>
          <w:szCs w:val="28"/>
        </w:rPr>
        <w:t xml:space="preserve">Читання сучасних </w:t>
      </w:r>
      <w:proofErr w:type="spellStart"/>
      <w:r w:rsidRPr="00941957">
        <w:rPr>
          <w:rFonts w:ascii="Times New Roman" w:hAnsi="Times New Roman" w:cs="Times New Roman"/>
          <w:i/>
          <w:sz w:val="28"/>
          <w:szCs w:val="28"/>
        </w:rPr>
        <w:t>дражнилок</w:t>
      </w:r>
      <w:proofErr w:type="spellEnd"/>
      <w:r w:rsidRPr="00941957">
        <w:rPr>
          <w:rFonts w:ascii="Times New Roman" w:hAnsi="Times New Roman" w:cs="Times New Roman"/>
          <w:i/>
          <w:sz w:val="28"/>
          <w:szCs w:val="28"/>
        </w:rPr>
        <w:t>)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Ведучий 1</w:t>
      </w:r>
    </w:p>
    <w:p w:rsidR="00EA092B" w:rsidRDefault="00941957" w:rsidP="00941957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Воістину бездонною є криниця дитячого фольклору. Ми згадали ли</w:t>
      </w:r>
      <w:r>
        <w:rPr>
          <w:rFonts w:ascii="Times New Roman" w:hAnsi="Times New Roman" w:cs="Times New Roman"/>
          <w:sz w:val="28"/>
          <w:szCs w:val="28"/>
        </w:rPr>
        <w:t>ше невелику частинку всього розмаїття його жанрів, доторкнулися до історії нашої культури, духовності, літератури.</w:t>
      </w:r>
    </w:p>
    <w:p w:rsidR="00EA092B" w:rsidRDefault="00941957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 ж не цураймося Роду і звичаю нашого, бо в них оживають душі чисті, як сльози немовляти, мудрі, як сивочолі дідусі, ніжні, як теплі матус</w:t>
      </w:r>
      <w:r>
        <w:rPr>
          <w:rFonts w:ascii="Times New Roman" w:hAnsi="Times New Roman" w:cs="Times New Roman"/>
          <w:sz w:val="28"/>
          <w:szCs w:val="28"/>
        </w:rPr>
        <w:t>ині руки, трепетні, як пелюстки квітки. Оживають і живуть, бо вони вічні, як пам’ять народна, і на крилах своїх мрій, сподівань несуть у вічність славу про землю нашу українську, її минуле і сучасне.</w:t>
      </w:r>
    </w:p>
    <w:p w:rsidR="00EA092B" w:rsidRPr="00941957" w:rsidRDefault="00941957" w:rsidP="009419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41957">
        <w:rPr>
          <w:rFonts w:ascii="Times New Roman" w:hAnsi="Times New Roman" w:cs="Times New Roman"/>
          <w:i/>
          <w:sz w:val="28"/>
          <w:szCs w:val="28"/>
        </w:rPr>
        <w:t>(Звучить мелодії</w:t>
      </w:r>
      <w:r>
        <w:rPr>
          <w:rFonts w:ascii="Times New Roman" w:hAnsi="Times New Roman" w:cs="Times New Roman"/>
          <w:i/>
          <w:sz w:val="28"/>
          <w:szCs w:val="28"/>
        </w:rPr>
        <w:t xml:space="preserve"> та фрагменти фольклорних свят)</w:t>
      </w:r>
    </w:p>
    <w:p w:rsidR="00EA092B" w:rsidRDefault="00EA092B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92B" w:rsidRDefault="00EA092B" w:rsidP="00941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92B" w:rsidRDefault="00EA092B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A092B" w:rsidRDefault="00941957" w:rsidP="00941957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EA092B" w:rsidRDefault="00EA092B" w:rsidP="009419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092B" w:rsidRDefault="00941957" w:rsidP="00941957">
      <w:pPr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A092B">
      <w:pgSz w:w="11906" w:h="16838"/>
      <w:pgMar w:top="850" w:right="850" w:bottom="850" w:left="1417" w:header="0" w:footer="0" w:gutter="0"/>
      <w:cols w:space="720"/>
      <w:formProt w:val="0"/>
      <w:docGrid w:linePitch="360" w:charSpace="21474836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Times New Roman"/>
    <w:charset w:val="01"/>
    <w:family w:val="decorative"/>
    <w:pitch w:val="default"/>
    <w:sig w:usb0="00000001" w:usb1="500078FB" w:usb2="00000000" w:usb3="00000000" w:csb0="6000009F" w:csb1="DFD7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9435E2"/>
    <w:multiLevelType w:val="multilevel"/>
    <w:tmpl w:val="5D9435E2"/>
    <w:lvl w:ilvl="0">
      <w:numFmt w:val="bullet"/>
      <w:lvlText w:val="-"/>
      <w:lvlJc w:val="left"/>
      <w:pPr>
        <w:ind w:left="1395" w:hanging="360"/>
      </w:pPr>
      <w:rPr>
        <w:rFonts w:ascii="Times New Roman" w:hAnsi="Times New Roman" w:cs="Times New Roman" w:hint="default"/>
        <w:sz w:val="28"/>
      </w:rPr>
    </w:lvl>
    <w:lvl w:ilvl="1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092B"/>
    <w:rsid w:val="F7BD8A01"/>
    <w:rsid w:val="00941957"/>
    <w:rsid w:val="00EA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C5C7F-CE43-410C-B1A3-A3A7A2BC6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customStyle="1" w:styleId="a6">
    <w:name w:val="Заголовок"/>
    <w:basedOn w:val="a"/>
    <w:next w:val="a4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a7">
    <w:name w:val="Покажчик"/>
    <w:basedOn w:val="a"/>
    <w:qFormat/>
    <w:pPr>
      <w:suppressLineNumbers/>
    </w:pPr>
  </w:style>
  <w:style w:type="paragraph" w:customStyle="1" w:styleId="1">
    <w:name w:val="Абзац списку1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6381</Words>
  <Characters>3638</Characters>
  <Application>Microsoft Office Word</Application>
  <DocSecurity>0</DocSecurity>
  <Lines>30</Lines>
  <Paragraphs>19</Paragraphs>
  <ScaleCrop>false</ScaleCrop>
  <Company/>
  <LinksUpToDate>false</LinksUpToDate>
  <CharactersWithSpaces>10000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Наталя</cp:lastModifiedBy>
  <cp:revision>5</cp:revision>
  <dcterms:created xsi:type="dcterms:W3CDTF">2019-09-24T17:31:00Z</dcterms:created>
  <dcterms:modified xsi:type="dcterms:W3CDTF">2019-10-03T09:35:00Z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1049-10.1.0.5707</vt:lpwstr>
  </property>
</Properties>
</file>