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9786" w14:textId="6021682A" w:rsidR="00450019" w:rsidRDefault="00D3729F" w:rsidP="007A78E5">
      <w:pPr>
        <w:rPr>
          <w:rFonts w:ascii="Times New Roman" w:hAnsi="Times New Roman" w:cs="Times New Roman"/>
          <w:sz w:val="28"/>
          <w:szCs w:val="28"/>
          <w:lang w:val="uk-UA"/>
        </w:rPr>
      </w:pPr>
      <w:r>
        <w:rPr>
          <w:rFonts w:ascii="Times New Roman" w:hAnsi="Times New Roman" w:cs="Times New Roman"/>
          <w:sz w:val="28"/>
          <w:szCs w:val="28"/>
          <w:lang w:val="uk-UA"/>
        </w:rPr>
        <w:t>л</w:t>
      </w:r>
    </w:p>
    <w:p w14:paraId="4039B981" w14:textId="4B56137E" w:rsidR="007A78E5" w:rsidRDefault="007A78E5" w:rsidP="007A78E5">
      <w:pPr>
        <w:rPr>
          <w:rFonts w:ascii="Times New Roman" w:hAnsi="Times New Roman" w:cs="Times New Roman"/>
          <w:sz w:val="28"/>
          <w:szCs w:val="28"/>
          <w:lang w:val="uk-UA"/>
        </w:rPr>
      </w:pPr>
      <w:r>
        <w:rPr>
          <w:rFonts w:ascii="Times New Roman" w:hAnsi="Times New Roman" w:cs="Times New Roman"/>
          <w:sz w:val="28"/>
          <w:szCs w:val="28"/>
          <w:lang w:val="uk-UA"/>
        </w:rPr>
        <w:t>План конференції на тему: "</w:t>
      </w:r>
      <w:r w:rsidRPr="007A78E5">
        <w:rPr>
          <w:rFonts w:ascii="Times New Roman" w:hAnsi="Times New Roman" w:cs="Times New Roman"/>
          <w:b/>
          <w:sz w:val="28"/>
          <w:szCs w:val="28"/>
          <w:lang w:val="uk-UA"/>
        </w:rPr>
        <w:t>Альтернативна енергетика і довкілля</w:t>
      </w:r>
      <w:r>
        <w:rPr>
          <w:rFonts w:ascii="Times New Roman" w:hAnsi="Times New Roman" w:cs="Times New Roman"/>
          <w:sz w:val="28"/>
          <w:szCs w:val="28"/>
          <w:lang w:val="uk-UA"/>
        </w:rPr>
        <w:t>"</w:t>
      </w:r>
    </w:p>
    <w:p w14:paraId="1E33200D" w14:textId="6A24E0B3" w:rsidR="007A78E5" w:rsidRDefault="007A78E5">
      <w:pPr>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Підготувала викладач електротехнічних дисциплін </w:t>
      </w:r>
      <w:bookmarkStart w:id="0" w:name="_GoBack"/>
      <w:r>
        <w:rPr>
          <w:rFonts w:ascii="Times New Roman" w:hAnsi="Times New Roman" w:cs="Times New Roman"/>
          <w:sz w:val="28"/>
          <w:szCs w:val="28"/>
          <w:lang w:val="uk-UA"/>
        </w:rPr>
        <w:t xml:space="preserve">ДВНЗ </w:t>
      </w:r>
      <w:r w:rsidR="00250DB9">
        <w:rPr>
          <w:rFonts w:ascii="Times New Roman" w:hAnsi="Times New Roman" w:cs="Times New Roman"/>
          <w:sz w:val="28"/>
          <w:szCs w:val="28"/>
          <w:lang w:val="uk-UA"/>
        </w:rPr>
        <w:t>"</w:t>
      </w:r>
      <w:r>
        <w:rPr>
          <w:rFonts w:ascii="Times New Roman" w:hAnsi="Times New Roman" w:cs="Times New Roman"/>
          <w:sz w:val="28"/>
          <w:szCs w:val="28"/>
          <w:lang w:val="uk-UA"/>
        </w:rPr>
        <w:t>Нововолинськ</w:t>
      </w:r>
      <w:r w:rsidR="009E4598">
        <w:rPr>
          <w:rFonts w:ascii="Times New Roman" w:hAnsi="Times New Roman" w:cs="Times New Roman"/>
          <w:sz w:val="28"/>
          <w:szCs w:val="28"/>
          <w:lang w:val="uk-UA"/>
        </w:rPr>
        <w:t>ий</w:t>
      </w:r>
      <w:r>
        <w:rPr>
          <w:rFonts w:ascii="Times New Roman" w:hAnsi="Times New Roman" w:cs="Times New Roman"/>
          <w:sz w:val="28"/>
          <w:szCs w:val="28"/>
          <w:lang w:val="uk-UA"/>
        </w:rPr>
        <w:t xml:space="preserve"> електромеханічн</w:t>
      </w:r>
      <w:r w:rsidR="009E4598">
        <w:rPr>
          <w:rFonts w:ascii="Times New Roman" w:hAnsi="Times New Roman" w:cs="Times New Roman"/>
          <w:sz w:val="28"/>
          <w:szCs w:val="28"/>
          <w:lang w:val="uk-UA"/>
        </w:rPr>
        <w:t>ий</w:t>
      </w:r>
      <w:r>
        <w:rPr>
          <w:rFonts w:ascii="Times New Roman" w:hAnsi="Times New Roman" w:cs="Times New Roman"/>
          <w:sz w:val="28"/>
          <w:szCs w:val="28"/>
          <w:lang w:val="uk-UA"/>
        </w:rPr>
        <w:t xml:space="preserve"> коледж</w:t>
      </w:r>
      <w:r w:rsidR="00250DB9">
        <w:rPr>
          <w:rFonts w:ascii="Times New Roman" w:hAnsi="Times New Roman" w:cs="Times New Roman"/>
          <w:sz w:val="28"/>
          <w:szCs w:val="28"/>
          <w:lang w:val="uk-UA"/>
        </w:rPr>
        <w:t>"</w:t>
      </w:r>
      <w:r w:rsidR="009E4598">
        <w:rPr>
          <w:rFonts w:ascii="Times New Roman" w:hAnsi="Times New Roman" w:cs="Times New Roman"/>
          <w:sz w:val="28"/>
          <w:szCs w:val="28"/>
          <w:lang w:val="uk-UA"/>
        </w:rPr>
        <w:t>,</w:t>
      </w:r>
      <w:r>
        <w:rPr>
          <w:rFonts w:ascii="Times New Roman" w:hAnsi="Times New Roman" w:cs="Times New Roman"/>
          <w:sz w:val="28"/>
          <w:szCs w:val="28"/>
          <w:lang w:val="uk-UA"/>
        </w:rPr>
        <w:t xml:space="preserve"> Волинської області</w:t>
      </w:r>
      <w:bookmarkEnd w:id="0"/>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Новосад</w:t>
      </w:r>
      <w:proofErr w:type="spellEnd"/>
      <w:r>
        <w:rPr>
          <w:rFonts w:ascii="Times New Roman" w:hAnsi="Times New Roman" w:cs="Times New Roman"/>
          <w:sz w:val="28"/>
          <w:szCs w:val="28"/>
          <w:lang w:val="uk-UA"/>
        </w:rPr>
        <w:t xml:space="preserve"> Олена Василівна.</w:t>
      </w:r>
    </w:p>
    <w:p w14:paraId="12538E36" w14:textId="06554E55" w:rsidR="007A78E5" w:rsidRDefault="007A78E5">
      <w:pPr>
        <w:rPr>
          <w:rFonts w:ascii="Times New Roman" w:hAnsi="Times New Roman" w:cs="Times New Roman"/>
          <w:sz w:val="28"/>
          <w:szCs w:val="28"/>
          <w:lang w:val="uk-UA"/>
        </w:rPr>
      </w:pPr>
      <w:r>
        <w:rPr>
          <w:rFonts w:ascii="Times New Roman" w:hAnsi="Times New Roman" w:cs="Times New Roman"/>
          <w:sz w:val="28"/>
          <w:szCs w:val="28"/>
          <w:lang w:val="uk-UA"/>
        </w:rPr>
        <w:t xml:space="preserve">До проведення заходу залучила студентів коледжу та викладача безпеки життєдіяльності та екології </w:t>
      </w:r>
      <w:proofErr w:type="spellStart"/>
      <w:r>
        <w:rPr>
          <w:rFonts w:ascii="Times New Roman" w:hAnsi="Times New Roman" w:cs="Times New Roman"/>
          <w:sz w:val="28"/>
          <w:szCs w:val="28"/>
          <w:lang w:val="uk-UA"/>
        </w:rPr>
        <w:t>Ігнатюк</w:t>
      </w:r>
      <w:proofErr w:type="spellEnd"/>
      <w:r>
        <w:rPr>
          <w:rFonts w:ascii="Times New Roman" w:hAnsi="Times New Roman" w:cs="Times New Roman"/>
          <w:sz w:val="28"/>
          <w:szCs w:val="28"/>
          <w:lang w:val="uk-UA"/>
        </w:rPr>
        <w:t xml:space="preserve"> Олену Степанівну</w:t>
      </w:r>
    </w:p>
    <w:p w14:paraId="145D8F97" w14:textId="52EF5D41" w:rsidR="007A78E5" w:rsidRDefault="007A78E5">
      <w:pPr>
        <w:rPr>
          <w:rFonts w:ascii="Times New Roman" w:hAnsi="Times New Roman" w:cs="Times New Roman"/>
          <w:sz w:val="28"/>
          <w:szCs w:val="28"/>
          <w:lang w:val="uk-UA"/>
        </w:rPr>
      </w:pPr>
    </w:p>
    <w:p w14:paraId="7A296207" w14:textId="77777777" w:rsidR="00450019" w:rsidRPr="00450019" w:rsidRDefault="00450019" w:rsidP="00450019">
      <w:pPr>
        <w:rPr>
          <w:rFonts w:ascii="Times New Roman" w:hAnsi="Times New Roman" w:cs="Times New Roman"/>
          <w:b/>
          <w:sz w:val="28"/>
          <w:szCs w:val="28"/>
          <w:lang w:val="uk-UA"/>
        </w:rPr>
      </w:pPr>
      <w:r w:rsidRPr="00450019">
        <w:rPr>
          <w:rFonts w:ascii="Times New Roman" w:hAnsi="Times New Roman" w:cs="Times New Roman"/>
          <w:b/>
          <w:sz w:val="28"/>
          <w:szCs w:val="28"/>
          <w:lang w:val="uk-UA"/>
        </w:rPr>
        <w:t>Анотація</w:t>
      </w:r>
    </w:p>
    <w:p w14:paraId="43D96180" w14:textId="09EE5572" w:rsidR="00450019" w:rsidRPr="00450019" w:rsidRDefault="00450019">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Розробка предметного заходу з дисципліни "Енергозбереження" приуроченого до Дня енергетика на заявлену тему для студентів </w:t>
      </w:r>
      <w:r>
        <w:rPr>
          <w:rFonts w:ascii="Times New Roman" w:hAnsi="Times New Roman" w:cs="Times New Roman"/>
          <w:sz w:val="28"/>
          <w:szCs w:val="28"/>
        </w:rPr>
        <w:t>IV</w:t>
      </w:r>
      <w:r>
        <w:rPr>
          <w:rFonts w:ascii="Times New Roman" w:hAnsi="Times New Roman" w:cs="Times New Roman"/>
          <w:sz w:val="28"/>
          <w:szCs w:val="28"/>
          <w:lang w:val="uk-UA"/>
        </w:rPr>
        <w:t xml:space="preserve"> курсу коледжу.</w:t>
      </w:r>
    </w:p>
    <w:p w14:paraId="7FE68090" w14:textId="77777777" w:rsidR="00450019" w:rsidRDefault="00450019">
      <w:pPr>
        <w:rPr>
          <w:rFonts w:ascii="Times New Roman" w:hAnsi="Times New Roman" w:cs="Times New Roman"/>
          <w:sz w:val="28"/>
          <w:szCs w:val="28"/>
          <w:lang w:val="uk-UA"/>
        </w:rPr>
      </w:pPr>
    </w:p>
    <w:p w14:paraId="199682B7" w14:textId="438CC49C" w:rsidR="00CD417C" w:rsidRPr="000976C6" w:rsidRDefault="00CD417C">
      <w:pPr>
        <w:rPr>
          <w:rFonts w:ascii="Times New Roman" w:hAnsi="Times New Roman" w:cs="Times New Roman"/>
          <w:b/>
          <w:bCs/>
          <w:sz w:val="28"/>
          <w:szCs w:val="28"/>
          <w:lang w:val="uk-UA"/>
        </w:rPr>
      </w:pPr>
      <w:proofErr w:type="spellStart"/>
      <w:r w:rsidRPr="000976C6">
        <w:rPr>
          <w:rFonts w:ascii="Times New Roman" w:hAnsi="Times New Roman" w:cs="Times New Roman"/>
          <w:b/>
          <w:bCs/>
          <w:sz w:val="28"/>
          <w:szCs w:val="28"/>
          <w:lang w:val="uk-UA"/>
        </w:rPr>
        <w:t>Новосад</w:t>
      </w:r>
      <w:proofErr w:type="spellEnd"/>
      <w:r w:rsidR="007A78E5">
        <w:rPr>
          <w:rFonts w:ascii="Times New Roman" w:hAnsi="Times New Roman" w:cs="Times New Roman"/>
          <w:b/>
          <w:bCs/>
          <w:sz w:val="28"/>
          <w:szCs w:val="28"/>
          <w:lang w:val="uk-UA"/>
        </w:rPr>
        <w:t xml:space="preserve"> О.В.</w:t>
      </w:r>
      <w:r w:rsidRPr="000976C6">
        <w:rPr>
          <w:rFonts w:ascii="Times New Roman" w:hAnsi="Times New Roman" w:cs="Times New Roman"/>
          <w:b/>
          <w:bCs/>
          <w:sz w:val="28"/>
          <w:szCs w:val="28"/>
          <w:lang w:val="uk-UA"/>
        </w:rPr>
        <w:t>:</w:t>
      </w:r>
    </w:p>
    <w:p w14:paraId="5AFF5BEC" w14:textId="32ECC330" w:rsidR="000976C6" w:rsidRDefault="000976C6" w:rsidP="000976C6">
      <w:pPr>
        <w:jc w:val="both"/>
        <w:rPr>
          <w:rFonts w:ascii="Times New Roman" w:hAnsi="Times New Roman" w:cs="Times New Roman"/>
          <w:sz w:val="28"/>
          <w:szCs w:val="28"/>
          <w:lang w:val="uk-UA"/>
        </w:rPr>
      </w:pPr>
      <w:r w:rsidRPr="000976C6">
        <w:rPr>
          <w:rFonts w:ascii="Times New Roman" w:hAnsi="Times New Roman" w:cs="Times New Roman"/>
          <w:sz w:val="28"/>
          <w:szCs w:val="28"/>
          <w:lang w:val="uk-UA"/>
        </w:rPr>
        <w:t>Вже стало традицією напередодні Дня енергетика проводити в нашо</w:t>
      </w:r>
      <w:r>
        <w:rPr>
          <w:rFonts w:ascii="Times New Roman" w:hAnsi="Times New Roman" w:cs="Times New Roman"/>
          <w:sz w:val="28"/>
          <w:szCs w:val="28"/>
          <w:lang w:val="uk-UA"/>
        </w:rPr>
        <w:t xml:space="preserve">му коледжі заходи, приурочені </w:t>
      </w:r>
      <w:r w:rsidR="00D3729F">
        <w:rPr>
          <w:rFonts w:ascii="Times New Roman" w:hAnsi="Times New Roman" w:cs="Times New Roman"/>
          <w:sz w:val="28"/>
          <w:szCs w:val="28"/>
          <w:lang w:val="uk-UA"/>
        </w:rPr>
        <w:t>цьому</w:t>
      </w:r>
      <w:r w:rsidR="009E4598">
        <w:rPr>
          <w:rFonts w:ascii="Times New Roman" w:hAnsi="Times New Roman" w:cs="Times New Roman"/>
          <w:sz w:val="28"/>
          <w:szCs w:val="28"/>
          <w:lang w:val="uk-UA"/>
        </w:rPr>
        <w:t xml:space="preserve"> </w:t>
      </w:r>
      <w:r w:rsidRPr="000976C6">
        <w:rPr>
          <w:rFonts w:ascii="Times New Roman" w:hAnsi="Times New Roman" w:cs="Times New Roman"/>
          <w:sz w:val="28"/>
          <w:szCs w:val="28"/>
          <w:lang w:val="uk-UA"/>
        </w:rPr>
        <w:t>святу. День енергетика – це не тільки наше традиційне свято, це дійсно народне свято. тому, що важко уявити відсутність електричної енергії в житті сучасної л</w:t>
      </w:r>
      <w:r>
        <w:rPr>
          <w:rFonts w:ascii="Times New Roman" w:hAnsi="Times New Roman" w:cs="Times New Roman"/>
          <w:sz w:val="28"/>
          <w:szCs w:val="28"/>
          <w:lang w:val="uk-UA"/>
        </w:rPr>
        <w:t>ю</w:t>
      </w:r>
      <w:r w:rsidRPr="000976C6">
        <w:rPr>
          <w:rFonts w:ascii="Times New Roman" w:hAnsi="Times New Roman" w:cs="Times New Roman"/>
          <w:sz w:val="28"/>
          <w:szCs w:val="28"/>
          <w:lang w:val="uk-UA"/>
        </w:rPr>
        <w:t>дини хоча б на одну годину.</w:t>
      </w:r>
      <w:r>
        <w:rPr>
          <w:rFonts w:ascii="Times New Roman" w:hAnsi="Times New Roman" w:cs="Times New Roman"/>
          <w:sz w:val="28"/>
          <w:szCs w:val="28"/>
          <w:lang w:val="uk-UA"/>
        </w:rPr>
        <w:t xml:space="preserve"> Майже вся електроенергія, якою ми користуємося, виробляється на електростанціях, для цього використовуються корисні копалин, запаси яких з кожним роком суттєво зменшуються.</w:t>
      </w:r>
    </w:p>
    <w:p w14:paraId="734DF69E" w14:textId="159B22D8" w:rsidR="000976C6" w:rsidRDefault="000976C6" w:rsidP="000976C6">
      <w:pPr>
        <w:jc w:val="both"/>
        <w:rPr>
          <w:rFonts w:ascii="Times New Roman" w:hAnsi="Times New Roman" w:cs="Times New Roman"/>
          <w:sz w:val="28"/>
          <w:szCs w:val="28"/>
          <w:lang w:val="uk-UA"/>
        </w:rPr>
      </w:pPr>
      <w:r>
        <w:rPr>
          <w:rFonts w:ascii="Times New Roman" w:hAnsi="Times New Roman" w:cs="Times New Roman"/>
          <w:sz w:val="28"/>
          <w:szCs w:val="28"/>
          <w:lang w:val="uk-UA"/>
        </w:rPr>
        <w:t>Нафтова криза, яка виникла в 70-х роках минулого століття, спонука</w:t>
      </w:r>
      <w:r w:rsidR="00D3729F">
        <w:rPr>
          <w:rFonts w:ascii="Times New Roman" w:hAnsi="Times New Roman" w:cs="Times New Roman"/>
          <w:sz w:val="28"/>
          <w:szCs w:val="28"/>
          <w:lang w:val="uk-UA"/>
        </w:rPr>
        <w:t>ла</w:t>
      </w:r>
      <w:r>
        <w:rPr>
          <w:rFonts w:ascii="Times New Roman" w:hAnsi="Times New Roman" w:cs="Times New Roman"/>
          <w:sz w:val="28"/>
          <w:szCs w:val="28"/>
          <w:lang w:val="uk-UA"/>
        </w:rPr>
        <w:t xml:space="preserve"> людей до пошуку інших способів отримання електр</w:t>
      </w:r>
      <w:r w:rsidR="009E4598">
        <w:rPr>
          <w:rFonts w:ascii="Times New Roman" w:hAnsi="Times New Roman" w:cs="Times New Roman"/>
          <w:sz w:val="28"/>
          <w:szCs w:val="28"/>
          <w:lang w:val="uk-UA"/>
        </w:rPr>
        <w:t>ичн</w:t>
      </w:r>
      <w:r>
        <w:rPr>
          <w:rFonts w:ascii="Times New Roman" w:hAnsi="Times New Roman" w:cs="Times New Roman"/>
          <w:sz w:val="28"/>
          <w:szCs w:val="28"/>
          <w:lang w:val="uk-UA"/>
        </w:rPr>
        <w:t>о</w:t>
      </w:r>
      <w:r w:rsidR="009E4598">
        <w:rPr>
          <w:rFonts w:ascii="Times New Roman" w:hAnsi="Times New Roman" w:cs="Times New Roman"/>
          <w:sz w:val="28"/>
          <w:szCs w:val="28"/>
          <w:lang w:val="uk-UA"/>
        </w:rPr>
        <w:t xml:space="preserve">ї </w:t>
      </w:r>
      <w:r>
        <w:rPr>
          <w:rFonts w:ascii="Times New Roman" w:hAnsi="Times New Roman" w:cs="Times New Roman"/>
          <w:sz w:val="28"/>
          <w:szCs w:val="28"/>
          <w:lang w:val="uk-UA"/>
        </w:rPr>
        <w:t>енергії .</w:t>
      </w:r>
    </w:p>
    <w:p w14:paraId="5CB9DCA9" w14:textId="1C094E92" w:rsidR="000976C6" w:rsidRDefault="000976C6" w:rsidP="000976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кількох десятиліть </w:t>
      </w:r>
      <w:r w:rsidR="00D3729F">
        <w:rPr>
          <w:rFonts w:ascii="Times New Roman" w:hAnsi="Times New Roman" w:cs="Times New Roman"/>
          <w:sz w:val="28"/>
          <w:szCs w:val="28"/>
          <w:lang w:val="uk-UA"/>
        </w:rPr>
        <w:t>в усьому світі</w:t>
      </w:r>
      <w:r>
        <w:rPr>
          <w:rFonts w:ascii="Times New Roman" w:hAnsi="Times New Roman" w:cs="Times New Roman"/>
          <w:sz w:val="28"/>
          <w:szCs w:val="28"/>
          <w:lang w:val="uk-UA"/>
        </w:rPr>
        <w:t xml:space="preserve"> успішно використовують енергію сонця, води, вітру, землі – так звану альтернативну енергію. Крім еко</w:t>
      </w:r>
      <w:r w:rsidR="00D3729F">
        <w:rPr>
          <w:rFonts w:ascii="Times New Roman" w:hAnsi="Times New Roman" w:cs="Times New Roman"/>
          <w:sz w:val="28"/>
          <w:szCs w:val="28"/>
          <w:lang w:val="uk-UA"/>
        </w:rPr>
        <w:t>ном</w:t>
      </w:r>
      <w:r>
        <w:rPr>
          <w:rFonts w:ascii="Times New Roman" w:hAnsi="Times New Roman" w:cs="Times New Roman"/>
          <w:sz w:val="28"/>
          <w:szCs w:val="28"/>
          <w:lang w:val="uk-UA"/>
        </w:rPr>
        <w:t>ічного ефекту, вона суттєво покращує екологічну ситуацію.</w:t>
      </w:r>
    </w:p>
    <w:p w14:paraId="550C4593" w14:textId="77777777" w:rsidR="000976C6" w:rsidRPr="000976C6" w:rsidRDefault="000976C6">
      <w:pPr>
        <w:rPr>
          <w:rFonts w:ascii="Times New Roman" w:hAnsi="Times New Roman" w:cs="Times New Roman"/>
          <w:sz w:val="28"/>
          <w:szCs w:val="28"/>
          <w:lang w:val="uk-UA"/>
        </w:rPr>
      </w:pPr>
    </w:p>
    <w:p w14:paraId="55410E4A" w14:textId="26789129" w:rsidR="00CD417C" w:rsidRPr="000976C6" w:rsidRDefault="00CD417C">
      <w:pPr>
        <w:rPr>
          <w:rFonts w:ascii="Times New Roman" w:hAnsi="Times New Roman" w:cs="Times New Roman"/>
          <w:b/>
          <w:bCs/>
          <w:sz w:val="28"/>
          <w:szCs w:val="28"/>
          <w:lang w:val="uk-UA"/>
        </w:rPr>
      </w:pPr>
      <w:proofErr w:type="spellStart"/>
      <w:r w:rsidRPr="000976C6">
        <w:rPr>
          <w:rFonts w:ascii="Times New Roman" w:hAnsi="Times New Roman" w:cs="Times New Roman"/>
          <w:b/>
          <w:bCs/>
          <w:sz w:val="28"/>
          <w:szCs w:val="28"/>
          <w:lang w:val="uk-UA"/>
        </w:rPr>
        <w:t>Ігнатюк</w:t>
      </w:r>
      <w:proofErr w:type="spellEnd"/>
      <w:r w:rsidR="007A78E5">
        <w:rPr>
          <w:rFonts w:ascii="Times New Roman" w:hAnsi="Times New Roman" w:cs="Times New Roman"/>
          <w:b/>
          <w:bCs/>
          <w:sz w:val="28"/>
          <w:szCs w:val="28"/>
          <w:lang w:val="uk-UA"/>
        </w:rPr>
        <w:t xml:space="preserve"> О.С.</w:t>
      </w:r>
      <w:r w:rsidRPr="000976C6">
        <w:rPr>
          <w:rFonts w:ascii="Times New Roman" w:hAnsi="Times New Roman" w:cs="Times New Roman"/>
          <w:b/>
          <w:bCs/>
          <w:sz w:val="28"/>
          <w:szCs w:val="28"/>
          <w:lang w:val="uk-UA"/>
        </w:rPr>
        <w:t>:</w:t>
      </w:r>
    </w:p>
    <w:p w14:paraId="0AE3AD21" w14:textId="08779DA1" w:rsidR="00906F77" w:rsidRDefault="00906F77" w:rsidP="00906F77">
      <w:pPr>
        <w:jc w:val="both"/>
        <w:rPr>
          <w:rFonts w:ascii="Times New Roman" w:hAnsi="Times New Roman" w:cs="Times New Roman"/>
          <w:sz w:val="28"/>
          <w:szCs w:val="28"/>
          <w:lang w:val="uk-UA"/>
        </w:rPr>
      </w:pPr>
      <w:r>
        <w:rPr>
          <w:rFonts w:ascii="Times New Roman" w:hAnsi="Times New Roman" w:cs="Times New Roman"/>
          <w:sz w:val="28"/>
          <w:szCs w:val="28"/>
          <w:lang w:val="uk-UA"/>
        </w:rPr>
        <w:t>Відомо , що традиційні джерела енергії мають</w:t>
      </w:r>
      <w:r w:rsidR="0023712E">
        <w:rPr>
          <w:rFonts w:ascii="Times New Roman" w:hAnsi="Times New Roman" w:cs="Times New Roman"/>
          <w:sz w:val="28"/>
          <w:szCs w:val="28"/>
          <w:lang w:val="uk-UA"/>
        </w:rPr>
        <w:t xml:space="preserve"> надзвичайно сильний вплив на довкілля. Атомна та вугільна енергетика, дамби ГЕС та ГАЕС руйнують екосистеми, призводять до глобальних змін клімату, забруднюють воду, повітря, ландшафти, руйнують здоров'я людей, часто ста</w:t>
      </w:r>
      <w:r w:rsidR="00D3729F">
        <w:rPr>
          <w:rFonts w:ascii="Times New Roman" w:hAnsi="Times New Roman" w:cs="Times New Roman"/>
          <w:sz w:val="28"/>
          <w:szCs w:val="28"/>
          <w:lang w:val="uk-UA"/>
        </w:rPr>
        <w:t>в</w:t>
      </w:r>
      <w:r w:rsidR="0023712E">
        <w:rPr>
          <w:rFonts w:ascii="Times New Roman" w:hAnsi="Times New Roman" w:cs="Times New Roman"/>
          <w:sz w:val="28"/>
          <w:szCs w:val="28"/>
          <w:lang w:val="uk-UA"/>
        </w:rPr>
        <w:t>лять під загрозу їхні життя.</w:t>
      </w:r>
    </w:p>
    <w:p w14:paraId="23ECA3AA" w14:textId="19EE906B" w:rsidR="0023712E" w:rsidRDefault="0023712E" w:rsidP="00906F77">
      <w:pPr>
        <w:jc w:val="both"/>
        <w:rPr>
          <w:rFonts w:ascii="Times New Roman" w:hAnsi="Times New Roman" w:cs="Times New Roman"/>
          <w:sz w:val="28"/>
          <w:szCs w:val="28"/>
          <w:lang w:val="uk-UA"/>
        </w:rPr>
      </w:pPr>
      <w:r>
        <w:rPr>
          <w:rFonts w:ascii="Times New Roman" w:hAnsi="Times New Roman" w:cs="Times New Roman"/>
          <w:sz w:val="28"/>
          <w:szCs w:val="28"/>
          <w:lang w:val="uk-UA"/>
        </w:rPr>
        <w:t>Через шкідливі викиди від ТЕС і ТЕЦ рівень забруднення України – од</w:t>
      </w:r>
      <w:r w:rsidR="00D3729F">
        <w:rPr>
          <w:rFonts w:ascii="Times New Roman" w:hAnsi="Times New Roman" w:cs="Times New Roman"/>
          <w:sz w:val="28"/>
          <w:szCs w:val="28"/>
          <w:lang w:val="uk-UA"/>
        </w:rPr>
        <w:t>и</w:t>
      </w:r>
      <w:r>
        <w:rPr>
          <w:rFonts w:ascii="Times New Roman" w:hAnsi="Times New Roman" w:cs="Times New Roman"/>
          <w:sz w:val="28"/>
          <w:szCs w:val="28"/>
          <w:lang w:val="uk-UA"/>
        </w:rPr>
        <w:t>н</w:t>
      </w:r>
      <w:r w:rsidR="009E4598">
        <w:rPr>
          <w:rFonts w:ascii="Times New Roman" w:hAnsi="Times New Roman" w:cs="Times New Roman"/>
          <w:sz w:val="28"/>
          <w:szCs w:val="28"/>
          <w:lang w:val="uk-UA"/>
        </w:rPr>
        <w:t xml:space="preserve"> </w:t>
      </w:r>
      <w:r>
        <w:rPr>
          <w:rFonts w:ascii="Times New Roman" w:hAnsi="Times New Roman" w:cs="Times New Roman"/>
          <w:sz w:val="28"/>
          <w:szCs w:val="28"/>
          <w:lang w:val="uk-UA"/>
        </w:rPr>
        <w:t>з найвищих у світі. 120 смертей від забруднення повітря на 100 тис. населення – такий показник поставив Україну на І місце.</w:t>
      </w:r>
    </w:p>
    <w:p w14:paraId="4E0CF2E9" w14:textId="6383B556" w:rsidR="0023712E" w:rsidRDefault="007A78E5" w:rsidP="00906F7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Крім того в країні</w:t>
      </w:r>
      <w:r w:rsidR="0023712E">
        <w:rPr>
          <w:rFonts w:ascii="Times New Roman" w:hAnsi="Times New Roman" w:cs="Times New Roman"/>
          <w:sz w:val="28"/>
          <w:szCs w:val="28"/>
          <w:lang w:val="uk-UA"/>
        </w:rPr>
        <w:t xml:space="preserve">, яка пережила Чорнобильську трагедію, досі діють 12 старих енергоблоків АЕС, які вже </w:t>
      </w:r>
      <w:r w:rsidR="00A7762D">
        <w:rPr>
          <w:rFonts w:ascii="Times New Roman" w:hAnsi="Times New Roman" w:cs="Times New Roman"/>
          <w:sz w:val="28"/>
          <w:szCs w:val="28"/>
          <w:lang w:val="uk-UA"/>
        </w:rPr>
        <w:t>використали</w:t>
      </w:r>
      <w:r w:rsidR="0023712E">
        <w:rPr>
          <w:rFonts w:ascii="Times New Roman" w:hAnsi="Times New Roman" w:cs="Times New Roman"/>
          <w:sz w:val="28"/>
          <w:szCs w:val="28"/>
          <w:lang w:val="uk-UA"/>
        </w:rPr>
        <w:t xml:space="preserve"> свій проектний термін </w:t>
      </w:r>
      <w:r w:rsidR="00A7762D">
        <w:rPr>
          <w:rFonts w:ascii="Times New Roman" w:hAnsi="Times New Roman" w:cs="Times New Roman"/>
          <w:sz w:val="28"/>
          <w:szCs w:val="28"/>
          <w:lang w:val="uk-UA"/>
        </w:rPr>
        <w:t>– термін на який їх розрахували самі інженери – проектувальники. Тим не менш, одне за одним приймають рішення, щодо продовження строків їх експлуатації, підвищуючи ризик аварії.</w:t>
      </w:r>
    </w:p>
    <w:p w14:paraId="04BAF69C" w14:textId="48E9C94B" w:rsidR="007A78E5" w:rsidRPr="006876EA" w:rsidRDefault="007A78E5" w:rsidP="007A78E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Україна намагається добудувати три радянські ГАЕС: </w:t>
      </w:r>
      <w:proofErr w:type="spellStart"/>
      <w:r>
        <w:rPr>
          <w:rFonts w:ascii="Times New Roman" w:hAnsi="Times New Roman" w:cs="Times New Roman"/>
          <w:sz w:val="28"/>
          <w:szCs w:val="28"/>
          <w:lang w:val="uk-UA"/>
        </w:rPr>
        <w:t>Ташлицьку</w:t>
      </w:r>
      <w:proofErr w:type="spellEnd"/>
      <w:r>
        <w:rPr>
          <w:rFonts w:ascii="Times New Roman" w:hAnsi="Times New Roman" w:cs="Times New Roman"/>
          <w:sz w:val="28"/>
          <w:szCs w:val="28"/>
          <w:lang w:val="uk-UA"/>
        </w:rPr>
        <w:t xml:space="preserve">, Канівську та Дністровську. ГАЕС – це не самостійне джерело енергії , а лише акумулятор , що зберігає </w:t>
      </w:r>
      <w:proofErr w:type="spellStart"/>
      <w:r>
        <w:rPr>
          <w:rFonts w:ascii="Times New Roman" w:hAnsi="Times New Roman" w:cs="Times New Roman"/>
          <w:sz w:val="28"/>
          <w:szCs w:val="28"/>
          <w:lang w:val="uk-UA"/>
        </w:rPr>
        <w:t>енергію</w:t>
      </w:r>
      <w:r w:rsidR="009E4598">
        <w:rPr>
          <w:rFonts w:ascii="Times New Roman" w:hAnsi="Times New Roman" w:cs="Times New Roman"/>
          <w:sz w:val="28"/>
          <w:szCs w:val="28"/>
          <w:lang w:val="uk-UA"/>
        </w:rPr>
        <w:t>,</w:t>
      </w:r>
      <w:r>
        <w:rPr>
          <w:rFonts w:ascii="Times New Roman" w:hAnsi="Times New Roman" w:cs="Times New Roman"/>
          <w:sz w:val="28"/>
          <w:szCs w:val="28"/>
          <w:lang w:val="uk-UA"/>
        </w:rPr>
        <w:t>вироблену</w:t>
      </w:r>
      <w:proofErr w:type="spellEnd"/>
      <w:r>
        <w:rPr>
          <w:rFonts w:ascii="Times New Roman" w:hAnsi="Times New Roman" w:cs="Times New Roman"/>
          <w:sz w:val="28"/>
          <w:szCs w:val="28"/>
          <w:lang w:val="uk-UA"/>
        </w:rPr>
        <w:t xml:space="preserve"> іншими джерелами. Тим не менш , будівництво цих ГАЕС руйнує екосистеми довкола них . А добудова </w:t>
      </w:r>
      <w:proofErr w:type="spellStart"/>
      <w:r>
        <w:rPr>
          <w:rFonts w:ascii="Times New Roman" w:hAnsi="Times New Roman" w:cs="Times New Roman"/>
          <w:sz w:val="28"/>
          <w:szCs w:val="28"/>
          <w:lang w:val="uk-UA"/>
        </w:rPr>
        <w:t>Ташлицької</w:t>
      </w:r>
      <w:proofErr w:type="spellEnd"/>
      <w:r>
        <w:rPr>
          <w:rFonts w:ascii="Times New Roman" w:hAnsi="Times New Roman" w:cs="Times New Roman"/>
          <w:sz w:val="28"/>
          <w:szCs w:val="28"/>
          <w:lang w:val="uk-UA"/>
        </w:rPr>
        <w:t xml:space="preserve"> ГАЕС, ще вимагає підняття рівня води в </w:t>
      </w:r>
      <w:proofErr w:type="spellStart"/>
      <w:r>
        <w:rPr>
          <w:rFonts w:ascii="Times New Roman" w:hAnsi="Times New Roman" w:cs="Times New Roman"/>
          <w:sz w:val="28"/>
          <w:szCs w:val="28"/>
          <w:lang w:val="uk-UA"/>
        </w:rPr>
        <w:t>Олександрівському</w:t>
      </w:r>
      <w:proofErr w:type="spellEnd"/>
      <w:r>
        <w:rPr>
          <w:rFonts w:ascii="Times New Roman" w:hAnsi="Times New Roman" w:cs="Times New Roman"/>
          <w:sz w:val="28"/>
          <w:szCs w:val="28"/>
          <w:lang w:val="uk-UA"/>
        </w:rPr>
        <w:t xml:space="preserve"> водосховищі, загрожує затопленням унікального природнього та історичного </w:t>
      </w:r>
      <w:proofErr w:type="spellStart"/>
      <w:r>
        <w:rPr>
          <w:rFonts w:ascii="Times New Roman" w:hAnsi="Times New Roman" w:cs="Times New Roman"/>
          <w:sz w:val="28"/>
          <w:szCs w:val="28"/>
          <w:lang w:val="uk-UA"/>
        </w:rPr>
        <w:t>обєктів</w:t>
      </w:r>
      <w:proofErr w:type="spellEnd"/>
      <w:r>
        <w:rPr>
          <w:rFonts w:ascii="Times New Roman" w:hAnsi="Times New Roman" w:cs="Times New Roman"/>
          <w:sz w:val="28"/>
          <w:szCs w:val="28"/>
          <w:lang w:val="uk-UA"/>
        </w:rPr>
        <w:t xml:space="preserve"> – порогів та острова Гард на Південному Бузі.</w:t>
      </w:r>
    </w:p>
    <w:p w14:paraId="6102D7F9" w14:textId="2DBDF3B7" w:rsidR="00A7762D" w:rsidRDefault="00A7762D" w:rsidP="00906F77">
      <w:pPr>
        <w:jc w:val="both"/>
        <w:rPr>
          <w:rFonts w:ascii="Times New Roman" w:hAnsi="Times New Roman" w:cs="Times New Roman"/>
          <w:sz w:val="28"/>
          <w:szCs w:val="28"/>
          <w:lang w:val="uk-UA"/>
        </w:rPr>
      </w:pPr>
      <w:r>
        <w:rPr>
          <w:rFonts w:ascii="Times New Roman" w:hAnsi="Times New Roman" w:cs="Times New Roman"/>
          <w:sz w:val="28"/>
          <w:szCs w:val="28"/>
          <w:lang w:val="uk-UA"/>
        </w:rPr>
        <w:t>В останні роки ми стали свідками бурхливого розвитку відновлювальних джерел енергії в Україні (ВДЕ).</w:t>
      </w:r>
    </w:p>
    <w:p w14:paraId="41B8FBF6" w14:textId="4E2ACD4E" w:rsidR="00A7762D" w:rsidRDefault="00A7762D" w:rsidP="00A7762D">
      <w:pPr>
        <w:jc w:val="both"/>
        <w:rPr>
          <w:rFonts w:ascii="Times New Roman" w:hAnsi="Times New Roman" w:cs="Times New Roman"/>
          <w:sz w:val="28"/>
          <w:szCs w:val="28"/>
          <w:lang w:val="uk-UA"/>
        </w:rPr>
      </w:pPr>
      <w:r>
        <w:rPr>
          <w:rFonts w:ascii="Times New Roman" w:hAnsi="Times New Roman" w:cs="Times New Roman"/>
          <w:sz w:val="28"/>
          <w:szCs w:val="28"/>
          <w:lang w:val="uk-UA"/>
        </w:rPr>
        <w:t>Зростання частки ВДЕ в енергетичному балансі країни передбачене "Енергетичною стратегією України до 2035 року".</w:t>
      </w:r>
    </w:p>
    <w:p w14:paraId="1B420AD8" w14:textId="77777777" w:rsidR="007A78E5" w:rsidRPr="000976C6" w:rsidRDefault="007A78E5" w:rsidP="007A78E5">
      <w:pPr>
        <w:rPr>
          <w:rFonts w:ascii="Times New Roman" w:hAnsi="Times New Roman" w:cs="Times New Roman"/>
          <w:b/>
          <w:bCs/>
          <w:sz w:val="28"/>
          <w:szCs w:val="28"/>
          <w:lang w:val="uk-UA"/>
        </w:rPr>
      </w:pPr>
      <w:proofErr w:type="spellStart"/>
      <w:r w:rsidRPr="000976C6">
        <w:rPr>
          <w:rFonts w:ascii="Times New Roman" w:hAnsi="Times New Roman" w:cs="Times New Roman"/>
          <w:b/>
          <w:bCs/>
          <w:sz w:val="28"/>
          <w:szCs w:val="28"/>
          <w:lang w:val="uk-UA"/>
        </w:rPr>
        <w:t>Новосад</w:t>
      </w:r>
      <w:proofErr w:type="spellEnd"/>
      <w:r>
        <w:rPr>
          <w:rFonts w:ascii="Times New Roman" w:hAnsi="Times New Roman" w:cs="Times New Roman"/>
          <w:b/>
          <w:bCs/>
          <w:sz w:val="28"/>
          <w:szCs w:val="28"/>
          <w:lang w:val="uk-UA"/>
        </w:rPr>
        <w:t xml:space="preserve"> О.В.</w:t>
      </w:r>
      <w:r w:rsidRPr="000976C6">
        <w:rPr>
          <w:rFonts w:ascii="Times New Roman" w:hAnsi="Times New Roman" w:cs="Times New Roman"/>
          <w:b/>
          <w:bCs/>
          <w:sz w:val="28"/>
          <w:szCs w:val="28"/>
          <w:lang w:val="uk-UA"/>
        </w:rPr>
        <w:t>:</w:t>
      </w:r>
    </w:p>
    <w:p w14:paraId="01BA57EB" w14:textId="1B9F56A7" w:rsidR="00CE5BCD" w:rsidRPr="006876EA" w:rsidRDefault="007A78E5" w:rsidP="00A776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конференції студенти </w:t>
      </w:r>
      <w:r w:rsidR="0083532A">
        <w:rPr>
          <w:rFonts w:ascii="Times New Roman" w:hAnsi="Times New Roman" w:cs="Times New Roman"/>
          <w:sz w:val="28"/>
          <w:szCs w:val="28"/>
        </w:rPr>
        <w:t>IV</w:t>
      </w:r>
      <w:r w:rsidR="0083532A">
        <w:rPr>
          <w:rFonts w:ascii="Times New Roman" w:hAnsi="Times New Roman" w:cs="Times New Roman"/>
          <w:sz w:val="28"/>
          <w:szCs w:val="28"/>
          <w:lang w:val="uk-UA"/>
        </w:rPr>
        <w:t xml:space="preserve"> курсу </w:t>
      </w:r>
      <w:r>
        <w:rPr>
          <w:rFonts w:ascii="Times New Roman" w:hAnsi="Times New Roman" w:cs="Times New Roman"/>
          <w:sz w:val="28"/>
          <w:szCs w:val="28"/>
          <w:lang w:val="uk-UA"/>
        </w:rPr>
        <w:t xml:space="preserve">нашого закладу підготовили доповіді про </w:t>
      </w:r>
      <w:r w:rsidR="0083532A">
        <w:rPr>
          <w:rFonts w:ascii="Times New Roman" w:hAnsi="Times New Roman" w:cs="Times New Roman"/>
          <w:sz w:val="28"/>
          <w:szCs w:val="28"/>
          <w:lang w:val="uk-UA"/>
        </w:rPr>
        <w:t>різні види а</w:t>
      </w:r>
      <w:r w:rsidR="00CE5BCD">
        <w:rPr>
          <w:rFonts w:ascii="Times New Roman" w:hAnsi="Times New Roman" w:cs="Times New Roman"/>
          <w:sz w:val="28"/>
          <w:szCs w:val="28"/>
          <w:lang w:val="uk-UA"/>
        </w:rPr>
        <w:t>льтернативн</w:t>
      </w:r>
      <w:r w:rsidR="0083532A">
        <w:rPr>
          <w:rFonts w:ascii="Times New Roman" w:hAnsi="Times New Roman" w:cs="Times New Roman"/>
          <w:sz w:val="28"/>
          <w:szCs w:val="28"/>
          <w:lang w:val="uk-UA"/>
        </w:rPr>
        <w:t>их</w:t>
      </w:r>
      <w:r w:rsidR="00CE5BCD">
        <w:rPr>
          <w:rFonts w:ascii="Times New Roman" w:hAnsi="Times New Roman" w:cs="Times New Roman"/>
          <w:sz w:val="28"/>
          <w:szCs w:val="28"/>
          <w:lang w:val="uk-UA"/>
        </w:rPr>
        <w:t xml:space="preserve"> джерел енергії</w:t>
      </w:r>
      <w:r w:rsidR="0083532A">
        <w:rPr>
          <w:rFonts w:ascii="Times New Roman" w:hAnsi="Times New Roman" w:cs="Times New Roman"/>
          <w:sz w:val="28"/>
          <w:szCs w:val="28"/>
          <w:lang w:val="uk-UA"/>
        </w:rPr>
        <w:t xml:space="preserve"> та їх вплив</w:t>
      </w:r>
      <w:r w:rsidR="006876EA">
        <w:rPr>
          <w:rFonts w:ascii="Times New Roman" w:hAnsi="Times New Roman" w:cs="Times New Roman"/>
          <w:sz w:val="28"/>
          <w:szCs w:val="28"/>
          <w:lang w:val="uk-UA"/>
        </w:rPr>
        <w:t xml:space="preserve"> довкілля.</w:t>
      </w:r>
    </w:p>
    <w:p w14:paraId="55780DBE" w14:textId="5B838761" w:rsidR="00CD417C" w:rsidRPr="0083532A" w:rsidRDefault="0083532A">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sidRPr="0083532A">
        <w:rPr>
          <w:rFonts w:ascii="Times New Roman" w:hAnsi="Times New Roman" w:cs="Times New Roman"/>
          <w:b/>
          <w:bCs/>
          <w:sz w:val="28"/>
          <w:szCs w:val="28"/>
          <w:u w:val="single"/>
          <w:lang w:val="uk-UA"/>
        </w:rPr>
        <w:t xml:space="preserve"> Сонячні батареї</w:t>
      </w:r>
      <w:r w:rsidRPr="0083532A">
        <w:rPr>
          <w:rFonts w:ascii="Times New Roman" w:hAnsi="Times New Roman" w:cs="Times New Roman"/>
          <w:b/>
          <w:bCs/>
          <w:sz w:val="28"/>
          <w:szCs w:val="28"/>
          <w:lang w:val="uk-UA"/>
        </w:rPr>
        <w:t xml:space="preserve"> "</w:t>
      </w:r>
      <w:r w:rsidR="00200635">
        <w:rPr>
          <w:rFonts w:ascii="Times New Roman" w:hAnsi="Times New Roman" w:cs="Times New Roman"/>
          <w:b/>
          <w:bCs/>
          <w:sz w:val="28"/>
          <w:szCs w:val="28"/>
          <w:lang w:val="uk-UA"/>
        </w:rPr>
        <w:t>,</w:t>
      </w:r>
      <w:r w:rsidRPr="0083532A">
        <w:rPr>
          <w:rFonts w:ascii="Times New Roman" w:hAnsi="Times New Roman" w:cs="Times New Roman"/>
          <w:b/>
          <w:bCs/>
          <w:sz w:val="28"/>
          <w:szCs w:val="28"/>
          <w:lang w:val="uk-UA"/>
        </w:rPr>
        <w:t xml:space="preserve"> </w:t>
      </w:r>
      <w:proofErr w:type="spellStart"/>
      <w:r w:rsidR="00CD417C" w:rsidRPr="0083532A">
        <w:rPr>
          <w:rFonts w:ascii="Times New Roman" w:hAnsi="Times New Roman" w:cs="Times New Roman"/>
          <w:b/>
          <w:bCs/>
          <w:sz w:val="28"/>
          <w:szCs w:val="28"/>
          <w:lang w:val="uk-UA"/>
        </w:rPr>
        <w:t>Панібраць</w:t>
      </w:r>
      <w:proofErr w:type="spellEnd"/>
      <w:r w:rsidR="00CD417C" w:rsidRPr="0083532A">
        <w:rPr>
          <w:rFonts w:ascii="Times New Roman" w:hAnsi="Times New Roman" w:cs="Times New Roman"/>
          <w:b/>
          <w:bCs/>
          <w:sz w:val="28"/>
          <w:szCs w:val="28"/>
          <w:lang w:val="uk-UA"/>
        </w:rPr>
        <w:t xml:space="preserve"> Назар:</w:t>
      </w:r>
    </w:p>
    <w:p w14:paraId="6EA5BB63" w14:textId="40E341FE" w:rsidR="00CD417C" w:rsidRPr="000976C6" w:rsidRDefault="0083532A" w:rsidP="0083532A">
      <w:pPr>
        <w:ind w:firstLine="720"/>
        <w:jc w:val="both"/>
        <w:rPr>
          <w:rFonts w:ascii="Times New Roman" w:hAnsi="Times New Roman" w:cs="Times New Roman"/>
          <w:sz w:val="28"/>
          <w:szCs w:val="28"/>
          <w:lang w:val="uk-UA"/>
        </w:rPr>
      </w:pPr>
      <w:r w:rsidRPr="0083532A">
        <w:rPr>
          <w:rFonts w:ascii="Times New Roman" w:hAnsi="Times New Roman" w:cs="Times New Roman"/>
          <w:bCs/>
          <w:sz w:val="28"/>
          <w:szCs w:val="28"/>
          <w:lang w:val="uk-UA"/>
        </w:rPr>
        <w:t>Сонячні бат</w:t>
      </w:r>
      <w:r>
        <w:rPr>
          <w:rFonts w:ascii="Times New Roman" w:hAnsi="Times New Roman" w:cs="Times New Roman"/>
          <w:bCs/>
          <w:sz w:val="28"/>
          <w:szCs w:val="28"/>
          <w:lang w:val="uk-UA"/>
        </w:rPr>
        <w:t>ареї</w:t>
      </w:r>
      <w:r w:rsidRPr="0083532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83532A">
        <w:rPr>
          <w:rFonts w:ascii="Times New Roman" w:hAnsi="Times New Roman" w:cs="Times New Roman"/>
          <w:bCs/>
          <w:sz w:val="28"/>
          <w:szCs w:val="28"/>
          <w:lang w:val="uk-UA"/>
        </w:rPr>
        <w:t xml:space="preserve"> </w:t>
      </w:r>
      <w:r w:rsidRPr="0083532A">
        <w:rPr>
          <w:rFonts w:ascii="Times New Roman" w:hAnsi="Times New Roman" w:cs="Times New Roman"/>
          <w:sz w:val="28"/>
          <w:szCs w:val="28"/>
          <w:lang w:val="uk-UA"/>
        </w:rPr>
        <w:t>це джерело електричного струму, яке використовує фотоелектричні перетворювачі</w:t>
      </w:r>
      <w:r>
        <w:rPr>
          <w:rFonts w:ascii="Times New Roman" w:hAnsi="Times New Roman" w:cs="Times New Roman"/>
          <w:sz w:val="28"/>
          <w:szCs w:val="28"/>
          <w:lang w:val="uk-UA"/>
        </w:rPr>
        <w:t xml:space="preserve">. </w:t>
      </w:r>
      <w:r w:rsidR="00CD417C" w:rsidRPr="000976C6">
        <w:rPr>
          <w:rFonts w:ascii="Times New Roman" w:hAnsi="Times New Roman" w:cs="Times New Roman"/>
          <w:sz w:val="28"/>
          <w:szCs w:val="28"/>
          <w:lang w:val="uk-UA"/>
        </w:rPr>
        <w:t xml:space="preserve">Перевага сонячних </w:t>
      </w:r>
      <w:proofErr w:type="spellStart"/>
      <w:r w:rsidR="00CD417C" w:rsidRPr="000976C6">
        <w:rPr>
          <w:rFonts w:ascii="Times New Roman" w:hAnsi="Times New Roman" w:cs="Times New Roman"/>
          <w:sz w:val="28"/>
          <w:szCs w:val="28"/>
          <w:lang w:val="uk-UA"/>
        </w:rPr>
        <w:t>батарей</w:t>
      </w:r>
      <w:proofErr w:type="spellEnd"/>
      <w:r w:rsidR="00CD417C" w:rsidRPr="000976C6">
        <w:rPr>
          <w:rFonts w:ascii="Times New Roman" w:hAnsi="Times New Roman" w:cs="Times New Roman"/>
          <w:sz w:val="28"/>
          <w:szCs w:val="28"/>
          <w:lang w:val="uk-UA"/>
        </w:rPr>
        <w:t xml:space="preserve"> обумовлена відсутністю рухомих частин, їх високою надійністю і стабільністю.</w:t>
      </w:r>
    </w:p>
    <w:p w14:paraId="6712C1F2" w14:textId="6C7E0B32" w:rsidR="00CD417C" w:rsidRPr="000976C6" w:rsidRDefault="00CD417C" w:rsidP="0083532A">
      <w:pPr>
        <w:ind w:firstLine="720"/>
        <w:jc w:val="both"/>
        <w:rPr>
          <w:rFonts w:ascii="Times New Roman" w:hAnsi="Times New Roman" w:cs="Times New Roman"/>
          <w:sz w:val="28"/>
          <w:szCs w:val="28"/>
          <w:lang w:val="uk-UA"/>
        </w:rPr>
      </w:pPr>
      <w:r w:rsidRPr="000976C6">
        <w:rPr>
          <w:rFonts w:ascii="Times New Roman" w:hAnsi="Times New Roman" w:cs="Times New Roman"/>
          <w:sz w:val="28"/>
          <w:szCs w:val="28"/>
          <w:lang w:val="uk-UA"/>
        </w:rPr>
        <w:t>Недоліком є відносно висока вартість і низький ККД. Вихідна потужність сонячної батареї приблизно пропорційна інтенсивності сонячного потоку. Причому на кількість одержуваної енергії впливає інтенсивність саме від прямих сонячних променів. Номінальна потужність, що вказується в технічних характеристиках, вимірюється при стандартних тестових умовах. За основу нормованого показника сонячної радіації береться значення в 1000 Вт/м</w:t>
      </w:r>
      <w:r w:rsidRPr="000976C6">
        <w:rPr>
          <w:rFonts w:ascii="Times New Roman" w:hAnsi="Times New Roman" w:cs="Times New Roman"/>
          <w:sz w:val="28"/>
          <w:szCs w:val="28"/>
          <w:vertAlign w:val="superscript"/>
          <w:lang w:val="uk-UA"/>
        </w:rPr>
        <w:t>2</w:t>
      </w:r>
      <w:r w:rsidRPr="000976C6">
        <w:rPr>
          <w:rFonts w:ascii="Times New Roman" w:hAnsi="Times New Roman" w:cs="Times New Roman"/>
          <w:sz w:val="28"/>
          <w:szCs w:val="28"/>
          <w:lang w:val="uk-UA"/>
        </w:rPr>
        <w:t>. Інший чинник, що впливає на потужність - температура осередків панелі, із зростанням температури збільшується струм, але зменшується напруга.</w:t>
      </w:r>
    </w:p>
    <w:p w14:paraId="55A74564" w14:textId="4014F381" w:rsidR="00CD417C" w:rsidRPr="0083532A" w:rsidRDefault="00CD417C" w:rsidP="0083532A">
      <w:pPr>
        <w:rPr>
          <w:rFonts w:ascii="Times New Roman" w:hAnsi="Times New Roman" w:cs="Times New Roman"/>
          <w:bCs/>
          <w:sz w:val="28"/>
          <w:szCs w:val="28"/>
          <w:u w:val="single"/>
          <w:lang w:val="uk-UA"/>
        </w:rPr>
      </w:pPr>
      <w:r w:rsidRPr="0083532A">
        <w:rPr>
          <w:rFonts w:ascii="Times New Roman" w:hAnsi="Times New Roman" w:cs="Times New Roman"/>
          <w:bCs/>
          <w:sz w:val="28"/>
          <w:szCs w:val="28"/>
          <w:u w:val="single"/>
          <w:lang w:val="uk-UA"/>
        </w:rPr>
        <w:t>С</w:t>
      </w:r>
      <w:r w:rsidR="0083532A" w:rsidRPr="0083532A">
        <w:rPr>
          <w:rFonts w:ascii="Times New Roman" w:hAnsi="Times New Roman" w:cs="Times New Roman"/>
          <w:bCs/>
          <w:sz w:val="28"/>
          <w:szCs w:val="28"/>
          <w:u w:val="single"/>
          <w:lang w:val="uk-UA"/>
        </w:rPr>
        <w:t>онячні батареї для дому.</w:t>
      </w:r>
    </w:p>
    <w:p w14:paraId="0D1DFD6D" w14:textId="5D8D7E5E" w:rsidR="00CD417C" w:rsidRPr="000976C6" w:rsidRDefault="00CD417C" w:rsidP="0083532A">
      <w:pPr>
        <w:ind w:firstLine="720"/>
        <w:rPr>
          <w:rFonts w:ascii="Times New Roman" w:hAnsi="Times New Roman" w:cs="Times New Roman"/>
          <w:sz w:val="28"/>
          <w:szCs w:val="28"/>
          <w:lang w:val="uk-UA"/>
        </w:rPr>
      </w:pPr>
      <w:r w:rsidRPr="0083532A">
        <w:rPr>
          <w:rFonts w:ascii="Times New Roman" w:hAnsi="Times New Roman" w:cs="Times New Roman"/>
          <w:bCs/>
          <w:sz w:val="28"/>
          <w:szCs w:val="28"/>
          <w:lang w:val="uk-UA"/>
        </w:rPr>
        <w:t>Сонячні батареї</w:t>
      </w:r>
      <w:r w:rsidRPr="000976C6">
        <w:rPr>
          <w:rFonts w:ascii="Times New Roman" w:hAnsi="Times New Roman" w:cs="Times New Roman"/>
          <w:sz w:val="28"/>
          <w:szCs w:val="28"/>
          <w:lang w:val="uk-UA"/>
        </w:rPr>
        <w:t> (модуль, панель) являють собою фотоелектричні генератори, принцип дії яких базується на фізичній властивості напівпровідників: фотони світла вибивають електрони із зовнішньої оболонки атомів. При замиканні електричного кола виникає електричний струм.</w:t>
      </w:r>
    </w:p>
    <w:p w14:paraId="75BFA629" w14:textId="77777777" w:rsidR="00CD417C" w:rsidRPr="0083532A" w:rsidRDefault="00CD417C" w:rsidP="0083532A">
      <w:pPr>
        <w:ind w:firstLine="720"/>
        <w:rPr>
          <w:rFonts w:ascii="Times New Roman" w:hAnsi="Times New Roman" w:cs="Times New Roman"/>
          <w:bCs/>
          <w:sz w:val="28"/>
          <w:szCs w:val="28"/>
          <w:lang w:val="uk-UA"/>
        </w:rPr>
      </w:pPr>
      <w:r w:rsidRPr="0083532A">
        <w:rPr>
          <w:rFonts w:ascii="Times New Roman" w:hAnsi="Times New Roman" w:cs="Times New Roman"/>
          <w:bCs/>
          <w:sz w:val="28"/>
          <w:szCs w:val="28"/>
          <w:lang w:val="uk-UA"/>
        </w:rPr>
        <w:lastRenderedPageBreak/>
        <w:t>Сонячні батареї з'єднують в колі послідовно і/або паралельно для отримання необхідних параметрів по струму та напрузі.</w:t>
      </w:r>
    </w:p>
    <w:p w14:paraId="545663A9"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Термін служби сонячної батареї більше 25 років.</w:t>
      </w:r>
    </w:p>
    <w:p w14:paraId="113A3279"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Типовий ККД сонячної батареї 14%.</w:t>
      </w:r>
    </w:p>
    <w:p w14:paraId="00AF0AE7"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Напруга будь-якої пластини кремнієвого елементу: без навантаження 0,6 В, під навантаженням 0,5 В.</w:t>
      </w:r>
    </w:p>
    <w:p w14:paraId="5641E335"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Кремній - другий за поширеністю елемент у всесвіті, в той же час всього 2% чистого кремнію йде на сонячну енергетику.</w:t>
      </w:r>
    </w:p>
    <w:p w14:paraId="38B6574D" w14:textId="0AC1F0E6"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Світовий брак сонячного кремнію оцінюється в 10-15 тисяч тон на рік.</w:t>
      </w:r>
    </w:p>
    <w:p w14:paraId="463FEB41"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До 2020 року Швеція планує повністю відмовитися від вуглеводневого палива.</w:t>
      </w:r>
    </w:p>
    <w:p w14:paraId="1D3104FE"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У Німеччині вже кілька років діє державна програма "Сто тисяч сонячних дахів".</w:t>
      </w:r>
    </w:p>
    <w:p w14:paraId="7C9938B8" w14:textId="77777777" w:rsidR="00CD417C" w:rsidRPr="000976C6" w:rsidRDefault="00CD417C" w:rsidP="00CD417C">
      <w:pPr>
        <w:numPr>
          <w:ilvl w:val="1"/>
          <w:numId w:val="1"/>
        </w:numPr>
        <w:rPr>
          <w:rFonts w:ascii="Times New Roman" w:hAnsi="Times New Roman" w:cs="Times New Roman"/>
          <w:sz w:val="28"/>
          <w:szCs w:val="28"/>
          <w:lang w:val="uk-UA"/>
        </w:rPr>
      </w:pPr>
      <w:r w:rsidRPr="000976C6">
        <w:rPr>
          <w:rFonts w:ascii="Times New Roman" w:hAnsi="Times New Roman" w:cs="Times New Roman"/>
          <w:sz w:val="28"/>
          <w:szCs w:val="28"/>
          <w:lang w:val="uk-UA"/>
        </w:rPr>
        <w:t xml:space="preserve"> У США діє аналогічна програма "Мільйон сонячних дахів".</w:t>
      </w:r>
    </w:p>
    <w:p w14:paraId="3A1D7347" w14:textId="77777777" w:rsidR="00CD417C"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Представлені на ринку сонячні батареї можна умовно поділити на декілька класів:</w:t>
      </w:r>
    </w:p>
    <w:p w14:paraId="32A97D02" w14:textId="5730CA70" w:rsidR="00AF0E20" w:rsidRPr="000976C6" w:rsidRDefault="00CD417C" w:rsidP="0083532A">
      <w:pPr>
        <w:numPr>
          <w:ilvl w:val="1"/>
          <w:numId w:val="1"/>
        </w:numPr>
        <w:rPr>
          <w:rFonts w:ascii="Times New Roman" w:hAnsi="Times New Roman" w:cs="Times New Roman"/>
          <w:sz w:val="28"/>
          <w:szCs w:val="28"/>
          <w:lang w:val="uk-UA"/>
        </w:rPr>
      </w:pPr>
      <w:r w:rsidRPr="0083532A">
        <w:rPr>
          <w:rFonts w:ascii="Times New Roman" w:hAnsi="Times New Roman" w:cs="Times New Roman"/>
          <w:sz w:val="28"/>
          <w:szCs w:val="28"/>
          <w:lang w:val="uk-UA"/>
        </w:rPr>
        <w:t xml:space="preserve"> Малопотужні </w:t>
      </w:r>
      <w:r w:rsidRPr="000976C6">
        <w:rPr>
          <w:rFonts w:ascii="Times New Roman" w:hAnsi="Times New Roman" w:cs="Times New Roman"/>
          <w:sz w:val="28"/>
          <w:szCs w:val="28"/>
          <w:lang w:val="uk-UA"/>
        </w:rPr>
        <w:t>(частки Вата) </w:t>
      </w:r>
      <w:r w:rsidRPr="0083532A">
        <w:rPr>
          <w:rFonts w:ascii="Times New Roman" w:hAnsi="Times New Roman" w:cs="Times New Roman"/>
          <w:sz w:val="28"/>
          <w:szCs w:val="28"/>
          <w:lang w:val="uk-UA"/>
        </w:rPr>
        <w:t>сонячні батареї</w:t>
      </w:r>
      <w:r w:rsidRPr="000976C6">
        <w:rPr>
          <w:rFonts w:ascii="Times New Roman" w:hAnsi="Times New Roman" w:cs="Times New Roman"/>
          <w:sz w:val="28"/>
          <w:szCs w:val="28"/>
          <w:lang w:val="uk-UA"/>
        </w:rPr>
        <w:t xml:space="preserve">, які використовуються для зарядки стільникових телефонів, </w:t>
      </w:r>
      <w:r w:rsidR="0039257A">
        <w:rPr>
          <w:rFonts w:ascii="Times New Roman" w:hAnsi="Times New Roman" w:cs="Times New Roman"/>
          <w:sz w:val="28"/>
          <w:szCs w:val="28"/>
          <w:lang w:val="uk-UA"/>
        </w:rPr>
        <w:t>ноутбуків</w:t>
      </w:r>
      <w:r w:rsidRPr="000976C6">
        <w:rPr>
          <w:rFonts w:ascii="Times New Roman" w:hAnsi="Times New Roman" w:cs="Times New Roman"/>
          <w:sz w:val="28"/>
          <w:szCs w:val="28"/>
          <w:lang w:val="uk-UA"/>
        </w:rPr>
        <w:t xml:space="preserve"> і іншої подібної електроніки. Вони характеризуються малою площею фотопластини і відносно високою ціною. Це швидше іграшка для любителів екзотики.</w:t>
      </w:r>
    </w:p>
    <w:p w14:paraId="1B4A6C23" w14:textId="19C2100C" w:rsidR="00CD417C" w:rsidRPr="000976C6" w:rsidRDefault="00CD417C" w:rsidP="0083532A">
      <w:pPr>
        <w:numPr>
          <w:ilvl w:val="1"/>
          <w:numId w:val="1"/>
        </w:numPr>
        <w:rPr>
          <w:rFonts w:ascii="Times New Roman" w:hAnsi="Times New Roman" w:cs="Times New Roman"/>
          <w:sz w:val="28"/>
          <w:szCs w:val="28"/>
          <w:lang w:val="uk-UA"/>
        </w:rPr>
      </w:pPr>
      <w:r w:rsidRPr="0083532A">
        <w:rPr>
          <w:rFonts w:ascii="Times New Roman" w:hAnsi="Times New Roman" w:cs="Times New Roman"/>
          <w:sz w:val="28"/>
          <w:szCs w:val="28"/>
          <w:lang w:val="uk-UA"/>
        </w:rPr>
        <w:t>Універсальні сонячні батареї</w:t>
      </w:r>
      <w:r w:rsidRPr="000976C6">
        <w:rPr>
          <w:rFonts w:ascii="Times New Roman" w:hAnsi="Times New Roman" w:cs="Times New Roman"/>
          <w:sz w:val="28"/>
          <w:szCs w:val="28"/>
          <w:lang w:val="uk-UA"/>
        </w:rPr>
        <w:t xml:space="preserve">, виготовлені для живлення широкого кола споживачів в польових умовах. Імпортні відрізняються досить непоганою якістю виготовлення і дизайном, наявністю додаткових перехідників, часто прийнятною ціною. Вітчизняні можуть бути як заводського виготовлення так і </w:t>
      </w:r>
      <w:proofErr w:type="spellStart"/>
      <w:r w:rsidRPr="000976C6">
        <w:rPr>
          <w:rFonts w:ascii="Times New Roman" w:hAnsi="Times New Roman" w:cs="Times New Roman"/>
          <w:sz w:val="28"/>
          <w:szCs w:val="28"/>
          <w:lang w:val="uk-UA"/>
        </w:rPr>
        <w:t>напівсерійні</w:t>
      </w:r>
      <w:proofErr w:type="spellEnd"/>
      <w:r w:rsidRPr="000976C6">
        <w:rPr>
          <w:rFonts w:ascii="Times New Roman" w:hAnsi="Times New Roman" w:cs="Times New Roman"/>
          <w:sz w:val="28"/>
          <w:szCs w:val="28"/>
          <w:lang w:val="uk-UA"/>
        </w:rPr>
        <w:t xml:space="preserve">. Ціна і якість може варіювати в досить широких межах. Тому при </w:t>
      </w:r>
      <w:r w:rsidR="0083532A">
        <w:rPr>
          <w:rFonts w:ascii="Times New Roman" w:hAnsi="Times New Roman" w:cs="Times New Roman"/>
          <w:sz w:val="28"/>
          <w:szCs w:val="28"/>
          <w:lang w:val="uk-UA"/>
        </w:rPr>
        <w:t>купівлі</w:t>
      </w:r>
      <w:r w:rsidRPr="000976C6">
        <w:rPr>
          <w:rFonts w:ascii="Times New Roman" w:hAnsi="Times New Roman" w:cs="Times New Roman"/>
          <w:sz w:val="28"/>
          <w:szCs w:val="28"/>
          <w:lang w:val="uk-UA"/>
        </w:rPr>
        <w:t xml:space="preserve"> потрібно розглядати кожен варіант окремо. Цей клас сонячних </w:t>
      </w:r>
      <w:proofErr w:type="spellStart"/>
      <w:r w:rsidRPr="000976C6">
        <w:rPr>
          <w:rFonts w:ascii="Times New Roman" w:hAnsi="Times New Roman" w:cs="Times New Roman"/>
          <w:sz w:val="28"/>
          <w:szCs w:val="28"/>
          <w:lang w:val="uk-UA"/>
        </w:rPr>
        <w:t>батарей</w:t>
      </w:r>
      <w:proofErr w:type="spellEnd"/>
      <w:r w:rsidRPr="000976C6">
        <w:rPr>
          <w:rFonts w:ascii="Times New Roman" w:hAnsi="Times New Roman" w:cs="Times New Roman"/>
          <w:sz w:val="28"/>
          <w:szCs w:val="28"/>
          <w:lang w:val="uk-UA"/>
        </w:rPr>
        <w:t xml:space="preserve"> часто найбільш прийнятний для туристів.</w:t>
      </w:r>
    </w:p>
    <w:p w14:paraId="112347BF" w14:textId="5926C435" w:rsidR="00CD417C" w:rsidRPr="000976C6" w:rsidRDefault="00CD417C" w:rsidP="0083532A">
      <w:pPr>
        <w:numPr>
          <w:ilvl w:val="1"/>
          <w:numId w:val="1"/>
        </w:numPr>
        <w:rPr>
          <w:rFonts w:ascii="Times New Roman" w:hAnsi="Times New Roman" w:cs="Times New Roman"/>
          <w:sz w:val="28"/>
          <w:szCs w:val="28"/>
          <w:lang w:val="uk-UA"/>
        </w:rPr>
      </w:pPr>
      <w:r w:rsidRPr="0083532A">
        <w:rPr>
          <w:rFonts w:ascii="Times New Roman" w:hAnsi="Times New Roman" w:cs="Times New Roman"/>
          <w:sz w:val="28"/>
          <w:szCs w:val="28"/>
          <w:lang w:val="uk-UA"/>
        </w:rPr>
        <w:t>Панелі сонячних елементів</w:t>
      </w:r>
      <w:r w:rsidRPr="000976C6">
        <w:rPr>
          <w:rFonts w:ascii="Times New Roman" w:hAnsi="Times New Roman" w:cs="Times New Roman"/>
          <w:sz w:val="28"/>
          <w:szCs w:val="28"/>
          <w:lang w:val="uk-UA"/>
        </w:rPr>
        <w:t>. Зазвичай</w:t>
      </w:r>
      <w:r w:rsidR="00C110FB">
        <w:rPr>
          <w:rFonts w:ascii="Times New Roman" w:hAnsi="Times New Roman" w:cs="Times New Roman"/>
          <w:sz w:val="28"/>
          <w:szCs w:val="28"/>
          <w:lang w:val="uk-UA"/>
        </w:rPr>
        <w:t>,</w:t>
      </w:r>
      <w:r w:rsidRPr="000976C6">
        <w:rPr>
          <w:rFonts w:ascii="Times New Roman" w:hAnsi="Times New Roman" w:cs="Times New Roman"/>
          <w:sz w:val="28"/>
          <w:szCs w:val="28"/>
          <w:lang w:val="uk-UA"/>
        </w:rPr>
        <w:t xml:space="preserve"> це набір фотопластини, закріплених на підкладці. Фактично, вони є заготовкою для побудови більш зручних для кінцевого споживача пристроїв на їх основі.</w:t>
      </w:r>
    </w:p>
    <w:p w14:paraId="5BB2D134" w14:textId="23208AE0" w:rsidR="00AF0E20" w:rsidRPr="000976C6" w:rsidRDefault="00AF0E20" w:rsidP="00AF0E20">
      <w:pPr>
        <w:rPr>
          <w:rFonts w:ascii="Times New Roman" w:hAnsi="Times New Roman" w:cs="Times New Roman"/>
          <w:sz w:val="28"/>
          <w:szCs w:val="28"/>
          <w:lang w:val="uk-UA"/>
        </w:rPr>
      </w:pPr>
    </w:p>
    <w:p w14:paraId="11841360" w14:textId="77777777" w:rsidR="00CD417C" w:rsidRPr="0083532A" w:rsidRDefault="00CD417C" w:rsidP="0083532A">
      <w:pPr>
        <w:rPr>
          <w:rFonts w:ascii="Times New Roman" w:hAnsi="Times New Roman" w:cs="Times New Roman"/>
          <w:bCs/>
          <w:sz w:val="28"/>
          <w:szCs w:val="28"/>
          <w:u w:val="single"/>
          <w:lang w:val="uk-UA"/>
        </w:rPr>
      </w:pPr>
      <w:r w:rsidRPr="0083532A">
        <w:rPr>
          <w:rFonts w:ascii="Times New Roman" w:hAnsi="Times New Roman" w:cs="Times New Roman"/>
          <w:bCs/>
          <w:sz w:val="28"/>
          <w:szCs w:val="28"/>
          <w:u w:val="single"/>
          <w:lang w:val="uk-UA"/>
        </w:rPr>
        <w:t>ТИПИ СОНЯЧНИХ БАТАРЕЙ</w:t>
      </w:r>
    </w:p>
    <w:p w14:paraId="12E80B11" w14:textId="2D372AB3" w:rsidR="00CD417C"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 xml:space="preserve">Найбільш поширені в країнах </w:t>
      </w:r>
      <w:r w:rsidR="00385D1F">
        <w:rPr>
          <w:rFonts w:ascii="Times New Roman" w:hAnsi="Times New Roman" w:cs="Times New Roman"/>
          <w:bCs/>
          <w:sz w:val="28"/>
          <w:szCs w:val="28"/>
          <w:lang w:val="uk-UA"/>
        </w:rPr>
        <w:t xml:space="preserve">близького зарубіжжя </w:t>
      </w:r>
      <w:r w:rsidRPr="0083532A">
        <w:rPr>
          <w:rFonts w:ascii="Times New Roman" w:hAnsi="Times New Roman" w:cs="Times New Roman"/>
          <w:bCs/>
          <w:sz w:val="28"/>
          <w:szCs w:val="28"/>
          <w:lang w:val="uk-UA"/>
        </w:rPr>
        <w:t xml:space="preserve"> сонячні батареї типу БСК-1, БСК-2, Електроніка МЧ/1. Ці батареї випускають або раніше випускали багато </w:t>
      </w:r>
      <w:r w:rsidRPr="0083532A">
        <w:rPr>
          <w:rFonts w:ascii="Times New Roman" w:hAnsi="Times New Roman" w:cs="Times New Roman"/>
          <w:bCs/>
          <w:sz w:val="28"/>
          <w:szCs w:val="28"/>
          <w:lang w:val="uk-UA"/>
        </w:rPr>
        <w:lastRenderedPageBreak/>
        <w:t>радіоелектронних заводів. Іноді зустрічаються у продажу також імпортні, в основному китайські і корейські, сонячні батареї, з параметрами по</w:t>
      </w:r>
      <w:r w:rsidR="00C110FB">
        <w:rPr>
          <w:rFonts w:ascii="Times New Roman" w:hAnsi="Times New Roman" w:cs="Times New Roman"/>
          <w:bCs/>
          <w:sz w:val="28"/>
          <w:szCs w:val="28"/>
          <w:lang w:val="uk-UA"/>
        </w:rPr>
        <w:t xml:space="preserve">дібними </w:t>
      </w:r>
      <w:proofErr w:type="spellStart"/>
      <w:r w:rsidRPr="0083532A">
        <w:rPr>
          <w:rFonts w:ascii="Times New Roman" w:hAnsi="Times New Roman" w:cs="Times New Roman"/>
          <w:bCs/>
          <w:sz w:val="28"/>
          <w:szCs w:val="28"/>
          <w:lang w:val="uk-UA"/>
        </w:rPr>
        <w:t>батареям</w:t>
      </w:r>
      <w:proofErr w:type="spellEnd"/>
      <w:r w:rsidRPr="0083532A">
        <w:rPr>
          <w:rFonts w:ascii="Times New Roman" w:hAnsi="Times New Roman" w:cs="Times New Roman"/>
          <w:bCs/>
          <w:sz w:val="28"/>
          <w:szCs w:val="28"/>
          <w:lang w:val="uk-UA"/>
        </w:rPr>
        <w:t xml:space="preserve"> типів БСК-1, БСК-2, Електроніка МЧ/1.</w:t>
      </w:r>
    </w:p>
    <w:p w14:paraId="10819C88" w14:textId="2C96A44F" w:rsidR="00CD417C" w:rsidRPr="0083532A" w:rsidRDefault="00CD417C" w:rsidP="0083532A">
      <w:pPr>
        <w:ind w:firstLine="720"/>
        <w:rPr>
          <w:rFonts w:ascii="Times New Roman" w:hAnsi="Times New Roman" w:cs="Times New Roman"/>
          <w:bCs/>
          <w:sz w:val="28"/>
          <w:szCs w:val="28"/>
          <w:lang w:val="uk-UA"/>
        </w:rPr>
      </w:pPr>
      <w:r w:rsidRPr="0083532A">
        <w:rPr>
          <w:rFonts w:ascii="Times New Roman" w:hAnsi="Times New Roman" w:cs="Times New Roman"/>
          <w:bCs/>
          <w:sz w:val="28"/>
          <w:szCs w:val="28"/>
          <w:lang w:val="uk-UA"/>
        </w:rPr>
        <w:t>Ці сонячні батареї можуть забезпечити зарядний струм акумулятора в межах 35-50 міліампер, не більше. Причому</w:t>
      </w:r>
      <w:r w:rsidR="00385D1F">
        <w:rPr>
          <w:rFonts w:ascii="Times New Roman" w:hAnsi="Times New Roman" w:cs="Times New Roman"/>
          <w:bCs/>
          <w:sz w:val="28"/>
          <w:szCs w:val="28"/>
          <w:lang w:val="uk-UA"/>
        </w:rPr>
        <w:t>,</w:t>
      </w:r>
      <w:r w:rsidRPr="0083532A">
        <w:rPr>
          <w:rFonts w:ascii="Times New Roman" w:hAnsi="Times New Roman" w:cs="Times New Roman"/>
          <w:bCs/>
          <w:sz w:val="28"/>
          <w:szCs w:val="28"/>
          <w:lang w:val="uk-UA"/>
        </w:rPr>
        <w:t xml:space="preserve"> це буде при хорошому сонячному освітленні. Отже, за допомогою широко розповсюджених сонячних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 xml:space="preserve"> можна забезпечити заряд малопотужних акумуляторів, що мають місткість не більше 0,45 А/год. Зауважимо, що </w:t>
      </w:r>
      <w:r w:rsidR="00385D1F">
        <w:rPr>
          <w:rFonts w:ascii="Times New Roman" w:hAnsi="Times New Roman" w:cs="Times New Roman"/>
          <w:bCs/>
          <w:sz w:val="28"/>
          <w:szCs w:val="28"/>
          <w:lang w:val="uk-UA"/>
        </w:rPr>
        <w:t>по</w:t>
      </w:r>
      <w:r w:rsidRPr="0083532A">
        <w:rPr>
          <w:rFonts w:ascii="Times New Roman" w:hAnsi="Times New Roman" w:cs="Times New Roman"/>
          <w:bCs/>
          <w:sz w:val="28"/>
          <w:szCs w:val="28"/>
          <w:lang w:val="uk-UA"/>
        </w:rPr>
        <w:t>ширені акумулятори типу ЦНК-0, 45 якраз мають так</w:t>
      </w:r>
      <w:r w:rsidR="00817536">
        <w:rPr>
          <w:rFonts w:ascii="Times New Roman" w:hAnsi="Times New Roman" w:cs="Times New Roman"/>
          <w:bCs/>
          <w:sz w:val="28"/>
          <w:szCs w:val="28"/>
          <w:lang w:val="uk-UA"/>
        </w:rPr>
        <w:t>і параметри</w:t>
      </w:r>
      <w:r w:rsidRPr="0083532A">
        <w:rPr>
          <w:rFonts w:ascii="Times New Roman" w:hAnsi="Times New Roman" w:cs="Times New Roman"/>
          <w:bCs/>
          <w:sz w:val="28"/>
          <w:szCs w:val="28"/>
          <w:lang w:val="uk-UA"/>
        </w:rPr>
        <w:t>.</w:t>
      </w:r>
    </w:p>
    <w:p w14:paraId="575ED377" w14:textId="30179F71" w:rsidR="00CD417C"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 xml:space="preserve">Необхідно також враховувати, що в середині літа, у липні, світловий період, в який батарея ефективно віддає енергію, зазвичай триває не більше 7-9 годин. Найбільш ефективний час для роботи сонячної батареї з 10 до 17 години. Після цього часу струм сонячних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 xml:space="preserve"> падає. Падає струм, що генерується сонячною батареєю у хмарну погоду. Деяке орієнтування сонячних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 xml:space="preserve"> щодо положення </w:t>
      </w:r>
      <w:r w:rsidR="00817536">
        <w:rPr>
          <w:rFonts w:ascii="Times New Roman" w:hAnsi="Times New Roman" w:cs="Times New Roman"/>
          <w:bCs/>
          <w:sz w:val="28"/>
          <w:szCs w:val="28"/>
          <w:lang w:val="uk-UA"/>
        </w:rPr>
        <w:t>с</w:t>
      </w:r>
      <w:r w:rsidRPr="0083532A">
        <w:rPr>
          <w:rFonts w:ascii="Times New Roman" w:hAnsi="Times New Roman" w:cs="Times New Roman"/>
          <w:bCs/>
          <w:sz w:val="28"/>
          <w:szCs w:val="28"/>
          <w:lang w:val="uk-UA"/>
        </w:rPr>
        <w:t>онця, допомагає збільшити генерований ними струм.</w:t>
      </w:r>
    </w:p>
    <w:p w14:paraId="6BE34FB3" w14:textId="77777777" w:rsidR="00CD417C" w:rsidRPr="000976C6" w:rsidRDefault="00CD417C" w:rsidP="00CD417C">
      <w:pPr>
        <w:ind w:left="720"/>
        <w:rPr>
          <w:rFonts w:ascii="Times New Roman" w:hAnsi="Times New Roman" w:cs="Times New Roman"/>
          <w:b/>
          <w:bCs/>
          <w:sz w:val="28"/>
          <w:szCs w:val="28"/>
          <w:u w:val="single"/>
          <w:lang w:val="uk-UA"/>
        </w:rPr>
      </w:pPr>
    </w:p>
    <w:p w14:paraId="0A756D35" w14:textId="77777777" w:rsidR="00CD417C" w:rsidRPr="0083532A" w:rsidRDefault="00CD417C" w:rsidP="0083532A">
      <w:pPr>
        <w:rPr>
          <w:rFonts w:ascii="Times New Roman" w:hAnsi="Times New Roman" w:cs="Times New Roman"/>
          <w:bCs/>
          <w:sz w:val="28"/>
          <w:szCs w:val="28"/>
          <w:u w:val="single"/>
          <w:lang w:val="uk-UA"/>
        </w:rPr>
      </w:pPr>
      <w:r w:rsidRPr="0083532A">
        <w:rPr>
          <w:rFonts w:ascii="Times New Roman" w:hAnsi="Times New Roman" w:cs="Times New Roman"/>
          <w:bCs/>
          <w:sz w:val="28"/>
          <w:szCs w:val="28"/>
          <w:u w:val="single"/>
          <w:lang w:val="uk-UA"/>
        </w:rPr>
        <w:t>ЗАРЯДЖАННЯ АКУМУЛЯТОРІВ</w:t>
      </w:r>
    </w:p>
    <w:p w14:paraId="55EB4260" w14:textId="38AA8C0B" w:rsidR="00CD417C"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 xml:space="preserve">Отже, при достатній кількості сонячних елементів можна створити сонячні батареї з практично будь-якими напругою і струмом, </w:t>
      </w:r>
      <w:r w:rsidR="00817536">
        <w:rPr>
          <w:rFonts w:ascii="Times New Roman" w:hAnsi="Times New Roman" w:cs="Times New Roman"/>
          <w:bCs/>
          <w:sz w:val="28"/>
          <w:szCs w:val="28"/>
          <w:lang w:val="uk-UA"/>
        </w:rPr>
        <w:t>які</w:t>
      </w:r>
      <w:r w:rsidRPr="0083532A">
        <w:rPr>
          <w:rFonts w:ascii="Times New Roman" w:hAnsi="Times New Roman" w:cs="Times New Roman"/>
          <w:bCs/>
          <w:sz w:val="28"/>
          <w:szCs w:val="28"/>
          <w:lang w:val="uk-UA"/>
        </w:rPr>
        <w:t xml:space="preserve"> здатн</w:t>
      </w:r>
      <w:r w:rsidR="00817536">
        <w:rPr>
          <w:rFonts w:ascii="Times New Roman" w:hAnsi="Times New Roman" w:cs="Times New Roman"/>
          <w:bCs/>
          <w:sz w:val="28"/>
          <w:szCs w:val="28"/>
          <w:lang w:val="uk-UA"/>
        </w:rPr>
        <w:t>і</w:t>
      </w:r>
      <w:r w:rsidRPr="0083532A">
        <w:rPr>
          <w:rFonts w:ascii="Times New Roman" w:hAnsi="Times New Roman" w:cs="Times New Roman"/>
          <w:bCs/>
          <w:sz w:val="28"/>
          <w:szCs w:val="28"/>
          <w:lang w:val="uk-UA"/>
        </w:rPr>
        <w:t xml:space="preserve"> забезпечити заряд</w:t>
      </w:r>
      <w:r w:rsidR="0083532A">
        <w:rPr>
          <w:rFonts w:ascii="Times New Roman" w:hAnsi="Times New Roman" w:cs="Times New Roman"/>
          <w:bCs/>
          <w:sz w:val="28"/>
          <w:szCs w:val="28"/>
          <w:lang w:val="uk-UA"/>
        </w:rPr>
        <w:t>ження</w:t>
      </w:r>
      <w:r w:rsidRPr="0083532A">
        <w:rPr>
          <w:rFonts w:ascii="Times New Roman" w:hAnsi="Times New Roman" w:cs="Times New Roman"/>
          <w:bCs/>
          <w:sz w:val="28"/>
          <w:szCs w:val="28"/>
          <w:lang w:val="uk-UA"/>
        </w:rPr>
        <w:t xml:space="preserve"> будь-якого типу акумуляторів. Вся справа тільки у вартості таких сонячних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 Звичайно, не слід забувати, що потужні сонячні батареї будуть займати більшу площу для своєї установки. Слід також зауважити, що повноцінне сонячне освітлення батареї буває лише в обмежений час доби, тому бажано використовувати сонячну батарею, що забезпечує прискорений зарядний струм, величина якого перебуває в межах 0,15-0,3 від ємності акумуляторів.</w:t>
      </w:r>
    </w:p>
    <w:p w14:paraId="05B54192" w14:textId="3139D835" w:rsidR="00AF0E20" w:rsidRPr="0083532A" w:rsidRDefault="00AF0E20" w:rsidP="0083532A">
      <w:pPr>
        <w:ind w:firstLine="720"/>
        <w:rPr>
          <w:rFonts w:ascii="Times New Roman" w:hAnsi="Times New Roman" w:cs="Times New Roman"/>
          <w:bCs/>
          <w:sz w:val="28"/>
          <w:szCs w:val="28"/>
          <w:lang w:val="uk-UA"/>
        </w:rPr>
      </w:pPr>
    </w:p>
    <w:p w14:paraId="62ADB8EB" w14:textId="77777777" w:rsidR="00CD417C" w:rsidRPr="0083532A" w:rsidRDefault="00CD417C" w:rsidP="0083532A">
      <w:pPr>
        <w:rPr>
          <w:rFonts w:ascii="Times New Roman" w:hAnsi="Times New Roman" w:cs="Times New Roman"/>
          <w:bCs/>
          <w:sz w:val="28"/>
          <w:szCs w:val="28"/>
          <w:u w:val="single"/>
          <w:lang w:val="uk-UA"/>
        </w:rPr>
      </w:pPr>
      <w:r w:rsidRPr="0083532A">
        <w:rPr>
          <w:rFonts w:ascii="Times New Roman" w:hAnsi="Times New Roman" w:cs="Times New Roman"/>
          <w:bCs/>
          <w:sz w:val="28"/>
          <w:szCs w:val="28"/>
          <w:u w:val="single"/>
          <w:lang w:val="uk-UA"/>
        </w:rPr>
        <w:t>ЕКСПЛУАТАЦІЯ СОНЯЧНИХ БАТАРЕЙ</w:t>
      </w:r>
    </w:p>
    <w:p w14:paraId="3D9BF4D3" w14:textId="4979B956" w:rsidR="00CD417C"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 xml:space="preserve">При використанні сонячних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 xml:space="preserve"> необхідно прагнути до того, щоб вони були розміщені на максимально освітленому місці і були освітлені однаково. Необхідно вжити заходів, що виключають механічне пошкодження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 xml:space="preserve">, а також прямий вплив на них вологи і пилу. При транспортуванні необхідно уникати трясіння сонячних </w:t>
      </w:r>
      <w:proofErr w:type="spellStart"/>
      <w:r w:rsidRPr="0083532A">
        <w:rPr>
          <w:rFonts w:ascii="Times New Roman" w:hAnsi="Times New Roman" w:cs="Times New Roman"/>
          <w:bCs/>
          <w:sz w:val="28"/>
          <w:szCs w:val="28"/>
          <w:lang w:val="uk-UA"/>
        </w:rPr>
        <w:t>батарей</w:t>
      </w:r>
      <w:proofErr w:type="spellEnd"/>
      <w:r w:rsidRPr="0083532A">
        <w:rPr>
          <w:rFonts w:ascii="Times New Roman" w:hAnsi="Times New Roman" w:cs="Times New Roman"/>
          <w:bCs/>
          <w:sz w:val="28"/>
          <w:szCs w:val="28"/>
          <w:lang w:val="uk-UA"/>
        </w:rPr>
        <w:t>.</w:t>
      </w:r>
    </w:p>
    <w:p w14:paraId="3A2026FB" w14:textId="7632B46F" w:rsidR="00AF0E20"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 xml:space="preserve">Необхідно дотримуватися температурного режиму </w:t>
      </w:r>
      <w:r w:rsidR="00817536">
        <w:rPr>
          <w:rFonts w:ascii="Times New Roman" w:hAnsi="Times New Roman" w:cs="Times New Roman"/>
          <w:bCs/>
          <w:sz w:val="28"/>
          <w:szCs w:val="28"/>
          <w:lang w:val="uk-UA"/>
        </w:rPr>
        <w:t>даних установок</w:t>
      </w:r>
      <w:r w:rsidRPr="0083532A">
        <w:rPr>
          <w:rFonts w:ascii="Times New Roman" w:hAnsi="Times New Roman" w:cs="Times New Roman"/>
          <w:bCs/>
          <w:sz w:val="28"/>
          <w:szCs w:val="28"/>
          <w:lang w:val="uk-UA"/>
        </w:rPr>
        <w:t xml:space="preserve">, який вказаний в їх паспорті. Зазвичай це від -40° до +50 °С. Влітку, у спекотну погоду необхідно розташовувати сонячні батареї на поверхні, яка не дуже схильна до нагрівання, наприклад, на білій </w:t>
      </w:r>
      <w:r w:rsidR="00047A59">
        <w:rPr>
          <w:rFonts w:ascii="Times New Roman" w:hAnsi="Times New Roman" w:cs="Times New Roman"/>
          <w:bCs/>
          <w:sz w:val="28"/>
          <w:szCs w:val="28"/>
          <w:lang w:val="uk-UA"/>
        </w:rPr>
        <w:t>тканині</w:t>
      </w:r>
      <w:r w:rsidRPr="0083532A">
        <w:rPr>
          <w:rFonts w:ascii="Times New Roman" w:hAnsi="Times New Roman" w:cs="Times New Roman"/>
          <w:bCs/>
          <w:sz w:val="28"/>
          <w:szCs w:val="28"/>
          <w:lang w:val="uk-UA"/>
        </w:rPr>
        <w:t xml:space="preserve"> або на блискучій алюмінієвій фользі. У цьому </w:t>
      </w:r>
      <w:r w:rsidRPr="0083532A">
        <w:rPr>
          <w:rFonts w:ascii="Times New Roman" w:hAnsi="Times New Roman" w:cs="Times New Roman"/>
          <w:bCs/>
          <w:sz w:val="28"/>
          <w:szCs w:val="28"/>
          <w:lang w:val="uk-UA"/>
        </w:rPr>
        <w:lastRenderedPageBreak/>
        <w:t xml:space="preserve">випадку вони слабо нагріваються і забезпечують задовільну роботу розташованих поверх них сонячних </w:t>
      </w:r>
      <w:r w:rsidR="00817536">
        <w:rPr>
          <w:rFonts w:ascii="Times New Roman" w:hAnsi="Times New Roman" w:cs="Times New Roman"/>
          <w:bCs/>
          <w:sz w:val="28"/>
          <w:szCs w:val="28"/>
          <w:lang w:val="uk-UA"/>
        </w:rPr>
        <w:t>панелей</w:t>
      </w:r>
      <w:r w:rsidRPr="0083532A">
        <w:rPr>
          <w:rFonts w:ascii="Times New Roman" w:hAnsi="Times New Roman" w:cs="Times New Roman"/>
          <w:bCs/>
          <w:sz w:val="28"/>
          <w:szCs w:val="28"/>
          <w:lang w:val="uk-UA"/>
        </w:rPr>
        <w:t>.</w:t>
      </w:r>
    </w:p>
    <w:p w14:paraId="2257A354" w14:textId="7BBD57CD" w:rsidR="00CD417C" w:rsidRPr="0083532A" w:rsidRDefault="00CD417C" w:rsidP="0083532A">
      <w:pPr>
        <w:ind w:firstLine="720"/>
        <w:jc w:val="both"/>
        <w:rPr>
          <w:rFonts w:ascii="Times New Roman" w:hAnsi="Times New Roman" w:cs="Times New Roman"/>
          <w:bCs/>
          <w:sz w:val="28"/>
          <w:szCs w:val="28"/>
          <w:lang w:val="uk-UA"/>
        </w:rPr>
      </w:pPr>
      <w:r w:rsidRPr="0083532A">
        <w:rPr>
          <w:rFonts w:ascii="Times New Roman" w:hAnsi="Times New Roman" w:cs="Times New Roman"/>
          <w:bCs/>
          <w:sz w:val="28"/>
          <w:szCs w:val="28"/>
          <w:lang w:val="uk-UA"/>
        </w:rPr>
        <w:t>Необхідно відзначити, що нікель-кадмієві акумулятори теж погано працюють при підвищених і знижених температурах. Зниження температури акумулятора нижче 0 °С призводить до значного зниження їхньої потужності.</w:t>
      </w:r>
    </w:p>
    <w:p w14:paraId="5DD4A2DF" w14:textId="568FEBD9" w:rsidR="00AF0E20" w:rsidRDefault="00AF0E20" w:rsidP="00CD417C">
      <w:pPr>
        <w:ind w:left="720"/>
        <w:rPr>
          <w:rFonts w:ascii="Times New Roman" w:hAnsi="Times New Roman" w:cs="Times New Roman"/>
          <w:sz w:val="28"/>
          <w:szCs w:val="28"/>
          <w:lang w:val="uk-UA"/>
        </w:rPr>
      </w:pPr>
    </w:p>
    <w:p w14:paraId="3DB23101" w14:textId="747F8380" w:rsidR="00047A59" w:rsidRPr="0083532A" w:rsidRDefault="00047A59" w:rsidP="00047A59">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sidRPr="0083532A">
        <w:rPr>
          <w:rFonts w:ascii="Times New Roman" w:hAnsi="Times New Roman" w:cs="Times New Roman"/>
          <w:b/>
          <w:bCs/>
          <w:sz w:val="28"/>
          <w:szCs w:val="28"/>
          <w:u w:val="single"/>
          <w:lang w:val="uk-UA"/>
        </w:rPr>
        <w:t xml:space="preserve"> Сонячні </w:t>
      </w:r>
      <w:r>
        <w:rPr>
          <w:rFonts w:ascii="Times New Roman" w:hAnsi="Times New Roman" w:cs="Times New Roman"/>
          <w:b/>
          <w:bCs/>
          <w:sz w:val="28"/>
          <w:szCs w:val="28"/>
          <w:u w:val="single"/>
          <w:lang w:val="uk-UA"/>
        </w:rPr>
        <w:t>колектори</w:t>
      </w:r>
      <w:r w:rsidRPr="0083532A">
        <w:rPr>
          <w:rFonts w:ascii="Times New Roman" w:hAnsi="Times New Roman" w:cs="Times New Roman"/>
          <w:b/>
          <w:bCs/>
          <w:sz w:val="28"/>
          <w:szCs w:val="28"/>
          <w:lang w:val="uk-UA"/>
        </w:rPr>
        <w:t>"</w:t>
      </w:r>
      <w:r w:rsidR="00200635">
        <w:rPr>
          <w:rFonts w:ascii="Times New Roman" w:hAnsi="Times New Roman" w:cs="Times New Roman"/>
          <w:b/>
          <w:bCs/>
          <w:sz w:val="28"/>
          <w:szCs w:val="28"/>
          <w:lang w:val="uk-UA"/>
        </w:rPr>
        <w:t>,</w:t>
      </w:r>
      <w:r w:rsidRPr="0083532A">
        <w:rPr>
          <w:rFonts w:ascii="Times New Roman" w:hAnsi="Times New Roman" w:cs="Times New Roman"/>
          <w:b/>
          <w:bCs/>
          <w:sz w:val="28"/>
          <w:szCs w:val="28"/>
          <w:lang w:val="uk-UA"/>
        </w:rPr>
        <w:t xml:space="preserve"> </w:t>
      </w:r>
      <w:proofErr w:type="spellStart"/>
      <w:r w:rsidRPr="000976C6">
        <w:rPr>
          <w:rFonts w:ascii="Times New Roman" w:hAnsi="Times New Roman" w:cs="Times New Roman"/>
          <w:b/>
          <w:bCs/>
          <w:sz w:val="28"/>
          <w:szCs w:val="28"/>
          <w:lang w:val="uk-UA"/>
        </w:rPr>
        <w:t>Шепелюк</w:t>
      </w:r>
      <w:proofErr w:type="spellEnd"/>
      <w:r w:rsidRPr="000976C6">
        <w:rPr>
          <w:rFonts w:ascii="Times New Roman" w:hAnsi="Times New Roman" w:cs="Times New Roman"/>
          <w:b/>
          <w:bCs/>
          <w:sz w:val="28"/>
          <w:szCs w:val="28"/>
          <w:lang w:val="uk-UA"/>
        </w:rPr>
        <w:t xml:space="preserve"> Денис</w:t>
      </w:r>
      <w:r w:rsidRPr="0083532A">
        <w:rPr>
          <w:rFonts w:ascii="Times New Roman" w:hAnsi="Times New Roman" w:cs="Times New Roman"/>
          <w:b/>
          <w:bCs/>
          <w:sz w:val="28"/>
          <w:szCs w:val="28"/>
          <w:lang w:val="uk-UA"/>
        </w:rPr>
        <w:t>:</w:t>
      </w:r>
    </w:p>
    <w:p w14:paraId="77484866" w14:textId="77777777" w:rsidR="00047A59" w:rsidRPr="000976C6" w:rsidRDefault="00047A59" w:rsidP="00CD417C">
      <w:pPr>
        <w:ind w:left="720"/>
        <w:rPr>
          <w:rFonts w:ascii="Times New Roman" w:hAnsi="Times New Roman" w:cs="Times New Roman"/>
          <w:sz w:val="28"/>
          <w:szCs w:val="28"/>
          <w:lang w:val="uk-UA"/>
        </w:rPr>
      </w:pPr>
    </w:p>
    <w:p w14:paraId="05EB2D71" w14:textId="4DC48DEF"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Сонячне світло — невичерпне джерело безкоштовного тепла. Відомо, що один квадратний метр землі отримує протягом доби близько 1,5 кВт сонячної енергії. А людина для гарячого водопостачання та опалення свого житла, як</w:t>
      </w:r>
      <w:r w:rsidR="00817536">
        <w:rPr>
          <w:rFonts w:ascii="Times New Roman" w:hAnsi="Times New Roman" w:cs="Times New Roman"/>
          <w:bCs/>
          <w:sz w:val="28"/>
          <w:szCs w:val="28"/>
          <w:lang w:val="uk-UA"/>
        </w:rPr>
        <w:t xml:space="preserve"> </w:t>
      </w:r>
      <w:r w:rsidRPr="00047A59">
        <w:rPr>
          <w:rFonts w:ascii="Times New Roman" w:hAnsi="Times New Roman" w:cs="Times New Roman"/>
          <w:bCs/>
          <w:sz w:val="28"/>
          <w:szCs w:val="28"/>
          <w:lang w:val="uk-UA"/>
        </w:rPr>
        <w:t>і раніше найчастіше використовує газ і електроенергію. Однак технічний прогрес на місці не стоїть — винахідники придумали сучасні сонячні колектори для нагріву води та опалення будинку.</w:t>
      </w:r>
    </w:p>
    <w:p w14:paraId="2A3AF6CF" w14:textId="6049C6D2"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Треба сказати, що тепло, що виходить від сонця почали використовувати задовго до появи таких високотехнологічних систем.  У багатьох на дачі до сих пір стоять на дахах літніх душових бочки з водою, пофарбовані в чорний колір. Однак вони ніяк не можуть змагатися з сонячними колекторами для нагрівання води та опалення будинку. Ці пристрої, володіючи підвищеним коефіцієнтом поглинання тепла, не вимагають регулярного сервісного обслуговування і заміни витратних матеріалів.</w:t>
      </w:r>
    </w:p>
    <w:p w14:paraId="331B23DD" w14:textId="77777777"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Розрізняють плоскі і вакуумні колектори.</w:t>
      </w:r>
    </w:p>
    <w:p w14:paraId="333BA5C2" w14:textId="483C4EB2"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Перші відрізняються простотою, надійністю та довговічністю конструкції. Та</w:t>
      </w:r>
      <w:r w:rsidR="00C110FB">
        <w:rPr>
          <w:rFonts w:ascii="Times New Roman" w:hAnsi="Times New Roman" w:cs="Times New Roman"/>
          <w:bCs/>
          <w:sz w:val="28"/>
          <w:szCs w:val="28"/>
          <w:lang w:val="uk-UA"/>
        </w:rPr>
        <w:t xml:space="preserve"> </w:t>
      </w:r>
      <w:r w:rsidRPr="00047A59">
        <w:rPr>
          <w:rFonts w:ascii="Times New Roman" w:hAnsi="Times New Roman" w:cs="Times New Roman"/>
          <w:bCs/>
          <w:sz w:val="28"/>
          <w:szCs w:val="28"/>
          <w:lang w:val="uk-UA"/>
        </w:rPr>
        <w:t xml:space="preserve">й ціна у них прийнятна — модель площею 2 </w:t>
      </w:r>
      <w:proofErr w:type="spellStart"/>
      <w:r w:rsidRPr="00047A59">
        <w:rPr>
          <w:rFonts w:ascii="Times New Roman" w:hAnsi="Times New Roman" w:cs="Times New Roman"/>
          <w:bCs/>
          <w:sz w:val="28"/>
          <w:szCs w:val="28"/>
          <w:lang w:val="uk-UA"/>
        </w:rPr>
        <w:t>кв.м</w:t>
      </w:r>
      <w:proofErr w:type="spellEnd"/>
      <w:r w:rsidRPr="00047A59">
        <w:rPr>
          <w:rFonts w:ascii="Times New Roman" w:hAnsi="Times New Roman" w:cs="Times New Roman"/>
          <w:bCs/>
          <w:sz w:val="28"/>
          <w:szCs w:val="28"/>
          <w:lang w:val="uk-UA"/>
        </w:rPr>
        <w:t xml:space="preserve"> коштує близько </w:t>
      </w:r>
      <w:r w:rsidR="00C110FB">
        <w:rPr>
          <w:rFonts w:ascii="Times New Roman" w:hAnsi="Times New Roman" w:cs="Times New Roman"/>
          <w:bCs/>
          <w:sz w:val="28"/>
          <w:szCs w:val="28"/>
          <w:lang w:val="uk-UA"/>
        </w:rPr>
        <w:t>17</w:t>
      </w:r>
      <w:r w:rsidRPr="00047A59">
        <w:rPr>
          <w:rFonts w:ascii="Times New Roman" w:hAnsi="Times New Roman" w:cs="Times New Roman"/>
          <w:bCs/>
          <w:sz w:val="28"/>
          <w:szCs w:val="28"/>
          <w:lang w:val="uk-UA"/>
        </w:rPr>
        <w:t>-</w:t>
      </w:r>
      <w:r w:rsidR="00C110FB">
        <w:rPr>
          <w:rFonts w:ascii="Times New Roman" w:hAnsi="Times New Roman" w:cs="Times New Roman"/>
          <w:bCs/>
          <w:sz w:val="28"/>
          <w:szCs w:val="28"/>
          <w:lang w:val="uk-UA"/>
        </w:rPr>
        <w:t>20</w:t>
      </w:r>
      <w:r w:rsidRPr="00047A59">
        <w:rPr>
          <w:rFonts w:ascii="Times New Roman" w:hAnsi="Times New Roman" w:cs="Times New Roman"/>
          <w:bCs/>
          <w:sz w:val="28"/>
          <w:szCs w:val="28"/>
          <w:lang w:val="uk-UA"/>
        </w:rPr>
        <w:t xml:space="preserve"> тис. </w:t>
      </w:r>
      <w:r w:rsidR="00C110FB">
        <w:rPr>
          <w:rFonts w:ascii="Times New Roman" w:hAnsi="Times New Roman" w:cs="Times New Roman"/>
          <w:bCs/>
          <w:sz w:val="28"/>
          <w:szCs w:val="28"/>
          <w:lang w:val="uk-UA"/>
        </w:rPr>
        <w:t>г</w:t>
      </w:r>
      <w:r w:rsidRPr="00047A59">
        <w:rPr>
          <w:rFonts w:ascii="Times New Roman" w:hAnsi="Times New Roman" w:cs="Times New Roman"/>
          <w:bCs/>
          <w:sz w:val="28"/>
          <w:szCs w:val="28"/>
          <w:lang w:val="uk-UA"/>
        </w:rPr>
        <w:t>р</w:t>
      </w:r>
      <w:r w:rsidR="00C110FB">
        <w:rPr>
          <w:rFonts w:ascii="Times New Roman" w:hAnsi="Times New Roman" w:cs="Times New Roman"/>
          <w:bCs/>
          <w:sz w:val="28"/>
          <w:szCs w:val="28"/>
          <w:lang w:val="uk-UA"/>
        </w:rPr>
        <w:t>ивень</w:t>
      </w:r>
      <w:r w:rsidRPr="00047A59">
        <w:rPr>
          <w:rFonts w:ascii="Times New Roman" w:hAnsi="Times New Roman" w:cs="Times New Roman"/>
          <w:bCs/>
          <w:sz w:val="28"/>
          <w:szCs w:val="28"/>
          <w:lang w:val="uk-UA"/>
        </w:rPr>
        <w:t xml:space="preserve">. Головним елементом плоского сонячного </w:t>
      </w:r>
      <w:proofErr w:type="spellStart"/>
      <w:r w:rsidRPr="00047A59">
        <w:rPr>
          <w:rFonts w:ascii="Times New Roman" w:hAnsi="Times New Roman" w:cs="Times New Roman"/>
          <w:bCs/>
          <w:sz w:val="28"/>
          <w:szCs w:val="28"/>
          <w:lang w:val="uk-UA"/>
        </w:rPr>
        <w:t>колектора</w:t>
      </w:r>
      <w:proofErr w:type="spellEnd"/>
      <w:r w:rsidRPr="00047A59">
        <w:rPr>
          <w:rFonts w:ascii="Times New Roman" w:hAnsi="Times New Roman" w:cs="Times New Roman"/>
          <w:bCs/>
          <w:sz w:val="28"/>
          <w:szCs w:val="28"/>
          <w:lang w:val="uk-UA"/>
        </w:rPr>
        <w:t xml:space="preserve"> для нагріву води на дачі є абсорбер. Ц</w:t>
      </w:r>
      <w:r w:rsidR="00C110FB">
        <w:rPr>
          <w:rFonts w:ascii="Times New Roman" w:hAnsi="Times New Roman" w:cs="Times New Roman"/>
          <w:bCs/>
          <w:sz w:val="28"/>
          <w:szCs w:val="28"/>
          <w:lang w:val="uk-UA"/>
        </w:rPr>
        <w:t>е</w:t>
      </w:r>
      <w:r w:rsidRPr="00047A59">
        <w:rPr>
          <w:rFonts w:ascii="Times New Roman" w:hAnsi="Times New Roman" w:cs="Times New Roman"/>
          <w:bCs/>
          <w:sz w:val="28"/>
          <w:szCs w:val="28"/>
          <w:lang w:val="uk-UA"/>
        </w:rPr>
        <w:t xml:space="preserve"> така пластина, зроблена з міді, до якої приварена трубка-меандром (по ній циркулює теплоносій-антифриз). Абсорбер легко пропускає сонячне випромінювання всередину </w:t>
      </w:r>
      <w:proofErr w:type="spellStart"/>
      <w:r w:rsidRPr="00047A59">
        <w:rPr>
          <w:rFonts w:ascii="Times New Roman" w:hAnsi="Times New Roman" w:cs="Times New Roman"/>
          <w:bCs/>
          <w:sz w:val="28"/>
          <w:szCs w:val="28"/>
          <w:lang w:val="uk-UA"/>
        </w:rPr>
        <w:t>колектора</w:t>
      </w:r>
      <w:proofErr w:type="spellEnd"/>
      <w:r w:rsidRPr="00047A59">
        <w:rPr>
          <w:rFonts w:ascii="Times New Roman" w:hAnsi="Times New Roman" w:cs="Times New Roman"/>
          <w:bCs/>
          <w:sz w:val="28"/>
          <w:szCs w:val="28"/>
          <w:lang w:val="uk-UA"/>
        </w:rPr>
        <w:t xml:space="preserve"> і не допускає його вихід. При цьому втрати накопиченого від сонця тепла мінімальні. Вся конструкція плоского сонячного </w:t>
      </w:r>
      <w:proofErr w:type="spellStart"/>
      <w:r w:rsidRPr="00047A59">
        <w:rPr>
          <w:rFonts w:ascii="Times New Roman" w:hAnsi="Times New Roman" w:cs="Times New Roman"/>
          <w:bCs/>
          <w:sz w:val="28"/>
          <w:szCs w:val="28"/>
          <w:lang w:val="uk-UA"/>
        </w:rPr>
        <w:t>колектора</w:t>
      </w:r>
      <w:proofErr w:type="spellEnd"/>
      <w:r w:rsidRPr="00047A59">
        <w:rPr>
          <w:rFonts w:ascii="Times New Roman" w:hAnsi="Times New Roman" w:cs="Times New Roman"/>
          <w:bCs/>
          <w:sz w:val="28"/>
          <w:szCs w:val="28"/>
          <w:lang w:val="uk-UA"/>
        </w:rPr>
        <w:t xml:space="preserve"> розміщується в герметичному алюмінієвому корпусі. Він заповнений аргоном і ізольований з</w:t>
      </w:r>
      <w:r w:rsidR="00C110FB">
        <w:rPr>
          <w:rFonts w:ascii="Times New Roman" w:hAnsi="Times New Roman" w:cs="Times New Roman"/>
          <w:bCs/>
          <w:sz w:val="28"/>
          <w:szCs w:val="28"/>
          <w:lang w:val="uk-UA"/>
        </w:rPr>
        <w:t xml:space="preserve"> </w:t>
      </w:r>
      <w:r w:rsidRPr="00047A59">
        <w:rPr>
          <w:rFonts w:ascii="Times New Roman" w:hAnsi="Times New Roman" w:cs="Times New Roman"/>
          <w:bCs/>
          <w:sz w:val="28"/>
          <w:szCs w:val="28"/>
          <w:lang w:val="uk-UA"/>
        </w:rPr>
        <w:t>боку даху мінеральною </w:t>
      </w:r>
      <w:proofErr w:type="spellStart"/>
      <w:r w:rsidRPr="00047A59">
        <w:rPr>
          <w:rFonts w:ascii="Times New Roman" w:hAnsi="Times New Roman" w:cs="Times New Roman"/>
          <w:bCs/>
          <w:sz w:val="28"/>
          <w:szCs w:val="28"/>
          <w:lang w:val="uk-UA"/>
        </w:rPr>
        <w:t>ватою</w:t>
      </w:r>
      <w:proofErr w:type="spellEnd"/>
      <w:r w:rsidRPr="00047A59">
        <w:rPr>
          <w:rFonts w:ascii="Times New Roman" w:hAnsi="Times New Roman" w:cs="Times New Roman"/>
          <w:bCs/>
          <w:sz w:val="28"/>
          <w:szCs w:val="28"/>
          <w:lang w:val="uk-UA"/>
        </w:rPr>
        <w:t>.</w:t>
      </w:r>
    </w:p>
    <w:p w14:paraId="1252E077" w14:textId="66F7CA05"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Принцип роботи колекторів такого типу досить простий: абсорбер розігрівається сонячними променями і нагріває антифриз, який</w:t>
      </w:r>
      <w:r w:rsidR="00C110FB">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циркулюючи по трубах, передає тепло в бак з водою. Його зазвичай розташовують у санвузлі з боку котельні будинку.</w:t>
      </w:r>
    </w:p>
    <w:p w14:paraId="1079F8AB" w14:textId="485D1DB1"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Основний недолік плоско-панельного сонячного </w:t>
      </w:r>
      <w:proofErr w:type="spellStart"/>
      <w:r w:rsidRPr="00047A59">
        <w:rPr>
          <w:rFonts w:ascii="Times New Roman" w:hAnsi="Times New Roman" w:cs="Times New Roman"/>
          <w:bCs/>
          <w:sz w:val="28"/>
          <w:szCs w:val="28"/>
          <w:lang w:val="uk-UA"/>
        </w:rPr>
        <w:t>колектора</w:t>
      </w:r>
      <w:proofErr w:type="spellEnd"/>
      <w:r w:rsidRPr="00047A59">
        <w:rPr>
          <w:rFonts w:ascii="Times New Roman" w:hAnsi="Times New Roman" w:cs="Times New Roman"/>
          <w:bCs/>
          <w:sz w:val="28"/>
          <w:szCs w:val="28"/>
          <w:lang w:val="uk-UA"/>
        </w:rPr>
        <w:t> — низький ККД (до 50%) і велика залежність виробл</w:t>
      </w:r>
      <w:r w:rsidR="00FA1196">
        <w:rPr>
          <w:rFonts w:ascii="Times New Roman" w:hAnsi="Times New Roman" w:cs="Times New Roman"/>
          <w:bCs/>
          <w:sz w:val="28"/>
          <w:szCs w:val="28"/>
          <w:lang w:val="uk-UA"/>
        </w:rPr>
        <w:t>е</w:t>
      </w:r>
      <w:r w:rsidRPr="00047A59">
        <w:rPr>
          <w:rFonts w:ascii="Times New Roman" w:hAnsi="Times New Roman" w:cs="Times New Roman"/>
          <w:bCs/>
          <w:sz w:val="28"/>
          <w:szCs w:val="28"/>
          <w:lang w:val="uk-UA"/>
        </w:rPr>
        <w:t xml:space="preserve">ного тепла від часу доби. Для підвищення ефективності </w:t>
      </w:r>
      <w:r w:rsidRPr="00047A59">
        <w:rPr>
          <w:rFonts w:ascii="Times New Roman" w:hAnsi="Times New Roman" w:cs="Times New Roman"/>
          <w:bCs/>
          <w:sz w:val="28"/>
          <w:szCs w:val="28"/>
          <w:lang w:val="uk-UA"/>
        </w:rPr>
        <w:lastRenderedPageBreak/>
        <w:t>так</w:t>
      </w:r>
      <w:r w:rsidR="00FA1196">
        <w:rPr>
          <w:rFonts w:ascii="Times New Roman" w:hAnsi="Times New Roman" w:cs="Times New Roman"/>
          <w:bCs/>
          <w:sz w:val="28"/>
          <w:szCs w:val="28"/>
          <w:lang w:val="uk-UA"/>
        </w:rPr>
        <w:t>ий</w:t>
      </w:r>
      <w:r w:rsidRPr="00047A59">
        <w:rPr>
          <w:rFonts w:ascii="Times New Roman" w:hAnsi="Times New Roman" w:cs="Times New Roman"/>
          <w:bCs/>
          <w:sz w:val="28"/>
          <w:szCs w:val="28"/>
          <w:lang w:val="uk-UA"/>
        </w:rPr>
        <w:t xml:space="preserve"> колектор рекомендують монтувати на даху під кутом 45 ° до горизонту на південній стороні будинку. При цьому особливу увагу слід приділити кріпленню </w:t>
      </w:r>
      <w:proofErr w:type="spellStart"/>
      <w:r w:rsidRPr="00047A59">
        <w:rPr>
          <w:rFonts w:ascii="Times New Roman" w:hAnsi="Times New Roman" w:cs="Times New Roman"/>
          <w:bCs/>
          <w:sz w:val="28"/>
          <w:szCs w:val="28"/>
          <w:lang w:val="uk-UA"/>
        </w:rPr>
        <w:t>колектора</w:t>
      </w:r>
      <w:proofErr w:type="spellEnd"/>
      <w:r w:rsidRPr="00047A59">
        <w:rPr>
          <w:rFonts w:ascii="Times New Roman" w:hAnsi="Times New Roman" w:cs="Times New Roman"/>
          <w:bCs/>
          <w:sz w:val="28"/>
          <w:szCs w:val="28"/>
          <w:lang w:val="uk-UA"/>
        </w:rPr>
        <w:t>, оскільки цей тип має підвищену парусніст</w:t>
      </w:r>
      <w:r w:rsidR="00817536">
        <w:rPr>
          <w:rFonts w:ascii="Times New Roman" w:hAnsi="Times New Roman" w:cs="Times New Roman"/>
          <w:bCs/>
          <w:sz w:val="28"/>
          <w:szCs w:val="28"/>
          <w:lang w:val="uk-UA"/>
        </w:rPr>
        <w:t>ь</w:t>
      </w:r>
      <w:r w:rsidRPr="00047A59">
        <w:rPr>
          <w:rFonts w:ascii="Times New Roman" w:hAnsi="Times New Roman" w:cs="Times New Roman"/>
          <w:bCs/>
          <w:sz w:val="28"/>
          <w:szCs w:val="28"/>
          <w:lang w:val="uk-UA"/>
        </w:rPr>
        <w:t xml:space="preserve"> і може бути зірваний з даху сильним поривом вітру.</w:t>
      </w:r>
    </w:p>
    <w:p w14:paraId="32457DE1" w14:textId="58DE1439"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У вакуумних сонячних колекторів для нагріву води та опалення будинку головним вузлом є модуль з герметично-запаяних циліндрів із спеціального чорн</w:t>
      </w:r>
      <w:r w:rsidR="00FA1196">
        <w:rPr>
          <w:rFonts w:ascii="Times New Roman" w:hAnsi="Times New Roman" w:cs="Times New Roman"/>
          <w:bCs/>
          <w:sz w:val="28"/>
          <w:szCs w:val="28"/>
          <w:lang w:val="uk-UA"/>
        </w:rPr>
        <w:t>о</w:t>
      </w:r>
      <w:r w:rsidRPr="00047A59">
        <w:rPr>
          <w:rFonts w:ascii="Times New Roman" w:hAnsi="Times New Roman" w:cs="Times New Roman"/>
          <w:bCs/>
          <w:sz w:val="28"/>
          <w:szCs w:val="28"/>
          <w:lang w:val="uk-UA"/>
        </w:rPr>
        <w:t>го скла. Усередині кожного знаходиться трубка-абсорбер, по якій циркулює теплоносій. Він  нагріває воду в бак</w:t>
      </w:r>
      <w:r w:rsidR="00200635">
        <w:rPr>
          <w:rFonts w:ascii="Times New Roman" w:hAnsi="Times New Roman" w:cs="Times New Roman"/>
          <w:bCs/>
          <w:sz w:val="28"/>
          <w:szCs w:val="28"/>
          <w:lang w:val="uk-UA"/>
        </w:rPr>
        <w:t>ові</w:t>
      </w:r>
      <w:r w:rsidRPr="00047A59">
        <w:rPr>
          <w:rFonts w:ascii="Times New Roman" w:hAnsi="Times New Roman" w:cs="Times New Roman"/>
          <w:bCs/>
          <w:sz w:val="28"/>
          <w:szCs w:val="28"/>
          <w:lang w:val="uk-UA"/>
        </w:rPr>
        <w:t>. Такий модуль може містити від 10 до 30 трубок.</w:t>
      </w:r>
    </w:p>
    <w:p w14:paraId="2EFAFEB3" w14:textId="6D1A9671"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Вакуумні або трубчасті сонячні колектори починають виробляти тепло вже з першими променями сонця. Вони позбавлені недоліків плоских колекторів. Їх ККД досягає 95%, а тепла вони виробляють на 40% більше. Навіть при мінусовій температурі повітря і в похмуру погоду вони здатні нагрівати воду.</w:t>
      </w:r>
    </w:p>
    <w:p w14:paraId="6E09EA52" w14:textId="77777777"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Разом з тим, треба мати на увазі, що сонячні колектори для дачі — це всього лише якесь джерело теплової енергії. Водонагрівальна система, крім </w:t>
      </w:r>
      <w:proofErr w:type="spellStart"/>
      <w:r w:rsidRPr="00047A59">
        <w:rPr>
          <w:rFonts w:ascii="Times New Roman" w:hAnsi="Times New Roman" w:cs="Times New Roman"/>
          <w:bCs/>
          <w:sz w:val="28"/>
          <w:szCs w:val="28"/>
          <w:lang w:val="uk-UA"/>
        </w:rPr>
        <w:t>колектора</w:t>
      </w:r>
      <w:proofErr w:type="spellEnd"/>
      <w:r w:rsidRPr="00047A59">
        <w:rPr>
          <w:rFonts w:ascii="Times New Roman" w:hAnsi="Times New Roman" w:cs="Times New Roman"/>
          <w:bCs/>
          <w:sz w:val="28"/>
          <w:szCs w:val="28"/>
          <w:lang w:val="uk-UA"/>
        </w:rPr>
        <w:t>, повинна мати насосну станцію, контролер управління, водопровідні труби і накопичувальний бак для води. Така система може бути підключена до газового котла для термінового нагріву води.</w:t>
      </w:r>
    </w:p>
    <w:p w14:paraId="0238FBA6" w14:textId="77777777" w:rsidR="00C138CC" w:rsidRPr="00047A59" w:rsidRDefault="002D5EC9" w:rsidP="00047A59">
      <w:pPr>
        <w:ind w:firstLine="720"/>
        <w:jc w:val="both"/>
        <w:rPr>
          <w:rFonts w:ascii="Times New Roman" w:hAnsi="Times New Roman" w:cs="Times New Roman"/>
          <w:bCs/>
          <w:sz w:val="28"/>
          <w:szCs w:val="28"/>
          <w:lang w:val="uk-UA"/>
        </w:rPr>
      </w:pPr>
      <w:hyperlink r:id="rId7" w:tooltip="Permanent Link to Коротка інструкція по виготовленню сонячного колектору для нагріву води" w:history="1">
        <w:r w:rsidR="00C138CC" w:rsidRPr="00047A59">
          <w:rPr>
            <w:rFonts w:ascii="Times New Roman" w:hAnsi="Times New Roman" w:cs="Times New Roman"/>
            <w:bCs/>
            <w:sz w:val="28"/>
            <w:szCs w:val="28"/>
            <w:lang w:val="uk-UA"/>
          </w:rPr>
          <w:t>Коротка інструкція по виготовленню сонячного колектору для нагріву води</w:t>
        </w:r>
      </w:hyperlink>
    </w:p>
    <w:p w14:paraId="5F1AB2D2" w14:textId="77777777"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Сонячний водонагрівач – це пасивна установка, яка працює без насосів, рідина в ній рухається за принципом конвекції. Він складається з поглинача тепла, теплообмінника, бака та з’єднувальних труб.</w:t>
      </w:r>
    </w:p>
    <w:p w14:paraId="63F48C9E" w14:textId="04C329EC"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Для побутових потреб достатньо встановити сонячний колектор площею 2 квадратних метра. Такий колектор може нагрівати до 200 л води за декілька сонячних годин. </w:t>
      </w:r>
    </w:p>
    <w:p w14:paraId="4E2BF77C" w14:textId="77777777" w:rsidR="00C138CC" w:rsidRPr="000976C6" w:rsidRDefault="00C138CC" w:rsidP="00C138CC">
      <w:pPr>
        <w:jc w:val="both"/>
        <w:rPr>
          <w:rFonts w:ascii="Times New Roman" w:eastAsia="Times New Roman" w:hAnsi="Times New Roman" w:cs="Times New Roman"/>
          <w:sz w:val="28"/>
          <w:szCs w:val="28"/>
          <w:lang w:val="uk-UA" w:eastAsia="ru-RU"/>
        </w:rPr>
      </w:pPr>
    </w:p>
    <w:p w14:paraId="625CFE68" w14:textId="348087EF" w:rsidR="00C138CC" w:rsidRPr="00047A59" w:rsidRDefault="00047A59" w:rsidP="00047A59">
      <w:pPr>
        <w:rPr>
          <w:rFonts w:ascii="Times New Roman" w:hAnsi="Times New Roman" w:cs="Times New Roman"/>
          <w:bCs/>
          <w:sz w:val="28"/>
          <w:szCs w:val="28"/>
          <w:u w:val="single"/>
          <w:lang w:val="uk-UA"/>
        </w:rPr>
      </w:pPr>
      <w:r w:rsidRPr="00047A59">
        <w:rPr>
          <w:rFonts w:ascii="Times New Roman" w:hAnsi="Times New Roman" w:cs="Times New Roman"/>
          <w:bCs/>
          <w:sz w:val="28"/>
          <w:szCs w:val="28"/>
          <w:u w:val="single"/>
          <w:lang w:val="uk-UA"/>
        </w:rPr>
        <w:t xml:space="preserve">Виготовлення сонячного </w:t>
      </w:r>
      <w:proofErr w:type="spellStart"/>
      <w:r w:rsidRPr="00047A59">
        <w:rPr>
          <w:rFonts w:ascii="Times New Roman" w:hAnsi="Times New Roman" w:cs="Times New Roman"/>
          <w:bCs/>
          <w:sz w:val="28"/>
          <w:szCs w:val="28"/>
          <w:u w:val="single"/>
          <w:lang w:val="uk-UA"/>
        </w:rPr>
        <w:t>колектора</w:t>
      </w:r>
      <w:proofErr w:type="spellEnd"/>
      <w:r w:rsidRPr="00047A59">
        <w:rPr>
          <w:rFonts w:ascii="Times New Roman" w:hAnsi="Times New Roman" w:cs="Times New Roman"/>
          <w:bCs/>
          <w:sz w:val="28"/>
          <w:szCs w:val="28"/>
          <w:u w:val="single"/>
          <w:lang w:val="uk-UA"/>
        </w:rPr>
        <w:t xml:space="preserve"> в домашніх умовах.</w:t>
      </w:r>
    </w:p>
    <w:p w14:paraId="608FE53F" w14:textId="22460B88"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1</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Виготовлення поглинача тепла: зварюємо решітку з суцільно тягнених труб та приварюємо її до стального листа і фарбуємо термостійкою чорною фарбою.</w:t>
      </w:r>
    </w:p>
    <w:p w14:paraId="1A9FD85B" w14:textId="7986E5D6"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2</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Виготовлення рами: з вологостійкої фанери або дерев’яних планок виготовляємо раму для поглинача тепла. Рама також фарбується в чорний колір. Поглинач тепла встановлюється в раму. Для труб (вхід / вихід води) в рамі необхідно прорізати отвори.</w:t>
      </w:r>
    </w:p>
    <w:p w14:paraId="013BDCB3" w14:textId="14682BF6"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3</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Утеплення рами: для зменшення втрат тепла простір між </w:t>
      </w:r>
      <w:proofErr w:type="spellStart"/>
      <w:r w:rsidRPr="00047A59">
        <w:rPr>
          <w:rFonts w:ascii="Times New Roman" w:hAnsi="Times New Roman" w:cs="Times New Roman"/>
          <w:bCs/>
          <w:sz w:val="28"/>
          <w:szCs w:val="28"/>
          <w:lang w:val="uk-UA"/>
        </w:rPr>
        <w:t>поглиначем</w:t>
      </w:r>
      <w:proofErr w:type="spellEnd"/>
      <w:r w:rsidRPr="00047A59">
        <w:rPr>
          <w:rFonts w:ascii="Times New Roman" w:hAnsi="Times New Roman" w:cs="Times New Roman"/>
          <w:bCs/>
          <w:sz w:val="28"/>
          <w:szCs w:val="28"/>
          <w:lang w:val="uk-UA"/>
        </w:rPr>
        <w:t xml:space="preserve"> та рамою заповнюється утеплювачем.</w:t>
      </w:r>
    </w:p>
    <w:p w14:paraId="247808C7" w14:textId="684FBFF7"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lastRenderedPageBreak/>
        <w:t>Крок 4</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Встановлення скла: поглинач тепла накриваємо склом з двох рівних частин та з’єднуємо їх силіконом.</w:t>
      </w:r>
    </w:p>
    <w:p w14:paraId="065AB860" w14:textId="0D4245DC"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5</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Монтаж теплообмінника: з мідної або металевої трубки робимо спіраль та закріплюємо її в </w:t>
      </w:r>
      <w:proofErr w:type="spellStart"/>
      <w:r w:rsidRPr="00047A59">
        <w:rPr>
          <w:rFonts w:ascii="Times New Roman" w:hAnsi="Times New Roman" w:cs="Times New Roman"/>
          <w:bCs/>
          <w:sz w:val="28"/>
          <w:szCs w:val="28"/>
          <w:lang w:val="uk-UA"/>
        </w:rPr>
        <w:t>баці</w:t>
      </w:r>
      <w:proofErr w:type="spellEnd"/>
      <w:r w:rsidRPr="00047A59">
        <w:rPr>
          <w:rFonts w:ascii="Times New Roman" w:hAnsi="Times New Roman" w:cs="Times New Roman"/>
          <w:bCs/>
          <w:sz w:val="28"/>
          <w:szCs w:val="28"/>
          <w:lang w:val="uk-UA"/>
        </w:rPr>
        <w:t>, у якому пророблюємо отвори для входу/виходу води.</w:t>
      </w:r>
    </w:p>
    <w:p w14:paraId="35E0A00B" w14:textId="58AF4B60"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6</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Утеплення баку: для накопичення та збереження тепла бак необхідно ретельно </w:t>
      </w:r>
      <w:proofErr w:type="spellStart"/>
      <w:r w:rsidRPr="00047A59">
        <w:rPr>
          <w:rFonts w:ascii="Times New Roman" w:hAnsi="Times New Roman" w:cs="Times New Roman"/>
          <w:bCs/>
          <w:sz w:val="28"/>
          <w:szCs w:val="28"/>
          <w:lang w:val="uk-UA"/>
        </w:rPr>
        <w:t>заізолювати</w:t>
      </w:r>
      <w:proofErr w:type="spellEnd"/>
      <w:r w:rsidRPr="00047A59">
        <w:rPr>
          <w:rFonts w:ascii="Times New Roman" w:hAnsi="Times New Roman" w:cs="Times New Roman"/>
          <w:bCs/>
          <w:sz w:val="28"/>
          <w:szCs w:val="28"/>
          <w:lang w:val="uk-UA"/>
        </w:rPr>
        <w:t>.</w:t>
      </w:r>
    </w:p>
    <w:p w14:paraId="19A627F8" w14:textId="315ABB20"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7</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Виготовлення опорної конструкції для встановлення сонячної</w:t>
      </w:r>
      <w:r w:rsidR="00FA1196">
        <w:rPr>
          <w:rFonts w:ascii="Times New Roman" w:hAnsi="Times New Roman" w:cs="Times New Roman"/>
          <w:bCs/>
          <w:sz w:val="28"/>
          <w:szCs w:val="28"/>
          <w:lang w:val="uk-UA"/>
        </w:rPr>
        <w:t xml:space="preserve"> </w:t>
      </w:r>
      <w:r w:rsidRPr="00047A59">
        <w:rPr>
          <w:rFonts w:ascii="Times New Roman" w:hAnsi="Times New Roman" w:cs="Times New Roman"/>
          <w:bCs/>
          <w:sz w:val="28"/>
          <w:szCs w:val="28"/>
          <w:lang w:val="uk-UA"/>
        </w:rPr>
        <w:t xml:space="preserve">установки: залежно від місця встановлення сонячного </w:t>
      </w:r>
      <w:proofErr w:type="spellStart"/>
      <w:r w:rsidRPr="00047A59">
        <w:rPr>
          <w:rFonts w:ascii="Times New Roman" w:hAnsi="Times New Roman" w:cs="Times New Roman"/>
          <w:bCs/>
          <w:sz w:val="28"/>
          <w:szCs w:val="28"/>
          <w:lang w:val="uk-UA"/>
        </w:rPr>
        <w:t>коллектор</w:t>
      </w:r>
      <w:r w:rsidR="00200635">
        <w:rPr>
          <w:rFonts w:ascii="Times New Roman" w:hAnsi="Times New Roman" w:cs="Times New Roman"/>
          <w:bCs/>
          <w:sz w:val="28"/>
          <w:szCs w:val="28"/>
          <w:lang w:val="uk-UA"/>
        </w:rPr>
        <w:t>а</w:t>
      </w:r>
      <w:proofErr w:type="spellEnd"/>
      <w:r w:rsidRPr="00047A59">
        <w:rPr>
          <w:rFonts w:ascii="Times New Roman" w:hAnsi="Times New Roman" w:cs="Times New Roman"/>
          <w:bCs/>
          <w:sz w:val="28"/>
          <w:szCs w:val="28"/>
          <w:lang w:val="uk-UA"/>
        </w:rPr>
        <w:t xml:space="preserve"> та баку виготовляється відповідна опорна конструкція.</w:t>
      </w:r>
    </w:p>
    <w:p w14:paraId="16581336" w14:textId="04BE596D"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8</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Встановлення сонячного колектору: сонячний колектор встановлюється на підготовленій опорній конструкції. Система з’єднується трубами для гарячої та холодної води. Розширювальний бачок кріпиться при вході гарячої води до баку.</w:t>
      </w:r>
    </w:p>
    <w:p w14:paraId="4943CDFB" w14:textId="306DE45A"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Крок 9</w:t>
      </w:r>
      <w:r w:rsidR="00047A59">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Запуск сонячної системи для нагріву води: в систему сонячного </w:t>
      </w:r>
      <w:proofErr w:type="spellStart"/>
      <w:r w:rsidRPr="00047A59">
        <w:rPr>
          <w:rFonts w:ascii="Times New Roman" w:hAnsi="Times New Roman" w:cs="Times New Roman"/>
          <w:bCs/>
          <w:sz w:val="28"/>
          <w:szCs w:val="28"/>
          <w:lang w:val="uk-UA"/>
        </w:rPr>
        <w:t>коллектор</w:t>
      </w:r>
      <w:r w:rsidR="00200635">
        <w:rPr>
          <w:rFonts w:ascii="Times New Roman" w:hAnsi="Times New Roman" w:cs="Times New Roman"/>
          <w:bCs/>
          <w:sz w:val="28"/>
          <w:szCs w:val="28"/>
          <w:lang w:val="uk-UA"/>
        </w:rPr>
        <w:t>а</w:t>
      </w:r>
      <w:proofErr w:type="spellEnd"/>
      <w:r w:rsidRPr="00047A59">
        <w:rPr>
          <w:rFonts w:ascii="Times New Roman" w:hAnsi="Times New Roman" w:cs="Times New Roman"/>
          <w:bCs/>
          <w:sz w:val="28"/>
          <w:szCs w:val="28"/>
          <w:lang w:val="uk-UA"/>
        </w:rPr>
        <w:t xml:space="preserve"> заливаємо воду або антифриз, бак заповнюємо водопровідною водою. Буквально через 20-30 хвилин вода в колекторі нагріється від сонця, почне циркулювати в системі за принципом конвекції та нагрівати воду в ба</w:t>
      </w:r>
      <w:r w:rsidR="00200635">
        <w:rPr>
          <w:rFonts w:ascii="Times New Roman" w:hAnsi="Times New Roman" w:cs="Times New Roman"/>
          <w:bCs/>
          <w:sz w:val="28"/>
          <w:szCs w:val="28"/>
          <w:lang w:val="uk-UA"/>
        </w:rPr>
        <w:t>кові</w:t>
      </w:r>
      <w:r w:rsidRPr="00047A59">
        <w:rPr>
          <w:rFonts w:ascii="Times New Roman" w:hAnsi="Times New Roman" w:cs="Times New Roman"/>
          <w:bCs/>
          <w:sz w:val="28"/>
          <w:szCs w:val="28"/>
          <w:lang w:val="uk-UA"/>
        </w:rPr>
        <w:t>.</w:t>
      </w:r>
    </w:p>
    <w:p w14:paraId="58AE84C2" w14:textId="7161816B" w:rsidR="00C138CC" w:rsidRPr="00047A59" w:rsidRDefault="00C138CC"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Крок </w:t>
      </w:r>
      <w:r w:rsidR="00047A59">
        <w:rPr>
          <w:rFonts w:ascii="Times New Roman" w:hAnsi="Times New Roman" w:cs="Times New Roman"/>
          <w:bCs/>
          <w:sz w:val="28"/>
          <w:szCs w:val="28"/>
          <w:lang w:val="uk-UA"/>
        </w:rPr>
        <w:t>10.</w:t>
      </w:r>
      <w:r w:rsidRPr="00047A59">
        <w:rPr>
          <w:rFonts w:ascii="Times New Roman" w:hAnsi="Times New Roman" w:cs="Times New Roman"/>
          <w:bCs/>
          <w:sz w:val="28"/>
          <w:szCs w:val="28"/>
          <w:lang w:val="uk-UA"/>
        </w:rPr>
        <w:t xml:space="preserve"> Запуск системи для нагріву води</w:t>
      </w:r>
      <w:r w:rsidR="00047A59">
        <w:rPr>
          <w:rFonts w:ascii="Times New Roman" w:hAnsi="Times New Roman" w:cs="Times New Roman"/>
          <w:bCs/>
          <w:sz w:val="28"/>
          <w:szCs w:val="28"/>
          <w:lang w:val="uk-UA"/>
        </w:rPr>
        <w:t>.</w:t>
      </w:r>
    </w:p>
    <w:p w14:paraId="4733E2AF" w14:textId="5F665EA8" w:rsidR="008A4AEA" w:rsidRDefault="008A4AEA" w:rsidP="00047A59">
      <w:pPr>
        <w:ind w:firstLine="720"/>
        <w:jc w:val="both"/>
        <w:rPr>
          <w:rFonts w:ascii="Times New Roman" w:hAnsi="Times New Roman" w:cs="Times New Roman"/>
          <w:bCs/>
          <w:sz w:val="28"/>
          <w:szCs w:val="28"/>
          <w:lang w:val="uk-UA"/>
        </w:rPr>
      </w:pPr>
    </w:p>
    <w:p w14:paraId="2E09182A" w14:textId="0BC5E196" w:rsidR="00047A59" w:rsidRPr="0083532A" w:rsidRDefault="00047A59" w:rsidP="00047A59">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Pr>
          <w:rFonts w:ascii="Times New Roman" w:hAnsi="Times New Roman" w:cs="Times New Roman"/>
          <w:b/>
          <w:bCs/>
          <w:sz w:val="28"/>
          <w:szCs w:val="28"/>
          <w:u w:val="single"/>
          <w:lang w:val="uk-UA"/>
        </w:rPr>
        <w:t>Гідроенергетика</w:t>
      </w:r>
      <w:r w:rsidRPr="0083532A">
        <w:rPr>
          <w:rFonts w:ascii="Times New Roman" w:hAnsi="Times New Roman" w:cs="Times New Roman"/>
          <w:b/>
          <w:bCs/>
          <w:sz w:val="28"/>
          <w:szCs w:val="28"/>
          <w:lang w:val="uk-UA"/>
        </w:rPr>
        <w:t>"</w:t>
      </w:r>
      <w:r w:rsidR="00200635">
        <w:rPr>
          <w:rFonts w:ascii="Times New Roman" w:hAnsi="Times New Roman" w:cs="Times New Roman"/>
          <w:b/>
          <w:bCs/>
          <w:sz w:val="28"/>
          <w:szCs w:val="28"/>
          <w:lang w:val="uk-UA"/>
        </w:rPr>
        <w:t>,</w:t>
      </w:r>
      <w:r w:rsidRPr="0083532A">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Ющук</w:t>
      </w:r>
      <w:proofErr w:type="spellEnd"/>
      <w:r>
        <w:rPr>
          <w:rFonts w:ascii="Times New Roman" w:hAnsi="Times New Roman" w:cs="Times New Roman"/>
          <w:b/>
          <w:bCs/>
          <w:sz w:val="28"/>
          <w:szCs w:val="28"/>
          <w:lang w:val="uk-UA"/>
        </w:rPr>
        <w:t xml:space="preserve"> Анна</w:t>
      </w:r>
      <w:r w:rsidRPr="0083532A">
        <w:rPr>
          <w:rFonts w:ascii="Times New Roman" w:hAnsi="Times New Roman" w:cs="Times New Roman"/>
          <w:b/>
          <w:bCs/>
          <w:sz w:val="28"/>
          <w:szCs w:val="28"/>
          <w:lang w:val="uk-UA"/>
        </w:rPr>
        <w:t>:</w:t>
      </w:r>
    </w:p>
    <w:p w14:paraId="384DFFA6" w14:textId="77777777" w:rsidR="008A4AEA" w:rsidRPr="000976C6" w:rsidRDefault="008A4AEA" w:rsidP="008A4AEA">
      <w:pPr>
        <w:rPr>
          <w:rFonts w:ascii="Times New Roman" w:hAnsi="Times New Roman" w:cs="Times New Roman"/>
          <w:sz w:val="28"/>
          <w:szCs w:val="28"/>
          <w:lang w:val="uk-UA"/>
        </w:rPr>
      </w:pPr>
    </w:p>
    <w:p w14:paraId="08519EB4" w14:textId="43F3336C" w:rsidR="008A4AEA" w:rsidRPr="00047A59" w:rsidRDefault="008A4AEA"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Гідроенергія або енергія води </w:t>
      </w:r>
      <w:r w:rsidR="00D81F83">
        <w:rPr>
          <w:rFonts w:ascii="Times New Roman" w:hAnsi="Times New Roman" w:cs="Times New Roman"/>
          <w:bCs/>
          <w:sz w:val="28"/>
          <w:szCs w:val="28"/>
          <w:lang w:val="uk-UA"/>
        </w:rPr>
        <w:t>–</w:t>
      </w:r>
      <w:r w:rsidRPr="00047A59">
        <w:rPr>
          <w:rFonts w:ascii="Times New Roman" w:hAnsi="Times New Roman" w:cs="Times New Roman"/>
          <w:bCs/>
          <w:sz w:val="28"/>
          <w:szCs w:val="28"/>
          <w:lang w:val="uk-UA"/>
        </w:rPr>
        <w:t xml:space="preserve"> енергія, зосереджена в потоках водних мас у руслових водоводах та припливних рухах.</w:t>
      </w:r>
    </w:p>
    <w:p w14:paraId="0A502400" w14:textId="796C5B2F" w:rsidR="008A4AEA" w:rsidRPr="00047A59" w:rsidRDefault="008A4AEA"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Для потреб людини найчастіше використовується енергія падаючої води. Величина цієї енергії перебуває у прямій залежності від висоти падіння. Для підвищення різниці рівнів води, особливо в нижніх течіях річок, споруджуються греблі. Енергія води є привабливою оскільки вона є дешевшою від енергії, яка отримується при спалюванні палива чи ядерної енергії.</w:t>
      </w:r>
    </w:p>
    <w:p w14:paraId="3F81D93C" w14:textId="22EE0271" w:rsidR="008A4AEA" w:rsidRPr="00047A59" w:rsidRDefault="008A4AEA"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Енергія рухомої води здавна використовувалась для приведення в обертання лопатевих (водяних) коліс та турбін. Вода була одним з перших джерел енергії, освоєних людиною, а першою машиною, за допомогою якої енергія спрямовувалась на потреби людини, було водяне колесо. Понад 2000 років тому на Близькому Сході вже користувалися водяним колесом у вигляді </w:t>
      </w:r>
      <w:proofErr w:type="spellStart"/>
      <w:r w:rsidRPr="00047A59">
        <w:rPr>
          <w:rFonts w:ascii="Times New Roman" w:hAnsi="Times New Roman" w:cs="Times New Roman"/>
          <w:bCs/>
          <w:sz w:val="28"/>
          <w:szCs w:val="28"/>
          <w:lang w:val="uk-UA"/>
        </w:rPr>
        <w:t>вала</w:t>
      </w:r>
      <w:proofErr w:type="spellEnd"/>
      <w:r w:rsidRPr="00047A59">
        <w:rPr>
          <w:rFonts w:ascii="Times New Roman" w:hAnsi="Times New Roman" w:cs="Times New Roman"/>
          <w:bCs/>
          <w:sz w:val="28"/>
          <w:szCs w:val="28"/>
          <w:lang w:val="uk-UA"/>
        </w:rPr>
        <w:t xml:space="preserve"> з лопатками: потік води, відведений зі струмка або річки, тиснув на лопатки, передаючи їм свою кінетичну енергію. Лопатки рухалися, а оскільки вони були жорстко скріплені з валом, то обертався вал. До </w:t>
      </w:r>
      <w:r w:rsidRPr="00047A59">
        <w:rPr>
          <w:rFonts w:ascii="Times New Roman" w:hAnsi="Times New Roman" w:cs="Times New Roman"/>
          <w:bCs/>
          <w:sz w:val="28"/>
          <w:szCs w:val="28"/>
          <w:lang w:val="uk-UA"/>
        </w:rPr>
        <w:lastRenderedPageBreak/>
        <w:t>останнього, у свою чергу прикріплювалося млинове жорно, яке разом з валом оберталося відносно нерухомого нижнього жорна. Саме так працювали перші «механізовані» млини для зерна. Але їх споруджували лише у гірських районах, де річки і струмки мали великі перепади висот та швидкості потоків.</w:t>
      </w:r>
    </w:p>
    <w:p w14:paraId="503545C0" w14:textId="464D3F8F" w:rsidR="008A4AEA" w:rsidRPr="00047A59" w:rsidRDefault="008A4AEA"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У 30-х роках XIX століття енергію води стали використовувати у річковому транспорті для переміщення барж похилими каналами між водними руслами, що розташовувались на різних рівнях, прикладом якого є чинний до сьогодні </w:t>
      </w:r>
      <w:proofErr w:type="spellStart"/>
      <w:r w:rsidRPr="00047A59">
        <w:rPr>
          <w:rFonts w:ascii="Times New Roman" w:hAnsi="Times New Roman" w:cs="Times New Roman"/>
          <w:bCs/>
          <w:sz w:val="28"/>
          <w:szCs w:val="28"/>
          <w:lang w:val="uk-UA"/>
        </w:rPr>
        <w:t>Ельблонзький</w:t>
      </w:r>
      <w:proofErr w:type="spellEnd"/>
      <w:r w:rsidRPr="00047A59">
        <w:rPr>
          <w:rFonts w:ascii="Times New Roman" w:hAnsi="Times New Roman" w:cs="Times New Roman"/>
          <w:bCs/>
          <w:sz w:val="28"/>
          <w:szCs w:val="28"/>
          <w:lang w:val="uk-UA"/>
        </w:rPr>
        <w:t xml:space="preserve"> канал (Польща).</w:t>
      </w:r>
    </w:p>
    <w:p w14:paraId="6FB7617D" w14:textId="73F3A76E" w:rsidR="008A4AEA" w:rsidRPr="00047A59" w:rsidRDefault="008A4AEA"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Вода, яку ще у стародавні часи використовували для виконання механічної роботи, досі залишається ефективним джерелом енергії, тепер вже електричної. Енергія падаючої води, що обертає водяне колесо, спочатку служила безпосередньо джерелом енергії для розмелювання зерна, розпилювання деревини, </w:t>
      </w:r>
      <w:proofErr w:type="spellStart"/>
      <w:r w:rsidRPr="00047A59">
        <w:rPr>
          <w:rFonts w:ascii="Times New Roman" w:hAnsi="Times New Roman" w:cs="Times New Roman"/>
          <w:bCs/>
          <w:sz w:val="28"/>
          <w:szCs w:val="28"/>
          <w:lang w:val="uk-UA"/>
        </w:rPr>
        <w:t>урухомлення</w:t>
      </w:r>
      <w:proofErr w:type="spellEnd"/>
      <w:r w:rsidRPr="00047A59">
        <w:rPr>
          <w:rFonts w:ascii="Times New Roman" w:hAnsi="Times New Roman" w:cs="Times New Roman"/>
          <w:bCs/>
          <w:sz w:val="28"/>
          <w:szCs w:val="28"/>
          <w:lang w:val="uk-UA"/>
        </w:rPr>
        <w:t xml:space="preserve"> молотів у кузнях чи виробництва тканин. Однак такі млини і лісопильні на річках стали втрачати популярність, коли у середині XIX ст. почалося виробництво електричної енергії з використанням енергії водоспадів.</w:t>
      </w:r>
    </w:p>
    <w:p w14:paraId="24C32840" w14:textId="77777777" w:rsidR="008A4AEA" w:rsidRPr="00047A59" w:rsidRDefault="008A4AEA" w:rsidP="00047A59">
      <w:pPr>
        <w:ind w:firstLine="720"/>
        <w:jc w:val="both"/>
        <w:rPr>
          <w:rFonts w:ascii="Times New Roman" w:hAnsi="Times New Roman" w:cs="Times New Roman"/>
          <w:bCs/>
          <w:sz w:val="28"/>
          <w:szCs w:val="28"/>
          <w:lang w:val="uk-UA"/>
        </w:rPr>
      </w:pPr>
      <w:r w:rsidRPr="00047A59">
        <w:rPr>
          <w:rFonts w:ascii="Times New Roman" w:hAnsi="Times New Roman" w:cs="Times New Roman"/>
          <w:bCs/>
          <w:sz w:val="28"/>
          <w:szCs w:val="28"/>
          <w:lang w:val="uk-UA"/>
        </w:rPr>
        <w:t xml:space="preserve">На сучасній гідроелектростанції (ГЕС) маса води з великою швидкістю спрямовується на лопатки турбін. Вода тече через захисну сітку і регульований затвор сталевим трубопроводом до турбіни, над якою встановлений генератор. Механічна енергія води за допомогою турбіни передається генератору і там перетворюється в електричну. Після цього вода стікає в річку через тунель, що поступово розширюється, втрачаючи при цьому свою швидкість. За потужністю ГЕС поділяють на дрібні (із встановленою потужністю до 0,2 </w:t>
      </w:r>
      <w:proofErr w:type="spellStart"/>
      <w:r w:rsidRPr="00047A59">
        <w:rPr>
          <w:rFonts w:ascii="Times New Roman" w:hAnsi="Times New Roman" w:cs="Times New Roman"/>
          <w:bCs/>
          <w:sz w:val="28"/>
          <w:szCs w:val="28"/>
          <w:lang w:val="uk-UA"/>
        </w:rPr>
        <w:t>МВт</w:t>
      </w:r>
      <w:proofErr w:type="spellEnd"/>
      <w:r w:rsidRPr="00047A59">
        <w:rPr>
          <w:rFonts w:ascii="Times New Roman" w:hAnsi="Times New Roman" w:cs="Times New Roman"/>
          <w:bCs/>
          <w:sz w:val="28"/>
          <w:szCs w:val="28"/>
          <w:lang w:val="uk-UA"/>
        </w:rPr>
        <w:t xml:space="preserve">), малі (до 2 </w:t>
      </w:r>
      <w:proofErr w:type="spellStart"/>
      <w:r w:rsidRPr="00047A59">
        <w:rPr>
          <w:rFonts w:ascii="Times New Roman" w:hAnsi="Times New Roman" w:cs="Times New Roman"/>
          <w:bCs/>
          <w:sz w:val="28"/>
          <w:szCs w:val="28"/>
          <w:lang w:val="uk-UA"/>
        </w:rPr>
        <w:t>МВт</w:t>
      </w:r>
      <w:proofErr w:type="spellEnd"/>
      <w:r w:rsidRPr="00047A59">
        <w:rPr>
          <w:rFonts w:ascii="Times New Roman" w:hAnsi="Times New Roman" w:cs="Times New Roman"/>
          <w:bCs/>
          <w:sz w:val="28"/>
          <w:szCs w:val="28"/>
          <w:lang w:val="uk-UA"/>
        </w:rPr>
        <w:t xml:space="preserve">), середні (до 20 </w:t>
      </w:r>
      <w:proofErr w:type="spellStart"/>
      <w:r w:rsidRPr="00047A59">
        <w:rPr>
          <w:rFonts w:ascii="Times New Roman" w:hAnsi="Times New Roman" w:cs="Times New Roman"/>
          <w:bCs/>
          <w:sz w:val="28"/>
          <w:szCs w:val="28"/>
          <w:lang w:val="uk-UA"/>
        </w:rPr>
        <w:t>МВт</w:t>
      </w:r>
      <w:proofErr w:type="spellEnd"/>
      <w:r w:rsidRPr="00047A59">
        <w:rPr>
          <w:rFonts w:ascii="Times New Roman" w:hAnsi="Times New Roman" w:cs="Times New Roman"/>
          <w:bCs/>
          <w:sz w:val="28"/>
          <w:szCs w:val="28"/>
          <w:lang w:val="uk-UA"/>
        </w:rPr>
        <w:t xml:space="preserve">) і великі (понад 20 </w:t>
      </w:r>
      <w:proofErr w:type="spellStart"/>
      <w:r w:rsidRPr="00047A59">
        <w:rPr>
          <w:rFonts w:ascii="Times New Roman" w:hAnsi="Times New Roman" w:cs="Times New Roman"/>
          <w:bCs/>
          <w:sz w:val="28"/>
          <w:szCs w:val="28"/>
          <w:lang w:val="uk-UA"/>
        </w:rPr>
        <w:t>МВт</w:t>
      </w:r>
      <w:proofErr w:type="spellEnd"/>
      <w:r w:rsidRPr="00047A59">
        <w:rPr>
          <w:rFonts w:ascii="Times New Roman" w:hAnsi="Times New Roman" w:cs="Times New Roman"/>
          <w:bCs/>
          <w:sz w:val="28"/>
          <w:szCs w:val="28"/>
          <w:lang w:val="uk-UA"/>
        </w:rPr>
        <w:t xml:space="preserve">); за напором — на низьконапірні (напір до 10 м), середнього напору (до 100 м) і </w:t>
      </w:r>
      <w:proofErr w:type="spellStart"/>
      <w:r w:rsidRPr="00047A59">
        <w:rPr>
          <w:rFonts w:ascii="Times New Roman" w:hAnsi="Times New Roman" w:cs="Times New Roman"/>
          <w:bCs/>
          <w:sz w:val="28"/>
          <w:szCs w:val="28"/>
          <w:lang w:val="uk-UA"/>
        </w:rPr>
        <w:t>високонапірні</w:t>
      </w:r>
      <w:proofErr w:type="spellEnd"/>
      <w:r w:rsidRPr="00047A59">
        <w:rPr>
          <w:rFonts w:ascii="Times New Roman" w:hAnsi="Times New Roman" w:cs="Times New Roman"/>
          <w:bCs/>
          <w:sz w:val="28"/>
          <w:szCs w:val="28"/>
          <w:lang w:val="uk-UA"/>
        </w:rPr>
        <w:t xml:space="preserve"> (понад 100 м). В окремих випадках греблі </w:t>
      </w:r>
      <w:proofErr w:type="spellStart"/>
      <w:r w:rsidRPr="00047A59">
        <w:rPr>
          <w:rFonts w:ascii="Times New Roman" w:hAnsi="Times New Roman" w:cs="Times New Roman"/>
          <w:bCs/>
          <w:sz w:val="28"/>
          <w:szCs w:val="28"/>
          <w:lang w:val="uk-UA"/>
        </w:rPr>
        <w:t>високонапірних</w:t>
      </w:r>
      <w:proofErr w:type="spellEnd"/>
      <w:r w:rsidRPr="00047A59">
        <w:rPr>
          <w:rFonts w:ascii="Times New Roman" w:hAnsi="Times New Roman" w:cs="Times New Roman"/>
          <w:bCs/>
          <w:sz w:val="28"/>
          <w:szCs w:val="28"/>
          <w:lang w:val="uk-UA"/>
        </w:rPr>
        <w:t xml:space="preserve"> ГЕС досягають висоти 240 м. Вони зосереджують перед турбінами водну енергію, накопичуючи воду та піднімаючи її рівень. У турбіні вода змінює поступальний рух на обертальний, що передається ротору генератора електричного струму. На типових ГЕС коефіцієнт корисної дії нерідко досягає 60…70 %, тобто 60…70 % енергії спадної води перетворюється на електричну.</w:t>
      </w:r>
    </w:p>
    <w:p w14:paraId="6DEBD5CC" w14:textId="32937400" w:rsidR="008A4AEA" w:rsidRPr="00047A59" w:rsidRDefault="008A4AEA" w:rsidP="00047A59">
      <w:pPr>
        <w:ind w:firstLine="720"/>
        <w:jc w:val="both"/>
        <w:rPr>
          <w:rFonts w:ascii="Times New Roman" w:hAnsi="Times New Roman" w:cs="Times New Roman"/>
          <w:bCs/>
          <w:sz w:val="28"/>
          <w:szCs w:val="28"/>
          <w:lang w:val="uk-UA"/>
        </w:rPr>
      </w:pPr>
    </w:p>
    <w:p w14:paraId="24D3D815" w14:textId="0E31D2D6" w:rsidR="00D81F83" w:rsidRPr="0083532A" w:rsidRDefault="00D81F83" w:rsidP="00D81F83">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Pr>
          <w:rFonts w:ascii="Times New Roman" w:hAnsi="Times New Roman" w:cs="Times New Roman"/>
          <w:b/>
          <w:bCs/>
          <w:sz w:val="28"/>
          <w:szCs w:val="28"/>
          <w:u w:val="single"/>
          <w:lang w:val="uk-UA"/>
        </w:rPr>
        <w:t xml:space="preserve">Вітрова </w:t>
      </w:r>
      <w:proofErr w:type="spellStart"/>
      <w:r>
        <w:rPr>
          <w:rFonts w:ascii="Times New Roman" w:hAnsi="Times New Roman" w:cs="Times New Roman"/>
          <w:b/>
          <w:bCs/>
          <w:sz w:val="28"/>
          <w:szCs w:val="28"/>
          <w:u w:val="single"/>
          <w:lang w:val="uk-UA"/>
        </w:rPr>
        <w:t>ергетика</w:t>
      </w:r>
      <w:proofErr w:type="spellEnd"/>
      <w:r w:rsidRPr="0083532A">
        <w:rPr>
          <w:rFonts w:ascii="Times New Roman" w:hAnsi="Times New Roman" w:cs="Times New Roman"/>
          <w:b/>
          <w:bCs/>
          <w:sz w:val="28"/>
          <w:szCs w:val="28"/>
          <w:lang w:val="uk-UA"/>
        </w:rPr>
        <w:t>"</w:t>
      </w:r>
      <w:r w:rsidR="00200635">
        <w:rPr>
          <w:rFonts w:ascii="Times New Roman" w:hAnsi="Times New Roman" w:cs="Times New Roman"/>
          <w:b/>
          <w:bCs/>
          <w:sz w:val="28"/>
          <w:szCs w:val="28"/>
          <w:lang w:val="uk-UA"/>
        </w:rPr>
        <w:t>,</w:t>
      </w:r>
      <w:r w:rsidRPr="0083532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Кравчик Альона</w:t>
      </w:r>
      <w:r w:rsidRPr="0083532A">
        <w:rPr>
          <w:rFonts w:ascii="Times New Roman" w:hAnsi="Times New Roman" w:cs="Times New Roman"/>
          <w:b/>
          <w:bCs/>
          <w:sz w:val="28"/>
          <w:szCs w:val="28"/>
          <w:lang w:val="uk-UA"/>
        </w:rPr>
        <w:t>:</w:t>
      </w:r>
    </w:p>
    <w:p w14:paraId="75F3899E" w14:textId="77777777" w:rsidR="00C138CC" w:rsidRPr="000976C6" w:rsidRDefault="00C138CC" w:rsidP="00C138CC">
      <w:pPr>
        <w:ind w:left="720"/>
        <w:rPr>
          <w:rFonts w:ascii="Times New Roman" w:hAnsi="Times New Roman" w:cs="Times New Roman"/>
          <w:b/>
          <w:bCs/>
          <w:sz w:val="28"/>
          <w:szCs w:val="28"/>
          <w:lang w:val="uk-UA"/>
        </w:rPr>
      </w:pPr>
    </w:p>
    <w:p w14:paraId="614D157E" w14:textId="77777777" w:rsidR="00B54390" w:rsidRPr="000976C6" w:rsidRDefault="00B54390" w:rsidP="00841C6F">
      <w:pPr>
        <w:pStyle w:val="a5"/>
        <w:jc w:val="both"/>
        <w:rPr>
          <w:rFonts w:ascii="Times New Roman" w:hAnsi="Times New Roman" w:cs="Times New Roman"/>
          <w:b/>
          <w:bCs/>
          <w:sz w:val="28"/>
          <w:szCs w:val="28"/>
          <w:shd w:val="clear" w:color="auto" w:fill="FFFFFF"/>
          <w:lang w:val="uk-UA"/>
        </w:rPr>
      </w:pPr>
    </w:p>
    <w:p w14:paraId="020EAFB2" w14:textId="7B8BEB74" w:rsidR="00841C6F" w:rsidRPr="00D81F83" w:rsidRDefault="0039257A" w:rsidP="00D81F83">
      <w:pPr>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Вітроенергетика </w:t>
      </w:r>
      <w:r w:rsidR="00841C6F" w:rsidRPr="00D81F83">
        <w:rPr>
          <w:rFonts w:ascii="Times New Roman" w:hAnsi="Times New Roman" w:cs="Times New Roman"/>
          <w:bCs/>
          <w:sz w:val="28"/>
          <w:szCs w:val="28"/>
          <w:lang w:val="uk-UA"/>
        </w:rPr>
        <w:t>– галузь</w:t>
      </w:r>
      <w:r w:rsidR="00D81F83">
        <w:rPr>
          <w:rFonts w:ascii="Times New Roman" w:hAnsi="Times New Roman" w:cs="Times New Roman"/>
          <w:bCs/>
          <w:sz w:val="28"/>
          <w:szCs w:val="28"/>
          <w:lang w:val="uk-UA"/>
        </w:rPr>
        <w:t xml:space="preserve"> </w:t>
      </w:r>
      <w:hyperlink r:id="rId8" w:history="1">
        <w:r w:rsidR="00841C6F" w:rsidRPr="00D81F83">
          <w:rPr>
            <w:rFonts w:ascii="Times New Roman" w:hAnsi="Times New Roman" w:cs="Times New Roman"/>
            <w:bCs/>
            <w:sz w:val="28"/>
            <w:szCs w:val="28"/>
            <w:lang w:val="uk-UA"/>
          </w:rPr>
          <w:t>енергетики</w:t>
        </w:r>
      </w:hyperlink>
      <w:r w:rsidR="00841C6F" w:rsidRPr="00D81F83">
        <w:rPr>
          <w:rFonts w:ascii="Times New Roman" w:hAnsi="Times New Roman" w:cs="Times New Roman"/>
          <w:bCs/>
          <w:sz w:val="28"/>
          <w:szCs w:val="28"/>
          <w:lang w:val="uk-UA"/>
        </w:rPr>
        <w:t>, що займається розробленням та використанням методів і засобів перетворення енергії вітру в механічну, теплову, хімічну або електричну енергію</w:t>
      </w:r>
      <w:r w:rsidR="0048628C">
        <w:rPr>
          <w:rFonts w:ascii="Times New Roman" w:hAnsi="Times New Roman" w:cs="Times New Roman"/>
          <w:bCs/>
          <w:sz w:val="28"/>
          <w:szCs w:val="28"/>
          <w:lang w:val="uk-UA"/>
        </w:rPr>
        <w:t>,</w:t>
      </w:r>
      <w:r w:rsidR="00841C6F" w:rsidRPr="00D81F83">
        <w:rPr>
          <w:rFonts w:ascii="Times New Roman" w:hAnsi="Times New Roman" w:cs="Times New Roman"/>
          <w:bCs/>
          <w:sz w:val="28"/>
          <w:szCs w:val="28"/>
          <w:lang w:val="uk-UA"/>
        </w:rPr>
        <w:t xml:space="preserve">. </w:t>
      </w:r>
      <w:r w:rsidR="0048628C">
        <w:rPr>
          <w:rFonts w:ascii="Times New Roman" w:hAnsi="Times New Roman" w:cs="Times New Roman"/>
          <w:bCs/>
          <w:sz w:val="28"/>
          <w:szCs w:val="28"/>
          <w:lang w:val="uk-UA"/>
        </w:rPr>
        <w:t>в</w:t>
      </w:r>
      <w:r w:rsidR="00841C6F" w:rsidRPr="00D81F83">
        <w:rPr>
          <w:rFonts w:ascii="Times New Roman" w:hAnsi="Times New Roman" w:cs="Times New Roman"/>
          <w:bCs/>
          <w:sz w:val="28"/>
          <w:szCs w:val="28"/>
          <w:lang w:val="uk-UA"/>
        </w:rPr>
        <w:t>икористовуючи енергію вітру, як </w:t>
      </w:r>
      <w:hyperlink r:id="rId9" w:history="1">
        <w:r w:rsidR="00841C6F" w:rsidRPr="00D81F83">
          <w:rPr>
            <w:rFonts w:ascii="Times New Roman" w:hAnsi="Times New Roman" w:cs="Times New Roman"/>
            <w:bCs/>
            <w:sz w:val="28"/>
            <w:szCs w:val="28"/>
            <w:lang w:val="uk-UA"/>
          </w:rPr>
          <w:t>відновлюване джерело енергії</w:t>
        </w:r>
      </w:hyperlink>
      <w:r w:rsidR="00841C6F" w:rsidRPr="00D81F83">
        <w:rPr>
          <w:rFonts w:ascii="Times New Roman" w:hAnsi="Times New Roman" w:cs="Times New Roman"/>
          <w:bCs/>
          <w:sz w:val="28"/>
          <w:szCs w:val="28"/>
          <w:lang w:val="uk-UA"/>
        </w:rPr>
        <w:t xml:space="preserve">. </w:t>
      </w:r>
    </w:p>
    <w:p w14:paraId="0876EBF3" w14:textId="0C972444"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lastRenderedPageBreak/>
        <w:t xml:space="preserve">Засоби отримання енергії вітру - </w:t>
      </w:r>
      <w:proofErr w:type="spellStart"/>
      <w:r w:rsidRPr="00D81F83">
        <w:rPr>
          <w:rFonts w:ascii="Times New Roman" w:hAnsi="Times New Roman" w:cs="Times New Roman"/>
          <w:bCs/>
          <w:sz w:val="28"/>
          <w:szCs w:val="28"/>
          <w:lang w:val="uk-UA"/>
        </w:rPr>
        <w:t>вітротурбіни</w:t>
      </w:r>
      <w:proofErr w:type="spellEnd"/>
      <w:r w:rsidRPr="00D81F83">
        <w:rPr>
          <w:rFonts w:ascii="Times New Roman" w:hAnsi="Times New Roman" w:cs="Times New Roman"/>
          <w:bCs/>
          <w:sz w:val="28"/>
          <w:szCs w:val="28"/>
          <w:lang w:val="uk-UA"/>
        </w:rPr>
        <w:t xml:space="preserve"> (</w:t>
      </w:r>
      <w:proofErr w:type="spellStart"/>
      <w:r w:rsidRPr="00D81F83">
        <w:rPr>
          <w:rFonts w:ascii="Times New Roman" w:hAnsi="Times New Roman" w:cs="Times New Roman"/>
          <w:bCs/>
          <w:sz w:val="28"/>
          <w:szCs w:val="28"/>
          <w:lang w:val="uk-UA"/>
        </w:rPr>
        <w:t>вітрогенератори</w:t>
      </w:r>
      <w:proofErr w:type="spellEnd"/>
      <w:r w:rsidRPr="00D81F83">
        <w:rPr>
          <w:rFonts w:ascii="Times New Roman" w:hAnsi="Times New Roman" w:cs="Times New Roman"/>
          <w:bCs/>
          <w:sz w:val="28"/>
          <w:szCs w:val="28"/>
          <w:lang w:val="uk-UA"/>
        </w:rPr>
        <w:t xml:space="preserve">, вітрові установки), які об'єднують у так звані вітроелектростанції (ВЕС). </w:t>
      </w:r>
    </w:p>
    <w:p w14:paraId="0E2F69A2"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Джерело вітроенергетики - Сонце, оскільки саме його активність спричинює утворення вітру. </w:t>
      </w:r>
    </w:p>
    <w:p w14:paraId="43E1A535" w14:textId="53481BB2" w:rsidR="00B54390"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Щоб найкраще використати вітряну енергію, важливо досконало розуміти добові та сезонні зміни вітру, зміну швидкості вітру залежно від висоти над поверхнею землі, кількість поривів вітру за короткі відрізки часу, а також мати статистичні дані </w:t>
      </w:r>
      <w:r w:rsidR="0048628C">
        <w:rPr>
          <w:rFonts w:ascii="Times New Roman" w:hAnsi="Times New Roman" w:cs="Times New Roman"/>
          <w:bCs/>
          <w:sz w:val="28"/>
          <w:szCs w:val="28"/>
          <w:lang w:val="uk-UA"/>
        </w:rPr>
        <w:t>х</w:t>
      </w:r>
      <w:r w:rsidRPr="00D81F83">
        <w:rPr>
          <w:rFonts w:ascii="Times New Roman" w:hAnsi="Times New Roman" w:cs="Times New Roman"/>
          <w:bCs/>
          <w:sz w:val="28"/>
          <w:szCs w:val="28"/>
          <w:lang w:val="uk-UA"/>
        </w:rPr>
        <w:t>оча б за останні 20 років. Від загальної кількості енергії Сонця лише 1-2 % перетворюється на енергію вітру. Ця кількість вп'ятеро перевищує річну світову енергетичну потребу. Сучасна технологія дає змогу використовувати тільки горизонтальні вітри, що розміщені близько до поверхні Землі і мають швидкість від 12 до 65 км/год.</w:t>
      </w:r>
    </w:p>
    <w:p w14:paraId="48E8A2D4" w14:textId="1A6D155E" w:rsidR="00841C6F" w:rsidRPr="000976C6" w:rsidRDefault="00841C6F" w:rsidP="00D81F83">
      <w:pPr>
        <w:ind w:firstLine="720"/>
        <w:jc w:val="both"/>
        <w:rPr>
          <w:rFonts w:ascii="Times New Roman" w:hAnsi="Times New Roman" w:cs="Times New Roman"/>
          <w:bCs/>
          <w:sz w:val="28"/>
          <w:szCs w:val="28"/>
          <w:lang w:val="uk-UA"/>
        </w:rPr>
      </w:pPr>
      <w:r w:rsidRPr="000976C6">
        <w:rPr>
          <w:rFonts w:ascii="Times New Roman" w:hAnsi="Times New Roman" w:cs="Times New Roman"/>
          <w:bCs/>
          <w:sz w:val="28"/>
          <w:szCs w:val="28"/>
          <w:lang w:val="uk-UA"/>
        </w:rPr>
        <w:t xml:space="preserve">У І ст. до н. е. давньогрецький учений </w:t>
      </w:r>
      <w:proofErr w:type="spellStart"/>
      <w:r w:rsidRPr="000976C6">
        <w:rPr>
          <w:rFonts w:ascii="Times New Roman" w:hAnsi="Times New Roman" w:cs="Times New Roman"/>
          <w:bCs/>
          <w:sz w:val="28"/>
          <w:szCs w:val="28"/>
          <w:lang w:val="uk-UA"/>
        </w:rPr>
        <w:t>Герон</w:t>
      </w:r>
      <w:proofErr w:type="spellEnd"/>
      <w:r w:rsidRPr="000976C6">
        <w:rPr>
          <w:rFonts w:ascii="Times New Roman" w:hAnsi="Times New Roman" w:cs="Times New Roman"/>
          <w:bCs/>
          <w:sz w:val="28"/>
          <w:szCs w:val="28"/>
          <w:lang w:val="uk-UA"/>
        </w:rPr>
        <w:t xml:space="preserve"> Олександрійський винайшов вітряк. Перші вітряні млини для переробки зерна були збудовані на межі сучасного Ірану й Афганістану; вони мали вертикальну вісь, від шести до дванадцяти крил з полотна або очерету та використовувались як млини і помпи для води. Феномен вітру у давнину також застосовували для природної вентиляції та охолодження повітря у сухих і жарких країнах Середньої Азії.</w:t>
      </w:r>
    </w:p>
    <w:p w14:paraId="77F565C2"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У Європі вітряки з'явилися пізніше, у VШ-IX ст. Найбільш широко вітрові установки використовувалися в Голландії, де люди, починаючи з X-XI ст., боролися з морем за кожен клаптик землі, придатної для сільського господарства. Голландці відкачували воду з відвойованих у моря територій саме завдяки роботі сотень вітряків. Найактивніше у </w:t>
      </w:r>
      <w:proofErr w:type="spellStart"/>
      <w:r w:rsidRPr="00D81F83">
        <w:rPr>
          <w:rFonts w:ascii="Times New Roman" w:hAnsi="Times New Roman" w:cs="Times New Roman"/>
          <w:bCs/>
          <w:sz w:val="28"/>
          <w:szCs w:val="28"/>
          <w:lang w:val="uk-UA"/>
        </w:rPr>
        <w:t>допромисловій</w:t>
      </w:r>
      <w:proofErr w:type="spellEnd"/>
      <w:r w:rsidRPr="00D81F83">
        <w:rPr>
          <w:rFonts w:ascii="Times New Roman" w:hAnsi="Times New Roman" w:cs="Times New Roman"/>
          <w:bCs/>
          <w:sz w:val="28"/>
          <w:szCs w:val="28"/>
          <w:lang w:val="uk-UA"/>
        </w:rPr>
        <w:t xml:space="preserve"> Європі вітряні млини застосовували у XVIII ст. За їх допомогою мололи зерно, качали воду, пиляли дерево. </w:t>
      </w:r>
    </w:p>
    <w:p w14:paraId="1C4DC9AD"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Основна відмінність такої електростанції від традиційних (теплових, атомних) полягає у повній відсутності сировини та відходів. Єдина основна вимога - високий середньорічний рівень вітру. Потужність сучасних промислових </w:t>
      </w:r>
      <w:proofErr w:type="spellStart"/>
      <w:r w:rsidRPr="00D81F83">
        <w:rPr>
          <w:rFonts w:ascii="Times New Roman" w:hAnsi="Times New Roman" w:cs="Times New Roman"/>
          <w:bCs/>
          <w:sz w:val="28"/>
          <w:szCs w:val="28"/>
          <w:lang w:val="uk-UA"/>
        </w:rPr>
        <w:t>вітрогенераторів</w:t>
      </w:r>
      <w:proofErr w:type="spellEnd"/>
      <w:r w:rsidRPr="00D81F83">
        <w:rPr>
          <w:rFonts w:ascii="Times New Roman" w:hAnsi="Times New Roman" w:cs="Times New Roman"/>
          <w:bCs/>
          <w:sz w:val="28"/>
          <w:szCs w:val="28"/>
          <w:lang w:val="uk-UA"/>
        </w:rPr>
        <w:t xml:space="preserve"> досягає 6 </w:t>
      </w:r>
      <w:proofErr w:type="spellStart"/>
      <w:r w:rsidRPr="00D81F83">
        <w:rPr>
          <w:rFonts w:ascii="Times New Roman" w:hAnsi="Times New Roman" w:cs="Times New Roman"/>
          <w:bCs/>
          <w:sz w:val="28"/>
          <w:szCs w:val="28"/>
          <w:lang w:val="uk-UA"/>
        </w:rPr>
        <w:t>МВт</w:t>
      </w:r>
      <w:proofErr w:type="spellEnd"/>
      <w:r w:rsidRPr="00D81F83">
        <w:rPr>
          <w:rFonts w:ascii="Times New Roman" w:hAnsi="Times New Roman" w:cs="Times New Roman"/>
          <w:bCs/>
          <w:sz w:val="28"/>
          <w:szCs w:val="28"/>
          <w:lang w:val="uk-UA"/>
        </w:rPr>
        <w:t>.</w:t>
      </w:r>
    </w:p>
    <w:p w14:paraId="6F3EB19C" w14:textId="52E8ED1E"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Перша вітрова електростанція промислового типу була побудована у США у м. </w:t>
      </w:r>
      <w:proofErr w:type="spellStart"/>
      <w:r w:rsidRPr="00D81F83">
        <w:rPr>
          <w:rFonts w:ascii="Times New Roman" w:hAnsi="Times New Roman" w:cs="Times New Roman"/>
          <w:bCs/>
          <w:sz w:val="28"/>
          <w:szCs w:val="28"/>
          <w:lang w:val="uk-UA"/>
        </w:rPr>
        <w:t>Клівленд</w:t>
      </w:r>
      <w:proofErr w:type="spellEnd"/>
      <w:r w:rsidRPr="00D81F83">
        <w:rPr>
          <w:rFonts w:ascii="Times New Roman" w:hAnsi="Times New Roman" w:cs="Times New Roman"/>
          <w:bCs/>
          <w:sz w:val="28"/>
          <w:szCs w:val="28"/>
          <w:lang w:val="uk-UA"/>
        </w:rPr>
        <w:t xml:space="preserve"> (штат Огайо) у 1888 р. Ч. </w:t>
      </w:r>
      <w:proofErr w:type="spellStart"/>
      <w:r w:rsidRPr="00D81F83">
        <w:rPr>
          <w:rFonts w:ascii="Times New Roman" w:hAnsi="Times New Roman" w:cs="Times New Roman"/>
          <w:bCs/>
          <w:sz w:val="28"/>
          <w:szCs w:val="28"/>
          <w:lang w:val="uk-UA"/>
        </w:rPr>
        <w:t>Брашем</w:t>
      </w:r>
      <w:proofErr w:type="spellEnd"/>
      <w:r w:rsidRPr="00D81F83">
        <w:rPr>
          <w:rFonts w:ascii="Times New Roman" w:hAnsi="Times New Roman" w:cs="Times New Roman"/>
          <w:bCs/>
          <w:sz w:val="28"/>
          <w:szCs w:val="28"/>
          <w:lang w:val="uk-UA"/>
        </w:rPr>
        <w:t xml:space="preserve">. Це </w:t>
      </w:r>
      <w:proofErr w:type="spellStart"/>
      <w:r w:rsidRPr="00D81F83">
        <w:rPr>
          <w:rFonts w:ascii="Times New Roman" w:hAnsi="Times New Roman" w:cs="Times New Roman"/>
          <w:bCs/>
          <w:sz w:val="28"/>
          <w:szCs w:val="28"/>
          <w:lang w:val="uk-UA"/>
        </w:rPr>
        <w:t>багатолопатева</w:t>
      </w:r>
      <w:proofErr w:type="spellEnd"/>
      <w:r w:rsidRPr="00D81F83">
        <w:rPr>
          <w:rFonts w:ascii="Times New Roman" w:hAnsi="Times New Roman" w:cs="Times New Roman"/>
          <w:bCs/>
          <w:sz w:val="28"/>
          <w:szCs w:val="28"/>
          <w:lang w:val="uk-UA"/>
        </w:rPr>
        <w:t xml:space="preserve"> конструкція з діаметром лопатей 17 м, яка мала </w:t>
      </w:r>
      <w:proofErr w:type="spellStart"/>
      <w:r w:rsidRPr="00D81F83">
        <w:rPr>
          <w:rFonts w:ascii="Times New Roman" w:hAnsi="Times New Roman" w:cs="Times New Roman"/>
          <w:bCs/>
          <w:sz w:val="28"/>
          <w:szCs w:val="28"/>
          <w:lang w:val="uk-UA"/>
        </w:rPr>
        <w:t>лопа</w:t>
      </w:r>
      <w:r w:rsidR="00AB18F9">
        <w:rPr>
          <w:rFonts w:ascii="Times New Roman" w:hAnsi="Times New Roman" w:cs="Times New Roman"/>
          <w:bCs/>
          <w:sz w:val="28"/>
          <w:szCs w:val="28"/>
          <w:lang w:val="uk-UA"/>
        </w:rPr>
        <w:t>с</w:t>
      </w:r>
      <w:r w:rsidRPr="00D81F83">
        <w:rPr>
          <w:rFonts w:ascii="Times New Roman" w:hAnsi="Times New Roman" w:cs="Times New Roman"/>
          <w:bCs/>
          <w:sz w:val="28"/>
          <w:szCs w:val="28"/>
          <w:lang w:val="uk-UA"/>
        </w:rPr>
        <w:t>т</w:t>
      </w:r>
      <w:r w:rsidR="00AB18F9">
        <w:rPr>
          <w:rFonts w:ascii="Times New Roman" w:hAnsi="Times New Roman" w:cs="Times New Roman"/>
          <w:bCs/>
          <w:sz w:val="28"/>
          <w:szCs w:val="28"/>
          <w:lang w:val="uk-UA"/>
        </w:rPr>
        <w:t>ь</w:t>
      </w:r>
      <w:proofErr w:type="spellEnd"/>
      <w:r w:rsidRPr="00D81F83">
        <w:rPr>
          <w:rFonts w:ascii="Times New Roman" w:hAnsi="Times New Roman" w:cs="Times New Roman"/>
          <w:bCs/>
          <w:sz w:val="28"/>
          <w:szCs w:val="28"/>
          <w:lang w:val="uk-UA"/>
        </w:rPr>
        <w:t xml:space="preserve"> для спрямовування вітроколеса перпендикулярно до напрямку вітру і здатна була виробляти 12 кВт</w:t>
      </w:r>
      <w:r w:rsidR="00AB18F9">
        <w:rPr>
          <w:rFonts w:ascii="Times New Roman" w:hAnsi="Times New Roman" w:cs="Times New Roman"/>
          <w:bCs/>
          <w:sz w:val="28"/>
          <w:szCs w:val="28"/>
          <w:lang w:val="uk-UA"/>
        </w:rPr>
        <w:t xml:space="preserve"> електроенергії</w:t>
      </w:r>
      <w:r w:rsidRPr="00D81F83">
        <w:rPr>
          <w:rFonts w:ascii="Times New Roman" w:hAnsi="Times New Roman" w:cs="Times New Roman"/>
          <w:bCs/>
          <w:sz w:val="28"/>
          <w:szCs w:val="28"/>
          <w:lang w:val="uk-UA"/>
        </w:rPr>
        <w:t>.</w:t>
      </w:r>
    </w:p>
    <w:p w14:paraId="53309D9D"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З усіх пристроїв, що перетворюють енергію вітру на механічну роботу, у переважній більшості використовуються лопатеві машини з горизонтальним валом, установленим за напрямком вітру, набагато рідше - пристрої з вертикальним валом. </w:t>
      </w:r>
    </w:p>
    <w:p w14:paraId="0B1B7844"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Турбіни з горизонтальною віссю і високим коефіцієнтом швидкохідності мають найбільше значення коефіцієнта використання енергії вітру (0,46-0,48). </w:t>
      </w:r>
      <w:proofErr w:type="spellStart"/>
      <w:r w:rsidRPr="00D81F83">
        <w:rPr>
          <w:rFonts w:ascii="Times New Roman" w:hAnsi="Times New Roman" w:cs="Times New Roman"/>
          <w:bCs/>
          <w:sz w:val="28"/>
          <w:szCs w:val="28"/>
          <w:lang w:val="uk-UA"/>
        </w:rPr>
        <w:t>Вітротурбіни</w:t>
      </w:r>
      <w:proofErr w:type="spellEnd"/>
      <w:r w:rsidRPr="00D81F83">
        <w:rPr>
          <w:rFonts w:ascii="Times New Roman" w:hAnsi="Times New Roman" w:cs="Times New Roman"/>
          <w:bCs/>
          <w:sz w:val="28"/>
          <w:szCs w:val="28"/>
          <w:lang w:val="uk-UA"/>
        </w:rPr>
        <w:t xml:space="preserve"> з </w:t>
      </w:r>
      <w:r w:rsidRPr="00D81F83">
        <w:rPr>
          <w:rFonts w:ascii="Times New Roman" w:hAnsi="Times New Roman" w:cs="Times New Roman"/>
          <w:bCs/>
          <w:sz w:val="28"/>
          <w:szCs w:val="28"/>
          <w:lang w:val="uk-UA"/>
        </w:rPr>
        <w:lastRenderedPageBreak/>
        <w:t>вертикальним розташуванням осі менш ефективні (0,45), але не вимагають налаштування на напрямок вітру. Сьогодні запропоновано безліч варіантів механізмів для отримання електричної енергії з вітру.</w:t>
      </w:r>
    </w:p>
    <w:p w14:paraId="5E7478C1" w14:textId="2B225EBB"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Основним елементом у таких установках є вітроколесо. </w:t>
      </w:r>
    </w:p>
    <w:p w14:paraId="242FF3B4" w14:textId="16497E77" w:rsidR="00B54390" w:rsidRPr="00D81F83" w:rsidRDefault="00B54390"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За принципом роботи та будовою </w:t>
      </w:r>
      <w:proofErr w:type="spellStart"/>
      <w:r w:rsidRPr="00D81F83">
        <w:rPr>
          <w:rFonts w:ascii="Times New Roman" w:hAnsi="Times New Roman" w:cs="Times New Roman"/>
          <w:bCs/>
          <w:sz w:val="28"/>
          <w:szCs w:val="28"/>
          <w:lang w:val="uk-UA"/>
        </w:rPr>
        <w:t>вітроколес</w:t>
      </w:r>
      <w:proofErr w:type="spellEnd"/>
      <w:r w:rsidRPr="00D81F83">
        <w:rPr>
          <w:rFonts w:ascii="Times New Roman" w:hAnsi="Times New Roman" w:cs="Times New Roman"/>
          <w:bCs/>
          <w:sz w:val="28"/>
          <w:szCs w:val="28"/>
          <w:lang w:val="uk-UA"/>
        </w:rPr>
        <w:t xml:space="preserve"> вітрові двигуни поділяють на три класи:</w:t>
      </w:r>
    </w:p>
    <w:p w14:paraId="020C128A" w14:textId="7B7F798D" w:rsidR="00B54390" w:rsidRPr="00D81F83" w:rsidRDefault="00B54390"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крильчасті (пропелерні) - мають вітроколесо з лопатями, розташованими перпендикулярно до валу;</w:t>
      </w:r>
    </w:p>
    <w:p w14:paraId="50061F29" w14:textId="3F3226EC" w:rsidR="00B54390"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карусельні, або роторні;</w:t>
      </w:r>
    </w:p>
    <w:p w14:paraId="5DF0656B"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барабанні.</w:t>
      </w:r>
    </w:p>
    <w:p w14:paraId="6A6FA76A" w14:textId="77777777"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У карусельних і барабанних вітродвигунах вал вітроколеса встановлюється вертикально. Воно обертається під дією вітру на лопаті, розташованій з одного боку осі колеса, тоді як інші лопаті прикриваються ширмою або повертаються за допомогою спеціального пристрою ребром до вітру. Обидва класи громіздкі та менш ефективні, порівняно з крильчастими, тому вся сучасна вітроенергетика базується в основному на крильчастих типах вітродвигунів. Пропелерні вітродвигуни досконаліші, потребують мало матеріалів, забезпечують досить високий коефіцієнт використання енергії вітру. Розташуватися один поряд з одним вони мають не ближче, ніж за три "висоти" один від одного, аби не перехоплювати одні й ті самі потоки вітру.</w:t>
      </w:r>
    </w:p>
    <w:p w14:paraId="58767CC6" w14:textId="15A5D8D7" w:rsidR="00841C6F" w:rsidRPr="00D81F83" w:rsidRDefault="00841C6F" w:rsidP="00D81F83">
      <w:pPr>
        <w:ind w:firstLine="720"/>
        <w:jc w:val="both"/>
        <w:rPr>
          <w:rFonts w:ascii="Times New Roman" w:hAnsi="Times New Roman" w:cs="Times New Roman"/>
          <w:bCs/>
          <w:sz w:val="28"/>
          <w:szCs w:val="28"/>
          <w:lang w:val="uk-UA"/>
        </w:rPr>
      </w:pPr>
      <w:proofErr w:type="spellStart"/>
      <w:r w:rsidRPr="00D81F83">
        <w:rPr>
          <w:rFonts w:ascii="Times New Roman" w:hAnsi="Times New Roman" w:cs="Times New Roman"/>
          <w:bCs/>
          <w:sz w:val="28"/>
          <w:szCs w:val="28"/>
          <w:lang w:val="uk-UA"/>
        </w:rPr>
        <w:t>Вітрогенератор</w:t>
      </w:r>
      <w:proofErr w:type="spellEnd"/>
      <w:r w:rsidRPr="00D81F83">
        <w:rPr>
          <w:rFonts w:ascii="Times New Roman" w:hAnsi="Times New Roman" w:cs="Times New Roman"/>
          <w:bCs/>
          <w:sz w:val="28"/>
          <w:szCs w:val="28"/>
          <w:lang w:val="uk-UA"/>
        </w:rPr>
        <w:t xml:space="preserve"> (вітрова турбіна) - це пристрій для перетворення кінетичної енергії вітру на електричну. Також </w:t>
      </w:r>
      <w:proofErr w:type="spellStart"/>
      <w:r w:rsidRPr="00D81F83">
        <w:rPr>
          <w:rFonts w:ascii="Times New Roman" w:hAnsi="Times New Roman" w:cs="Times New Roman"/>
          <w:bCs/>
          <w:sz w:val="28"/>
          <w:szCs w:val="28"/>
          <w:lang w:val="uk-UA"/>
        </w:rPr>
        <w:t>вітрогенератори</w:t>
      </w:r>
      <w:proofErr w:type="spellEnd"/>
      <w:r w:rsidRPr="00D81F83">
        <w:rPr>
          <w:rFonts w:ascii="Times New Roman" w:hAnsi="Times New Roman" w:cs="Times New Roman"/>
          <w:bCs/>
          <w:sz w:val="28"/>
          <w:szCs w:val="28"/>
          <w:lang w:val="uk-UA"/>
        </w:rPr>
        <w:t xml:space="preserve"> можна умовно поділити на дві категорії: промислові і домашні (для приватного використання). Промислові встановлюються державними органами або великими енергетичними компаніями. Як правило, їх об'єднують у мережу</w:t>
      </w:r>
      <w:r w:rsidR="0048628C">
        <w:rPr>
          <w:rFonts w:ascii="Times New Roman" w:hAnsi="Times New Roman" w:cs="Times New Roman"/>
          <w:bCs/>
          <w:sz w:val="28"/>
          <w:szCs w:val="28"/>
          <w:lang w:val="uk-UA"/>
        </w:rPr>
        <w:t>,</w:t>
      </w:r>
      <w:r w:rsidRPr="00D81F83">
        <w:rPr>
          <w:rFonts w:ascii="Times New Roman" w:hAnsi="Times New Roman" w:cs="Times New Roman"/>
          <w:bCs/>
          <w:sz w:val="28"/>
          <w:szCs w:val="28"/>
          <w:lang w:val="uk-UA"/>
        </w:rPr>
        <w:t xml:space="preserve"> утворюючи в результаті справжні електростанції.</w:t>
      </w:r>
    </w:p>
    <w:p w14:paraId="549DAE04" w14:textId="77777777" w:rsidR="00841C6F" w:rsidRPr="00D81F83" w:rsidRDefault="00841C6F" w:rsidP="00D81F83">
      <w:pPr>
        <w:rPr>
          <w:rFonts w:ascii="Times New Roman" w:hAnsi="Times New Roman" w:cs="Times New Roman"/>
          <w:bCs/>
          <w:sz w:val="28"/>
          <w:szCs w:val="28"/>
          <w:u w:val="single"/>
          <w:lang w:val="uk-UA"/>
        </w:rPr>
      </w:pPr>
      <w:r w:rsidRPr="00D81F83">
        <w:rPr>
          <w:rFonts w:ascii="Times New Roman" w:hAnsi="Times New Roman" w:cs="Times New Roman"/>
          <w:bCs/>
          <w:sz w:val="28"/>
          <w:szCs w:val="28"/>
          <w:u w:val="single"/>
          <w:lang w:val="uk-UA"/>
        </w:rPr>
        <w:t>Вітрові двигуни</w:t>
      </w:r>
    </w:p>
    <w:p w14:paraId="4029B37C" w14:textId="0913DE7E"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Принцип дії всіх вітродвигунів один: під натиском вітру обертається вітрове колесо з лопатями, передаючи</w:t>
      </w:r>
      <w:r w:rsidR="00AB18F9">
        <w:rPr>
          <w:rFonts w:ascii="Times New Roman" w:hAnsi="Times New Roman" w:cs="Times New Roman"/>
          <w:bCs/>
          <w:sz w:val="28"/>
          <w:szCs w:val="28"/>
          <w:lang w:val="uk-UA"/>
        </w:rPr>
        <w:t xml:space="preserve"> обертовий</w:t>
      </w:r>
      <w:r w:rsidRPr="00D81F83">
        <w:rPr>
          <w:rFonts w:ascii="Times New Roman" w:hAnsi="Times New Roman" w:cs="Times New Roman"/>
          <w:bCs/>
          <w:sz w:val="28"/>
          <w:szCs w:val="28"/>
          <w:lang w:val="uk-UA"/>
        </w:rPr>
        <w:t xml:space="preserve"> момент через систему передач валу генератора, що виробляє електроенергію. Чим більше діаметр вітрового колеса, тим більший повітряний потік воно захоплює і тим більше енергії виробляє агрегат.</w:t>
      </w:r>
    </w:p>
    <w:p w14:paraId="1AD76255" w14:textId="4D90B200"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Існують дві принципово різні конструкції вітроенергетичних установок (ВЕУ):</w:t>
      </w:r>
    </w:p>
    <w:p w14:paraId="53E418E4" w14:textId="2552F178"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1) з горизонтальною віссю обертання (крильчаті)</w:t>
      </w:r>
      <w:r w:rsidR="00D81F83">
        <w:rPr>
          <w:rFonts w:ascii="Times New Roman" w:hAnsi="Times New Roman" w:cs="Times New Roman"/>
          <w:bCs/>
          <w:sz w:val="28"/>
          <w:szCs w:val="28"/>
          <w:lang w:val="uk-UA"/>
        </w:rPr>
        <w:t>;</w:t>
      </w:r>
    </w:p>
    <w:p w14:paraId="709BBDA3" w14:textId="01403DB2"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2) з вертикальною віссю обертання (карусельні: лопатеві  і ортогональні)</w:t>
      </w:r>
      <w:r w:rsidR="00D81F83">
        <w:rPr>
          <w:rFonts w:ascii="Times New Roman" w:hAnsi="Times New Roman" w:cs="Times New Roman"/>
          <w:bCs/>
          <w:sz w:val="28"/>
          <w:szCs w:val="28"/>
          <w:lang w:val="uk-UA"/>
        </w:rPr>
        <w:t>.</w:t>
      </w:r>
    </w:p>
    <w:p w14:paraId="6E8E4EC9" w14:textId="492F4E30" w:rsidR="00841C6F" w:rsidRPr="00D81F83" w:rsidRDefault="00841C6F" w:rsidP="00D81F83">
      <w:pPr>
        <w:ind w:firstLine="720"/>
        <w:jc w:val="both"/>
        <w:rPr>
          <w:rFonts w:ascii="Times New Roman" w:hAnsi="Times New Roman" w:cs="Times New Roman"/>
          <w:bCs/>
          <w:sz w:val="28"/>
          <w:szCs w:val="28"/>
          <w:lang w:val="uk-UA"/>
        </w:rPr>
      </w:pPr>
      <w:proofErr w:type="spellStart"/>
      <w:r w:rsidRPr="00D81F83">
        <w:rPr>
          <w:rFonts w:ascii="Times New Roman" w:hAnsi="Times New Roman" w:cs="Times New Roman"/>
          <w:bCs/>
          <w:sz w:val="28"/>
          <w:szCs w:val="28"/>
          <w:lang w:val="uk-UA"/>
        </w:rPr>
        <w:t>Вітрогенератор</w:t>
      </w:r>
      <w:proofErr w:type="spellEnd"/>
      <w:r w:rsidRPr="00D81F83">
        <w:rPr>
          <w:rFonts w:ascii="Times New Roman" w:hAnsi="Times New Roman" w:cs="Times New Roman"/>
          <w:bCs/>
          <w:sz w:val="28"/>
          <w:szCs w:val="28"/>
          <w:lang w:val="uk-UA"/>
        </w:rPr>
        <w:t xml:space="preserve"> розташовують на відстані 30-40 м від житлових споруд, щоб легке шелестіння в</w:t>
      </w:r>
      <w:r w:rsidR="0048628C">
        <w:rPr>
          <w:rFonts w:ascii="Times New Roman" w:hAnsi="Times New Roman" w:cs="Times New Roman"/>
          <w:bCs/>
          <w:sz w:val="28"/>
          <w:szCs w:val="28"/>
          <w:lang w:val="uk-UA"/>
        </w:rPr>
        <w:t>і</w:t>
      </w:r>
      <w:r w:rsidRPr="00D81F83">
        <w:rPr>
          <w:rFonts w:ascii="Times New Roman" w:hAnsi="Times New Roman" w:cs="Times New Roman"/>
          <w:bCs/>
          <w:sz w:val="28"/>
          <w:szCs w:val="28"/>
          <w:lang w:val="uk-UA"/>
        </w:rPr>
        <w:t xml:space="preserve">троколеса, що обертається, не докучало мешканцям будинку. Висота, а </w:t>
      </w:r>
      <w:r w:rsidRPr="00D81F83">
        <w:rPr>
          <w:rFonts w:ascii="Times New Roman" w:hAnsi="Times New Roman" w:cs="Times New Roman"/>
          <w:bCs/>
          <w:sz w:val="28"/>
          <w:szCs w:val="28"/>
          <w:lang w:val="uk-UA"/>
        </w:rPr>
        <w:lastRenderedPageBreak/>
        <w:t xml:space="preserve">отже, і вартість щогли залежать від наявності перешкод (дерев, будівель і інших об'єктів) недалеко від неї. Для найбільш ефективної експлуатації установки пропонується споруджувати щоглу такої висоти, щоб вісь вітроколеса була як мінімум на 3-4 м вище за перешкоди, розташовані на відстані менше 200 м. Саму щоглу необхідно зафіксувати на фундаменті і додатково закріпити розтяжками з оцинкованого металевого троса (для цього на ділянці заздалегідь виготовляють 5-6 армованих бетонних стовпчиків діаметром 500 мм, що заливаються на глибину близько 2 м). У будинок електрика від генератора установки подається по </w:t>
      </w:r>
      <w:proofErr w:type="spellStart"/>
      <w:r w:rsidRPr="00D81F83">
        <w:rPr>
          <w:rFonts w:ascii="Times New Roman" w:hAnsi="Times New Roman" w:cs="Times New Roman"/>
          <w:bCs/>
          <w:sz w:val="28"/>
          <w:szCs w:val="28"/>
          <w:lang w:val="uk-UA"/>
        </w:rPr>
        <w:t>дво</w:t>
      </w:r>
      <w:r w:rsidR="00AB18F9">
        <w:rPr>
          <w:rFonts w:ascii="Times New Roman" w:hAnsi="Times New Roman" w:cs="Times New Roman"/>
          <w:bCs/>
          <w:sz w:val="28"/>
          <w:szCs w:val="28"/>
          <w:lang w:val="uk-UA"/>
        </w:rPr>
        <w:t>х</w:t>
      </w:r>
      <w:r w:rsidRPr="00D81F83">
        <w:rPr>
          <w:rFonts w:ascii="Times New Roman" w:hAnsi="Times New Roman" w:cs="Times New Roman"/>
          <w:bCs/>
          <w:sz w:val="28"/>
          <w:szCs w:val="28"/>
          <w:lang w:val="uk-UA"/>
        </w:rPr>
        <w:t>жильному</w:t>
      </w:r>
      <w:proofErr w:type="spellEnd"/>
      <w:r w:rsidRPr="00D81F83">
        <w:rPr>
          <w:rFonts w:ascii="Times New Roman" w:hAnsi="Times New Roman" w:cs="Times New Roman"/>
          <w:bCs/>
          <w:sz w:val="28"/>
          <w:szCs w:val="28"/>
          <w:lang w:val="uk-UA"/>
        </w:rPr>
        <w:t xml:space="preserve"> мідному дрот</w:t>
      </w:r>
      <w:r w:rsidR="00AB18F9">
        <w:rPr>
          <w:rFonts w:ascii="Times New Roman" w:hAnsi="Times New Roman" w:cs="Times New Roman"/>
          <w:bCs/>
          <w:sz w:val="28"/>
          <w:szCs w:val="28"/>
          <w:lang w:val="uk-UA"/>
        </w:rPr>
        <w:t>ов</w:t>
      </w:r>
      <w:r w:rsidR="0048628C">
        <w:rPr>
          <w:rFonts w:ascii="Times New Roman" w:hAnsi="Times New Roman" w:cs="Times New Roman"/>
          <w:bCs/>
          <w:sz w:val="28"/>
          <w:szCs w:val="28"/>
          <w:lang w:val="uk-UA"/>
        </w:rPr>
        <w:t>і</w:t>
      </w:r>
      <w:r w:rsidRPr="00D81F83">
        <w:rPr>
          <w:rFonts w:ascii="Times New Roman" w:hAnsi="Times New Roman" w:cs="Times New Roman"/>
          <w:bCs/>
          <w:sz w:val="28"/>
          <w:szCs w:val="28"/>
          <w:lang w:val="uk-UA"/>
        </w:rPr>
        <w:t xml:space="preserve"> площею перетину до 6-8 мм</w:t>
      </w:r>
      <w:r w:rsidRPr="0039257A">
        <w:rPr>
          <w:rFonts w:ascii="Times New Roman" w:hAnsi="Times New Roman" w:cs="Times New Roman"/>
          <w:bCs/>
          <w:sz w:val="28"/>
          <w:szCs w:val="28"/>
          <w:vertAlign w:val="superscript"/>
          <w:lang w:val="uk-UA"/>
        </w:rPr>
        <w:t>2</w:t>
      </w:r>
      <w:r w:rsidRPr="00D81F83">
        <w:rPr>
          <w:rFonts w:ascii="Times New Roman" w:hAnsi="Times New Roman" w:cs="Times New Roman"/>
          <w:bCs/>
          <w:sz w:val="28"/>
          <w:szCs w:val="28"/>
          <w:lang w:val="uk-UA"/>
        </w:rPr>
        <w:t xml:space="preserve">, прокладеному в </w:t>
      </w:r>
      <w:proofErr w:type="spellStart"/>
      <w:r w:rsidRPr="00D81F83">
        <w:rPr>
          <w:rFonts w:ascii="Times New Roman" w:hAnsi="Times New Roman" w:cs="Times New Roman"/>
          <w:bCs/>
          <w:sz w:val="28"/>
          <w:szCs w:val="28"/>
          <w:lang w:val="uk-UA"/>
        </w:rPr>
        <w:t>герметизованому</w:t>
      </w:r>
      <w:proofErr w:type="spellEnd"/>
      <w:r w:rsidRPr="00D81F83">
        <w:rPr>
          <w:rFonts w:ascii="Times New Roman" w:hAnsi="Times New Roman" w:cs="Times New Roman"/>
          <w:bCs/>
          <w:sz w:val="28"/>
          <w:szCs w:val="28"/>
          <w:lang w:val="uk-UA"/>
        </w:rPr>
        <w:t xml:space="preserve"> підземному каналі.</w:t>
      </w:r>
    </w:p>
    <w:p w14:paraId="0FDF94E2" w14:textId="3C47611E" w:rsidR="00841C6F" w:rsidRPr="00D81F83" w:rsidRDefault="00841C6F"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Вітрові електростанції призначені для вироблення електроенергії за допомогою потоків повітря. Відповідно чим </w:t>
      </w:r>
      <w:proofErr w:type="spellStart"/>
      <w:r w:rsidRPr="00D81F83">
        <w:rPr>
          <w:rFonts w:ascii="Times New Roman" w:hAnsi="Times New Roman" w:cs="Times New Roman"/>
          <w:bCs/>
          <w:sz w:val="28"/>
          <w:szCs w:val="28"/>
          <w:lang w:val="uk-UA"/>
        </w:rPr>
        <w:t>постійніший</w:t>
      </w:r>
      <w:proofErr w:type="spellEnd"/>
      <w:r w:rsidRPr="00D81F83">
        <w:rPr>
          <w:rFonts w:ascii="Times New Roman" w:hAnsi="Times New Roman" w:cs="Times New Roman"/>
          <w:bCs/>
          <w:sz w:val="28"/>
          <w:szCs w:val="28"/>
          <w:lang w:val="uk-UA"/>
        </w:rPr>
        <w:t xml:space="preserve"> вітер, тим більше енергії можна виробити за допомогою вітрової станції. Для нормальної роботи вітрової станції потрібний вітер 6-10м/с. При менших потоках повітря виробленої енергії буде менше а то й зовсім не буде, при більших потоках (понад 13м/с) робота </w:t>
      </w:r>
      <w:proofErr w:type="spellStart"/>
      <w:r w:rsidRPr="00D81F83">
        <w:rPr>
          <w:rFonts w:ascii="Times New Roman" w:hAnsi="Times New Roman" w:cs="Times New Roman"/>
          <w:bCs/>
          <w:sz w:val="28"/>
          <w:szCs w:val="28"/>
          <w:lang w:val="uk-UA"/>
        </w:rPr>
        <w:t>вітрогенератора</w:t>
      </w:r>
      <w:proofErr w:type="spellEnd"/>
      <w:r w:rsidRPr="00D81F83">
        <w:rPr>
          <w:rFonts w:ascii="Times New Roman" w:hAnsi="Times New Roman" w:cs="Times New Roman"/>
          <w:bCs/>
          <w:sz w:val="28"/>
          <w:szCs w:val="28"/>
          <w:lang w:val="uk-UA"/>
        </w:rPr>
        <w:t xml:space="preserve"> також буде не ефективною або станція працювати не буде.</w:t>
      </w:r>
    </w:p>
    <w:p w14:paraId="34DD2F40" w14:textId="10B95CB1" w:rsidR="00B54390" w:rsidRDefault="00B54390" w:rsidP="00D81F83">
      <w:pPr>
        <w:ind w:firstLine="720"/>
        <w:jc w:val="both"/>
        <w:rPr>
          <w:rFonts w:ascii="Times New Roman" w:hAnsi="Times New Roman" w:cs="Times New Roman"/>
          <w:bCs/>
          <w:sz w:val="28"/>
          <w:szCs w:val="28"/>
          <w:lang w:val="uk-UA"/>
        </w:rPr>
      </w:pPr>
    </w:p>
    <w:p w14:paraId="13F1213C" w14:textId="19594D44" w:rsidR="00D81F83" w:rsidRPr="0083532A" w:rsidRDefault="00D81F83" w:rsidP="00D81F83">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Pr>
          <w:rFonts w:ascii="Times New Roman" w:hAnsi="Times New Roman" w:cs="Times New Roman"/>
          <w:b/>
          <w:bCs/>
          <w:sz w:val="28"/>
          <w:szCs w:val="28"/>
          <w:u w:val="single"/>
          <w:lang w:val="uk-UA"/>
        </w:rPr>
        <w:t xml:space="preserve">Геотермальна </w:t>
      </w:r>
      <w:proofErr w:type="spellStart"/>
      <w:r>
        <w:rPr>
          <w:rFonts w:ascii="Times New Roman" w:hAnsi="Times New Roman" w:cs="Times New Roman"/>
          <w:b/>
          <w:bCs/>
          <w:sz w:val="28"/>
          <w:szCs w:val="28"/>
          <w:u w:val="single"/>
          <w:lang w:val="uk-UA"/>
        </w:rPr>
        <w:t>ергетика</w:t>
      </w:r>
      <w:proofErr w:type="spellEnd"/>
      <w:r w:rsidRPr="0083532A">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Рудянин</w:t>
      </w:r>
      <w:proofErr w:type="spellEnd"/>
      <w:r>
        <w:rPr>
          <w:rFonts w:ascii="Times New Roman" w:hAnsi="Times New Roman" w:cs="Times New Roman"/>
          <w:b/>
          <w:bCs/>
          <w:sz w:val="28"/>
          <w:szCs w:val="28"/>
          <w:lang w:val="uk-UA"/>
        </w:rPr>
        <w:t xml:space="preserve"> Віталій</w:t>
      </w:r>
      <w:r w:rsidRPr="0083532A">
        <w:rPr>
          <w:rFonts w:ascii="Times New Roman" w:hAnsi="Times New Roman" w:cs="Times New Roman"/>
          <w:b/>
          <w:bCs/>
          <w:sz w:val="28"/>
          <w:szCs w:val="28"/>
          <w:lang w:val="uk-UA"/>
        </w:rPr>
        <w:t>:</w:t>
      </w:r>
    </w:p>
    <w:p w14:paraId="32259EE2" w14:textId="77777777" w:rsidR="00D81F83" w:rsidRPr="00D81F83" w:rsidRDefault="00D81F83" w:rsidP="00D81F83">
      <w:pPr>
        <w:ind w:firstLine="720"/>
        <w:jc w:val="both"/>
        <w:rPr>
          <w:rFonts w:ascii="Times New Roman" w:hAnsi="Times New Roman" w:cs="Times New Roman"/>
          <w:bCs/>
          <w:sz w:val="28"/>
          <w:szCs w:val="28"/>
          <w:lang w:val="uk-UA"/>
        </w:rPr>
      </w:pPr>
    </w:p>
    <w:p w14:paraId="3E871C29" w14:textId="319672F4" w:rsidR="00660F02" w:rsidRPr="00D81F83" w:rsidRDefault="00660F02" w:rsidP="00D81F83">
      <w:pPr>
        <w:ind w:firstLine="720"/>
        <w:jc w:val="both"/>
        <w:rPr>
          <w:rFonts w:ascii="Times New Roman" w:hAnsi="Times New Roman" w:cs="Times New Roman"/>
          <w:bCs/>
          <w:sz w:val="28"/>
          <w:szCs w:val="28"/>
          <w:lang w:val="uk-UA"/>
        </w:rPr>
      </w:pPr>
      <w:proofErr w:type="spellStart"/>
      <w:r w:rsidRPr="00D81F83">
        <w:rPr>
          <w:rFonts w:ascii="Times New Roman" w:hAnsi="Times New Roman" w:cs="Times New Roman"/>
          <w:bCs/>
          <w:sz w:val="28"/>
          <w:szCs w:val="28"/>
          <w:lang w:val="uk-UA"/>
        </w:rPr>
        <w:t>Геотерма́льна</w:t>
      </w:r>
      <w:proofErr w:type="spellEnd"/>
      <w:r w:rsidRPr="00D81F83">
        <w:rPr>
          <w:rFonts w:ascii="Times New Roman" w:hAnsi="Times New Roman" w:cs="Times New Roman"/>
          <w:bCs/>
          <w:sz w:val="28"/>
          <w:szCs w:val="28"/>
          <w:lang w:val="uk-UA"/>
        </w:rPr>
        <w:t xml:space="preserve"> </w:t>
      </w:r>
      <w:proofErr w:type="spellStart"/>
      <w:r w:rsidRPr="00D81F83">
        <w:rPr>
          <w:rFonts w:ascii="Times New Roman" w:hAnsi="Times New Roman" w:cs="Times New Roman"/>
          <w:bCs/>
          <w:sz w:val="28"/>
          <w:szCs w:val="28"/>
          <w:lang w:val="uk-UA"/>
        </w:rPr>
        <w:t>енерге́тика</w:t>
      </w:r>
      <w:proofErr w:type="spellEnd"/>
      <w:r w:rsidRPr="00D81F83">
        <w:rPr>
          <w:rFonts w:ascii="Times New Roman" w:hAnsi="Times New Roman" w:cs="Times New Roman"/>
          <w:bCs/>
          <w:sz w:val="28"/>
          <w:szCs w:val="28"/>
          <w:lang w:val="uk-UA"/>
        </w:rPr>
        <w:t xml:space="preserve"> — промислове отримання енергії, зокрема електроенергії, з гарячих джерел, термальних підземних вод.</w:t>
      </w:r>
    </w:p>
    <w:p w14:paraId="60502AA8" w14:textId="40E7B12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Вираз «геотермальна енергетика» буквально означає, що це енергія тепла Землі («</w:t>
      </w:r>
      <w:proofErr w:type="spellStart"/>
      <w:r w:rsidRPr="00D81F83">
        <w:rPr>
          <w:rFonts w:ascii="Times New Roman" w:hAnsi="Times New Roman" w:cs="Times New Roman"/>
          <w:bCs/>
          <w:sz w:val="28"/>
          <w:szCs w:val="28"/>
          <w:lang w:val="uk-UA"/>
        </w:rPr>
        <w:t>гео</w:t>
      </w:r>
      <w:proofErr w:type="spellEnd"/>
      <w:r w:rsidRPr="00D81F83">
        <w:rPr>
          <w:rFonts w:ascii="Times New Roman" w:hAnsi="Times New Roman" w:cs="Times New Roman"/>
          <w:bCs/>
          <w:sz w:val="28"/>
          <w:szCs w:val="28"/>
          <w:lang w:val="uk-UA"/>
        </w:rPr>
        <w:t>» – земля, «термальна» – теплова). Основним джерелом цієї енергії слугує постійний потік теплоти з розжарених надр, направлений до поверхні Землі. Земна кора отримує теплоту в результаті тертя ядра, радіоактивного розпаду елементів (подібно торію і урану), хімічних реакцій. Постійні часу цих процесів настільки великі відносно часу існування Землі, що неможливо оцінити, збільшується чи зменшується її температура.</w:t>
      </w:r>
    </w:p>
    <w:p w14:paraId="44507C98" w14:textId="757C6B02"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Будь яка система геотермального теплопостачання з використанням агресивних геотермальних вод включає в себе: підземний колектор; приймальну свердловину; </w:t>
      </w:r>
      <w:proofErr w:type="spellStart"/>
      <w:r w:rsidRPr="00D81F83">
        <w:rPr>
          <w:rFonts w:ascii="Times New Roman" w:hAnsi="Times New Roman" w:cs="Times New Roman"/>
          <w:bCs/>
          <w:sz w:val="28"/>
          <w:szCs w:val="28"/>
          <w:lang w:val="uk-UA"/>
        </w:rPr>
        <w:t>газошламовідокремлювач</w:t>
      </w:r>
      <w:proofErr w:type="spellEnd"/>
      <w:r w:rsidRPr="00D81F83">
        <w:rPr>
          <w:rFonts w:ascii="Times New Roman" w:hAnsi="Times New Roman" w:cs="Times New Roman"/>
          <w:bCs/>
          <w:sz w:val="28"/>
          <w:szCs w:val="28"/>
          <w:lang w:val="uk-UA"/>
        </w:rPr>
        <w:t>; нагнітальну помпу; нагнітальну свердловину; теплообмінник системи опалення; помпу системи опалення; теплообмінник роботи системи гарячого водопостачання; опалювальну систему; систему гарячого водопостачання; джерело води гарячого водопостачання; систему утилізації газів і шламів.</w:t>
      </w:r>
    </w:p>
    <w:p w14:paraId="51D7FED0" w14:textId="549AFCD9"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Розрізняють п’ять основних типів геотермальної енергії:</w:t>
      </w:r>
    </w:p>
    <w:p w14:paraId="66575225"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нормальне поверхневе тепло Землі на глибині від декількох десятків до сотень метрів;</w:t>
      </w:r>
    </w:p>
    <w:p w14:paraId="3EF73473"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lastRenderedPageBreak/>
        <w:t xml:space="preserve">• гідротермальні системи, тобто резервуари гарячої або теплої води, в більшості випадків </w:t>
      </w:r>
      <w:proofErr w:type="spellStart"/>
      <w:r w:rsidRPr="00D81F83">
        <w:rPr>
          <w:rFonts w:ascii="Times New Roman" w:hAnsi="Times New Roman" w:cs="Times New Roman"/>
          <w:bCs/>
          <w:sz w:val="28"/>
          <w:szCs w:val="28"/>
          <w:lang w:val="uk-UA"/>
        </w:rPr>
        <w:t>самовиливної</w:t>
      </w:r>
      <w:proofErr w:type="spellEnd"/>
      <w:r w:rsidRPr="00D81F83">
        <w:rPr>
          <w:rFonts w:ascii="Times New Roman" w:hAnsi="Times New Roman" w:cs="Times New Roman"/>
          <w:bCs/>
          <w:sz w:val="28"/>
          <w:szCs w:val="28"/>
          <w:lang w:val="uk-UA"/>
        </w:rPr>
        <w:t>;</w:t>
      </w:r>
    </w:p>
    <w:p w14:paraId="2CA405E8"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 </w:t>
      </w:r>
      <w:proofErr w:type="spellStart"/>
      <w:r w:rsidRPr="00D81F83">
        <w:rPr>
          <w:rFonts w:ascii="Times New Roman" w:hAnsi="Times New Roman" w:cs="Times New Roman"/>
          <w:bCs/>
          <w:sz w:val="28"/>
          <w:szCs w:val="28"/>
          <w:lang w:val="uk-UA"/>
        </w:rPr>
        <w:t>парогідротермальні</w:t>
      </w:r>
      <w:proofErr w:type="spellEnd"/>
      <w:r w:rsidRPr="00D81F83">
        <w:rPr>
          <w:rFonts w:ascii="Times New Roman" w:hAnsi="Times New Roman" w:cs="Times New Roman"/>
          <w:bCs/>
          <w:sz w:val="28"/>
          <w:szCs w:val="28"/>
          <w:lang w:val="uk-UA"/>
        </w:rPr>
        <w:t xml:space="preserve"> системи – родовища пари і </w:t>
      </w:r>
      <w:proofErr w:type="spellStart"/>
      <w:r w:rsidRPr="00D81F83">
        <w:rPr>
          <w:rFonts w:ascii="Times New Roman" w:hAnsi="Times New Roman" w:cs="Times New Roman"/>
          <w:bCs/>
          <w:sz w:val="28"/>
          <w:szCs w:val="28"/>
          <w:lang w:val="uk-UA"/>
        </w:rPr>
        <w:t>самовиливної</w:t>
      </w:r>
      <w:proofErr w:type="spellEnd"/>
      <w:r w:rsidRPr="00D81F83">
        <w:rPr>
          <w:rFonts w:ascii="Times New Roman" w:hAnsi="Times New Roman" w:cs="Times New Roman"/>
          <w:bCs/>
          <w:sz w:val="28"/>
          <w:szCs w:val="28"/>
          <w:lang w:val="uk-UA"/>
        </w:rPr>
        <w:t xml:space="preserve"> пароводяної суміші;</w:t>
      </w:r>
    </w:p>
    <w:p w14:paraId="2B835EDD"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 </w:t>
      </w:r>
      <w:proofErr w:type="spellStart"/>
      <w:r w:rsidRPr="00D81F83">
        <w:rPr>
          <w:rFonts w:ascii="Times New Roman" w:hAnsi="Times New Roman" w:cs="Times New Roman"/>
          <w:bCs/>
          <w:sz w:val="28"/>
          <w:szCs w:val="28"/>
          <w:lang w:val="uk-UA"/>
        </w:rPr>
        <w:t>петрогеотермальні</w:t>
      </w:r>
      <w:proofErr w:type="spellEnd"/>
      <w:r w:rsidRPr="00D81F83">
        <w:rPr>
          <w:rFonts w:ascii="Times New Roman" w:hAnsi="Times New Roman" w:cs="Times New Roman"/>
          <w:bCs/>
          <w:sz w:val="28"/>
          <w:szCs w:val="28"/>
          <w:lang w:val="uk-UA"/>
        </w:rPr>
        <w:t xml:space="preserve"> зони або теплота сухих гірничих порід;</w:t>
      </w:r>
    </w:p>
    <w:p w14:paraId="69DB05FF"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магма (нагріті до 1300°С розплавлені гірничі породи).</w:t>
      </w:r>
    </w:p>
    <w:p w14:paraId="1F9231C8" w14:textId="75477770" w:rsidR="00660F02" w:rsidRPr="00D81F83" w:rsidRDefault="00660F02" w:rsidP="00D81F83">
      <w:pPr>
        <w:ind w:firstLine="720"/>
        <w:jc w:val="both"/>
        <w:rPr>
          <w:rFonts w:ascii="Times New Roman" w:hAnsi="Times New Roman" w:cs="Times New Roman"/>
          <w:bCs/>
          <w:sz w:val="28"/>
          <w:szCs w:val="28"/>
          <w:lang w:val="uk-UA"/>
        </w:rPr>
      </w:pPr>
    </w:p>
    <w:p w14:paraId="1D6BA335" w14:textId="00ABA840"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Сьогодні близько 90 країн світу мають значний потенціал для виробництва тепла й електрики, 24 з них використовують геотермальні технології на практиці. Сумарна потужність діючих </w:t>
      </w:r>
      <w:proofErr w:type="spellStart"/>
      <w:r w:rsidRPr="00D81F83">
        <w:rPr>
          <w:rFonts w:ascii="Times New Roman" w:hAnsi="Times New Roman" w:cs="Times New Roman"/>
          <w:bCs/>
          <w:sz w:val="28"/>
          <w:szCs w:val="28"/>
          <w:lang w:val="uk-UA"/>
        </w:rPr>
        <w:t>ГеоТЕС</w:t>
      </w:r>
      <w:proofErr w:type="spellEnd"/>
      <w:r w:rsidRPr="00D81F83">
        <w:rPr>
          <w:rFonts w:ascii="Times New Roman" w:hAnsi="Times New Roman" w:cs="Times New Roman"/>
          <w:bCs/>
          <w:sz w:val="28"/>
          <w:szCs w:val="28"/>
          <w:lang w:val="uk-UA"/>
        </w:rPr>
        <w:t xml:space="preserve"> (теплових) і </w:t>
      </w:r>
      <w:proofErr w:type="spellStart"/>
      <w:r w:rsidRPr="00D81F83">
        <w:rPr>
          <w:rFonts w:ascii="Times New Roman" w:hAnsi="Times New Roman" w:cs="Times New Roman"/>
          <w:bCs/>
          <w:sz w:val="28"/>
          <w:szCs w:val="28"/>
          <w:lang w:val="uk-UA"/>
        </w:rPr>
        <w:t>ГеоЕС</w:t>
      </w:r>
      <w:proofErr w:type="spellEnd"/>
      <w:r w:rsidRPr="00D81F83">
        <w:rPr>
          <w:rFonts w:ascii="Times New Roman" w:hAnsi="Times New Roman" w:cs="Times New Roman"/>
          <w:bCs/>
          <w:sz w:val="28"/>
          <w:szCs w:val="28"/>
          <w:lang w:val="uk-UA"/>
        </w:rPr>
        <w:t xml:space="preserve"> (електричних) у світі становить близько 85 </w:t>
      </w:r>
      <w:proofErr w:type="spellStart"/>
      <w:r w:rsidRPr="00D81F83">
        <w:rPr>
          <w:rFonts w:ascii="Times New Roman" w:hAnsi="Times New Roman" w:cs="Times New Roman"/>
          <w:bCs/>
          <w:sz w:val="28"/>
          <w:szCs w:val="28"/>
          <w:lang w:val="uk-UA"/>
        </w:rPr>
        <w:t>ГВт</w:t>
      </w:r>
      <w:proofErr w:type="spellEnd"/>
      <w:r w:rsidRPr="00D81F83">
        <w:rPr>
          <w:rFonts w:ascii="Times New Roman" w:hAnsi="Times New Roman" w:cs="Times New Roman"/>
          <w:bCs/>
          <w:sz w:val="28"/>
          <w:szCs w:val="28"/>
          <w:lang w:val="uk-UA"/>
        </w:rPr>
        <w:t>, з яких приблизно 15 % припадає на виробництво електрики, а решта — на виробництво теплової енергії .</w:t>
      </w:r>
    </w:p>
    <w:p w14:paraId="4560F0EF" w14:textId="43D06B2B"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У 2004 р. в світі сумарна потужність геотермальних електростанцій склала біля 9 млн. кВт, а геотермальних систем теплопостачання – біля 20 млн. кВт (теплових). За прогнозами потужність </w:t>
      </w:r>
      <w:proofErr w:type="spellStart"/>
      <w:r w:rsidRPr="00D81F83">
        <w:rPr>
          <w:rFonts w:ascii="Times New Roman" w:hAnsi="Times New Roman" w:cs="Times New Roman"/>
          <w:bCs/>
          <w:sz w:val="28"/>
          <w:szCs w:val="28"/>
          <w:lang w:val="uk-UA"/>
        </w:rPr>
        <w:t>геоТЕС</w:t>
      </w:r>
      <w:proofErr w:type="spellEnd"/>
      <w:r w:rsidRPr="00D81F83">
        <w:rPr>
          <w:rFonts w:ascii="Times New Roman" w:hAnsi="Times New Roman" w:cs="Times New Roman"/>
          <w:bCs/>
          <w:sz w:val="28"/>
          <w:szCs w:val="28"/>
          <w:lang w:val="uk-UA"/>
        </w:rPr>
        <w:t xml:space="preserve"> може становити біля 20 млн. кВт, а вироблення електроенергії – 120 млрд. </w:t>
      </w:r>
      <w:proofErr w:type="spellStart"/>
      <w:r w:rsidRPr="00D81F83">
        <w:rPr>
          <w:rFonts w:ascii="Times New Roman" w:hAnsi="Times New Roman" w:cs="Times New Roman"/>
          <w:bCs/>
          <w:sz w:val="28"/>
          <w:szCs w:val="28"/>
          <w:lang w:val="uk-UA"/>
        </w:rPr>
        <w:t>кВт·год</w:t>
      </w:r>
      <w:proofErr w:type="spellEnd"/>
      <w:r w:rsidRPr="00D81F83">
        <w:rPr>
          <w:rFonts w:ascii="Times New Roman" w:hAnsi="Times New Roman" w:cs="Times New Roman"/>
          <w:bCs/>
          <w:sz w:val="28"/>
          <w:szCs w:val="28"/>
          <w:lang w:val="uk-UA"/>
        </w:rPr>
        <w:t>.</w:t>
      </w:r>
    </w:p>
    <w:p w14:paraId="507630C1" w14:textId="24BAD182"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Геотермальна енергія забезпечує теплом столицю Ісландії Рейк’явік. Вже в 1943 р. там були пробурені 32 свердловини на глибину від 440 до 2400 м, якими до поверхні піднімається вода з температурою від 60 до 130°С. Дев’ять з цих свердловин діють і по цей день.</w:t>
      </w:r>
    </w:p>
    <w:p w14:paraId="168AABA7" w14:textId="3618615D"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Геотермальна енергія в Україні має значні потенційні ресурси. </w:t>
      </w:r>
    </w:p>
    <w:p w14:paraId="60E7D94B" w14:textId="51E397B9"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Районами її можливого використання є Крим, Закарпаття, Прикарпаття, Донецька, Запорізька, Полтавська, Харківська, Херсонська та Чернігівська області.</w:t>
      </w:r>
    </w:p>
    <w:p w14:paraId="2F562FB5" w14:textId="2DDBE9E2"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Прогнозні експлуатаційні ресурси термальних вод України за запасами тепла еквівалентні використанню близько 10 млн тон на рік.</w:t>
      </w:r>
    </w:p>
    <w:p w14:paraId="187101BB" w14:textId="46566A15"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Серед перспективних районів для пошуків і розвідки геотермальних ресурсів знаходиться Донецький басейн.</w:t>
      </w:r>
    </w:p>
    <w:p w14:paraId="6469AE12" w14:textId="77777777" w:rsidR="00660F02" w:rsidRPr="00D81F83" w:rsidRDefault="00660F02" w:rsidP="00660F02">
      <w:pPr>
        <w:rPr>
          <w:rFonts w:ascii="Times New Roman" w:hAnsi="Times New Roman" w:cs="Times New Roman"/>
          <w:bCs/>
          <w:sz w:val="28"/>
          <w:szCs w:val="28"/>
          <w:u w:val="single"/>
          <w:lang w:val="uk-UA"/>
        </w:rPr>
      </w:pPr>
      <w:r w:rsidRPr="00D81F83">
        <w:rPr>
          <w:rFonts w:ascii="Times New Roman" w:hAnsi="Times New Roman" w:cs="Times New Roman"/>
          <w:bCs/>
          <w:sz w:val="28"/>
          <w:szCs w:val="28"/>
          <w:u w:val="single"/>
          <w:lang w:val="uk-UA"/>
        </w:rPr>
        <w:t>Переваги і недоліки геотермальної енергії</w:t>
      </w:r>
    </w:p>
    <w:p w14:paraId="4547CD2B"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Переваги:</w:t>
      </w:r>
    </w:p>
    <w:p w14:paraId="6E96C249" w14:textId="77777777" w:rsidR="00660F02" w:rsidRPr="000976C6" w:rsidRDefault="00660F02" w:rsidP="00660F02">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sz w:val="28"/>
          <w:szCs w:val="28"/>
        </w:rPr>
        <w:t>геотермальну енергію отримують від джерел тепла з великими температурами.</w:t>
      </w:r>
    </w:p>
    <w:p w14:paraId="28A8584B" w14:textId="77777777" w:rsidR="00660F02" w:rsidRPr="000976C6" w:rsidRDefault="00660F02" w:rsidP="00660F02">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sz w:val="28"/>
          <w:szCs w:val="28"/>
        </w:rPr>
        <w:t>температура теплоносія значно менша за температуру при спалюванні палива;</w:t>
      </w:r>
    </w:p>
    <w:p w14:paraId="5D4FECC4" w14:textId="67665DF7" w:rsidR="00660F02" w:rsidRPr="000976C6" w:rsidRDefault="00660F02" w:rsidP="00660F02">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sz w:val="28"/>
          <w:szCs w:val="28"/>
        </w:rPr>
        <w:t xml:space="preserve">найкращий спосіб використання геотермальної енергії </w:t>
      </w:r>
      <w:r w:rsidR="00D81F83">
        <w:rPr>
          <w:rFonts w:ascii="Times New Roman" w:hAnsi="Times New Roman" w:cs="Times New Roman"/>
          <w:sz w:val="28"/>
          <w:szCs w:val="28"/>
        </w:rPr>
        <w:t>–</w:t>
      </w:r>
      <w:r w:rsidRPr="000976C6">
        <w:rPr>
          <w:rFonts w:ascii="Times New Roman" w:hAnsi="Times New Roman" w:cs="Times New Roman"/>
          <w:sz w:val="28"/>
          <w:szCs w:val="28"/>
        </w:rPr>
        <w:t xml:space="preserve"> комбінований (видобуток електроенергії та обігрів).</w:t>
      </w:r>
    </w:p>
    <w:p w14:paraId="5E3B0BE5" w14:textId="77777777" w:rsidR="00660F02" w:rsidRPr="000976C6" w:rsidRDefault="00660F02" w:rsidP="00660F02">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color w:val="222222"/>
          <w:sz w:val="28"/>
          <w:szCs w:val="28"/>
          <w:shd w:val="clear" w:color="auto" w:fill="FFFFFF"/>
        </w:rPr>
        <w:lastRenderedPageBreak/>
        <w:t>достатньо простий рівень автоматизації;</w:t>
      </w:r>
    </w:p>
    <w:p w14:paraId="1A44313A" w14:textId="41F3DAE4" w:rsidR="00660F02" w:rsidRPr="00D81F83" w:rsidRDefault="00660F02" w:rsidP="00660F02">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color w:val="222222"/>
          <w:sz w:val="28"/>
          <w:szCs w:val="28"/>
          <w:shd w:val="clear" w:color="auto" w:fill="FFFFFF"/>
        </w:rPr>
        <w:t>обме</w:t>
      </w:r>
      <w:r w:rsidR="00D81F83">
        <w:rPr>
          <w:rFonts w:ascii="Times New Roman" w:hAnsi="Times New Roman" w:cs="Times New Roman"/>
          <w:color w:val="222222"/>
          <w:sz w:val="28"/>
          <w:szCs w:val="28"/>
          <w:shd w:val="clear" w:color="auto" w:fill="FFFFFF"/>
        </w:rPr>
        <w:t>ження наслідків можливих аварій.</w:t>
      </w:r>
    </w:p>
    <w:p w14:paraId="06E7A6CD" w14:textId="77777777" w:rsidR="00D81F83" w:rsidRPr="000976C6" w:rsidRDefault="00D81F83" w:rsidP="00D81F83">
      <w:pPr>
        <w:pStyle w:val="a6"/>
        <w:spacing w:after="0"/>
        <w:ind w:left="644"/>
        <w:jc w:val="both"/>
        <w:rPr>
          <w:rFonts w:ascii="Times New Roman" w:hAnsi="Times New Roman" w:cs="Times New Roman"/>
          <w:sz w:val="28"/>
          <w:szCs w:val="28"/>
        </w:rPr>
      </w:pPr>
    </w:p>
    <w:p w14:paraId="45213A2A" w14:textId="77777777" w:rsidR="00660F02" w:rsidRPr="00D81F83" w:rsidRDefault="00660F02"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Недоліки:</w:t>
      </w:r>
    </w:p>
    <w:p w14:paraId="26C12AA9" w14:textId="5A23CD55" w:rsidR="00660F02" w:rsidRPr="000976C6" w:rsidRDefault="00660F02" w:rsidP="00D81F83">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sz w:val="28"/>
          <w:szCs w:val="28"/>
        </w:rPr>
        <w:t>низька термодинамічна якість;</w:t>
      </w:r>
    </w:p>
    <w:p w14:paraId="5B8E6138" w14:textId="46D06222" w:rsidR="00660F02" w:rsidRPr="000976C6" w:rsidRDefault="00660F02" w:rsidP="00D81F83">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sz w:val="28"/>
          <w:szCs w:val="28"/>
        </w:rPr>
        <w:t>необхідність використання тепла біля місця видобування;</w:t>
      </w:r>
    </w:p>
    <w:p w14:paraId="00349AA8" w14:textId="2353FF2D" w:rsidR="00660F02" w:rsidRPr="000976C6" w:rsidRDefault="00660F02" w:rsidP="00D81F83">
      <w:pPr>
        <w:pStyle w:val="a6"/>
        <w:numPr>
          <w:ilvl w:val="0"/>
          <w:numId w:val="3"/>
        </w:numPr>
        <w:spacing w:after="0"/>
        <w:jc w:val="both"/>
        <w:rPr>
          <w:rFonts w:ascii="Times New Roman" w:hAnsi="Times New Roman" w:cs="Times New Roman"/>
          <w:sz w:val="28"/>
          <w:szCs w:val="28"/>
        </w:rPr>
      </w:pPr>
      <w:r w:rsidRPr="000976C6">
        <w:rPr>
          <w:rFonts w:ascii="Times New Roman" w:hAnsi="Times New Roman" w:cs="Times New Roman"/>
          <w:sz w:val="28"/>
          <w:szCs w:val="28"/>
        </w:rPr>
        <w:t>вартість спорудження свердловин виростає зі збільшенням глибини.</w:t>
      </w:r>
    </w:p>
    <w:p w14:paraId="1B07E168" w14:textId="185F012A" w:rsidR="00660F02" w:rsidRPr="000976C6" w:rsidRDefault="00660F02" w:rsidP="00660F02">
      <w:pPr>
        <w:spacing w:after="0"/>
        <w:jc w:val="both"/>
        <w:rPr>
          <w:rFonts w:ascii="Times New Roman" w:hAnsi="Times New Roman" w:cs="Times New Roman"/>
          <w:sz w:val="28"/>
          <w:szCs w:val="28"/>
          <w:lang w:val="uk-UA"/>
        </w:rPr>
      </w:pPr>
    </w:p>
    <w:p w14:paraId="60D297C3" w14:textId="02D88491" w:rsidR="00D81F83" w:rsidRPr="0083532A" w:rsidRDefault="00D81F83" w:rsidP="00D81F83">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Pr>
          <w:rFonts w:ascii="Times New Roman" w:hAnsi="Times New Roman" w:cs="Times New Roman"/>
          <w:b/>
          <w:bCs/>
          <w:sz w:val="28"/>
          <w:szCs w:val="28"/>
          <w:u w:val="single"/>
          <w:lang w:val="uk-UA"/>
        </w:rPr>
        <w:t>Біомаса</w:t>
      </w:r>
      <w:r w:rsidRPr="0083532A">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Мінчик</w:t>
      </w:r>
      <w:proofErr w:type="spellEnd"/>
      <w:r>
        <w:rPr>
          <w:rFonts w:ascii="Times New Roman" w:hAnsi="Times New Roman" w:cs="Times New Roman"/>
          <w:b/>
          <w:bCs/>
          <w:sz w:val="28"/>
          <w:szCs w:val="28"/>
          <w:lang w:val="uk-UA"/>
        </w:rPr>
        <w:t xml:space="preserve"> Роман</w:t>
      </w:r>
      <w:r w:rsidRPr="0083532A">
        <w:rPr>
          <w:rFonts w:ascii="Times New Roman" w:hAnsi="Times New Roman" w:cs="Times New Roman"/>
          <w:b/>
          <w:bCs/>
          <w:sz w:val="28"/>
          <w:szCs w:val="28"/>
          <w:lang w:val="uk-UA"/>
        </w:rPr>
        <w:t>:</w:t>
      </w:r>
    </w:p>
    <w:p w14:paraId="69F71465" w14:textId="62ADCA3F"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Біомаса – перспективне джерело енергії  в Україні</w:t>
      </w:r>
    </w:p>
    <w:p w14:paraId="2995381B" w14:textId="7AE9DEF1"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Біомаса .̶  це продукти, відходи та залишки лісового та сільського господарств (</w:t>
      </w:r>
      <w:proofErr w:type="spellStart"/>
      <w:r w:rsidRPr="00D81F83">
        <w:rPr>
          <w:rFonts w:ascii="Times New Roman" w:hAnsi="Times New Roman" w:cs="Times New Roman"/>
          <w:bCs/>
          <w:sz w:val="28"/>
          <w:szCs w:val="28"/>
          <w:lang w:val="uk-UA"/>
        </w:rPr>
        <w:t>пелети</w:t>
      </w:r>
      <w:proofErr w:type="spellEnd"/>
      <w:r w:rsidRPr="00D81F83">
        <w:rPr>
          <w:rFonts w:ascii="Times New Roman" w:hAnsi="Times New Roman" w:cs="Times New Roman"/>
          <w:bCs/>
          <w:sz w:val="28"/>
          <w:szCs w:val="28"/>
          <w:lang w:val="uk-UA"/>
        </w:rPr>
        <w:t xml:space="preserve">, тріска, тирса, лузга соняшника, солома та ін.), рибного господарства та технологічно пов'язаних з ним галузей промисловості, а також складова частина промислових або побутових відходів, здатна до біологічного розкладу. </w:t>
      </w:r>
    </w:p>
    <w:p w14:paraId="0ACD9AB9" w14:textId="77777777"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Біомаса є альтернативним джерелом теплової та електричної енергії. На даний час біомаса займає четверте місце у світі за обсягами її енергетичного використання. Швеція, Фінляндія, Данія, Латвія, Австрія вже зараз понад третину власних потреб в теплі та електроенергії покривають завдяки «зеленій» енергії. Ці країни з кожним роком все більше використовують біомасу для отримання енергії.</w:t>
      </w:r>
    </w:p>
    <w:p w14:paraId="0CB555FF" w14:textId="77777777"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Чому вони це роблять? Навіщо використовувати деревину, якщо можна опалювати газом?</w:t>
      </w:r>
    </w:p>
    <w:p w14:paraId="23B0C040" w14:textId="2D19052C"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Європейці добре розуміють, у чому вигода:</w:t>
      </w:r>
    </w:p>
    <w:p w14:paraId="4ECC1BF5" w14:textId="13FA3888"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По-перше, </w:t>
      </w:r>
      <w:proofErr w:type="spellStart"/>
      <w:r w:rsidRPr="00D81F83">
        <w:rPr>
          <w:rFonts w:ascii="Times New Roman" w:hAnsi="Times New Roman" w:cs="Times New Roman"/>
          <w:bCs/>
          <w:sz w:val="28"/>
          <w:szCs w:val="28"/>
          <w:lang w:val="uk-UA"/>
        </w:rPr>
        <w:t>пелети</w:t>
      </w:r>
      <w:proofErr w:type="spellEnd"/>
      <w:r w:rsidRPr="00D81F83">
        <w:rPr>
          <w:rFonts w:ascii="Times New Roman" w:hAnsi="Times New Roman" w:cs="Times New Roman"/>
          <w:bCs/>
          <w:sz w:val="28"/>
          <w:szCs w:val="28"/>
          <w:lang w:val="uk-UA"/>
        </w:rPr>
        <w:t>, брикети, деревна тріска, це ресурс, який у нас лежить під ногами. Це залишки деревообробної промисловості та сільського господарства. І коштують вони копійки.</w:t>
      </w:r>
      <w:r w:rsidR="001B02C4">
        <w:rPr>
          <w:rFonts w:ascii="Times New Roman" w:hAnsi="Times New Roman" w:cs="Times New Roman"/>
          <w:bCs/>
          <w:sz w:val="28"/>
          <w:szCs w:val="28"/>
          <w:lang w:val="uk-UA"/>
        </w:rPr>
        <w:t xml:space="preserve"> </w:t>
      </w:r>
      <w:r w:rsidRPr="00D81F83">
        <w:rPr>
          <w:rFonts w:ascii="Times New Roman" w:hAnsi="Times New Roman" w:cs="Times New Roman"/>
          <w:bCs/>
          <w:sz w:val="28"/>
          <w:szCs w:val="28"/>
          <w:lang w:val="uk-UA"/>
        </w:rPr>
        <w:t xml:space="preserve">По-друге, використовуючи біопаливо, ми покращуємо екологію. </w:t>
      </w:r>
      <w:r w:rsidR="008C609E">
        <w:rPr>
          <w:rFonts w:ascii="Times New Roman" w:hAnsi="Times New Roman" w:cs="Times New Roman"/>
          <w:bCs/>
          <w:sz w:val="28"/>
          <w:szCs w:val="28"/>
          <w:lang w:val="uk-UA"/>
        </w:rPr>
        <w:t>Його</w:t>
      </w:r>
      <w:r w:rsidRPr="00D81F83">
        <w:rPr>
          <w:rFonts w:ascii="Times New Roman" w:hAnsi="Times New Roman" w:cs="Times New Roman"/>
          <w:bCs/>
          <w:sz w:val="28"/>
          <w:szCs w:val="28"/>
          <w:lang w:val="uk-UA"/>
        </w:rPr>
        <w:t xml:space="preserve"> спалювання взагалі не можна порівняти зі спалюванням вугілля чи мазуту, оскільки виділяється незначна кількість СО</w:t>
      </w:r>
      <w:r w:rsidRPr="001B02C4">
        <w:rPr>
          <w:rFonts w:ascii="Times New Roman" w:hAnsi="Times New Roman" w:cs="Times New Roman"/>
          <w:bCs/>
          <w:sz w:val="28"/>
          <w:szCs w:val="28"/>
          <w:vertAlign w:val="subscript"/>
          <w:lang w:val="uk-UA"/>
        </w:rPr>
        <w:t>2</w:t>
      </w:r>
      <w:r w:rsidRPr="00D81F83">
        <w:rPr>
          <w:rFonts w:ascii="Times New Roman" w:hAnsi="Times New Roman" w:cs="Times New Roman"/>
          <w:bCs/>
          <w:sz w:val="28"/>
          <w:szCs w:val="28"/>
          <w:lang w:val="uk-UA"/>
        </w:rPr>
        <w:t xml:space="preserve"> без інших небезпечних для природи та здоров’я людини домішок. По-третє, біомаса є місцевим видом палива, а це означає нові робочі місця, розвиток місцевої інфраструктури, збільшення надходжень в бюджет. Одна справа – перекачати газ трубами. Зовсім інша – зібрати залишки, переробити їх, зібрати на складі, доставити на котельні.</w:t>
      </w:r>
    </w:p>
    <w:p w14:paraId="0DFD6DC5" w14:textId="7D9B6C9D" w:rsidR="00796F45" w:rsidRPr="00D81F83"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 xml:space="preserve">Біомаса є екологічно чистим паливом у порівнянні із іншими твердими видами палива, наприклад, вугіллям.  Біомаса є відновлюваним видом палива, а отже при раціональному використанні, є, по суті, невичерпним джерелом енергії, а також містить мало сірки, і її спалювання при відносно невисоких температурах не призводить до утворення окислів азоту. Крім того, завдяки включенню біомаси у природний цикл </w:t>
      </w:r>
      <w:r w:rsidRPr="00D81F83">
        <w:rPr>
          <w:rFonts w:ascii="Times New Roman" w:hAnsi="Times New Roman" w:cs="Times New Roman"/>
          <w:bCs/>
          <w:sz w:val="28"/>
          <w:szCs w:val="28"/>
          <w:lang w:val="uk-UA"/>
        </w:rPr>
        <w:lastRenderedPageBreak/>
        <w:t>поглинання, зберігання та вивільнення СО2 , спалювання біомаси не призводить до посилення парникового ефекту та знижує негативний антропогенний вплив на оточуюче середовище; Біомаса, як правило, є більш дешевим паливом у перерахунку на одиницю енергії, ніж інші в</w:t>
      </w:r>
      <w:r w:rsidR="001B02C4">
        <w:rPr>
          <w:rFonts w:ascii="Times New Roman" w:hAnsi="Times New Roman" w:cs="Times New Roman"/>
          <w:bCs/>
          <w:sz w:val="28"/>
          <w:szCs w:val="28"/>
          <w:lang w:val="uk-UA"/>
        </w:rPr>
        <w:t>иди традиційних енергоресурсів.</w:t>
      </w:r>
    </w:p>
    <w:p w14:paraId="4E68CFDE" w14:textId="158C2A24" w:rsidR="00796F45" w:rsidRPr="00D81F83" w:rsidRDefault="00796F45" w:rsidP="00D81F83">
      <w:pPr>
        <w:ind w:firstLine="720"/>
        <w:jc w:val="both"/>
        <w:rPr>
          <w:rFonts w:ascii="Times New Roman" w:hAnsi="Times New Roman" w:cs="Times New Roman"/>
          <w:bCs/>
          <w:sz w:val="28"/>
          <w:szCs w:val="28"/>
          <w:lang w:val="uk-UA"/>
        </w:rPr>
      </w:pPr>
    </w:p>
    <w:p w14:paraId="25FB656C" w14:textId="77777777" w:rsidR="00796F45" w:rsidRPr="001B02C4" w:rsidRDefault="00796F45" w:rsidP="001B02C4">
      <w:pPr>
        <w:rPr>
          <w:rFonts w:ascii="Times New Roman" w:hAnsi="Times New Roman" w:cs="Times New Roman"/>
          <w:bCs/>
          <w:sz w:val="28"/>
          <w:szCs w:val="28"/>
          <w:u w:val="single"/>
          <w:lang w:val="uk-UA"/>
        </w:rPr>
      </w:pPr>
      <w:r w:rsidRPr="001B02C4">
        <w:rPr>
          <w:rFonts w:ascii="Times New Roman" w:hAnsi="Times New Roman" w:cs="Times New Roman"/>
          <w:bCs/>
          <w:sz w:val="28"/>
          <w:szCs w:val="28"/>
          <w:u w:val="single"/>
          <w:lang w:val="uk-UA"/>
        </w:rPr>
        <w:t>Види біомаси</w:t>
      </w:r>
    </w:p>
    <w:p w14:paraId="406AB284" w14:textId="77777777" w:rsidR="001B02C4" w:rsidRDefault="00796F45" w:rsidP="00D81F83">
      <w:pPr>
        <w:ind w:firstLine="720"/>
        <w:jc w:val="both"/>
        <w:rPr>
          <w:rFonts w:ascii="Times New Roman" w:hAnsi="Times New Roman" w:cs="Times New Roman"/>
          <w:bCs/>
          <w:sz w:val="28"/>
          <w:szCs w:val="28"/>
          <w:lang w:val="uk-UA"/>
        </w:rPr>
      </w:pPr>
      <w:r w:rsidRPr="00D81F83">
        <w:rPr>
          <w:rFonts w:ascii="Times New Roman" w:hAnsi="Times New Roman" w:cs="Times New Roman"/>
          <w:bCs/>
          <w:sz w:val="28"/>
          <w:szCs w:val="28"/>
          <w:lang w:val="uk-UA"/>
        </w:rPr>
        <w:t>Дія "зеленого" тарифу розповсюджується на види біомаси, здатні до біологічного розпаду.</w:t>
      </w:r>
    </w:p>
    <w:p w14:paraId="05BDD7F0" w14:textId="44B67825"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Зернові культури:</w:t>
      </w:r>
    </w:p>
    <w:p w14:paraId="498AE8E7" w14:textId="77777777" w:rsidR="00796F45" w:rsidRPr="000976C6" w:rsidRDefault="00796F45" w:rsidP="00796F45">
      <w:pPr>
        <w:pStyle w:val="a3"/>
        <w:numPr>
          <w:ilvl w:val="0"/>
          <w:numId w:val="5"/>
        </w:numPr>
        <w:spacing w:line="195" w:lineRule="atLeast"/>
        <w:rPr>
          <w:color w:val="000000" w:themeColor="text1"/>
          <w:sz w:val="28"/>
          <w:szCs w:val="28"/>
          <w:lang w:val="uk-UA"/>
        </w:rPr>
      </w:pPr>
      <w:r w:rsidRPr="000976C6">
        <w:rPr>
          <w:color w:val="000000" w:themeColor="text1"/>
          <w:sz w:val="28"/>
          <w:szCs w:val="28"/>
          <w:lang w:val="uk-UA"/>
        </w:rPr>
        <w:t>солома пшениці, ячменю та ін. (</w:t>
      </w:r>
      <w:proofErr w:type="spellStart"/>
      <w:r w:rsidRPr="000976C6">
        <w:rPr>
          <w:color w:val="000000" w:themeColor="text1"/>
          <w:sz w:val="28"/>
          <w:szCs w:val="28"/>
          <w:lang w:val="uk-UA"/>
        </w:rPr>
        <w:t>пелети</w:t>
      </w:r>
      <w:proofErr w:type="spellEnd"/>
      <w:r w:rsidRPr="000976C6">
        <w:rPr>
          <w:color w:val="000000" w:themeColor="text1"/>
          <w:sz w:val="28"/>
          <w:szCs w:val="28"/>
          <w:lang w:val="uk-UA"/>
        </w:rPr>
        <w:t>, гранули, тюки);</w:t>
      </w:r>
    </w:p>
    <w:p w14:paraId="7115B6D6" w14:textId="77777777" w:rsidR="00796F45" w:rsidRPr="000976C6" w:rsidRDefault="00796F45" w:rsidP="00796F45">
      <w:pPr>
        <w:pStyle w:val="a3"/>
        <w:numPr>
          <w:ilvl w:val="0"/>
          <w:numId w:val="5"/>
        </w:numPr>
        <w:spacing w:line="195" w:lineRule="atLeast"/>
        <w:rPr>
          <w:color w:val="000000" w:themeColor="text1"/>
          <w:sz w:val="28"/>
          <w:szCs w:val="28"/>
          <w:lang w:val="uk-UA"/>
        </w:rPr>
      </w:pPr>
      <w:r w:rsidRPr="000976C6">
        <w:rPr>
          <w:color w:val="000000" w:themeColor="text1"/>
          <w:sz w:val="28"/>
          <w:szCs w:val="28"/>
          <w:lang w:val="uk-UA"/>
        </w:rPr>
        <w:t>лузга соняшника, гречки, ячменю та ін. (</w:t>
      </w:r>
      <w:proofErr w:type="spellStart"/>
      <w:r w:rsidRPr="000976C6">
        <w:rPr>
          <w:color w:val="000000" w:themeColor="text1"/>
          <w:sz w:val="28"/>
          <w:szCs w:val="28"/>
          <w:lang w:val="uk-UA"/>
        </w:rPr>
        <w:t>пелети</w:t>
      </w:r>
      <w:proofErr w:type="spellEnd"/>
      <w:r w:rsidRPr="000976C6">
        <w:rPr>
          <w:color w:val="000000" w:themeColor="text1"/>
          <w:sz w:val="28"/>
          <w:szCs w:val="28"/>
          <w:lang w:val="uk-UA"/>
        </w:rPr>
        <w:t>, брикети);</w:t>
      </w:r>
    </w:p>
    <w:p w14:paraId="69143689" w14:textId="77777777" w:rsidR="00796F45" w:rsidRPr="000976C6" w:rsidRDefault="00796F45" w:rsidP="00796F45">
      <w:pPr>
        <w:pStyle w:val="a3"/>
        <w:numPr>
          <w:ilvl w:val="0"/>
          <w:numId w:val="5"/>
        </w:numPr>
        <w:spacing w:line="195" w:lineRule="atLeast"/>
        <w:rPr>
          <w:color w:val="000000" w:themeColor="text1"/>
          <w:sz w:val="28"/>
          <w:szCs w:val="28"/>
          <w:lang w:val="uk-UA"/>
        </w:rPr>
      </w:pPr>
      <w:r w:rsidRPr="000976C6">
        <w:rPr>
          <w:color w:val="000000" w:themeColor="text1"/>
          <w:sz w:val="28"/>
          <w:szCs w:val="28"/>
          <w:lang w:val="uk-UA"/>
        </w:rPr>
        <w:t>стебла кукурудзи, соняшника та ін.</w:t>
      </w:r>
    </w:p>
    <w:p w14:paraId="477D1D48" w14:textId="77777777"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Деревина:</w:t>
      </w:r>
    </w:p>
    <w:p w14:paraId="25D92222" w14:textId="77777777" w:rsidR="00796F45" w:rsidRPr="000976C6" w:rsidRDefault="00796F45" w:rsidP="00796F45">
      <w:pPr>
        <w:pStyle w:val="a3"/>
        <w:numPr>
          <w:ilvl w:val="0"/>
          <w:numId w:val="6"/>
        </w:numPr>
        <w:spacing w:line="195" w:lineRule="atLeast"/>
        <w:rPr>
          <w:color w:val="000000" w:themeColor="text1"/>
          <w:sz w:val="28"/>
          <w:szCs w:val="28"/>
          <w:lang w:val="uk-UA"/>
        </w:rPr>
      </w:pPr>
      <w:proofErr w:type="spellStart"/>
      <w:r w:rsidRPr="000976C6">
        <w:rPr>
          <w:color w:val="000000" w:themeColor="text1"/>
          <w:sz w:val="28"/>
          <w:szCs w:val="28"/>
          <w:lang w:val="uk-UA"/>
        </w:rPr>
        <w:t>пелети</w:t>
      </w:r>
      <w:proofErr w:type="spellEnd"/>
      <w:r w:rsidRPr="000976C6">
        <w:rPr>
          <w:color w:val="000000" w:themeColor="text1"/>
          <w:sz w:val="28"/>
          <w:szCs w:val="28"/>
          <w:lang w:val="uk-UA"/>
        </w:rPr>
        <w:t>, брикети;</w:t>
      </w:r>
    </w:p>
    <w:p w14:paraId="15FF3710" w14:textId="77777777" w:rsidR="00796F45" w:rsidRPr="000976C6" w:rsidRDefault="00796F45" w:rsidP="00796F45">
      <w:pPr>
        <w:pStyle w:val="a3"/>
        <w:numPr>
          <w:ilvl w:val="0"/>
          <w:numId w:val="6"/>
        </w:numPr>
        <w:spacing w:line="195" w:lineRule="atLeast"/>
        <w:rPr>
          <w:color w:val="000000" w:themeColor="text1"/>
          <w:sz w:val="28"/>
          <w:szCs w:val="28"/>
          <w:lang w:val="uk-UA"/>
        </w:rPr>
      </w:pPr>
      <w:r w:rsidRPr="000976C6">
        <w:rPr>
          <w:color w:val="000000" w:themeColor="text1"/>
          <w:sz w:val="28"/>
          <w:szCs w:val="28"/>
          <w:lang w:val="uk-UA"/>
        </w:rPr>
        <w:t>гілки, обрізки, верхівки дерев;</w:t>
      </w:r>
    </w:p>
    <w:p w14:paraId="7AF029F0" w14:textId="77777777" w:rsidR="00796F45" w:rsidRPr="000976C6" w:rsidRDefault="00796F45" w:rsidP="00796F45">
      <w:pPr>
        <w:pStyle w:val="a3"/>
        <w:numPr>
          <w:ilvl w:val="0"/>
          <w:numId w:val="6"/>
        </w:numPr>
        <w:spacing w:line="195" w:lineRule="atLeast"/>
        <w:rPr>
          <w:color w:val="000000" w:themeColor="text1"/>
          <w:sz w:val="28"/>
          <w:szCs w:val="28"/>
          <w:lang w:val="uk-UA"/>
        </w:rPr>
      </w:pPr>
      <w:r w:rsidRPr="000976C6">
        <w:rPr>
          <w:color w:val="000000" w:themeColor="text1"/>
          <w:sz w:val="28"/>
          <w:szCs w:val="28"/>
          <w:lang w:val="uk-UA"/>
        </w:rPr>
        <w:t>інші відходи та продукти деревообробки та лісозаготівлі.</w:t>
      </w:r>
    </w:p>
    <w:p w14:paraId="2E02A774" w14:textId="5F9F3532"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Україна має величезний потенціал у біомасі, оскільки вона є аграрною державою, яка вирощує як для себе так і на експорт зернову культуру, а також на її території</w:t>
      </w:r>
      <w:r w:rsidR="001B02C4">
        <w:rPr>
          <w:rFonts w:ascii="Times New Roman" w:hAnsi="Times New Roman" w:cs="Times New Roman"/>
          <w:bCs/>
          <w:sz w:val="28"/>
          <w:szCs w:val="28"/>
          <w:lang w:val="uk-UA"/>
        </w:rPr>
        <w:t xml:space="preserve"> розміщена велика площа лісів. </w:t>
      </w:r>
      <w:r w:rsidRPr="001B02C4">
        <w:rPr>
          <w:rFonts w:ascii="Times New Roman" w:hAnsi="Times New Roman" w:cs="Times New Roman"/>
          <w:bCs/>
          <w:sz w:val="28"/>
          <w:szCs w:val="28"/>
          <w:lang w:val="uk-UA"/>
        </w:rPr>
        <w:t>До</w:t>
      </w:r>
      <w:r w:rsidR="001B02C4">
        <w:rPr>
          <w:rFonts w:ascii="Times New Roman" w:hAnsi="Times New Roman" w:cs="Times New Roman"/>
          <w:bCs/>
          <w:sz w:val="28"/>
          <w:szCs w:val="28"/>
          <w:lang w:val="uk-UA"/>
        </w:rPr>
        <w:t xml:space="preserve"> </w:t>
      </w:r>
      <w:r w:rsidRPr="001B02C4">
        <w:rPr>
          <w:rFonts w:ascii="Times New Roman" w:hAnsi="Times New Roman" w:cs="Times New Roman"/>
          <w:bCs/>
          <w:sz w:val="28"/>
          <w:szCs w:val="28"/>
          <w:lang w:val="uk-UA"/>
        </w:rPr>
        <w:t xml:space="preserve">речі, це одна з небагатьох галузей економіки, куди вкладається кошти. За 3 роки – понад 1 млрд євро. Будуються </w:t>
      </w:r>
      <w:proofErr w:type="spellStart"/>
      <w:r w:rsidRPr="001B02C4">
        <w:rPr>
          <w:rFonts w:ascii="Times New Roman" w:hAnsi="Times New Roman" w:cs="Times New Roman"/>
          <w:bCs/>
          <w:sz w:val="28"/>
          <w:szCs w:val="28"/>
          <w:lang w:val="uk-UA"/>
        </w:rPr>
        <w:t>біоТЕЦ</w:t>
      </w:r>
      <w:proofErr w:type="spellEnd"/>
      <w:r w:rsidRPr="001B02C4">
        <w:rPr>
          <w:rFonts w:ascii="Times New Roman" w:hAnsi="Times New Roman" w:cs="Times New Roman"/>
          <w:bCs/>
          <w:sz w:val="28"/>
          <w:szCs w:val="28"/>
          <w:lang w:val="uk-UA"/>
        </w:rPr>
        <w:t>, модернізуються котельні, ставляться потужні твердопаливні котли.</w:t>
      </w:r>
    </w:p>
    <w:p w14:paraId="1E9830A5" w14:textId="0CAEEBFA"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Понад 10% </w:t>
      </w:r>
      <w:proofErr w:type="spellStart"/>
      <w:r w:rsidRPr="001B02C4">
        <w:rPr>
          <w:rFonts w:ascii="Times New Roman" w:hAnsi="Times New Roman" w:cs="Times New Roman"/>
          <w:bCs/>
          <w:sz w:val="28"/>
          <w:szCs w:val="28"/>
          <w:lang w:val="uk-UA"/>
        </w:rPr>
        <w:t>котелень</w:t>
      </w:r>
      <w:proofErr w:type="spellEnd"/>
      <w:r w:rsidRPr="001B02C4">
        <w:rPr>
          <w:rFonts w:ascii="Times New Roman" w:hAnsi="Times New Roman" w:cs="Times New Roman"/>
          <w:bCs/>
          <w:sz w:val="28"/>
          <w:szCs w:val="28"/>
          <w:lang w:val="uk-UA"/>
        </w:rPr>
        <w:t xml:space="preserve"> в Україні працюють на біопаливі – </w:t>
      </w:r>
      <w:proofErr w:type="spellStart"/>
      <w:r w:rsidRPr="001B02C4">
        <w:rPr>
          <w:rFonts w:ascii="Times New Roman" w:hAnsi="Times New Roman" w:cs="Times New Roman"/>
          <w:bCs/>
          <w:sz w:val="28"/>
          <w:szCs w:val="28"/>
          <w:lang w:val="uk-UA"/>
        </w:rPr>
        <w:t>пелетах</w:t>
      </w:r>
      <w:proofErr w:type="spellEnd"/>
      <w:r w:rsidRPr="001B02C4">
        <w:rPr>
          <w:rFonts w:ascii="Times New Roman" w:hAnsi="Times New Roman" w:cs="Times New Roman"/>
          <w:bCs/>
          <w:sz w:val="28"/>
          <w:szCs w:val="28"/>
          <w:lang w:val="uk-UA"/>
        </w:rPr>
        <w:t>, брикетах, деревній трісці. Газ дорожчає, тому все більше міст України бачать у зеленій енергетиці можливість стабілізувати тарифи.</w:t>
      </w:r>
    </w:p>
    <w:p w14:paraId="3940E77B" w14:textId="72B2B030"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Кілька років тому в Кам’янці-Подільському почала працювати третя за розмірами у Європі і п’ята у світі </w:t>
      </w:r>
      <w:proofErr w:type="spellStart"/>
      <w:r w:rsidRPr="001B02C4">
        <w:rPr>
          <w:rFonts w:ascii="Times New Roman" w:hAnsi="Times New Roman" w:cs="Times New Roman"/>
          <w:bCs/>
          <w:sz w:val="28"/>
          <w:szCs w:val="28"/>
          <w:lang w:val="uk-UA"/>
        </w:rPr>
        <w:t>біотеплоелектростанція</w:t>
      </w:r>
      <w:proofErr w:type="spellEnd"/>
      <w:r w:rsidRPr="001B02C4">
        <w:rPr>
          <w:rFonts w:ascii="Times New Roman" w:hAnsi="Times New Roman" w:cs="Times New Roman"/>
          <w:bCs/>
          <w:sz w:val="28"/>
          <w:szCs w:val="28"/>
          <w:lang w:val="uk-UA"/>
        </w:rPr>
        <w:t xml:space="preserve"> потужністю 45 </w:t>
      </w:r>
      <w:proofErr w:type="spellStart"/>
      <w:r w:rsidRPr="001B02C4">
        <w:rPr>
          <w:rFonts w:ascii="Times New Roman" w:hAnsi="Times New Roman" w:cs="Times New Roman"/>
          <w:bCs/>
          <w:sz w:val="28"/>
          <w:szCs w:val="28"/>
          <w:lang w:val="uk-UA"/>
        </w:rPr>
        <w:t>МВт</w:t>
      </w:r>
      <w:proofErr w:type="spellEnd"/>
      <w:r w:rsidRPr="001B02C4">
        <w:rPr>
          <w:rFonts w:ascii="Times New Roman" w:hAnsi="Times New Roman" w:cs="Times New Roman"/>
          <w:bCs/>
          <w:sz w:val="28"/>
          <w:szCs w:val="28"/>
          <w:lang w:val="uk-UA"/>
        </w:rPr>
        <w:t>. Вона позбавила жителів міста від газової залежності. Станція працює виключно на вітчизняному біопаливі: соломі, відходів кукурудзи і соняшника, трісці деревини.</w:t>
      </w:r>
    </w:p>
    <w:p w14:paraId="4FD422B1" w14:textId="77777777"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У місті обласного підпорядкування </w:t>
      </w:r>
      <w:proofErr w:type="spellStart"/>
      <w:r w:rsidRPr="001B02C4">
        <w:rPr>
          <w:rFonts w:ascii="Times New Roman" w:hAnsi="Times New Roman" w:cs="Times New Roman"/>
          <w:bCs/>
          <w:sz w:val="28"/>
          <w:szCs w:val="28"/>
          <w:lang w:val="uk-UA"/>
        </w:rPr>
        <w:t>Славутичі</w:t>
      </w:r>
      <w:proofErr w:type="spellEnd"/>
      <w:r w:rsidRPr="001B02C4">
        <w:rPr>
          <w:rFonts w:ascii="Times New Roman" w:hAnsi="Times New Roman" w:cs="Times New Roman"/>
          <w:bCs/>
          <w:sz w:val="28"/>
          <w:szCs w:val="28"/>
          <w:lang w:val="uk-UA"/>
        </w:rPr>
        <w:t xml:space="preserve">, що є потенційною </w:t>
      </w:r>
      <w:proofErr w:type="spellStart"/>
      <w:r w:rsidRPr="001B02C4">
        <w:rPr>
          <w:rFonts w:ascii="Times New Roman" w:hAnsi="Times New Roman" w:cs="Times New Roman"/>
          <w:bCs/>
          <w:sz w:val="28"/>
          <w:szCs w:val="28"/>
          <w:lang w:val="uk-UA"/>
        </w:rPr>
        <w:t>Славутською</w:t>
      </w:r>
      <w:proofErr w:type="spellEnd"/>
      <w:r w:rsidRPr="001B02C4">
        <w:rPr>
          <w:rFonts w:ascii="Times New Roman" w:hAnsi="Times New Roman" w:cs="Times New Roman"/>
          <w:bCs/>
          <w:sz w:val="28"/>
          <w:szCs w:val="28"/>
          <w:lang w:val="uk-UA"/>
        </w:rPr>
        <w:t xml:space="preserve"> ОТГ, запрацювала найбільша в Україні котельня на біопаливі потужністю 10,5 </w:t>
      </w:r>
      <w:proofErr w:type="spellStart"/>
      <w:r w:rsidRPr="001B02C4">
        <w:rPr>
          <w:rFonts w:ascii="Times New Roman" w:hAnsi="Times New Roman" w:cs="Times New Roman"/>
          <w:bCs/>
          <w:sz w:val="28"/>
          <w:szCs w:val="28"/>
          <w:lang w:val="uk-UA"/>
        </w:rPr>
        <w:t>мВт</w:t>
      </w:r>
      <w:proofErr w:type="spellEnd"/>
      <w:r w:rsidRPr="001B02C4">
        <w:rPr>
          <w:rFonts w:ascii="Times New Roman" w:hAnsi="Times New Roman" w:cs="Times New Roman"/>
          <w:bCs/>
          <w:sz w:val="28"/>
          <w:szCs w:val="28"/>
          <w:lang w:val="uk-UA"/>
        </w:rPr>
        <w:t>. Новостворена котельня на 40% забезпечує потреби міста у тепловій енергії та гарячій воді. При цьому потенціал економії газу становить близько 7 млн м</w:t>
      </w:r>
      <w:r w:rsidRPr="001B02C4">
        <w:rPr>
          <w:rFonts w:ascii="Times New Roman" w:hAnsi="Times New Roman" w:cs="Times New Roman"/>
          <w:bCs/>
          <w:sz w:val="28"/>
          <w:szCs w:val="28"/>
          <w:vertAlign w:val="superscript"/>
          <w:lang w:val="uk-UA"/>
        </w:rPr>
        <w:t>3</w:t>
      </w:r>
      <w:r w:rsidRPr="001B02C4">
        <w:rPr>
          <w:rFonts w:ascii="Times New Roman" w:hAnsi="Times New Roman" w:cs="Times New Roman"/>
          <w:bCs/>
          <w:sz w:val="28"/>
          <w:szCs w:val="28"/>
          <w:lang w:val="uk-UA"/>
        </w:rPr>
        <w:t xml:space="preserve"> у рік. Завдяки цій котельні на біомасі місто зможе заощадити щонайменше 4 млн грн за опалювальний сезон.</w:t>
      </w:r>
    </w:p>
    <w:p w14:paraId="77A23BC2" w14:textId="77777777" w:rsidR="00796F45" w:rsidRPr="001B02C4" w:rsidRDefault="00796F45" w:rsidP="001B02C4">
      <w:pPr>
        <w:rPr>
          <w:rFonts w:ascii="Times New Roman" w:hAnsi="Times New Roman" w:cs="Times New Roman"/>
          <w:bCs/>
          <w:sz w:val="28"/>
          <w:szCs w:val="28"/>
          <w:u w:val="single"/>
          <w:lang w:val="uk-UA"/>
        </w:rPr>
      </w:pPr>
      <w:r w:rsidRPr="001B02C4">
        <w:rPr>
          <w:rFonts w:ascii="Times New Roman" w:hAnsi="Times New Roman" w:cs="Times New Roman"/>
          <w:bCs/>
          <w:sz w:val="28"/>
          <w:szCs w:val="28"/>
          <w:u w:val="single"/>
          <w:lang w:val="uk-UA"/>
        </w:rPr>
        <w:lastRenderedPageBreak/>
        <w:t>Технологія виробництва енергії</w:t>
      </w:r>
    </w:p>
    <w:p w14:paraId="25DB7937" w14:textId="77777777"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Основні блоки технологічної схеми виробництва енергії з біомаси:</w:t>
      </w:r>
    </w:p>
    <w:p w14:paraId="6FC5F0A5" w14:textId="77777777" w:rsidR="00796F45" w:rsidRPr="000976C6" w:rsidRDefault="00796F45" w:rsidP="00593D09">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0976C6">
        <w:rPr>
          <w:rFonts w:ascii="Times New Roman" w:eastAsia="Times New Roman" w:hAnsi="Times New Roman" w:cs="Times New Roman"/>
          <w:color w:val="000000" w:themeColor="text1"/>
          <w:sz w:val="28"/>
          <w:szCs w:val="28"/>
          <w:lang w:val="uk-UA" w:eastAsia="ru-RU"/>
        </w:rPr>
        <w:t>джерело сировини;</w:t>
      </w:r>
    </w:p>
    <w:p w14:paraId="17ADD697" w14:textId="77777777" w:rsidR="00796F45" w:rsidRPr="000976C6" w:rsidRDefault="00796F45" w:rsidP="00593D09">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0976C6">
        <w:rPr>
          <w:rFonts w:ascii="Times New Roman" w:eastAsia="Times New Roman" w:hAnsi="Times New Roman" w:cs="Times New Roman"/>
          <w:color w:val="000000" w:themeColor="text1"/>
          <w:sz w:val="28"/>
          <w:szCs w:val="28"/>
          <w:lang w:val="uk-UA" w:eastAsia="ru-RU"/>
        </w:rPr>
        <w:t>система підготовки біомаси;</w:t>
      </w:r>
    </w:p>
    <w:p w14:paraId="030E2105" w14:textId="77777777" w:rsidR="00796F45" w:rsidRPr="000976C6" w:rsidRDefault="00796F45" w:rsidP="00593D09">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0976C6">
        <w:rPr>
          <w:rFonts w:ascii="Times New Roman" w:eastAsia="Times New Roman" w:hAnsi="Times New Roman" w:cs="Times New Roman"/>
          <w:color w:val="000000" w:themeColor="text1"/>
          <w:sz w:val="28"/>
          <w:szCs w:val="28"/>
          <w:lang w:val="uk-UA" w:eastAsia="ru-RU"/>
        </w:rPr>
        <w:t>система транспортування біомаси;</w:t>
      </w:r>
    </w:p>
    <w:p w14:paraId="50157F34" w14:textId="77777777" w:rsidR="00796F45" w:rsidRPr="000976C6" w:rsidRDefault="00796F45" w:rsidP="00593D09">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0976C6">
        <w:rPr>
          <w:rFonts w:ascii="Times New Roman" w:eastAsia="Times New Roman" w:hAnsi="Times New Roman" w:cs="Times New Roman"/>
          <w:color w:val="000000" w:themeColor="text1"/>
          <w:sz w:val="28"/>
          <w:szCs w:val="28"/>
          <w:lang w:val="uk-UA" w:eastAsia="ru-RU"/>
        </w:rPr>
        <w:t xml:space="preserve">генеруючий блок / </w:t>
      </w:r>
      <w:proofErr w:type="spellStart"/>
      <w:r w:rsidRPr="000976C6">
        <w:rPr>
          <w:rFonts w:ascii="Times New Roman" w:eastAsia="Times New Roman" w:hAnsi="Times New Roman" w:cs="Times New Roman"/>
          <w:color w:val="000000" w:themeColor="text1"/>
          <w:sz w:val="28"/>
          <w:szCs w:val="28"/>
          <w:lang w:val="uk-UA" w:eastAsia="ru-RU"/>
        </w:rPr>
        <w:t>когенератор</w:t>
      </w:r>
      <w:proofErr w:type="spellEnd"/>
      <w:r w:rsidRPr="000976C6">
        <w:rPr>
          <w:rFonts w:ascii="Times New Roman" w:eastAsia="Times New Roman" w:hAnsi="Times New Roman" w:cs="Times New Roman"/>
          <w:color w:val="000000" w:themeColor="text1"/>
          <w:sz w:val="28"/>
          <w:szCs w:val="28"/>
          <w:lang w:val="uk-UA" w:eastAsia="ru-RU"/>
        </w:rPr>
        <w:t>;</w:t>
      </w:r>
    </w:p>
    <w:p w14:paraId="63BDC52F" w14:textId="3E4C322A" w:rsidR="00796F45" w:rsidRDefault="00796F45" w:rsidP="00593D09">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0976C6">
        <w:rPr>
          <w:rFonts w:ascii="Times New Roman" w:eastAsia="Times New Roman" w:hAnsi="Times New Roman" w:cs="Times New Roman"/>
          <w:color w:val="000000" w:themeColor="text1"/>
          <w:sz w:val="28"/>
          <w:szCs w:val="28"/>
          <w:lang w:val="uk-UA" w:eastAsia="ru-RU"/>
        </w:rPr>
        <w:t>трансформаторна підстанція.</w:t>
      </w:r>
    </w:p>
    <w:p w14:paraId="0C2D5A57" w14:textId="77777777" w:rsidR="001B02C4" w:rsidRPr="000976C6" w:rsidRDefault="001B02C4" w:rsidP="00593D09">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p>
    <w:p w14:paraId="4BE8D5B6" w14:textId="2B32F64C" w:rsidR="00796F45" w:rsidRPr="001B02C4" w:rsidRDefault="001B02C4" w:rsidP="001B02C4">
      <w:pPr>
        <w:ind w:firstLine="720"/>
        <w:jc w:val="both"/>
        <w:rPr>
          <w:rFonts w:ascii="Times New Roman" w:hAnsi="Times New Roman" w:cs="Times New Roman"/>
          <w:bCs/>
          <w:sz w:val="28"/>
          <w:szCs w:val="28"/>
          <w:lang w:val="uk-UA"/>
        </w:rPr>
      </w:pPr>
      <w:r>
        <w:rPr>
          <w:rFonts w:ascii="Times New Roman" w:hAnsi="Times New Roman" w:cs="Times New Roman"/>
          <w:bCs/>
          <w:sz w:val="28"/>
          <w:szCs w:val="28"/>
          <w:lang w:val="uk-UA"/>
        </w:rPr>
        <w:t>Одним із напрямків використання біомаси є її переробка у рідке</w:t>
      </w:r>
      <w:r w:rsidR="00796F45" w:rsidRPr="001B02C4">
        <w:rPr>
          <w:rFonts w:ascii="Times New Roman" w:hAnsi="Times New Roman" w:cs="Times New Roman"/>
          <w:bCs/>
          <w:sz w:val="28"/>
          <w:szCs w:val="28"/>
          <w:lang w:val="uk-UA"/>
        </w:rPr>
        <w:t xml:space="preserve"> біопаливо: </w:t>
      </w:r>
      <w:proofErr w:type="spellStart"/>
      <w:r w:rsidR="00796F45" w:rsidRPr="001B02C4">
        <w:rPr>
          <w:rFonts w:ascii="Times New Roman" w:hAnsi="Times New Roman" w:cs="Times New Roman"/>
          <w:bCs/>
          <w:sz w:val="28"/>
          <w:szCs w:val="28"/>
          <w:lang w:val="uk-UA"/>
        </w:rPr>
        <w:t>біодизель</w:t>
      </w:r>
      <w:proofErr w:type="spellEnd"/>
      <w:r w:rsidR="00796F45" w:rsidRPr="001B02C4">
        <w:rPr>
          <w:rFonts w:ascii="Times New Roman" w:hAnsi="Times New Roman" w:cs="Times New Roman"/>
          <w:bCs/>
          <w:sz w:val="28"/>
          <w:szCs w:val="28"/>
          <w:lang w:val="uk-UA"/>
        </w:rPr>
        <w:t xml:space="preserve"> та </w:t>
      </w:r>
      <w:proofErr w:type="spellStart"/>
      <w:r w:rsidR="00796F45" w:rsidRPr="001B02C4">
        <w:rPr>
          <w:rFonts w:ascii="Times New Roman" w:hAnsi="Times New Roman" w:cs="Times New Roman"/>
          <w:bCs/>
          <w:sz w:val="28"/>
          <w:szCs w:val="28"/>
          <w:lang w:val="uk-UA"/>
        </w:rPr>
        <w:t>біоетанол</w:t>
      </w:r>
      <w:proofErr w:type="spellEnd"/>
      <w:r w:rsidR="00796F45" w:rsidRPr="001B02C4">
        <w:rPr>
          <w:rFonts w:ascii="Times New Roman" w:hAnsi="Times New Roman" w:cs="Times New Roman"/>
          <w:bCs/>
          <w:sz w:val="28"/>
          <w:szCs w:val="28"/>
          <w:lang w:val="uk-UA"/>
        </w:rPr>
        <w:t>.</w:t>
      </w:r>
    </w:p>
    <w:p w14:paraId="3E5B8FCB" w14:textId="2AA25734" w:rsidR="00796F45" w:rsidRPr="001B02C4" w:rsidRDefault="00796F45" w:rsidP="001B02C4">
      <w:pPr>
        <w:ind w:firstLine="720"/>
        <w:jc w:val="both"/>
        <w:rPr>
          <w:rFonts w:ascii="Times New Roman" w:hAnsi="Times New Roman" w:cs="Times New Roman"/>
          <w:bCs/>
          <w:sz w:val="28"/>
          <w:szCs w:val="28"/>
          <w:lang w:val="uk-UA"/>
        </w:rPr>
      </w:pPr>
      <w:proofErr w:type="spellStart"/>
      <w:r w:rsidRPr="001B02C4">
        <w:rPr>
          <w:rFonts w:ascii="Times New Roman" w:hAnsi="Times New Roman" w:cs="Times New Roman"/>
          <w:bCs/>
          <w:sz w:val="28"/>
          <w:szCs w:val="28"/>
          <w:lang w:val="uk-UA"/>
        </w:rPr>
        <w:t>Біодизель</w:t>
      </w:r>
      <w:proofErr w:type="spellEnd"/>
      <w:r w:rsidR="001B02C4">
        <w:rPr>
          <w:rFonts w:ascii="Times New Roman" w:hAnsi="Times New Roman" w:cs="Times New Roman"/>
          <w:bCs/>
          <w:sz w:val="28"/>
          <w:szCs w:val="28"/>
          <w:lang w:val="uk-UA"/>
        </w:rPr>
        <w:t xml:space="preserve"> –</w:t>
      </w:r>
      <w:r w:rsidRPr="001B02C4">
        <w:rPr>
          <w:rFonts w:ascii="Times New Roman" w:hAnsi="Times New Roman" w:cs="Times New Roman"/>
          <w:bCs/>
          <w:sz w:val="28"/>
          <w:szCs w:val="28"/>
          <w:lang w:val="uk-UA"/>
        </w:rPr>
        <w:t xml:space="preserve"> метилові та/або етилові </w:t>
      </w:r>
      <w:proofErr w:type="spellStart"/>
      <w:r w:rsidRPr="001B02C4">
        <w:rPr>
          <w:rFonts w:ascii="Times New Roman" w:hAnsi="Times New Roman" w:cs="Times New Roman"/>
          <w:bCs/>
          <w:sz w:val="28"/>
          <w:szCs w:val="28"/>
          <w:lang w:val="uk-UA"/>
        </w:rPr>
        <w:t>етери</w:t>
      </w:r>
      <w:proofErr w:type="spellEnd"/>
      <w:r w:rsidRPr="001B02C4">
        <w:rPr>
          <w:rFonts w:ascii="Times New Roman" w:hAnsi="Times New Roman" w:cs="Times New Roman"/>
          <w:bCs/>
          <w:sz w:val="28"/>
          <w:szCs w:val="28"/>
          <w:lang w:val="uk-UA"/>
        </w:rPr>
        <w:t xml:space="preserve"> вищих органічних кислот, отриманих із рослинних олій або тваринних жирів, що використовуються як біопаливо чи біокомпонент.</w:t>
      </w:r>
    </w:p>
    <w:p w14:paraId="59A84612" w14:textId="34A9C743" w:rsidR="00796F45" w:rsidRPr="001B02C4" w:rsidRDefault="00796F45" w:rsidP="001B02C4">
      <w:pPr>
        <w:ind w:firstLine="720"/>
        <w:jc w:val="both"/>
        <w:rPr>
          <w:rFonts w:ascii="Times New Roman" w:hAnsi="Times New Roman" w:cs="Times New Roman"/>
          <w:bCs/>
          <w:sz w:val="28"/>
          <w:szCs w:val="28"/>
          <w:lang w:val="uk-UA"/>
        </w:rPr>
      </w:pPr>
      <w:proofErr w:type="spellStart"/>
      <w:r w:rsidRPr="001B02C4">
        <w:rPr>
          <w:rFonts w:ascii="Times New Roman" w:hAnsi="Times New Roman" w:cs="Times New Roman"/>
          <w:bCs/>
          <w:sz w:val="28"/>
          <w:szCs w:val="28"/>
          <w:lang w:val="uk-UA"/>
        </w:rPr>
        <w:t>Біоетанол</w:t>
      </w:r>
      <w:proofErr w:type="spellEnd"/>
      <w:r w:rsidR="001B02C4">
        <w:rPr>
          <w:rFonts w:ascii="Times New Roman" w:hAnsi="Times New Roman" w:cs="Times New Roman"/>
          <w:bCs/>
          <w:sz w:val="28"/>
          <w:szCs w:val="28"/>
          <w:lang w:val="uk-UA"/>
        </w:rPr>
        <w:t xml:space="preserve"> –</w:t>
      </w:r>
      <w:r w:rsidRPr="001B02C4">
        <w:rPr>
          <w:rFonts w:ascii="Times New Roman" w:hAnsi="Times New Roman" w:cs="Times New Roman"/>
          <w:bCs/>
          <w:sz w:val="28"/>
          <w:szCs w:val="28"/>
          <w:lang w:val="uk-UA"/>
        </w:rPr>
        <w:t xml:space="preserve"> с</w:t>
      </w:r>
      <w:r w:rsidR="001B02C4">
        <w:rPr>
          <w:rFonts w:ascii="Times New Roman" w:hAnsi="Times New Roman" w:cs="Times New Roman"/>
          <w:bCs/>
          <w:sz w:val="28"/>
          <w:szCs w:val="28"/>
          <w:lang w:val="uk-UA"/>
        </w:rPr>
        <w:t xml:space="preserve">пирт етиловий </w:t>
      </w:r>
      <w:proofErr w:type="spellStart"/>
      <w:r w:rsidR="001B02C4">
        <w:rPr>
          <w:rFonts w:ascii="Times New Roman" w:hAnsi="Times New Roman" w:cs="Times New Roman"/>
          <w:bCs/>
          <w:sz w:val="28"/>
          <w:szCs w:val="28"/>
          <w:lang w:val="uk-UA"/>
        </w:rPr>
        <w:t>зневоджений</w:t>
      </w:r>
      <w:proofErr w:type="spellEnd"/>
      <w:r w:rsidR="001B02C4">
        <w:rPr>
          <w:rFonts w:ascii="Times New Roman" w:hAnsi="Times New Roman" w:cs="Times New Roman"/>
          <w:bCs/>
          <w:sz w:val="28"/>
          <w:szCs w:val="28"/>
          <w:lang w:val="uk-UA"/>
        </w:rPr>
        <w:t>, виготовлений з біомаси</w:t>
      </w:r>
      <w:r w:rsidRPr="001B02C4">
        <w:rPr>
          <w:rFonts w:ascii="Times New Roman" w:hAnsi="Times New Roman" w:cs="Times New Roman"/>
          <w:bCs/>
          <w:sz w:val="28"/>
          <w:szCs w:val="28"/>
          <w:lang w:val="uk-UA"/>
        </w:rPr>
        <w:t xml:space="preserve"> або спирту етилового-сирцю для використання як біопалива.</w:t>
      </w:r>
    </w:p>
    <w:p w14:paraId="27950CE3" w14:textId="1DB9CF44"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Річний</w:t>
      </w:r>
      <w:r w:rsidR="001B02C4">
        <w:rPr>
          <w:rFonts w:ascii="Times New Roman" w:hAnsi="Times New Roman" w:cs="Times New Roman"/>
          <w:bCs/>
          <w:sz w:val="28"/>
          <w:szCs w:val="28"/>
          <w:lang w:val="uk-UA"/>
        </w:rPr>
        <w:t xml:space="preserve"> технічно-досяжний енергетичний</w:t>
      </w:r>
      <w:r w:rsidRPr="001B02C4">
        <w:rPr>
          <w:rFonts w:ascii="Times New Roman" w:hAnsi="Times New Roman" w:cs="Times New Roman"/>
          <w:bCs/>
          <w:sz w:val="28"/>
          <w:szCs w:val="28"/>
          <w:lang w:val="uk-UA"/>
        </w:rPr>
        <w:t xml:space="preserve"> потенціал рідкого біоп</w:t>
      </w:r>
      <w:r w:rsidR="001B02C4">
        <w:rPr>
          <w:rFonts w:ascii="Times New Roman" w:hAnsi="Times New Roman" w:cs="Times New Roman"/>
          <w:bCs/>
          <w:sz w:val="28"/>
          <w:szCs w:val="28"/>
          <w:lang w:val="uk-UA"/>
        </w:rPr>
        <w:t>алива в Україні є еквівалентним 1 млн. т н.е. Його використання дає змогу щорічно заощаджувати близько 1,2 млрд. м. куб. природного</w:t>
      </w:r>
      <w:r w:rsidRPr="001B02C4">
        <w:rPr>
          <w:rFonts w:ascii="Times New Roman" w:hAnsi="Times New Roman" w:cs="Times New Roman"/>
          <w:bCs/>
          <w:sz w:val="28"/>
          <w:szCs w:val="28"/>
          <w:lang w:val="uk-UA"/>
        </w:rPr>
        <w:t xml:space="preserve"> газу. Найбіль</w:t>
      </w:r>
      <w:r w:rsidR="001B02C4">
        <w:rPr>
          <w:rFonts w:ascii="Times New Roman" w:hAnsi="Times New Roman" w:cs="Times New Roman"/>
          <w:bCs/>
          <w:sz w:val="28"/>
          <w:szCs w:val="28"/>
          <w:lang w:val="uk-UA"/>
        </w:rPr>
        <w:t>ший потенціал рідкого біопалива</w:t>
      </w:r>
      <w:r w:rsidRPr="001B02C4">
        <w:rPr>
          <w:rFonts w:ascii="Times New Roman" w:hAnsi="Times New Roman" w:cs="Times New Roman"/>
          <w:bCs/>
          <w:sz w:val="28"/>
          <w:szCs w:val="28"/>
          <w:lang w:val="uk-UA"/>
        </w:rPr>
        <w:t xml:space="preserve"> зосереджений у Вінницькій та Полтавській областях, де він становить понад 90 тис. т н.е./рік.</w:t>
      </w:r>
      <w:r w:rsidR="001B02C4">
        <w:rPr>
          <w:rFonts w:ascii="Times New Roman" w:hAnsi="Times New Roman" w:cs="Times New Roman"/>
          <w:bCs/>
          <w:sz w:val="28"/>
          <w:szCs w:val="28"/>
          <w:lang w:val="uk-UA"/>
        </w:rPr>
        <w:t xml:space="preserve"> Використання рідкого біопалива дасть змогу зменшити викиди в атмосферу парникових газів і буде мати позитивний вплив на скорочення</w:t>
      </w:r>
      <w:r w:rsidRPr="001B02C4">
        <w:rPr>
          <w:rFonts w:ascii="Times New Roman" w:hAnsi="Times New Roman" w:cs="Times New Roman"/>
          <w:bCs/>
          <w:sz w:val="28"/>
          <w:szCs w:val="28"/>
          <w:lang w:val="uk-UA"/>
        </w:rPr>
        <w:t xml:space="preserve"> імпорту нафтопродуктів.</w:t>
      </w:r>
    </w:p>
    <w:p w14:paraId="18464995" w14:textId="77777777"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Біомасу також використовують для отримання біогазу.</w:t>
      </w:r>
    </w:p>
    <w:p w14:paraId="5B818B1B" w14:textId="691F1537"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Біогаз</w:t>
      </w:r>
      <w:r w:rsidR="001B02C4">
        <w:rPr>
          <w:rFonts w:ascii="Times New Roman" w:hAnsi="Times New Roman" w:cs="Times New Roman"/>
          <w:bCs/>
          <w:sz w:val="28"/>
          <w:szCs w:val="28"/>
          <w:lang w:val="uk-UA"/>
        </w:rPr>
        <w:t xml:space="preserve"> – </w:t>
      </w:r>
      <w:r w:rsidRPr="001B02C4">
        <w:rPr>
          <w:rFonts w:ascii="Times New Roman" w:hAnsi="Times New Roman" w:cs="Times New Roman"/>
          <w:bCs/>
          <w:sz w:val="28"/>
          <w:szCs w:val="28"/>
          <w:lang w:val="uk-UA"/>
        </w:rPr>
        <w:t>газ, що використовується як паливо. Виробництво енергії з біо</w:t>
      </w:r>
      <w:r w:rsidR="001B02C4">
        <w:rPr>
          <w:rFonts w:ascii="Times New Roman" w:hAnsi="Times New Roman" w:cs="Times New Roman"/>
          <w:bCs/>
          <w:sz w:val="28"/>
          <w:szCs w:val="28"/>
          <w:lang w:val="uk-UA"/>
        </w:rPr>
        <w:t>газу не шкідливе для оточуючого середовища, оскільки не спричиняє додаткову емісію парникового газу СО</w:t>
      </w:r>
      <w:r w:rsidR="001B02C4" w:rsidRPr="001B02C4">
        <w:rPr>
          <w:rFonts w:ascii="Times New Roman" w:hAnsi="Times New Roman" w:cs="Times New Roman"/>
          <w:bCs/>
          <w:sz w:val="28"/>
          <w:szCs w:val="28"/>
          <w:vertAlign w:val="subscript"/>
          <w:lang w:val="uk-UA"/>
        </w:rPr>
        <w:t>2</w:t>
      </w:r>
      <w:r w:rsidR="001B02C4">
        <w:rPr>
          <w:rFonts w:ascii="Times New Roman" w:hAnsi="Times New Roman" w:cs="Times New Roman"/>
          <w:bCs/>
          <w:sz w:val="28"/>
          <w:szCs w:val="28"/>
          <w:lang w:val="uk-UA"/>
        </w:rPr>
        <w:t xml:space="preserve"> і зменшує кількість</w:t>
      </w:r>
      <w:r w:rsidRPr="001B02C4">
        <w:rPr>
          <w:rFonts w:ascii="Times New Roman" w:hAnsi="Times New Roman" w:cs="Times New Roman"/>
          <w:bCs/>
          <w:sz w:val="28"/>
          <w:szCs w:val="28"/>
          <w:lang w:val="uk-UA"/>
        </w:rPr>
        <w:t xml:space="preserve"> органічних відходів. Таким чином виробництво біогазу і подальше його використання для виробництва тепла і електроенергії є найефективнішим засобом боротьби з глобальним потеплінням. На відміну від енергії вітру і сонячного  випромінювання, біогаз можна отримувати </w:t>
      </w:r>
      <w:r w:rsidR="001B02C4">
        <w:rPr>
          <w:rFonts w:ascii="Times New Roman" w:hAnsi="Times New Roman" w:cs="Times New Roman"/>
          <w:bCs/>
          <w:sz w:val="28"/>
          <w:szCs w:val="28"/>
          <w:lang w:val="uk-UA"/>
        </w:rPr>
        <w:t>незалежно від</w:t>
      </w:r>
      <w:r w:rsidRPr="001B02C4">
        <w:rPr>
          <w:rFonts w:ascii="Times New Roman" w:hAnsi="Times New Roman" w:cs="Times New Roman"/>
          <w:bCs/>
          <w:sz w:val="28"/>
          <w:szCs w:val="28"/>
          <w:lang w:val="uk-UA"/>
        </w:rPr>
        <w:t xml:space="preserve"> кліматичн</w:t>
      </w:r>
      <w:r w:rsidR="001B02C4">
        <w:rPr>
          <w:rFonts w:ascii="Times New Roman" w:hAnsi="Times New Roman" w:cs="Times New Roman"/>
          <w:bCs/>
          <w:sz w:val="28"/>
          <w:szCs w:val="28"/>
          <w:lang w:val="uk-UA"/>
        </w:rPr>
        <w:t>их і погодних умов, а</w:t>
      </w:r>
      <w:r w:rsidRPr="001B02C4">
        <w:rPr>
          <w:rFonts w:ascii="Times New Roman" w:hAnsi="Times New Roman" w:cs="Times New Roman"/>
          <w:bCs/>
          <w:sz w:val="28"/>
          <w:szCs w:val="28"/>
          <w:lang w:val="uk-UA"/>
        </w:rPr>
        <w:t xml:space="preserve"> на відміну від викопних джерел енергії біогаз в Україні має дуже великий відновлюваний потенціал. Річний теоретичний потенціал</w:t>
      </w:r>
      <w:r w:rsidR="001B02C4">
        <w:rPr>
          <w:rFonts w:ascii="Times New Roman" w:hAnsi="Times New Roman" w:cs="Times New Roman"/>
          <w:bCs/>
          <w:sz w:val="28"/>
          <w:szCs w:val="28"/>
          <w:lang w:val="uk-UA"/>
        </w:rPr>
        <w:t xml:space="preserve"> біогазу в </w:t>
      </w:r>
      <w:r w:rsidRPr="001B02C4">
        <w:rPr>
          <w:rFonts w:ascii="Times New Roman" w:hAnsi="Times New Roman" w:cs="Times New Roman"/>
          <w:bCs/>
          <w:sz w:val="28"/>
          <w:szCs w:val="28"/>
          <w:lang w:val="uk-UA"/>
        </w:rPr>
        <w:t>Україні становить 3,2 млрд. м. куб.</w:t>
      </w:r>
    </w:p>
    <w:p w14:paraId="13C26A92" w14:textId="7718FA4F"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Найбільший потенціал біогазу зосереджений у Дніпропетровській, Донецькій та Київській областях і становить понад 150 тис. т н.е./рік.</w:t>
      </w:r>
    </w:p>
    <w:p w14:paraId="247F1BC3" w14:textId="28A18618"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Також джерелом біогазу є звалища сміття на полігонах твердих побутових відходів.</w:t>
      </w:r>
    </w:p>
    <w:p w14:paraId="7BE9BA5E" w14:textId="5FA0E044" w:rsidR="00796F45" w:rsidRPr="001B02C4" w:rsidRDefault="00796F45"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lastRenderedPageBreak/>
        <w:t>Використання біомаси зменшує кількість відходів та сміття у містах, а у випадку використання біогазу – призводить до утилізації небезпечних відходів з полігонів ТПВ, що сприяє очищенню засмічених територій, загальному покращенню екології; Впровадження об’єктів генерації на біомасі сприяє залученню сучасних, передових технічних рішень у сферу теплозабезпечення, оновленню технологічних парків існуючого обладнання, розвитку виробництва нового обладнання, діяльності з його монтажу та обслуговування</w:t>
      </w:r>
    </w:p>
    <w:p w14:paraId="39C86CF1" w14:textId="7825D952" w:rsidR="00C62100" w:rsidRPr="001B02C4" w:rsidRDefault="00C62100" w:rsidP="001B02C4">
      <w:pPr>
        <w:rPr>
          <w:rFonts w:ascii="Times New Roman" w:hAnsi="Times New Roman" w:cs="Times New Roman"/>
          <w:bCs/>
          <w:sz w:val="28"/>
          <w:szCs w:val="28"/>
          <w:lang w:val="uk-UA"/>
        </w:rPr>
      </w:pPr>
    </w:p>
    <w:p w14:paraId="05625C22" w14:textId="1AEB75D9" w:rsidR="001B02C4" w:rsidRPr="0083532A" w:rsidRDefault="001B02C4" w:rsidP="001B02C4">
      <w:pPr>
        <w:rPr>
          <w:rFonts w:ascii="Times New Roman" w:hAnsi="Times New Roman" w:cs="Times New Roman"/>
          <w:b/>
          <w:bCs/>
          <w:sz w:val="28"/>
          <w:szCs w:val="28"/>
          <w:lang w:val="uk-UA"/>
        </w:rPr>
      </w:pPr>
      <w:r w:rsidRPr="0083532A">
        <w:rPr>
          <w:rFonts w:ascii="Times New Roman" w:hAnsi="Times New Roman" w:cs="Times New Roman"/>
          <w:b/>
          <w:bCs/>
          <w:sz w:val="28"/>
          <w:szCs w:val="28"/>
          <w:lang w:val="uk-UA"/>
        </w:rPr>
        <w:t>Тема "</w:t>
      </w:r>
      <w:r w:rsidRPr="001B02C4">
        <w:rPr>
          <w:rFonts w:ascii="Times New Roman" w:hAnsi="Times New Roman" w:cs="Times New Roman"/>
          <w:b/>
          <w:bCs/>
          <w:sz w:val="28"/>
          <w:szCs w:val="28"/>
          <w:lang w:val="uk-UA"/>
        </w:rPr>
        <w:t>Альтернативні джерела енергетики на Волині</w:t>
      </w:r>
      <w:r w:rsidRPr="0083532A">
        <w:rPr>
          <w:rFonts w:ascii="Times New Roman" w:hAnsi="Times New Roman" w:cs="Times New Roman"/>
          <w:b/>
          <w:bCs/>
          <w:sz w:val="28"/>
          <w:szCs w:val="28"/>
          <w:lang w:val="uk-UA"/>
        </w:rPr>
        <w:t>"</w:t>
      </w:r>
      <w:r w:rsidR="00742CB5">
        <w:rPr>
          <w:rFonts w:ascii="Times New Roman" w:hAnsi="Times New Roman" w:cs="Times New Roman"/>
          <w:b/>
          <w:bCs/>
          <w:sz w:val="28"/>
          <w:szCs w:val="28"/>
          <w:lang w:val="uk-UA"/>
        </w:rPr>
        <w:t>,</w:t>
      </w:r>
      <w:r w:rsidRPr="0083532A">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Мінчик</w:t>
      </w:r>
      <w:proofErr w:type="spellEnd"/>
      <w:r>
        <w:rPr>
          <w:rFonts w:ascii="Times New Roman" w:hAnsi="Times New Roman" w:cs="Times New Roman"/>
          <w:b/>
          <w:bCs/>
          <w:sz w:val="28"/>
          <w:szCs w:val="28"/>
          <w:lang w:val="uk-UA"/>
        </w:rPr>
        <w:t xml:space="preserve"> Максим</w:t>
      </w:r>
      <w:r w:rsidRPr="0083532A">
        <w:rPr>
          <w:rFonts w:ascii="Times New Roman" w:hAnsi="Times New Roman" w:cs="Times New Roman"/>
          <w:b/>
          <w:bCs/>
          <w:sz w:val="28"/>
          <w:szCs w:val="28"/>
          <w:lang w:val="uk-UA"/>
        </w:rPr>
        <w:t>:</w:t>
      </w:r>
    </w:p>
    <w:p w14:paraId="5F20EF2F" w14:textId="02024B28"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Для початку хочеться наголосити, що енергетика – це не тільки великі компанії та жадібні монополісти, а й самоорганізація людей. Відновлювані джерела енергії не завжди означають великі об’єкти, які обслуговують тисячі людей.</w:t>
      </w:r>
    </w:p>
    <w:p w14:paraId="371A82FC" w14:textId="13C9B193"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Завдяки прийнятому закону України, щодо «зеленого» тарифу 25 вересня 2008р. у Волинській області на сьогоднішній час стрімкими кроками розвивається приватизація альтернативних джерел енергії. Вже більше десяти  років українці можуть економити на оплаті за електроенергію та бути енергетично незалежними. Усе це завдяки «зеленому» тарифу – спеціальному тарифу, за яким держава закуповує електричну енергію, вироблену з використанням альтернативних джерел енергії: сонця, повітря, води та </w:t>
      </w:r>
      <w:proofErr w:type="spellStart"/>
      <w:r w:rsidRPr="001B02C4">
        <w:rPr>
          <w:rFonts w:ascii="Times New Roman" w:hAnsi="Times New Roman" w:cs="Times New Roman"/>
          <w:bCs/>
          <w:sz w:val="28"/>
          <w:szCs w:val="28"/>
          <w:lang w:val="uk-UA"/>
        </w:rPr>
        <w:t>біомас</w:t>
      </w:r>
      <w:proofErr w:type="spellEnd"/>
      <w:r w:rsidRPr="001B02C4">
        <w:rPr>
          <w:rFonts w:ascii="Times New Roman" w:hAnsi="Times New Roman" w:cs="Times New Roman"/>
          <w:bCs/>
          <w:sz w:val="28"/>
          <w:szCs w:val="28"/>
          <w:lang w:val="uk-UA"/>
        </w:rPr>
        <w:t>. Найпопулярнішими альтернативними джерелами енергії в нашому регіон є енергія сонця та вітру.</w:t>
      </w:r>
    </w:p>
    <w:p w14:paraId="0F1FC016" w14:textId="77777777"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Варто зауважити, що підключити «зелений» тариф можуть лише ті користувачі, які мають приватні будинки. Мешканці багатоповерхівок не є повноцінними власниками, а лише співвласниками квартир, тому заробляти на проданій електроенергії не можуть.</w:t>
      </w:r>
    </w:p>
    <w:p w14:paraId="622B1C9B" w14:textId="53709EB4"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Станом на 15 травня 2019р. по цілій Волинській області нараховується понад 200 приватних сонячних </w:t>
      </w:r>
      <w:proofErr w:type="spellStart"/>
      <w:r w:rsidRPr="001B02C4">
        <w:rPr>
          <w:rFonts w:ascii="Times New Roman" w:hAnsi="Times New Roman" w:cs="Times New Roman"/>
          <w:bCs/>
          <w:sz w:val="28"/>
          <w:szCs w:val="28"/>
          <w:lang w:val="uk-UA"/>
        </w:rPr>
        <w:t>батарей</w:t>
      </w:r>
      <w:proofErr w:type="spellEnd"/>
      <w:r w:rsidRPr="001B02C4">
        <w:rPr>
          <w:rFonts w:ascii="Times New Roman" w:hAnsi="Times New Roman" w:cs="Times New Roman"/>
          <w:bCs/>
          <w:sz w:val="28"/>
          <w:szCs w:val="28"/>
          <w:lang w:val="uk-UA"/>
        </w:rPr>
        <w:t xml:space="preserve"> потужністю від 0,5 до 15кВат/год і приблизно 30 вітряків потужністю від 0,1-3 </w:t>
      </w:r>
      <w:proofErr w:type="spellStart"/>
      <w:r w:rsidRPr="001B02C4">
        <w:rPr>
          <w:rFonts w:ascii="Times New Roman" w:hAnsi="Times New Roman" w:cs="Times New Roman"/>
          <w:bCs/>
          <w:sz w:val="28"/>
          <w:szCs w:val="28"/>
          <w:lang w:val="uk-UA"/>
        </w:rPr>
        <w:t>кВат</w:t>
      </w:r>
      <w:proofErr w:type="spellEnd"/>
      <w:r w:rsidRPr="001B02C4">
        <w:rPr>
          <w:rFonts w:ascii="Times New Roman" w:hAnsi="Times New Roman" w:cs="Times New Roman"/>
          <w:bCs/>
          <w:sz w:val="28"/>
          <w:szCs w:val="28"/>
          <w:lang w:val="uk-UA"/>
        </w:rPr>
        <w:t>/год</w:t>
      </w:r>
      <w:r w:rsidR="00C94A2B">
        <w:rPr>
          <w:rFonts w:ascii="Times New Roman" w:hAnsi="Times New Roman" w:cs="Times New Roman"/>
          <w:bCs/>
          <w:sz w:val="28"/>
          <w:szCs w:val="28"/>
          <w:lang w:val="uk-UA"/>
        </w:rPr>
        <w:t>,</w:t>
      </w:r>
      <w:r w:rsidRPr="001B02C4">
        <w:rPr>
          <w:rFonts w:ascii="Times New Roman" w:hAnsi="Times New Roman" w:cs="Times New Roman"/>
          <w:bCs/>
          <w:sz w:val="28"/>
          <w:szCs w:val="28"/>
          <w:lang w:val="uk-UA"/>
        </w:rPr>
        <w:t xml:space="preserve"> всі вони використовуються лише для власних потреб їх власників.</w:t>
      </w:r>
    </w:p>
    <w:p w14:paraId="5411C7C1" w14:textId="3F13ED20"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Станом на 1серпня 2019р. на Волині нараховується 123 користувачів, які не купують, а навпаки продають державі </w:t>
      </w:r>
      <w:proofErr w:type="spellStart"/>
      <w:r w:rsidRPr="001B02C4">
        <w:rPr>
          <w:rFonts w:ascii="Times New Roman" w:hAnsi="Times New Roman" w:cs="Times New Roman"/>
          <w:bCs/>
          <w:sz w:val="28"/>
          <w:szCs w:val="28"/>
          <w:lang w:val="uk-UA"/>
        </w:rPr>
        <w:t>елекроенергію</w:t>
      </w:r>
      <w:proofErr w:type="spellEnd"/>
      <w:r w:rsidRPr="001B02C4">
        <w:rPr>
          <w:rFonts w:ascii="Times New Roman" w:hAnsi="Times New Roman" w:cs="Times New Roman"/>
          <w:bCs/>
          <w:sz w:val="28"/>
          <w:szCs w:val="28"/>
          <w:lang w:val="uk-UA"/>
        </w:rPr>
        <w:t>. Цікаво, що із цих 123 користувачів,120 встановили у своїх помешканнях сонячні батареї, і лише 3 – вітрову електростанцію, проте одна виведена з експлуатації і взагалі не працює</w:t>
      </w:r>
      <w:r w:rsidR="00C94A2B">
        <w:rPr>
          <w:rFonts w:ascii="Times New Roman" w:hAnsi="Times New Roman" w:cs="Times New Roman"/>
          <w:bCs/>
          <w:sz w:val="28"/>
          <w:szCs w:val="28"/>
          <w:lang w:val="uk-UA"/>
        </w:rPr>
        <w:t>,</w:t>
      </w:r>
      <w:r w:rsidRPr="001B02C4">
        <w:rPr>
          <w:rFonts w:ascii="Times New Roman" w:hAnsi="Times New Roman" w:cs="Times New Roman"/>
          <w:bCs/>
          <w:sz w:val="28"/>
          <w:szCs w:val="28"/>
          <w:lang w:val="uk-UA"/>
        </w:rPr>
        <w:t xml:space="preserve"> і лише дві вітрові електростанції продають свою енергію для </w:t>
      </w:r>
      <w:proofErr w:type="spellStart"/>
      <w:r w:rsidRPr="001B02C4">
        <w:rPr>
          <w:rFonts w:ascii="Times New Roman" w:hAnsi="Times New Roman" w:cs="Times New Roman"/>
          <w:bCs/>
          <w:sz w:val="28"/>
          <w:szCs w:val="28"/>
          <w:lang w:val="uk-UA"/>
        </w:rPr>
        <w:t>ПрАт</w:t>
      </w:r>
      <w:proofErr w:type="spellEnd"/>
      <w:r w:rsidRPr="001B02C4">
        <w:rPr>
          <w:rFonts w:ascii="Times New Roman" w:hAnsi="Times New Roman" w:cs="Times New Roman"/>
          <w:bCs/>
          <w:sz w:val="28"/>
          <w:szCs w:val="28"/>
          <w:lang w:val="uk-UA"/>
        </w:rPr>
        <w:t xml:space="preserve"> «</w:t>
      </w:r>
      <w:proofErr w:type="spellStart"/>
      <w:r w:rsidRPr="001B02C4">
        <w:rPr>
          <w:rFonts w:ascii="Times New Roman" w:hAnsi="Times New Roman" w:cs="Times New Roman"/>
          <w:bCs/>
          <w:sz w:val="28"/>
          <w:szCs w:val="28"/>
          <w:lang w:val="uk-UA"/>
        </w:rPr>
        <w:t>Волиньобленерго</w:t>
      </w:r>
      <w:proofErr w:type="spellEnd"/>
      <w:r w:rsidRPr="001B02C4">
        <w:rPr>
          <w:rFonts w:ascii="Times New Roman" w:hAnsi="Times New Roman" w:cs="Times New Roman"/>
          <w:bCs/>
          <w:sz w:val="28"/>
          <w:szCs w:val="28"/>
          <w:lang w:val="uk-UA"/>
        </w:rPr>
        <w:t>». Продавати електроенергію можуть тільк</w:t>
      </w:r>
      <w:r w:rsidR="00C94A2B">
        <w:rPr>
          <w:rFonts w:ascii="Times New Roman" w:hAnsi="Times New Roman" w:cs="Times New Roman"/>
          <w:bCs/>
          <w:sz w:val="28"/>
          <w:szCs w:val="28"/>
          <w:lang w:val="uk-UA"/>
        </w:rPr>
        <w:t>и</w:t>
      </w:r>
      <w:r w:rsidRPr="001B02C4">
        <w:rPr>
          <w:rFonts w:ascii="Times New Roman" w:hAnsi="Times New Roman" w:cs="Times New Roman"/>
          <w:bCs/>
          <w:sz w:val="28"/>
          <w:szCs w:val="28"/>
          <w:lang w:val="uk-UA"/>
        </w:rPr>
        <w:t xml:space="preserve"> власники сонячн</w:t>
      </w:r>
      <w:r w:rsidR="00742CB5">
        <w:rPr>
          <w:rFonts w:ascii="Times New Roman" w:hAnsi="Times New Roman" w:cs="Times New Roman"/>
          <w:bCs/>
          <w:sz w:val="28"/>
          <w:szCs w:val="28"/>
          <w:lang w:val="uk-UA"/>
        </w:rPr>
        <w:t>их</w:t>
      </w:r>
      <w:r w:rsidRPr="001B02C4">
        <w:rPr>
          <w:rFonts w:ascii="Times New Roman" w:hAnsi="Times New Roman" w:cs="Times New Roman"/>
          <w:bCs/>
          <w:sz w:val="28"/>
          <w:szCs w:val="28"/>
          <w:lang w:val="uk-UA"/>
        </w:rPr>
        <w:t xml:space="preserve"> станці</w:t>
      </w:r>
      <w:r w:rsidR="00742CB5">
        <w:rPr>
          <w:rFonts w:ascii="Times New Roman" w:hAnsi="Times New Roman" w:cs="Times New Roman"/>
          <w:bCs/>
          <w:sz w:val="28"/>
          <w:szCs w:val="28"/>
          <w:lang w:val="uk-UA"/>
        </w:rPr>
        <w:t>й</w:t>
      </w:r>
      <w:r w:rsidRPr="001B02C4">
        <w:rPr>
          <w:rFonts w:ascii="Times New Roman" w:hAnsi="Times New Roman" w:cs="Times New Roman"/>
          <w:bCs/>
          <w:sz w:val="28"/>
          <w:szCs w:val="28"/>
          <w:lang w:val="uk-UA"/>
        </w:rPr>
        <w:t xml:space="preserve">  потужніст</w:t>
      </w:r>
      <w:r w:rsidR="00742CB5">
        <w:rPr>
          <w:rFonts w:ascii="Times New Roman" w:hAnsi="Times New Roman" w:cs="Times New Roman"/>
          <w:bCs/>
          <w:sz w:val="28"/>
          <w:szCs w:val="28"/>
          <w:lang w:val="uk-UA"/>
        </w:rPr>
        <w:t>ю</w:t>
      </w:r>
      <w:r w:rsidRPr="001B02C4">
        <w:rPr>
          <w:rFonts w:ascii="Times New Roman" w:hAnsi="Times New Roman" w:cs="Times New Roman"/>
          <w:bCs/>
          <w:sz w:val="28"/>
          <w:szCs w:val="28"/>
          <w:lang w:val="uk-UA"/>
        </w:rPr>
        <w:t xml:space="preserve"> від 20 до 30 кВт/год.</w:t>
      </w:r>
    </w:p>
    <w:p w14:paraId="47795271" w14:textId="231A2D8A"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lastRenderedPageBreak/>
        <w:t>Сонячна енергетика  найбільш популярна серед волинян.  Загалом найбільше, аж 67</w:t>
      </w:r>
      <w:r w:rsidR="00742CB5">
        <w:rPr>
          <w:rFonts w:ascii="Times New Roman" w:hAnsi="Times New Roman" w:cs="Times New Roman"/>
          <w:bCs/>
          <w:sz w:val="28"/>
          <w:szCs w:val="28"/>
          <w:lang w:val="uk-UA"/>
        </w:rPr>
        <w:t>,</w:t>
      </w:r>
      <w:r w:rsidRPr="001B02C4">
        <w:rPr>
          <w:rFonts w:ascii="Times New Roman" w:hAnsi="Times New Roman" w:cs="Times New Roman"/>
          <w:bCs/>
          <w:sz w:val="28"/>
          <w:szCs w:val="28"/>
          <w:lang w:val="uk-UA"/>
        </w:rPr>
        <w:t xml:space="preserve"> користувачів «зеленого» тарифу зареєстрували у Луцьку та Луцькому районі, 15 – у Ковельському районі, 13 – у Ківерцівському. По 6 користувачів живуть у </w:t>
      </w:r>
      <w:proofErr w:type="spellStart"/>
      <w:r w:rsidRPr="001B02C4">
        <w:rPr>
          <w:rFonts w:ascii="Times New Roman" w:hAnsi="Times New Roman" w:cs="Times New Roman"/>
          <w:bCs/>
          <w:sz w:val="28"/>
          <w:szCs w:val="28"/>
          <w:lang w:val="uk-UA"/>
        </w:rPr>
        <w:t>Любомльському</w:t>
      </w:r>
      <w:proofErr w:type="spellEnd"/>
      <w:r w:rsidRPr="001B02C4">
        <w:rPr>
          <w:rFonts w:ascii="Times New Roman" w:hAnsi="Times New Roman" w:cs="Times New Roman"/>
          <w:bCs/>
          <w:sz w:val="28"/>
          <w:szCs w:val="28"/>
          <w:lang w:val="uk-UA"/>
        </w:rPr>
        <w:t xml:space="preserve"> та </w:t>
      </w:r>
      <w:proofErr w:type="spellStart"/>
      <w:r w:rsidRPr="001B02C4">
        <w:rPr>
          <w:rFonts w:ascii="Times New Roman" w:hAnsi="Times New Roman" w:cs="Times New Roman"/>
          <w:bCs/>
          <w:sz w:val="28"/>
          <w:szCs w:val="28"/>
          <w:lang w:val="uk-UA"/>
        </w:rPr>
        <w:t>Маневицькому</w:t>
      </w:r>
      <w:proofErr w:type="spellEnd"/>
      <w:r w:rsidRPr="001B02C4">
        <w:rPr>
          <w:rFonts w:ascii="Times New Roman" w:hAnsi="Times New Roman" w:cs="Times New Roman"/>
          <w:bCs/>
          <w:sz w:val="28"/>
          <w:szCs w:val="28"/>
          <w:lang w:val="uk-UA"/>
        </w:rPr>
        <w:t xml:space="preserve"> районах, на одного менше – у Володимир-Волинському. Восьмеро  користувачів живуть у Шацькому та </w:t>
      </w:r>
      <w:proofErr w:type="spellStart"/>
      <w:r w:rsidRPr="001B02C4">
        <w:rPr>
          <w:rFonts w:ascii="Times New Roman" w:hAnsi="Times New Roman" w:cs="Times New Roman"/>
          <w:bCs/>
          <w:sz w:val="28"/>
          <w:szCs w:val="28"/>
          <w:lang w:val="uk-UA"/>
        </w:rPr>
        <w:t>Рожищанському</w:t>
      </w:r>
      <w:proofErr w:type="spellEnd"/>
      <w:r w:rsidRPr="001B02C4">
        <w:rPr>
          <w:rFonts w:ascii="Times New Roman" w:hAnsi="Times New Roman" w:cs="Times New Roman"/>
          <w:bCs/>
          <w:sz w:val="28"/>
          <w:szCs w:val="28"/>
          <w:lang w:val="uk-UA"/>
        </w:rPr>
        <w:t xml:space="preserve"> районах. По одному – у </w:t>
      </w:r>
      <w:proofErr w:type="spellStart"/>
      <w:r w:rsidRPr="001B02C4">
        <w:rPr>
          <w:rFonts w:ascii="Times New Roman" w:hAnsi="Times New Roman" w:cs="Times New Roman"/>
          <w:bCs/>
          <w:sz w:val="28"/>
          <w:szCs w:val="28"/>
          <w:lang w:val="uk-UA"/>
        </w:rPr>
        <w:t>Старовижівському</w:t>
      </w:r>
      <w:proofErr w:type="spellEnd"/>
      <w:r w:rsidRPr="001B02C4">
        <w:rPr>
          <w:rFonts w:ascii="Times New Roman" w:hAnsi="Times New Roman" w:cs="Times New Roman"/>
          <w:bCs/>
          <w:sz w:val="28"/>
          <w:szCs w:val="28"/>
          <w:lang w:val="uk-UA"/>
        </w:rPr>
        <w:t xml:space="preserve">, Камінь- </w:t>
      </w:r>
      <w:proofErr w:type="spellStart"/>
      <w:r w:rsidRPr="001B02C4">
        <w:rPr>
          <w:rFonts w:ascii="Times New Roman" w:hAnsi="Times New Roman" w:cs="Times New Roman"/>
          <w:bCs/>
          <w:sz w:val="28"/>
          <w:szCs w:val="28"/>
          <w:lang w:val="uk-UA"/>
        </w:rPr>
        <w:t>Каширському</w:t>
      </w:r>
      <w:proofErr w:type="spellEnd"/>
      <w:r w:rsidRPr="001B02C4">
        <w:rPr>
          <w:rFonts w:ascii="Times New Roman" w:hAnsi="Times New Roman" w:cs="Times New Roman"/>
          <w:bCs/>
          <w:sz w:val="28"/>
          <w:szCs w:val="28"/>
          <w:lang w:val="uk-UA"/>
        </w:rPr>
        <w:t xml:space="preserve"> та Нововолинську.</w:t>
      </w:r>
    </w:p>
    <w:p w14:paraId="3F08E02A" w14:textId="6A2248FB"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У Волинській області вісім сіл освітлюється </w:t>
      </w:r>
      <w:hyperlink r:id="rId10" w:history="1">
        <w:r w:rsidRPr="001B02C4">
          <w:rPr>
            <w:rFonts w:ascii="Times New Roman" w:hAnsi="Times New Roman" w:cs="Times New Roman"/>
            <w:bCs/>
            <w:sz w:val="28"/>
            <w:szCs w:val="28"/>
            <w:lang w:val="uk-UA"/>
          </w:rPr>
          <w:t>вуличними ліхтарями</w:t>
        </w:r>
      </w:hyperlink>
      <w:r w:rsidRPr="001B02C4">
        <w:rPr>
          <w:rFonts w:ascii="Times New Roman" w:hAnsi="Times New Roman" w:cs="Times New Roman"/>
          <w:bCs/>
          <w:sz w:val="28"/>
          <w:szCs w:val="28"/>
          <w:lang w:val="uk-UA"/>
        </w:rPr>
        <w:t> на </w:t>
      </w:r>
      <w:hyperlink r:id="rId11" w:history="1">
        <w:r w:rsidRPr="001B02C4">
          <w:rPr>
            <w:rFonts w:ascii="Times New Roman" w:hAnsi="Times New Roman" w:cs="Times New Roman"/>
            <w:bCs/>
            <w:sz w:val="28"/>
            <w:szCs w:val="28"/>
            <w:lang w:val="uk-UA"/>
          </w:rPr>
          <w:t>сонячній енергії</w:t>
        </w:r>
      </w:hyperlink>
      <w:r w:rsidRPr="001B02C4">
        <w:rPr>
          <w:rFonts w:ascii="Times New Roman" w:hAnsi="Times New Roman" w:cs="Times New Roman"/>
          <w:bCs/>
          <w:sz w:val="28"/>
          <w:szCs w:val="28"/>
          <w:lang w:val="uk-UA"/>
        </w:rPr>
        <w:t xml:space="preserve">. Наразі альтернативні джерела енергії у зовнішньому освітленні використовує </w:t>
      </w:r>
      <w:proofErr w:type="spellStart"/>
      <w:r w:rsidRPr="001B02C4">
        <w:rPr>
          <w:rFonts w:ascii="Times New Roman" w:hAnsi="Times New Roman" w:cs="Times New Roman"/>
          <w:bCs/>
          <w:sz w:val="28"/>
          <w:szCs w:val="28"/>
          <w:lang w:val="uk-UA"/>
        </w:rPr>
        <w:t>Смолигів</w:t>
      </w:r>
      <w:proofErr w:type="spellEnd"/>
      <w:r w:rsidRPr="001B02C4">
        <w:rPr>
          <w:rFonts w:ascii="Times New Roman" w:hAnsi="Times New Roman" w:cs="Times New Roman"/>
          <w:bCs/>
          <w:sz w:val="28"/>
          <w:szCs w:val="28"/>
          <w:lang w:val="uk-UA"/>
        </w:rPr>
        <w:t xml:space="preserve">, Зимне, Тростянець, </w:t>
      </w:r>
      <w:proofErr w:type="spellStart"/>
      <w:r w:rsidRPr="001B02C4">
        <w:rPr>
          <w:rFonts w:ascii="Times New Roman" w:hAnsi="Times New Roman" w:cs="Times New Roman"/>
          <w:bCs/>
          <w:sz w:val="28"/>
          <w:szCs w:val="28"/>
          <w:lang w:val="uk-UA"/>
        </w:rPr>
        <w:t>Щурин</w:t>
      </w:r>
      <w:proofErr w:type="spellEnd"/>
      <w:r w:rsidRPr="001B02C4">
        <w:rPr>
          <w:rFonts w:ascii="Times New Roman" w:hAnsi="Times New Roman" w:cs="Times New Roman"/>
          <w:bCs/>
          <w:sz w:val="28"/>
          <w:szCs w:val="28"/>
          <w:lang w:val="uk-UA"/>
        </w:rPr>
        <w:t xml:space="preserve">, </w:t>
      </w:r>
      <w:proofErr w:type="spellStart"/>
      <w:r w:rsidRPr="001B02C4">
        <w:rPr>
          <w:rFonts w:ascii="Times New Roman" w:hAnsi="Times New Roman" w:cs="Times New Roman"/>
          <w:bCs/>
          <w:sz w:val="28"/>
          <w:szCs w:val="28"/>
          <w:lang w:val="uk-UA"/>
        </w:rPr>
        <w:t>Озеряни</w:t>
      </w:r>
      <w:proofErr w:type="spellEnd"/>
      <w:r w:rsidRPr="001B02C4">
        <w:rPr>
          <w:rFonts w:ascii="Times New Roman" w:hAnsi="Times New Roman" w:cs="Times New Roman"/>
          <w:bCs/>
          <w:sz w:val="28"/>
          <w:szCs w:val="28"/>
          <w:lang w:val="uk-UA"/>
        </w:rPr>
        <w:t xml:space="preserve">, </w:t>
      </w:r>
      <w:proofErr w:type="spellStart"/>
      <w:r w:rsidRPr="001B02C4">
        <w:rPr>
          <w:rFonts w:ascii="Times New Roman" w:hAnsi="Times New Roman" w:cs="Times New Roman"/>
          <w:bCs/>
          <w:sz w:val="28"/>
          <w:szCs w:val="28"/>
          <w:lang w:val="uk-UA"/>
        </w:rPr>
        <w:t>Суськ</w:t>
      </w:r>
      <w:proofErr w:type="spellEnd"/>
      <w:r w:rsidRPr="001B02C4">
        <w:rPr>
          <w:rFonts w:ascii="Times New Roman" w:hAnsi="Times New Roman" w:cs="Times New Roman"/>
          <w:bCs/>
          <w:sz w:val="28"/>
          <w:szCs w:val="28"/>
          <w:lang w:val="uk-UA"/>
        </w:rPr>
        <w:t xml:space="preserve">, Озеро та </w:t>
      </w:r>
      <w:proofErr w:type="spellStart"/>
      <w:r w:rsidRPr="001B02C4">
        <w:rPr>
          <w:rFonts w:ascii="Times New Roman" w:hAnsi="Times New Roman" w:cs="Times New Roman"/>
          <w:bCs/>
          <w:sz w:val="28"/>
          <w:szCs w:val="28"/>
          <w:lang w:val="uk-UA"/>
        </w:rPr>
        <w:t>Загаї</w:t>
      </w:r>
      <w:proofErr w:type="spellEnd"/>
      <w:r w:rsidRPr="001B02C4">
        <w:rPr>
          <w:rFonts w:ascii="Times New Roman" w:hAnsi="Times New Roman" w:cs="Times New Roman"/>
          <w:bCs/>
          <w:sz w:val="28"/>
          <w:szCs w:val="28"/>
          <w:lang w:val="uk-UA"/>
        </w:rPr>
        <w:t xml:space="preserve">. Так, у селі </w:t>
      </w:r>
      <w:proofErr w:type="spellStart"/>
      <w:r w:rsidRPr="001B02C4">
        <w:rPr>
          <w:rFonts w:ascii="Times New Roman" w:hAnsi="Times New Roman" w:cs="Times New Roman"/>
          <w:bCs/>
          <w:sz w:val="28"/>
          <w:szCs w:val="28"/>
          <w:lang w:val="uk-UA"/>
        </w:rPr>
        <w:t>Смолигів</w:t>
      </w:r>
      <w:proofErr w:type="spellEnd"/>
      <w:r w:rsidRPr="001B02C4">
        <w:rPr>
          <w:rFonts w:ascii="Times New Roman" w:hAnsi="Times New Roman" w:cs="Times New Roman"/>
          <w:bCs/>
          <w:sz w:val="28"/>
          <w:szCs w:val="28"/>
          <w:lang w:val="uk-UA"/>
        </w:rPr>
        <w:t xml:space="preserve"> Луцького району світлодіодні ліхтарі на </w:t>
      </w:r>
      <w:hyperlink r:id="rId12" w:history="1">
        <w:r w:rsidRPr="001B02C4">
          <w:rPr>
            <w:rFonts w:ascii="Times New Roman" w:hAnsi="Times New Roman" w:cs="Times New Roman"/>
            <w:bCs/>
            <w:sz w:val="28"/>
            <w:szCs w:val="28"/>
            <w:lang w:val="uk-UA"/>
          </w:rPr>
          <w:t xml:space="preserve">сонячних </w:t>
        </w:r>
        <w:proofErr w:type="spellStart"/>
        <w:r w:rsidRPr="001B02C4">
          <w:rPr>
            <w:rFonts w:ascii="Times New Roman" w:hAnsi="Times New Roman" w:cs="Times New Roman"/>
            <w:bCs/>
            <w:sz w:val="28"/>
            <w:szCs w:val="28"/>
            <w:lang w:val="uk-UA"/>
          </w:rPr>
          <w:t>батареях</w:t>
        </w:r>
        <w:proofErr w:type="spellEnd"/>
      </w:hyperlink>
      <w:r w:rsidRPr="001B02C4">
        <w:rPr>
          <w:rFonts w:ascii="Times New Roman" w:hAnsi="Times New Roman" w:cs="Times New Roman"/>
          <w:bCs/>
          <w:sz w:val="28"/>
          <w:szCs w:val="28"/>
          <w:lang w:val="uk-UA"/>
        </w:rPr>
        <w:t> освітлюють головну вулицю. Нову систему встановили у лютому 2016 року завдяки гранту, виграному в рамках спільного проекту ЄС/ПРООН “Місцевий розвиток, орієнтований на громаду”.</w:t>
      </w:r>
    </w:p>
    <w:p w14:paraId="724593FC" w14:textId="57217CE6"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На центральній пішохідній вулиці Луцька  працюють «сонячн</w:t>
      </w:r>
      <w:r w:rsidR="00C94A2B">
        <w:rPr>
          <w:rFonts w:ascii="Times New Roman" w:hAnsi="Times New Roman" w:cs="Times New Roman"/>
          <w:bCs/>
          <w:sz w:val="28"/>
          <w:szCs w:val="28"/>
          <w:lang w:val="uk-UA"/>
        </w:rPr>
        <w:t>і</w:t>
      </w:r>
      <w:r w:rsidRPr="001B02C4">
        <w:rPr>
          <w:rFonts w:ascii="Times New Roman" w:hAnsi="Times New Roman" w:cs="Times New Roman"/>
          <w:bCs/>
          <w:sz w:val="28"/>
          <w:szCs w:val="28"/>
          <w:lang w:val="uk-UA"/>
        </w:rPr>
        <w:t xml:space="preserve"> дерева» – пристрої, які працюють від сонячної енергії та дозволяють заряджати </w:t>
      </w:r>
      <w:proofErr w:type="spellStart"/>
      <w:r w:rsidRPr="001B02C4">
        <w:rPr>
          <w:rFonts w:ascii="Times New Roman" w:hAnsi="Times New Roman" w:cs="Times New Roman"/>
          <w:bCs/>
          <w:sz w:val="28"/>
          <w:szCs w:val="28"/>
          <w:lang w:val="uk-UA"/>
        </w:rPr>
        <w:t>ґаджети</w:t>
      </w:r>
      <w:proofErr w:type="spellEnd"/>
      <w:r w:rsidRPr="001B02C4">
        <w:rPr>
          <w:rFonts w:ascii="Times New Roman" w:hAnsi="Times New Roman" w:cs="Times New Roman"/>
          <w:bCs/>
          <w:sz w:val="28"/>
          <w:szCs w:val="28"/>
          <w:lang w:val="uk-UA"/>
        </w:rPr>
        <w:t>.</w:t>
      </w:r>
    </w:p>
    <w:p w14:paraId="497A3080" w14:textId="5E5A30E8"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На </w:t>
      </w:r>
      <w:proofErr w:type="spellStart"/>
      <w:r w:rsidRPr="001B02C4">
        <w:rPr>
          <w:rFonts w:ascii="Times New Roman" w:hAnsi="Times New Roman" w:cs="Times New Roman"/>
          <w:bCs/>
          <w:sz w:val="28"/>
          <w:szCs w:val="28"/>
          <w:lang w:val="uk-UA"/>
        </w:rPr>
        <w:t>Волинскій</w:t>
      </w:r>
      <w:proofErr w:type="spellEnd"/>
      <w:r w:rsidRPr="001B02C4">
        <w:rPr>
          <w:rFonts w:ascii="Times New Roman" w:hAnsi="Times New Roman" w:cs="Times New Roman"/>
          <w:bCs/>
          <w:sz w:val="28"/>
          <w:szCs w:val="28"/>
          <w:lang w:val="uk-UA"/>
        </w:rPr>
        <w:t xml:space="preserve"> обласній лікарні м. Луцьку </w:t>
      </w:r>
      <w:proofErr w:type="spellStart"/>
      <w:r w:rsidRPr="001B02C4">
        <w:rPr>
          <w:rFonts w:ascii="Times New Roman" w:hAnsi="Times New Roman" w:cs="Times New Roman"/>
          <w:bCs/>
          <w:sz w:val="28"/>
          <w:szCs w:val="28"/>
          <w:lang w:val="uk-UA"/>
        </w:rPr>
        <w:t>встановленно</w:t>
      </w:r>
      <w:proofErr w:type="spellEnd"/>
      <w:r w:rsidRPr="001B02C4">
        <w:rPr>
          <w:rFonts w:ascii="Times New Roman" w:hAnsi="Times New Roman" w:cs="Times New Roman"/>
          <w:bCs/>
          <w:sz w:val="28"/>
          <w:szCs w:val="28"/>
          <w:lang w:val="uk-UA"/>
        </w:rPr>
        <w:t xml:space="preserve"> 37 сонячних </w:t>
      </w:r>
      <w:proofErr w:type="spellStart"/>
      <w:r w:rsidRPr="001B02C4">
        <w:rPr>
          <w:rFonts w:ascii="Times New Roman" w:hAnsi="Times New Roman" w:cs="Times New Roman"/>
          <w:bCs/>
          <w:sz w:val="28"/>
          <w:szCs w:val="28"/>
          <w:lang w:val="uk-UA"/>
        </w:rPr>
        <w:t>батарей</w:t>
      </w:r>
      <w:proofErr w:type="spellEnd"/>
      <w:r w:rsidRPr="001B02C4">
        <w:rPr>
          <w:rFonts w:ascii="Times New Roman" w:hAnsi="Times New Roman" w:cs="Times New Roman"/>
          <w:bCs/>
          <w:sz w:val="28"/>
          <w:szCs w:val="28"/>
          <w:lang w:val="uk-UA"/>
        </w:rPr>
        <w:t xml:space="preserve">. За добу вони виробляють 240 кВт енергії, за місяць – 7200 кВт. За рік використання цих </w:t>
      </w:r>
      <w:proofErr w:type="spellStart"/>
      <w:r w:rsidRPr="001B02C4">
        <w:rPr>
          <w:rFonts w:ascii="Times New Roman" w:hAnsi="Times New Roman" w:cs="Times New Roman"/>
          <w:bCs/>
          <w:sz w:val="28"/>
          <w:szCs w:val="28"/>
          <w:lang w:val="uk-UA"/>
        </w:rPr>
        <w:t>батарей</w:t>
      </w:r>
      <w:proofErr w:type="spellEnd"/>
      <w:r w:rsidRPr="001B02C4">
        <w:rPr>
          <w:rFonts w:ascii="Times New Roman" w:hAnsi="Times New Roman" w:cs="Times New Roman"/>
          <w:bCs/>
          <w:sz w:val="28"/>
          <w:szCs w:val="28"/>
          <w:lang w:val="uk-UA"/>
        </w:rPr>
        <w:t xml:space="preserve"> дозволить лікарні заощадити 243</w:t>
      </w:r>
      <w:r w:rsidR="00742CB5">
        <w:rPr>
          <w:rFonts w:ascii="Times New Roman" w:hAnsi="Times New Roman" w:cs="Times New Roman"/>
          <w:bCs/>
          <w:sz w:val="28"/>
          <w:szCs w:val="28"/>
          <w:lang w:val="uk-UA"/>
        </w:rPr>
        <w:t>-</w:t>
      </w:r>
      <w:r w:rsidRPr="001B02C4">
        <w:rPr>
          <w:rFonts w:ascii="Times New Roman" w:hAnsi="Times New Roman" w:cs="Times New Roman"/>
          <w:bCs/>
          <w:sz w:val="28"/>
          <w:szCs w:val="28"/>
          <w:lang w:val="uk-UA"/>
        </w:rPr>
        <w:t xml:space="preserve"> 648 грн.</w:t>
      </w:r>
    </w:p>
    <w:p w14:paraId="6ADF8F36" w14:textId="77777777"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Також хочеться зазначити, що на території двох районів Волині планують будівництво вітрових електростанцій загальною встановленою потужністю 150 </w:t>
      </w:r>
      <w:proofErr w:type="spellStart"/>
      <w:r w:rsidRPr="001B02C4">
        <w:rPr>
          <w:rFonts w:ascii="Times New Roman" w:hAnsi="Times New Roman" w:cs="Times New Roman"/>
          <w:bCs/>
          <w:sz w:val="28"/>
          <w:szCs w:val="28"/>
          <w:lang w:val="uk-UA"/>
        </w:rPr>
        <w:t>МВт</w:t>
      </w:r>
      <w:proofErr w:type="spellEnd"/>
      <w:r w:rsidRPr="001B02C4">
        <w:rPr>
          <w:rFonts w:ascii="Times New Roman" w:hAnsi="Times New Roman" w:cs="Times New Roman"/>
          <w:bCs/>
          <w:sz w:val="28"/>
          <w:szCs w:val="28"/>
          <w:lang w:val="uk-UA"/>
        </w:rPr>
        <w:t xml:space="preserve"> і ліній </w:t>
      </w:r>
      <w:proofErr w:type="spellStart"/>
      <w:r w:rsidRPr="001B02C4">
        <w:rPr>
          <w:rFonts w:ascii="Times New Roman" w:hAnsi="Times New Roman" w:cs="Times New Roman"/>
          <w:bCs/>
          <w:sz w:val="28"/>
          <w:szCs w:val="28"/>
          <w:lang w:val="uk-UA"/>
        </w:rPr>
        <w:t>електропередач</w:t>
      </w:r>
      <w:proofErr w:type="spellEnd"/>
      <w:r w:rsidRPr="001B02C4">
        <w:rPr>
          <w:rFonts w:ascii="Times New Roman" w:hAnsi="Times New Roman" w:cs="Times New Roman"/>
          <w:bCs/>
          <w:sz w:val="28"/>
          <w:szCs w:val="28"/>
          <w:lang w:val="uk-UA"/>
        </w:rPr>
        <w:t xml:space="preserve"> 110 кВ.</w:t>
      </w:r>
    </w:p>
    <w:p w14:paraId="1D85EBF4" w14:textId="3D3BD204"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Зазначають, що вітроенергетичний комплекс побудуть на території </w:t>
      </w:r>
      <w:proofErr w:type="spellStart"/>
      <w:r w:rsidRPr="001B02C4">
        <w:rPr>
          <w:rFonts w:ascii="Times New Roman" w:hAnsi="Times New Roman" w:cs="Times New Roman"/>
          <w:bCs/>
          <w:sz w:val="28"/>
          <w:szCs w:val="28"/>
          <w:lang w:val="uk-UA"/>
        </w:rPr>
        <w:t>Іваничівського</w:t>
      </w:r>
      <w:proofErr w:type="spellEnd"/>
      <w:r w:rsidRPr="001B02C4">
        <w:rPr>
          <w:rFonts w:ascii="Times New Roman" w:hAnsi="Times New Roman" w:cs="Times New Roman"/>
          <w:bCs/>
          <w:sz w:val="28"/>
          <w:szCs w:val="28"/>
          <w:lang w:val="uk-UA"/>
        </w:rPr>
        <w:t xml:space="preserve"> і Володимир-Волинського районів, як</w:t>
      </w:r>
      <w:r w:rsidR="00C94A2B">
        <w:rPr>
          <w:rFonts w:ascii="Times New Roman" w:hAnsi="Times New Roman" w:cs="Times New Roman"/>
          <w:bCs/>
          <w:sz w:val="28"/>
          <w:szCs w:val="28"/>
          <w:lang w:val="uk-UA"/>
        </w:rPr>
        <w:t>ий</w:t>
      </w:r>
      <w:r w:rsidRPr="001B02C4">
        <w:rPr>
          <w:rFonts w:ascii="Times New Roman" w:hAnsi="Times New Roman" w:cs="Times New Roman"/>
          <w:bCs/>
          <w:sz w:val="28"/>
          <w:szCs w:val="28"/>
          <w:lang w:val="uk-UA"/>
        </w:rPr>
        <w:t xml:space="preserve"> здійснюватим</w:t>
      </w:r>
      <w:r w:rsidR="00C94A2B">
        <w:rPr>
          <w:rFonts w:ascii="Times New Roman" w:hAnsi="Times New Roman" w:cs="Times New Roman"/>
          <w:bCs/>
          <w:sz w:val="28"/>
          <w:szCs w:val="28"/>
          <w:lang w:val="uk-UA"/>
        </w:rPr>
        <w:t>е</w:t>
      </w:r>
      <w:r w:rsidRPr="001B02C4">
        <w:rPr>
          <w:rFonts w:ascii="Times New Roman" w:hAnsi="Times New Roman" w:cs="Times New Roman"/>
          <w:bCs/>
          <w:sz w:val="28"/>
          <w:szCs w:val="28"/>
          <w:lang w:val="uk-UA"/>
        </w:rPr>
        <w:t xml:space="preserve"> генерацію електроенергії за рахунок відновлюваного джерела енергії – енергії вітру.</w:t>
      </w:r>
    </w:p>
    <w:p w14:paraId="35B9A152" w14:textId="7E48BDB5" w:rsidR="00DA57BB" w:rsidRPr="001B02C4"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 xml:space="preserve">Компанія планує встановити 35 сучасних </w:t>
      </w:r>
      <w:proofErr w:type="spellStart"/>
      <w:r w:rsidRPr="001B02C4">
        <w:rPr>
          <w:rFonts w:ascii="Times New Roman" w:hAnsi="Times New Roman" w:cs="Times New Roman"/>
          <w:bCs/>
          <w:sz w:val="28"/>
          <w:szCs w:val="28"/>
          <w:lang w:val="uk-UA"/>
        </w:rPr>
        <w:t>вітротурбін</w:t>
      </w:r>
      <w:proofErr w:type="spellEnd"/>
      <w:r w:rsidRPr="001B02C4">
        <w:rPr>
          <w:rFonts w:ascii="Times New Roman" w:hAnsi="Times New Roman" w:cs="Times New Roman"/>
          <w:bCs/>
          <w:sz w:val="28"/>
          <w:szCs w:val="28"/>
          <w:lang w:val="uk-UA"/>
        </w:rPr>
        <w:t xml:space="preserve"> у розрахунку 2 гектари для кожної. Вітроенергетичні установки повинні розташовуватися на відстані 600 метрів одн</w:t>
      </w:r>
      <w:r w:rsidR="00C94A2B">
        <w:rPr>
          <w:rFonts w:ascii="Times New Roman" w:hAnsi="Times New Roman" w:cs="Times New Roman"/>
          <w:bCs/>
          <w:sz w:val="28"/>
          <w:szCs w:val="28"/>
          <w:lang w:val="uk-UA"/>
        </w:rPr>
        <w:t>а</w:t>
      </w:r>
      <w:r w:rsidRPr="001B02C4">
        <w:rPr>
          <w:rFonts w:ascii="Times New Roman" w:hAnsi="Times New Roman" w:cs="Times New Roman"/>
          <w:bCs/>
          <w:sz w:val="28"/>
          <w:szCs w:val="28"/>
          <w:lang w:val="uk-UA"/>
        </w:rPr>
        <w:t xml:space="preserve"> від одно</w:t>
      </w:r>
      <w:r w:rsidR="00C94A2B">
        <w:rPr>
          <w:rFonts w:ascii="Times New Roman" w:hAnsi="Times New Roman" w:cs="Times New Roman"/>
          <w:bCs/>
          <w:sz w:val="28"/>
          <w:szCs w:val="28"/>
          <w:lang w:val="uk-UA"/>
        </w:rPr>
        <w:t>ї</w:t>
      </w:r>
      <w:r w:rsidRPr="001B02C4">
        <w:rPr>
          <w:rFonts w:ascii="Times New Roman" w:hAnsi="Times New Roman" w:cs="Times New Roman"/>
          <w:bCs/>
          <w:sz w:val="28"/>
          <w:szCs w:val="28"/>
          <w:lang w:val="uk-UA"/>
        </w:rPr>
        <w:t xml:space="preserve"> та від приватних будинків.</w:t>
      </w:r>
    </w:p>
    <w:p w14:paraId="522AB9DD" w14:textId="77777777" w:rsidR="004A64A6" w:rsidRDefault="00DA57BB" w:rsidP="001B02C4">
      <w:pPr>
        <w:ind w:firstLine="720"/>
        <w:jc w:val="both"/>
        <w:rPr>
          <w:rFonts w:ascii="Times New Roman" w:hAnsi="Times New Roman" w:cs="Times New Roman"/>
          <w:bCs/>
          <w:sz w:val="28"/>
          <w:szCs w:val="28"/>
          <w:lang w:val="uk-UA"/>
        </w:rPr>
      </w:pPr>
      <w:r w:rsidRPr="001B02C4">
        <w:rPr>
          <w:rFonts w:ascii="Times New Roman" w:hAnsi="Times New Roman" w:cs="Times New Roman"/>
          <w:bCs/>
          <w:sz w:val="28"/>
          <w:szCs w:val="28"/>
          <w:lang w:val="uk-UA"/>
        </w:rPr>
        <w:t>Варто зазначити, що основною метою будівництва ВЕС є генерація електроенергії за рахунок енергії вітру та передача її до Єдиної енергомережі України.</w:t>
      </w:r>
      <w:r w:rsidR="004A64A6">
        <w:rPr>
          <w:rFonts w:ascii="Times New Roman" w:hAnsi="Times New Roman" w:cs="Times New Roman"/>
          <w:bCs/>
          <w:sz w:val="28"/>
          <w:szCs w:val="28"/>
          <w:lang w:val="uk-UA"/>
        </w:rPr>
        <w:t xml:space="preserve"> </w:t>
      </w:r>
      <w:r w:rsidRPr="001B02C4">
        <w:rPr>
          <w:rFonts w:ascii="Times New Roman" w:hAnsi="Times New Roman" w:cs="Times New Roman"/>
          <w:bCs/>
          <w:sz w:val="28"/>
          <w:szCs w:val="28"/>
          <w:lang w:val="uk-UA"/>
        </w:rPr>
        <w:t>Будівництво ВЕС забезпечить:</w:t>
      </w:r>
    </w:p>
    <w:p w14:paraId="276F8687" w14:textId="53E499A0" w:rsidR="004A64A6"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значний внесок в розвиток вітроенергетики в Волинській області і Україні загалом, що відповідає Енергетичній стратегії України на період до 2035 року</w:t>
      </w:r>
      <w:r w:rsidR="004A64A6" w:rsidRPr="004A64A6">
        <w:rPr>
          <w:rFonts w:ascii="Times New Roman" w:eastAsia="Times New Roman" w:hAnsi="Times New Roman" w:cs="Times New Roman"/>
          <w:color w:val="000000" w:themeColor="text1"/>
          <w:sz w:val="28"/>
          <w:szCs w:val="28"/>
          <w:lang w:val="uk-UA" w:eastAsia="ru-RU"/>
        </w:rPr>
        <w:t xml:space="preserve"> </w:t>
      </w:r>
    </w:p>
    <w:p w14:paraId="2D6E8AAD" w14:textId="1C84066A" w:rsidR="00DA57BB" w:rsidRPr="004A64A6" w:rsidRDefault="004A64A6"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 xml:space="preserve"> </w:t>
      </w:r>
      <w:r w:rsidR="00DA57BB" w:rsidRPr="004A64A6">
        <w:rPr>
          <w:rFonts w:ascii="Times New Roman" w:eastAsia="Times New Roman" w:hAnsi="Times New Roman" w:cs="Times New Roman"/>
          <w:color w:val="000000" w:themeColor="text1"/>
          <w:sz w:val="28"/>
          <w:szCs w:val="28"/>
          <w:lang w:val="uk-UA" w:eastAsia="ru-RU"/>
        </w:rPr>
        <w:t>поліпшення енергетичного балансу області та зменшення значних технологічних втрат в процесі транспортування енергії з ТЕС, за рахунок створення генеруючої потужності на території Волинської області,</w:t>
      </w:r>
    </w:p>
    <w:p w14:paraId="463FBB8B" w14:textId="3EE998C4" w:rsidR="004A64A6"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lastRenderedPageBreak/>
        <w:t>зменшення тиску на довкілля щодо викидів шкідливих парникових газів шляхом диверсифікації виробництва екологічно чистої енергії із застосуванням ресурсозберігаючих технологій;</w:t>
      </w:r>
    </w:p>
    <w:p w14:paraId="49DE2A1A" w14:textId="41B766F1" w:rsidR="004A64A6"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поліпшення якості та надійності енергопостачання районів та області, що відповідає національній енергетичній безпеці загалом;</w:t>
      </w:r>
      <w:r w:rsidR="004A64A6" w:rsidRPr="004A64A6">
        <w:rPr>
          <w:rFonts w:ascii="Times New Roman" w:eastAsia="Times New Roman" w:hAnsi="Times New Roman" w:cs="Times New Roman"/>
          <w:color w:val="000000" w:themeColor="text1"/>
          <w:sz w:val="28"/>
          <w:szCs w:val="28"/>
          <w:lang w:val="uk-UA" w:eastAsia="ru-RU"/>
        </w:rPr>
        <w:t xml:space="preserve"> </w:t>
      </w:r>
    </w:p>
    <w:p w14:paraId="087F2116" w14:textId="550C05B7" w:rsidR="004A64A6"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покращення інфраструктури, зокрема будівництвом нових і реконструкцією старих доріг;</w:t>
      </w:r>
    </w:p>
    <w:p w14:paraId="3E3762FC" w14:textId="5EB67CD1" w:rsidR="004A64A6"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сприяння створенню нових робочих місць, зокрема на період будівництва об’єктів ВЕС;</w:t>
      </w:r>
    </w:p>
    <w:p w14:paraId="279F9C5F" w14:textId="57563C12" w:rsidR="004A64A6"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сприяння розвитку соціальної і промислової інфраструктури районів і області;</w:t>
      </w:r>
    </w:p>
    <w:p w14:paraId="1A3040A7" w14:textId="3036BCB8" w:rsidR="00124BA7" w:rsidRPr="004A64A6" w:rsidRDefault="00DA57BB" w:rsidP="004A64A6">
      <w:pPr>
        <w:numPr>
          <w:ilvl w:val="0"/>
          <w:numId w:val="4"/>
        </w:numPr>
        <w:shd w:val="clear" w:color="auto" w:fill="FFFFFF"/>
        <w:spacing w:after="0" w:line="240" w:lineRule="auto"/>
        <w:ind w:left="0" w:firstLine="141"/>
        <w:jc w:val="both"/>
        <w:textAlignment w:val="baseline"/>
        <w:rPr>
          <w:rFonts w:ascii="Times New Roman" w:eastAsia="Times New Roman" w:hAnsi="Times New Roman" w:cs="Times New Roman"/>
          <w:color w:val="000000" w:themeColor="text1"/>
          <w:sz w:val="28"/>
          <w:szCs w:val="28"/>
          <w:lang w:val="uk-UA" w:eastAsia="ru-RU"/>
        </w:rPr>
      </w:pPr>
      <w:r w:rsidRPr="004A64A6">
        <w:rPr>
          <w:rFonts w:ascii="Times New Roman" w:eastAsia="Times New Roman" w:hAnsi="Times New Roman" w:cs="Times New Roman"/>
          <w:color w:val="000000" w:themeColor="text1"/>
          <w:sz w:val="28"/>
          <w:szCs w:val="28"/>
          <w:lang w:val="uk-UA" w:eastAsia="ru-RU"/>
        </w:rPr>
        <w:t>наповнення бюджетів шляхом оплати орендної плати місцевих бюджетам і власникам земельних ділянок, виплати відповідних податків до бюджетів різних рівнів тощо.</w:t>
      </w:r>
    </w:p>
    <w:p w14:paraId="31CB756F" w14:textId="6565016F" w:rsidR="00124BA7" w:rsidRPr="001B02C4" w:rsidRDefault="00124BA7" w:rsidP="001B02C4">
      <w:pPr>
        <w:ind w:firstLine="720"/>
        <w:jc w:val="both"/>
        <w:rPr>
          <w:rFonts w:ascii="Times New Roman" w:hAnsi="Times New Roman" w:cs="Times New Roman"/>
          <w:bCs/>
          <w:sz w:val="28"/>
          <w:szCs w:val="28"/>
          <w:lang w:val="uk-UA"/>
        </w:rPr>
      </w:pPr>
    </w:p>
    <w:p w14:paraId="4B269E5F" w14:textId="7826CF1B" w:rsidR="00DA57BB" w:rsidRPr="000976C6" w:rsidRDefault="00124BA7" w:rsidP="00124BA7">
      <w:pPr>
        <w:ind w:left="720"/>
        <w:rPr>
          <w:rFonts w:ascii="Times New Roman" w:hAnsi="Times New Roman" w:cs="Times New Roman"/>
          <w:b/>
          <w:bCs/>
          <w:color w:val="000000"/>
          <w:sz w:val="28"/>
          <w:szCs w:val="28"/>
          <w:lang w:val="uk-UA"/>
        </w:rPr>
      </w:pPr>
      <w:proofErr w:type="spellStart"/>
      <w:r w:rsidRPr="000976C6">
        <w:rPr>
          <w:rFonts w:ascii="Times New Roman" w:hAnsi="Times New Roman" w:cs="Times New Roman"/>
          <w:b/>
          <w:bCs/>
          <w:color w:val="000000"/>
          <w:sz w:val="28"/>
          <w:szCs w:val="28"/>
          <w:lang w:val="uk-UA"/>
        </w:rPr>
        <w:t>Новосад</w:t>
      </w:r>
      <w:proofErr w:type="spellEnd"/>
      <w:r w:rsidR="004A64A6">
        <w:rPr>
          <w:rFonts w:ascii="Times New Roman" w:hAnsi="Times New Roman" w:cs="Times New Roman"/>
          <w:b/>
          <w:bCs/>
          <w:color w:val="000000"/>
          <w:sz w:val="28"/>
          <w:szCs w:val="28"/>
          <w:lang w:val="uk-UA"/>
        </w:rPr>
        <w:t xml:space="preserve"> О.В.</w:t>
      </w:r>
    </w:p>
    <w:p w14:paraId="732486A1" w14:textId="40ADE41C" w:rsidR="00796F45" w:rsidRPr="004A64A6" w:rsidRDefault="006876EA" w:rsidP="004A64A6">
      <w:pPr>
        <w:ind w:firstLine="720"/>
        <w:jc w:val="both"/>
        <w:rPr>
          <w:rFonts w:ascii="Times New Roman" w:hAnsi="Times New Roman" w:cs="Times New Roman"/>
          <w:bCs/>
          <w:sz w:val="28"/>
          <w:szCs w:val="28"/>
          <w:lang w:val="uk-UA"/>
        </w:rPr>
      </w:pPr>
      <w:r w:rsidRPr="004A64A6">
        <w:rPr>
          <w:rFonts w:ascii="Times New Roman" w:hAnsi="Times New Roman" w:cs="Times New Roman"/>
          <w:bCs/>
          <w:sz w:val="28"/>
          <w:szCs w:val="28"/>
          <w:lang w:val="uk-UA"/>
        </w:rPr>
        <w:t>Сьогодні ви почули багато цікавої і можливо нової для вас інформації. На мою думку альтернативна енергетика може стати перспективною галуззю енергетики держави. Хоча на сьогодні вона є лише способом виживання.</w:t>
      </w:r>
    </w:p>
    <w:p w14:paraId="6A14E182" w14:textId="7CAF9ACB" w:rsidR="006876EA" w:rsidRPr="004A64A6" w:rsidRDefault="006876EA" w:rsidP="004A64A6">
      <w:pPr>
        <w:ind w:firstLine="720"/>
        <w:jc w:val="both"/>
        <w:rPr>
          <w:rFonts w:ascii="Times New Roman" w:hAnsi="Times New Roman" w:cs="Times New Roman"/>
          <w:bCs/>
          <w:sz w:val="28"/>
          <w:szCs w:val="28"/>
          <w:lang w:val="uk-UA"/>
        </w:rPr>
      </w:pPr>
      <w:r w:rsidRPr="004A64A6">
        <w:rPr>
          <w:rFonts w:ascii="Times New Roman" w:hAnsi="Times New Roman" w:cs="Times New Roman"/>
          <w:bCs/>
          <w:sz w:val="28"/>
          <w:szCs w:val="28"/>
          <w:lang w:val="uk-UA"/>
        </w:rPr>
        <w:t>Хоча енергія сонця</w:t>
      </w:r>
      <w:r w:rsidR="004A64A6">
        <w:rPr>
          <w:rFonts w:ascii="Times New Roman" w:hAnsi="Times New Roman" w:cs="Times New Roman"/>
          <w:bCs/>
          <w:sz w:val="28"/>
          <w:szCs w:val="28"/>
          <w:lang w:val="uk-UA"/>
        </w:rPr>
        <w:t>, води, землі</w:t>
      </w:r>
      <w:r w:rsidR="000668A4" w:rsidRPr="004A64A6">
        <w:rPr>
          <w:rFonts w:ascii="Times New Roman" w:hAnsi="Times New Roman" w:cs="Times New Roman"/>
          <w:bCs/>
          <w:sz w:val="28"/>
          <w:szCs w:val="28"/>
          <w:lang w:val="uk-UA"/>
        </w:rPr>
        <w:t>, вітру є безкоштовною і невичерпною, проте висока вартість</w:t>
      </w:r>
      <w:r w:rsidR="00E1256D">
        <w:rPr>
          <w:rFonts w:ascii="Times New Roman" w:hAnsi="Times New Roman" w:cs="Times New Roman"/>
          <w:bCs/>
          <w:sz w:val="28"/>
          <w:szCs w:val="28"/>
          <w:lang w:val="uk-UA"/>
        </w:rPr>
        <w:t xml:space="preserve"> перетворювальних</w:t>
      </w:r>
      <w:r w:rsidR="000668A4" w:rsidRPr="004A64A6">
        <w:rPr>
          <w:rFonts w:ascii="Times New Roman" w:hAnsi="Times New Roman" w:cs="Times New Roman"/>
          <w:bCs/>
          <w:sz w:val="28"/>
          <w:szCs w:val="28"/>
          <w:lang w:val="uk-UA"/>
        </w:rPr>
        <w:t xml:space="preserve"> установок </w:t>
      </w:r>
      <w:r w:rsidR="00E1256D">
        <w:rPr>
          <w:rFonts w:ascii="Times New Roman" w:hAnsi="Times New Roman" w:cs="Times New Roman"/>
          <w:bCs/>
          <w:sz w:val="28"/>
          <w:szCs w:val="28"/>
          <w:lang w:val="uk-UA"/>
        </w:rPr>
        <w:t>,</w:t>
      </w:r>
      <w:r w:rsidR="000668A4" w:rsidRPr="004A64A6">
        <w:rPr>
          <w:rFonts w:ascii="Times New Roman" w:hAnsi="Times New Roman" w:cs="Times New Roman"/>
          <w:bCs/>
          <w:sz w:val="28"/>
          <w:szCs w:val="28"/>
          <w:lang w:val="uk-UA"/>
        </w:rPr>
        <w:t xml:space="preserve">  робить ї</w:t>
      </w:r>
      <w:r w:rsidR="00E1256D">
        <w:rPr>
          <w:rFonts w:ascii="Times New Roman" w:hAnsi="Times New Roman" w:cs="Times New Roman"/>
          <w:bCs/>
          <w:sz w:val="28"/>
          <w:szCs w:val="28"/>
          <w:lang w:val="uk-UA"/>
        </w:rPr>
        <w:t>ї</w:t>
      </w:r>
      <w:r w:rsidR="000668A4" w:rsidRPr="004A64A6">
        <w:rPr>
          <w:rFonts w:ascii="Times New Roman" w:hAnsi="Times New Roman" w:cs="Times New Roman"/>
          <w:bCs/>
          <w:sz w:val="28"/>
          <w:szCs w:val="28"/>
          <w:lang w:val="uk-UA"/>
        </w:rPr>
        <w:t xml:space="preserve"> доступн</w:t>
      </w:r>
      <w:r w:rsidR="00E1256D">
        <w:rPr>
          <w:rFonts w:ascii="Times New Roman" w:hAnsi="Times New Roman" w:cs="Times New Roman"/>
          <w:bCs/>
          <w:sz w:val="28"/>
          <w:szCs w:val="28"/>
          <w:lang w:val="uk-UA"/>
        </w:rPr>
        <w:t>ою</w:t>
      </w:r>
      <w:r w:rsidR="000668A4" w:rsidRPr="004A64A6">
        <w:rPr>
          <w:rFonts w:ascii="Times New Roman" w:hAnsi="Times New Roman" w:cs="Times New Roman"/>
          <w:bCs/>
          <w:sz w:val="28"/>
          <w:szCs w:val="28"/>
          <w:lang w:val="uk-UA"/>
        </w:rPr>
        <w:t xml:space="preserve"> далеко не кожному в нашій країні.</w:t>
      </w:r>
    </w:p>
    <w:p w14:paraId="679BC883" w14:textId="774887F3" w:rsidR="000668A4" w:rsidRPr="004A64A6" w:rsidRDefault="000668A4" w:rsidP="004A64A6">
      <w:pPr>
        <w:ind w:firstLine="720"/>
        <w:jc w:val="both"/>
        <w:rPr>
          <w:rFonts w:ascii="Times New Roman" w:hAnsi="Times New Roman" w:cs="Times New Roman"/>
          <w:bCs/>
          <w:sz w:val="28"/>
          <w:szCs w:val="28"/>
          <w:lang w:val="uk-UA"/>
        </w:rPr>
      </w:pPr>
      <w:r w:rsidRPr="004A64A6">
        <w:rPr>
          <w:rFonts w:ascii="Times New Roman" w:hAnsi="Times New Roman" w:cs="Times New Roman"/>
          <w:bCs/>
          <w:sz w:val="28"/>
          <w:szCs w:val="28"/>
          <w:lang w:val="uk-UA"/>
        </w:rPr>
        <w:t xml:space="preserve">Хотілося б, щоб держава на належному рівні підтримувала </w:t>
      </w:r>
      <w:r w:rsidR="0073323D" w:rsidRPr="004A64A6">
        <w:rPr>
          <w:rFonts w:ascii="Times New Roman" w:hAnsi="Times New Roman" w:cs="Times New Roman"/>
          <w:bCs/>
          <w:sz w:val="28"/>
          <w:szCs w:val="28"/>
          <w:lang w:val="uk-UA"/>
        </w:rPr>
        <w:t xml:space="preserve">альтернативну енергетику, як наприклад за кордоном. </w:t>
      </w:r>
    </w:p>
    <w:p w14:paraId="629DE54A" w14:textId="4AF649F6" w:rsidR="00660F02" w:rsidRPr="000976C6" w:rsidRDefault="0073323D" w:rsidP="004A64A6">
      <w:pPr>
        <w:ind w:firstLine="720"/>
        <w:jc w:val="both"/>
        <w:rPr>
          <w:rFonts w:ascii="Times New Roman" w:hAnsi="Times New Roman" w:cs="Times New Roman"/>
          <w:sz w:val="28"/>
          <w:szCs w:val="28"/>
          <w:lang w:val="uk-UA"/>
        </w:rPr>
      </w:pPr>
      <w:r w:rsidRPr="004A64A6">
        <w:rPr>
          <w:rFonts w:ascii="Times New Roman" w:hAnsi="Times New Roman" w:cs="Times New Roman"/>
          <w:bCs/>
          <w:sz w:val="28"/>
          <w:szCs w:val="28"/>
          <w:lang w:val="uk-UA"/>
        </w:rPr>
        <w:t>Будемо надіятись на позитивні зміни</w:t>
      </w:r>
      <w:r w:rsidR="004A64A6">
        <w:rPr>
          <w:rFonts w:ascii="Times New Roman" w:hAnsi="Times New Roman" w:cs="Times New Roman"/>
          <w:bCs/>
          <w:sz w:val="28"/>
          <w:szCs w:val="28"/>
          <w:lang w:val="uk-UA"/>
        </w:rPr>
        <w:t xml:space="preserve"> в нашій державі, і можливо хтось із вас після цієї конференції зацікавиться</w:t>
      </w:r>
      <w:r w:rsidR="00742CB5">
        <w:rPr>
          <w:rFonts w:ascii="Times New Roman" w:hAnsi="Times New Roman" w:cs="Times New Roman"/>
          <w:bCs/>
          <w:sz w:val="28"/>
          <w:szCs w:val="28"/>
          <w:lang w:val="uk-UA"/>
        </w:rPr>
        <w:t xml:space="preserve"> даною інформацією</w:t>
      </w:r>
      <w:r w:rsidR="004A64A6">
        <w:rPr>
          <w:rFonts w:ascii="Times New Roman" w:hAnsi="Times New Roman" w:cs="Times New Roman"/>
          <w:bCs/>
          <w:sz w:val="28"/>
          <w:szCs w:val="28"/>
          <w:lang w:val="uk-UA"/>
        </w:rPr>
        <w:t xml:space="preserve"> і в майбутньому стане фахівцем в  галузі</w:t>
      </w:r>
      <w:r w:rsidR="00742CB5">
        <w:rPr>
          <w:rFonts w:ascii="Times New Roman" w:hAnsi="Times New Roman" w:cs="Times New Roman"/>
          <w:bCs/>
          <w:sz w:val="28"/>
          <w:szCs w:val="28"/>
          <w:lang w:val="uk-UA"/>
        </w:rPr>
        <w:t xml:space="preserve"> альтернативної</w:t>
      </w:r>
      <w:r w:rsidR="004A64A6">
        <w:rPr>
          <w:rFonts w:ascii="Times New Roman" w:hAnsi="Times New Roman" w:cs="Times New Roman"/>
          <w:bCs/>
          <w:sz w:val="28"/>
          <w:szCs w:val="28"/>
          <w:lang w:val="uk-UA"/>
        </w:rPr>
        <w:t xml:space="preserve"> енергетики</w:t>
      </w:r>
      <w:r w:rsidRPr="004A64A6">
        <w:rPr>
          <w:rFonts w:ascii="Times New Roman" w:hAnsi="Times New Roman" w:cs="Times New Roman"/>
          <w:bCs/>
          <w:sz w:val="28"/>
          <w:szCs w:val="28"/>
          <w:lang w:val="uk-UA"/>
        </w:rPr>
        <w:t>.</w:t>
      </w:r>
    </w:p>
    <w:sectPr w:rsidR="00660F02" w:rsidRPr="000976C6" w:rsidSect="005C7EE1">
      <w:footerReference w:type="default" r:id="rId13"/>
      <w:pgSz w:w="12240" w:h="15840"/>
      <w:pgMar w:top="687" w:right="850" w:bottom="1134" w:left="851"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DD20" w14:textId="77777777" w:rsidR="002D5EC9" w:rsidRDefault="002D5EC9" w:rsidP="005C7EE1">
      <w:pPr>
        <w:spacing w:after="0" w:line="240" w:lineRule="auto"/>
      </w:pPr>
      <w:r>
        <w:separator/>
      </w:r>
    </w:p>
  </w:endnote>
  <w:endnote w:type="continuationSeparator" w:id="0">
    <w:p w14:paraId="66D27926" w14:textId="77777777" w:rsidR="002D5EC9" w:rsidRDefault="002D5EC9" w:rsidP="005C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53651"/>
      <w:docPartObj>
        <w:docPartGallery w:val="Page Numbers (Bottom of Page)"/>
        <w:docPartUnique/>
      </w:docPartObj>
    </w:sdtPr>
    <w:sdtEndPr/>
    <w:sdtContent>
      <w:p w14:paraId="01789873" w14:textId="5B08665D" w:rsidR="005C7EE1" w:rsidRDefault="005C7EE1">
        <w:pPr>
          <w:pStyle w:val="aa"/>
          <w:jc w:val="right"/>
        </w:pPr>
        <w:r>
          <w:fldChar w:fldCharType="begin"/>
        </w:r>
        <w:r>
          <w:instrText>PAGE   \* MERGEFORMAT</w:instrText>
        </w:r>
        <w:r>
          <w:fldChar w:fldCharType="separate"/>
        </w:r>
        <w:r w:rsidR="0077245E" w:rsidRPr="0077245E">
          <w:rPr>
            <w:noProof/>
            <w:lang w:val="ru-RU"/>
          </w:rPr>
          <w:t>18</w:t>
        </w:r>
        <w:r>
          <w:fldChar w:fldCharType="end"/>
        </w:r>
      </w:p>
    </w:sdtContent>
  </w:sdt>
  <w:p w14:paraId="10B13F82" w14:textId="77777777" w:rsidR="005C7EE1" w:rsidRDefault="005C7EE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40ED" w14:textId="77777777" w:rsidR="002D5EC9" w:rsidRDefault="002D5EC9" w:rsidP="005C7EE1">
      <w:pPr>
        <w:spacing w:after="0" w:line="240" w:lineRule="auto"/>
      </w:pPr>
      <w:r>
        <w:separator/>
      </w:r>
    </w:p>
  </w:footnote>
  <w:footnote w:type="continuationSeparator" w:id="0">
    <w:p w14:paraId="392D9B3B" w14:textId="77777777" w:rsidR="002D5EC9" w:rsidRDefault="002D5EC9" w:rsidP="005C7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50572"/>
    <w:multiLevelType w:val="multilevel"/>
    <w:tmpl w:val="33A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10BAF"/>
    <w:multiLevelType w:val="hybridMultilevel"/>
    <w:tmpl w:val="BE9A8E90"/>
    <w:lvl w:ilvl="0" w:tplc="BCF8E50E">
      <w:start w:val="1"/>
      <w:numFmt w:val="bullet"/>
      <w:lvlText w:val="•"/>
      <w:lvlJc w:val="left"/>
      <w:pPr>
        <w:tabs>
          <w:tab w:val="num" w:pos="720"/>
        </w:tabs>
        <w:ind w:left="720" w:hanging="360"/>
      </w:pPr>
      <w:rPr>
        <w:rFonts w:ascii="Arial" w:hAnsi="Arial" w:hint="default"/>
      </w:rPr>
    </w:lvl>
    <w:lvl w:ilvl="1" w:tplc="DD90674A">
      <w:start w:val="1"/>
      <w:numFmt w:val="bullet"/>
      <w:lvlText w:val="•"/>
      <w:lvlJc w:val="left"/>
      <w:pPr>
        <w:tabs>
          <w:tab w:val="num" w:pos="1440"/>
        </w:tabs>
        <w:ind w:left="1440" w:hanging="360"/>
      </w:pPr>
      <w:rPr>
        <w:rFonts w:ascii="Arial" w:hAnsi="Arial" w:hint="default"/>
      </w:rPr>
    </w:lvl>
    <w:lvl w:ilvl="2" w:tplc="0EB215AC" w:tentative="1">
      <w:start w:val="1"/>
      <w:numFmt w:val="bullet"/>
      <w:lvlText w:val="•"/>
      <w:lvlJc w:val="left"/>
      <w:pPr>
        <w:tabs>
          <w:tab w:val="num" w:pos="2160"/>
        </w:tabs>
        <w:ind w:left="2160" w:hanging="360"/>
      </w:pPr>
      <w:rPr>
        <w:rFonts w:ascii="Arial" w:hAnsi="Arial" w:hint="default"/>
      </w:rPr>
    </w:lvl>
    <w:lvl w:ilvl="3" w:tplc="CEB80E2C" w:tentative="1">
      <w:start w:val="1"/>
      <w:numFmt w:val="bullet"/>
      <w:lvlText w:val="•"/>
      <w:lvlJc w:val="left"/>
      <w:pPr>
        <w:tabs>
          <w:tab w:val="num" w:pos="2880"/>
        </w:tabs>
        <w:ind w:left="2880" w:hanging="360"/>
      </w:pPr>
      <w:rPr>
        <w:rFonts w:ascii="Arial" w:hAnsi="Arial" w:hint="default"/>
      </w:rPr>
    </w:lvl>
    <w:lvl w:ilvl="4" w:tplc="104A4332" w:tentative="1">
      <w:start w:val="1"/>
      <w:numFmt w:val="bullet"/>
      <w:lvlText w:val="•"/>
      <w:lvlJc w:val="left"/>
      <w:pPr>
        <w:tabs>
          <w:tab w:val="num" w:pos="3600"/>
        </w:tabs>
        <w:ind w:left="3600" w:hanging="360"/>
      </w:pPr>
      <w:rPr>
        <w:rFonts w:ascii="Arial" w:hAnsi="Arial" w:hint="default"/>
      </w:rPr>
    </w:lvl>
    <w:lvl w:ilvl="5" w:tplc="5D7CBDF8" w:tentative="1">
      <w:start w:val="1"/>
      <w:numFmt w:val="bullet"/>
      <w:lvlText w:val="•"/>
      <w:lvlJc w:val="left"/>
      <w:pPr>
        <w:tabs>
          <w:tab w:val="num" w:pos="4320"/>
        </w:tabs>
        <w:ind w:left="4320" w:hanging="360"/>
      </w:pPr>
      <w:rPr>
        <w:rFonts w:ascii="Arial" w:hAnsi="Arial" w:hint="default"/>
      </w:rPr>
    </w:lvl>
    <w:lvl w:ilvl="6" w:tplc="598A8062" w:tentative="1">
      <w:start w:val="1"/>
      <w:numFmt w:val="bullet"/>
      <w:lvlText w:val="•"/>
      <w:lvlJc w:val="left"/>
      <w:pPr>
        <w:tabs>
          <w:tab w:val="num" w:pos="5040"/>
        </w:tabs>
        <w:ind w:left="5040" w:hanging="360"/>
      </w:pPr>
      <w:rPr>
        <w:rFonts w:ascii="Arial" w:hAnsi="Arial" w:hint="default"/>
      </w:rPr>
    </w:lvl>
    <w:lvl w:ilvl="7" w:tplc="CF4A0430" w:tentative="1">
      <w:start w:val="1"/>
      <w:numFmt w:val="bullet"/>
      <w:lvlText w:val="•"/>
      <w:lvlJc w:val="left"/>
      <w:pPr>
        <w:tabs>
          <w:tab w:val="num" w:pos="5760"/>
        </w:tabs>
        <w:ind w:left="5760" w:hanging="360"/>
      </w:pPr>
      <w:rPr>
        <w:rFonts w:ascii="Arial" w:hAnsi="Arial" w:hint="default"/>
      </w:rPr>
    </w:lvl>
    <w:lvl w:ilvl="8" w:tplc="E04E99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733867"/>
    <w:multiLevelType w:val="hybridMultilevel"/>
    <w:tmpl w:val="1C343F6C"/>
    <w:lvl w:ilvl="0" w:tplc="61B24988">
      <w:start w:val="1"/>
      <w:numFmt w:val="bullet"/>
      <w:lvlText w:val="•"/>
      <w:lvlJc w:val="left"/>
      <w:pPr>
        <w:tabs>
          <w:tab w:val="num" w:pos="720"/>
        </w:tabs>
        <w:ind w:left="720" w:hanging="360"/>
      </w:pPr>
      <w:rPr>
        <w:rFonts w:ascii="Arial" w:hAnsi="Arial" w:hint="default"/>
      </w:rPr>
    </w:lvl>
    <w:lvl w:ilvl="1" w:tplc="36C80470" w:tentative="1">
      <w:start w:val="1"/>
      <w:numFmt w:val="bullet"/>
      <w:lvlText w:val="•"/>
      <w:lvlJc w:val="left"/>
      <w:pPr>
        <w:tabs>
          <w:tab w:val="num" w:pos="1440"/>
        </w:tabs>
        <w:ind w:left="1440" w:hanging="360"/>
      </w:pPr>
      <w:rPr>
        <w:rFonts w:ascii="Arial" w:hAnsi="Arial" w:hint="default"/>
      </w:rPr>
    </w:lvl>
    <w:lvl w:ilvl="2" w:tplc="B3126C28">
      <w:start w:val="1"/>
      <w:numFmt w:val="bullet"/>
      <w:lvlText w:val="•"/>
      <w:lvlJc w:val="left"/>
      <w:pPr>
        <w:tabs>
          <w:tab w:val="num" w:pos="2160"/>
        </w:tabs>
        <w:ind w:left="2160" w:hanging="360"/>
      </w:pPr>
      <w:rPr>
        <w:rFonts w:ascii="Arial" w:hAnsi="Arial" w:hint="default"/>
      </w:rPr>
    </w:lvl>
    <w:lvl w:ilvl="3" w:tplc="C2E43FBA" w:tentative="1">
      <w:start w:val="1"/>
      <w:numFmt w:val="bullet"/>
      <w:lvlText w:val="•"/>
      <w:lvlJc w:val="left"/>
      <w:pPr>
        <w:tabs>
          <w:tab w:val="num" w:pos="2880"/>
        </w:tabs>
        <w:ind w:left="2880" w:hanging="360"/>
      </w:pPr>
      <w:rPr>
        <w:rFonts w:ascii="Arial" w:hAnsi="Arial" w:hint="default"/>
      </w:rPr>
    </w:lvl>
    <w:lvl w:ilvl="4" w:tplc="1C66BFAE" w:tentative="1">
      <w:start w:val="1"/>
      <w:numFmt w:val="bullet"/>
      <w:lvlText w:val="•"/>
      <w:lvlJc w:val="left"/>
      <w:pPr>
        <w:tabs>
          <w:tab w:val="num" w:pos="3600"/>
        </w:tabs>
        <w:ind w:left="3600" w:hanging="360"/>
      </w:pPr>
      <w:rPr>
        <w:rFonts w:ascii="Arial" w:hAnsi="Arial" w:hint="default"/>
      </w:rPr>
    </w:lvl>
    <w:lvl w:ilvl="5" w:tplc="FCD2B60E" w:tentative="1">
      <w:start w:val="1"/>
      <w:numFmt w:val="bullet"/>
      <w:lvlText w:val="•"/>
      <w:lvlJc w:val="left"/>
      <w:pPr>
        <w:tabs>
          <w:tab w:val="num" w:pos="4320"/>
        </w:tabs>
        <w:ind w:left="4320" w:hanging="360"/>
      </w:pPr>
      <w:rPr>
        <w:rFonts w:ascii="Arial" w:hAnsi="Arial" w:hint="default"/>
      </w:rPr>
    </w:lvl>
    <w:lvl w:ilvl="6" w:tplc="BF969848" w:tentative="1">
      <w:start w:val="1"/>
      <w:numFmt w:val="bullet"/>
      <w:lvlText w:val="•"/>
      <w:lvlJc w:val="left"/>
      <w:pPr>
        <w:tabs>
          <w:tab w:val="num" w:pos="5040"/>
        </w:tabs>
        <w:ind w:left="5040" w:hanging="360"/>
      </w:pPr>
      <w:rPr>
        <w:rFonts w:ascii="Arial" w:hAnsi="Arial" w:hint="default"/>
      </w:rPr>
    </w:lvl>
    <w:lvl w:ilvl="7" w:tplc="760AD09C" w:tentative="1">
      <w:start w:val="1"/>
      <w:numFmt w:val="bullet"/>
      <w:lvlText w:val="•"/>
      <w:lvlJc w:val="left"/>
      <w:pPr>
        <w:tabs>
          <w:tab w:val="num" w:pos="5760"/>
        </w:tabs>
        <w:ind w:left="5760" w:hanging="360"/>
      </w:pPr>
      <w:rPr>
        <w:rFonts w:ascii="Arial" w:hAnsi="Arial" w:hint="default"/>
      </w:rPr>
    </w:lvl>
    <w:lvl w:ilvl="8" w:tplc="790A1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EF72E3"/>
    <w:multiLevelType w:val="hybridMultilevel"/>
    <w:tmpl w:val="29BEBC38"/>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7A527952"/>
    <w:multiLevelType w:val="hybridMultilevel"/>
    <w:tmpl w:val="2C422460"/>
    <w:lvl w:ilvl="0" w:tplc="E8CA4594">
      <w:start w:val="1"/>
      <w:numFmt w:val="bullet"/>
      <w:lvlText w:val="•"/>
      <w:lvlJc w:val="left"/>
      <w:pPr>
        <w:tabs>
          <w:tab w:val="num" w:pos="720"/>
        </w:tabs>
        <w:ind w:left="720" w:hanging="360"/>
      </w:pPr>
      <w:rPr>
        <w:rFonts w:ascii="Arial" w:hAnsi="Arial" w:hint="default"/>
      </w:rPr>
    </w:lvl>
    <w:lvl w:ilvl="1" w:tplc="C8921BAC" w:tentative="1">
      <w:start w:val="1"/>
      <w:numFmt w:val="bullet"/>
      <w:lvlText w:val="•"/>
      <w:lvlJc w:val="left"/>
      <w:pPr>
        <w:tabs>
          <w:tab w:val="num" w:pos="1440"/>
        </w:tabs>
        <w:ind w:left="1440" w:hanging="360"/>
      </w:pPr>
      <w:rPr>
        <w:rFonts w:ascii="Arial" w:hAnsi="Arial" w:hint="default"/>
      </w:rPr>
    </w:lvl>
    <w:lvl w:ilvl="2" w:tplc="EF726AAA" w:tentative="1">
      <w:start w:val="1"/>
      <w:numFmt w:val="bullet"/>
      <w:lvlText w:val="•"/>
      <w:lvlJc w:val="left"/>
      <w:pPr>
        <w:tabs>
          <w:tab w:val="num" w:pos="2160"/>
        </w:tabs>
        <w:ind w:left="2160" w:hanging="360"/>
      </w:pPr>
      <w:rPr>
        <w:rFonts w:ascii="Arial" w:hAnsi="Arial" w:hint="default"/>
      </w:rPr>
    </w:lvl>
    <w:lvl w:ilvl="3" w:tplc="5E7407CE" w:tentative="1">
      <w:start w:val="1"/>
      <w:numFmt w:val="bullet"/>
      <w:lvlText w:val="•"/>
      <w:lvlJc w:val="left"/>
      <w:pPr>
        <w:tabs>
          <w:tab w:val="num" w:pos="2880"/>
        </w:tabs>
        <w:ind w:left="2880" w:hanging="360"/>
      </w:pPr>
      <w:rPr>
        <w:rFonts w:ascii="Arial" w:hAnsi="Arial" w:hint="default"/>
      </w:rPr>
    </w:lvl>
    <w:lvl w:ilvl="4" w:tplc="C4822DB0" w:tentative="1">
      <w:start w:val="1"/>
      <w:numFmt w:val="bullet"/>
      <w:lvlText w:val="•"/>
      <w:lvlJc w:val="left"/>
      <w:pPr>
        <w:tabs>
          <w:tab w:val="num" w:pos="3600"/>
        </w:tabs>
        <w:ind w:left="3600" w:hanging="360"/>
      </w:pPr>
      <w:rPr>
        <w:rFonts w:ascii="Arial" w:hAnsi="Arial" w:hint="default"/>
      </w:rPr>
    </w:lvl>
    <w:lvl w:ilvl="5" w:tplc="30523126" w:tentative="1">
      <w:start w:val="1"/>
      <w:numFmt w:val="bullet"/>
      <w:lvlText w:val="•"/>
      <w:lvlJc w:val="left"/>
      <w:pPr>
        <w:tabs>
          <w:tab w:val="num" w:pos="4320"/>
        </w:tabs>
        <w:ind w:left="4320" w:hanging="360"/>
      </w:pPr>
      <w:rPr>
        <w:rFonts w:ascii="Arial" w:hAnsi="Arial" w:hint="default"/>
      </w:rPr>
    </w:lvl>
    <w:lvl w:ilvl="6" w:tplc="ECBEF0D2" w:tentative="1">
      <w:start w:val="1"/>
      <w:numFmt w:val="bullet"/>
      <w:lvlText w:val="•"/>
      <w:lvlJc w:val="left"/>
      <w:pPr>
        <w:tabs>
          <w:tab w:val="num" w:pos="5040"/>
        </w:tabs>
        <w:ind w:left="5040" w:hanging="360"/>
      </w:pPr>
      <w:rPr>
        <w:rFonts w:ascii="Arial" w:hAnsi="Arial" w:hint="default"/>
      </w:rPr>
    </w:lvl>
    <w:lvl w:ilvl="7" w:tplc="5E404BDC" w:tentative="1">
      <w:start w:val="1"/>
      <w:numFmt w:val="bullet"/>
      <w:lvlText w:val="•"/>
      <w:lvlJc w:val="left"/>
      <w:pPr>
        <w:tabs>
          <w:tab w:val="num" w:pos="5760"/>
        </w:tabs>
        <w:ind w:left="5760" w:hanging="360"/>
      </w:pPr>
      <w:rPr>
        <w:rFonts w:ascii="Arial" w:hAnsi="Arial" w:hint="default"/>
      </w:rPr>
    </w:lvl>
    <w:lvl w:ilvl="8" w:tplc="920EA4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D42322"/>
    <w:multiLevelType w:val="hybridMultilevel"/>
    <w:tmpl w:val="1122A3C0"/>
    <w:lvl w:ilvl="0" w:tplc="84F8B0C4">
      <w:start w:val="1"/>
      <w:numFmt w:val="bullet"/>
      <w:lvlText w:val="•"/>
      <w:lvlJc w:val="left"/>
      <w:pPr>
        <w:tabs>
          <w:tab w:val="num" w:pos="720"/>
        </w:tabs>
        <w:ind w:left="720" w:hanging="360"/>
      </w:pPr>
      <w:rPr>
        <w:rFonts w:ascii="Arial" w:hAnsi="Arial" w:hint="default"/>
      </w:rPr>
    </w:lvl>
    <w:lvl w:ilvl="1" w:tplc="C6044102" w:tentative="1">
      <w:start w:val="1"/>
      <w:numFmt w:val="bullet"/>
      <w:lvlText w:val="•"/>
      <w:lvlJc w:val="left"/>
      <w:pPr>
        <w:tabs>
          <w:tab w:val="num" w:pos="1440"/>
        </w:tabs>
        <w:ind w:left="1440" w:hanging="360"/>
      </w:pPr>
      <w:rPr>
        <w:rFonts w:ascii="Arial" w:hAnsi="Arial" w:hint="default"/>
      </w:rPr>
    </w:lvl>
    <w:lvl w:ilvl="2" w:tplc="7EB082E8" w:tentative="1">
      <w:start w:val="1"/>
      <w:numFmt w:val="bullet"/>
      <w:lvlText w:val="•"/>
      <w:lvlJc w:val="left"/>
      <w:pPr>
        <w:tabs>
          <w:tab w:val="num" w:pos="2160"/>
        </w:tabs>
        <w:ind w:left="2160" w:hanging="360"/>
      </w:pPr>
      <w:rPr>
        <w:rFonts w:ascii="Arial" w:hAnsi="Arial" w:hint="default"/>
      </w:rPr>
    </w:lvl>
    <w:lvl w:ilvl="3" w:tplc="A3E03094" w:tentative="1">
      <w:start w:val="1"/>
      <w:numFmt w:val="bullet"/>
      <w:lvlText w:val="•"/>
      <w:lvlJc w:val="left"/>
      <w:pPr>
        <w:tabs>
          <w:tab w:val="num" w:pos="2880"/>
        </w:tabs>
        <w:ind w:left="2880" w:hanging="360"/>
      </w:pPr>
      <w:rPr>
        <w:rFonts w:ascii="Arial" w:hAnsi="Arial" w:hint="default"/>
      </w:rPr>
    </w:lvl>
    <w:lvl w:ilvl="4" w:tplc="EB62B02A" w:tentative="1">
      <w:start w:val="1"/>
      <w:numFmt w:val="bullet"/>
      <w:lvlText w:val="•"/>
      <w:lvlJc w:val="left"/>
      <w:pPr>
        <w:tabs>
          <w:tab w:val="num" w:pos="3600"/>
        </w:tabs>
        <w:ind w:left="3600" w:hanging="360"/>
      </w:pPr>
      <w:rPr>
        <w:rFonts w:ascii="Arial" w:hAnsi="Arial" w:hint="default"/>
      </w:rPr>
    </w:lvl>
    <w:lvl w:ilvl="5" w:tplc="CD6079B8" w:tentative="1">
      <w:start w:val="1"/>
      <w:numFmt w:val="bullet"/>
      <w:lvlText w:val="•"/>
      <w:lvlJc w:val="left"/>
      <w:pPr>
        <w:tabs>
          <w:tab w:val="num" w:pos="4320"/>
        </w:tabs>
        <w:ind w:left="4320" w:hanging="360"/>
      </w:pPr>
      <w:rPr>
        <w:rFonts w:ascii="Arial" w:hAnsi="Arial" w:hint="default"/>
      </w:rPr>
    </w:lvl>
    <w:lvl w:ilvl="6" w:tplc="E4C645AE" w:tentative="1">
      <w:start w:val="1"/>
      <w:numFmt w:val="bullet"/>
      <w:lvlText w:val="•"/>
      <w:lvlJc w:val="left"/>
      <w:pPr>
        <w:tabs>
          <w:tab w:val="num" w:pos="5040"/>
        </w:tabs>
        <w:ind w:left="5040" w:hanging="360"/>
      </w:pPr>
      <w:rPr>
        <w:rFonts w:ascii="Arial" w:hAnsi="Arial" w:hint="default"/>
      </w:rPr>
    </w:lvl>
    <w:lvl w:ilvl="7" w:tplc="A202CFD4" w:tentative="1">
      <w:start w:val="1"/>
      <w:numFmt w:val="bullet"/>
      <w:lvlText w:val="•"/>
      <w:lvlJc w:val="left"/>
      <w:pPr>
        <w:tabs>
          <w:tab w:val="num" w:pos="5760"/>
        </w:tabs>
        <w:ind w:left="5760" w:hanging="360"/>
      </w:pPr>
      <w:rPr>
        <w:rFonts w:ascii="Arial" w:hAnsi="Arial" w:hint="default"/>
      </w:rPr>
    </w:lvl>
    <w:lvl w:ilvl="8" w:tplc="7FF449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EC"/>
    <w:rsid w:val="00047A59"/>
    <w:rsid w:val="000668A4"/>
    <w:rsid w:val="000976C6"/>
    <w:rsid w:val="00124BA7"/>
    <w:rsid w:val="001B02C4"/>
    <w:rsid w:val="00200635"/>
    <w:rsid w:val="0023712E"/>
    <w:rsid w:val="00250DB9"/>
    <w:rsid w:val="002D5EC9"/>
    <w:rsid w:val="00314B00"/>
    <w:rsid w:val="00385D1F"/>
    <w:rsid w:val="0039257A"/>
    <w:rsid w:val="00450019"/>
    <w:rsid w:val="0048628C"/>
    <w:rsid w:val="004A64A6"/>
    <w:rsid w:val="00507BEC"/>
    <w:rsid w:val="00545093"/>
    <w:rsid w:val="005906D6"/>
    <w:rsid w:val="00593D09"/>
    <w:rsid w:val="005C7EE1"/>
    <w:rsid w:val="005F5D60"/>
    <w:rsid w:val="00660F02"/>
    <w:rsid w:val="006876EA"/>
    <w:rsid w:val="006C4236"/>
    <w:rsid w:val="00703C77"/>
    <w:rsid w:val="0073323D"/>
    <w:rsid w:val="00742CB5"/>
    <w:rsid w:val="00762C3E"/>
    <w:rsid w:val="0077245E"/>
    <w:rsid w:val="00796F45"/>
    <w:rsid w:val="007A78E5"/>
    <w:rsid w:val="00817536"/>
    <w:rsid w:val="0083532A"/>
    <w:rsid w:val="00841C6F"/>
    <w:rsid w:val="008A4AEA"/>
    <w:rsid w:val="008C609E"/>
    <w:rsid w:val="00906F77"/>
    <w:rsid w:val="009E4598"/>
    <w:rsid w:val="00A7762D"/>
    <w:rsid w:val="00AB18F9"/>
    <w:rsid w:val="00AF0E20"/>
    <w:rsid w:val="00B54390"/>
    <w:rsid w:val="00BC61C2"/>
    <w:rsid w:val="00C110FB"/>
    <w:rsid w:val="00C138CC"/>
    <w:rsid w:val="00C62100"/>
    <w:rsid w:val="00C94A2B"/>
    <w:rsid w:val="00CD417C"/>
    <w:rsid w:val="00CE5BCD"/>
    <w:rsid w:val="00D3729F"/>
    <w:rsid w:val="00D81F83"/>
    <w:rsid w:val="00DA57BB"/>
    <w:rsid w:val="00DF5695"/>
    <w:rsid w:val="00E04A84"/>
    <w:rsid w:val="00E1256D"/>
    <w:rsid w:val="00E24580"/>
    <w:rsid w:val="00E41356"/>
    <w:rsid w:val="00E72D63"/>
    <w:rsid w:val="00EC781D"/>
    <w:rsid w:val="00FA1196"/>
    <w:rsid w:val="00FF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9D43"/>
  <w15:chartTrackingRefBased/>
  <w15:docId w15:val="{639CBB6B-CB97-4570-A18C-756A741F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796F45"/>
    <w:pPr>
      <w:keepNext/>
      <w:keepLines/>
      <w:spacing w:before="200" w:after="0" w:line="276" w:lineRule="auto"/>
      <w:outlineLvl w:val="3"/>
    </w:pPr>
    <w:rPr>
      <w:rFonts w:asciiTheme="majorHAnsi" w:eastAsiaTheme="majorEastAsia" w:hAnsiTheme="majorHAnsi" w:cstheme="majorBidi"/>
      <w:b/>
      <w:bCs/>
      <w:i/>
      <w:iCs/>
      <w:color w:val="4472C4"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C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841C6F"/>
    <w:rPr>
      <w:color w:val="0000FF"/>
      <w:u w:val="single"/>
    </w:rPr>
  </w:style>
  <w:style w:type="paragraph" w:styleId="a5">
    <w:name w:val="No Spacing"/>
    <w:uiPriority w:val="1"/>
    <w:qFormat/>
    <w:rsid w:val="00841C6F"/>
    <w:pPr>
      <w:spacing w:after="0" w:line="240" w:lineRule="auto"/>
    </w:pPr>
    <w:rPr>
      <w:lang w:val="ru-RU"/>
    </w:rPr>
  </w:style>
  <w:style w:type="paragraph" w:styleId="a6">
    <w:name w:val="List Paragraph"/>
    <w:basedOn w:val="a"/>
    <w:uiPriority w:val="34"/>
    <w:qFormat/>
    <w:rsid w:val="00660F02"/>
    <w:pPr>
      <w:spacing w:after="200" w:line="276" w:lineRule="auto"/>
      <w:ind w:left="720"/>
      <w:contextualSpacing/>
    </w:pPr>
    <w:rPr>
      <w:lang w:val="uk-UA"/>
    </w:rPr>
  </w:style>
  <w:style w:type="character" w:customStyle="1" w:styleId="40">
    <w:name w:val="Заголовок 4 Знак"/>
    <w:basedOn w:val="a0"/>
    <w:link w:val="4"/>
    <w:uiPriority w:val="9"/>
    <w:semiHidden/>
    <w:rsid w:val="00796F45"/>
    <w:rPr>
      <w:rFonts w:asciiTheme="majorHAnsi" w:eastAsiaTheme="majorEastAsia" w:hAnsiTheme="majorHAnsi" w:cstheme="majorBidi"/>
      <w:b/>
      <w:bCs/>
      <w:i/>
      <w:iCs/>
      <w:color w:val="4472C4" w:themeColor="accent1"/>
      <w:lang w:val="ru-RU"/>
    </w:rPr>
  </w:style>
  <w:style w:type="character" w:styleId="a7">
    <w:name w:val="Strong"/>
    <w:basedOn w:val="a0"/>
    <w:uiPriority w:val="22"/>
    <w:qFormat/>
    <w:rsid w:val="00796F45"/>
    <w:rPr>
      <w:b/>
      <w:bCs/>
    </w:rPr>
  </w:style>
  <w:style w:type="paragraph" w:styleId="a8">
    <w:name w:val="header"/>
    <w:basedOn w:val="a"/>
    <w:link w:val="a9"/>
    <w:uiPriority w:val="99"/>
    <w:unhideWhenUsed/>
    <w:rsid w:val="005C7E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7EE1"/>
  </w:style>
  <w:style w:type="paragraph" w:styleId="aa">
    <w:name w:val="footer"/>
    <w:basedOn w:val="a"/>
    <w:link w:val="ab"/>
    <w:uiPriority w:val="99"/>
    <w:unhideWhenUsed/>
    <w:rsid w:val="005C7E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8683">
      <w:bodyDiv w:val="1"/>
      <w:marLeft w:val="0"/>
      <w:marRight w:val="0"/>
      <w:marTop w:val="0"/>
      <w:marBottom w:val="0"/>
      <w:divBdr>
        <w:top w:val="none" w:sz="0" w:space="0" w:color="auto"/>
        <w:left w:val="none" w:sz="0" w:space="0" w:color="auto"/>
        <w:bottom w:val="none" w:sz="0" w:space="0" w:color="auto"/>
        <w:right w:val="none" w:sz="0" w:space="0" w:color="auto"/>
      </w:divBdr>
    </w:div>
    <w:div w:id="5667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u.com.ua/search_articles.php?id=178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osolar.org.ua/korotka-instruktsiya/" TargetMode="External"/><Relationship Id="rId12" Type="http://schemas.openxmlformats.org/officeDocument/2006/relationships/hyperlink" Target="https://smarteco.biz.ua/product-category/solar-pan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eco.biz.ua/solar-pane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marteco.biz.ua/product-category/street-light/" TargetMode="External"/><Relationship Id="rId4" Type="http://schemas.openxmlformats.org/officeDocument/2006/relationships/webSettings" Target="webSettings.xml"/><Relationship Id="rId9" Type="http://schemas.openxmlformats.org/officeDocument/2006/relationships/hyperlink" Target="http://esu.com.ua/search_articles.php?id=343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5903</Words>
  <Characters>33652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dc:creator>
  <cp:keywords/>
  <dc:description/>
  <cp:lastModifiedBy>LenA</cp:lastModifiedBy>
  <cp:revision>4</cp:revision>
  <dcterms:created xsi:type="dcterms:W3CDTF">2020-01-23T09:45:00Z</dcterms:created>
  <dcterms:modified xsi:type="dcterms:W3CDTF">2020-01-23T09:53:00Z</dcterms:modified>
</cp:coreProperties>
</file>