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452A" w:rsidRPr="00CD1AC0" w:rsidRDefault="0076452A" w:rsidP="0035089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D1AC0">
        <w:rPr>
          <w:rFonts w:ascii="Times New Roman" w:hAnsi="Times New Roman" w:cs="Times New Roman"/>
          <w:sz w:val="28"/>
          <w:szCs w:val="28"/>
          <w:lang w:val="uk-UA"/>
        </w:rPr>
        <w:t xml:space="preserve">Міністерство освіти і науки України </w:t>
      </w:r>
    </w:p>
    <w:p w:rsidR="0076452A" w:rsidRPr="00CD1AC0" w:rsidRDefault="0076452A" w:rsidP="0035089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D1AC0">
        <w:rPr>
          <w:rFonts w:ascii="Times New Roman" w:hAnsi="Times New Roman" w:cs="Times New Roman"/>
          <w:sz w:val="28"/>
          <w:szCs w:val="28"/>
          <w:lang w:val="uk-UA"/>
        </w:rPr>
        <w:t>Кам</w:t>
      </w:r>
      <w:r w:rsidR="009461FA">
        <w:rPr>
          <w:rFonts w:ascii="Times New Roman" w:hAnsi="Times New Roman" w:cs="Times New Roman"/>
          <w:sz w:val="28"/>
          <w:szCs w:val="28"/>
          <w:lang w:val="uk-UA"/>
        </w:rPr>
        <w:t>'</w:t>
      </w:r>
      <w:r w:rsidRPr="00CD1AC0">
        <w:rPr>
          <w:rFonts w:ascii="Times New Roman" w:hAnsi="Times New Roman" w:cs="Times New Roman"/>
          <w:sz w:val="28"/>
          <w:szCs w:val="28"/>
          <w:lang w:val="uk-UA"/>
        </w:rPr>
        <w:t>янський державний енергетичний технікум</w:t>
      </w:r>
    </w:p>
    <w:p w:rsidR="0076452A" w:rsidRPr="00CD1AC0" w:rsidRDefault="0076452A" w:rsidP="0035089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D1AC0">
        <w:rPr>
          <w:rFonts w:ascii="Times New Roman" w:hAnsi="Times New Roman" w:cs="Times New Roman"/>
          <w:sz w:val="28"/>
          <w:szCs w:val="28"/>
          <w:lang w:val="uk-UA"/>
        </w:rPr>
        <w:t>Циклова комісія електротехнічних дисциплін</w:t>
      </w:r>
    </w:p>
    <w:p w:rsidR="0076452A" w:rsidRPr="00CD1AC0" w:rsidRDefault="0076452A" w:rsidP="0035089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6452A" w:rsidRPr="00CD1AC0" w:rsidRDefault="0076452A" w:rsidP="0035089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6452A" w:rsidRPr="00CD1AC0" w:rsidRDefault="0076452A" w:rsidP="0035089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6452A" w:rsidRPr="00CD1AC0" w:rsidRDefault="0076452A" w:rsidP="0035089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6452A" w:rsidRPr="00CD1AC0" w:rsidRDefault="0076452A" w:rsidP="0035089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6452A" w:rsidRPr="00CD1AC0" w:rsidRDefault="0076452A" w:rsidP="0035089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6452A" w:rsidRPr="00CD1AC0" w:rsidRDefault="0076452A" w:rsidP="0035089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D1AC0">
        <w:rPr>
          <w:rFonts w:ascii="Times New Roman" w:hAnsi="Times New Roman" w:cs="Times New Roman"/>
          <w:sz w:val="28"/>
          <w:szCs w:val="28"/>
          <w:lang w:val="uk-UA"/>
        </w:rPr>
        <w:t>Методичні рекомендації</w:t>
      </w:r>
      <w:r w:rsidR="000F6A81" w:rsidRPr="00CD1AC0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D46408" w:rsidRPr="00CD1AC0" w:rsidRDefault="00D46408" w:rsidP="0035089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D1AC0">
        <w:rPr>
          <w:rFonts w:ascii="Times New Roman" w:hAnsi="Times New Roman" w:cs="Times New Roman"/>
          <w:sz w:val="28"/>
          <w:szCs w:val="28"/>
          <w:lang w:val="uk-UA"/>
        </w:rPr>
        <w:t>щодо креативного підхо</w:t>
      </w:r>
      <w:r w:rsidR="000F6A81" w:rsidRPr="00CD1AC0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CD1AC0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395A3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B208C" w:rsidRPr="00CD1AC0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CD1AC0">
        <w:rPr>
          <w:rFonts w:ascii="Times New Roman" w:hAnsi="Times New Roman" w:cs="Times New Roman"/>
          <w:sz w:val="28"/>
          <w:szCs w:val="28"/>
          <w:lang w:val="uk-UA"/>
        </w:rPr>
        <w:t xml:space="preserve"> викладанні </w:t>
      </w:r>
      <w:r w:rsidR="00936DD2">
        <w:rPr>
          <w:rFonts w:ascii="Times New Roman" w:hAnsi="Times New Roman" w:cs="Times New Roman"/>
          <w:sz w:val="28"/>
          <w:szCs w:val="28"/>
          <w:lang w:val="uk-UA"/>
        </w:rPr>
        <w:t>предмету «Теоретична механіка</w:t>
      </w:r>
      <w:r w:rsidR="0076452A" w:rsidRPr="00CD1AC0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CD1AC0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76452A" w:rsidRPr="00CD1AC0" w:rsidRDefault="000F6A81" w:rsidP="0035089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D1AC0">
        <w:rPr>
          <w:rFonts w:ascii="Times New Roman" w:hAnsi="Times New Roman" w:cs="Times New Roman"/>
          <w:sz w:val="28"/>
          <w:szCs w:val="28"/>
          <w:lang w:val="uk-UA"/>
        </w:rPr>
        <w:t xml:space="preserve"> застосування </w:t>
      </w:r>
      <w:r w:rsidRPr="00CD1AC0">
        <w:rPr>
          <w:rFonts w:ascii="Times New Roman" w:hAnsi="Times New Roman" w:cs="Times New Roman"/>
          <w:color w:val="000000"/>
          <w:sz w:val="28"/>
          <w:szCs w:val="32"/>
          <w:lang w:val="uk-UA"/>
        </w:rPr>
        <w:t>QR-кодів</w:t>
      </w:r>
      <w:r w:rsidR="00395A30">
        <w:rPr>
          <w:rFonts w:ascii="Times New Roman" w:hAnsi="Times New Roman" w:cs="Times New Roman"/>
          <w:color w:val="000000"/>
          <w:sz w:val="28"/>
          <w:szCs w:val="32"/>
          <w:lang w:val="uk-UA"/>
        </w:rPr>
        <w:t xml:space="preserve"> </w:t>
      </w:r>
      <w:r w:rsidR="002B208C" w:rsidRPr="00CD1AC0">
        <w:rPr>
          <w:rFonts w:ascii="Times New Roman" w:hAnsi="Times New Roman" w:cs="Times New Roman"/>
          <w:sz w:val="28"/>
          <w:szCs w:val="28"/>
          <w:lang w:val="uk-UA"/>
        </w:rPr>
        <w:t xml:space="preserve">при </w:t>
      </w:r>
      <w:r w:rsidR="00C5728E">
        <w:rPr>
          <w:rFonts w:ascii="Times New Roman" w:hAnsi="Times New Roman" w:cs="Times New Roman"/>
          <w:sz w:val="28"/>
          <w:szCs w:val="28"/>
          <w:lang w:val="uk-UA"/>
        </w:rPr>
        <w:t>розв’язанні задач</w:t>
      </w:r>
    </w:p>
    <w:p w:rsidR="0076452A" w:rsidRPr="00CD1AC0" w:rsidRDefault="0076452A" w:rsidP="0035089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6452A" w:rsidRPr="00CD1AC0" w:rsidRDefault="0076452A" w:rsidP="0035089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6452A" w:rsidRPr="00CD1AC0" w:rsidRDefault="0076452A" w:rsidP="0035089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6452A" w:rsidRPr="00CD1AC0" w:rsidRDefault="0076452A" w:rsidP="0035089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6452A" w:rsidRPr="00CD1AC0" w:rsidRDefault="00130ADE" w:rsidP="0035089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520065</wp:posOffset>
            </wp:positionH>
            <wp:positionV relativeFrom="paragraph">
              <wp:posOffset>67945</wp:posOffset>
            </wp:positionV>
            <wp:extent cx="1951990" cy="2533015"/>
            <wp:effectExtent l="266700" t="190500" r="295910" b="153035"/>
            <wp:wrapNone/>
            <wp:docPr id="1" name="Рисунок 0" descr="титулкакьюар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итулкакьюар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894944">
                      <a:off x="0" y="0"/>
                      <a:ext cx="1951990" cy="25330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6452A" w:rsidRPr="00CD1AC0" w:rsidRDefault="0076452A" w:rsidP="0035089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6452A" w:rsidRPr="00CD1AC0" w:rsidRDefault="00936DD2" w:rsidP="0076452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</w:t>
      </w:r>
      <w:r w:rsidR="00395A3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Павленко Тамара Іванівна</w:t>
      </w:r>
    </w:p>
    <w:p w:rsidR="0076452A" w:rsidRPr="00CD1AC0" w:rsidRDefault="0076452A" w:rsidP="002B208C">
      <w:pPr>
        <w:spacing w:after="0" w:line="360" w:lineRule="auto"/>
        <w:ind w:left="4956"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6452A" w:rsidRPr="00CD1AC0" w:rsidRDefault="0076452A" w:rsidP="0076452A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76452A" w:rsidRPr="00CD1AC0" w:rsidRDefault="0076452A" w:rsidP="0076452A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76452A" w:rsidRPr="00CD1AC0" w:rsidRDefault="0076452A" w:rsidP="0076452A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76452A" w:rsidRPr="00CD1AC0" w:rsidRDefault="0076452A" w:rsidP="0076452A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76452A" w:rsidRPr="00CD1AC0" w:rsidRDefault="0076452A" w:rsidP="0076452A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76452A" w:rsidRPr="00CD1AC0" w:rsidRDefault="0076452A" w:rsidP="0076452A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76452A" w:rsidRPr="00CD1AC0" w:rsidRDefault="0076452A" w:rsidP="0035089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6452A" w:rsidRPr="00CD1AC0" w:rsidRDefault="0076452A" w:rsidP="0035089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936DD2" w:rsidRDefault="0076452A" w:rsidP="0035089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D1AC0">
        <w:rPr>
          <w:rFonts w:ascii="Times New Roman" w:hAnsi="Times New Roman" w:cs="Times New Roman"/>
          <w:sz w:val="28"/>
          <w:szCs w:val="28"/>
          <w:lang w:val="uk-UA"/>
        </w:rPr>
        <w:t>Кам</w:t>
      </w:r>
      <w:r w:rsidR="009461FA">
        <w:rPr>
          <w:rFonts w:ascii="Times New Roman" w:hAnsi="Times New Roman" w:cs="Times New Roman"/>
          <w:sz w:val="28"/>
          <w:szCs w:val="28"/>
          <w:lang w:val="uk-UA"/>
        </w:rPr>
        <w:t>'</w:t>
      </w:r>
      <w:r w:rsidR="00936DD2">
        <w:rPr>
          <w:rFonts w:ascii="Times New Roman" w:hAnsi="Times New Roman" w:cs="Times New Roman"/>
          <w:sz w:val="28"/>
          <w:szCs w:val="28"/>
          <w:lang w:val="uk-UA"/>
        </w:rPr>
        <w:t xml:space="preserve">янське </w:t>
      </w:r>
    </w:p>
    <w:p w:rsidR="00936DD2" w:rsidRDefault="00364A4F" w:rsidP="00936DD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2020</w:t>
      </w:r>
    </w:p>
    <w:p w:rsidR="0076452A" w:rsidRDefault="00936DD2" w:rsidP="00936DD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Укладач - </w:t>
      </w:r>
      <w:r w:rsidRPr="00CD1AC0">
        <w:rPr>
          <w:rFonts w:ascii="Times New Roman" w:hAnsi="Times New Roman" w:cs="Times New Roman"/>
          <w:sz w:val="28"/>
          <w:szCs w:val="28"/>
          <w:lang w:val="uk-UA"/>
        </w:rPr>
        <w:t>Павленко Т. І.,спеціаліст вищої категорії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36DD2" w:rsidRDefault="00936DD2" w:rsidP="00936DD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36DD2" w:rsidRDefault="00936DD2" w:rsidP="00936DD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Рецензент:</w:t>
      </w:r>
    </w:p>
    <w:p w:rsidR="00936DD2" w:rsidRDefault="00936DD2" w:rsidP="00936DD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Солод В.Ю. – декан механічного факультету, к.т.н., доцент кафедри механічної інженерії Дніпровського державного технічного університету.</w:t>
      </w:r>
    </w:p>
    <w:p w:rsidR="00936DD2" w:rsidRDefault="00936DD2" w:rsidP="00936DD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36DD2" w:rsidRDefault="00936DD2" w:rsidP="00936DD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Котлярова О.В. – викладач вищої категорії, викладач – методист, голова циклової комісії природничо-наукових дисциплін.</w:t>
      </w:r>
    </w:p>
    <w:p w:rsidR="00936DD2" w:rsidRDefault="00936DD2" w:rsidP="00936DD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36DD2" w:rsidRDefault="00936DD2" w:rsidP="00936DD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Розглянуто і схвалено цикловою               </w:t>
      </w:r>
      <w:r w:rsidR="00C17BEF">
        <w:rPr>
          <w:rFonts w:ascii="Times New Roman" w:hAnsi="Times New Roman" w:cs="Times New Roman"/>
          <w:sz w:val="28"/>
          <w:szCs w:val="28"/>
          <w:lang w:val="uk-UA"/>
        </w:rPr>
        <w:t>Розглянуто і схвалено</w:t>
      </w:r>
    </w:p>
    <w:p w:rsidR="00936DD2" w:rsidRDefault="00936DD2" w:rsidP="00936DD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комісією електротехнічних дисциплін</w:t>
      </w:r>
      <w:r w:rsidR="00C17BEF">
        <w:rPr>
          <w:rFonts w:ascii="Times New Roman" w:hAnsi="Times New Roman" w:cs="Times New Roman"/>
          <w:sz w:val="28"/>
          <w:szCs w:val="28"/>
          <w:lang w:val="uk-UA"/>
        </w:rPr>
        <w:t xml:space="preserve">      методичною радою КаДЕТ</w:t>
      </w:r>
    </w:p>
    <w:p w:rsidR="00936DD2" w:rsidRDefault="00936DD2" w:rsidP="00936DD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36DD2" w:rsidRPr="00CD1AC0" w:rsidRDefault="00936DD2" w:rsidP="00936DD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Протокол №</w:t>
      </w:r>
      <w:r w:rsidR="00C17BEF" w:rsidRPr="00C17BEF">
        <w:rPr>
          <w:rFonts w:ascii="Times New Roman" w:hAnsi="Times New Roman" w:cs="Times New Roman"/>
          <w:sz w:val="28"/>
          <w:szCs w:val="28"/>
          <w:u w:val="single"/>
          <w:lang w:val="uk-UA"/>
        </w:rPr>
        <w:t>4</w:t>
      </w:r>
      <w:r w:rsidR="00C17BEF">
        <w:rPr>
          <w:rFonts w:ascii="Times New Roman" w:hAnsi="Times New Roman" w:cs="Times New Roman"/>
          <w:sz w:val="28"/>
          <w:szCs w:val="28"/>
          <w:lang w:val="uk-UA"/>
        </w:rPr>
        <w:t xml:space="preserve">  від </w:t>
      </w:r>
      <w:r w:rsidR="00C17BEF" w:rsidRPr="00C17BEF">
        <w:rPr>
          <w:rFonts w:ascii="Times New Roman" w:hAnsi="Times New Roman" w:cs="Times New Roman"/>
          <w:sz w:val="28"/>
          <w:szCs w:val="28"/>
          <w:u w:val="single"/>
          <w:lang w:val="uk-UA"/>
        </w:rPr>
        <w:t>27.12.2019</w:t>
      </w:r>
      <w:r w:rsidR="00C17BE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Протокол № </w:t>
      </w:r>
      <w:r w:rsidR="00C17BEF" w:rsidRPr="00C17BEF">
        <w:rPr>
          <w:rFonts w:ascii="Times New Roman" w:hAnsi="Times New Roman" w:cs="Times New Roman"/>
          <w:sz w:val="28"/>
          <w:szCs w:val="28"/>
          <w:u w:val="single"/>
          <w:lang w:val="uk-UA"/>
        </w:rPr>
        <w:t>5</w:t>
      </w:r>
      <w:r w:rsidR="00C17BEF">
        <w:rPr>
          <w:rFonts w:ascii="Times New Roman" w:hAnsi="Times New Roman" w:cs="Times New Roman"/>
          <w:sz w:val="28"/>
          <w:szCs w:val="28"/>
          <w:lang w:val="uk-UA"/>
        </w:rPr>
        <w:t xml:space="preserve"> від </w:t>
      </w:r>
      <w:r w:rsidR="00C17BEF" w:rsidRPr="00C17BEF">
        <w:rPr>
          <w:rFonts w:ascii="Times New Roman" w:hAnsi="Times New Roman" w:cs="Times New Roman"/>
          <w:sz w:val="28"/>
          <w:szCs w:val="28"/>
          <w:u w:val="single"/>
          <w:lang w:val="uk-UA"/>
        </w:rPr>
        <w:t>09.01.2020</w:t>
      </w:r>
    </w:p>
    <w:p w:rsidR="0076452A" w:rsidRDefault="0076452A" w:rsidP="0035089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36244" w:rsidRPr="00CD1AC0" w:rsidRDefault="00736244" w:rsidP="0035089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95A30" w:rsidRPr="00395A30" w:rsidRDefault="00395A30" w:rsidP="00395A3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D1AC0">
        <w:rPr>
          <w:rFonts w:ascii="Times New Roman" w:hAnsi="Times New Roman" w:cs="Times New Roman"/>
          <w:sz w:val="28"/>
          <w:szCs w:val="28"/>
          <w:lang w:val="uk-UA"/>
        </w:rPr>
        <w:t>Анотація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Pr="00395A30">
        <w:rPr>
          <w:rFonts w:ascii="Times New Roman" w:hAnsi="Times New Roman" w:cs="Times New Roman"/>
          <w:sz w:val="28"/>
          <w:szCs w:val="28"/>
          <w:lang w:val="uk-UA"/>
        </w:rPr>
        <w:t xml:space="preserve">В методичних рекомендаціях розглянуто та обґрунтовано  роль креативності в процесі викладання теоретичної механіки, підтверджено необхідність формування та розвитку креативної компетентності як особистісного розвитку здобувача освіти </w:t>
      </w:r>
      <w:r>
        <w:rPr>
          <w:rFonts w:ascii="Times New Roman" w:hAnsi="Times New Roman" w:cs="Times New Roman"/>
          <w:sz w:val="28"/>
          <w:szCs w:val="28"/>
          <w:lang w:val="uk-UA"/>
        </w:rPr>
        <w:t>за допомогою</w:t>
      </w:r>
      <w:r w:rsidRPr="00395A30">
        <w:rPr>
          <w:rFonts w:ascii="Times New Roman" w:hAnsi="Times New Roman" w:cs="Times New Roman"/>
          <w:sz w:val="28"/>
          <w:szCs w:val="28"/>
          <w:lang w:val="uk-UA"/>
        </w:rPr>
        <w:t xml:space="preserve"> спеціальних креативних технологій, а саме: активізації особистісного творчого мислення, розвитку уяви, систематизованого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95A30">
        <w:rPr>
          <w:rFonts w:ascii="Times New Roman" w:hAnsi="Times New Roman" w:cs="Times New Roman"/>
          <w:sz w:val="28"/>
          <w:szCs w:val="28"/>
          <w:lang w:val="uk-UA"/>
        </w:rPr>
        <w:t>чи керованого пошуку ідей, розвитку ініціативності особистості, самостійності мислення тощо.</w:t>
      </w:r>
    </w:p>
    <w:p w:rsidR="00395A30" w:rsidRPr="00CD1AC0" w:rsidRDefault="00395A30" w:rsidP="00395A30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uk-UA"/>
        </w:rPr>
      </w:pPr>
      <w:r w:rsidRPr="00CD1AC0">
        <w:rPr>
          <w:sz w:val="28"/>
          <w:szCs w:val="28"/>
          <w:lang w:val="uk-UA"/>
        </w:rPr>
        <w:t xml:space="preserve">Розкрито поняття </w:t>
      </w:r>
      <w:r w:rsidRPr="00CD1AC0">
        <w:rPr>
          <w:color w:val="000000"/>
          <w:sz w:val="28"/>
          <w:szCs w:val="32"/>
          <w:lang w:val="uk-UA"/>
        </w:rPr>
        <w:t>QR-кодування та застосування такого типу кодування інформації для здобувачів освіти в навчальному процесі.</w:t>
      </w:r>
    </w:p>
    <w:p w:rsidR="00395A30" w:rsidRPr="00CD1AC0" w:rsidRDefault="00395A30" w:rsidP="00395A30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uk-UA"/>
        </w:rPr>
      </w:pPr>
      <w:r w:rsidRPr="00CD1AC0">
        <w:rPr>
          <w:sz w:val="28"/>
          <w:szCs w:val="28"/>
          <w:lang w:val="uk-UA"/>
        </w:rPr>
        <w:t xml:space="preserve">Рекомендовано застосувати при проведенні практичної роботи  під час вивчення курсу теоретичної механіки в </w:t>
      </w:r>
      <w:r w:rsidR="00736244">
        <w:rPr>
          <w:sz w:val="28"/>
          <w:szCs w:val="28"/>
          <w:lang w:val="uk-UA"/>
        </w:rPr>
        <w:t>закладах освіти</w:t>
      </w:r>
      <w:r w:rsidRPr="00CD1AC0">
        <w:rPr>
          <w:sz w:val="28"/>
          <w:szCs w:val="28"/>
          <w:lang w:val="uk-UA"/>
        </w:rPr>
        <w:t>.</w:t>
      </w:r>
    </w:p>
    <w:p w:rsidR="00051EEA" w:rsidRPr="00CD1AC0" w:rsidRDefault="00051EEA" w:rsidP="0073624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uk-UA"/>
        </w:rPr>
      </w:pPr>
      <w:r w:rsidRPr="00CD1AC0">
        <w:rPr>
          <w:i/>
          <w:iCs/>
          <w:sz w:val="28"/>
          <w:szCs w:val="28"/>
          <w:lang w:val="uk-UA"/>
        </w:rPr>
        <w:t>Ключові слова: </w:t>
      </w:r>
      <w:r w:rsidRPr="00CD1AC0">
        <w:rPr>
          <w:sz w:val="28"/>
          <w:szCs w:val="28"/>
          <w:lang w:val="uk-UA"/>
        </w:rPr>
        <w:t xml:space="preserve">креативність, креативна компетентність, </w:t>
      </w:r>
      <w:r w:rsidR="00B9010C" w:rsidRPr="00CD1AC0">
        <w:rPr>
          <w:sz w:val="28"/>
          <w:szCs w:val="28"/>
          <w:lang w:val="uk-UA"/>
        </w:rPr>
        <w:t xml:space="preserve">здобувачі освіти, </w:t>
      </w:r>
      <w:r w:rsidR="002B208C" w:rsidRPr="00CD1AC0">
        <w:rPr>
          <w:sz w:val="28"/>
          <w:szCs w:val="28"/>
          <w:lang w:val="uk-UA"/>
        </w:rPr>
        <w:t xml:space="preserve">кодування, </w:t>
      </w:r>
      <w:r w:rsidR="002B208C" w:rsidRPr="00CD1AC0">
        <w:rPr>
          <w:color w:val="000000"/>
          <w:sz w:val="28"/>
          <w:szCs w:val="32"/>
          <w:lang w:val="uk-UA"/>
        </w:rPr>
        <w:t>QR-код</w:t>
      </w:r>
      <w:r w:rsidR="002B208C" w:rsidRPr="00CD1AC0">
        <w:rPr>
          <w:sz w:val="28"/>
          <w:szCs w:val="28"/>
          <w:lang w:val="uk-UA"/>
        </w:rPr>
        <w:t xml:space="preserve">, практична робота, </w:t>
      </w:r>
      <w:r w:rsidR="00B9010C" w:rsidRPr="00CD1AC0">
        <w:rPr>
          <w:sz w:val="28"/>
          <w:szCs w:val="28"/>
          <w:lang w:val="uk-UA"/>
        </w:rPr>
        <w:t>технічні спеціальності</w:t>
      </w:r>
      <w:r w:rsidRPr="00CD1AC0">
        <w:rPr>
          <w:sz w:val="28"/>
          <w:szCs w:val="28"/>
          <w:lang w:val="uk-UA"/>
        </w:rPr>
        <w:t>.</w:t>
      </w:r>
    </w:p>
    <w:p w:rsidR="00044841" w:rsidRDefault="0004484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A319C2" w:rsidRPr="00CD1AC0" w:rsidRDefault="00A319C2" w:rsidP="000E782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D1AC0">
        <w:rPr>
          <w:rFonts w:ascii="Times New Roman" w:hAnsi="Times New Roman" w:cs="Times New Roman"/>
          <w:sz w:val="28"/>
          <w:szCs w:val="28"/>
          <w:lang w:val="uk-UA"/>
        </w:rPr>
        <w:lastRenderedPageBreak/>
        <w:t>Рецензія</w:t>
      </w:r>
    </w:p>
    <w:p w:rsidR="00A319C2" w:rsidRPr="00CD1AC0" w:rsidRDefault="00A319C2" w:rsidP="00A319C2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D1AC0">
        <w:rPr>
          <w:rFonts w:ascii="Times New Roman" w:hAnsi="Times New Roman" w:cs="Times New Roman"/>
          <w:sz w:val="28"/>
          <w:szCs w:val="28"/>
          <w:lang w:val="uk-UA"/>
        </w:rPr>
        <w:t>на методичну розробку викладача циклової комісії електротехнічних дисциплін Кам՚янського державного енергетичного технікуму</w:t>
      </w:r>
    </w:p>
    <w:p w:rsidR="00A319C2" w:rsidRPr="00CD1AC0" w:rsidRDefault="00A319C2" w:rsidP="00A319C2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D1AC0">
        <w:rPr>
          <w:rFonts w:ascii="Times New Roman" w:hAnsi="Times New Roman" w:cs="Times New Roman"/>
          <w:sz w:val="28"/>
          <w:szCs w:val="28"/>
          <w:lang w:val="uk-UA"/>
        </w:rPr>
        <w:t xml:space="preserve"> Павленко Тамари Іванівни   </w:t>
      </w:r>
    </w:p>
    <w:p w:rsidR="007B7527" w:rsidRPr="00CD1AC0" w:rsidRDefault="007B7527" w:rsidP="007B7527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uk-UA"/>
        </w:rPr>
      </w:pPr>
      <w:r w:rsidRPr="00CD1AC0">
        <w:rPr>
          <w:sz w:val="28"/>
          <w:szCs w:val="28"/>
          <w:lang w:val="uk-UA"/>
        </w:rPr>
        <w:t>В методичних рекомендаціях наведений приклад подачі і</w:t>
      </w:r>
      <w:r w:rsidR="002B208C" w:rsidRPr="00CD1AC0">
        <w:rPr>
          <w:sz w:val="28"/>
          <w:szCs w:val="28"/>
          <w:lang w:val="uk-UA"/>
        </w:rPr>
        <w:t>нформації за допомогою QR- кодування</w:t>
      </w:r>
      <w:r w:rsidRPr="00CD1AC0">
        <w:rPr>
          <w:sz w:val="28"/>
          <w:szCs w:val="28"/>
          <w:lang w:val="uk-UA"/>
        </w:rPr>
        <w:t xml:space="preserve">, </w:t>
      </w:r>
      <w:r w:rsidR="002B208C" w:rsidRPr="00CD1AC0">
        <w:rPr>
          <w:sz w:val="28"/>
          <w:szCs w:val="28"/>
          <w:lang w:val="uk-UA"/>
        </w:rPr>
        <w:t>розкриті</w:t>
      </w:r>
      <w:r w:rsidRPr="00CD1AC0">
        <w:rPr>
          <w:sz w:val="28"/>
          <w:szCs w:val="28"/>
          <w:lang w:val="uk-UA"/>
        </w:rPr>
        <w:t xml:space="preserve"> елементи</w:t>
      </w:r>
      <w:r w:rsidR="002B208C" w:rsidRPr="00CD1AC0">
        <w:rPr>
          <w:sz w:val="28"/>
          <w:szCs w:val="28"/>
          <w:lang w:val="uk-UA"/>
        </w:rPr>
        <w:t xml:space="preserve"> застосування</w:t>
      </w:r>
      <w:r w:rsidRPr="00CD1AC0">
        <w:rPr>
          <w:sz w:val="28"/>
          <w:szCs w:val="28"/>
          <w:lang w:val="uk-UA"/>
        </w:rPr>
        <w:t xml:space="preserve"> сучасних технологій, що сприяють  вдосконаленню процесу навчання і спрямовані на досягнення вищих результатів при  виконанні практичної роботи з теоретичної механіки на тему «Розрахунок координат центра ваги плоских фігур». </w:t>
      </w:r>
    </w:p>
    <w:p w:rsidR="00A319C2" w:rsidRPr="00CD1AC0" w:rsidRDefault="00A319C2" w:rsidP="00A319C2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uk-UA"/>
        </w:rPr>
      </w:pPr>
      <w:r w:rsidRPr="00CD1AC0">
        <w:rPr>
          <w:sz w:val="28"/>
          <w:szCs w:val="28"/>
          <w:lang w:val="uk-UA"/>
        </w:rPr>
        <w:t xml:space="preserve">В методичних рекомендаціях подано матеріали з досвіду роботи, </w:t>
      </w:r>
      <w:r w:rsidR="007B7527" w:rsidRPr="00CD1AC0">
        <w:rPr>
          <w:sz w:val="28"/>
          <w:szCs w:val="28"/>
          <w:lang w:val="uk-UA"/>
        </w:rPr>
        <w:t>розглянута та обґрунтована</w:t>
      </w:r>
      <w:r w:rsidRPr="00CD1AC0">
        <w:rPr>
          <w:sz w:val="28"/>
          <w:szCs w:val="28"/>
          <w:lang w:val="uk-UA"/>
        </w:rPr>
        <w:t xml:space="preserve">  роль креативності </w:t>
      </w:r>
      <w:r w:rsidR="007B7527" w:rsidRPr="00CD1AC0">
        <w:rPr>
          <w:sz w:val="28"/>
          <w:szCs w:val="28"/>
          <w:lang w:val="uk-UA"/>
        </w:rPr>
        <w:t>під час</w:t>
      </w:r>
      <w:r w:rsidRPr="00CD1AC0">
        <w:rPr>
          <w:sz w:val="28"/>
          <w:szCs w:val="28"/>
          <w:lang w:val="uk-UA"/>
        </w:rPr>
        <w:t xml:space="preserve"> викладання теоретичної механіки,</w:t>
      </w:r>
      <w:r w:rsidR="007B7527" w:rsidRPr="00CD1AC0">
        <w:rPr>
          <w:sz w:val="28"/>
          <w:szCs w:val="28"/>
          <w:lang w:val="uk-UA"/>
        </w:rPr>
        <w:t xml:space="preserve"> підтверджено</w:t>
      </w:r>
      <w:r w:rsidRPr="00CD1AC0">
        <w:rPr>
          <w:sz w:val="28"/>
          <w:szCs w:val="28"/>
          <w:lang w:val="uk-UA"/>
        </w:rPr>
        <w:t xml:space="preserve"> необхідність формування креативної компетентності здобувачів освіти як складової особистісного розвитку</w:t>
      </w:r>
      <w:r w:rsidR="007B7527" w:rsidRPr="00CD1AC0">
        <w:rPr>
          <w:sz w:val="28"/>
          <w:szCs w:val="28"/>
          <w:lang w:val="uk-UA"/>
        </w:rPr>
        <w:t>,</w:t>
      </w:r>
      <w:r w:rsidRPr="00CD1AC0">
        <w:rPr>
          <w:sz w:val="28"/>
          <w:szCs w:val="28"/>
          <w:lang w:val="uk-UA"/>
        </w:rPr>
        <w:t xml:space="preserve"> а саме:</w:t>
      </w:r>
      <w:r w:rsidR="007B7527" w:rsidRPr="00CD1AC0">
        <w:rPr>
          <w:sz w:val="28"/>
          <w:szCs w:val="28"/>
          <w:lang w:val="uk-UA"/>
        </w:rPr>
        <w:t xml:space="preserve"> активізація</w:t>
      </w:r>
      <w:r w:rsidRPr="00CD1AC0">
        <w:rPr>
          <w:sz w:val="28"/>
          <w:szCs w:val="28"/>
          <w:lang w:val="uk-UA"/>
        </w:rPr>
        <w:t xml:space="preserve"> особистісного творчого мислення, розвит</w:t>
      </w:r>
      <w:r w:rsidR="007B7527" w:rsidRPr="00CD1AC0">
        <w:rPr>
          <w:sz w:val="28"/>
          <w:szCs w:val="28"/>
          <w:lang w:val="uk-UA"/>
        </w:rPr>
        <w:t>ок</w:t>
      </w:r>
      <w:r w:rsidRPr="00CD1AC0">
        <w:rPr>
          <w:sz w:val="28"/>
          <w:szCs w:val="28"/>
          <w:lang w:val="uk-UA"/>
        </w:rPr>
        <w:t xml:space="preserve"> уяви, </w:t>
      </w:r>
      <w:r w:rsidR="007B7527" w:rsidRPr="00CD1AC0">
        <w:rPr>
          <w:sz w:val="28"/>
          <w:szCs w:val="28"/>
          <w:lang w:val="uk-UA"/>
        </w:rPr>
        <w:t>систематизований</w:t>
      </w:r>
      <w:r w:rsidR="00395A30">
        <w:rPr>
          <w:sz w:val="28"/>
          <w:szCs w:val="28"/>
          <w:lang w:val="uk-UA"/>
        </w:rPr>
        <w:t xml:space="preserve"> </w:t>
      </w:r>
      <w:r w:rsidR="007B7527" w:rsidRPr="00CD1AC0">
        <w:rPr>
          <w:sz w:val="28"/>
          <w:szCs w:val="28"/>
          <w:lang w:val="uk-UA"/>
        </w:rPr>
        <w:t>чи керований</w:t>
      </w:r>
      <w:r w:rsidRPr="00CD1AC0">
        <w:rPr>
          <w:sz w:val="28"/>
          <w:szCs w:val="28"/>
          <w:lang w:val="uk-UA"/>
        </w:rPr>
        <w:t xml:space="preserve"> пошук ідей, розвит</w:t>
      </w:r>
      <w:r w:rsidR="007B7527" w:rsidRPr="00CD1AC0">
        <w:rPr>
          <w:sz w:val="28"/>
          <w:szCs w:val="28"/>
          <w:lang w:val="uk-UA"/>
        </w:rPr>
        <w:t>о</w:t>
      </w:r>
      <w:r w:rsidRPr="00CD1AC0">
        <w:rPr>
          <w:sz w:val="28"/>
          <w:szCs w:val="28"/>
          <w:lang w:val="uk-UA"/>
        </w:rPr>
        <w:t xml:space="preserve">к ініціативності, самостійності мислення, тощо. </w:t>
      </w:r>
    </w:p>
    <w:p w:rsidR="00A319C2" w:rsidRPr="00CD1AC0" w:rsidRDefault="00A319C2" w:rsidP="00A319C2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32"/>
          <w:lang w:val="uk-UA"/>
        </w:rPr>
      </w:pPr>
      <w:r w:rsidRPr="00CD1AC0">
        <w:rPr>
          <w:color w:val="000000"/>
          <w:sz w:val="28"/>
          <w:szCs w:val="32"/>
          <w:shd w:val="clear" w:color="auto" w:fill="FFFFFF"/>
          <w:lang w:val="uk-UA"/>
        </w:rPr>
        <w:t xml:space="preserve">Перевагою необхідно відмітити, що </w:t>
      </w:r>
      <w:r w:rsidRPr="00CD1AC0">
        <w:rPr>
          <w:color w:val="000000"/>
          <w:sz w:val="28"/>
          <w:szCs w:val="32"/>
          <w:lang w:val="uk-UA"/>
        </w:rPr>
        <w:t>інформацію</w:t>
      </w:r>
      <w:r w:rsidRPr="00CD1AC0">
        <w:rPr>
          <w:color w:val="000000"/>
          <w:sz w:val="28"/>
          <w:szCs w:val="32"/>
          <w:shd w:val="clear" w:color="auto" w:fill="FFFFFF"/>
          <w:lang w:val="uk-UA"/>
        </w:rPr>
        <w:t>, закодовану статичним</w:t>
      </w:r>
      <w:r w:rsidRPr="00CD1AC0">
        <w:rPr>
          <w:color w:val="000000"/>
          <w:sz w:val="28"/>
          <w:szCs w:val="32"/>
          <w:lang w:val="uk-UA"/>
        </w:rPr>
        <w:t xml:space="preserve"> QR-кодом, залучають при закріпленні варіанту завдання (не </w:t>
      </w:r>
      <w:r w:rsidR="007B7527" w:rsidRPr="00CD1AC0">
        <w:rPr>
          <w:color w:val="000000"/>
          <w:sz w:val="28"/>
          <w:szCs w:val="32"/>
          <w:lang w:val="uk-UA"/>
        </w:rPr>
        <w:t>змінюється і не редактується</w:t>
      </w:r>
      <w:r w:rsidRPr="00CD1AC0">
        <w:rPr>
          <w:color w:val="000000"/>
          <w:sz w:val="28"/>
          <w:szCs w:val="32"/>
          <w:lang w:val="uk-UA"/>
        </w:rPr>
        <w:t xml:space="preserve"> виконавцем), яка зберігається у вікні генерування в текстовому вигляді </w:t>
      </w:r>
      <w:r w:rsidR="00EC7EBE" w:rsidRPr="00CD1AC0">
        <w:rPr>
          <w:color w:val="000000"/>
          <w:sz w:val="28"/>
          <w:szCs w:val="32"/>
          <w:lang w:val="uk-UA"/>
        </w:rPr>
        <w:t>або</w:t>
      </w:r>
      <w:r w:rsidRPr="00CD1AC0">
        <w:rPr>
          <w:color w:val="000000"/>
          <w:sz w:val="28"/>
          <w:szCs w:val="32"/>
          <w:lang w:val="uk-UA"/>
        </w:rPr>
        <w:t xml:space="preserve"> посилання</w:t>
      </w:r>
      <w:r w:rsidR="00EC7EBE" w:rsidRPr="00CD1AC0">
        <w:rPr>
          <w:color w:val="000000"/>
          <w:sz w:val="28"/>
          <w:szCs w:val="32"/>
          <w:lang w:val="uk-UA"/>
        </w:rPr>
        <w:t>м</w:t>
      </w:r>
      <w:r w:rsidRPr="00CD1AC0">
        <w:rPr>
          <w:color w:val="000000"/>
          <w:sz w:val="28"/>
          <w:szCs w:val="32"/>
          <w:lang w:val="uk-UA"/>
        </w:rPr>
        <w:t xml:space="preserve"> на web- </w:t>
      </w:r>
      <w:r w:rsidR="00EC7EBE" w:rsidRPr="00CD1AC0">
        <w:rPr>
          <w:color w:val="000000"/>
          <w:sz w:val="28"/>
          <w:szCs w:val="32"/>
          <w:lang w:val="uk-UA"/>
        </w:rPr>
        <w:t>сторінку при поширенні</w:t>
      </w:r>
      <w:r w:rsidRPr="00CD1AC0">
        <w:rPr>
          <w:color w:val="000000"/>
          <w:sz w:val="28"/>
          <w:szCs w:val="32"/>
          <w:lang w:val="uk-UA"/>
        </w:rPr>
        <w:t xml:space="preserve"> незмінної інформації: варіант, дані для опрацювання </w:t>
      </w:r>
      <w:r w:rsidR="00EC7EBE" w:rsidRPr="00CD1AC0">
        <w:rPr>
          <w:color w:val="000000"/>
          <w:sz w:val="28"/>
          <w:szCs w:val="32"/>
          <w:lang w:val="uk-UA"/>
        </w:rPr>
        <w:t>задач, термін здачі роботи тощо і</w:t>
      </w:r>
      <w:r w:rsidRPr="00CD1AC0">
        <w:rPr>
          <w:color w:val="000000"/>
          <w:sz w:val="28"/>
          <w:szCs w:val="32"/>
          <w:lang w:val="uk-UA"/>
        </w:rPr>
        <w:t xml:space="preserve"> на відміну від динамічних </w:t>
      </w:r>
      <w:r w:rsidRPr="00CD1AC0">
        <w:rPr>
          <w:bCs/>
          <w:color w:val="000000"/>
          <w:sz w:val="28"/>
          <w:szCs w:val="32"/>
          <w:lang w:val="uk-UA"/>
        </w:rPr>
        <w:t>QR- кодів</w:t>
      </w:r>
      <w:r w:rsidRPr="00CD1AC0">
        <w:rPr>
          <w:color w:val="000000"/>
          <w:sz w:val="28"/>
          <w:szCs w:val="32"/>
          <w:lang w:val="uk-UA"/>
        </w:rPr>
        <w:t xml:space="preserve">  </w:t>
      </w:r>
      <w:r w:rsidR="007B7527" w:rsidRPr="00CD1AC0">
        <w:rPr>
          <w:color w:val="000000"/>
          <w:sz w:val="28"/>
          <w:szCs w:val="32"/>
          <w:lang w:val="uk-UA"/>
        </w:rPr>
        <w:t>використовує</w:t>
      </w:r>
      <w:r w:rsidRPr="00CD1AC0">
        <w:rPr>
          <w:color w:val="000000"/>
          <w:sz w:val="28"/>
          <w:szCs w:val="32"/>
          <w:lang w:val="uk-UA"/>
        </w:rPr>
        <w:t>ться  для поширення інформації в хмарному середовищі</w:t>
      </w:r>
      <w:r w:rsidR="00EC7EBE" w:rsidRPr="00CD1AC0">
        <w:rPr>
          <w:color w:val="000000"/>
          <w:sz w:val="28"/>
          <w:szCs w:val="32"/>
          <w:lang w:val="uk-UA"/>
        </w:rPr>
        <w:t xml:space="preserve"> (</w:t>
      </w:r>
      <w:r w:rsidRPr="00CD1AC0">
        <w:rPr>
          <w:color w:val="000000"/>
          <w:sz w:val="28"/>
          <w:szCs w:val="32"/>
          <w:lang w:val="uk-UA"/>
        </w:rPr>
        <w:t>можна змін</w:t>
      </w:r>
      <w:r w:rsidR="007B7527" w:rsidRPr="00CD1AC0">
        <w:rPr>
          <w:color w:val="000000"/>
          <w:sz w:val="28"/>
          <w:szCs w:val="32"/>
          <w:lang w:val="uk-UA"/>
        </w:rPr>
        <w:t>ювати</w:t>
      </w:r>
      <w:r w:rsidRPr="00CD1AC0">
        <w:rPr>
          <w:color w:val="000000"/>
          <w:sz w:val="28"/>
          <w:szCs w:val="32"/>
          <w:lang w:val="uk-UA"/>
        </w:rPr>
        <w:t xml:space="preserve"> або доповнити в хмарному середовищі</w:t>
      </w:r>
      <w:r w:rsidR="00EC7EBE" w:rsidRPr="00CD1AC0">
        <w:rPr>
          <w:color w:val="000000"/>
          <w:sz w:val="28"/>
          <w:szCs w:val="32"/>
          <w:lang w:val="uk-UA"/>
        </w:rPr>
        <w:t>)</w:t>
      </w:r>
      <w:r w:rsidRPr="00CD1AC0">
        <w:rPr>
          <w:color w:val="000000"/>
          <w:sz w:val="28"/>
          <w:szCs w:val="32"/>
          <w:lang w:val="uk-UA"/>
        </w:rPr>
        <w:t>.</w:t>
      </w:r>
    </w:p>
    <w:p w:rsidR="00A319C2" w:rsidRPr="00CD1AC0" w:rsidRDefault="00537765" w:rsidP="00A319C2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uk-UA"/>
        </w:rPr>
      </w:pPr>
      <w:r w:rsidRPr="00CD1AC0">
        <w:rPr>
          <w:sz w:val="28"/>
          <w:szCs w:val="28"/>
          <w:lang w:val="uk-UA"/>
        </w:rPr>
        <w:t>Дані методичні матеріали систематизовані, визнані актуальними і можуть бути застосованими при викладанні предметів циклу загально- освітньої підготовки.</w:t>
      </w:r>
    </w:p>
    <w:p w:rsidR="000E7822" w:rsidRDefault="001269F6" w:rsidP="002148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Голова ЦК природниче</w:t>
      </w:r>
      <w:r w:rsidRPr="00CD1AC0">
        <w:rPr>
          <w:rFonts w:ascii="Times New Roman" w:hAnsi="Times New Roman" w:cs="Times New Roman"/>
          <w:sz w:val="28"/>
          <w:szCs w:val="28"/>
          <w:lang w:val="uk-UA"/>
        </w:rPr>
        <w:t xml:space="preserve"> -</w:t>
      </w:r>
      <w:r w:rsidR="002148A9" w:rsidRPr="00CD1AC0">
        <w:rPr>
          <w:rFonts w:ascii="Times New Roman" w:hAnsi="Times New Roman" w:cs="Times New Roman"/>
          <w:sz w:val="28"/>
          <w:szCs w:val="28"/>
          <w:lang w:val="uk-UA"/>
        </w:rPr>
        <w:t xml:space="preserve"> наукового циклу,</w:t>
      </w:r>
    </w:p>
    <w:p w:rsidR="002148A9" w:rsidRPr="00CD1AC0" w:rsidRDefault="002148A9" w:rsidP="002148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D1AC0">
        <w:rPr>
          <w:rFonts w:ascii="Times New Roman" w:hAnsi="Times New Roman" w:cs="Times New Roman"/>
          <w:sz w:val="28"/>
          <w:szCs w:val="28"/>
          <w:lang w:val="uk-UA"/>
        </w:rPr>
        <w:t xml:space="preserve">спеціаліст вищої категорії, методист                                          О. В. Котлярова           </w:t>
      </w:r>
    </w:p>
    <w:p w:rsidR="002148A9" w:rsidRPr="00CD1AC0" w:rsidRDefault="002148A9" w:rsidP="00A319C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27E7A" w:rsidRPr="00CD1AC0" w:rsidRDefault="00A27E7A" w:rsidP="00A27E7A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center"/>
        <w:rPr>
          <w:sz w:val="28"/>
          <w:szCs w:val="28"/>
          <w:lang w:val="uk-UA"/>
        </w:rPr>
      </w:pPr>
      <w:r w:rsidRPr="00CD1AC0">
        <w:rPr>
          <w:sz w:val="28"/>
          <w:szCs w:val="28"/>
          <w:lang w:val="uk-UA"/>
        </w:rPr>
        <w:t xml:space="preserve">Зміст </w:t>
      </w:r>
    </w:p>
    <w:p w:rsidR="00CD1AC0" w:rsidRPr="00CD1AC0" w:rsidRDefault="00CD1AC0" w:rsidP="00CD1AC0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CD1AC0">
        <w:rPr>
          <w:sz w:val="28"/>
          <w:szCs w:val="28"/>
          <w:lang w:val="uk-UA"/>
        </w:rPr>
        <w:t>Рецензія …………………………………………………………………</w:t>
      </w:r>
      <w:r w:rsidR="00736244">
        <w:rPr>
          <w:sz w:val="28"/>
          <w:szCs w:val="28"/>
          <w:lang w:val="uk-UA"/>
        </w:rPr>
        <w:t>…….</w:t>
      </w:r>
      <w:r w:rsidRPr="00CD1AC0">
        <w:rPr>
          <w:sz w:val="28"/>
          <w:szCs w:val="28"/>
          <w:lang w:val="uk-UA"/>
        </w:rPr>
        <w:t>3</w:t>
      </w:r>
    </w:p>
    <w:p w:rsidR="00A27E7A" w:rsidRPr="00CD1AC0" w:rsidRDefault="00395A30" w:rsidP="00CD1AC0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Передмова</w:t>
      </w:r>
      <w:r w:rsidR="00C17BEF">
        <w:rPr>
          <w:sz w:val="28"/>
          <w:szCs w:val="28"/>
          <w:lang w:val="uk-UA"/>
        </w:rPr>
        <w:t>….</w:t>
      </w:r>
      <w:r>
        <w:rPr>
          <w:sz w:val="28"/>
          <w:szCs w:val="28"/>
          <w:lang w:val="uk-UA"/>
        </w:rPr>
        <w:t>……………………………………………………………</w:t>
      </w:r>
      <w:r w:rsidR="00736244">
        <w:rPr>
          <w:sz w:val="28"/>
          <w:szCs w:val="28"/>
          <w:lang w:val="uk-UA"/>
        </w:rPr>
        <w:t>…….</w:t>
      </w:r>
      <w:r w:rsidR="00CD1AC0" w:rsidRPr="00CD1AC0">
        <w:rPr>
          <w:sz w:val="28"/>
          <w:szCs w:val="28"/>
          <w:lang w:val="uk-UA"/>
        </w:rPr>
        <w:t xml:space="preserve">6                                                                                                   </w:t>
      </w:r>
    </w:p>
    <w:p w:rsidR="00A27E7A" w:rsidRPr="00CD1AC0" w:rsidRDefault="002148A9" w:rsidP="00736244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uto"/>
        <w:ind w:left="142"/>
        <w:rPr>
          <w:sz w:val="28"/>
          <w:szCs w:val="28"/>
          <w:lang w:val="uk-UA"/>
        </w:rPr>
      </w:pPr>
      <w:r w:rsidRPr="00CD1AC0">
        <w:rPr>
          <w:sz w:val="28"/>
          <w:szCs w:val="28"/>
          <w:lang w:val="uk-UA"/>
        </w:rPr>
        <w:t>Креативні технології</w:t>
      </w:r>
      <w:r w:rsidR="00CD1AC0" w:rsidRPr="00CD1AC0">
        <w:rPr>
          <w:sz w:val="28"/>
          <w:szCs w:val="28"/>
          <w:lang w:val="uk-UA"/>
        </w:rPr>
        <w:t xml:space="preserve"> та креативність…………………………………</w:t>
      </w:r>
      <w:r w:rsidR="00736244">
        <w:rPr>
          <w:sz w:val="28"/>
          <w:szCs w:val="28"/>
          <w:lang w:val="uk-UA"/>
        </w:rPr>
        <w:t>……</w:t>
      </w:r>
      <w:r w:rsidR="00CD1AC0" w:rsidRPr="00CD1AC0">
        <w:rPr>
          <w:sz w:val="28"/>
          <w:szCs w:val="28"/>
          <w:lang w:val="uk-UA"/>
        </w:rPr>
        <w:t>6</w:t>
      </w:r>
    </w:p>
    <w:p w:rsidR="00736244" w:rsidRDefault="00CD1AC0" w:rsidP="00736244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uto"/>
        <w:ind w:left="142"/>
        <w:rPr>
          <w:sz w:val="28"/>
          <w:szCs w:val="28"/>
          <w:lang w:val="uk-UA"/>
        </w:rPr>
      </w:pPr>
      <w:r w:rsidRPr="00CD1AC0">
        <w:rPr>
          <w:sz w:val="28"/>
          <w:szCs w:val="28"/>
          <w:lang w:val="uk-UA"/>
        </w:rPr>
        <w:t>QR-коди та переваги його застосування………………………………</w:t>
      </w:r>
      <w:r w:rsidR="00736244">
        <w:rPr>
          <w:sz w:val="28"/>
          <w:szCs w:val="28"/>
          <w:lang w:val="uk-UA"/>
        </w:rPr>
        <w:t>…...</w:t>
      </w:r>
      <w:r w:rsidRPr="00CD1AC0">
        <w:rPr>
          <w:sz w:val="28"/>
          <w:szCs w:val="28"/>
          <w:lang w:val="uk-UA"/>
        </w:rPr>
        <w:t>8</w:t>
      </w:r>
    </w:p>
    <w:p w:rsidR="00B04A45" w:rsidRDefault="00B04A45" w:rsidP="00736244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uto"/>
        <w:ind w:left="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Висновки ……………………………………………………………………</w:t>
      </w:r>
      <w:r w:rsidR="00FC3997">
        <w:rPr>
          <w:sz w:val="28"/>
          <w:szCs w:val="28"/>
          <w:lang w:val="uk-UA"/>
        </w:rPr>
        <w:t>.10</w:t>
      </w:r>
    </w:p>
    <w:p w:rsidR="00CD1AC0" w:rsidRDefault="001E2D3C" w:rsidP="00736244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uto"/>
        <w:ind w:left="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</w:t>
      </w:r>
      <w:r w:rsidR="00CD1AC0" w:rsidRPr="00736244">
        <w:rPr>
          <w:sz w:val="28"/>
          <w:szCs w:val="28"/>
          <w:lang w:val="uk-UA"/>
        </w:rPr>
        <w:t>к</w:t>
      </w:r>
      <w:r>
        <w:rPr>
          <w:sz w:val="28"/>
          <w:szCs w:val="28"/>
          <w:lang w:val="uk-UA"/>
        </w:rPr>
        <w:t>лади кодування задач</w:t>
      </w:r>
      <w:r w:rsidR="00736244" w:rsidRPr="00736244">
        <w:rPr>
          <w:sz w:val="28"/>
          <w:szCs w:val="28"/>
          <w:lang w:val="uk-UA"/>
        </w:rPr>
        <w:t>…………………………………………………</w:t>
      </w:r>
      <w:r w:rsidR="00FC3997">
        <w:rPr>
          <w:sz w:val="28"/>
          <w:szCs w:val="28"/>
          <w:lang w:val="uk-UA"/>
        </w:rPr>
        <w:t>.11</w:t>
      </w:r>
    </w:p>
    <w:p w:rsidR="00044841" w:rsidRPr="00044841" w:rsidRDefault="00044841" w:rsidP="0004484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44841">
        <w:rPr>
          <w:rFonts w:ascii="Times New Roman" w:hAnsi="Times New Roman" w:cs="Times New Roman"/>
          <w:sz w:val="28"/>
          <w:szCs w:val="28"/>
          <w:lang w:val="uk-UA"/>
        </w:rPr>
        <w:t>4.1 Теоретична частина</w:t>
      </w:r>
      <w:r w:rsidR="000E7822">
        <w:rPr>
          <w:rFonts w:ascii="Times New Roman" w:hAnsi="Times New Roman" w:cs="Times New Roman"/>
          <w:sz w:val="28"/>
          <w:szCs w:val="28"/>
          <w:lang w:val="uk-UA"/>
        </w:rPr>
        <w:t>………………………………………………………</w:t>
      </w:r>
      <w:r w:rsidR="00FC3997">
        <w:rPr>
          <w:rFonts w:ascii="Times New Roman" w:hAnsi="Times New Roman" w:cs="Times New Roman"/>
          <w:sz w:val="28"/>
          <w:szCs w:val="28"/>
          <w:lang w:val="uk-UA"/>
        </w:rPr>
        <w:t>.11</w:t>
      </w:r>
    </w:p>
    <w:p w:rsidR="00044841" w:rsidRPr="00044841" w:rsidRDefault="00044841" w:rsidP="0004484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44841">
        <w:rPr>
          <w:rFonts w:ascii="Times New Roman" w:hAnsi="Times New Roman" w:cs="Times New Roman"/>
          <w:sz w:val="28"/>
          <w:szCs w:val="28"/>
          <w:lang w:val="uk-UA"/>
        </w:rPr>
        <w:t>4.2 Положення центра ваги простих геометричних фігур</w:t>
      </w:r>
      <w:r w:rsidR="006D1464">
        <w:rPr>
          <w:rFonts w:ascii="Times New Roman" w:hAnsi="Times New Roman" w:cs="Times New Roman"/>
          <w:sz w:val="28"/>
          <w:szCs w:val="28"/>
          <w:lang w:val="uk-UA"/>
        </w:rPr>
        <w:t>…………………</w:t>
      </w:r>
      <w:r w:rsidR="00FC3997">
        <w:rPr>
          <w:rFonts w:ascii="Times New Roman" w:hAnsi="Times New Roman" w:cs="Times New Roman"/>
          <w:sz w:val="28"/>
          <w:szCs w:val="28"/>
          <w:lang w:val="uk-UA"/>
        </w:rPr>
        <w:t>.12</w:t>
      </w:r>
    </w:p>
    <w:p w:rsidR="00044841" w:rsidRPr="00044841" w:rsidRDefault="00044841" w:rsidP="0004484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44841">
        <w:rPr>
          <w:rFonts w:ascii="Times New Roman" w:hAnsi="Times New Roman" w:cs="Times New Roman"/>
          <w:sz w:val="28"/>
          <w:szCs w:val="28"/>
          <w:lang w:val="uk-UA"/>
        </w:rPr>
        <w:t>4.3 Алгоритм розв’язання задач на визначення центру ваги</w:t>
      </w:r>
      <w:r w:rsidR="00FC3997">
        <w:rPr>
          <w:rFonts w:ascii="Times New Roman" w:hAnsi="Times New Roman" w:cs="Times New Roman"/>
          <w:sz w:val="28"/>
          <w:szCs w:val="28"/>
          <w:lang w:val="uk-UA"/>
        </w:rPr>
        <w:t>……………….14</w:t>
      </w:r>
    </w:p>
    <w:p w:rsidR="00044841" w:rsidRPr="00044841" w:rsidRDefault="00044841" w:rsidP="00044841">
      <w:pPr>
        <w:spacing w:after="0" w:line="360" w:lineRule="auto"/>
        <w:rPr>
          <w:rFonts w:ascii="Times New Roman" w:hAnsi="Times New Roman" w:cs="Times New Roman"/>
          <w:sz w:val="28"/>
          <w:lang w:val="uk-UA"/>
        </w:rPr>
      </w:pPr>
      <w:r w:rsidRPr="00044841">
        <w:rPr>
          <w:rFonts w:ascii="Times New Roman" w:hAnsi="Times New Roman" w:cs="Times New Roman"/>
          <w:sz w:val="28"/>
          <w:lang w:val="uk-UA"/>
        </w:rPr>
        <w:t xml:space="preserve">4.4 </w:t>
      </w:r>
      <w:r w:rsidR="00FC3997">
        <w:rPr>
          <w:rFonts w:ascii="Times New Roman" w:hAnsi="Times New Roman" w:cs="Times New Roman"/>
          <w:sz w:val="28"/>
          <w:lang w:val="uk-UA"/>
        </w:rPr>
        <w:t>Контрольні запитання……………………………………………………..15</w:t>
      </w:r>
    </w:p>
    <w:p w:rsidR="00044841" w:rsidRPr="00044841" w:rsidRDefault="00044841" w:rsidP="0004484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44841">
        <w:rPr>
          <w:rFonts w:ascii="Times New Roman" w:hAnsi="Times New Roman" w:cs="Times New Roman"/>
          <w:sz w:val="28"/>
          <w:szCs w:val="28"/>
          <w:lang w:val="uk-UA"/>
        </w:rPr>
        <w:t>Бібліографічний опис</w:t>
      </w:r>
      <w:r w:rsidR="00FC3997">
        <w:rPr>
          <w:rFonts w:ascii="Times New Roman" w:hAnsi="Times New Roman" w:cs="Times New Roman"/>
          <w:sz w:val="28"/>
          <w:szCs w:val="28"/>
          <w:lang w:val="uk-UA"/>
        </w:rPr>
        <w:t>…………………………………………………………16</w:t>
      </w:r>
    </w:p>
    <w:p w:rsidR="00044841" w:rsidRPr="00044841" w:rsidRDefault="00044841" w:rsidP="0004484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44841">
        <w:rPr>
          <w:rFonts w:ascii="Times New Roman" w:hAnsi="Times New Roman" w:cs="Times New Roman"/>
          <w:sz w:val="28"/>
          <w:szCs w:val="28"/>
          <w:lang w:val="uk-UA"/>
        </w:rPr>
        <w:t>Додатки</w:t>
      </w:r>
      <w:r w:rsidR="00FC3997">
        <w:rPr>
          <w:rFonts w:ascii="Times New Roman" w:hAnsi="Times New Roman" w:cs="Times New Roman"/>
          <w:sz w:val="28"/>
          <w:szCs w:val="28"/>
          <w:lang w:val="uk-UA"/>
        </w:rPr>
        <w:t>………………………………………………………………………...17</w:t>
      </w:r>
    </w:p>
    <w:p w:rsidR="00044841" w:rsidRPr="00736244" w:rsidRDefault="00044841" w:rsidP="00044841">
      <w:pPr>
        <w:pStyle w:val="a3"/>
        <w:shd w:val="clear" w:color="auto" w:fill="FFFFFF"/>
        <w:spacing w:before="0" w:beforeAutospacing="0" w:after="0" w:afterAutospacing="0" w:line="360" w:lineRule="auto"/>
        <w:ind w:left="142"/>
        <w:rPr>
          <w:sz w:val="28"/>
          <w:szCs w:val="28"/>
          <w:lang w:val="uk-UA"/>
        </w:rPr>
      </w:pPr>
    </w:p>
    <w:p w:rsidR="00A27E7A" w:rsidRPr="00CD1AC0" w:rsidRDefault="00A27E7A" w:rsidP="00B04A4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</w:p>
    <w:p w:rsidR="00A27E7A" w:rsidRPr="00CD1AC0" w:rsidRDefault="00A27E7A" w:rsidP="00F80D62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uk-UA"/>
        </w:rPr>
      </w:pPr>
    </w:p>
    <w:p w:rsidR="00A27E7A" w:rsidRPr="00CD1AC0" w:rsidRDefault="00A27E7A" w:rsidP="00F80D62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uk-UA"/>
        </w:rPr>
      </w:pPr>
    </w:p>
    <w:p w:rsidR="00A27E7A" w:rsidRPr="00CD1AC0" w:rsidRDefault="00A27E7A" w:rsidP="00F80D62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uk-UA"/>
        </w:rPr>
      </w:pPr>
    </w:p>
    <w:p w:rsidR="00A27E7A" w:rsidRPr="00CD1AC0" w:rsidRDefault="00A27E7A" w:rsidP="00F80D62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uk-UA"/>
        </w:rPr>
      </w:pPr>
    </w:p>
    <w:p w:rsidR="00A27E7A" w:rsidRPr="00CD1AC0" w:rsidRDefault="00A27E7A" w:rsidP="00F80D62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uk-UA"/>
        </w:rPr>
      </w:pPr>
    </w:p>
    <w:p w:rsidR="00A27E7A" w:rsidRPr="00CD1AC0" w:rsidRDefault="00A27E7A" w:rsidP="00F80D62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uk-UA"/>
        </w:rPr>
      </w:pPr>
    </w:p>
    <w:p w:rsidR="00A27E7A" w:rsidRPr="00CD1AC0" w:rsidRDefault="00A27E7A" w:rsidP="00F80D62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uk-UA"/>
        </w:rPr>
      </w:pPr>
    </w:p>
    <w:p w:rsidR="00A27E7A" w:rsidRPr="00CD1AC0" w:rsidRDefault="00A27E7A" w:rsidP="00F80D62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uk-UA"/>
        </w:rPr>
      </w:pPr>
    </w:p>
    <w:p w:rsidR="00A27E7A" w:rsidRPr="00CD1AC0" w:rsidRDefault="00A27E7A" w:rsidP="00F80D62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uk-UA"/>
        </w:rPr>
      </w:pPr>
    </w:p>
    <w:p w:rsidR="00A27E7A" w:rsidRPr="00CD1AC0" w:rsidRDefault="00A27E7A" w:rsidP="00F80D62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uk-UA"/>
        </w:rPr>
      </w:pPr>
    </w:p>
    <w:p w:rsidR="00A27E7A" w:rsidRPr="00CD1AC0" w:rsidRDefault="00A27E7A" w:rsidP="00F80D62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uk-UA"/>
        </w:rPr>
      </w:pPr>
    </w:p>
    <w:p w:rsidR="00A27E7A" w:rsidRPr="00CD1AC0" w:rsidRDefault="00A27E7A" w:rsidP="00F80D62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uk-UA"/>
        </w:rPr>
      </w:pPr>
    </w:p>
    <w:p w:rsidR="00A27E7A" w:rsidRPr="00CD1AC0" w:rsidRDefault="00A27E7A" w:rsidP="00F80D62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uk-UA"/>
        </w:rPr>
      </w:pPr>
    </w:p>
    <w:p w:rsidR="00A27E7A" w:rsidRPr="00CD1AC0" w:rsidRDefault="00A27E7A" w:rsidP="00F80D62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uk-UA"/>
        </w:rPr>
      </w:pPr>
    </w:p>
    <w:p w:rsidR="00A27E7A" w:rsidRPr="00395A30" w:rsidRDefault="00395A30" w:rsidP="00A27E7A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center"/>
        <w:rPr>
          <w:b/>
          <w:sz w:val="28"/>
          <w:szCs w:val="28"/>
          <w:lang w:val="uk-UA"/>
        </w:rPr>
      </w:pPr>
      <w:bookmarkStart w:id="0" w:name="_GoBack"/>
      <w:bookmarkEnd w:id="0"/>
      <w:r w:rsidRPr="00395A30">
        <w:rPr>
          <w:b/>
          <w:sz w:val="28"/>
          <w:szCs w:val="28"/>
          <w:lang w:val="uk-UA"/>
        </w:rPr>
        <w:lastRenderedPageBreak/>
        <w:t>Передмова</w:t>
      </w:r>
    </w:p>
    <w:p w:rsidR="008063EE" w:rsidRPr="00CD1AC0" w:rsidRDefault="008063EE" w:rsidP="00A27E7A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center"/>
        <w:rPr>
          <w:sz w:val="28"/>
          <w:szCs w:val="28"/>
          <w:lang w:val="uk-UA"/>
        </w:rPr>
      </w:pPr>
    </w:p>
    <w:p w:rsidR="00050F0E" w:rsidRPr="00CD1AC0" w:rsidRDefault="00C97017" w:rsidP="00F80D62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Ф</w:t>
      </w:r>
      <w:r w:rsidR="000E0F73" w:rsidRPr="00CD1AC0">
        <w:rPr>
          <w:sz w:val="28"/>
          <w:szCs w:val="28"/>
          <w:lang w:val="uk-UA"/>
        </w:rPr>
        <w:t xml:space="preserve">ормування креативної компетентності </w:t>
      </w:r>
      <w:r>
        <w:rPr>
          <w:sz w:val="28"/>
          <w:szCs w:val="28"/>
          <w:lang w:val="uk-UA"/>
        </w:rPr>
        <w:t xml:space="preserve">здобувачів освіти </w:t>
      </w:r>
      <w:r w:rsidR="000E0F73" w:rsidRPr="00CD1AC0">
        <w:rPr>
          <w:sz w:val="28"/>
          <w:szCs w:val="28"/>
          <w:lang w:val="uk-UA"/>
        </w:rPr>
        <w:t xml:space="preserve">стало невід'ємною частиною  </w:t>
      </w:r>
      <w:r>
        <w:rPr>
          <w:sz w:val="28"/>
          <w:szCs w:val="28"/>
          <w:lang w:val="uk-UA"/>
        </w:rPr>
        <w:t>навчання сучасної молоді</w:t>
      </w:r>
      <w:r w:rsidR="000E0F73" w:rsidRPr="00CD1AC0">
        <w:rPr>
          <w:sz w:val="28"/>
          <w:szCs w:val="28"/>
          <w:lang w:val="uk-UA"/>
        </w:rPr>
        <w:t>. І тому</w:t>
      </w:r>
      <w:r w:rsidR="00DC6E86">
        <w:rPr>
          <w:sz w:val="28"/>
          <w:szCs w:val="28"/>
          <w:lang w:val="uk-UA"/>
        </w:rPr>
        <w:t xml:space="preserve"> кожен</w:t>
      </w:r>
      <w:r w:rsidR="00395A30">
        <w:rPr>
          <w:sz w:val="28"/>
          <w:szCs w:val="28"/>
          <w:lang w:val="uk-UA"/>
        </w:rPr>
        <w:t xml:space="preserve"> </w:t>
      </w:r>
      <w:r w:rsidR="009364EE" w:rsidRPr="00CD1AC0">
        <w:rPr>
          <w:sz w:val="28"/>
          <w:szCs w:val="28"/>
          <w:lang w:val="uk-UA"/>
        </w:rPr>
        <w:t>викладач повинен</w:t>
      </w:r>
      <w:r w:rsidR="00395A30">
        <w:rPr>
          <w:sz w:val="28"/>
          <w:szCs w:val="28"/>
          <w:lang w:val="uk-UA"/>
        </w:rPr>
        <w:t xml:space="preserve"> </w:t>
      </w:r>
      <w:r w:rsidR="009364EE" w:rsidRPr="00CD1AC0">
        <w:rPr>
          <w:sz w:val="28"/>
          <w:szCs w:val="28"/>
          <w:lang w:val="uk-UA"/>
        </w:rPr>
        <w:t>сприяти формуванню, розвитку  та удосконаленню</w:t>
      </w:r>
      <w:r w:rsidR="00DC6E86">
        <w:rPr>
          <w:sz w:val="28"/>
          <w:szCs w:val="28"/>
          <w:lang w:val="uk-UA"/>
        </w:rPr>
        <w:t xml:space="preserve"> навичок та </w:t>
      </w:r>
      <w:r w:rsidR="009364EE" w:rsidRPr="00CD1AC0">
        <w:rPr>
          <w:sz w:val="28"/>
          <w:szCs w:val="28"/>
          <w:lang w:val="uk-UA"/>
        </w:rPr>
        <w:t xml:space="preserve">вмінь </w:t>
      </w:r>
      <w:r w:rsidR="00281D58" w:rsidRPr="00CD1AC0">
        <w:rPr>
          <w:sz w:val="28"/>
          <w:szCs w:val="28"/>
          <w:lang w:val="uk-UA"/>
        </w:rPr>
        <w:t xml:space="preserve"> здобувачів освіти</w:t>
      </w:r>
      <w:r w:rsidR="00FA07E7">
        <w:rPr>
          <w:sz w:val="28"/>
          <w:szCs w:val="28"/>
          <w:lang w:val="uk-UA"/>
        </w:rPr>
        <w:t xml:space="preserve"> відтворювати</w:t>
      </w:r>
      <w:r w:rsidR="00395A30">
        <w:rPr>
          <w:sz w:val="28"/>
          <w:szCs w:val="28"/>
          <w:lang w:val="uk-UA"/>
        </w:rPr>
        <w:t xml:space="preserve"> </w:t>
      </w:r>
      <w:r w:rsidR="00FA07E7">
        <w:rPr>
          <w:sz w:val="28"/>
          <w:szCs w:val="28"/>
          <w:lang w:val="uk-UA"/>
        </w:rPr>
        <w:t>аналіз та</w:t>
      </w:r>
      <w:r w:rsidR="00DC6E86">
        <w:rPr>
          <w:sz w:val="28"/>
          <w:szCs w:val="28"/>
          <w:lang w:val="uk-UA"/>
        </w:rPr>
        <w:t xml:space="preserve"> порівняння,</w:t>
      </w:r>
      <w:r w:rsidR="00FA07E7">
        <w:rPr>
          <w:sz w:val="28"/>
          <w:szCs w:val="28"/>
          <w:lang w:val="uk-UA"/>
        </w:rPr>
        <w:t xml:space="preserve"> проводити узагальнення</w:t>
      </w:r>
      <w:r>
        <w:rPr>
          <w:sz w:val="28"/>
          <w:szCs w:val="28"/>
          <w:lang w:val="uk-UA"/>
        </w:rPr>
        <w:t xml:space="preserve"> інформації</w:t>
      </w:r>
      <w:r w:rsidR="00281D58" w:rsidRPr="00CD1AC0">
        <w:rPr>
          <w:sz w:val="28"/>
          <w:szCs w:val="28"/>
          <w:lang w:val="uk-UA"/>
        </w:rPr>
        <w:t>,</w:t>
      </w:r>
      <w:r w:rsidR="00FA07E7">
        <w:rPr>
          <w:sz w:val="28"/>
          <w:szCs w:val="28"/>
          <w:lang w:val="uk-UA"/>
        </w:rPr>
        <w:t xml:space="preserve"> вміти її абстрагувати,</w:t>
      </w:r>
      <w:r w:rsidR="00281D58" w:rsidRPr="00CD1AC0">
        <w:rPr>
          <w:sz w:val="28"/>
          <w:szCs w:val="28"/>
          <w:lang w:val="uk-UA"/>
        </w:rPr>
        <w:t xml:space="preserve"> сприяти оволодінню</w:t>
      </w:r>
      <w:r w:rsidR="00FA07E7">
        <w:rPr>
          <w:sz w:val="28"/>
          <w:szCs w:val="28"/>
          <w:lang w:val="uk-UA"/>
        </w:rPr>
        <w:t xml:space="preserve"> чи покращенню </w:t>
      </w:r>
      <w:r w:rsidR="00281D58" w:rsidRPr="00CD1AC0">
        <w:rPr>
          <w:sz w:val="28"/>
          <w:szCs w:val="28"/>
          <w:lang w:val="uk-UA"/>
        </w:rPr>
        <w:t xml:space="preserve"> ними  особистісними характеристиками мислення</w:t>
      </w:r>
      <w:r w:rsidR="009364EE" w:rsidRPr="00CD1AC0">
        <w:rPr>
          <w:sz w:val="28"/>
          <w:szCs w:val="28"/>
          <w:lang w:val="uk-UA"/>
        </w:rPr>
        <w:t>:</w:t>
      </w:r>
      <w:r w:rsidR="00281D58" w:rsidRPr="00CD1AC0">
        <w:rPr>
          <w:sz w:val="28"/>
          <w:szCs w:val="28"/>
          <w:lang w:val="uk-UA"/>
        </w:rPr>
        <w:t xml:space="preserve"> швидкістю, гнучкістю, варіативністю, критичністю, а також сп</w:t>
      </w:r>
      <w:r w:rsidR="00DC6E86">
        <w:rPr>
          <w:sz w:val="28"/>
          <w:szCs w:val="28"/>
          <w:lang w:val="uk-UA"/>
        </w:rPr>
        <w:t>рияти розвитку уяви та отриманню</w:t>
      </w:r>
      <w:r w:rsidR="00281D58" w:rsidRPr="00CD1AC0">
        <w:rPr>
          <w:sz w:val="28"/>
          <w:szCs w:val="28"/>
          <w:lang w:val="uk-UA"/>
        </w:rPr>
        <w:t xml:space="preserve"> різноманітних знань.</w:t>
      </w:r>
      <w:r w:rsidR="00050F0E" w:rsidRPr="00CD1AC0">
        <w:rPr>
          <w:sz w:val="28"/>
          <w:szCs w:val="28"/>
          <w:lang w:val="uk-UA"/>
        </w:rPr>
        <w:t xml:space="preserve"> Застосовуючи ці </w:t>
      </w:r>
      <w:r w:rsidR="00DC6E86">
        <w:rPr>
          <w:sz w:val="28"/>
          <w:szCs w:val="28"/>
          <w:lang w:val="uk-UA"/>
        </w:rPr>
        <w:t xml:space="preserve">комплексні </w:t>
      </w:r>
      <w:r w:rsidR="00050F0E" w:rsidRPr="00CD1AC0">
        <w:rPr>
          <w:sz w:val="28"/>
          <w:szCs w:val="28"/>
          <w:lang w:val="uk-UA"/>
        </w:rPr>
        <w:t xml:space="preserve">заходи, викладач може стимулювати та розвивати активність </w:t>
      </w:r>
      <w:r w:rsidR="00DC6E86">
        <w:rPr>
          <w:sz w:val="28"/>
          <w:szCs w:val="28"/>
          <w:lang w:val="uk-UA"/>
        </w:rPr>
        <w:t>разом із  пізнавальним</w:t>
      </w:r>
      <w:r w:rsidR="00050F0E" w:rsidRPr="00CD1AC0">
        <w:rPr>
          <w:sz w:val="28"/>
          <w:szCs w:val="28"/>
          <w:lang w:val="uk-UA"/>
        </w:rPr>
        <w:t xml:space="preserve"> інтерес</w:t>
      </w:r>
      <w:r w:rsidR="00DC6E86">
        <w:rPr>
          <w:sz w:val="28"/>
          <w:szCs w:val="28"/>
          <w:lang w:val="uk-UA"/>
        </w:rPr>
        <w:t>ом молоді</w:t>
      </w:r>
      <w:r>
        <w:rPr>
          <w:sz w:val="28"/>
          <w:szCs w:val="28"/>
          <w:lang w:val="uk-UA"/>
        </w:rPr>
        <w:t>, забезпечува</w:t>
      </w:r>
      <w:r w:rsidR="00050F0E" w:rsidRPr="00CD1AC0">
        <w:rPr>
          <w:sz w:val="28"/>
          <w:szCs w:val="28"/>
          <w:lang w:val="uk-UA"/>
        </w:rPr>
        <w:t>ти сприятливу атмосферу</w:t>
      </w:r>
      <w:r w:rsidR="00DC6E86">
        <w:rPr>
          <w:sz w:val="28"/>
          <w:szCs w:val="28"/>
          <w:lang w:val="uk-UA"/>
        </w:rPr>
        <w:t xml:space="preserve"> для отримання знань</w:t>
      </w:r>
      <w:r w:rsidR="00050F0E" w:rsidRPr="00CD1AC0">
        <w:rPr>
          <w:sz w:val="28"/>
          <w:szCs w:val="28"/>
          <w:lang w:val="uk-UA"/>
        </w:rPr>
        <w:t>, створ</w:t>
      </w:r>
      <w:r w:rsidR="00DC6E86">
        <w:rPr>
          <w:sz w:val="28"/>
          <w:szCs w:val="28"/>
          <w:lang w:val="uk-UA"/>
        </w:rPr>
        <w:t>ювати</w:t>
      </w:r>
      <w:r w:rsidR="009364EE" w:rsidRPr="00CD1AC0">
        <w:rPr>
          <w:sz w:val="28"/>
          <w:szCs w:val="28"/>
          <w:lang w:val="uk-UA"/>
        </w:rPr>
        <w:t xml:space="preserve"> умови для творчого</w:t>
      </w:r>
      <w:r w:rsidR="00050F0E" w:rsidRPr="00CD1AC0">
        <w:rPr>
          <w:sz w:val="28"/>
          <w:szCs w:val="28"/>
          <w:lang w:val="uk-UA"/>
        </w:rPr>
        <w:t xml:space="preserve"> росту особистості </w:t>
      </w:r>
      <w:r w:rsidR="00DC6E86">
        <w:rPr>
          <w:sz w:val="28"/>
          <w:szCs w:val="28"/>
          <w:lang w:val="uk-UA"/>
        </w:rPr>
        <w:t xml:space="preserve">кожного </w:t>
      </w:r>
      <w:r w:rsidR="00050F0E" w:rsidRPr="00CD1AC0">
        <w:rPr>
          <w:sz w:val="28"/>
          <w:szCs w:val="28"/>
          <w:lang w:val="uk-UA"/>
        </w:rPr>
        <w:t xml:space="preserve">здобувача освіти. </w:t>
      </w:r>
      <w:r w:rsidR="009364EE" w:rsidRPr="00CD1AC0">
        <w:rPr>
          <w:sz w:val="28"/>
          <w:szCs w:val="28"/>
          <w:lang w:val="uk-UA"/>
        </w:rPr>
        <w:t xml:space="preserve">Тобто, </w:t>
      </w:r>
      <w:r w:rsidR="00050F0E" w:rsidRPr="00CD1AC0">
        <w:rPr>
          <w:sz w:val="28"/>
          <w:szCs w:val="28"/>
          <w:lang w:val="uk-UA"/>
        </w:rPr>
        <w:t xml:space="preserve"> викладач повинен  залучати у свій арсенал спеціальні креативні технології</w:t>
      </w:r>
      <w:r w:rsidR="00DC6E86">
        <w:rPr>
          <w:sz w:val="28"/>
          <w:szCs w:val="28"/>
          <w:lang w:val="uk-UA"/>
        </w:rPr>
        <w:t xml:space="preserve"> при викладанні</w:t>
      </w:r>
      <w:r w:rsidR="00050F0E" w:rsidRPr="00CD1AC0">
        <w:rPr>
          <w:sz w:val="28"/>
          <w:szCs w:val="28"/>
          <w:lang w:val="uk-UA"/>
        </w:rPr>
        <w:t>.</w:t>
      </w:r>
    </w:p>
    <w:p w:rsidR="008063EE" w:rsidRPr="00CD1AC0" w:rsidRDefault="008063EE" w:rsidP="00F80D62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uk-UA"/>
        </w:rPr>
      </w:pPr>
    </w:p>
    <w:p w:rsidR="008063EE" w:rsidRPr="00395A30" w:rsidRDefault="008063EE" w:rsidP="00395A30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jc w:val="center"/>
        <w:rPr>
          <w:b/>
          <w:sz w:val="28"/>
          <w:szCs w:val="28"/>
          <w:lang w:val="uk-UA"/>
        </w:rPr>
      </w:pPr>
      <w:r w:rsidRPr="00395A30">
        <w:rPr>
          <w:b/>
          <w:sz w:val="28"/>
          <w:szCs w:val="28"/>
          <w:lang w:val="uk-UA"/>
        </w:rPr>
        <w:t>Креативні технології та креативність</w:t>
      </w:r>
    </w:p>
    <w:p w:rsidR="002148A9" w:rsidRPr="00CD1AC0" w:rsidRDefault="002148A9" w:rsidP="00F80D62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uk-UA"/>
        </w:rPr>
      </w:pPr>
    </w:p>
    <w:p w:rsidR="00050F0E" w:rsidRPr="00CD1AC0" w:rsidRDefault="00050F0E" w:rsidP="00F80D62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uk-UA"/>
        </w:rPr>
      </w:pPr>
      <w:r w:rsidRPr="00CD1AC0">
        <w:rPr>
          <w:sz w:val="28"/>
          <w:szCs w:val="28"/>
          <w:lang w:val="uk-UA"/>
        </w:rPr>
        <w:t xml:space="preserve">Креативні технології - це система способів, </w:t>
      </w:r>
      <w:r w:rsidR="00C97017">
        <w:rPr>
          <w:sz w:val="28"/>
          <w:szCs w:val="28"/>
          <w:lang w:val="uk-UA"/>
        </w:rPr>
        <w:t>які</w:t>
      </w:r>
      <w:r w:rsidRPr="00CD1AC0">
        <w:rPr>
          <w:sz w:val="28"/>
          <w:szCs w:val="28"/>
          <w:lang w:val="uk-UA"/>
        </w:rPr>
        <w:t xml:space="preserve"> сприяють розвитку творчої активності як усвідомленому, цілеспрямованому, керованому та ефективному процесу розумової діяльності в усіх сферах життя людини в контексті оперативних, тактичних і стратегічних цілей, з імовірним прогнозом креативного продукту</w:t>
      </w:r>
      <w:r w:rsidR="008063EE" w:rsidRPr="00CD1AC0">
        <w:rPr>
          <w:sz w:val="28"/>
          <w:szCs w:val="28"/>
          <w:lang w:val="uk-UA"/>
        </w:rPr>
        <w:t>[1]</w:t>
      </w:r>
      <w:r w:rsidRPr="00CD1AC0">
        <w:rPr>
          <w:sz w:val="28"/>
          <w:szCs w:val="28"/>
          <w:lang w:val="uk-UA"/>
        </w:rPr>
        <w:t>.</w:t>
      </w:r>
    </w:p>
    <w:p w:rsidR="009364EE" w:rsidRPr="00CD1AC0" w:rsidRDefault="00F33C23" w:rsidP="009364EE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uk-UA"/>
        </w:rPr>
      </w:pPr>
      <w:r w:rsidRPr="00CD1AC0">
        <w:rPr>
          <w:sz w:val="28"/>
          <w:szCs w:val="28"/>
          <w:lang w:val="uk-UA"/>
        </w:rPr>
        <w:t xml:space="preserve">У перекладі з англійської, “creative” - творчий, той, що створюється. Тлумачний словник </w:t>
      </w:r>
      <w:r w:rsidR="00C97017">
        <w:rPr>
          <w:sz w:val="28"/>
          <w:szCs w:val="28"/>
          <w:lang w:val="uk-UA"/>
        </w:rPr>
        <w:t>розкриває</w:t>
      </w:r>
      <w:r w:rsidRPr="00CD1AC0">
        <w:rPr>
          <w:sz w:val="28"/>
          <w:szCs w:val="28"/>
          <w:lang w:val="uk-UA"/>
        </w:rPr>
        <w:t xml:space="preserve"> креативність як творчу, спрямовану на створення, новатор</w:t>
      </w:r>
      <w:r w:rsidR="009364EE" w:rsidRPr="00CD1AC0">
        <w:rPr>
          <w:sz w:val="28"/>
          <w:szCs w:val="28"/>
          <w:lang w:val="uk-UA"/>
        </w:rPr>
        <w:t xml:space="preserve">ську діяльність. Креативний </w:t>
      </w:r>
      <w:r w:rsidR="00C97017">
        <w:rPr>
          <w:sz w:val="28"/>
          <w:szCs w:val="28"/>
          <w:lang w:val="uk-UA"/>
        </w:rPr>
        <w:t>–</w:t>
      </w:r>
      <w:r w:rsidR="00395A30">
        <w:rPr>
          <w:sz w:val="28"/>
          <w:szCs w:val="28"/>
          <w:lang w:val="uk-UA"/>
        </w:rPr>
        <w:t xml:space="preserve"> </w:t>
      </w:r>
      <w:r w:rsidR="00C97017">
        <w:rPr>
          <w:sz w:val="28"/>
          <w:szCs w:val="28"/>
          <w:lang w:val="uk-UA"/>
        </w:rPr>
        <w:t>це</w:t>
      </w:r>
      <w:r w:rsidR="00FA07E7">
        <w:rPr>
          <w:sz w:val="28"/>
          <w:szCs w:val="28"/>
          <w:lang w:val="uk-UA"/>
        </w:rPr>
        <w:t xml:space="preserve">, насамперед, </w:t>
      </w:r>
      <w:r w:rsidR="009364EE" w:rsidRPr="00CD1AC0">
        <w:rPr>
          <w:sz w:val="28"/>
          <w:szCs w:val="28"/>
          <w:lang w:val="uk-UA"/>
        </w:rPr>
        <w:t>“</w:t>
      </w:r>
      <w:r w:rsidRPr="00CD1AC0">
        <w:rPr>
          <w:sz w:val="28"/>
          <w:szCs w:val="28"/>
          <w:lang w:val="uk-UA"/>
        </w:rPr>
        <w:t>здатний до вироблення нових, оригінальних ідей та їх вті</w:t>
      </w:r>
      <w:r w:rsidR="009364EE" w:rsidRPr="00CD1AC0">
        <w:rPr>
          <w:sz w:val="28"/>
          <w:szCs w:val="28"/>
          <w:lang w:val="uk-UA"/>
        </w:rPr>
        <w:t>лення, спрямований на творчість</w:t>
      </w:r>
      <w:r w:rsidRPr="00CD1AC0">
        <w:rPr>
          <w:sz w:val="28"/>
          <w:szCs w:val="28"/>
          <w:lang w:val="uk-UA"/>
        </w:rPr>
        <w:t>”</w:t>
      </w:r>
      <w:r w:rsidR="002C6F0F">
        <w:rPr>
          <w:sz w:val="28"/>
          <w:szCs w:val="28"/>
          <w:lang w:val="uk-UA"/>
        </w:rPr>
        <w:t xml:space="preserve"> </w:t>
      </w:r>
      <w:r w:rsidR="00F80D62" w:rsidRPr="00CD1AC0">
        <w:rPr>
          <w:sz w:val="28"/>
          <w:szCs w:val="28"/>
          <w:lang w:val="uk-UA"/>
        </w:rPr>
        <w:t>[3</w:t>
      </w:r>
      <w:r w:rsidRPr="00CD1AC0">
        <w:rPr>
          <w:sz w:val="28"/>
          <w:szCs w:val="28"/>
          <w:lang w:val="uk-UA"/>
        </w:rPr>
        <w:t>,</w:t>
      </w:r>
      <w:r w:rsidR="009364EE" w:rsidRPr="00CD1AC0">
        <w:rPr>
          <w:sz w:val="28"/>
          <w:szCs w:val="28"/>
          <w:lang w:val="uk-UA"/>
        </w:rPr>
        <w:t>с. 514]. У педагогічному</w:t>
      </w:r>
      <w:r w:rsidRPr="00CD1AC0">
        <w:rPr>
          <w:sz w:val="28"/>
          <w:szCs w:val="28"/>
          <w:lang w:val="uk-UA"/>
        </w:rPr>
        <w:t xml:space="preserve"> словник</w:t>
      </w:r>
      <w:r w:rsidR="009364EE" w:rsidRPr="00CD1AC0">
        <w:rPr>
          <w:sz w:val="28"/>
          <w:szCs w:val="28"/>
          <w:lang w:val="uk-UA"/>
        </w:rPr>
        <w:t>у</w:t>
      </w:r>
      <w:r w:rsidRPr="00CD1AC0">
        <w:rPr>
          <w:sz w:val="28"/>
          <w:szCs w:val="28"/>
          <w:lang w:val="uk-UA"/>
        </w:rPr>
        <w:t xml:space="preserve"> креативність</w:t>
      </w:r>
      <w:r w:rsidR="00C97017">
        <w:rPr>
          <w:sz w:val="28"/>
          <w:szCs w:val="28"/>
          <w:lang w:val="uk-UA"/>
        </w:rPr>
        <w:t xml:space="preserve"> визначається</w:t>
      </w:r>
      <w:r w:rsidR="002C6F0F">
        <w:rPr>
          <w:sz w:val="28"/>
          <w:szCs w:val="28"/>
          <w:lang w:val="uk-UA"/>
        </w:rPr>
        <w:t xml:space="preserve"> </w:t>
      </w:r>
      <w:r w:rsidR="00C97017">
        <w:rPr>
          <w:sz w:val="28"/>
          <w:szCs w:val="28"/>
          <w:lang w:val="uk-UA"/>
        </w:rPr>
        <w:t>рівнем</w:t>
      </w:r>
      <w:r w:rsidRPr="00CD1AC0">
        <w:rPr>
          <w:sz w:val="28"/>
          <w:szCs w:val="28"/>
          <w:lang w:val="uk-UA"/>
        </w:rPr>
        <w:t xml:space="preserve"> творчої обдарованості</w:t>
      </w:r>
      <w:r w:rsidR="00FA07E7">
        <w:rPr>
          <w:sz w:val="28"/>
          <w:szCs w:val="28"/>
          <w:lang w:val="uk-UA"/>
        </w:rPr>
        <w:t xml:space="preserve"> індивідуума</w:t>
      </w:r>
      <w:r w:rsidRPr="00CD1AC0">
        <w:rPr>
          <w:sz w:val="28"/>
          <w:szCs w:val="28"/>
          <w:lang w:val="uk-UA"/>
        </w:rPr>
        <w:t xml:space="preserve">, </w:t>
      </w:r>
      <w:r w:rsidR="002C6F0F">
        <w:rPr>
          <w:sz w:val="28"/>
          <w:szCs w:val="28"/>
          <w:lang w:val="uk-UA"/>
        </w:rPr>
        <w:t xml:space="preserve">його </w:t>
      </w:r>
      <w:r w:rsidRPr="00CD1AC0">
        <w:rPr>
          <w:sz w:val="28"/>
          <w:szCs w:val="28"/>
          <w:lang w:val="uk-UA"/>
        </w:rPr>
        <w:t>здатності до творч</w:t>
      </w:r>
      <w:r w:rsidR="00C97017">
        <w:rPr>
          <w:sz w:val="28"/>
          <w:szCs w:val="28"/>
          <w:lang w:val="uk-UA"/>
        </w:rPr>
        <w:t>ого процесу</w:t>
      </w:r>
      <w:r w:rsidRPr="00CD1AC0">
        <w:rPr>
          <w:sz w:val="28"/>
          <w:szCs w:val="28"/>
          <w:lang w:val="uk-UA"/>
        </w:rPr>
        <w:t>, що становить відносно стій</w:t>
      </w:r>
      <w:r w:rsidR="00F80D62" w:rsidRPr="00CD1AC0">
        <w:rPr>
          <w:sz w:val="28"/>
          <w:szCs w:val="28"/>
          <w:lang w:val="uk-UA"/>
        </w:rPr>
        <w:t>ку характеристику особистості [1</w:t>
      </w:r>
      <w:r w:rsidR="008063EE" w:rsidRPr="00CD1AC0">
        <w:rPr>
          <w:sz w:val="28"/>
          <w:szCs w:val="28"/>
          <w:lang w:val="uk-UA"/>
        </w:rPr>
        <w:t xml:space="preserve">, </w:t>
      </w:r>
      <w:r w:rsidRPr="00CD1AC0">
        <w:rPr>
          <w:sz w:val="28"/>
          <w:szCs w:val="28"/>
          <w:lang w:val="uk-UA"/>
        </w:rPr>
        <w:t xml:space="preserve">с. </w:t>
      </w:r>
      <w:r w:rsidRPr="00CD1AC0">
        <w:rPr>
          <w:sz w:val="28"/>
          <w:szCs w:val="28"/>
          <w:lang w:val="uk-UA"/>
        </w:rPr>
        <w:lastRenderedPageBreak/>
        <w:t xml:space="preserve">219]. </w:t>
      </w:r>
      <w:r w:rsidR="009364EE" w:rsidRPr="00CD1AC0">
        <w:rPr>
          <w:sz w:val="28"/>
          <w:szCs w:val="28"/>
          <w:lang w:val="uk-UA"/>
        </w:rPr>
        <w:t>Отже, к</w:t>
      </w:r>
      <w:r w:rsidRPr="00CD1AC0">
        <w:rPr>
          <w:sz w:val="28"/>
          <w:szCs w:val="28"/>
          <w:lang w:val="uk-UA"/>
        </w:rPr>
        <w:t xml:space="preserve">реативність є якістю особистості, а творчість </w:t>
      </w:r>
      <w:r w:rsidR="008063EE" w:rsidRPr="00CD1AC0">
        <w:rPr>
          <w:sz w:val="28"/>
          <w:szCs w:val="28"/>
          <w:lang w:val="uk-UA"/>
        </w:rPr>
        <w:t>–</w:t>
      </w:r>
      <w:r w:rsidR="002C6F0F">
        <w:rPr>
          <w:sz w:val="28"/>
          <w:szCs w:val="28"/>
          <w:lang w:val="uk-UA"/>
        </w:rPr>
        <w:t xml:space="preserve"> </w:t>
      </w:r>
      <w:r w:rsidR="008063EE" w:rsidRPr="00CD1AC0">
        <w:rPr>
          <w:sz w:val="28"/>
          <w:szCs w:val="28"/>
          <w:lang w:val="uk-UA"/>
        </w:rPr>
        <w:t>це процес</w:t>
      </w:r>
      <w:r w:rsidRPr="00CD1AC0">
        <w:rPr>
          <w:sz w:val="28"/>
          <w:szCs w:val="28"/>
          <w:lang w:val="uk-UA"/>
        </w:rPr>
        <w:t xml:space="preserve">, у якому </w:t>
      </w:r>
      <w:r w:rsidR="00FA07E7">
        <w:rPr>
          <w:sz w:val="28"/>
          <w:szCs w:val="28"/>
          <w:lang w:val="uk-UA"/>
        </w:rPr>
        <w:t>дана якість</w:t>
      </w:r>
      <w:r w:rsidR="002C6F0F">
        <w:rPr>
          <w:sz w:val="28"/>
          <w:szCs w:val="28"/>
          <w:lang w:val="uk-UA"/>
        </w:rPr>
        <w:t xml:space="preserve"> </w:t>
      </w:r>
      <w:r w:rsidRPr="00CD1AC0">
        <w:rPr>
          <w:sz w:val="28"/>
          <w:szCs w:val="28"/>
          <w:lang w:val="uk-UA"/>
        </w:rPr>
        <w:t xml:space="preserve">виявляється. </w:t>
      </w:r>
    </w:p>
    <w:p w:rsidR="00E86079" w:rsidRPr="00CD1AC0" w:rsidRDefault="00C97017" w:rsidP="009364EE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Разом із творчим мисленням, к</w:t>
      </w:r>
      <w:r w:rsidRPr="00CD1AC0">
        <w:rPr>
          <w:sz w:val="28"/>
          <w:szCs w:val="28"/>
          <w:lang w:val="uk-UA"/>
        </w:rPr>
        <w:t xml:space="preserve">реативність </w:t>
      </w:r>
      <w:r w:rsidR="00F33C23" w:rsidRPr="00CD1AC0">
        <w:rPr>
          <w:sz w:val="28"/>
          <w:szCs w:val="28"/>
          <w:lang w:val="uk-UA"/>
        </w:rPr>
        <w:t xml:space="preserve">є обов’язковою складовою професійної компетентності </w:t>
      </w:r>
      <w:r w:rsidR="00F23C11" w:rsidRPr="00CD1AC0">
        <w:rPr>
          <w:sz w:val="28"/>
          <w:szCs w:val="28"/>
          <w:lang w:val="uk-UA"/>
        </w:rPr>
        <w:t>кожного</w:t>
      </w:r>
      <w:r w:rsidR="00FA07E7">
        <w:rPr>
          <w:sz w:val="28"/>
          <w:szCs w:val="28"/>
          <w:lang w:val="uk-UA"/>
        </w:rPr>
        <w:t>, особливо</w:t>
      </w:r>
      <w:r w:rsidR="009364EE" w:rsidRPr="00CD1AC0">
        <w:rPr>
          <w:sz w:val="28"/>
          <w:szCs w:val="28"/>
          <w:lang w:val="uk-UA"/>
        </w:rPr>
        <w:t xml:space="preserve"> майбутнього </w:t>
      </w:r>
      <w:r>
        <w:rPr>
          <w:sz w:val="28"/>
          <w:szCs w:val="28"/>
          <w:lang w:val="uk-UA"/>
        </w:rPr>
        <w:t>фахівця</w:t>
      </w:r>
      <w:r w:rsidR="00F23C11" w:rsidRPr="00CD1AC0">
        <w:rPr>
          <w:sz w:val="28"/>
          <w:szCs w:val="28"/>
          <w:lang w:val="uk-UA"/>
        </w:rPr>
        <w:t>, оскільки при ви</w:t>
      </w:r>
      <w:r w:rsidR="009364EE" w:rsidRPr="00CD1AC0">
        <w:rPr>
          <w:sz w:val="28"/>
          <w:szCs w:val="28"/>
          <w:lang w:val="uk-UA"/>
        </w:rPr>
        <w:t>рішенні</w:t>
      </w:r>
      <w:r w:rsidR="00F23C11" w:rsidRPr="00CD1AC0">
        <w:rPr>
          <w:sz w:val="28"/>
          <w:szCs w:val="28"/>
          <w:lang w:val="uk-UA"/>
        </w:rPr>
        <w:t xml:space="preserve"> професійних завдань суча</w:t>
      </w:r>
      <w:r>
        <w:rPr>
          <w:sz w:val="28"/>
          <w:szCs w:val="28"/>
          <w:lang w:val="uk-UA"/>
        </w:rPr>
        <w:t>сні фахівці повинні  вміти розв'яз</w:t>
      </w:r>
      <w:r w:rsidR="00F23C11" w:rsidRPr="00CD1AC0">
        <w:rPr>
          <w:sz w:val="28"/>
          <w:szCs w:val="28"/>
          <w:lang w:val="uk-UA"/>
        </w:rPr>
        <w:t xml:space="preserve">увати </w:t>
      </w:r>
      <w:r w:rsidR="00FA07E7">
        <w:rPr>
          <w:sz w:val="28"/>
          <w:szCs w:val="28"/>
          <w:lang w:val="uk-UA"/>
        </w:rPr>
        <w:t xml:space="preserve">різноманітні </w:t>
      </w:r>
      <w:r w:rsidR="00F23C11" w:rsidRPr="00CD1AC0">
        <w:rPr>
          <w:sz w:val="28"/>
          <w:szCs w:val="28"/>
          <w:lang w:val="uk-UA"/>
        </w:rPr>
        <w:t xml:space="preserve">конструкторські, виробничі, технічні </w:t>
      </w:r>
      <w:r w:rsidR="008063EE" w:rsidRPr="00CD1AC0">
        <w:rPr>
          <w:sz w:val="28"/>
          <w:szCs w:val="28"/>
          <w:lang w:val="uk-UA"/>
        </w:rPr>
        <w:t>та</w:t>
      </w:r>
      <w:r>
        <w:rPr>
          <w:sz w:val="28"/>
          <w:szCs w:val="28"/>
          <w:lang w:val="uk-UA"/>
        </w:rPr>
        <w:t xml:space="preserve"> технологічні завдання.</w:t>
      </w:r>
      <w:r w:rsidR="002C6F0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</w:t>
      </w:r>
      <w:r w:rsidR="00F33C23" w:rsidRPr="00CD1AC0">
        <w:rPr>
          <w:sz w:val="28"/>
          <w:szCs w:val="28"/>
          <w:lang w:val="uk-UA"/>
        </w:rPr>
        <w:t>икон</w:t>
      </w:r>
      <w:r>
        <w:rPr>
          <w:sz w:val="28"/>
          <w:szCs w:val="28"/>
          <w:lang w:val="uk-UA"/>
        </w:rPr>
        <w:t xml:space="preserve">ання таких завдань </w:t>
      </w:r>
      <w:r w:rsidR="00F33C23" w:rsidRPr="00CD1AC0">
        <w:rPr>
          <w:sz w:val="28"/>
          <w:szCs w:val="28"/>
          <w:lang w:val="uk-UA"/>
        </w:rPr>
        <w:t>вимагає нестандартного</w:t>
      </w:r>
      <w:r w:rsidR="008063EE" w:rsidRPr="00CD1AC0">
        <w:rPr>
          <w:sz w:val="28"/>
          <w:szCs w:val="28"/>
          <w:lang w:val="uk-UA"/>
        </w:rPr>
        <w:t xml:space="preserve"> та творчого</w:t>
      </w:r>
      <w:r w:rsidR="00F33C23" w:rsidRPr="00CD1AC0">
        <w:rPr>
          <w:sz w:val="28"/>
          <w:szCs w:val="28"/>
          <w:lang w:val="uk-UA"/>
        </w:rPr>
        <w:t xml:space="preserve"> підходу,</w:t>
      </w:r>
      <w:r w:rsidR="00FA07E7">
        <w:rPr>
          <w:sz w:val="28"/>
          <w:szCs w:val="28"/>
          <w:lang w:val="uk-UA"/>
        </w:rPr>
        <w:t xml:space="preserve"> фахівець</w:t>
      </w:r>
      <w:r w:rsidR="002C6F0F">
        <w:rPr>
          <w:sz w:val="28"/>
          <w:szCs w:val="28"/>
          <w:lang w:val="uk-UA"/>
        </w:rPr>
        <w:t xml:space="preserve"> </w:t>
      </w:r>
      <w:r w:rsidR="00697EF0">
        <w:rPr>
          <w:sz w:val="28"/>
          <w:szCs w:val="28"/>
          <w:lang w:val="uk-UA"/>
        </w:rPr>
        <w:t>повинен</w:t>
      </w:r>
      <w:r w:rsidR="002C6F0F">
        <w:rPr>
          <w:sz w:val="28"/>
          <w:szCs w:val="28"/>
          <w:lang w:val="uk-UA"/>
        </w:rPr>
        <w:t xml:space="preserve"> </w:t>
      </w:r>
      <w:r w:rsidR="009364EE" w:rsidRPr="00CD1AC0">
        <w:rPr>
          <w:sz w:val="28"/>
          <w:szCs w:val="28"/>
          <w:lang w:val="uk-UA"/>
        </w:rPr>
        <w:t>вміти</w:t>
      </w:r>
      <w:r w:rsidR="002C6F0F">
        <w:rPr>
          <w:sz w:val="28"/>
          <w:szCs w:val="28"/>
          <w:lang w:val="uk-UA"/>
        </w:rPr>
        <w:t xml:space="preserve"> </w:t>
      </w:r>
      <w:r w:rsidR="009364EE" w:rsidRPr="00CD1AC0">
        <w:rPr>
          <w:sz w:val="28"/>
          <w:szCs w:val="28"/>
          <w:lang w:val="uk-UA"/>
        </w:rPr>
        <w:t>реалізувати продуктивні здібності, розробити новий продукт</w:t>
      </w:r>
      <w:r w:rsidR="00F33C23" w:rsidRPr="00CD1AC0">
        <w:rPr>
          <w:sz w:val="28"/>
          <w:szCs w:val="28"/>
          <w:lang w:val="uk-UA"/>
        </w:rPr>
        <w:t xml:space="preserve">, </w:t>
      </w:r>
      <w:r w:rsidR="009364EE" w:rsidRPr="00CD1AC0">
        <w:rPr>
          <w:sz w:val="28"/>
          <w:szCs w:val="28"/>
          <w:lang w:val="uk-UA"/>
        </w:rPr>
        <w:t xml:space="preserve">застосувати </w:t>
      </w:r>
      <w:r w:rsidR="00F33C23" w:rsidRPr="00CD1AC0">
        <w:rPr>
          <w:sz w:val="28"/>
          <w:szCs w:val="28"/>
          <w:lang w:val="uk-UA"/>
        </w:rPr>
        <w:t>про</w:t>
      </w:r>
      <w:r w:rsidR="009364EE" w:rsidRPr="00CD1AC0">
        <w:rPr>
          <w:sz w:val="28"/>
          <w:szCs w:val="28"/>
          <w:lang w:val="uk-UA"/>
        </w:rPr>
        <w:t>грамне</w:t>
      </w:r>
      <w:r w:rsidR="00F33C23" w:rsidRPr="00CD1AC0">
        <w:rPr>
          <w:sz w:val="28"/>
          <w:szCs w:val="28"/>
          <w:lang w:val="uk-UA"/>
        </w:rPr>
        <w:t xml:space="preserve"> забезпечення, тощо.</w:t>
      </w:r>
      <w:r w:rsidR="002C6F0F">
        <w:rPr>
          <w:sz w:val="28"/>
          <w:szCs w:val="28"/>
          <w:lang w:val="uk-UA"/>
        </w:rPr>
        <w:t xml:space="preserve"> </w:t>
      </w:r>
      <w:r w:rsidR="00E86079" w:rsidRPr="00CD1AC0">
        <w:rPr>
          <w:sz w:val="28"/>
          <w:szCs w:val="28"/>
          <w:lang w:val="uk-UA"/>
        </w:rPr>
        <w:t>Саме завдяки цим вимогам</w:t>
      </w:r>
      <w:r w:rsidR="002C6F0F">
        <w:rPr>
          <w:sz w:val="28"/>
          <w:szCs w:val="28"/>
          <w:lang w:val="uk-UA"/>
        </w:rPr>
        <w:t xml:space="preserve"> </w:t>
      </w:r>
      <w:r w:rsidR="00F23C11" w:rsidRPr="00CD1AC0">
        <w:rPr>
          <w:sz w:val="28"/>
          <w:szCs w:val="28"/>
          <w:lang w:val="uk-UA"/>
        </w:rPr>
        <w:t xml:space="preserve">невід'ємною частиною </w:t>
      </w:r>
      <w:r w:rsidR="00E86079" w:rsidRPr="00CD1AC0">
        <w:rPr>
          <w:sz w:val="28"/>
          <w:szCs w:val="28"/>
          <w:lang w:val="uk-UA"/>
        </w:rPr>
        <w:t xml:space="preserve">сучасної </w:t>
      </w:r>
      <w:r w:rsidR="00F23C11" w:rsidRPr="00CD1AC0">
        <w:rPr>
          <w:sz w:val="28"/>
          <w:szCs w:val="28"/>
          <w:lang w:val="uk-UA"/>
        </w:rPr>
        <w:t xml:space="preserve">освіти майбутнього </w:t>
      </w:r>
      <w:r w:rsidR="00E86079" w:rsidRPr="00CD1AC0">
        <w:rPr>
          <w:sz w:val="28"/>
          <w:szCs w:val="28"/>
          <w:lang w:val="uk-UA"/>
        </w:rPr>
        <w:t>інженера стало</w:t>
      </w:r>
      <w:r w:rsidR="002C6F0F">
        <w:rPr>
          <w:sz w:val="28"/>
          <w:szCs w:val="28"/>
          <w:lang w:val="uk-UA"/>
        </w:rPr>
        <w:t xml:space="preserve"> </w:t>
      </w:r>
      <w:r w:rsidR="00F80D62" w:rsidRPr="00CD1AC0">
        <w:rPr>
          <w:sz w:val="28"/>
          <w:szCs w:val="28"/>
          <w:lang w:val="uk-UA"/>
        </w:rPr>
        <w:t xml:space="preserve">застосування </w:t>
      </w:r>
      <w:r w:rsidR="008063EE" w:rsidRPr="00CD1AC0">
        <w:rPr>
          <w:sz w:val="28"/>
          <w:szCs w:val="28"/>
          <w:lang w:val="uk-UA"/>
        </w:rPr>
        <w:t xml:space="preserve">викладачем </w:t>
      </w:r>
      <w:r w:rsidR="00F80D62" w:rsidRPr="00CD1AC0">
        <w:rPr>
          <w:sz w:val="28"/>
          <w:szCs w:val="28"/>
          <w:lang w:val="uk-UA"/>
        </w:rPr>
        <w:t xml:space="preserve">перевірених загальних підходів до стимулювання </w:t>
      </w:r>
      <w:r w:rsidR="008063EE" w:rsidRPr="00CD1AC0">
        <w:rPr>
          <w:sz w:val="28"/>
          <w:szCs w:val="28"/>
          <w:lang w:val="uk-UA"/>
        </w:rPr>
        <w:t>та</w:t>
      </w:r>
      <w:r w:rsidR="00F80D62" w:rsidRPr="00CD1AC0">
        <w:rPr>
          <w:sz w:val="28"/>
          <w:szCs w:val="28"/>
          <w:lang w:val="uk-UA"/>
        </w:rPr>
        <w:t xml:space="preserve"> розвитку креативної компетентності </w:t>
      </w:r>
      <w:r w:rsidR="008063EE" w:rsidRPr="00CD1AC0">
        <w:rPr>
          <w:sz w:val="28"/>
          <w:szCs w:val="28"/>
          <w:lang w:val="uk-UA"/>
        </w:rPr>
        <w:t>здобувачів освіти, а саме:</w:t>
      </w:r>
    </w:p>
    <w:p w:rsidR="00E86079" w:rsidRPr="00CD1AC0" w:rsidRDefault="00F80D62" w:rsidP="008063EE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 w:rsidRPr="00CD1AC0">
        <w:rPr>
          <w:sz w:val="28"/>
          <w:szCs w:val="28"/>
          <w:lang w:val="uk-UA"/>
        </w:rPr>
        <w:t>забезпеч</w:t>
      </w:r>
      <w:r w:rsidR="00E86079" w:rsidRPr="00CD1AC0">
        <w:rPr>
          <w:sz w:val="28"/>
          <w:szCs w:val="28"/>
          <w:lang w:val="uk-UA"/>
        </w:rPr>
        <w:t>ення сприятливої атмосфери в аудиторії;</w:t>
      </w:r>
    </w:p>
    <w:p w:rsidR="008063EE" w:rsidRPr="00CD1AC0" w:rsidRDefault="008063EE" w:rsidP="008063EE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 w:rsidRPr="00CD1AC0">
        <w:rPr>
          <w:sz w:val="28"/>
          <w:szCs w:val="28"/>
          <w:lang w:val="uk-UA"/>
        </w:rPr>
        <w:t xml:space="preserve"> створення умов для творчого процесу та  поведінки;</w:t>
      </w:r>
    </w:p>
    <w:p w:rsidR="008063EE" w:rsidRPr="00CD1AC0" w:rsidRDefault="008063EE" w:rsidP="008063EE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 w:rsidRPr="00CD1AC0">
        <w:rPr>
          <w:sz w:val="28"/>
          <w:szCs w:val="28"/>
          <w:lang w:val="uk-UA"/>
        </w:rPr>
        <w:t xml:space="preserve"> стимулювання пізнавальної активності здобувачів освіти; </w:t>
      </w:r>
    </w:p>
    <w:p w:rsidR="008063EE" w:rsidRPr="00CD1AC0" w:rsidRDefault="008063EE" w:rsidP="008063EE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 w:rsidRPr="00CD1AC0">
        <w:rPr>
          <w:sz w:val="28"/>
          <w:szCs w:val="28"/>
          <w:lang w:val="uk-UA"/>
        </w:rPr>
        <w:t xml:space="preserve">збагачення освітнього середовища різноманітними новими об'єктами; </w:t>
      </w:r>
    </w:p>
    <w:p w:rsidR="00E86079" w:rsidRPr="00CD1AC0" w:rsidRDefault="008063EE" w:rsidP="00F679D8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 w:rsidRPr="00CD1AC0">
        <w:rPr>
          <w:sz w:val="28"/>
          <w:szCs w:val="28"/>
          <w:lang w:val="uk-UA"/>
        </w:rPr>
        <w:t>підтримка</w:t>
      </w:r>
      <w:r w:rsidR="002C6F0F">
        <w:rPr>
          <w:sz w:val="28"/>
          <w:szCs w:val="28"/>
          <w:lang w:val="uk-UA"/>
        </w:rPr>
        <w:t xml:space="preserve"> </w:t>
      </w:r>
      <w:r w:rsidR="00F679D8" w:rsidRPr="00CD1AC0">
        <w:rPr>
          <w:sz w:val="28"/>
          <w:szCs w:val="28"/>
          <w:lang w:val="uk-UA"/>
        </w:rPr>
        <w:t>творчого</w:t>
      </w:r>
      <w:r w:rsidR="00F80D62" w:rsidRPr="00CD1AC0">
        <w:rPr>
          <w:sz w:val="28"/>
          <w:szCs w:val="28"/>
          <w:lang w:val="uk-UA"/>
        </w:rPr>
        <w:t xml:space="preserve"> характер</w:t>
      </w:r>
      <w:r w:rsidR="00F679D8" w:rsidRPr="00CD1AC0">
        <w:rPr>
          <w:sz w:val="28"/>
          <w:szCs w:val="28"/>
          <w:lang w:val="uk-UA"/>
        </w:rPr>
        <w:t>у</w:t>
      </w:r>
      <w:r w:rsidR="002C6F0F">
        <w:rPr>
          <w:sz w:val="28"/>
          <w:szCs w:val="28"/>
          <w:lang w:val="uk-UA"/>
        </w:rPr>
        <w:t xml:space="preserve"> </w:t>
      </w:r>
      <w:r w:rsidR="00E86079" w:rsidRPr="00CD1AC0">
        <w:rPr>
          <w:sz w:val="28"/>
          <w:szCs w:val="28"/>
          <w:lang w:val="uk-UA"/>
        </w:rPr>
        <w:t xml:space="preserve">моделі </w:t>
      </w:r>
      <w:r w:rsidR="00F80D62" w:rsidRPr="00CD1AC0">
        <w:rPr>
          <w:sz w:val="28"/>
          <w:szCs w:val="28"/>
          <w:lang w:val="uk-UA"/>
        </w:rPr>
        <w:t>взаємодії</w:t>
      </w:r>
      <w:r w:rsidR="00F679D8" w:rsidRPr="00CD1AC0">
        <w:rPr>
          <w:sz w:val="28"/>
          <w:szCs w:val="28"/>
          <w:lang w:val="uk-UA"/>
        </w:rPr>
        <w:t xml:space="preserve"> взаємовідносин “викладач </w:t>
      </w:r>
      <w:r w:rsidR="00B04A45">
        <w:rPr>
          <w:sz w:val="28"/>
          <w:szCs w:val="28"/>
          <w:lang w:val="uk-UA"/>
        </w:rPr>
        <w:t>–</w:t>
      </w:r>
      <w:r w:rsidR="00F679D8" w:rsidRPr="00CD1AC0">
        <w:rPr>
          <w:sz w:val="28"/>
          <w:szCs w:val="28"/>
          <w:lang w:val="uk-UA"/>
        </w:rPr>
        <w:t xml:space="preserve"> </w:t>
      </w:r>
      <w:r w:rsidR="00B04A45">
        <w:rPr>
          <w:sz w:val="28"/>
          <w:szCs w:val="28"/>
          <w:lang w:val="uk-UA"/>
        </w:rPr>
        <w:t>здобувач освіти</w:t>
      </w:r>
      <w:r w:rsidR="00F679D8" w:rsidRPr="00CD1AC0">
        <w:rPr>
          <w:sz w:val="28"/>
          <w:szCs w:val="28"/>
          <w:lang w:val="uk-UA"/>
        </w:rPr>
        <w:t>”.</w:t>
      </w:r>
    </w:p>
    <w:p w:rsidR="00F80D62" w:rsidRPr="00CD1AC0" w:rsidRDefault="00F679D8" w:rsidP="009364EE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uk-UA"/>
        </w:rPr>
      </w:pPr>
      <w:r w:rsidRPr="00CD1AC0">
        <w:rPr>
          <w:sz w:val="28"/>
          <w:szCs w:val="28"/>
          <w:lang w:val="uk-UA"/>
        </w:rPr>
        <w:t xml:space="preserve">Крім цього, </w:t>
      </w:r>
      <w:r w:rsidR="00F80D62" w:rsidRPr="00CD1AC0">
        <w:rPr>
          <w:sz w:val="28"/>
          <w:szCs w:val="28"/>
          <w:lang w:val="uk-UA"/>
        </w:rPr>
        <w:t xml:space="preserve">викладач </w:t>
      </w:r>
      <w:r w:rsidRPr="00CD1AC0">
        <w:rPr>
          <w:sz w:val="28"/>
          <w:szCs w:val="28"/>
          <w:lang w:val="uk-UA"/>
        </w:rPr>
        <w:t>повинен за</w:t>
      </w:r>
      <w:r w:rsidR="00E86079" w:rsidRPr="00CD1AC0">
        <w:rPr>
          <w:sz w:val="28"/>
          <w:szCs w:val="28"/>
          <w:lang w:val="uk-UA"/>
        </w:rPr>
        <w:t>лучати</w:t>
      </w:r>
      <w:r w:rsidR="00F80D62" w:rsidRPr="00CD1AC0">
        <w:rPr>
          <w:sz w:val="28"/>
          <w:szCs w:val="28"/>
          <w:lang w:val="uk-UA"/>
        </w:rPr>
        <w:t xml:space="preserve"> до свого арсеналу с</w:t>
      </w:r>
      <w:r w:rsidR="00E86079" w:rsidRPr="00CD1AC0">
        <w:rPr>
          <w:sz w:val="28"/>
          <w:szCs w:val="28"/>
          <w:lang w:val="uk-UA"/>
        </w:rPr>
        <w:t>пеціальні креативні технології</w:t>
      </w:r>
      <w:r w:rsidR="002C6F0F">
        <w:rPr>
          <w:sz w:val="28"/>
          <w:szCs w:val="28"/>
          <w:lang w:val="uk-UA"/>
        </w:rPr>
        <w:t xml:space="preserve"> </w:t>
      </w:r>
      <w:r w:rsidR="00E86079" w:rsidRPr="00CD1AC0">
        <w:rPr>
          <w:sz w:val="28"/>
          <w:szCs w:val="28"/>
          <w:lang w:val="uk-UA"/>
        </w:rPr>
        <w:t xml:space="preserve">- </w:t>
      </w:r>
      <w:r w:rsidRPr="00CD1AC0">
        <w:rPr>
          <w:sz w:val="28"/>
          <w:szCs w:val="28"/>
          <w:lang w:val="uk-UA"/>
        </w:rPr>
        <w:t>систему</w:t>
      </w:r>
      <w:r w:rsidR="00F80D62" w:rsidRPr="00CD1AC0">
        <w:rPr>
          <w:sz w:val="28"/>
          <w:szCs w:val="28"/>
          <w:lang w:val="uk-UA"/>
        </w:rPr>
        <w:t xml:space="preserve"> способів, що сприяють розвитку тво</w:t>
      </w:r>
      <w:r w:rsidR="00C97017">
        <w:rPr>
          <w:sz w:val="28"/>
          <w:szCs w:val="28"/>
          <w:lang w:val="uk-UA"/>
        </w:rPr>
        <w:t>рчої активності як усвідомленого, цілеспрямованого</w:t>
      </w:r>
      <w:r w:rsidR="00F80D62" w:rsidRPr="00CD1AC0">
        <w:rPr>
          <w:sz w:val="28"/>
          <w:szCs w:val="28"/>
          <w:lang w:val="uk-UA"/>
        </w:rPr>
        <w:t>, керован</w:t>
      </w:r>
      <w:r w:rsidR="00C97017">
        <w:rPr>
          <w:sz w:val="28"/>
          <w:szCs w:val="28"/>
          <w:lang w:val="uk-UA"/>
        </w:rPr>
        <w:t>ого</w:t>
      </w:r>
      <w:r w:rsidR="00F80D62" w:rsidRPr="00CD1AC0">
        <w:rPr>
          <w:sz w:val="28"/>
          <w:szCs w:val="28"/>
          <w:lang w:val="uk-UA"/>
        </w:rPr>
        <w:t xml:space="preserve"> та ефективн</w:t>
      </w:r>
      <w:r w:rsidR="00C97017">
        <w:rPr>
          <w:sz w:val="28"/>
          <w:szCs w:val="28"/>
          <w:lang w:val="uk-UA"/>
        </w:rPr>
        <w:t>ого</w:t>
      </w:r>
      <w:r w:rsidRPr="00CD1AC0">
        <w:rPr>
          <w:sz w:val="28"/>
          <w:szCs w:val="28"/>
          <w:lang w:val="uk-UA"/>
        </w:rPr>
        <w:t xml:space="preserve"> процес</w:t>
      </w:r>
      <w:r w:rsidR="00C97017">
        <w:rPr>
          <w:sz w:val="28"/>
          <w:szCs w:val="28"/>
          <w:lang w:val="uk-UA"/>
        </w:rPr>
        <w:t>у</w:t>
      </w:r>
      <w:r w:rsidR="00F80D62" w:rsidRPr="00CD1AC0">
        <w:rPr>
          <w:sz w:val="28"/>
          <w:szCs w:val="28"/>
          <w:lang w:val="uk-UA"/>
        </w:rPr>
        <w:t xml:space="preserve"> розумової діяльності в усіх сферах життя людини в контексті оперативних, тактичних і стратегічних цілей, з імовірним </w:t>
      </w:r>
      <w:r w:rsidR="00E86079" w:rsidRPr="00CD1AC0">
        <w:rPr>
          <w:sz w:val="28"/>
          <w:szCs w:val="28"/>
          <w:lang w:val="uk-UA"/>
        </w:rPr>
        <w:t xml:space="preserve">прогнозом кінцевого </w:t>
      </w:r>
      <w:r w:rsidR="00C33ED0" w:rsidRPr="00CD1AC0">
        <w:rPr>
          <w:sz w:val="28"/>
          <w:szCs w:val="28"/>
          <w:lang w:val="uk-UA"/>
        </w:rPr>
        <w:t xml:space="preserve"> креативного продукту [2</w:t>
      </w:r>
      <w:r w:rsidR="00F80D62" w:rsidRPr="00CD1AC0">
        <w:rPr>
          <w:sz w:val="28"/>
          <w:szCs w:val="28"/>
          <w:lang w:val="uk-UA"/>
        </w:rPr>
        <w:t>, с. 146].</w:t>
      </w:r>
    </w:p>
    <w:p w:rsidR="00F80D62" w:rsidRPr="00CD1AC0" w:rsidRDefault="00F80D62" w:rsidP="00C33ED0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sz w:val="28"/>
          <w:szCs w:val="28"/>
          <w:lang w:val="uk-UA"/>
        </w:rPr>
      </w:pPr>
      <w:r w:rsidRPr="00CD1AC0">
        <w:rPr>
          <w:sz w:val="28"/>
          <w:szCs w:val="28"/>
          <w:lang w:val="uk-UA"/>
        </w:rPr>
        <w:t xml:space="preserve">Усі креативні технології </w:t>
      </w:r>
      <w:r w:rsidR="00050939">
        <w:rPr>
          <w:sz w:val="28"/>
          <w:szCs w:val="28"/>
          <w:lang w:val="uk-UA"/>
        </w:rPr>
        <w:t xml:space="preserve">об'єднуються </w:t>
      </w:r>
      <w:r w:rsidRPr="00CD1AC0">
        <w:rPr>
          <w:sz w:val="28"/>
          <w:szCs w:val="28"/>
          <w:lang w:val="uk-UA"/>
        </w:rPr>
        <w:t>в три групи:</w:t>
      </w:r>
    </w:p>
    <w:p w:rsidR="00C33ED0" w:rsidRPr="00CD1AC0" w:rsidRDefault="00F80D62" w:rsidP="00C33ED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 w:rsidRPr="00CD1AC0">
        <w:rPr>
          <w:sz w:val="28"/>
          <w:szCs w:val="28"/>
          <w:lang w:val="uk-UA"/>
        </w:rPr>
        <w:t xml:space="preserve">1) методи психологічної </w:t>
      </w:r>
      <w:r w:rsidR="00697EF0">
        <w:rPr>
          <w:sz w:val="28"/>
          <w:szCs w:val="28"/>
          <w:lang w:val="uk-UA"/>
        </w:rPr>
        <w:t>активізації творчого мислення</w:t>
      </w:r>
      <w:r w:rsidR="002C6F0F">
        <w:rPr>
          <w:sz w:val="28"/>
          <w:szCs w:val="28"/>
          <w:lang w:val="uk-UA"/>
        </w:rPr>
        <w:t xml:space="preserve"> </w:t>
      </w:r>
      <w:r w:rsidR="00697EF0">
        <w:rPr>
          <w:sz w:val="28"/>
          <w:szCs w:val="28"/>
          <w:lang w:val="uk-UA"/>
        </w:rPr>
        <w:t>-</w:t>
      </w:r>
      <w:r w:rsidRPr="00CD1AC0">
        <w:rPr>
          <w:sz w:val="28"/>
          <w:szCs w:val="28"/>
          <w:lang w:val="uk-UA"/>
        </w:rPr>
        <w:t xml:space="preserve"> спрямовані на подолання</w:t>
      </w:r>
      <w:r w:rsidR="00E86079" w:rsidRPr="00CD1AC0">
        <w:rPr>
          <w:sz w:val="28"/>
          <w:szCs w:val="28"/>
          <w:lang w:val="uk-UA"/>
        </w:rPr>
        <w:t xml:space="preserve"> перешкоджаючих творчому мисленню психологічних бар'єрів</w:t>
      </w:r>
      <w:r w:rsidR="00697EF0">
        <w:rPr>
          <w:sz w:val="28"/>
          <w:szCs w:val="28"/>
          <w:lang w:val="uk-UA"/>
        </w:rPr>
        <w:t xml:space="preserve"> особистості</w:t>
      </w:r>
      <w:r w:rsidR="00F679D8" w:rsidRPr="00CD1AC0">
        <w:rPr>
          <w:sz w:val="28"/>
          <w:szCs w:val="28"/>
          <w:lang w:val="uk-UA"/>
        </w:rPr>
        <w:t>. Тут н</w:t>
      </w:r>
      <w:r w:rsidRPr="00CD1AC0">
        <w:rPr>
          <w:sz w:val="28"/>
          <w:szCs w:val="28"/>
          <w:lang w:val="uk-UA"/>
        </w:rPr>
        <w:t xml:space="preserve">айбільш відомим є метод “мозкового штурму” - </w:t>
      </w:r>
      <w:r w:rsidRPr="00CD1AC0">
        <w:rPr>
          <w:sz w:val="28"/>
          <w:szCs w:val="28"/>
          <w:lang w:val="uk-UA"/>
        </w:rPr>
        <w:lastRenderedPageBreak/>
        <w:t>колективн</w:t>
      </w:r>
      <w:r w:rsidR="00F679D8" w:rsidRPr="00CD1AC0">
        <w:rPr>
          <w:sz w:val="28"/>
          <w:szCs w:val="28"/>
          <w:lang w:val="uk-UA"/>
        </w:rPr>
        <w:t>ий пошук</w:t>
      </w:r>
      <w:r w:rsidRPr="00CD1AC0">
        <w:rPr>
          <w:sz w:val="28"/>
          <w:szCs w:val="28"/>
          <w:lang w:val="uk-UA"/>
        </w:rPr>
        <w:t xml:space="preserve"> нових ідей, основний зміст якого - зняття остраху “сказати не те</w:t>
      </w:r>
      <w:r w:rsidR="002C6F0F">
        <w:rPr>
          <w:sz w:val="28"/>
          <w:szCs w:val="28"/>
          <w:lang w:val="uk-UA"/>
        </w:rPr>
        <w:t xml:space="preserve"> або не так</w:t>
      </w:r>
      <w:r w:rsidRPr="00CD1AC0">
        <w:rPr>
          <w:sz w:val="28"/>
          <w:szCs w:val="28"/>
          <w:lang w:val="uk-UA"/>
        </w:rPr>
        <w:t>” завдяки тому, що</w:t>
      </w:r>
      <w:r w:rsidR="00C33ED0" w:rsidRPr="00CD1AC0">
        <w:rPr>
          <w:sz w:val="28"/>
          <w:szCs w:val="28"/>
          <w:lang w:val="uk-UA"/>
        </w:rPr>
        <w:t xml:space="preserve"> генерація</w:t>
      </w:r>
      <w:r w:rsidRPr="00CD1AC0">
        <w:rPr>
          <w:sz w:val="28"/>
          <w:szCs w:val="28"/>
          <w:lang w:val="uk-UA"/>
        </w:rPr>
        <w:t xml:space="preserve"> ідей та їх критика розподілені </w:t>
      </w:r>
      <w:r w:rsidR="00F679D8" w:rsidRPr="00CD1AC0">
        <w:rPr>
          <w:sz w:val="28"/>
          <w:szCs w:val="28"/>
          <w:lang w:val="uk-UA"/>
        </w:rPr>
        <w:t>протягом часу</w:t>
      </w:r>
      <w:r w:rsidRPr="00CD1AC0">
        <w:rPr>
          <w:sz w:val="28"/>
          <w:szCs w:val="28"/>
          <w:lang w:val="uk-UA"/>
        </w:rPr>
        <w:t xml:space="preserve">, по-друге, </w:t>
      </w:r>
      <w:r w:rsidR="00F679D8" w:rsidRPr="00CD1AC0">
        <w:rPr>
          <w:sz w:val="28"/>
          <w:szCs w:val="28"/>
          <w:lang w:val="uk-UA"/>
        </w:rPr>
        <w:t>необхідно</w:t>
      </w:r>
      <w:r w:rsidRPr="00CD1AC0">
        <w:rPr>
          <w:sz w:val="28"/>
          <w:szCs w:val="28"/>
          <w:lang w:val="uk-UA"/>
        </w:rPr>
        <w:t xml:space="preserve"> придумати якомога більше ідей за обмежений час, по-третє, атмосфера спільної творчості емоційно </w:t>
      </w:r>
      <w:r w:rsidR="00C33ED0" w:rsidRPr="00CD1AC0">
        <w:rPr>
          <w:sz w:val="28"/>
          <w:szCs w:val="28"/>
          <w:lang w:val="uk-UA"/>
        </w:rPr>
        <w:t xml:space="preserve">зближує всіх учасників </w:t>
      </w:r>
      <w:r w:rsidR="00F679D8" w:rsidRPr="00CD1AC0">
        <w:rPr>
          <w:sz w:val="28"/>
          <w:szCs w:val="28"/>
          <w:lang w:val="uk-UA"/>
        </w:rPr>
        <w:t xml:space="preserve">та “заряджає” їх на втілення знайдених ідей </w:t>
      </w:r>
      <w:r w:rsidR="00C33ED0" w:rsidRPr="00CD1AC0">
        <w:rPr>
          <w:sz w:val="28"/>
          <w:szCs w:val="28"/>
          <w:lang w:val="uk-UA"/>
        </w:rPr>
        <w:t>[2];</w:t>
      </w:r>
    </w:p>
    <w:p w:rsidR="00F80D62" w:rsidRPr="00CD1AC0" w:rsidRDefault="00F80D62" w:rsidP="00C33ED0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CD1AC0">
        <w:rPr>
          <w:sz w:val="28"/>
          <w:szCs w:val="28"/>
          <w:lang w:val="uk-UA"/>
        </w:rPr>
        <w:t xml:space="preserve">2) </w:t>
      </w:r>
      <w:r w:rsidR="00F679D8" w:rsidRPr="00CD1AC0">
        <w:rPr>
          <w:sz w:val="28"/>
          <w:szCs w:val="28"/>
          <w:lang w:val="uk-UA"/>
        </w:rPr>
        <w:t>методи систематизованого пошуку</w:t>
      </w:r>
      <w:r w:rsidR="002C6F0F">
        <w:rPr>
          <w:sz w:val="28"/>
          <w:szCs w:val="28"/>
          <w:lang w:val="uk-UA"/>
        </w:rPr>
        <w:t xml:space="preserve"> </w:t>
      </w:r>
      <w:r w:rsidR="00C33ED0" w:rsidRPr="00CD1AC0">
        <w:rPr>
          <w:sz w:val="28"/>
          <w:szCs w:val="28"/>
          <w:lang w:val="uk-UA"/>
        </w:rPr>
        <w:t>-  перехід від</w:t>
      </w:r>
      <w:r w:rsidR="002C6F0F">
        <w:rPr>
          <w:sz w:val="28"/>
          <w:szCs w:val="28"/>
          <w:lang w:val="uk-UA"/>
        </w:rPr>
        <w:t xml:space="preserve"> </w:t>
      </w:r>
      <w:r w:rsidRPr="00CD1AC0">
        <w:rPr>
          <w:sz w:val="28"/>
          <w:szCs w:val="28"/>
          <w:lang w:val="uk-UA"/>
        </w:rPr>
        <w:t xml:space="preserve">хаотичного </w:t>
      </w:r>
      <w:r w:rsidR="00F679D8" w:rsidRPr="00CD1AC0">
        <w:rPr>
          <w:sz w:val="28"/>
          <w:szCs w:val="28"/>
          <w:lang w:val="uk-UA"/>
        </w:rPr>
        <w:t xml:space="preserve">пошуку ідей </w:t>
      </w:r>
      <w:r w:rsidR="00C33ED0" w:rsidRPr="00CD1AC0">
        <w:rPr>
          <w:sz w:val="28"/>
          <w:szCs w:val="28"/>
          <w:lang w:val="uk-UA"/>
        </w:rPr>
        <w:t>до структурованого [2];</w:t>
      </w:r>
    </w:p>
    <w:p w:rsidR="00C33ED0" w:rsidRPr="00CD1AC0" w:rsidRDefault="00F80D62" w:rsidP="00C33ED0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CD1AC0">
        <w:rPr>
          <w:sz w:val="28"/>
          <w:szCs w:val="28"/>
          <w:lang w:val="uk-UA"/>
        </w:rPr>
        <w:t>3) методи</w:t>
      </w:r>
      <w:r w:rsidR="002C6F0F">
        <w:rPr>
          <w:sz w:val="28"/>
          <w:szCs w:val="28"/>
          <w:lang w:val="uk-UA"/>
        </w:rPr>
        <w:t xml:space="preserve"> </w:t>
      </w:r>
      <w:r w:rsidR="00F679D8" w:rsidRPr="00CD1AC0">
        <w:rPr>
          <w:sz w:val="28"/>
          <w:szCs w:val="28"/>
          <w:lang w:val="uk-UA"/>
        </w:rPr>
        <w:t xml:space="preserve">керованого пошуку ідей  та </w:t>
      </w:r>
      <w:r w:rsidR="00C33ED0" w:rsidRPr="00CD1AC0">
        <w:rPr>
          <w:sz w:val="28"/>
          <w:szCs w:val="28"/>
          <w:lang w:val="uk-UA"/>
        </w:rPr>
        <w:t xml:space="preserve">розвитку творчої уяви </w:t>
      </w:r>
      <w:r w:rsidR="00F679D8" w:rsidRPr="00CD1AC0">
        <w:rPr>
          <w:sz w:val="28"/>
          <w:szCs w:val="28"/>
          <w:lang w:val="uk-UA"/>
        </w:rPr>
        <w:t xml:space="preserve">як </w:t>
      </w:r>
      <w:r w:rsidR="00C33ED0" w:rsidRPr="00CD1AC0">
        <w:rPr>
          <w:sz w:val="28"/>
          <w:szCs w:val="28"/>
          <w:lang w:val="uk-UA"/>
        </w:rPr>
        <w:t xml:space="preserve">способи розвитку при </w:t>
      </w:r>
      <w:r w:rsidR="00F679D8" w:rsidRPr="00CD1AC0">
        <w:rPr>
          <w:sz w:val="28"/>
          <w:szCs w:val="28"/>
          <w:lang w:val="uk-UA"/>
        </w:rPr>
        <w:t>подоланні</w:t>
      </w:r>
      <w:r w:rsidRPr="00CD1AC0">
        <w:rPr>
          <w:sz w:val="28"/>
          <w:szCs w:val="28"/>
          <w:lang w:val="uk-UA"/>
        </w:rPr>
        <w:t xml:space="preserve"> інерції мислення</w:t>
      </w:r>
      <w:r w:rsidR="00C33ED0" w:rsidRPr="00CD1AC0">
        <w:rPr>
          <w:sz w:val="28"/>
          <w:szCs w:val="28"/>
          <w:lang w:val="uk-UA"/>
        </w:rPr>
        <w:t>[2].</w:t>
      </w:r>
    </w:p>
    <w:p w:rsidR="00F679D8" w:rsidRPr="00CD1AC0" w:rsidRDefault="00F679D8" w:rsidP="00C33ED0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  <w:lang w:val="uk-UA"/>
        </w:rPr>
      </w:pPr>
    </w:p>
    <w:p w:rsidR="00F679D8" w:rsidRPr="002C6F0F" w:rsidRDefault="00F679D8" w:rsidP="002C6F0F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jc w:val="center"/>
        <w:rPr>
          <w:b/>
          <w:sz w:val="28"/>
          <w:szCs w:val="28"/>
          <w:lang w:val="uk-UA"/>
        </w:rPr>
      </w:pPr>
      <w:r w:rsidRPr="002C6F0F">
        <w:rPr>
          <w:b/>
          <w:sz w:val="28"/>
          <w:szCs w:val="28"/>
          <w:lang w:val="uk-UA"/>
        </w:rPr>
        <w:t>QR-коди</w:t>
      </w:r>
      <w:r w:rsidR="00765BEF" w:rsidRPr="002C6F0F">
        <w:rPr>
          <w:b/>
          <w:sz w:val="28"/>
          <w:szCs w:val="28"/>
          <w:lang w:val="uk-UA"/>
        </w:rPr>
        <w:t xml:space="preserve"> та переваги його застосування</w:t>
      </w:r>
    </w:p>
    <w:p w:rsidR="002148A9" w:rsidRPr="00CD1AC0" w:rsidRDefault="002148A9" w:rsidP="00C33ED0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  <w:lang w:val="uk-UA"/>
        </w:rPr>
      </w:pPr>
    </w:p>
    <w:p w:rsidR="00724D4C" w:rsidRPr="00CD1AC0" w:rsidRDefault="00724D4C" w:rsidP="00724D4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D1AC0">
        <w:rPr>
          <w:rFonts w:ascii="Times New Roman" w:hAnsi="Times New Roman" w:cs="Times New Roman"/>
          <w:sz w:val="28"/>
          <w:szCs w:val="28"/>
          <w:lang w:val="uk-UA"/>
        </w:rPr>
        <w:t xml:space="preserve">Одним із креативних засобів </w:t>
      </w:r>
      <w:r w:rsidR="00697EF0">
        <w:rPr>
          <w:rFonts w:ascii="Times New Roman" w:hAnsi="Times New Roman" w:cs="Times New Roman"/>
          <w:sz w:val="28"/>
          <w:szCs w:val="28"/>
          <w:lang w:val="uk-UA"/>
        </w:rPr>
        <w:t xml:space="preserve">або впровадженням гейміфікації в навчальний процес </w:t>
      </w:r>
      <w:r w:rsidRPr="00CD1AC0">
        <w:rPr>
          <w:rFonts w:ascii="Times New Roman" w:hAnsi="Times New Roman" w:cs="Times New Roman"/>
          <w:sz w:val="28"/>
          <w:szCs w:val="28"/>
          <w:lang w:val="uk-UA"/>
        </w:rPr>
        <w:t xml:space="preserve">є застосування </w:t>
      </w:r>
      <w:r w:rsidR="00697EF0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QR-кодів</w:t>
      </w:r>
      <w:r w:rsidRPr="00CD1AC0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. </w:t>
      </w:r>
      <w:r w:rsidRPr="00CD1AC0">
        <w:rPr>
          <w:rFonts w:ascii="Times New Roman" w:eastAsia="Times New Roman" w:hAnsi="Times New Roman" w:cs="Times New Roman"/>
          <w:sz w:val="28"/>
          <w:szCs w:val="28"/>
          <w:lang w:val="uk-UA"/>
        </w:rPr>
        <w:t>QR-код (з англійської </w:t>
      </w:r>
      <w:r w:rsidRPr="00CD1AC0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Quick Response Code</w:t>
      </w:r>
      <w:r w:rsidR="00697EF0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 xml:space="preserve">- </w:t>
      </w:r>
      <w:r w:rsidRPr="00CD1AC0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«швидкий відгук»</w:t>
      </w:r>
      <w:r w:rsidRPr="00CD1AC0">
        <w:rPr>
          <w:rFonts w:ascii="Times New Roman" w:eastAsia="Times New Roman" w:hAnsi="Times New Roman" w:cs="Times New Roman"/>
          <w:sz w:val="28"/>
          <w:szCs w:val="28"/>
          <w:lang w:val="uk-UA"/>
        </w:rPr>
        <w:t>) – це графічне зображення, в якому зашифрована певна інформація, посилання на сайт чи окрему його сторінку</w:t>
      </w:r>
      <w:r w:rsidR="0073624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765BEF" w:rsidRPr="00CD1AC0">
        <w:rPr>
          <w:rFonts w:ascii="Times New Roman" w:eastAsia="Times New Roman" w:hAnsi="Times New Roman" w:cs="Times New Roman"/>
          <w:sz w:val="28"/>
          <w:szCs w:val="28"/>
          <w:lang w:val="uk-UA"/>
        </w:rPr>
        <w:t>графічним</w:t>
      </w:r>
      <w:r w:rsidR="00F679D8" w:rsidRPr="00CD1AC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піксельним малюнком у вигляді квадрату</w:t>
      </w:r>
      <w:r w:rsidRPr="00CD1AC0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724D4C" w:rsidRPr="00CD1AC0" w:rsidRDefault="00724D4C" w:rsidP="00945FC5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D1AC0">
        <w:rPr>
          <w:rFonts w:ascii="Times New Roman" w:eastAsia="Times New Roman" w:hAnsi="Times New Roman" w:cs="Times New Roman"/>
          <w:sz w:val="28"/>
          <w:szCs w:val="28"/>
          <w:lang w:val="uk-UA"/>
        </w:rPr>
        <w:t>Такі графічні позначки є вдоск</w:t>
      </w:r>
      <w:r w:rsidR="00763086">
        <w:rPr>
          <w:rFonts w:ascii="Times New Roman" w:eastAsia="Times New Roman" w:hAnsi="Times New Roman" w:cs="Times New Roman"/>
          <w:sz w:val="28"/>
          <w:szCs w:val="28"/>
          <w:lang w:val="uk-UA"/>
        </w:rPr>
        <w:t>оналеними версіями</w:t>
      </w:r>
      <w:r w:rsidR="0073624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763266" w:rsidRPr="00CD1AC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лінійних штрих-кодів, </w:t>
      </w:r>
      <w:r w:rsidR="002148A9" w:rsidRPr="00CD1AC0">
        <w:rPr>
          <w:rFonts w:ascii="Times New Roman" w:eastAsia="Times New Roman" w:hAnsi="Times New Roman" w:cs="Times New Roman"/>
          <w:sz w:val="28"/>
          <w:szCs w:val="28"/>
          <w:lang w:val="uk-UA"/>
        </w:rPr>
        <w:t>але</w:t>
      </w:r>
      <w:r w:rsidR="00697EF0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 w:rsidRPr="00CD1AC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на відміну від </w:t>
      </w:r>
      <w:r w:rsidR="002148A9" w:rsidRPr="00CD1AC0">
        <w:rPr>
          <w:rFonts w:ascii="Times New Roman" w:eastAsia="Times New Roman" w:hAnsi="Times New Roman" w:cs="Times New Roman"/>
          <w:sz w:val="28"/>
          <w:szCs w:val="28"/>
          <w:lang w:val="uk-UA"/>
        </w:rPr>
        <w:t>н</w:t>
      </w:r>
      <w:r w:rsidR="00763266" w:rsidRPr="00CD1AC0">
        <w:rPr>
          <w:rFonts w:ascii="Times New Roman" w:eastAsia="Times New Roman" w:hAnsi="Times New Roman" w:cs="Times New Roman"/>
          <w:sz w:val="28"/>
          <w:szCs w:val="28"/>
          <w:lang w:val="uk-UA"/>
        </w:rPr>
        <w:t>их</w:t>
      </w:r>
      <w:r w:rsidRPr="00CD1AC0">
        <w:rPr>
          <w:rFonts w:ascii="Times New Roman" w:eastAsia="Times New Roman" w:hAnsi="Times New Roman" w:cs="Times New Roman"/>
          <w:sz w:val="28"/>
          <w:szCs w:val="28"/>
          <w:lang w:val="uk-UA"/>
        </w:rPr>
        <w:t>, QR-коди дозволяють отримати миттєвий доступ</w:t>
      </w:r>
      <w:r w:rsidR="0073624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763086">
        <w:rPr>
          <w:rFonts w:ascii="Times New Roman" w:eastAsia="Times New Roman" w:hAnsi="Times New Roman" w:cs="Times New Roman"/>
          <w:sz w:val="28"/>
          <w:szCs w:val="28"/>
          <w:lang w:val="uk-UA"/>
        </w:rPr>
        <w:t>до будь-якої інформації в</w:t>
      </w:r>
      <w:r w:rsidR="00697EF0" w:rsidRPr="00CD1AC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мережі INTERNET</w:t>
      </w:r>
      <w:r w:rsidR="0073624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697EF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при застосуванні студентами особистих засобів мобільного зв’язку (смартфонів, </w:t>
      </w:r>
      <w:r w:rsidR="00763086">
        <w:rPr>
          <w:rFonts w:ascii="Times New Roman" w:eastAsia="Times New Roman" w:hAnsi="Times New Roman" w:cs="Times New Roman"/>
          <w:sz w:val="28"/>
          <w:szCs w:val="28"/>
          <w:lang w:val="uk-UA"/>
        </w:rPr>
        <w:t>айфонів тощо</w:t>
      </w:r>
      <w:r w:rsidR="00F679D8" w:rsidRPr="00CD1AC0">
        <w:rPr>
          <w:rFonts w:ascii="Times New Roman" w:eastAsia="Times New Roman" w:hAnsi="Times New Roman" w:cs="Times New Roman"/>
          <w:sz w:val="28"/>
          <w:szCs w:val="28"/>
          <w:lang w:val="uk-UA"/>
        </w:rPr>
        <w:t>)</w:t>
      </w:r>
      <w:r w:rsidRPr="00CD1AC0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r w:rsidR="00697EF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Я</w:t>
      </w:r>
      <w:r w:rsidR="00FF15F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вважаю</w:t>
      </w:r>
      <w:r w:rsidR="0073624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763086">
        <w:rPr>
          <w:rFonts w:ascii="Times New Roman" w:eastAsia="Times New Roman" w:hAnsi="Times New Roman" w:cs="Times New Roman"/>
          <w:sz w:val="28"/>
          <w:szCs w:val="28"/>
          <w:lang w:val="uk-UA"/>
        </w:rPr>
        <w:t>цей момент позитивним, бо кожен має можливість прийняти безпосередню участь у занятті, краще засво</w:t>
      </w:r>
      <w:r w:rsidR="00FF15FE">
        <w:rPr>
          <w:rFonts w:ascii="Times New Roman" w:eastAsia="Times New Roman" w:hAnsi="Times New Roman" w:cs="Times New Roman"/>
          <w:sz w:val="28"/>
          <w:szCs w:val="28"/>
          <w:lang w:val="uk-UA"/>
        </w:rPr>
        <w:t>їти</w:t>
      </w:r>
      <w:r w:rsidR="0076308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інформацію за допомогою </w:t>
      </w:r>
      <w:r w:rsidR="00FF15FE">
        <w:rPr>
          <w:rFonts w:ascii="Times New Roman" w:eastAsia="Times New Roman" w:hAnsi="Times New Roman" w:cs="Times New Roman"/>
          <w:sz w:val="28"/>
          <w:szCs w:val="28"/>
          <w:lang w:val="uk-UA"/>
        </w:rPr>
        <w:t>інтерактивних</w:t>
      </w:r>
      <w:r w:rsidR="0076308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методів та розкри</w:t>
      </w:r>
      <w:r w:rsidR="00FF15FE">
        <w:rPr>
          <w:rFonts w:ascii="Times New Roman" w:eastAsia="Times New Roman" w:hAnsi="Times New Roman" w:cs="Times New Roman"/>
          <w:sz w:val="28"/>
          <w:szCs w:val="28"/>
          <w:lang w:val="uk-UA"/>
        </w:rPr>
        <w:t>ти корисні функції сучасної техніки.</w:t>
      </w:r>
    </w:p>
    <w:p w:rsidR="005050D1" w:rsidRDefault="002148A9" w:rsidP="005050D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 w:rsidRPr="00CD1AC0">
        <w:rPr>
          <w:sz w:val="28"/>
          <w:szCs w:val="28"/>
          <w:lang w:val="uk-UA"/>
        </w:rPr>
        <w:tab/>
      </w:r>
      <w:r w:rsidR="005050D1">
        <w:rPr>
          <w:sz w:val="28"/>
          <w:szCs w:val="28"/>
          <w:lang w:val="uk-UA"/>
        </w:rPr>
        <w:t>Таки</w:t>
      </w:r>
      <w:r w:rsidR="00765BEF" w:rsidRPr="00CD1AC0">
        <w:rPr>
          <w:sz w:val="28"/>
          <w:szCs w:val="28"/>
          <w:lang w:val="uk-UA"/>
        </w:rPr>
        <w:t xml:space="preserve">й принцип </w:t>
      </w:r>
      <w:r w:rsidR="005050D1" w:rsidRPr="00CD1AC0">
        <w:rPr>
          <w:sz w:val="28"/>
          <w:szCs w:val="28"/>
          <w:lang w:val="uk-UA"/>
        </w:rPr>
        <w:t>QR-</w:t>
      </w:r>
      <w:r w:rsidR="00765BEF" w:rsidRPr="00CD1AC0">
        <w:rPr>
          <w:sz w:val="28"/>
          <w:szCs w:val="28"/>
          <w:lang w:val="uk-UA"/>
        </w:rPr>
        <w:t xml:space="preserve">кодування </w:t>
      </w:r>
      <w:r w:rsidR="005050D1">
        <w:rPr>
          <w:sz w:val="28"/>
          <w:szCs w:val="28"/>
          <w:lang w:val="uk-UA"/>
        </w:rPr>
        <w:t xml:space="preserve">був розроблений </w:t>
      </w:r>
      <w:r w:rsidR="00765BEF" w:rsidRPr="00CD1AC0">
        <w:rPr>
          <w:sz w:val="28"/>
          <w:szCs w:val="28"/>
          <w:lang w:val="uk-UA"/>
        </w:rPr>
        <w:t xml:space="preserve"> я</w:t>
      </w:r>
      <w:r w:rsidR="005050D1">
        <w:rPr>
          <w:sz w:val="28"/>
          <w:szCs w:val="28"/>
          <w:lang w:val="uk-UA"/>
        </w:rPr>
        <w:t xml:space="preserve">понською компанією </w:t>
      </w:r>
      <w:r w:rsidR="00763266" w:rsidRPr="00CD1AC0">
        <w:rPr>
          <w:sz w:val="28"/>
          <w:szCs w:val="28"/>
          <w:lang w:val="uk-UA"/>
        </w:rPr>
        <w:t xml:space="preserve"> Denso-Wave </w:t>
      </w:r>
      <w:r w:rsidRPr="00CD1AC0">
        <w:rPr>
          <w:sz w:val="28"/>
          <w:szCs w:val="28"/>
          <w:lang w:val="uk-UA"/>
        </w:rPr>
        <w:t xml:space="preserve">в 1994 </w:t>
      </w:r>
      <w:r w:rsidR="00765BEF" w:rsidRPr="00CD1AC0">
        <w:rPr>
          <w:sz w:val="28"/>
          <w:szCs w:val="28"/>
          <w:lang w:val="uk-UA"/>
        </w:rPr>
        <w:t>році</w:t>
      </w:r>
      <w:r w:rsidR="005050D1">
        <w:rPr>
          <w:sz w:val="28"/>
          <w:szCs w:val="28"/>
          <w:lang w:val="uk-UA"/>
        </w:rPr>
        <w:t>.</w:t>
      </w:r>
      <w:r w:rsidR="00736244">
        <w:rPr>
          <w:sz w:val="28"/>
          <w:szCs w:val="28"/>
          <w:lang w:val="uk-UA"/>
        </w:rPr>
        <w:t xml:space="preserve"> </w:t>
      </w:r>
      <w:r w:rsidR="005050D1">
        <w:rPr>
          <w:sz w:val="28"/>
          <w:szCs w:val="28"/>
          <w:lang w:val="uk-UA"/>
        </w:rPr>
        <w:t>С</w:t>
      </w:r>
      <w:r w:rsidRPr="00CD1AC0">
        <w:rPr>
          <w:sz w:val="28"/>
          <w:szCs w:val="28"/>
          <w:lang w:val="uk-UA"/>
        </w:rPr>
        <w:t>початку</w:t>
      </w:r>
      <w:r w:rsidR="005050D1">
        <w:rPr>
          <w:sz w:val="28"/>
          <w:szCs w:val="28"/>
          <w:lang w:val="uk-UA"/>
        </w:rPr>
        <w:t xml:space="preserve"> кодування було</w:t>
      </w:r>
      <w:r w:rsidR="00736244">
        <w:rPr>
          <w:sz w:val="28"/>
          <w:szCs w:val="28"/>
          <w:lang w:val="uk-UA"/>
        </w:rPr>
        <w:t xml:space="preserve"> </w:t>
      </w:r>
      <w:r w:rsidR="00763266" w:rsidRPr="00CD1AC0">
        <w:rPr>
          <w:sz w:val="28"/>
          <w:szCs w:val="28"/>
          <w:lang w:val="uk-UA"/>
        </w:rPr>
        <w:t>признач</w:t>
      </w:r>
      <w:r w:rsidR="005050D1">
        <w:rPr>
          <w:sz w:val="28"/>
          <w:szCs w:val="28"/>
          <w:lang w:val="uk-UA"/>
        </w:rPr>
        <w:t>ено</w:t>
      </w:r>
      <w:r w:rsidR="00763266" w:rsidRPr="00CD1AC0">
        <w:rPr>
          <w:sz w:val="28"/>
          <w:szCs w:val="28"/>
          <w:lang w:val="uk-UA"/>
        </w:rPr>
        <w:t xml:space="preserve"> для потреб м</w:t>
      </w:r>
      <w:r w:rsidR="005050D1">
        <w:rPr>
          <w:sz w:val="28"/>
          <w:szCs w:val="28"/>
          <w:lang w:val="uk-UA"/>
        </w:rPr>
        <w:t>ашинобудівної галузі, але з часом</w:t>
      </w:r>
      <w:r w:rsidR="00763266" w:rsidRPr="00CD1AC0">
        <w:rPr>
          <w:sz w:val="28"/>
          <w:szCs w:val="28"/>
          <w:lang w:val="uk-UA"/>
        </w:rPr>
        <w:t xml:space="preserve"> такий принцип кодування </w:t>
      </w:r>
      <w:r w:rsidR="005050D1">
        <w:rPr>
          <w:sz w:val="28"/>
          <w:szCs w:val="28"/>
          <w:lang w:val="uk-UA"/>
        </w:rPr>
        <w:t xml:space="preserve">будь- якої </w:t>
      </w:r>
      <w:r w:rsidR="00763266" w:rsidRPr="00CD1AC0">
        <w:rPr>
          <w:sz w:val="28"/>
          <w:szCs w:val="28"/>
          <w:lang w:val="uk-UA"/>
        </w:rPr>
        <w:t xml:space="preserve">інформації </w:t>
      </w:r>
      <w:r w:rsidR="005050D1">
        <w:rPr>
          <w:sz w:val="28"/>
          <w:szCs w:val="28"/>
          <w:lang w:val="uk-UA"/>
        </w:rPr>
        <w:t>почав застосовуватись</w:t>
      </w:r>
      <w:r w:rsidR="00763266" w:rsidRPr="00CD1AC0">
        <w:rPr>
          <w:sz w:val="28"/>
          <w:szCs w:val="28"/>
          <w:lang w:val="uk-UA"/>
        </w:rPr>
        <w:t xml:space="preserve"> в усіх напрямках діяльності.</w:t>
      </w:r>
    </w:p>
    <w:p w:rsidR="00CC4E83" w:rsidRPr="00CD1AC0" w:rsidRDefault="002148A9" w:rsidP="005050D1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1"/>
          <w:lang w:val="uk-UA"/>
        </w:rPr>
      </w:pPr>
      <w:r w:rsidRPr="00CD1AC0">
        <w:rPr>
          <w:sz w:val="28"/>
          <w:szCs w:val="28"/>
          <w:lang w:val="uk-UA"/>
        </w:rPr>
        <w:t xml:space="preserve">QR-коди </w:t>
      </w:r>
      <w:r w:rsidR="006F4A16" w:rsidRPr="00CD1AC0">
        <w:rPr>
          <w:color w:val="000000"/>
          <w:sz w:val="28"/>
          <w:szCs w:val="21"/>
          <w:lang w:val="uk-UA"/>
        </w:rPr>
        <w:t>бувають</w:t>
      </w:r>
      <w:r w:rsidR="00CC4E83" w:rsidRPr="00CD1AC0">
        <w:rPr>
          <w:color w:val="000000"/>
          <w:sz w:val="28"/>
          <w:szCs w:val="21"/>
          <w:lang w:val="uk-UA"/>
        </w:rPr>
        <w:t>:</w:t>
      </w:r>
    </w:p>
    <w:p w:rsidR="00CC4E83" w:rsidRPr="00CD1AC0" w:rsidRDefault="006F4A16" w:rsidP="005050D1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CD1AC0">
        <w:rPr>
          <w:iCs/>
          <w:color w:val="000000"/>
          <w:sz w:val="28"/>
          <w:szCs w:val="21"/>
          <w:lang w:val="uk-UA"/>
        </w:rPr>
        <w:lastRenderedPageBreak/>
        <w:t>статичні</w:t>
      </w:r>
      <w:r w:rsidR="00CC4E83" w:rsidRPr="00CD1AC0">
        <w:rPr>
          <w:iCs/>
          <w:color w:val="000000"/>
          <w:sz w:val="28"/>
          <w:szCs w:val="21"/>
          <w:lang w:val="uk-UA"/>
        </w:rPr>
        <w:t xml:space="preserve">- </w:t>
      </w:r>
      <w:r w:rsidR="005050D1">
        <w:rPr>
          <w:iCs/>
          <w:color w:val="000000"/>
          <w:sz w:val="28"/>
          <w:szCs w:val="21"/>
          <w:lang w:val="uk-UA"/>
        </w:rPr>
        <w:t xml:space="preserve">ті, що </w:t>
      </w:r>
      <w:r w:rsidR="00CC4E83" w:rsidRPr="00CD1AC0">
        <w:rPr>
          <w:color w:val="000000"/>
          <w:sz w:val="28"/>
          <w:szCs w:val="28"/>
          <w:lang w:val="uk-UA"/>
        </w:rPr>
        <w:t xml:space="preserve">створюють і зберігають інформацію лише у вікні генерування в текстовому вигляді або як посилання на </w:t>
      </w:r>
      <w:r w:rsidR="005050D1">
        <w:rPr>
          <w:color w:val="000000"/>
          <w:sz w:val="28"/>
          <w:szCs w:val="28"/>
          <w:lang w:val="en-US"/>
        </w:rPr>
        <w:t>web</w:t>
      </w:r>
      <w:r w:rsidR="00CC4E83" w:rsidRPr="00CD1AC0">
        <w:rPr>
          <w:color w:val="000000"/>
          <w:sz w:val="28"/>
          <w:szCs w:val="28"/>
          <w:lang w:val="uk-UA"/>
        </w:rPr>
        <w:t xml:space="preserve">-сторінку; </w:t>
      </w:r>
      <w:r w:rsidR="005050D1">
        <w:rPr>
          <w:color w:val="000000"/>
          <w:sz w:val="28"/>
          <w:szCs w:val="28"/>
          <w:lang w:val="uk-UA"/>
        </w:rPr>
        <w:t xml:space="preserve">вони не </w:t>
      </w:r>
      <w:r w:rsidR="00531CB3">
        <w:rPr>
          <w:color w:val="000000"/>
          <w:sz w:val="28"/>
          <w:szCs w:val="28"/>
          <w:lang w:val="uk-UA"/>
        </w:rPr>
        <w:t>редаг</w:t>
      </w:r>
      <w:r w:rsidR="005050D1">
        <w:rPr>
          <w:color w:val="000000"/>
          <w:sz w:val="28"/>
          <w:szCs w:val="28"/>
          <w:lang w:val="uk-UA"/>
        </w:rPr>
        <w:t>уються</w:t>
      </w:r>
      <w:r w:rsidR="00531CB3">
        <w:rPr>
          <w:color w:val="000000"/>
          <w:sz w:val="28"/>
          <w:szCs w:val="28"/>
          <w:lang w:val="uk-UA"/>
        </w:rPr>
        <w:t>,їх використовують</w:t>
      </w:r>
      <w:r w:rsidR="00CC4E83" w:rsidRPr="00CD1AC0">
        <w:rPr>
          <w:color w:val="000000"/>
          <w:sz w:val="28"/>
          <w:szCs w:val="28"/>
          <w:lang w:val="uk-UA"/>
        </w:rPr>
        <w:t xml:space="preserve"> для поширення незмінної інформації </w:t>
      </w:r>
      <w:r w:rsidR="00CC4E83" w:rsidRPr="00CD1AC0">
        <w:rPr>
          <w:iCs/>
          <w:color w:val="000000"/>
          <w:sz w:val="28"/>
          <w:szCs w:val="28"/>
          <w:lang w:val="uk-UA"/>
        </w:rPr>
        <w:t>(група крові, адр</w:t>
      </w:r>
      <w:r w:rsidR="00050939">
        <w:rPr>
          <w:iCs/>
          <w:color w:val="000000"/>
          <w:sz w:val="28"/>
          <w:szCs w:val="28"/>
          <w:lang w:val="uk-UA"/>
        </w:rPr>
        <w:t>еса</w:t>
      </w:r>
      <w:r w:rsidR="00531CB3">
        <w:rPr>
          <w:iCs/>
          <w:color w:val="000000"/>
          <w:sz w:val="28"/>
          <w:szCs w:val="28"/>
          <w:lang w:val="uk-UA"/>
        </w:rPr>
        <w:t>, тощо</w:t>
      </w:r>
      <w:r w:rsidR="00050939">
        <w:rPr>
          <w:iCs/>
          <w:color w:val="000000"/>
          <w:sz w:val="28"/>
          <w:szCs w:val="28"/>
          <w:lang w:val="uk-UA"/>
        </w:rPr>
        <w:t>)</w:t>
      </w:r>
      <w:r w:rsidR="00CC4E83" w:rsidRPr="00CD1AC0">
        <w:rPr>
          <w:iCs/>
          <w:color w:val="000000"/>
          <w:sz w:val="28"/>
          <w:szCs w:val="28"/>
          <w:lang w:val="uk-UA"/>
        </w:rPr>
        <w:t>.</w:t>
      </w:r>
    </w:p>
    <w:p w:rsidR="00CC4E83" w:rsidRPr="00050939" w:rsidRDefault="006F4A16" w:rsidP="005050D1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OpenSans" w:hAnsi="OpenSans"/>
          <w:color w:val="000000"/>
          <w:sz w:val="21"/>
          <w:szCs w:val="21"/>
          <w:lang w:val="uk-UA"/>
        </w:rPr>
      </w:pPr>
      <w:r w:rsidRPr="00050939">
        <w:rPr>
          <w:color w:val="000000"/>
          <w:sz w:val="28"/>
          <w:szCs w:val="21"/>
          <w:lang w:val="uk-UA"/>
        </w:rPr>
        <w:t> </w:t>
      </w:r>
      <w:r w:rsidR="00CC4E83" w:rsidRPr="00050939">
        <w:rPr>
          <w:iCs/>
          <w:color w:val="000000"/>
          <w:sz w:val="28"/>
          <w:szCs w:val="21"/>
          <w:lang w:val="uk-UA"/>
        </w:rPr>
        <w:t>д</w:t>
      </w:r>
      <w:r w:rsidRPr="00050939">
        <w:rPr>
          <w:iCs/>
          <w:color w:val="000000"/>
          <w:sz w:val="28"/>
          <w:szCs w:val="21"/>
          <w:lang w:val="uk-UA"/>
        </w:rPr>
        <w:t>инамічні</w:t>
      </w:r>
      <w:r w:rsidR="00CC4E83" w:rsidRPr="00050939">
        <w:rPr>
          <w:iCs/>
          <w:color w:val="000000"/>
          <w:sz w:val="28"/>
          <w:szCs w:val="21"/>
          <w:lang w:val="uk-UA"/>
        </w:rPr>
        <w:t xml:space="preserve">- </w:t>
      </w:r>
      <w:r w:rsidR="00050939" w:rsidRPr="00050939">
        <w:rPr>
          <w:color w:val="000000"/>
          <w:sz w:val="28"/>
          <w:szCs w:val="28"/>
          <w:lang w:val="uk-UA"/>
        </w:rPr>
        <w:t>використовують</w:t>
      </w:r>
      <w:r w:rsidR="00050939">
        <w:rPr>
          <w:color w:val="000000"/>
          <w:sz w:val="28"/>
          <w:szCs w:val="28"/>
          <w:lang w:val="uk-UA"/>
        </w:rPr>
        <w:t>ся</w:t>
      </w:r>
      <w:r w:rsidR="00050939" w:rsidRPr="00050939">
        <w:rPr>
          <w:color w:val="000000"/>
          <w:sz w:val="28"/>
          <w:szCs w:val="28"/>
          <w:lang w:val="uk-UA"/>
        </w:rPr>
        <w:t xml:space="preserve"> для поширення інформації, яка зміню</w:t>
      </w:r>
      <w:r w:rsidR="00531CB3">
        <w:rPr>
          <w:color w:val="000000"/>
          <w:sz w:val="28"/>
          <w:szCs w:val="28"/>
          <w:lang w:val="uk-UA"/>
        </w:rPr>
        <w:t>ється</w:t>
      </w:r>
      <w:r w:rsidR="00050939" w:rsidRPr="00050939">
        <w:rPr>
          <w:color w:val="000000"/>
          <w:sz w:val="28"/>
          <w:szCs w:val="28"/>
          <w:lang w:val="uk-UA"/>
        </w:rPr>
        <w:t xml:space="preserve"> чи доповню</w:t>
      </w:r>
      <w:r w:rsidR="00531CB3">
        <w:rPr>
          <w:color w:val="000000"/>
          <w:sz w:val="28"/>
          <w:szCs w:val="28"/>
          <w:lang w:val="uk-UA"/>
        </w:rPr>
        <w:t>ється</w:t>
      </w:r>
      <w:r w:rsidR="00050939">
        <w:rPr>
          <w:rFonts w:ascii="OpenSans" w:hAnsi="OpenSans"/>
          <w:color w:val="000000"/>
          <w:sz w:val="21"/>
          <w:szCs w:val="21"/>
          <w:lang w:val="uk-UA"/>
        </w:rPr>
        <w:t xml:space="preserve">; </w:t>
      </w:r>
      <w:r w:rsidR="00531CB3" w:rsidRPr="00050939">
        <w:rPr>
          <w:color w:val="000000"/>
          <w:sz w:val="28"/>
          <w:szCs w:val="28"/>
          <w:lang w:val="uk-UA"/>
        </w:rPr>
        <w:t xml:space="preserve">інформацію </w:t>
      </w:r>
      <w:r w:rsidR="00CC4E83" w:rsidRPr="00050939">
        <w:rPr>
          <w:color w:val="000000"/>
          <w:sz w:val="28"/>
          <w:szCs w:val="28"/>
          <w:lang w:val="uk-UA"/>
        </w:rPr>
        <w:t>створюють і зберігають в хмарному середовищі с</w:t>
      </w:r>
      <w:r w:rsidR="00050939">
        <w:rPr>
          <w:color w:val="000000"/>
          <w:sz w:val="28"/>
          <w:szCs w:val="28"/>
          <w:lang w:val="uk-UA"/>
        </w:rPr>
        <w:t xml:space="preserve">ервера завдяки великому розмір </w:t>
      </w:r>
      <w:r w:rsidR="00CC4E83" w:rsidRPr="00050939">
        <w:rPr>
          <w:color w:val="000000"/>
          <w:sz w:val="28"/>
          <w:szCs w:val="28"/>
          <w:lang w:val="uk-UA"/>
        </w:rPr>
        <w:t>форматів (pdf, jpeg, mp3, mp4); кодують лише посилання на інформацію</w:t>
      </w:r>
      <w:r w:rsidR="00050939" w:rsidRPr="00050939">
        <w:rPr>
          <w:color w:val="000000"/>
          <w:sz w:val="28"/>
          <w:szCs w:val="28"/>
          <w:lang w:val="uk-UA"/>
        </w:rPr>
        <w:t xml:space="preserve">; </w:t>
      </w:r>
      <w:r w:rsidR="00531CB3">
        <w:rPr>
          <w:color w:val="000000"/>
          <w:sz w:val="28"/>
          <w:szCs w:val="28"/>
          <w:lang w:val="uk-UA"/>
        </w:rPr>
        <w:t xml:space="preserve">такі типи кодів </w:t>
      </w:r>
      <w:r w:rsidR="00050939">
        <w:rPr>
          <w:color w:val="000000"/>
          <w:sz w:val="28"/>
          <w:szCs w:val="28"/>
          <w:lang w:val="uk-UA"/>
        </w:rPr>
        <w:t xml:space="preserve">можуть </w:t>
      </w:r>
      <w:r w:rsidR="00CC4E83" w:rsidRPr="00050939">
        <w:rPr>
          <w:color w:val="000000"/>
          <w:sz w:val="28"/>
          <w:szCs w:val="28"/>
          <w:lang w:val="uk-UA"/>
        </w:rPr>
        <w:t>редагувати</w:t>
      </w:r>
      <w:r w:rsidR="00050939">
        <w:rPr>
          <w:color w:val="000000"/>
          <w:sz w:val="28"/>
          <w:szCs w:val="28"/>
          <w:lang w:val="uk-UA"/>
        </w:rPr>
        <w:t>сь</w:t>
      </w:r>
      <w:r w:rsidR="00CC4E83" w:rsidRPr="00050939">
        <w:rPr>
          <w:color w:val="000000"/>
          <w:sz w:val="28"/>
          <w:szCs w:val="28"/>
          <w:lang w:val="uk-UA"/>
        </w:rPr>
        <w:t xml:space="preserve"> навіть після друку чи поширення. </w:t>
      </w:r>
    </w:p>
    <w:p w:rsidR="002148A9" w:rsidRPr="00CD1AC0" w:rsidRDefault="00CC4E83" w:rsidP="00531CB3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D1AC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QR-коди </w:t>
      </w:r>
      <w:r w:rsidR="002148A9" w:rsidRPr="00CD1AC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включають три квадрати, </w:t>
      </w:r>
      <w:r w:rsidR="00BB0DD6" w:rsidRPr="00CD1AC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які </w:t>
      </w:r>
      <w:r w:rsidR="002148A9" w:rsidRPr="00CD1AC0">
        <w:rPr>
          <w:rFonts w:ascii="Times New Roman" w:eastAsia="Times New Roman" w:hAnsi="Times New Roman" w:cs="Times New Roman"/>
          <w:sz w:val="28"/>
          <w:szCs w:val="28"/>
          <w:lang w:val="uk-UA"/>
        </w:rPr>
        <w:t>призначені</w:t>
      </w:r>
      <w:r w:rsidR="00BB0DD6" w:rsidRPr="00CD1AC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для визначення меж і орієнтації всього закодованого зображення та розта</w:t>
      </w:r>
      <w:r w:rsidR="006F4A16" w:rsidRPr="00CD1AC0">
        <w:rPr>
          <w:rFonts w:ascii="Times New Roman" w:eastAsia="Times New Roman" w:hAnsi="Times New Roman" w:cs="Times New Roman"/>
          <w:sz w:val="28"/>
          <w:szCs w:val="28"/>
          <w:lang w:val="uk-UA"/>
        </w:rPr>
        <w:t>шованих між цими квадратами пік</w:t>
      </w:r>
      <w:r w:rsidR="00BB0DD6" w:rsidRPr="00CD1AC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селів, які </w:t>
      </w:r>
      <w:r w:rsidRPr="00CD1AC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теж </w:t>
      </w:r>
      <w:r w:rsidR="00BB0DD6" w:rsidRPr="00CD1AC0">
        <w:rPr>
          <w:rFonts w:ascii="Times New Roman" w:eastAsia="Times New Roman" w:hAnsi="Times New Roman" w:cs="Times New Roman"/>
          <w:sz w:val="28"/>
          <w:szCs w:val="28"/>
          <w:lang w:val="uk-UA"/>
        </w:rPr>
        <w:t>несуть інформацію закодованого змісту.</w:t>
      </w:r>
    </w:p>
    <w:p w:rsidR="00724D4C" w:rsidRPr="00CD1AC0" w:rsidRDefault="002148A9" w:rsidP="005050D1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D1AC0">
        <w:rPr>
          <w:rFonts w:ascii="Times New Roman" w:eastAsia="Times New Roman" w:hAnsi="Times New Roman" w:cs="Times New Roman"/>
          <w:sz w:val="28"/>
          <w:szCs w:val="28"/>
          <w:lang w:val="uk-UA"/>
        </w:rPr>
        <w:t>З</w:t>
      </w:r>
      <w:r w:rsidR="00724D4C" w:rsidRPr="00CD1AC0">
        <w:rPr>
          <w:rFonts w:ascii="Times New Roman" w:eastAsia="Times New Roman" w:hAnsi="Times New Roman" w:cs="Times New Roman"/>
          <w:sz w:val="28"/>
          <w:szCs w:val="28"/>
          <w:lang w:val="uk-UA"/>
        </w:rPr>
        <w:t>читування QR-коду відбувається за допомогою звич</w:t>
      </w:r>
      <w:r w:rsidRPr="00CD1AC0">
        <w:rPr>
          <w:rFonts w:ascii="Times New Roman" w:eastAsia="Times New Roman" w:hAnsi="Times New Roman" w:cs="Times New Roman"/>
          <w:sz w:val="28"/>
          <w:szCs w:val="28"/>
          <w:lang w:val="uk-UA"/>
        </w:rPr>
        <w:t>айної камери типового смартфона- д</w:t>
      </w:r>
      <w:r w:rsidR="00724D4C" w:rsidRPr="00CD1AC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ля цього </w:t>
      </w:r>
      <w:r w:rsidRPr="00CD1AC0">
        <w:rPr>
          <w:rFonts w:ascii="Times New Roman" w:eastAsia="Times New Roman" w:hAnsi="Times New Roman" w:cs="Times New Roman"/>
          <w:sz w:val="28"/>
          <w:szCs w:val="28"/>
          <w:lang w:val="uk-UA"/>
        </w:rPr>
        <w:t>необхідно встановити</w:t>
      </w:r>
      <w:r w:rsidR="0073624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CD1AC0">
        <w:rPr>
          <w:rFonts w:ascii="Times New Roman" w:eastAsia="Times New Roman" w:hAnsi="Times New Roman" w:cs="Times New Roman"/>
          <w:sz w:val="28"/>
          <w:szCs w:val="28"/>
          <w:lang w:val="uk-UA"/>
        </w:rPr>
        <w:t>відповідну програму</w:t>
      </w:r>
      <w:r w:rsidR="00BB0DD6" w:rsidRPr="00CD1AC0">
        <w:rPr>
          <w:rFonts w:ascii="Times New Roman" w:eastAsia="Times New Roman" w:hAnsi="Times New Roman" w:cs="Times New Roman"/>
          <w:sz w:val="28"/>
          <w:szCs w:val="28"/>
          <w:lang w:val="uk-UA"/>
        </w:rPr>
        <w:t>-сканер</w:t>
      </w:r>
      <w:r w:rsidR="00531CB3">
        <w:rPr>
          <w:rFonts w:ascii="Times New Roman" w:eastAsia="Times New Roman" w:hAnsi="Times New Roman" w:cs="Times New Roman"/>
          <w:sz w:val="28"/>
          <w:szCs w:val="28"/>
          <w:lang w:val="uk-UA"/>
        </w:rPr>
        <w:t>(якщо вона відсутня у переліку стандартних завантажень)</w:t>
      </w:r>
      <w:r w:rsidR="00BB0DD6" w:rsidRPr="00CD1AC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і тоді  с</w:t>
      </w:r>
      <w:r w:rsidR="00724D4C" w:rsidRPr="00CD1AC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канування зображення QR-коду відбувається </w:t>
      </w:r>
      <w:r w:rsidR="00BB0DD6" w:rsidRPr="00CD1AC0">
        <w:rPr>
          <w:rFonts w:ascii="Times New Roman" w:eastAsia="Times New Roman" w:hAnsi="Times New Roman" w:cs="Times New Roman"/>
          <w:sz w:val="28"/>
          <w:szCs w:val="28"/>
          <w:lang w:val="uk-UA"/>
        </w:rPr>
        <w:t>за типом</w:t>
      </w:r>
      <w:r w:rsidR="00724D4C" w:rsidRPr="00CD1AC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розпізнавання обличчя </w:t>
      </w:r>
      <w:r w:rsidR="00765BEF" w:rsidRPr="00CD1AC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як </w:t>
      </w:r>
      <w:r w:rsidR="00724D4C" w:rsidRPr="00CD1AC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 мережі </w:t>
      </w:r>
      <w:r w:rsidR="00531CB3">
        <w:rPr>
          <w:rFonts w:ascii="Times New Roman" w:eastAsia="Times New Roman" w:hAnsi="Times New Roman" w:cs="Times New Roman"/>
          <w:sz w:val="28"/>
          <w:szCs w:val="28"/>
          <w:lang w:val="en-US"/>
        </w:rPr>
        <w:t>facebook</w:t>
      </w:r>
      <w:r w:rsidR="00724D4C" w:rsidRPr="00CD1AC0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6F4A16" w:rsidRPr="00CD1AC0" w:rsidRDefault="00531CB3" w:rsidP="00531CB3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Кодування інформації за допомогою </w:t>
      </w:r>
      <w:r w:rsidR="006F4A16" w:rsidRPr="00CD1AC0">
        <w:rPr>
          <w:color w:val="000000"/>
          <w:sz w:val="28"/>
          <w:szCs w:val="28"/>
          <w:lang w:val="uk-UA"/>
        </w:rPr>
        <w:t>QR-коду складається з чітких кроків:</w:t>
      </w:r>
    </w:p>
    <w:p w:rsidR="006F4A16" w:rsidRPr="00C018BC" w:rsidRDefault="006F4A16" w:rsidP="00C018BC">
      <w:pPr>
        <w:pStyle w:val="a7"/>
        <w:numPr>
          <w:ilvl w:val="0"/>
          <w:numId w:val="7"/>
        </w:numPr>
        <w:shd w:val="clear" w:color="auto" w:fill="FFFFFF"/>
        <w:spacing w:after="0" w:line="360" w:lineRule="auto"/>
        <w:ind w:left="284" w:hanging="284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C018B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Кодування даних.</w:t>
      </w:r>
    </w:p>
    <w:p w:rsidR="006F4A16" w:rsidRPr="006F4A16" w:rsidRDefault="006F4A16" w:rsidP="00CC4E8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6F4A1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2. Додавання службової інформації та заповнення.</w:t>
      </w:r>
    </w:p>
    <w:p w:rsidR="006F4A16" w:rsidRPr="006F4A16" w:rsidRDefault="006F4A16" w:rsidP="00CC4E8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6F4A1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3. Поділ інформації на блоки.</w:t>
      </w:r>
    </w:p>
    <w:p w:rsidR="006F4A16" w:rsidRPr="006F4A16" w:rsidRDefault="006F4A16" w:rsidP="00CC4E8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6F4A1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4. Створення байтів корекції.</w:t>
      </w:r>
    </w:p>
    <w:p w:rsidR="006F4A16" w:rsidRPr="006F4A16" w:rsidRDefault="006F4A16" w:rsidP="00CC4E8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6F4A1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5. Об'єднання </w:t>
      </w:r>
      <w:r w:rsidR="00531CB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закодованих інформаційних </w:t>
      </w:r>
      <w:r w:rsidRPr="006F4A1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блоків.</w:t>
      </w:r>
    </w:p>
    <w:p w:rsidR="006F4A16" w:rsidRPr="006F4A16" w:rsidRDefault="006F4A16" w:rsidP="00CC4E8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6F4A1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6. Розміщення інформації на QR</w:t>
      </w:r>
      <w:r w:rsidR="00531CB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-</w:t>
      </w:r>
      <w:r w:rsidRPr="006F4A1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коді.</w:t>
      </w:r>
    </w:p>
    <w:p w:rsidR="00724D4C" w:rsidRPr="00736244" w:rsidRDefault="00736244" w:rsidP="00CC4E83">
      <w:pPr>
        <w:shd w:val="clear" w:color="auto" w:fill="FFFFFF"/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36244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</w:t>
      </w:r>
      <w:r w:rsidR="00724D4C" w:rsidRPr="00736244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Переваги використання QR-кодування:</w:t>
      </w:r>
    </w:p>
    <w:p w:rsidR="00724D4C" w:rsidRPr="00CD1AC0" w:rsidRDefault="00724D4C" w:rsidP="00CD1AC0">
      <w:pPr>
        <w:pStyle w:val="a7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D1AC0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швидко:</w:t>
      </w:r>
      <w:r w:rsidRPr="00CD1AC0">
        <w:rPr>
          <w:rFonts w:ascii="Times New Roman" w:eastAsia="Times New Roman" w:hAnsi="Times New Roman" w:cs="Times New Roman"/>
          <w:sz w:val="28"/>
          <w:szCs w:val="28"/>
          <w:lang w:val="uk-UA"/>
        </w:rPr>
        <w:t> дозволяє отримати миттєвий доступ до закодованої інформації;</w:t>
      </w:r>
    </w:p>
    <w:p w:rsidR="00724D4C" w:rsidRPr="00CD1AC0" w:rsidRDefault="00724D4C" w:rsidP="00CD1AC0">
      <w:pPr>
        <w:pStyle w:val="a7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D1AC0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зручно</w:t>
      </w:r>
      <w:r w:rsidRPr="00CD1AC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: вміщує великі об'єми </w:t>
      </w:r>
      <w:r w:rsidR="008C5DCF" w:rsidRPr="00CD1AC0">
        <w:rPr>
          <w:rFonts w:ascii="Times New Roman" w:eastAsia="Times New Roman" w:hAnsi="Times New Roman" w:cs="Times New Roman"/>
          <w:sz w:val="28"/>
          <w:szCs w:val="28"/>
          <w:lang w:val="uk-UA"/>
        </w:rPr>
        <w:t>інформації</w:t>
      </w:r>
      <w:r w:rsidRPr="00CD1AC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у </w:t>
      </w:r>
      <w:r w:rsidR="008C5DCF" w:rsidRPr="00CD1AC0">
        <w:rPr>
          <w:rFonts w:ascii="Times New Roman" w:eastAsia="Times New Roman" w:hAnsi="Times New Roman" w:cs="Times New Roman"/>
          <w:sz w:val="28"/>
          <w:szCs w:val="28"/>
          <w:lang w:val="uk-UA"/>
        </w:rPr>
        <w:t>малому</w:t>
      </w:r>
      <w:r w:rsidRPr="00CD1AC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зображенні (4296 символів</w:t>
      </w:r>
      <w:r w:rsidR="008C5DCF" w:rsidRPr="00CD1AC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- </w:t>
      </w:r>
      <w:r w:rsidRPr="00CD1AC0">
        <w:rPr>
          <w:rFonts w:ascii="Times New Roman" w:eastAsia="Times New Roman" w:hAnsi="Times New Roman" w:cs="Times New Roman"/>
          <w:sz w:val="28"/>
          <w:szCs w:val="28"/>
          <w:lang w:val="uk-UA"/>
        </w:rPr>
        <w:t>більше, ніж 2 аркуші машинописного тексту);</w:t>
      </w:r>
    </w:p>
    <w:p w:rsidR="00724D4C" w:rsidRPr="00CD1AC0" w:rsidRDefault="00724D4C" w:rsidP="00CD1AC0">
      <w:pPr>
        <w:pStyle w:val="a7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D1AC0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lastRenderedPageBreak/>
        <w:t>просто:</w:t>
      </w:r>
      <w:r w:rsidRPr="00CD1AC0">
        <w:rPr>
          <w:rFonts w:ascii="Times New Roman" w:eastAsia="Times New Roman" w:hAnsi="Times New Roman" w:cs="Times New Roman"/>
          <w:sz w:val="28"/>
          <w:szCs w:val="28"/>
          <w:lang w:val="uk-UA"/>
        </w:rPr>
        <w:t> розміщувати код можна на будь-якій рівній поверхні (аркуш, стіна, підлога тощо).</w:t>
      </w:r>
    </w:p>
    <w:p w:rsidR="00531CB3" w:rsidRDefault="00B476C4" w:rsidP="00B476C4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D1AC0">
        <w:rPr>
          <w:rFonts w:ascii="Times New Roman" w:eastAsia="Times New Roman" w:hAnsi="Times New Roman" w:cs="Times New Roman"/>
          <w:sz w:val="28"/>
          <w:szCs w:val="28"/>
          <w:lang w:val="uk-UA"/>
        </w:rPr>
        <w:t>Сучасна</w:t>
      </w:r>
      <w:r w:rsidR="0073624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CD1AC0">
        <w:rPr>
          <w:rFonts w:ascii="Times New Roman" w:eastAsia="Times New Roman" w:hAnsi="Times New Roman" w:cs="Times New Roman"/>
          <w:sz w:val="28"/>
          <w:szCs w:val="28"/>
          <w:lang w:val="uk-UA"/>
        </w:rPr>
        <w:t>молодь</w:t>
      </w:r>
      <w:r w:rsidR="00724D4C" w:rsidRPr="00CD1AC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практично </w:t>
      </w:r>
      <w:hyperlink r:id="rId9" w:tgtFrame="_blank" w:history="1">
        <w:r w:rsidR="00B269C9" w:rsidRPr="00CD1AC0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uk-UA"/>
          </w:rPr>
          <w:t xml:space="preserve">не </w:t>
        </w:r>
        <w:r w:rsidR="00724D4C" w:rsidRPr="00CD1AC0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uk-UA"/>
          </w:rPr>
          <w:t>уявля</w:t>
        </w:r>
        <w:r w:rsidRPr="00CD1AC0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uk-UA"/>
          </w:rPr>
          <w:t>є</w:t>
        </w:r>
        <w:r w:rsidR="00724D4C" w:rsidRPr="00CD1AC0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uk-UA"/>
          </w:rPr>
          <w:t xml:space="preserve"> життя без смартфона</w:t>
        </w:r>
      </w:hyperlink>
      <w:r w:rsidR="008C5DCF" w:rsidRPr="00CD1AC0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 w:rsidR="0073624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8C5DCF" w:rsidRPr="00CD1AC0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CD1AC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икористовуючи його для </w:t>
      </w:r>
      <w:r w:rsidR="00724D4C" w:rsidRPr="00CD1AC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повсякденних дій: спілкування у соціальних мережах, переглядання фільмів, розваги, пошук потрібної інформації, прослуховува</w:t>
      </w:r>
      <w:r w:rsidRPr="00CD1AC0">
        <w:rPr>
          <w:rFonts w:ascii="Times New Roman" w:eastAsia="Times New Roman" w:hAnsi="Times New Roman" w:cs="Times New Roman"/>
          <w:sz w:val="28"/>
          <w:szCs w:val="28"/>
          <w:lang w:val="uk-UA"/>
        </w:rPr>
        <w:t>ння музики тощо. Тому залучення</w:t>
      </w:r>
      <w:r w:rsidR="00531CB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здобувачів освіти у навчальний процес</w:t>
      </w:r>
      <w:r w:rsidR="0073624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724D4C" w:rsidRPr="00CD1AC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 використанням мобільного телефону </w:t>
      </w:r>
      <w:r w:rsidRPr="00CD1AC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сприяє </w:t>
      </w:r>
      <w:r w:rsidR="00724D4C" w:rsidRPr="00CD1AC0">
        <w:rPr>
          <w:rFonts w:ascii="Times New Roman" w:eastAsia="Times New Roman" w:hAnsi="Times New Roman" w:cs="Times New Roman"/>
          <w:sz w:val="28"/>
          <w:szCs w:val="28"/>
          <w:lang w:val="uk-UA"/>
        </w:rPr>
        <w:t>додатково</w:t>
      </w:r>
      <w:r w:rsidRPr="00CD1AC0">
        <w:rPr>
          <w:rFonts w:ascii="Times New Roman" w:eastAsia="Times New Roman" w:hAnsi="Times New Roman" w:cs="Times New Roman"/>
          <w:sz w:val="28"/>
          <w:szCs w:val="28"/>
          <w:lang w:val="uk-UA"/>
        </w:rPr>
        <w:t>му заохоченню</w:t>
      </w:r>
      <w:r w:rsidR="00531CB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молоді</w:t>
      </w:r>
      <w:r w:rsidR="00724D4C" w:rsidRPr="00CD1AC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до </w:t>
      </w:r>
      <w:r w:rsidRPr="00CD1AC0">
        <w:rPr>
          <w:rFonts w:ascii="Times New Roman" w:eastAsia="Times New Roman" w:hAnsi="Times New Roman" w:cs="Times New Roman"/>
          <w:sz w:val="28"/>
          <w:szCs w:val="28"/>
          <w:lang w:val="uk-UA"/>
        </w:rPr>
        <w:t>засвоєння нового матеріалу чи набуття нових знань</w:t>
      </w:r>
      <w:r w:rsidR="00C018B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особливо під час проведення практичних робіт.</w:t>
      </w:r>
    </w:p>
    <w:p w:rsidR="00724D4C" w:rsidRDefault="00531CB3" w:rsidP="00531CB3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Така методика кодування будь- якої інформації </w:t>
      </w:r>
      <w:r w:rsidR="00743BA8">
        <w:rPr>
          <w:rFonts w:ascii="Times New Roman" w:eastAsia="Times New Roman" w:hAnsi="Times New Roman" w:cs="Times New Roman"/>
          <w:sz w:val="28"/>
          <w:szCs w:val="28"/>
          <w:lang w:val="uk-UA"/>
        </w:rPr>
        <w:t>впливає на впровадження елементів гейміфікації у 6навчальний процес.</w:t>
      </w:r>
    </w:p>
    <w:p w:rsidR="00B04A45" w:rsidRPr="00CD1AC0" w:rsidRDefault="00B04A45" w:rsidP="00B04A45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</w:p>
    <w:p w:rsidR="00B04A45" w:rsidRPr="00B04A45" w:rsidRDefault="00B04A45" w:rsidP="00B04A45">
      <w:pPr>
        <w:pStyle w:val="a7"/>
        <w:numPr>
          <w:ilvl w:val="0"/>
          <w:numId w:val="11"/>
        </w:num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04A45">
        <w:rPr>
          <w:rFonts w:ascii="Times New Roman" w:hAnsi="Times New Roman" w:cs="Times New Roman"/>
          <w:b/>
          <w:sz w:val="28"/>
          <w:szCs w:val="28"/>
          <w:lang w:val="uk-UA"/>
        </w:rPr>
        <w:t>Висновки</w:t>
      </w:r>
    </w:p>
    <w:p w:rsidR="00B04A45" w:rsidRDefault="00B04A45" w:rsidP="00B04A4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04A45" w:rsidRDefault="00B04A45" w:rsidP="00B04A4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Використання QR-кодів гармонійно вписується у навчальний процес, бо його застосування зручне, не потребує багато часу на вивчення та засвоєння. </w:t>
      </w:r>
      <w:r w:rsidRPr="00D06864">
        <w:rPr>
          <w:rFonts w:ascii="Times New Roman" w:hAnsi="Times New Roman" w:cs="Times New Roman"/>
          <w:sz w:val="28"/>
          <w:szCs w:val="28"/>
          <w:lang w:val="uk-UA"/>
        </w:rPr>
        <w:t>Застосовуючи QR-коди можна зашифрувати або отримати швидкий доступ до будь-якої інформації  мережі internet: відео на YouTube, геолокації на Google картах, e-mail, посилання на сторінку профілю у соціальних мережах, аудіо файл, книгу тощо. У такий спосіб можна закодувати невеличкий текст або номер телефону, який можна «зчитувати» без доступу до мережі internet.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Таке кодування інформації має як переваги, так і недоліки. До переваг можна віднести:</w:t>
      </w:r>
    </w:p>
    <w:p w:rsidR="00B04A45" w:rsidRPr="006F3EFE" w:rsidRDefault="00B04A45" w:rsidP="00B04A45">
      <w:pPr>
        <w:pStyle w:val="a7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академічна свобода викладача;</w:t>
      </w:r>
    </w:p>
    <w:p w:rsidR="00B04A45" w:rsidRDefault="00B04A45" w:rsidP="00B04A45">
      <w:pPr>
        <w:pStyle w:val="a7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зорієнтованість на сучасні методи навчання;</w:t>
      </w:r>
    </w:p>
    <w:p w:rsidR="00B04A45" w:rsidRDefault="00B04A45" w:rsidP="00B04A45">
      <w:pPr>
        <w:pStyle w:val="a7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підвищення або стимулювання мотивації до навчання (предмету чи дисципліни);</w:t>
      </w:r>
    </w:p>
    <w:p w:rsidR="00B04A45" w:rsidRDefault="00B04A45" w:rsidP="00B04A45">
      <w:pPr>
        <w:pStyle w:val="a7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ефективність та індивідуалізація навчання;</w:t>
      </w:r>
    </w:p>
    <w:p w:rsidR="00B04A45" w:rsidRDefault="00B04A45" w:rsidP="00B04A45">
      <w:pPr>
        <w:pStyle w:val="a7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активізація пізнавальної складової навчального процесу;</w:t>
      </w:r>
    </w:p>
    <w:p w:rsidR="00B04A45" w:rsidRDefault="00B04A45" w:rsidP="00B04A45">
      <w:pPr>
        <w:pStyle w:val="a7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ефект зворотного зв’язку з викладачем;</w:t>
      </w:r>
    </w:p>
    <w:p w:rsidR="00B04A45" w:rsidRPr="00770328" w:rsidRDefault="00B04A45" w:rsidP="00B04A45">
      <w:pPr>
        <w:pStyle w:val="a7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70328">
        <w:rPr>
          <w:rFonts w:ascii="Times New Roman" w:hAnsi="Times New Roman" w:cs="Times New Roman"/>
          <w:sz w:val="28"/>
          <w:szCs w:val="28"/>
          <w:lang w:val="uk-UA"/>
        </w:rPr>
        <w:lastRenderedPageBreak/>
        <w:t>розвиток продуктивних функцій та використання сучасних мобільних технологій у навчальному процесі;</w:t>
      </w:r>
    </w:p>
    <w:p w:rsidR="00B04A45" w:rsidRDefault="00B04A45" w:rsidP="00B04A45">
      <w:pPr>
        <w:pStyle w:val="a7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формування системного мислення;</w:t>
      </w:r>
    </w:p>
    <w:p w:rsidR="00B04A45" w:rsidRDefault="00B04A45" w:rsidP="00B04A45">
      <w:pPr>
        <w:pStyle w:val="a7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економія часу;</w:t>
      </w:r>
    </w:p>
    <w:p w:rsidR="00B04A45" w:rsidRDefault="00B04A45" w:rsidP="00B04A45">
      <w:pPr>
        <w:pStyle w:val="a7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додаткові можливості наочності;</w:t>
      </w:r>
    </w:p>
    <w:p w:rsidR="00B04A45" w:rsidRDefault="00B04A45" w:rsidP="00B04A45">
      <w:pPr>
        <w:pStyle w:val="a7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підвищення особистісної ролі викладача як лідера і організатора;</w:t>
      </w:r>
    </w:p>
    <w:p w:rsidR="00B04A45" w:rsidRDefault="00B04A45" w:rsidP="00B04A45">
      <w:pPr>
        <w:pStyle w:val="a7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формування логічного і критичного мислення та розвиток світогляду здобувачів освіти;</w:t>
      </w:r>
    </w:p>
    <w:p w:rsidR="00B04A45" w:rsidRDefault="00B04A45" w:rsidP="00B04A45">
      <w:pPr>
        <w:pStyle w:val="a7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підвищення самооцінки.</w:t>
      </w:r>
    </w:p>
    <w:p w:rsidR="00B04A45" w:rsidRDefault="00B04A45" w:rsidP="00B04A45">
      <w:pPr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70328">
        <w:rPr>
          <w:rFonts w:ascii="Times New Roman" w:hAnsi="Times New Roman" w:cs="Times New Roman"/>
          <w:sz w:val="28"/>
          <w:szCs w:val="28"/>
          <w:lang w:val="uk-UA"/>
        </w:rPr>
        <w:t>До недоліків можна віднести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B04A45" w:rsidRDefault="00B04A45" w:rsidP="00B04A45">
      <w:pPr>
        <w:pStyle w:val="a7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70328">
        <w:rPr>
          <w:rFonts w:ascii="Times New Roman" w:hAnsi="Times New Roman" w:cs="Times New Roman"/>
          <w:sz w:val="28"/>
          <w:szCs w:val="28"/>
          <w:lang w:val="uk-UA"/>
        </w:rPr>
        <w:t xml:space="preserve"> наявність </w:t>
      </w:r>
      <w:r w:rsidRPr="00770328">
        <w:rPr>
          <w:rFonts w:ascii="Times New Roman" w:hAnsi="Times New Roman" w:cs="Times New Roman"/>
          <w:sz w:val="28"/>
          <w:szCs w:val="28"/>
          <w:lang w:val="en-US"/>
        </w:rPr>
        <w:t>internet</w:t>
      </w:r>
      <w:r w:rsidRPr="00770328">
        <w:rPr>
          <w:rFonts w:ascii="Times New Roman" w:hAnsi="Times New Roman" w:cs="Times New Roman"/>
          <w:sz w:val="28"/>
          <w:szCs w:val="28"/>
          <w:lang w:val="uk-UA"/>
        </w:rPr>
        <w:t xml:space="preserve"> для конвертації у браузері  рисунків або схем до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деяких типів </w:t>
      </w:r>
      <w:r w:rsidRPr="00770328">
        <w:rPr>
          <w:rFonts w:ascii="Times New Roman" w:hAnsi="Times New Roman" w:cs="Times New Roman"/>
          <w:sz w:val="28"/>
          <w:szCs w:val="28"/>
          <w:lang w:val="uk-UA"/>
        </w:rPr>
        <w:t>задач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B04A45" w:rsidRDefault="00B04A45" w:rsidP="00B04A45">
      <w:pPr>
        <w:pStyle w:val="a7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інформаційне перевантаження особистості;</w:t>
      </w:r>
    </w:p>
    <w:p w:rsidR="00B04A45" w:rsidRDefault="00B04A45" w:rsidP="00B04A45">
      <w:pPr>
        <w:pStyle w:val="a7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технічні проблеми.</w:t>
      </w:r>
    </w:p>
    <w:p w:rsidR="00B04A45" w:rsidRDefault="00B04A45" w:rsidP="00B04A45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F3EFE">
        <w:rPr>
          <w:rFonts w:ascii="Times New Roman" w:hAnsi="Times New Roman" w:cs="Times New Roman"/>
          <w:sz w:val="28"/>
          <w:szCs w:val="28"/>
          <w:lang w:val="uk-UA"/>
        </w:rPr>
        <w:t xml:space="preserve">Отже,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як бачимо, переваг значно більше ніж недоліків і тому цілком доречно застосовувати QR-кодування (QR-квестів) у навчальному процесі. </w:t>
      </w:r>
    </w:p>
    <w:p w:rsidR="00B04A45" w:rsidRDefault="00B04A45" w:rsidP="00B04A45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60013" w:rsidRPr="00B04A45" w:rsidRDefault="001E2D3C" w:rsidP="00B04A45">
      <w:pPr>
        <w:pStyle w:val="a7"/>
        <w:numPr>
          <w:ilvl w:val="0"/>
          <w:numId w:val="11"/>
        </w:num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Приклади кодування задач</w:t>
      </w:r>
    </w:p>
    <w:p w:rsidR="00765BEF" w:rsidRPr="00CD1AC0" w:rsidRDefault="00765BEF" w:rsidP="0056001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476C4" w:rsidRPr="00CD1AC0" w:rsidRDefault="008C5DCF" w:rsidP="0056001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D1AC0">
        <w:rPr>
          <w:rFonts w:ascii="Times New Roman" w:hAnsi="Times New Roman" w:cs="Times New Roman"/>
          <w:sz w:val="28"/>
          <w:szCs w:val="28"/>
          <w:lang w:val="uk-UA"/>
        </w:rPr>
        <w:t xml:space="preserve">Тема: </w:t>
      </w:r>
      <w:r w:rsidR="00B476C4" w:rsidRPr="00CD1AC0">
        <w:rPr>
          <w:rFonts w:ascii="Times New Roman" w:hAnsi="Times New Roman" w:cs="Times New Roman"/>
          <w:sz w:val="28"/>
          <w:szCs w:val="28"/>
          <w:lang w:val="uk-UA"/>
        </w:rPr>
        <w:t xml:space="preserve">Визначення координат центру ваги </w:t>
      </w:r>
      <w:r w:rsidR="00B269C9" w:rsidRPr="00CD1AC0">
        <w:rPr>
          <w:rFonts w:ascii="Times New Roman" w:hAnsi="Times New Roman" w:cs="Times New Roman"/>
          <w:sz w:val="28"/>
          <w:szCs w:val="28"/>
          <w:lang w:val="uk-UA"/>
        </w:rPr>
        <w:t xml:space="preserve">складної </w:t>
      </w:r>
      <w:r w:rsidR="00B476C4" w:rsidRPr="00CD1AC0">
        <w:rPr>
          <w:rFonts w:ascii="Times New Roman" w:hAnsi="Times New Roman" w:cs="Times New Roman"/>
          <w:sz w:val="28"/>
          <w:szCs w:val="28"/>
          <w:lang w:val="uk-UA"/>
        </w:rPr>
        <w:t>фігур</w:t>
      </w:r>
      <w:r w:rsidR="00B269C9" w:rsidRPr="00CD1AC0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B476C4" w:rsidRPr="00CD1AC0">
        <w:rPr>
          <w:rFonts w:ascii="Times New Roman" w:hAnsi="Times New Roman" w:cs="Times New Roman"/>
          <w:sz w:val="28"/>
          <w:szCs w:val="28"/>
          <w:lang w:val="uk-UA"/>
        </w:rPr>
        <w:t xml:space="preserve"> плоскої форми</w:t>
      </w:r>
    </w:p>
    <w:p w:rsidR="00B476C4" w:rsidRDefault="008C5DCF" w:rsidP="00AE6E5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D1AC0">
        <w:rPr>
          <w:rFonts w:ascii="Times New Roman" w:hAnsi="Times New Roman" w:cs="Times New Roman"/>
          <w:sz w:val="28"/>
          <w:szCs w:val="28"/>
          <w:lang w:val="uk-UA"/>
        </w:rPr>
        <w:t>Мета:</w:t>
      </w:r>
      <w:r w:rsidR="0073624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E6E54" w:rsidRPr="00CD1AC0">
        <w:rPr>
          <w:rFonts w:ascii="Times New Roman" w:hAnsi="Times New Roman" w:cs="Times New Roman"/>
          <w:sz w:val="28"/>
          <w:szCs w:val="28"/>
          <w:lang w:val="uk-UA"/>
        </w:rPr>
        <w:t>визначити центр ваги складної плоскої фігури</w:t>
      </w:r>
      <w:r w:rsidR="0073624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E6E54" w:rsidRPr="00CD1AC0">
        <w:rPr>
          <w:rFonts w:ascii="Times New Roman" w:hAnsi="Times New Roman" w:cs="Times New Roman"/>
          <w:sz w:val="28"/>
          <w:szCs w:val="28"/>
          <w:lang w:val="uk-UA"/>
        </w:rPr>
        <w:t>аналітичним шляхом</w:t>
      </w:r>
    </w:p>
    <w:p w:rsidR="00044841" w:rsidRPr="00CD1AC0" w:rsidRDefault="00044841" w:rsidP="00AE6E5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D3DBA" w:rsidRPr="00044841" w:rsidRDefault="009D3DBA" w:rsidP="00044841">
      <w:pPr>
        <w:pStyle w:val="a7"/>
        <w:numPr>
          <w:ilvl w:val="1"/>
          <w:numId w:val="11"/>
        </w:num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44841">
        <w:rPr>
          <w:rFonts w:ascii="Times New Roman" w:hAnsi="Times New Roman" w:cs="Times New Roman"/>
          <w:b/>
          <w:sz w:val="28"/>
          <w:szCs w:val="28"/>
          <w:lang w:val="uk-UA"/>
        </w:rPr>
        <w:t>Теоретична частина</w:t>
      </w:r>
    </w:p>
    <w:p w:rsidR="00044841" w:rsidRPr="00044841" w:rsidRDefault="00044841" w:rsidP="00044841">
      <w:pPr>
        <w:pStyle w:val="a7"/>
        <w:spacing w:after="0" w:line="360" w:lineRule="auto"/>
        <w:ind w:left="1158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D3DBA" w:rsidRPr="00CD1AC0" w:rsidRDefault="009D3DBA" w:rsidP="009D3D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D1AC0">
        <w:rPr>
          <w:rFonts w:ascii="Times New Roman" w:hAnsi="Times New Roman" w:cs="Times New Roman"/>
          <w:sz w:val="28"/>
          <w:szCs w:val="28"/>
          <w:lang w:val="uk-UA"/>
        </w:rPr>
        <w:t>За законом всесвітнього тяжіння, на всі частки тіла, які знаходяться поблизу земної поверхні, діють сили їх притяжіння до Землі, або сили їх тяжіння.</w:t>
      </w:r>
    </w:p>
    <w:p w:rsidR="009D3DBA" w:rsidRPr="00CD1AC0" w:rsidRDefault="009D3DBA" w:rsidP="00C018BC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D1AC0">
        <w:rPr>
          <w:rFonts w:ascii="Times New Roman" w:hAnsi="Times New Roman" w:cs="Times New Roman"/>
          <w:sz w:val="28"/>
          <w:szCs w:val="28"/>
          <w:lang w:val="uk-UA"/>
        </w:rPr>
        <w:t>Пам’ятай! З точки зору класичної механіки:</w:t>
      </w:r>
    </w:p>
    <w:p w:rsidR="009D3DBA" w:rsidRPr="00CD1AC0" w:rsidRDefault="00C018BC" w:rsidP="009D3DB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 w:color="FF0000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с</w:t>
      </w:r>
      <w:r w:rsidR="009D3DBA" w:rsidRPr="00CD1AC0">
        <w:rPr>
          <w:rFonts w:ascii="Times New Roman" w:hAnsi="Times New Roman" w:cs="Times New Roman"/>
          <w:sz w:val="28"/>
          <w:szCs w:val="28"/>
          <w:lang w:val="uk-UA"/>
        </w:rPr>
        <w:t xml:space="preserve">ила тяжіння частки представляє собою рівнодіючу сили притяжіння цієї частки до Землі та відцентрової сили, яка виникає внаслідок обертання </w:t>
      </w:r>
      <w:r w:rsidR="009D3DBA" w:rsidRPr="00CD1AC0">
        <w:rPr>
          <w:rFonts w:ascii="Times New Roman" w:hAnsi="Times New Roman" w:cs="Times New Roman"/>
          <w:sz w:val="28"/>
          <w:szCs w:val="28"/>
          <w:lang w:val="uk-UA"/>
        </w:rPr>
        <w:lastRenderedPageBreak/>
        <w:t>частки разом із Землею. Максимальне значення відцентрована сила має тоді, коли вона знаходиться на екваторі ( найбільша відстань від вісі обертання). Але і в цьому випадку відцентрована сила частки приблизно в 300 разів менше сили її тяжіння до Землі.</w:t>
      </w:r>
    </w:p>
    <w:p w:rsidR="009D3DBA" w:rsidRPr="00CD1AC0" w:rsidRDefault="009D3DBA" w:rsidP="009D3DBA">
      <w:pPr>
        <w:spacing w:after="0" w:line="360" w:lineRule="auto"/>
        <w:ind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D1AC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Рівнодійна сил тяжіння (ваги) всіх окремих часток тіла називається силою тяжіння (ваги) тіла; модуль цієї сили називається вагою</w:t>
      </w:r>
      <w:r w:rsidR="00CF385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D1AC0">
        <w:rPr>
          <w:rFonts w:ascii="Times New Roman" w:hAnsi="Times New Roman" w:cs="Times New Roman"/>
          <w:sz w:val="28"/>
          <w:szCs w:val="28"/>
          <w:lang w:val="uk-UA"/>
        </w:rPr>
        <w:t>тіла.</w:t>
      </w:r>
    </w:p>
    <w:p w:rsidR="009D3DBA" w:rsidRPr="00CD1AC0" w:rsidRDefault="009D3DBA" w:rsidP="009D3DB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D1AC0">
        <w:rPr>
          <w:rFonts w:ascii="Times New Roman" w:hAnsi="Times New Roman" w:cs="Times New Roman"/>
          <w:sz w:val="28"/>
          <w:szCs w:val="28"/>
          <w:lang w:val="uk-UA"/>
        </w:rPr>
        <w:t xml:space="preserve">          Як не змінювалось розташування тіла у просторі (проворот), сила тяжіння його окремих часток залишається паралельними одна одній (вертикальними); відносно тіла вони будуть провертатися навколо своїх точок прикладання, зберігаючи свою паралельність та величину. Отже, при такому повороті рівнодійна паралельних сил завжди проходить через одну й ту ж точку – центр даної системи паралельних сил. Звідси витікає, що центр тяжіння (ваги) знаходиться у визначеній для кожного тіла точці і не змінює свого розташування відносно цього тіла при зміні розташування самого тіла.</w:t>
      </w:r>
    </w:p>
    <w:p w:rsidR="009D3DBA" w:rsidRPr="00CD1AC0" w:rsidRDefault="009D3DBA" w:rsidP="009D3DB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D1AC0">
        <w:rPr>
          <w:rFonts w:ascii="Times New Roman" w:hAnsi="Times New Roman" w:cs="Times New Roman"/>
          <w:sz w:val="28"/>
          <w:szCs w:val="28"/>
          <w:lang w:val="uk-UA"/>
        </w:rPr>
        <w:t xml:space="preserve">            Центр тяжіння (ваги) – це така, незмінно пов’язана з цим тілом точка, через яку проходе лінія дії сили тяжіння даного тіла при любому положенні тіла у просторі.</w:t>
      </w:r>
    </w:p>
    <w:p w:rsidR="009D3DBA" w:rsidRPr="00CD1AC0" w:rsidRDefault="009D3DBA" w:rsidP="009D3DB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D1AC0">
        <w:rPr>
          <w:rFonts w:ascii="Times New Roman" w:hAnsi="Times New Roman" w:cs="Times New Roman"/>
          <w:sz w:val="28"/>
          <w:szCs w:val="28"/>
          <w:lang w:val="uk-UA"/>
        </w:rPr>
        <w:t xml:space="preserve">           Треба відмітити, що невірно уявляти собі центр тяжіння як матеріальну частку тіла, до якої безпосередньо прикладена сила тяжіння тіла. Остання є рівнодійною силою, якою можна замінити умовно в задачах теоретичної механіки ( не у всіх) дію на тіло сил ваги ( тяжіння), прикладених до нього елементарних часток ( матеріальних точок).</w:t>
      </w:r>
    </w:p>
    <w:p w:rsidR="009D3DBA" w:rsidRPr="00CD1AC0" w:rsidRDefault="009D3DBA" w:rsidP="009D3DB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D1AC0">
        <w:rPr>
          <w:rFonts w:ascii="Times New Roman" w:hAnsi="Times New Roman" w:cs="Times New Roman"/>
          <w:sz w:val="28"/>
          <w:szCs w:val="28"/>
          <w:lang w:val="uk-UA"/>
        </w:rPr>
        <w:t>Центр ваги тіла є лише точка, через яку завжди проходе лінія дії цієї рівнодійної.</w:t>
      </w:r>
    </w:p>
    <w:p w:rsidR="009D3DBA" w:rsidRPr="00CD1AC0" w:rsidRDefault="009D3DBA" w:rsidP="009D3DB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D1AC0">
        <w:rPr>
          <w:rFonts w:ascii="Times New Roman" w:hAnsi="Times New Roman" w:cs="Times New Roman"/>
          <w:sz w:val="28"/>
          <w:szCs w:val="28"/>
          <w:lang w:val="uk-UA"/>
        </w:rPr>
        <w:t xml:space="preserve">           Центр ваги може належати точці, у якій зовсім нема матеріальних часток, що належать матеріальному тілу (сфера, тор). </w:t>
      </w:r>
    </w:p>
    <w:p w:rsidR="009D3DBA" w:rsidRPr="00CD1AC0" w:rsidRDefault="009D3DBA" w:rsidP="009D3DB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D1AC0">
        <w:rPr>
          <w:rFonts w:ascii="Times New Roman" w:hAnsi="Times New Roman" w:cs="Times New Roman"/>
          <w:sz w:val="28"/>
          <w:szCs w:val="28"/>
          <w:lang w:val="uk-UA"/>
        </w:rPr>
        <w:t>Отже, ми з’ясували, що:</w:t>
      </w:r>
    </w:p>
    <w:p w:rsidR="009D3DBA" w:rsidRPr="00CD1AC0" w:rsidRDefault="009D3DBA" w:rsidP="009D3DB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D1AC0">
        <w:rPr>
          <w:rFonts w:ascii="Times New Roman" w:hAnsi="Times New Roman" w:cs="Times New Roman"/>
          <w:bCs/>
          <w:sz w:val="28"/>
          <w:szCs w:val="28"/>
          <w:lang w:val="uk-UA"/>
        </w:rPr>
        <w:t>Сила ваги</w:t>
      </w:r>
      <w:r w:rsidRPr="00CD1AC0">
        <w:rPr>
          <w:rFonts w:ascii="Times New Roman" w:hAnsi="Times New Roman" w:cs="Times New Roman"/>
          <w:sz w:val="28"/>
          <w:szCs w:val="28"/>
          <w:lang w:val="uk-UA"/>
        </w:rPr>
        <w:t xml:space="preserve"> - це сила, з якою тіло притягається до землі.</w:t>
      </w:r>
    </w:p>
    <w:p w:rsidR="009D3DBA" w:rsidRDefault="009D3DBA" w:rsidP="009D3DB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D1AC0">
        <w:rPr>
          <w:rFonts w:ascii="Times New Roman" w:hAnsi="Times New Roman" w:cs="Times New Roman"/>
          <w:bCs/>
          <w:sz w:val="28"/>
          <w:szCs w:val="28"/>
          <w:lang w:val="uk-UA"/>
        </w:rPr>
        <w:t>Центр ваги</w:t>
      </w:r>
      <w:r w:rsidRPr="00CD1AC0">
        <w:rPr>
          <w:rFonts w:ascii="Times New Roman" w:hAnsi="Times New Roman" w:cs="Times New Roman"/>
          <w:sz w:val="28"/>
          <w:szCs w:val="28"/>
          <w:lang w:val="uk-UA"/>
        </w:rPr>
        <w:t xml:space="preserve"> - це точка прикладання сили ваги (дивись рисунок).</w:t>
      </w:r>
    </w:p>
    <w:p w:rsidR="00044841" w:rsidRPr="00CD1AC0" w:rsidRDefault="00044841" w:rsidP="009D3DB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D3DBA" w:rsidRPr="00044841" w:rsidRDefault="009D3DBA" w:rsidP="00044841">
      <w:pPr>
        <w:pStyle w:val="a7"/>
        <w:numPr>
          <w:ilvl w:val="1"/>
          <w:numId w:val="11"/>
        </w:num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44841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Положення центра </w:t>
      </w:r>
      <w:r w:rsidR="00044841" w:rsidRPr="00044841">
        <w:rPr>
          <w:rFonts w:ascii="Times New Roman" w:hAnsi="Times New Roman" w:cs="Times New Roman"/>
          <w:b/>
          <w:sz w:val="28"/>
          <w:szCs w:val="28"/>
          <w:lang w:val="uk-UA"/>
        </w:rPr>
        <w:t>ваги простих геометричних фігур</w:t>
      </w:r>
    </w:p>
    <w:p w:rsidR="00044841" w:rsidRPr="00044841" w:rsidRDefault="00044841" w:rsidP="00044841">
      <w:pPr>
        <w:pStyle w:val="a7"/>
        <w:spacing w:after="0" w:line="360" w:lineRule="auto"/>
        <w:ind w:left="1158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D3DBA" w:rsidRPr="00CD1AC0" w:rsidRDefault="00CF3858" w:rsidP="009D3DB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1)  прямокутник, квадрат, ромб, паралелограм</w:t>
      </w:r>
      <w:r w:rsidR="009D3DBA" w:rsidRPr="00CD1AC0">
        <w:rPr>
          <w:rFonts w:ascii="Times New Roman" w:hAnsi="Times New Roman" w:cs="Times New Roman"/>
          <w:sz w:val="28"/>
          <w:szCs w:val="28"/>
          <w:lang w:val="uk-UA"/>
        </w:rPr>
        <w:t xml:space="preserve"> – на перетині</w:t>
      </w:r>
    </w:p>
    <w:p w:rsidR="009D3DBA" w:rsidRPr="00CD1AC0" w:rsidRDefault="009D3DBA" w:rsidP="009D3DB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D1AC0">
        <w:rPr>
          <w:rFonts w:ascii="Times New Roman" w:hAnsi="Times New Roman" w:cs="Times New Roman"/>
          <w:sz w:val="28"/>
          <w:szCs w:val="28"/>
          <w:lang w:val="uk-UA"/>
        </w:rPr>
        <w:t xml:space="preserve">діагоналей:  </w:t>
      </w:r>
    </w:p>
    <w:p w:rsidR="009D3DBA" w:rsidRPr="00CD1AC0" w:rsidRDefault="009D3DBA" w:rsidP="009D3DB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D1AC0">
        <w:rPr>
          <w:rFonts w:ascii="Times New Roman" w:hAnsi="Times New Roman" w:cs="Times New Roman"/>
          <w:sz w:val="28"/>
          <w:szCs w:val="28"/>
          <w:lang w:val="uk-UA"/>
        </w:rPr>
        <w:t> </w:t>
      </w:r>
    </w:p>
    <w:p w:rsidR="009D3DBA" w:rsidRPr="00CD1AC0" w:rsidRDefault="009D3DBA" w:rsidP="0073624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D1AC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774700" cy="622300"/>
            <wp:effectExtent l="19050" t="0" r="6350" b="0"/>
            <wp:docPr id="18" name="Рисунок 1" descr="image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195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700" cy="62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D1AC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800100" cy="711200"/>
            <wp:effectExtent l="19050" t="0" r="0" b="0"/>
            <wp:docPr id="19" name="Рисунок 2" descr="image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197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71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D1AC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828800" cy="749300"/>
            <wp:effectExtent l="19050" t="0" r="0" b="0"/>
            <wp:docPr id="20" name="Рисунок 3" descr="image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199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74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3DBA" w:rsidRPr="00CD1AC0" w:rsidRDefault="009D3DBA" w:rsidP="009D3DB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D1AC0">
        <w:rPr>
          <w:rFonts w:ascii="Times New Roman" w:hAnsi="Times New Roman" w:cs="Times New Roman"/>
          <w:sz w:val="28"/>
          <w:szCs w:val="28"/>
          <w:lang w:val="uk-UA"/>
        </w:rPr>
        <w:t> </w:t>
      </w:r>
    </w:p>
    <w:p w:rsidR="009D3DBA" w:rsidRPr="00CD1AC0" w:rsidRDefault="00CF3858" w:rsidP="009D3DB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2)  трикутник</w:t>
      </w:r>
      <w:r w:rsidR="009D3DBA" w:rsidRPr="00CD1AC0">
        <w:rPr>
          <w:rFonts w:ascii="Times New Roman" w:hAnsi="Times New Roman" w:cs="Times New Roman"/>
          <w:sz w:val="28"/>
          <w:szCs w:val="28"/>
          <w:lang w:val="uk-UA"/>
        </w:rPr>
        <w:t xml:space="preserve"> – на перетині медіан </w:t>
      </w:r>
    </w:p>
    <w:p w:rsidR="009D3DBA" w:rsidRDefault="009D3DBA" w:rsidP="009D3DB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D1AC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435100" cy="368300"/>
            <wp:effectExtent l="0" t="0" r="0" b="0"/>
            <wp:docPr id="21" name="Рисунок 4" descr="image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206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100" cy="36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18BC" w:rsidRPr="00CD1AC0" w:rsidRDefault="00C018BC" w:rsidP="009D3DB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D3DBA" w:rsidRPr="00CD1AC0" w:rsidRDefault="00CF3858" w:rsidP="009D3DB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 3)  коловоий сектор чи на півколо</w:t>
      </w:r>
      <w:r w:rsidR="009D3DBA" w:rsidRPr="00CD1AC0">
        <w:rPr>
          <w:rFonts w:ascii="Times New Roman" w:hAnsi="Times New Roman" w:cs="Times New Roman"/>
          <w:sz w:val="28"/>
          <w:szCs w:val="28"/>
          <w:lang w:val="uk-UA"/>
        </w:rPr>
        <w:t xml:space="preserve"> – у точці з координатами:</w:t>
      </w:r>
    </w:p>
    <w:p w:rsidR="009D3DBA" w:rsidRPr="00CD1AC0" w:rsidRDefault="009D3DBA" w:rsidP="009D3DB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D1AC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758950" cy="768350"/>
            <wp:effectExtent l="0" t="0" r="0" b="0"/>
            <wp:docPr id="22" name="Рисунок 5" descr="image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208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8950" cy="768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3DBA" w:rsidRDefault="009D3DBA" w:rsidP="00B04A4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D1AC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756150" cy="1327150"/>
            <wp:effectExtent l="19050" t="0" r="6350" b="0"/>
            <wp:docPr id="23" name="Рисунок 6" descr="image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210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 b="99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0" cy="1327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18BC" w:rsidRPr="00CD1AC0" w:rsidRDefault="00C018BC" w:rsidP="009D3DB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D3DBA" w:rsidRDefault="00CF3858" w:rsidP="009D3DB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 4)  конус</w:t>
      </w:r>
      <w:r w:rsidR="009D3DBA" w:rsidRPr="00CD1AC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або повна піраміда</w:t>
      </w:r>
      <w:r w:rsidR="009D3DBA" w:rsidRPr="00CD1AC0">
        <w:rPr>
          <w:rFonts w:ascii="Times New Roman" w:hAnsi="Times New Roman" w:cs="Times New Roman"/>
          <w:sz w:val="28"/>
          <w:szCs w:val="28"/>
          <w:lang w:val="uk-UA"/>
        </w:rPr>
        <w:t xml:space="preserve"> – на 1/3 висоти від основи </w:t>
      </w:r>
    </w:p>
    <w:p w:rsidR="00C018BC" w:rsidRPr="00CD1AC0" w:rsidRDefault="00C018BC" w:rsidP="009D3DB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D3DBA" w:rsidRPr="00CD1AC0" w:rsidRDefault="009D3DBA" w:rsidP="00B220E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D1AC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054100" cy="723900"/>
            <wp:effectExtent l="19050" t="0" r="0" b="0"/>
            <wp:docPr id="24" name="Рисунок 7" descr="image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212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0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D1AC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71500" cy="603250"/>
            <wp:effectExtent l="19050" t="0" r="0" b="0"/>
            <wp:docPr id="25" name="Рисунок 8" descr="image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age214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3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3DBA" w:rsidRPr="00CD1AC0" w:rsidRDefault="009D3DBA" w:rsidP="009D3DB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D1AC0">
        <w:rPr>
          <w:rFonts w:ascii="Times New Roman" w:hAnsi="Times New Roman" w:cs="Times New Roman"/>
          <w:sz w:val="28"/>
          <w:szCs w:val="28"/>
          <w:lang w:val="uk-UA"/>
        </w:rPr>
        <w:t>  </w:t>
      </w:r>
    </w:p>
    <w:p w:rsidR="009D3DBA" w:rsidRPr="00CD1AC0" w:rsidRDefault="009D3DBA" w:rsidP="00C018BC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CD1AC0">
        <w:rPr>
          <w:rFonts w:ascii="Times New Roman" w:hAnsi="Times New Roman" w:cs="Times New Roman"/>
          <w:sz w:val="28"/>
          <w:szCs w:val="28"/>
          <w:lang w:val="uk-UA"/>
        </w:rPr>
        <w:t xml:space="preserve">Якщо плоска фігура </w:t>
      </w:r>
      <w:r w:rsidR="00CF3858">
        <w:rPr>
          <w:rFonts w:ascii="Times New Roman" w:hAnsi="Times New Roman" w:cs="Times New Roman"/>
          <w:sz w:val="28"/>
          <w:szCs w:val="28"/>
          <w:lang w:val="uk-UA"/>
        </w:rPr>
        <w:t>неправильної геометричної форми</w:t>
      </w:r>
      <w:r w:rsidRPr="00CD1AC0">
        <w:rPr>
          <w:rFonts w:ascii="Times New Roman" w:hAnsi="Times New Roman" w:cs="Times New Roman"/>
          <w:sz w:val="28"/>
          <w:szCs w:val="28"/>
          <w:lang w:val="uk-UA"/>
        </w:rPr>
        <w:t>, то центр ваги такої фі</w:t>
      </w:r>
      <w:r w:rsidRPr="00CD1AC0">
        <w:rPr>
          <w:rFonts w:ascii="Times New Roman" w:hAnsi="Times New Roman" w:cs="Times New Roman"/>
          <w:sz w:val="28"/>
          <w:szCs w:val="28"/>
          <w:lang w:val="uk-UA"/>
        </w:rPr>
        <w:softHyphen/>
        <w:t>гури можна визначити двома способами:</w:t>
      </w:r>
    </w:p>
    <w:p w:rsidR="009D3DBA" w:rsidRPr="00CD1AC0" w:rsidRDefault="009D3DBA" w:rsidP="009D3DB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D1AC0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1) </w:t>
      </w:r>
      <w:r w:rsidR="00CF3858" w:rsidRPr="00CD1AC0">
        <w:rPr>
          <w:rFonts w:ascii="Times New Roman" w:hAnsi="Times New Roman" w:cs="Times New Roman"/>
          <w:sz w:val="28"/>
          <w:szCs w:val="28"/>
          <w:lang w:val="uk-UA"/>
        </w:rPr>
        <w:t xml:space="preserve">експериментальним шляхом </w:t>
      </w:r>
      <w:r w:rsidR="00CF3858">
        <w:rPr>
          <w:rFonts w:ascii="Times New Roman" w:hAnsi="Times New Roman" w:cs="Times New Roman"/>
          <w:sz w:val="28"/>
          <w:szCs w:val="28"/>
          <w:lang w:val="uk-UA"/>
        </w:rPr>
        <w:t xml:space="preserve">або </w:t>
      </w:r>
      <w:r w:rsidRPr="00CD1AC0">
        <w:rPr>
          <w:rFonts w:ascii="Times New Roman" w:hAnsi="Times New Roman" w:cs="Times New Roman"/>
          <w:sz w:val="28"/>
          <w:szCs w:val="28"/>
          <w:lang w:val="uk-UA"/>
        </w:rPr>
        <w:t>підвішування</w:t>
      </w:r>
      <w:r w:rsidR="00CF3858">
        <w:rPr>
          <w:rFonts w:ascii="Times New Roman" w:hAnsi="Times New Roman" w:cs="Times New Roman"/>
          <w:sz w:val="28"/>
          <w:szCs w:val="28"/>
          <w:lang w:val="uk-UA"/>
        </w:rPr>
        <w:t>м фігури</w:t>
      </w:r>
      <w:r w:rsidRPr="00CD1AC0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9D3DBA" w:rsidRPr="00CD1AC0" w:rsidRDefault="009D3DBA" w:rsidP="009D3DB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D1AC0">
        <w:rPr>
          <w:rFonts w:ascii="Times New Roman" w:hAnsi="Times New Roman" w:cs="Times New Roman"/>
          <w:sz w:val="28"/>
          <w:szCs w:val="28"/>
          <w:lang w:val="uk-UA"/>
        </w:rPr>
        <w:t xml:space="preserve">2) </w:t>
      </w:r>
      <w:r w:rsidR="00CF3858">
        <w:rPr>
          <w:rFonts w:ascii="Times New Roman" w:hAnsi="Times New Roman" w:cs="Times New Roman"/>
          <w:sz w:val="28"/>
          <w:szCs w:val="28"/>
          <w:lang w:val="uk-UA"/>
        </w:rPr>
        <w:t>аналітичним шляхом</w:t>
      </w:r>
      <w:r w:rsidR="00CF3858" w:rsidRPr="00CD1AC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F3858">
        <w:rPr>
          <w:rFonts w:ascii="Times New Roman" w:hAnsi="Times New Roman" w:cs="Times New Roman"/>
          <w:sz w:val="28"/>
          <w:szCs w:val="28"/>
          <w:lang w:val="uk-UA"/>
        </w:rPr>
        <w:t>(теоретичними розрахунками)</w:t>
      </w:r>
      <w:r w:rsidRPr="00CD1AC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D3DBA" w:rsidRDefault="009D3DBA" w:rsidP="00CF38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D1AC0">
        <w:rPr>
          <w:rFonts w:ascii="Times New Roman" w:hAnsi="Times New Roman" w:cs="Times New Roman"/>
          <w:sz w:val="28"/>
          <w:szCs w:val="28"/>
          <w:lang w:val="uk-UA"/>
        </w:rPr>
        <w:t xml:space="preserve">          У другому випадку плоска фігура розбивається на певну кількість елементарних фігур, що мають правильну геометричну ф</w:t>
      </w:r>
      <w:r w:rsidR="00CF3858">
        <w:rPr>
          <w:rFonts w:ascii="Times New Roman" w:hAnsi="Times New Roman" w:cs="Times New Roman"/>
          <w:sz w:val="28"/>
          <w:szCs w:val="28"/>
          <w:lang w:val="uk-UA"/>
        </w:rPr>
        <w:t>орму. Потім ви</w:t>
      </w:r>
      <w:r w:rsidR="00CF3858">
        <w:rPr>
          <w:rFonts w:ascii="Times New Roman" w:hAnsi="Times New Roman" w:cs="Times New Roman"/>
          <w:sz w:val="28"/>
          <w:szCs w:val="28"/>
          <w:lang w:val="uk-UA"/>
        </w:rPr>
        <w:softHyphen/>
        <w:t>значається розташування центра ваги та</w:t>
      </w:r>
      <w:r w:rsidRPr="00CD1AC0">
        <w:rPr>
          <w:rFonts w:ascii="Times New Roman" w:hAnsi="Times New Roman" w:cs="Times New Roman"/>
          <w:sz w:val="28"/>
          <w:szCs w:val="28"/>
          <w:lang w:val="uk-UA"/>
        </w:rPr>
        <w:t xml:space="preserve"> площі кожної </w:t>
      </w:r>
      <w:r w:rsidR="00CF3858">
        <w:rPr>
          <w:rFonts w:ascii="Times New Roman" w:hAnsi="Times New Roman" w:cs="Times New Roman"/>
          <w:sz w:val="28"/>
          <w:szCs w:val="28"/>
          <w:lang w:val="uk-UA"/>
        </w:rPr>
        <w:t xml:space="preserve">складової </w:t>
      </w:r>
      <w:r w:rsidRPr="00CD1AC0">
        <w:rPr>
          <w:rFonts w:ascii="Times New Roman" w:hAnsi="Times New Roman" w:cs="Times New Roman"/>
          <w:sz w:val="28"/>
          <w:szCs w:val="28"/>
          <w:lang w:val="uk-UA"/>
        </w:rPr>
        <w:t>елементарної фігури. Для того щоб знайти координати цен</w:t>
      </w:r>
      <w:r w:rsidRPr="00CD1AC0">
        <w:rPr>
          <w:rFonts w:ascii="Times New Roman" w:hAnsi="Times New Roman" w:cs="Times New Roman"/>
          <w:sz w:val="28"/>
          <w:szCs w:val="28"/>
          <w:lang w:val="uk-UA"/>
        </w:rPr>
        <w:softHyphen/>
        <w:t>тра ваги заданої складної фігури, використовуються на</w:t>
      </w:r>
      <w:r w:rsidRPr="00CD1AC0">
        <w:rPr>
          <w:rFonts w:ascii="Times New Roman" w:hAnsi="Times New Roman" w:cs="Times New Roman"/>
          <w:sz w:val="28"/>
          <w:szCs w:val="28"/>
          <w:lang w:val="uk-UA"/>
        </w:rPr>
        <w:softHyphen/>
        <w:t>ступні формули:</w:t>
      </w:r>
    </w:p>
    <w:p w:rsidR="00C51BE1" w:rsidRPr="00D06864" w:rsidRDefault="00E93DF0" w:rsidP="00C51BE1">
      <w:pPr>
        <w:spacing w:after="0" w:line="360" w:lineRule="auto"/>
        <w:jc w:val="center"/>
        <w:rPr>
          <w:rFonts w:ascii="Times New Roman" w:eastAsia="Times New Roman" w:hAnsi="Times New Roman" w:cs="Times New Roman"/>
          <w:sz w:val="32"/>
          <w:szCs w:val="36"/>
          <w:lang w:val="uk-UA"/>
        </w:rPr>
      </w:pPr>
      <m:oMath>
        <m:sSub>
          <m:sSubPr>
            <m:ctrlPr>
              <w:rPr>
                <w:rFonts w:ascii="Cambria Math" w:eastAsia="Times New Roman" w:hAnsi="Times New Roman" w:cs="Times New Roman"/>
                <w:sz w:val="32"/>
                <w:szCs w:val="36"/>
                <w:lang w:val="uk-UA"/>
              </w:rPr>
            </m:ctrlPr>
          </m:sSubPr>
          <m:e>
            <m:r>
              <m:rPr>
                <m:sty m:val="p"/>
              </m:rPr>
              <w:rPr>
                <w:rFonts w:ascii="Cambria Math" w:eastAsia="Times New Roman" w:hAnsi="Times New Roman" w:cs="Times New Roman"/>
                <w:sz w:val="32"/>
                <w:szCs w:val="36"/>
                <w:lang w:val="uk-UA"/>
              </w:rPr>
              <m:t>Х</m:t>
            </m:r>
          </m:e>
          <m:sub>
            <m:r>
              <m:rPr>
                <m:sty m:val="p"/>
              </m:rPr>
              <w:rPr>
                <w:rFonts w:ascii="Cambria Math" w:eastAsia="Times New Roman" w:hAnsi="Times New Roman" w:cs="Times New Roman"/>
                <w:sz w:val="32"/>
                <w:szCs w:val="36"/>
                <w:lang w:val="uk-UA"/>
              </w:rPr>
              <m:t>с</m:t>
            </m:r>
          </m:sub>
        </m:sSub>
        <m:r>
          <m:rPr>
            <m:sty m:val="p"/>
          </m:rPr>
          <w:rPr>
            <w:rFonts w:ascii="Cambria Math" w:eastAsia="Times New Roman" w:hAnsi="Times New Roman" w:cs="Times New Roman"/>
            <w:sz w:val="32"/>
            <w:szCs w:val="36"/>
            <w:lang w:val="uk-UA"/>
          </w:rPr>
          <m:t xml:space="preserve">= </m:t>
        </m:r>
        <m:f>
          <m:fPr>
            <m:ctrlPr>
              <w:rPr>
                <w:rFonts w:ascii="Cambria Math" w:eastAsia="Times New Roman" w:hAnsi="Times New Roman" w:cs="Times New Roman"/>
                <w:sz w:val="32"/>
                <w:szCs w:val="36"/>
                <w:lang w:val="uk-UA"/>
              </w:rPr>
            </m:ctrlPr>
          </m:fPr>
          <m:num>
            <m:nary>
              <m:naryPr>
                <m:chr m:val="∑"/>
                <m:limLoc m:val="undOvr"/>
                <m:subHide m:val="on"/>
                <m:supHide m:val="on"/>
                <m:ctrlPr>
                  <w:rPr>
                    <w:rFonts w:ascii="Cambria Math" w:eastAsia="Times New Roman" w:hAnsi="Times New Roman" w:cs="Times New Roman"/>
                    <w:sz w:val="32"/>
                    <w:szCs w:val="36"/>
                    <w:lang w:val="uk-UA"/>
                  </w:rPr>
                </m:ctrlPr>
              </m:naryPr>
              <m:sub/>
              <m:sup/>
              <m:e>
                <m:sSub>
                  <m:sSubPr>
                    <m:ctrlPr>
                      <w:rPr>
                        <w:rFonts w:ascii="Cambria Math" w:eastAsia="Times New Roman" w:hAnsi="Times New Roman" w:cs="Times New Roman"/>
                        <w:sz w:val="32"/>
                        <w:szCs w:val="36"/>
                        <w:lang w:val="uk-UA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Times New Roman" w:cs="Times New Roman"/>
                        <w:sz w:val="32"/>
                        <w:szCs w:val="36"/>
                        <w:lang w:val="uk-UA"/>
                      </w:rPr>
                      <m:t>А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Times New Roman" w:cs="Times New Roman"/>
                        <w:sz w:val="32"/>
                        <w:szCs w:val="36"/>
                        <w:lang w:val="uk-UA"/>
                      </w:rPr>
                      <m:t>і</m:t>
                    </m:r>
                  </m:sub>
                </m:sSub>
                <m:sSub>
                  <m:sSubPr>
                    <m:ctrlPr>
                      <w:rPr>
                        <w:rFonts w:ascii="Cambria Math" w:eastAsia="Times New Roman" w:hAnsi="Times New Roman" w:cs="Times New Roman"/>
                        <w:sz w:val="32"/>
                        <w:szCs w:val="36"/>
                        <w:lang w:val="uk-UA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Times New Roman" w:cs="Times New Roman"/>
                        <w:sz w:val="32"/>
                        <w:szCs w:val="36"/>
                        <w:lang w:val="uk-UA"/>
                      </w:rPr>
                      <m:t>Х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Times New Roman" w:cs="Times New Roman"/>
                        <w:sz w:val="32"/>
                        <w:szCs w:val="36"/>
                        <w:lang w:val="uk-UA"/>
                      </w:rPr>
                      <m:t>і</m:t>
                    </m:r>
                  </m:sub>
                </m:sSub>
              </m:e>
            </m:nary>
          </m:num>
          <m:den>
            <m:nary>
              <m:naryPr>
                <m:chr m:val="∑"/>
                <m:limLoc m:val="undOvr"/>
                <m:subHide m:val="on"/>
                <m:supHide m:val="on"/>
                <m:ctrlPr>
                  <w:rPr>
                    <w:rFonts w:ascii="Cambria Math" w:eastAsia="Times New Roman" w:hAnsi="Times New Roman" w:cs="Times New Roman"/>
                    <w:sz w:val="32"/>
                    <w:szCs w:val="36"/>
                    <w:lang w:val="uk-UA"/>
                  </w:rPr>
                </m:ctrlPr>
              </m:naryPr>
              <m:sub/>
              <m:sup/>
              <m:e>
                <m:sSub>
                  <m:sSubPr>
                    <m:ctrlPr>
                      <w:rPr>
                        <w:rFonts w:ascii="Cambria Math" w:eastAsia="Times New Roman" w:hAnsi="Times New Roman" w:cs="Times New Roman"/>
                        <w:sz w:val="32"/>
                        <w:szCs w:val="36"/>
                        <w:lang w:val="uk-UA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Times New Roman" w:cs="Times New Roman"/>
                        <w:sz w:val="32"/>
                        <w:szCs w:val="36"/>
                        <w:lang w:val="uk-UA"/>
                      </w:rPr>
                      <m:t>А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Times New Roman" w:cs="Times New Roman"/>
                        <w:sz w:val="32"/>
                        <w:szCs w:val="36"/>
                        <w:lang w:val="uk-UA"/>
                      </w:rPr>
                      <m:t>і</m:t>
                    </m:r>
                  </m:sub>
                </m:sSub>
              </m:e>
            </m:nary>
          </m:den>
        </m:f>
      </m:oMath>
      <w:r w:rsidR="00C51BE1" w:rsidRPr="00D06864">
        <w:rPr>
          <w:rFonts w:ascii="Times New Roman" w:hAnsi="Times New Roman" w:cs="Times New Roman"/>
          <w:sz w:val="32"/>
          <w:szCs w:val="36"/>
          <w:lang w:val="uk-UA"/>
        </w:rPr>
        <w:t xml:space="preserve"> ;  </w:t>
      </w:r>
      <w:r w:rsidR="00C51BE1" w:rsidRPr="00D06864">
        <w:rPr>
          <w:rFonts w:ascii="Times New Roman" w:eastAsia="Times New Roman" w:hAnsi="Times New Roman" w:cs="Times New Roman"/>
          <w:sz w:val="32"/>
          <w:szCs w:val="36"/>
          <w:lang w:val="uk-UA"/>
        </w:rPr>
        <w:t>Y</w:t>
      </w:r>
      <w:r w:rsidR="00C51BE1" w:rsidRPr="00D06864">
        <w:rPr>
          <w:rFonts w:ascii="Times New Roman" w:eastAsia="Times New Roman" w:hAnsi="Times New Roman" w:cs="Times New Roman"/>
          <w:sz w:val="32"/>
          <w:szCs w:val="36"/>
          <w:vertAlign w:val="subscript"/>
          <w:lang w:val="uk-UA"/>
        </w:rPr>
        <w:t xml:space="preserve">С </w:t>
      </w:r>
      <w:r w:rsidR="00C51BE1" w:rsidRPr="00D06864">
        <w:rPr>
          <w:rFonts w:ascii="Times New Roman" w:eastAsia="Times New Roman" w:hAnsi="Times New Roman" w:cs="Times New Roman"/>
          <w:sz w:val="32"/>
          <w:szCs w:val="36"/>
          <w:lang w:val="uk-UA"/>
        </w:rPr>
        <w:t xml:space="preserve">= </w:t>
      </w:r>
      <m:oMath>
        <m:f>
          <m:fPr>
            <m:ctrlPr>
              <w:rPr>
                <w:rFonts w:ascii="Cambria Math" w:eastAsia="Times New Roman" w:hAnsi="Times New Roman" w:cs="Times New Roman"/>
                <w:sz w:val="32"/>
                <w:szCs w:val="36"/>
                <w:lang w:val="uk-UA"/>
              </w:rPr>
            </m:ctrlPr>
          </m:fPr>
          <m:num>
            <m:nary>
              <m:naryPr>
                <m:chr m:val="∑"/>
                <m:limLoc m:val="undOvr"/>
                <m:subHide m:val="on"/>
                <m:supHide m:val="on"/>
                <m:ctrlPr>
                  <w:rPr>
                    <w:rFonts w:ascii="Cambria Math" w:eastAsia="Times New Roman" w:hAnsi="Times New Roman" w:cs="Times New Roman"/>
                    <w:sz w:val="32"/>
                    <w:szCs w:val="36"/>
                    <w:lang w:val="uk-UA"/>
                  </w:rPr>
                </m:ctrlPr>
              </m:naryPr>
              <m:sub/>
              <m:sup/>
              <m:e>
                <m:sSub>
                  <m:sSubPr>
                    <m:ctrlPr>
                      <w:rPr>
                        <w:rFonts w:ascii="Cambria Math" w:eastAsia="Times New Roman" w:hAnsi="Times New Roman" w:cs="Times New Roman"/>
                        <w:sz w:val="32"/>
                        <w:szCs w:val="36"/>
                        <w:lang w:val="uk-UA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Times New Roman" w:cs="Times New Roman"/>
                        <w:sz w:val="32"/>
                        <w:szCs w:val="36"/>
                        <w:lang w:val="uk-UA"/>
                      </w:rPr>
                      <m:t>А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Times New Roman" w:cs="Times New Roman"/>
                        <w:sz w:val="32"/>
                        <w:szCs w:val="36"/>
                        <w:lang w:val="uk-UA"/>
                      </w:rPr>
                      <m:t>і</m:t>
                    </m:r>
                  </m:sub>
                </m:sSub>
                <m:sSub>
                  <m:sSubPr>
                    <m:ctrlPr>
                      <w:rPr>
                        <w:rFonts w:ascii="Cambria Math" w:eastAsia="Times New Roman" w:hAnsi="Times New Roman" w:cs="Times New Roman"/>
                        <w:sz w:val="32"/>
                        <w:szCs w:val="36"/>
                        <w:lang w:val="uk-UA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32"/>
                        <w:szCs w:val="36"/>
                        <w:lang w:val="uk-UA"/>
                      </w:rPr>
                      <m:t>Y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Times New Roman" w:cs="Times New Roman"/>
                        <w:sz w:val="32"/>
                        <w:szCs w:val="36"/>
                        <w:lang w:val="uk-UA"/>
                      </w:rPr>
                      <m:t>і</m:t>
                    </m:r>
                  </m:sub>
                </m:sSub>
              </m:e>
            </m:nary>
          </m:num>
          <m:den>
            <m:nary>
              <m:naryPr>
                <m:chr m:val="∑"/>
                <m:limLoc m:val="undOvr"/>
                <m:subHide m:val="on"/>
                <m:supHide m:val="on"/>
                <m:ctrlPr>
                  <w:rPr>
                    <w:rFonts w:ascii="Cambria Math" w:eastAsia="Times New Roman" w:hAnsi="Times New Roman" w:cs="Times New Roman"/>
                    <w:sz w:val="32"/>
                    <w:szCs w:val="36"/>
                    <w:lang w:val="uk-UA"/>
                  </w:rPr>
                </m:ctrlPr>
              </m:naryPr>
              <m:sub/>
              <m:sup/>
              <m:e>
                <m:sSub>
                  <m:sSubPr>
                    <m:ctrlPr>
                      <w:rPr>
                        <w:rFonts w:ascii="Cambria Math" w:eastAsia="Times New Roman" w:hAnsi="Times New Roman" w:cs="Times New Roman"/>
                        <w:sz w:val="32"/>
                        <w:szCs w:val="36"/>
                        <w:lang w:val="uk-UA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32"/>
                        <w:szCs w:val="36"/>
                        <w:lang w:val="uk-UA"/>
                      </w:rPr>
                      <m:t>Y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Times New Roman" w:cs="Times New Roman"/>
                        <w:sz w:val="32"/>
                        <w:szCs w:val="36"/>
                        <w:lang w:val="uk-UA"/>
                      </w:rPr>
                      <m:t>і</m:t>
                    </m:r>
                  </m:sub>
                </m:sSub>
              </m:e>
            </m:nary>
          </m:den>
        </m:f>
      </m:oMath>
    </w:p>
    <w:p w:rsidR="00504071" w:rsidRDefault="00FD168C" w:rsidP="0050407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д</w:t>
      </w:r>
      <w:r w:rsidRPr="00FD168C">
        <w:rPr>
          <w:rFonts w:ascii="Times New Roman" w:eastAsia="Times New Roman" w:hAnsi="Times New Roman" w:cs="Times New Roman"/>
          <w:sz w:val="28"/>
          <w:szCs w:val="28"/>
          <w:lang w:val="uk-UA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Х</w:t>
      </w:r>
      <w:r w:rsidR="00332238">
        <w:rPr>
          <w:rFonts w:ascii="Times New Roman" w:eastAsia="Times New Roman" w:hAnsi="Times New Roman" w:cs="Times New Roman"/>
          <w:sz w:val="28"/>
          <w:szCs w:val="28"/>
          <w:vertAlign w:val="subscript"/>
          <w:lang w:val="uk-UA"/>
        </w:rPr>
        <w:t>і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та Y</w:t>
      </w:r>
      <w:r w:rsidR="00332238" w:rsidRPr="00332238">
        <w:rPr>
          <w:rFonts w:ascii="Times New Roman" w:eastAsia="Times New Roman" w:hAnsi="Times New Roman" w:cs="Times New Roman"/>
          <w:sz w:val="28"/>
          <w:szCs w:val="28"/>
          <w:vertAlign w:val="subscript"/>
          <w:lang w:val="uk-UA"/>
        </w:rPr>
        <w:t>і</w:t>
      </w:r>
      <w:r w:rsidR="00504071" w:rsidRPr="00504071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504071">
        <w:rPr>
          <w:rFonts w:ascii="Times New Roman" w:eastAsia="Times New Roman" w:hAnsi="Times New Roman" w:cs="Times New Roman"/>
          <w:sz w:val="28"/>
          <w:szCs w:val="28"/>
          <w:lang w:val="uk-UA"/>
        </w:rPr>
        <w:t>координати центрів ваги простих фігур,</w:t>
      </w:r>
    </w:p>
    <w:p w:rsidR="00FD168C" w:rsidRDefault="00504071" w:rsidP="0050407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А</w:t>
      </w:r>
      <w:r w:rsidR="00332238">
        <w:rPr>
          <w:rFonts w:ascii="Times New Roman" w:eastAsia="Times New Roman" w:hAnsi="Times New Roman" w:cs="Times New Roman"/>
          <w:sz w:val="28"/>
          <w:szCs w:val="28"/>
          <w:vertAlign w:val="subscript"/>
          <w:lang w:val="uk-UA"/>
        </w:rPr>
        <w:t>і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- площі</w:t>
      </w:r>
      <w:r w:rsidR="00B04A4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відповідних фігур.</w:t>
      </w:r>
    </w:p>
    <w:p w:rsidR="00044841" w:rsidRPr="00FD168C" w:rsidRDefault="00044841" w:rsidP="0050407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D1E1E" w:rsidRPr="00044841" w:rsidRDefault="00622FA0" w:rsidP="00044841">
      <w:pPr>
        <w:pStyle w:val="a7"/>
        <w:numPr>
          <w:ilvl w:val="1"/>
          <w:numId w:val="11"/>
        </w:num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44841">
        <w:rPr>
          <w:rFonts w:ascii="Times New Roman" w:hAnsi="Times New Roman" w:cs="Times New Roman"/>
          <w:b/>
          <w:sz w:val="28"/>
          <w:szCs w:val="28"/>
          <w:lang w:val="uk-UA"/>
        </w:rPr>
        <w:t>Алгоритм розв’язання задач</w:t>
      </w:r>
      <w:r w:rsidR="00504071" w:rsidRPr="0004484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на визначення центру ваги</w:t>
      </w:r>
    </w:p>
    <w:p w:rsidR="00044841" w:rsidRPr="00044841" w:rsidRDefault="00044841" w:rsidP="00044841">
      <w:pPr>
        <w:pStyle w:val="a7"/>
        <w:spacing w:after="0" w:line="360" w:lineRule="auto"/>
        <w:ind w:left="1158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E6E54" w:rsidRPr="00CD1AC0" w:rsidRDefault="00330476" w:rsidP="00622FA0">
      <w:pPr>
        <w:pStyle w:val="a7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CD1AC0">
        <w:rPr>
          <w:rFonts w:ascii="Times New Roman" w:hAnsi="Times New Roman" w:cs="Times New Roman"/>
          <w:sz w:val="28"/>
          <w:lang w:val="uk-UA"/>
        </w:rPr>
        <w:t>з</w:t>
      </w:r>
      <w:r w:rsidR="00AE6E54" w:rsidRPr="00CD1AC0">
        <w:rPr>
          <w:rFonts w:ascii="Times New Roman" w:hAnsi="Times New Roman" w:cs="Times New Roman"/>
          <w:sz w:val="28"/>
          <w:lang w:val="uk-UA"/>
        </w:rPr>
        <w:t>гідно номеру за списком у навчальному журналі обрати варіант завдання.</w:t>
      </w:r>
    </w:p>
    <w:p w:rsidR="00330476" w:rsidRPr="00CD1AC0" w:rsidRDefault="00AE6E54" w:rsidP="00330476">
      <w:pPr>
        <w:pStyle w:val="a7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36"/>
          <w:szCs w:val="28"/>
          <w:lang w:val="uk-UA"/>
        </w:rPr>
      </w:pPr>
      <w:r w:rsidRPr="00CD1AC0">
        <w:rPr>
          <w:rFonts w:ascii="Times New Roman" w:hAnsi="Times New Roman" w:cs="Times New Roman"/>
          <w:sz w:val="28"/>
          <w:lang w:val="uk-UA"/>
        </w:rPr>
        <w:t xml:space="preserve">застосовуючи смартфон </w:t>
      </w:r>
      <w:r w:rsidR="009D3DBA" w:rsidRPr="00CD1AC0">
        <w:rPr>
          <w:rFonts w:ascii="Times New Roman" w:hAnsi="Times New Roman" w:cs="Times New Roman"/>
          <w:sz w:val="28"/>
          <w:lang w:val="uk-UA"/>
        </w:rPr>
        <w:t xml:space="preserve">розкодувати </w:t>
      </w:r>
      <w:r w:rsidRPr="00CD1AC0">
        <w:rPr>
          <w:rFonts w:ascii="Times New Roman" w:hAnsi="Times New Roman" w:cs="Times New Roman"/>
          <w:sz w:val="28"/>
          <w:lang w:val="uk-UA"/>
        </w:rPr>
        <w:t>варіант завдання</w:t>
      </w:r>
      <w:r w:rsidR="00330476" w:rsidRPr="00CD1AC0">
        <w:rPr>
          <w:rFonts w:ascii="Times New Roman" w:hAnsi="Times New Roman" w:cs="Times New Roman"/>
          <w:sz w:val="28"/>
          <w:lang w:val="uk-UA"/>
        </w:rPr>
        <w:t xml:space="preserve"> та </w:t>
      </w:r>
      <w:r w:rsidRPr="00CD1AC0">
        <w:rPr>
          <w:rFonts w:ascii="Times New Roman" w:hAnsi="Times New Roman" w:cs="Times New Roman"/>
          <w:sz w:val="28"/>
          <w:lang w:val="uk-UA"/>
        </w:rPr>
        <w:t>накреслити креслення фігури складної форми у масштабі 1:1</w:t>
      </w:r>
      <w:r w:rsidR="00330476" w:rsidRPr="00CD1AC0">
        <w:rPr>
          <w:rFonts w:ascii="Times New Roman" w:hAnsi="Times New Roman" w:cs="Times New Roman"/>
          <w:sz w:val="28"/>
          <w:lang w:val="uk-UA"/>
        </w:rPr>
        <w:t>;</w:t>
      </w:r>
    </w:p>
    <w:p w:rsidR="00330476" w:rsidRPr="00CD1AC0" w:rsidRDefault="00AE6E54" w:rsidP="00330476">
      <w:pPr>
        <w:pStyle w:val="a7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36"/>
          <w:szCs w:val="28"/>
          <w:lang w:val="uk-UA"/>
        </w:rPr>
      </w:pPr>
      <w:r w:rsidRPr="00CD1AC0">
        <w:rPr>
          <w:rFonts w:ascii="Times New Roman" w:hAnsi="Times New Roman" w:cs="Times New Roman"/>
          <w:sz w:val="28"/>
          <w:lang w:val="uk-UA"/>
        </w:rPr>
        <w:t xml:space="preserve">проставити </w:t>
      </w:r>
      <w:r w:rsidR="00330476" w:rsidRPr="00CD1AC0">
        <w:rPr>
          <w:rFonts w:ascii="Times New Roman" w:hAnsi="Times New Roman" w:cs="Times New Roman"/>
          <w:sz w:val="28"/>
          <w:lang w:val="uk-UA"/>
        </w:rPr>
        <w:t>її реальні розміри на кресленні;</w:t>
      </w:r>
    </w:p>
    <w:p w:rsidR="00622FA0" w:rsidRPr="00CD1AC0" w:rsidRDefault="00AE6E54" w:rsidP="00330476">
      <w:pPr>
        <w:pStyle w:val="a7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D1AC0">
        <w:rPr>
          <w:rFonts w:ascii="Times New Roman" w:hAnsi="Times New Roman" w:cs="Times New Roman"/>
          <w:sz w:val="28"/>
          <w:lang w:val="uk-UA"/>
        </w:rPr>
        <w:t xml:space="preserve">розбити складну фігуру на прості </w:t>
      </w:r>
      <w:r w:rsidR="00622FA0" w:rsidRPr="00CD1AC0">
        <w:rPr>
          <w:rFonts w:ascii="Times New Roman" w:hAnsi="Times New Roman" w:cs="Times New Roman"/>
          <w:sz w:val="28"/>
          <w:lang w:val="uk-UA"/>
        </w:rPr>
        <w:t>фігури і нанести положення центрів їхньої ваги на схему перерізу;</w:t>
      </w:r>
    </w:p>
    <w:p w:rsidR="00330476" w:rsidRPr="00CD1AC0" w:rsidRDefault="00AE6E54" w:rsidP="00330476">
      <w:pPr>
        <w:pStyle w:val="a7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D1AC0">
        <w:rPr>
          <w:rFonts w:ascii="Times New Roman" w:hAnsi="Times New Roman" w:cs="Times New Roman"/>
          <w:sz w:val="28"/>
          <w:lang w:val="uk-UA"/>
        </w:rPr>
        <w:t>визначити площі та координати центру ваги ко</w:t>
      </w:r>
      <w:r w:rsidR="00330476" w:rsidRPr="00CD1AC0">
        <w:rPr>
          <w:rFonts w:ascii="Times New Roman" w:hAnsi="Times New Roman" w:cs="Times New Roman"/>
          <w:sz w:val="28"/>
          <w:lang w:val="uk-UA"/>
        </w:rPr>
        <w:t>жної простої фігури відносно зад</w:t>
      </w:r>
      <w:r w:rsidR="00622FA0" w:rsidRPr="00CD1AC0">
        <w:rPr>
          <w:rFonts w:ascii="Times New Roman" w:hAnsi="Times New Roman" w:cs="Times New Roman"/>
          <w:sz w:val="28"/>
          <w:lang w:val="uk-UA"/>
        </w:rPr>
        <w:t>аної системи координат;</w:t>
      </w:r>
    </w:p>
    <w:p w:rsidR="00622FA0" w:rsidRPr="00CD1AC0" w:rsidRDefault="00622FA0" w:rsidP="00330476">
      <w:pPr>
        <w:pStyle w:val="a7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D1AC0">
        <w:rPr>
          <w:rFonts w:ascii="Times New Roman" w:hAnsi="Times New Roman" w:cs="Times New Roman"/>
          <w:sz w:val="28"/>
          <w:lang w:val="uk-UA"/>
        </w:rPr>
        <w:t>визначити координати центра ваги всієї фігури;</w:t>
      </w:r>
    </w:p>
    <w:p w:rsidR="00622FA0" w:rsidRPr="00CD1AC0" w:rsidRDefault="00622FA0" w:rsidP="00330476">
      <w:pPr>
        <w:pStyle w:val="a7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D1AC0">
        <w:rPr>
          <w:rFonts w:ascii="Times New Roman" w:hAnsi="Times New Roman" w:cs="Times New Roman"/>
          <w:sz w:val="28"/>
          <w:lang w:val="uk-UA"/>
        </w:rPr>
        <w:t>нанести положення центру ваги всієї фігури на схему перерізу.</w:t>
      </w:r>
    </w:p>
    <w:p w:rsidR="00330476" w:rsidRPr="00CD1AC0" w:rsidRDefault="00AE6E54" w:rsidP="00330476">
      <w:pPr>
        <w:pStyle w:val="a7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lang w:val="uk-UA"/>
        </w:rPr>
      </w:pPr>
      <w:r w:rsidRPr="00CD1AC0">
        <w:rPr>
          <w:rFonts w:ascii="Times New Roman" w:hAnsi="Times New Roman" w:cs="Times New Roman"/>
          <w:sz w:val="28"/>
          <w:lang w:val="uk-UA"/>
        </w:rPr>
        <w:t xml:space="preserve">розрахувати координати центру ваги всієї фігури аналітичним способом і показати на кресленні центр ваги складної плоскої фігури С. </w:t>
      </w:r>
    </w:p>
    <w:p w:rsidR="00396CD7" w:rsidRPr="00CD1AC0" w:rsidRDefault="00396CD7" w:rsidP="00B04A45">
      <w:pPr>
        <w:shd w:val="clear" w:color="auto" w:fill="FFFFFF"/>
        <w:spacing w:after="0" w:line="360" w:lineRule="auto"/>
        <w:ind w:left="360" w:right="350" w:firstLine="348"/>
        <w:rPr>
          <w:rFonts w:ascii="Times New Roman" w:eastAsia="Times New Roman" w:hAnsi="Times New Roman" w:cs="Times New Roman"/>
          <w:color w:val="424242"/>
          <w:sz w:val="28"/>
          <w:szCs w:val="28"/>
          <w:lang w:val="uk-UA"/>
        </w:rPr>
      </w:pPr>
      <w:r w:rsidRPr="00CD1AC0">
        <w:rPr>
          <w:rFonts w:ascii="Times New Roman" w:eastAsia="Times New Roman" w:hAnsi="Times New Roman" w:cs="Times New Roman"/>
          <w:color w:val="424242"/>
          <w:sz w:val="28"/>
          <w:szCs w:val="28"/>
          <w:lang w:val="uk-UA"/>
        </w:rPr>
        <w:t>Для спрощення визначення центра тяжіння використовуються наступні допоміжні правилами:</w:t>
      </w:r>
    </w:p>
    <w:p w:rsidR="00396CD7" w:rsidRPr="00CD1AC0" w:rsidRDefault="00396CD7" w:rsidP="00396CD7">
      <w:pPr>
        <w:shd w:val="clear" w:color="auto" w:fill="FFFFFF"/>
        <w:spacing w:after="0" w:line="360" w:lineRule="auto"/>
        <w:ind w:right="350"/>
        <w:rPr>
          <w:rFonts w:ascii="Times New Roman" w:eastAsia="Times New Roman" w:hAnsi="Times New Roman" w:cs="Times New Roman"/>
          <w:color w:val="424242"/>
          <w:sz w:val="28"/>
          <w:szCs w:val="28"/>
          <w:lang w:val="uk-UA"/>
        </w:rPr>
      </w:pPr>
      <w:r w:rsidRPr="00CD1AC0">
        <w:rPr>
          <w:rFonts w:ascii="Times New Roman" w:eastAsia="Times New Roman" w:hAnsi="Times New Roman" w:cs="Times New Roman"/>
          <w:color w:val="424242"/>
          <w:sz w:val="28"/>
          <w:szCs w:val="28"/>
          <w:lang w:val="uk-UA"/>
        </w:rPr>
        <w:lastRenderedPageBreak/>
        <w:t>1.</w:t>
      </w:r>
      <w:r w:rsidR="006F4A16" w:rsidRPr="00CD1AC0">
        <w:rPr>
          <w:rFonts w:ascii="Times New Roman" w:eastAsia="Times New Roman" w:hAnsi="Times New Roman" w:cs="Times New Roman"/>
          <w:color w:val="424242"/>
          <w:sz w:val="28"/>
          <w:szCs w:val="28"/>
          <w:lang w:val="uk-UA"/>
        </w:rPr>
        <w:t xml:space="preserve"> Якщо тіло має площину симетрії</w:t>
      </w:r>
      <w:r w:rsidRPr="00CD1AC0">
        <w:rPr>
          <w:rFonts w:ascii="Times New Roman" w:eastAsia="Times New Roman" w:hAnsi="Times New Roman" w:cs="Times New Roman"/>
          <w:color w:val="424242"/>
          <w:sz w:val="28"/>
          <w:szCs w:val="28"/>
          <w:lang w:val="uk-UA"/>
        </w:rPr>
        <w:t>, то центр тяжіння лежить на цій площині.</w:t>
      </w:r>
    </w:p>
    <w:p w:rsidR="00396CD7" w:rsidRPr="00CD1AC0" w:rsidRDefault="00396CD7" w:rsidP="00396CD7">
      <w:pPr>
        <w:shd w:val="clear" w:color="auto" w:fill="FFFFFF"/>
        <w:spacing w:after="0" w:line="360" w:lineRule="auto"/>
        <w:ind w:right="350"/>
        <w:rPr>
          <w:rFonts w:ascii="Times New Roman" w:eastAsia="Times New Roman" w:hAnsi="Times New Roman" w:cs="Times New Roman"/>
          <w:color w:val="424242"/>
          <w:sz w:val="28"/>
          <w:szCs w:val="28"/>
          <w:lang w:val="uk-UA"/>
        </w:rPr>
      </w:pPr>
      <w:r w:rsidRPr="00CD1AC0">
        <w:rPr>
          <w:rFonts w:ascii="Times New Roman" w:eastAsia="Times New Roman" w:hAnsi="Times New Roman" w:cs="Times New Roman"/>
          <w:color w:val="424242"/>
          <w:sz w:val="28"/>
          <w:szCs w:val="28"/>
          <w:lang w:val="uk-UA"/>
        </w:rPr>
        <w:t>2.</w:t>
      </w:r>
      <w:r w:rsidR="00743BA8">
        <w:rPr>
          <w:rFonts w:ascii="Times New Roman" w:eastAsia="Times New Roman" w:hAnsi="Times New Roman" w:cs="Times New Roman"/>
          <w:color w:val="424242"/>
          <w:sz w:val="28"/>
          <w:szCs w:val="28"/>
          <w:lang w:val="uk-UA"/>
        </w:rPr>
        <w:t xml:space="preserve"> Якщо тіло симетричне відносно ві</w:t>
      </w:r>
      <w:r w:rsidRPr="00CD1AC0">
        <w:rPr>
          <w:rFonts w:ascii="Times New Roman" w:eastAsia="Times New Roman" w:hAnsi="Times New Roman" w:cs="Times New Roman"/>
          <w:color w:val="424242"/>
          <w:sz w:val="28"/>
          <w:szCs w:val="28"/>
          <w:lang w:val="uk-UA"/>
        </w:rPr>
        <w:t xml:space="preserve">сі, </w:t>
      </w:r>
      <w:r w:rsidR="00743BA8">
        <w:rPr>
          <w:rFonts w:ascii="Times New Roman" w:eastAsia="Times New Roman" w:hAnsi="Times New Roman" w:cs="Times New Roman"/>
          <w:color w:val="424242"/>
          <w:sz w:val="28"/>
          <w:szCs w:val="28"/>
          <w:lang w:val="uk-UA"/>
        </w:rPr>
        <w:t>то центр тяжіння лежить на даній ві</w:t>
      </w:r>
      <w:r w:rsidRPr="00CD1AC0">
        <w:rPr>
          <w:rFonts w:ascii="Times New Roman" w:eastAsia="Times New Roman" w:hAnsi="Times New Roman" w:cs="Times New Roman"/>
          <w:color w:val="424242"/>
          <w:sz w:val="28"/>
          <w:szCs w:val="28"/>
          <w:lang w:val="uk-UA"/>
        </w:rPr>
        <w:t>сі.</w:t>
      </w:r>
    </w:p>
    <w:p w:rsidR="00396CD7" w:rsidRPr="00CD1AC0" w:rsidRDefault="00396CD7" w:rsidP="00396CD7">
      <w:pPr>
        <w:shd w:val="clear" w:color="auto" w:fill="FFFFFF"/>
        <w:spacing w:after="0" w:line="360" w:lineRule="auto"/>
        <w:ind w:right="350"/>
        <w:rPr>
          <w:rFonts w:ascii="Times New Roman" w:eastAsia="Times New Roman" w:hAnsi="Times New Roman" w:cs="Times New Roman"/>
          <w:color w:val="424242"/>
          <w:sz w:val="28"/>
          <w:szCs w:val="28"/>
          <w:lang w:val="uk-UA"/>
        </w:rPr>
      </w:pPr>
      <w:r w:rsidRPr="00CD1AC0">
        <w:rPr>
          <w:rFonts w:ascii="Times New Roman" w:eastAsia="Times New Roman" w:hAnsi="Times New Roman" w:cs="Times New Roman"/>
          <w:color w:val="424242"/>
          <w:sz w:val="28"/>
          <w:szCs w:val="28"/>
          <w:lang w:val="uk-UA"/>
        </w:rPr>
        <w:t>3. Якщо тіло симетричне відносно точки, то центр т</w:t>
      </w:r>
      <w:r w:rsidR="008972A5">
        <w:rPr>
          <w:rFonts w:ascii="Times New Roman" w:eastAsia="Times New Roman" w:hAnsi="Times New Roman" w:cs="Times New Roman"/>
          <w:color w:val="424242"/>
          <w:sz w:val="28"/>
          <w:szCs w:val="28"/>
          <w:lang w:val="uk-UA"/>
        </w:rPr>
        <w:t xml:space="preserve">яжіння </w:t>
      </w:r>
      <w:r w:rsidR="00743BA8">
        <w:rPr>
          <w:rFonts w:ascii="Times New Roman" w:eastAsia="Times New Roman" w:hAnsi="Times New Roman" w:cs="Times New Roman"/>
          <w:color w:val="424242"/>
          <w:sz w:val="28"/>
          <w:szCs w:val="28"/>
          <w:lang w:val="uk-UA"/>
        </w:rPr>
        <w:t>належить  центру</w:t>
      </w:r>
      <w:r w:rsidR="008972A5">
        <w:rPr>
          <w:rFonts w:ascii="Times New Roman" w:eastAsia="Times New Roman" w:hAnsi="Times New Roman" w:cs="Times New Roman"/>
          <w:color w:val="424242"/>
          <w:sz w:val="28"/>
          <w:szCs w:val="28"/>
          <w:lang w:val="uk-UA"/>
        </w:rPr>
        <w:t xml:space="preserve"> симетрії:</w:t>
      </w:r>
    </w:p>
    <w:p w:rsidR="00B63583" w:rsidRPr="00D06864" w:rsidRDefault="00E93DF0" w:rsidP="00396CD7">
      <w:pPr>
        <w:shd w:val="clear" w:color="auto" w:fill="FFFFFF"/>
        <w:spacing w:after="0" w:line="360" w:lineRule="auto"/>
        <w:ind w:right="350"/>
        <w:rPr>
          <w:rFonts w:ascii="Times New Roman" w:eastAsia="Times New Roman" w:hAnsi="Times New Roman" w:cs="Times New Roman"/>
          <w:color w:val="424242"/>
          <w:sz w:val="28"/>
          <w:szCs w:val="28"/>
          <w:lang w:val="uk-UA"/>
        </w:rPr>
      </w:pPr>
      <m:oMathPara>
        <m:oMath>
          <m:sSub>
            <m:sSubPr>
              <m:ctrlPr>
                <w:rPr>
                  <w:rFonts w:ascii="Cambria Math" w:hAnsi="Times New Roman" w:cs="Times New Roman"/>
                  <w:sz w:val="24"/>
                  <w:szCs w:val="28"/>
                  <w:lang w:val="uk-UA"/>
                </w:rPr>
              </m:ctrlPr>
            </m:sSubPr>
            <m:e>
              <m:r>
                <m:rPr>
                  <m:sty m:val="p"/>
                </m:rPr>
                <w:rPr>
                  <w:rFonts w:ascii="Times New Roman" w:hAnsi="Times New Roman" w:cs="Times New Roman"/>
                  <w:sz w:val="24"/>
                  <w:szCs w:val="28"/>
                  <w:lang w:val="uk-UA"/>
                </w:rPr>
                <m:t>Х</m:t>
              </m:r>
            </m:e>
            <m:sub>
              <m:r>
                <m:rPr>
                  <m:sty m:val="p"/>
                </m:rPr>
                <w:rPr>
                  <w:rFonts w:ascii="Times New Roman" w:hAnsi="Times New Roman" w:cs="Times New Roman"/>
                  <w:sz w:val="24"/>
                  <w:szCs w:val="28"/>
                  <w:lang w:val="uk-UA"/>
                </w:rPr>
                <m:t>С</m:t>
              </m:r>
            </m:sub>
          </m:sSub>
          <m:r>
            <m:rPr>
              <m:sty m:val="p"/>
            </m:rPr>
            <w:rPr>
              <w:rFonts w:ascii="Cambria Math" w:hAnsi="Times New Roman" w:cs="Times New Roman"/>
              <w:sz w:val="24"/>
              <w:szCs w:val="28"/>
              <w:lang w:val="uk-UA"/>
            </w:rPr>
            <m:t>=</m:t>
          </m:r>
          <m:f>
            <m:fPr>
              <m:ctrlPr>
                <w:rPr>
                  <w:rFonts w:ascii="Cambria Math" w:eastAsia="Times New Roman" w:hAnsi="Times New Roman" w:cs="Times New Roman"/>
                  <w:i/>
                  <w:color w:val="424242"/>
                  <w:sz w:val="24"/>
                  <w:szCs w:val="28"/>
                  <w:lang w:val="uk-UA"/>
                </w:rPr>
              </m:ctrlPr>
            </m:fPr>
            <m:num>
              <m:sSub>
                <m:sSubPr>
                  <m:ctrlPr>
                    <w:rPr>
                      <w:rFonts w:ascii="Cambria Math" w:hAnsi="Times New Roman" w:cs="Times New Roman"/>
                      <w:sz w:val="24"/>
                      <w:szCs w:val="28"/>
                      <w:lang w:val="uk-UA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Times New Roman" w:cs="Times New Roman"/>
                      <w:sz w:val="24"/>
                      <w:szCs w:val="28"/>
                      <w:lang w:val="uk-UA"/>
                    </w:rPr>
                    <m:t>Х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Times New Roman" w:cs="Times New Roman"/>
                      <w:sz w:val="24"/>
                      <w:szCs w:val="28"/>
                      <w:lang w:val="uk-UA"/>
                    </w:rPr>
                    <m:t>С</m:t>
                  </m:r>
                  <m:r>
                    <m:rPr>
                      <m:sty m:val="p"/>
                    </m:rPr>
                    <w:rPr>
                      <w:rFonts w:ascii="Cambria Math" w:hAnsi="Times New Roman" w:cs="Times New Roman"/>
                      <w:sz w:val="24"/>
                      <w:szCs w:val="28"/>
                      <w:lang w:val="uk-UA"/>
                    </w:rPr>
                    <m:t>1</m:t>
                  </m:r>
                </m:sub>
              </m:sSub>
              <m:sSub>
                <m:sSubPr>
                  <m:ctrlPr>
                    <w:rPr>
                      <w:rFonts w:ascii="Cambria Math" w:hAnsi="Times New Roman" w:cs="Times New Roman"/>
                      <w:sz w:val="24"/>
                      <w:szCs w:val="28"/>
                      <w:lang w:val="uk-UA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Times New Roman" w:cs="Times New Roman"/>
                      <w:sz w:val="24"/>
                      <w:szCs w:val="28"/>
                      <w:lang w:val="uk-UA"/>
                    </w:rPr>
                    <m:t>А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Times New Roman" w:cs="Times New Roman"/>
                      <w:sz w:val="24"/>
                      <w:szCs w:val="28"/>
                      <w:lang w:val="uk-UA"/>
                    </w:rPr>
                    <m:t>1</m:t>
                  </m:r>
                </m:sub>
              </m:sSub>
              <m:r>
                <m:rPr>
                  <m:sty m:val="p"/>
                </m:rPr>
                <w:rPr>
                  <w:rFonts w:ascii="Cambria Math" w:hAnsi="Times New Roman" w:cs="Times New Roman"/>
                  <w:sz w:val="24"/>
                  <w:szCs w:val="28"/>
                  <w:lang w:val="uk-UA"/>
                </w:rPr>
                <m:t xml:space="preserve"> + </m:t>
              </m:r>
              <m:sSub>
                <m:sSubPr>
                  <m:ctrlPr>
                    <w:rPr>
                      <w:rFonts w:ascii="Cambria Math" w:hAnsi="Times New Roman" w:cs="Times New Roman"/>
                      <w:sz w:val="24"/>
                      <w:szCs w:val="28"/>
                      <w:lang w:val="uk-UA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Times New Roman" w:cs="Times New Roman"/>
                      <w:sz w:val="24"/>
                      <w:szCs w:val="28"/>
                      <w:lang w:val="uk-UA"/>
                    </w:rPr>
                    <m:t>Х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Times New Roman" w:cs="Times New Roman"/>
                      <w:sz w:val="24"/>
                      <w:szCs w:val="28"/>
                      <w:lang w:val="uk-UA"/>
                    </w:rPr>
                    <m:t>С</m:t>
                  </m:r>
                  <m:r>
                    <m:rPr>
                      <m:sty m:val="p"/>
                    </m:rPr>
                    <w:rPr>
                      <w:rFonts w:ascii="Cambria Math" w:hAnsi="Times New Roman" w:cs="Times New Roman"/>
                      <w:sz w:val="24"/>
                      <w:szCs w:val="28"/>
                      <w:lang w:val="uk-UA"/>
                    </w:rPr>
                    <m:t>2</m:t>
                  </m:r>
                </m:sub>
              </m:sSub>
              <m:sSub>
                <m:sSubPr>
                  <m:ctrlPr>
                    <w:rPr>
                      <w:rFonts w:ascii="Cambria Math" w:hAnsi="Times New Roman" w:cs="Times New Roman"/>
                      <w:sz w:val="24"/>
                      <w:szCs w:val="28"/>
                      <w:lang w:val="uk-UA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Times New Roman" w:cs="Times New Roman"/>
                      <w:sz w:val="24"/>
                      <w:szCs w:val="28"/>
                      <w:lang w:val="uk-UA"/>
                    </w:rPr>
                    <m:t>А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Times New Roman" w:cs="Times New Roman"/>
                      <w:sz w:val="24"/>
                      <w:szCs w:val="28"/>
                      <w:lang w:val="uk-UA"/>
                    </w:rPr>
                    <m:t>2</m:t>
                  </m:r>
                </m:sub>
              </m:sSub>
              <m:r>
                <m:rPr>
                  <m:sty m:val="p"/>
                </m:rPr>
                <w:rPr>
                  <w:rFonts w:ascii="Cambria Math" w:hAnsi="Times New Roman" w:cs="Times New Roman"/>
                  <w:sz w:val="24"/>
                  <w:szCs w:val="28"/>
                  <w:lang w:val="uk-UA"/>
                </w:rPr>
                <m:t xml:space="preserve"> +</m:t>
              </m:r>
              <m:sSub>
                <m:sSubPr>
                  <m:ctrlPr>
                    <w:rPr>
                      <w:rFonts w:ascii="Cambria Math" w:hAnsi="Times New Roman" w:cs="Times New Roman"/>
                      <w:sz w:val="24"/>
                      <w:szCs w:val="28"/>
                      <w:lang w:val="uk-UA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Times New Roman" w:cs="Times New Roman"/>
                      <w:sz w:val="24"/>
                      <w:szCs w:val="28"/>
                      <w:lang w:val="uk-UA"/>
                    </w:rPr>
                    <m:t>Х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Times New Roman" w:cs="Times New Roman"/>
                      <w:sz w:val="24"/>
                      <w:szCs w:val="28"/>
                      <w:lang w:val="uk-UA"/>
                    </w:rPr>
                    <m:t>С</m:t>
                  </m:r>
                  <m:r>
                    <m:rPr>
                      <m:sty m:val="p"/>
                    </m:rPr>
                    <w:rPr>
                      <w:rFonts w:ascii="Cambria Math" w:hAnsi="Times New Roman" w:cs="Times New Roman"/>
                      <w:sz w:val="24"/>
                      <w:szCs w:val="28"/>
                      <w:lang w:val="uk-UA"/>
                    </w:rPr>
                    <m:t>3</m:t>
                  </m:r>
                </m:sub>
              </m:sSub>
              <m:sSub>
                <m:sSubPr>
                  <m:ctrlPr>
                    <w:rPr>
                      <w:rFonts w:ascii="Cambria Math" w:hAnsi="Times New Roman" w:cs="Times New Roman"/>
                      <w:sz w:val="24"/>
                      <w:szCs w:val="28"/>
                      <w:lang w:val="uk-UA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Times New Roman" w:cs="Times New Roman"/>
                      <w:sz w:val="24"/>
                      <w:szCs w:val="28"/>
                      <w:lang w:val="uk-UA"/>
                    </w:rPr>
                    <m:t>А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Times New Roman" w:cs="Times New Roman"/>
                      <w:sz w:val="24"/>
                      <w:szCs w:val="28"/>
                      <w:lang w:val="uk-UA"/>
                    </w:rPr>
                    <m:t>3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Times New Roman" w:cs="Times New Roman"/>
                      <w:sz w:val="24"/>
                      <w:szCs w:val="28"/>
                      <w:lang w:val="uk-UA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Times New Roman" w:cs="Times New Roman"/>
                      <w:sz w:val="24"/>
                      <w:szCs w:val="28"/>
                      <w:lang w:val="uk-UA"/>
                    </w:rPr>
                    <m:t>А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Times New Roman" w:cs="Times New Roman"/>
                      <w:sz w:val="24"/>
                      <w:szCs w:val="28"/>
                      <w:lang w:val="uk-UA"/>
                    </w:rPr>
                    <m:t>1</m:t>
                  </m:r>
                </m:sub>
              </m:sSub>
              <m:r>
                <m:rPr>
                  <m:sty m:val="p"/>
                </m:rPr>
                <w:rPr>
                  <w:rFonts w:ascii="Cambria Math" w:hAnsi="Times New Roman" w:cs="Times New Roman"/>
                  <w:sz w:val="24"/>
                  <w:szCs w:val="28"/>
                  <w:lang w:val="uk-UA"/>
                </w:rPr>
                <m:t xml:space="preserve">+ </m:t>
              </m:r>
              <m:sSub>
                <m:sSubPr>
                  <m:ctrlPr>
                    <w:rPr>
                      <w:rFonts w:ascii="Cambria Math" w:hAnsi="Times New Roman" w:cs="Times New Roman"/>
                      <w:sz w:val="24"/>
                      <w:szCs w:val="28"/>
                      <w:lang w:val="uk-UA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Times New Roman" w:cs="Times New Roman"/>
                      <w:sz w:val="24"/>
                      <w:szCs w:val="28"/>
                      <w:lang w:val="uk-UA"/>
                    </w:rPr>
                    <m:t>А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Times New Roman" w:cs="Times New Roman"/>
                      <w:sz w:val="24"/>
                      <w:szCs w:val="28"/>
                      <w:lang w:val="uk-UA"/>
                    </w:rPr>
                    <m:t>2</m:t>
                  </m:r>
                </m:sub>
              </m:sSub>
              <m:r>
                <m:rPr>
                  <m:sty m:val="p"/>
                </m:rPr>
                <w:rPr>
                  <w:rFonts w:ascii="Cambria Math" w:hAnsi="Times New Roman" w:cs="Times New Roman"/>
                  <w:sz w:val="24"/>
                  <w:szCs w:val="28"/>
                  <w:lang w:val="uk-UA"/>
                </w:rPr>
                <m:t xml:space="preserve"> + </m:t>
              </m:r>
              <m:sSub>
                <m:sSubPr>
                  <m:ctrlPr>
                    <w:rPr>
                      <w:rFonts w:ascii="Cambria Math" w:hAnsi="Times New Roman" w:cs="Times New Roman"/>
                      <w:sz w:val="24"/>
                      <w:szCs w:val="28"/>
                      <w:lang w:val="uk-UA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Times New Roman" w:cs="Times New Roman"/>
                      <w:sz w:val="24"/>
                      <w:szCs w:val="28"/>
                      <w:lang w:val="uk-UA"/>
                    </w:rPr>
                    <m:t>А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Times New Roman" w:cs="Times New Roman"/>
                      <w:sz w:val="24"/>
                      <w:szCs w:val="28"/>
                      <w:lang w:val="uk-UA"/>
                    </w:rPr>
                    <m:t>3</m:t>
                  </m:r>
                </m:sub>
              </m:sSub>
            </m:den>
          </m:f>
        </m:oMath>
      </m:oMathPara>
    </w:p>
    <w:p w:rsidR="00765BEF" w:rsidRPr="00D06864" w:rsidRDefault="00F54A58" w:rsidP="00F54A58">
      <w:pPr>
        <w:shd w:val="clear" w:color="auto" w:fill="FFFFFF"/>
        <w:spacing w:after="0" w:line="360" w:lineRule="auto"/>
        <w:ind w:right="350"/>
        <w:jc w:val="center"/>
        <w:rPr>
          <w:rFonts w:ascii="Times New Roman" w:eastAsia="Times New Roman" w:hAnsi="Times New Roman" w:cs="Times New Roman"/>
          <w:color w:val="424242"/>
          <w:sz w:val="28"/>
          <w:szCs w:val="28"/>
          <w:lang w:val="uk-UA"/>
        </w:rPr>
      </w:pPr>
      <w:r w:rsidRPr="00D06864">
        <w:rPr>
          <w:rFonts w:ascii="Times New Roman" w:eastAsia="Times New Roman" w:hAnsi="Times New Roman" w:cs="Times New Roman"/>
          <w:sz w:val="28"/>
          <w:szCs w:val="28"/>
          <w:lang w:val="uk-UA"/>
        </w:rPr>
        <w:t>Y</w:t>
      </w:r>
      <w:r w:rsidRPr="00D06864">
        <w:rPr>
          <w:rFonts w:ascii="Times New Roman" w:eastAsia="Times New Roman" w:hAnsi="Times New Roman" w:cs="Times New Roman"/>
          <w:sz w:val="28"/>
          <w:szCs w:val="28"/>
          <w:vertAlign w:val="subscript"/>
          <w:lang w:val="uk-UA"/>
        </w:rPr>
        <w:t>С</w:t>
      </w:r>
      <m:oMath>
        <m:r>
          <m:rPr>
            <m:sty m:val="p"/>
          </m:rPr>
          <w:rPr>
            <w:rFonts w:ascii="Cambria Math" w:hAnsi="Times New Roman" w:cs="Times New Roman"/>
            <w:sz w:val="32"/>
            <w:szCs w:val="28"/>
            <w:vertAlign w:val="subscript"/>
            <w:lang w:val="uk-UA"/>
          </w:rPr>
          <m:t xml:space="preserve">= </m:t>
        </m:r>
        <m:f>
          <m:fPr>
            <m:ctrlPr>
              <w:rPr>
                <w:rFonts w:ascii="Cambria Math" w:eastAsia="Times New Roman" w:hAnsi="Times New Roman" w:cs="Times New Roman"/>
                <w:i/>
                <w:color w:val="424242"/>
                <w:sz w:val="32"/>
                <w:szCs w:val="28"/>
                <w:lang w:val="uk-UA"/>
              </w:rPr>
            </m:ctrlPr>
          </m:fPr>
          <m:num>
            <m:sSub>
              <m:sSubPr>
                <m:ctrlPr>
                  <w:rPr>
                    <w:rFonts w:ascii="Cambria Math" w:hAnsi="Times New Roman" w:cs="Times New Roman"/>
                    <w:sz w:val="32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Times New Roman" w:cs="Times New Roman"/>
                    <w:sz w:val="32"/>
                    <w:szCs w:val="28"/>
                    <w:lang w:val="uk-UA"/>
                  </w:rPr>
                  <m:t>Y</m:t>
                </m:r>
              </m:e>
              <m:sub>
                <m:r>
                  <m:rPr>
                    <m:sty m:val="p"/>
                  </m:rPr>
                  <w:rPr>
                    <w:rFonts w:ascii="Times New Roman" w:hAnsi="Times New Roman" w:cs="Times New Roman"/>
                    <w:sz w:val="32"/>
                    <w:szCs w:val="28"/>
                    <w:vertAlign w:val="subscript"/>
                    <w:lang w:val="uk-UA"/>
                  </w:rPr>
                  <m:t>С</m:t>
                </m:r>
                <m:r>
                  <m:rPr>
                    <m:sty m:val="p"/>
                  </m:rPr>
                  <w:rPr>
                    <w:rFonts w:ascii="Cambria Math" w:hAnsi="Times New Roman" w:cs="Times New Roman"/>
                    <w:sz w:val="32"/>
                    <w:szCs w:val="28"/>
                    <w:vertAlign w:val="subscript"/>
                    <w:lang w:val="uk-UA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hAnsi="Times New Roman" w:cs="Times New Roman"/>
                    <w:sz w:val="32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Times New Roman" w:cs="Times New Roman"/>
                    <w:sz w:val="32"/>
                    <w:szCs w:val="28"/>
                    <w:lang w:val="uk-UA"/>
                  </w:rPr>
                  <m:t>A</m:t>
                </m:r>
              </m:e>
              <m:sub>
                <m:r>
                  <m:rPr>
                    <m:sty m:val="p"/>
                  </m:rPr>
                  <w:rPr>
                    <w:rFonts w:ascii="Cambria Math" w:hAnsi="Times New Roman" w:cs="Times New Roman"/>
                    <w:sz w:val="32"/>
                    <w:szCs w:val="28"/>
                    <w:vertAlign w:val="subscript"/>
                    <w:lang w:val="uk-UA"/>
                  </w:rPr>
                  <m:t>1</m:t>
                </m:r>
              </m:sub>
            </m:sSub>
            <m:r>
              <m:rPr>
                <m:sty m:val="p"/>
              </m:rPr>
              <w:rPr>
                <w:rFonts w:ascii="Cambria Math" w:hAnsi="Times New Roman" w:cs="Times New Roman"/>
                <w:sz w:val="32"/>
                <w:szCs w:val="28"/>
                <w:lang w:val="uk-UA"/>
              </w:rPr>
              <m:t xml:space="preserve"> + </m:t>
            </m:r>
            <m:sSub>
              <m:sSubPr>
                <m:ctrlPr>
                  <w:rPr>
                    <w:rFonts w:ascii="Cambria Math" w:hAnsi="Times New Roman" w:cs="Times New Roman"/>
                    <w:sz w:val="32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Times New Roman" w:cs="Times New Roman"/>
                    <w:sz w:val="32"/>
                    <w:szCs w:val="28"/>
                    <w:lang w:val="uk-UA"/>
                  </w:rPr>
                  <m:t>Y</m:t>
                </m:r>
              </m:e>
              <m:sub>
                <m:r>
                  <m:rPr>
                    <m:sty m:val="p"/>
                  </m:rPr>
                  <w:rPr>
                    <w:rFonts w:ascii="Times New Roman" w:hAnsi="Times New Roman" w:cs="Times New Roman"/>
                    <w:sz w:val="32"/>
                    <w:szCs w:val="28"/>
                    <w:vertAlign w:val="subscript"/>
                    <w:lang w:val="uk-UA"/>
                  </w:rPr>
                  <m:t>С</m:t>
                </m:r>
                <m:r>
                  <m:rPr>
                    <m:sty m:val="p"/>
                  </m:rPr>
                  <w:rPr>
                    <w:rFonts w:ascii="Cambria Math" w:hAnsi="Times New Roman" w:cs="Times New Roman"/>
                    <w:sz w:val="32"/>
                    <w:szCs w:val="28"/>
                    <w:vertAlign w:val="subscript"/>
                    <w:lang w:val="uk-UA"/>
                  </w:rPr>
                  <m:t>2</m:t>
                </m:r>
              </m:sub>
            </m:sSub>
            <m:sSub>
              <m:sSubPr>
                <m:ctrlPr>
                  <w:rPr>
                    <w:rFonts w:ascii="Cambria Math" w:hAnsi="Times New Roman" w:cs="Times New Roman"/>
                    <w:sz w:val="32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Times New Roman" w:cs="Times New Roman"/>
                    <w:sz w:val="32"/>
                    <w:szCs w:val="28"/>
                    <w:lang w:val="uk-UA"/>
                  </w:rPr>
                  <m:t>A</m:t>
                </m:r>
              </m:e>
              <m:sub>
                <m:r>
                  <m:rPr>
                    <m:sty m:val="p"/>
                  </m:rPr>
                  <w:rPr>
                    <w:rFonts w:ascii="Cambria Math" w:hAnsi="Times New Roman" w:cs="Times New Roman"/>
                    <w:sz w:val="32"/>
                    <w:szCs w:val="28"/>
                    <w:vertAlign w:val="subscript"/>
                    <w:lang w:val="uk-UA"/>
                  </w:rPr>
                  <m:t>2</m:t>
                </m:r>
              </m:sub>
            </m:sSub>
            <m:r>
              <m:rPr>
                <m:sty m:val="p"/>
              </m:rPr>
              <w:rPr>
                <w:rFonts w:ascii="Cambria Math" w:hAnsi="Times New Roman" w:cs="Times New Roman"/>
                <w:sz w:val="32"/>
                <w:szCs w:val="28"/>
                <w:lang w:val="uk-UA"/>
              </w:rPr>
              <m:t xml:space="preserve"> +</m:t>
            </m:r>
            <m:sSub>
              <m:sSubPr>
                <m:ctrlPr>
                  <w:rPr>
                    <w:rFonts w:ascii="Cambria Math" w:hAnsi="Times New Roman" w:cs="Times New Roman"/>
                    <w:sz w:val="32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Times New Roman" w:cs="Times New Roman"/>
                    <w:sz w:val="32"/>
                    <w:szCs w:val="28"/>
                    <w:lang w:val="uk-UA"/>
                  </w:rPr>
                  <m:t>Y</m:t>
                </m:r>
              </m:e>
              <m:sub>
                <m:r>
                  <m:rPr>
                    <m:sty m:val="p"/>
                  </m:rPr>
                  <w:rPr>
                    <w:rFonts w:ascii="Times New Roman" w:hAnsi="Times New Roman" w:cs="Times New Roman"/>
                    <w:sz w:val="32"/>
                    <w:szCs w:val="28"/>
                    <w:vertAlign w:val="subscript"/>
                    <w:lang w:val="uk-UA"/>
                  </w:rPr>
                  <m:t>С</m:t>
                </m:r>
                <m:r>
                  <m:rPr>
                    <m:sty m:val="p"/>
                  </m:rPr>
                  <w:rPr>
                    <w:rFonts w:ascii="Cambria Math" w:hAnsi="Times New Roman" w:cs="Times New Roman"/>
                    <w:sz w:val="32"/>
                    <w:szCs w:val="28"/>
                    <w:vertAlign w:val="subscript"/>
                    <w:lang w:val="uk-UA"/>
                  </w:rPr>
                  <m:t>3</m:t>
                </m:r>
              </m:sub>
            </m:sSub>
            <m:sSub>
              <m:sSubPr>
                <m:ctrlPr>
                  <w:rPr>
                    <w:rFonts w:ascii="Cambria Math" w:hAnsi="Times New Roman" w:cs="Times New Roman"/>
                    <w:sz w:val="32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Times New Roman" w:cs="Times New Roman"/>
                    <w:sz w:val="32"/>
                    <w:szCs w:val="28"/>
                    <w:lang w:val="uk-UA"/>
                  </w:rPr>
                  <m:t>A</m:t>
                </m:r>
              </m:e>
              <m:sub>
                <m:r>
                  <m:rPr>
                    <m:sty m:val="p"/>
                  </m:rPr>
                  <w:rPr>
                    <w:rFonts w:ascii="Cambria Math" w:hAnsi="Times New Roman" w:cs="Times New Roman"/>
                    <w:sz w:val="32"/>
                    <w:szCs w:val="28"/>
                    <w:vertAlign w:val="subscript"/>
                    <w:lang w:val="uk-UA"/>
                  </w:rPr>
                  <m:t>3</m:t>
                </m:r>
              </m:sub>
            </m:sSub>
          </m:num>
          <m:den>
            <m:sSub>
              <m:sSubPr>
                <m:ctrlPr>
                  <w:rPr>
                    <w:rFonts w:ascii="Cambria Math" w:hAnsi="Times New Roman" w:cs="Times New Roman"/>
                    <w:sz w:val="32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Times New Roman" w:cs="Times New Roman"/>
                    <w:sz w:val="32"/>
                    <w:szCs w:val="28"/>
                    <w:lang w:val="uk-UA"/>
                  </w:rPr>
                  <m:t>A</m:t>
                </m:r>
              </m:e>
              <m:sub>
                <m:r>
                  <m:rPr>
                    <m:sty m:val="p"/>
                  </m:rPr>
                  <w:rPr>
                    <w:rFonts w:ascii="Cambria Math" w:hAnsi="Times New Roman" w:cs="Times New Roman"/>
                    <w:sz w:val="32"/>
                    <w:szCs w:val="28"/>
                    <w:vertAlign w:val="subscript"/>
                    <w:lang w:val="uk-UA"/>
                  </w:rPr>
                  <m:t>1</m:t>
                </m:r>
              </m:sub>
            </m:sSub>
            <m:r>
              <m:rPr>
                <m:sty m:val="p"/>
              </m:rPr>
              <w:rPr>
                <w:rFonts w:ascii="Cambria Math" w:hAnsi="Times New Roman" w:cs="Times New Roman"/>
                <w:sz w:val="32"/>
                <w:szCs w:val="28"/>
                <w:lang w:val="uk-UA"/>
              </w:rPr>
              <m:t xml:space="preserve"> + </m:t>
            </m:r>
            <m:sSub>
              <m:sSubPr>
                <m:ctrlPr>
                  <w:rPr>
                    <w:rFonts w:ascii="Cambria Math" w:hAnsi="Times New Roman" w:cs="Times New Roman"/>
                    <w:sz w:val="32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Times New Roman" w:cs="Times New Roman"/>
                    <w:sz w:val="32"/>
                    <w:szCs w:val="28"/>
                    <w:lang w:val="uk-UA"/>
                  </w:rPr>
                  <m:t>A</m:t>
                </m:r>
              </m:e>
              <m:sub>
                <m:r>
                  <m:rPr>
                    <m:sty m:val="p"/>
                  </m:rPr>
                  <w:rPr>
                    <w:rFonts w:ascii="Cambria Math" w:hAnsi="Times New Roman" w:cs="Times New Roman"/>
                    <w:sz w:val="32"/>
                    <w:szCs w:val="28"/>
                    <w:vertAlign w:val="subscript"/>
                    <w:lang w:val="uk-UA"/>
                  </w:rPr>
                  <m:t>2</m:t>
                </m:r>
              </m:sub>
            </m:sSub>
            <m:r>
              <m:rPr>
                <m:sty m:val="p"/>
              </m:rPr>
              <w:rPr>
                <w:rFonts w:ascii="Cambria Math" w:hAnsi="Times New Roman" w:cs="Times New Roman"/>
                <w:sz w:val="32"/>
                <w:szCs w:val="28"/>
                <w:lang w:val="uk-UA"/>
              </w:rPr>
              <m:t xml:space="preserve"> + </m:t>
            </m:r>
            <m:sSub>
              <m:sSubPr>
                <m:ctrlPr>
                  <w:rPr>
                    <w:rFonts w:ascii="Cambria Math" w:hAnsi="Times New Roman" w:cs="Times New Roman"/>
                    <w:sz w:val="32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Times New Roman" w:cs="Times New Roman"/>
                    <w:sz w:val="32"/>
                    <w:szCs w:val="28"/>
                    <w:lang w:val="uk-UA"/>
                  </w:rPr>
                  <m:t>A</m:t>
                </m:r>
              </m:e>
              <m:sub>
                <m:r>
                  <m:rPr>
                    <m:sty m:val="p"/>
                  </m:rPr>
                  <w:rPr>
                    <w:rFonts w:ascii="Cambria Math" w:hAnsi="Times New Roman" w:cs="Times New Roman"/>
                    <w:sz w:val="32"/>
                    <w:szCs w:val="28"/>
                    <w:vertAlign w:val="subscript"/>
                    <w:lang w:val="uk-UA"/>
                  </w:rPr>
                  <m:t>3</m:t>
                </m:r>
              </m:sub>
            </m:sSub>
          </m:den>
        </m:f>
      </m:oMath>
      <w:r w:rsidR="00765BEF" w:rsidRPr="00D06864">
        <w:rPr>
          <w:rFonts w:ascii="Times New Roman" w:eastAsia="Times New Roman" w:hAnsi="Times New Roman" w:cs="Times New Roman"/>
          <w:color w:val="424242"/>
          <w:sz w:val="28"/>
          <w:szCs w:val="28"/>
          <w:lang w:val="uk-UA"/>
        </w:rPr>
        <w:t xml:space="preserve">, </w:t>
      </w:r>
    </w:p>
    <w:p w:rsidR="00F54A58" w:rsidRPr="00CD1AC0" w:rsidRDefault="00765BEF" w:rsidP="00765BEF">
      <w:pPr>
        <w:shd w:val="clear" w:color="auto" w:fill="FFFFFF"/>
        <w:spacing w:after="0" w:line="360" w:lineRule="auto"/>
        <w:ind w:right="35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D1AC0">
        <w:rPr>
          <w:rFonts w:ascii="Times New Roman" w:eastAsia="Times New Roman" w:hAnsi="Times New Roman" w:cs="Times New Roman"/>
          <w:color w:val="424242"/>
          <w:sz w:val="32"/>
          <w:szCs w:val="28"/>
          <w:lang w:val="uk-UA"/>
        </w:rPr>
        <w:t xml:space="preserve">де </w:t>
      </w:r>
      <m:oMath>
        <m:sSub>
          <m:sSubPr>
            <m:ctrlPr>
              <w:rPr>
                <w:rFonts w:ascii="Cambria Math" w:hAnsi="Times New Roman" w:cs="Times New Roman"/>
                <w:sz w:val="28"/>
                <w:szCs w:val="28"/>
                <w:lang w:val="uk-UA"/>
              </w:rPr>
            </m:ctrlPr>
          </m:sSubPr>
          <m:e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Х</m:t>
            </m:r>
          </m:e>
          <m:sub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С</m:t>
            </m:r>
          </m:sub>
        </m:sSub>
      </m:oMath>
      <w:r w:rsidRPr="00CD1AC0">
        <w:rPr>
          <w:rFonts w:ascii="Times New Roman" w:eastAsia="Times New Roman" w:hAnsi="Times New Roman" w:cs="Times New Roman"/>
          <w:sz w:val="24"/>
          <w:szCs w:val="28"/>
          <w:lang w:val="uk-UA"/>
        </w:rPr>
        <w:t xml:space="preserve"> та </w:t>
      </w:r>
      <w:r w:rsidRPr="00CD1AC0">
        <w:rPr>
          <w:rFonts w:ascii="Times New Roman" w:eastAsia="Times New Roman" w:hAnsi="Times New Roman" w:cs="Times New Roman"/>
          <w:sz w:val="28"/>
          <w:szCs w:val="28"/>
          <w:lang w:val="uk-UA"/>
        </w:rPr>
        <w:t>Y</w:t>
      </w:r>
      <w:r w:rsidRPr="00CD1AC0">
        <w:rPr>
          <w:rFonts w:ascii="Times New Roman" w:eastAsia="Times New Roman" w:hAnsi="Times New Roman" w:cs="Times New Roman"/>
          <w:sz w:val="28"/>
          <w:szCs w:val="28"/>
          <w:vertAlign w:val="subscript"/>
          <w:lang w:val="uk-UA"/>
        </w:rPr>
        <w:t xml:space="preserve">С </w:t>
      </w:r>
      <w:r w:rsidRPr="00CD1AC0">
        <w:rPr>
          <w:rFonts w:ascii="Times New Roman" w:eastAsia="Times New Roman" w:hAnsi="Times New Roman" w:cs="Times New Roman"/>
          <w:sz w:val="28"/>
          <w:szCs w:val="28"/>
          <w:lang w:val="uk-UA"/>
        </w:rPr>
        <w:t>– координати загального центру ваги фігури,</w:t>
      </w:r>
    </w:p>
    <w:p w:rsidR="00765BEF" w:rsidRPr="00CD1AC0" w:rsidRDefault="00765BEF" w:rsidP="00765BEF">
      <w:pPr>
        <w:shd w:val="clear" w:color="auto" w:fill="FFFFFF"/>
        <w:spacing w:after="0" w:line="360" w:lineRule="auto"/>
        <w:ind w:right="350"/>
        <w:rPr>
          <w:rFonts w:ascii="Times New Roman" w:eastAsia="Times New Roman" w:hAnsi="Times New Roman" w:cs="Times New Roman"/>
          <w:color w:val="424242"/>
          <w:sz w:val="28"/>
          <w:szCs w:val="28"/>
          <w:lang w:val="uk-UA"/>
        </w:rPr>
      </w:pPr>
      <w:r w:rsidRPr="00CD1AC0">
        <w:rPr>
          <w:rFonts w:ascii="Times New Roman" w:eastAsia="Times New Roman" w:hAnsi="Times New Roman" w:cs="Times New Roman"/>
          <w:sz w:val="28"/>
          <w:szCs w:val="28"/>
          <w:lang w:val="uk-UA"/>
        </w:rPr>
        <w:t>А- площа відповідної фігури;</w:t>
      </w:r>
    </w:p>
    <w:p w:rsidR="00622FA0" w:rsidRDefault="00622FA0" w:rsidP="00622FA0">
      <w:pPr>
        <w:pStyle w:val="a7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lang w:val="uk-UA"/>
        </w:rPr>
      </w:pPr>
      <w:r w:rsidRPr="00CD1AC0">
        <w:rPr>
          <w:rFonts w:ascii="Times New Roman" w:hAnsi="Times New Roman" w:cs="Times New Roman"/>
          <w:sz w:val="28"/>
          <w:lang w:val="uk-UA"/>
        </w:rPr>
        <w:t xml:space="preserve">занести отримані розрахункові дані в таблицю: </w:t>
      </w:r>
    </w:p>
    <w:tbl>
      <w:tblPr>
        <w:tblStyle w:val="a8"/>
        <w:tblW w:w="0" w:type="auto"/>
        <w:jc w:val="center"/>
        <w:tblInd w:w="675" w:type="dxa"/>
        <w:tblLook w:val="04A0"/>
      </w:tblPr>
      <w:tblGrid>
        <w:gridCol w:w="426"/>
        <w:gridCol w:w="1842"/>
        <w:gridCol w:w="2127"/>
        <w:gridCol w:w="1984"/>
      </w:tblGrid>
      <w:tr w:rsidR="00622FA0" w:rsidRPr="00CD1AC0" w:rsidTr="00B76830">
        <w:trPr>
          <w:jc w:val="center"/>
        </w:trPr>
        <w:tc>
          <w:tcPr>
            <w:tcW w:w="426" w:type="dxa"/>
          </w:tcPr>
          <w:p w:rsidR="00622FA0" w:rsidRPr="00CD1AC0" w:rsidRDefault="00622FA0" w:rsidP="0076452A">
            <w:pPr>
              <w:spacing w:line="360" w:lineRule="auto"/>
              <w:rPr>
                <w:rFonts w:ascii="Times New Roman" w:hAnsi="Times New Roman" w:cs="Times New Roman"/>
                <w:sz w:val="28"/>
                <w:lang w:val="uk-UA"/>
              </w:rPr>
            </w:pPr>
            <w:r w:rsidRPr="00CD1AC0">
              <w:rPr>
                <w:rFonts w:ascii="Times New Roman" w:hAnsi="Times New Roman" w:cs="Times New Roman"/>
                <w:sz w:val="28"/>
                <w:lang w:val="uk-UA"/>
              </w:rPr>
              <w:t>1</w:t>
            </w:r>
          </w:p>
        </w:tc>
        <w:tc>
          <w:tcPr>
            <w:tcW w:w="1842" w:type="dxa"/>
          </w:tcPr>
          <w:p w:rsidR="00622FA0" w:rsidRPr="00CD1AC0" w:rsidRDefault="00622FA0" w:rsidP="0076452A">
            <w:pPr>
              <w:spacing w:line="360" w:lineRule="auto"/>
              <w:rPr>
                <w:rFonts w:ascii="Times New Roman" w:hAnsi="Times New Roman" w:cs="Times New Roman"/>
                <w:sz w:val="28"/>
                <w:lang w:val="uk-UA"/>
              </w:rPr>
            </w:pPr>
            <w:r w:rsidRPr="00CD1AC0">
              <w:rPr>
                <w:rFonts w:ascii="Times New Roman" w:hAnsi="Times New Roman" w:cs="Times New Roman"/>
                <w:sz w:val="28"/>
                <w:lang w:val="uk-UA"/>
              </w:rPr>
              <w:t>Х</w:t>
            </w:r>
            <w:r w:rsidRPr="00CD1AC0">
              <w:rPr>
                <w:rFonts w:ascii="Times New Roman" w:hAnsi="Times New Roman" w:cs="Times New Roman"/>
                <w:sz w:val="28"/>
                <w:vertAlign w:val="subscript"/>
                <w:lang w:val="uk-UA"/>
              </w:rPr>
              <w:t>С1</w:t>
            </w:r>
            <w:r w:rsidRPr="00CD1AC0">
              <w:rPr>
                <w:rFonts w:ascii="Times New Roman" w:hAnsi="Times New Roman" w:cs="Times New Roman"/>
                <w:sz w:val="28"/>
                <w:lang w:val="uk-UA"/>
              </w:rPr>
              <w:t>=</w:t>
            </w:r>
          </w:p>
        </w:tc>
        <w:tc>
          <w:tcPr>
            <w:tcW w:w="2127" w:type="dxa"/>
          </w:tcPr>
          <w:p w:rsidR="00622FA0" w:rsidRPr="00CD1AC0" w:rsidRDefault="00622FA0" w:rsidP="0076452A">
            <w:pPr>
              <w:spacing w:line="360" w:lineRule="auto"/>
              <w:rPr>
                <w:rFonts w:ascii="Times New Roman" w:hAnsi="Times New Roman" w:cs="Times New Roman"/>
                <w:sz w:val="28"/>
                <w:lang w:val="uk-UA"/>
              </w:rPr>
            </w:pPr>
            <w:r w:rsidRPr="00CD1AC0">
              <w:rPr>
                <w:rFonts w:ascii="Times New Roman" w:hAnsi="Times New Roman" w:cs="Times New Roman"/>
                <w:sz w:val="28"/>
                <w:lang w:val="uk-UA"/>
              </w:rPr>
              <w:t>Y</w:t>
            </w:r>
            <w:r w:rsidRPr="00CD1AC0">
              <w:rPr>
                <w:rFonts w:ascii="Times New Roman" w:hAnsi="Times New Roman" w:cs="Times New Roman"/>
                <w:sz w:val="28"/>
                <w:vertAlign w:val="subscript"/>
                <w:lang w:val="uk-UA"/>
              </w:rPr>
              <w:t xml:space="preserve"> С1</w:t>
            </w:r>
            <w:r w:rsidRPr="00CD1AC0">
              <w:rPr>
                <w:rFonts w:ascii="Times New Roman" w:hAnsi="Times New Roman" w:cs="Times New Roman"/>
                <w:sz w:val="28"/>
                <w:lang w:val="uk-UA"/>
              </w:rPr>
              <w:t>=</w:t>
            </w:r>
          </w:p>
        </w:tc>
        <w:tc>
          <w:tcPr>
            <w:tcW w:w="1984" w:type="dxa"/>
          </w:tcPr>
          <w:p w:rsidR="00622FA0" w:rsidRPr="00CD1AC0" w:rsidRDefault="00622FA0" w:rsidP="0076452A">
            <w:pPr>
              <w:spacing w:line="360" w:lineRule="auto"/>
              <w:rPr>
                <w:rFonts w:ascii="Times New Roman" w:hAnsi="Times New Roman" w:cs="Times New Roman"/>
                <w:sz w:val="28"/>
                <w:lang w:val="uk-UA"/>
              </w:rPr>
            </w:pPr>
            <w:r w:rsidRPr="00CD1AC0">
              <w:rPr>
                <w:rFonts w:ascii="Times New Roman" w:hAnsi="Times New Roman" w:cs="Times New Roman"/>
                <w:sz w:val="28"/>
                <w:lang w:val="uk-UA"/>
              </w:rPr>
              <w:t>А</w:t>
            </w:r>
            <w:r w:rsidRPr="00CD1AC0">
              <w:rPr>
                <w:rFonts w:ascii="Times New Roman" w:hAnsi="Times New Roman" w:cs="Times New Roman"/>
                <w:sz w:val="28"/>
                <w:vertAlign w:val="subscript"/>
                <w:lang w:val="uk-UA"/>
              </w:rPr>
              <w:t xml:space="preserve"> С1</w:t>
            </w:r>
            <w:r w:rsidRPr="00CD1AC0">
              <w:rPr>
                <w:rFonts w:ascii="Times New Roman" w:hAnsi="Times New Roman" w:cs="Times New Roman"/>
                <w:sz w:val="28"/>
                <w:lang w:val="uk-UA"/>
              </w:rPr>
              <w:t>=</w:t>
            </w:r>
          </w:p>
        </w:tc>
      </w:tr>
      <w:tr w:rsidR="00622FA0" w:rsidRPr="00CD1AC0" w:rsidTr="00B76830">
        <w:trPr>
          <w:jc w:val="center"/>
        </w:trPr>
        <w:tc>
          <w:tcPr>
            <w:tcW w:w="426" w:type="dxa"/>
          </w:tcPr>
          <w:p w:rsidR="00622FA0" w:rsidRPr="00CD1AC0" w:rsidRDefault="00622FA0" w:rsidP="0076452A">
            <w:pPr>
              <w:spacing w:line="360" w:lineRule="auto"/>
              <w:rPr>
                <w:rFonts w:ascii="Times New Roman" w:hAnsi="Times New Roman" w:cs="Times New Roman"/>
                <w:sz w:val="28"/>
                <w:lang w:val="uk-UA"/>
              </w:rPr>
            </w:pPr>
            <w:r w:rsidRPr="00CD1AC0">
              <w:rPr>
                <w:rFonts w:ascii="Times New Roman" w:hAnsi="Times New Roman" w:cs="Times New Roman"/>
                <w:sz w:val="28"/>
                <w:lang w:val="uk-UA"/>
              </w:rPr>
              <w:t>2</w:t>
            </w:r>
          </w:p>
        </w:tc>
        <w:tc>
          <w:tcPr>
            <w:tcW w:w="1842" w:type="dxa"/>
          </w:tcPr>
          <w:p w:rsidR="00622FA0" w:rsidRPr="00CD1AC0" w:rsidRDefault="00622FA0" w:rsidP="0076452A">
            <w:pPr>
              <w:spacing w:line="360" w:lineRule="auto"/>
              <w:rPr>
                <w:rFonts w:ascii="Times New Roman" w:hAnsi="Times New Roman" w:cs="Times New Roman"/>
                <w:sz w:val="28"/>
                <w:lang w:val="uk-UA"/>
              </w:rPr>
            </w:pPr>
            <w:r w:rsidRPr="00CD1AC0">
              <w:rPr>
                <w:rFonts w:ascii="Times New Roman" w:hAnsi="Times New Roman" w:cs="Times New Roman"/>
                <w:sz w:val="28"/>
                <w:lang w:val="uk-UA"/>
              </w:rPr>
              <w:t>Х</w:t>
            </w:r>
            <w:r w:rsidRPr="00CD1AC0">
              <w:rPr>
                <w:rFonts w:ascii="Times New Roman" w:hAnsi="Times New Roman" w:cs="Times New Roman"/>
                <w:sz w:val="28"/>
                <w:vertAlign w:val="subscript"/>
                <w:lang w:val="uk-UA"/>
              </w:rPr>
              <w:t>С2</w:t>
            </w:r>
            <w:r w:rsidRPr="00CD1AC0">
              <w:rPr>
                <w:rFonts w:ascii="Times New Roman" w:hAnsi="Times New Roman" w:cs="Times New Roman"/>
                <w:sz w:val="28"/>
                <w:lang w:val="uk-UA"/>
              </w:rPr>
              <w:t>=</w:t>
            </w:r>
          </w:p>
        </w:tc>
        <w:tc>
          <w:tcPr>
            <w:tcW w:w="2127" w:type="dxa"/>
          </w:tcPr>
          <w:p w:rsidR="00622FA0" w:rsidRPr="00CD1AC0" w:rsidRDefault="00622FA0" w:rsidP="0076452A">
            <w:pPr>
              <w:spacing w:line="360" w:lineRule="auto"/>
              <w:rPr>
                <w:rFonts w:ascii="Times New Roman" w:hAnsi="Times New Roman" w:cs="Times New Roman"/>
                <w:sz w:val="28"/>
                <w:lang w:val="uk-UA"/>
              </w:rPr>
            </w:pPr>
            <w:r w:rsidRPr="00CD1AC0">
              <w:rPr>
                <w:rFonts w:ascii="Times New Roman" w:hAnsi="Times New Roman" w:cs="Times New Roman"/>
                <w:sz w:val="28"/>
                <w:lang w:val="uk-UA"/>
              </w:rPr>
              <w:t>Y</w:t>
            </w:r>
            <w:r w:rsidRPr="00CD1AC0">
              <w:rPr>
                <w:rFonts w:ascii="Times New Roman" w:hAnsi="Times New Roman" w:cs="Times New Roman"/>
                <w:sz w:val="28"/>
                <w:vertAlign w:val="subscript"/>
                <w:lang w:val="uk-UA"/>
              </w:rPr>
              <w:t xml:space="preserve"> С2</w:t>
            </w:r>
            <w:r w:rsidRPr="00CD1AC0">
              <w:rPr>
                <w:rFonts w:ascii="Times New Roman" w:hAnsi="Times New Roman" w:cs="Times New Roman"/>
                <w:sz w:val="28"/>
                <w:lang w:val="uk-UA"/>
              </w:rPr>
              <w:t>=</w:t>
            </w:r>
          </w:p>
        </w:tc>
        <w:tc>
          <w:tcPr>
            <w:tcW w:w="1984" w:type="dxa"/>
          </w:tcPr>
          <w:p w:rsidR="00622FA0" w:rsidRPr="00CD1AC0" w:rsidRDefault="00622FA0" w:rsidP="0076452A">
            <w:pPr>
              <w:spacing w:line="360" w:lineRule="auto"/>
              <w:rPr>
                <w:rFonts w:ascii="Times New Roman" w:hAnsi="Times New Roman" w:cs="Times New Roman"/>
                <w:sz w:val="28"/>
                <w:lang w:val="uk-UA"/>
              </w:rPr>
            </w:pPr>
            <w:r w:rsidRPr="00CD1AC0">
              <w:rPr>
                <w:rFonts w:ascii="Times New Roman" w:hAnsi="Times New Roman" w:cs="Times New Roman"/>
                <w:sz w:val="28"/>
                <w:lang w:val="uk-UA"/>
              </w:rPr>
              <w:t>А</w:t>
            </w:r>
            <w:r w:rsidRPr="00CD1AC0">
              <w:rPr>
                <w:rFonts w:ascii="Times New Roman" w:hAnsi="Times New Roman" w:cs="Times New Roman"/>
                <w:sz w:val="28"/>
                <w:vertAlign w:val="subscript"/>
                <w:lang w:val="uk-UA"/>
              </w:rPr>
              <w:t xml:space="preserve"> С2</w:t>
            </w:r>
            <w:r w:rsidRPr="00CD1AC0">
              <w:rPr>
                <w:rFonts w:ascii="Times New Roman" w:hAnsi="Times New Roman" w:cs="Times New Roman"/>
                <w:sz w:val="28"/>
                <w:lang w:val="uk-UA"/>
              </w:rPr>
              <w:t>=</w:t>
            </w:r>
          </w:p>
        </w:tc>
      </w:tr>
      <w:tr w:rsidR="00622FA0" w:rsidRPr="00CD1AC0" w:rsidTr="00B76830">
        <w:trPr>
          <w:jc w:val="center"/>
        </w:trPr>
        <w:tc>
          <w:tcPr>
            <w:tcW w:w="426" w:type="dxa"/>
          </w:tcPr>
          <w:p w:rsidR="00622FA0" w:rsidRPr="00CD1AC0" w:rsidRDefault="00622FA0" w:rsidP="0076452A">
            <w:pPr>
              <w:spacing w:line="360" w:lineRule="auto"/>
              <w:rPr>
                <w:rFonts w:ascii="Times New Roman" w:hAnsi="Times New Roman" w:cs="Times New Roman"/>
                <w:sz w:val="28"/>
                <w:lang w:val="uk-UA"/>
              </w:rPr>
            </w:pPr>
            <w:r w:rsidRPr="00CD1AC0">
              <w:rPr>
                <w:rFonts w:ascii="Times New Roman" w:hAnsi="Times New Roman" w:cs="Times New Roman"/>
                <w:sz w:val="28"/>
                <w:lang w:val="uk-UA"/>
              </w:rPr>
              <w:t>3</w:t>
            </w:r>
          </w:p>
        </w:tc>
        <w:tc>
          <w:tcPr>
            <w:tcW w:w="1842" w:type="dxa"/>
          </w:tcPr>
          <w:p w:rsidR="00622FA0" w:rsidRPr="00CD1AC0" w:rsidRDefault="00622FA0" w:rsidP="0076452A">
            <w:pPr>
              <w:spacing w:line="360" w:lineRule="auto"/>
              <w:rPr>
                <w:rFonts w:ascii="Times New Roman" w:hAnsi="Times New Roman" w:cs="Times New Roman"/>
                <w:sz w:val="28"/>
                <w:lang w:val="uk-UA"/>
              </w:rPr>
            </w:pPr>
            <w:r w:rsidRPr="00CD1AC0">
              <w:rPr>
                <w:rFonts w:ascii="Times New Roman" w:hAnsi="Times New Roman" w:cs="Times New Roman"/>
                <w:sz w:val="28"/>
                <w:lang w:val="uk-UA"/>
              </w:rPr>
              <w:t>Х</w:t>
            </w:r>
            <w:r w:rsidRPr="00CD1AC0">
              <w:rPr>
                <w:rFonts w:ascii="Times New Roman" w:hAnsi="Times New Roman" w:cs="Times New Roman"/>
                <w:sz w:val="28"/>
                <w:vertAlign w:val="subscript"/>
                <w:lang w:val="uk-UA"/>
              </w:rPr>
              <w:t>С3</w:t>
            </w:r>
            <w:r w:rsidRPr="00CD1AC0">
              <w:rPr>
                <w:rFonts w:ascii="Times New Roman" w:hAnsi="Times New Roman" w:cs="Times New Roman"/>
                <w:sz w:val="28"/>
                <w:lang w:val="uk-UA"/>
              </w:rPr>
              <w:t>=</w:t>
            </w:r>
          </w:p>
        </w:tc>
        <w:tc>
          <w:tcPr>
            <w:tcW w:w="2127" w:type="dxa"/>
          </w:tcPr>
          <w:p w:rsidR="00622FA0" w:rsidRPr="00CD1AC0" w:rsidRDefault="00622FA0" w:rsidP="0076452A">
            <w:pPr>
              <w:spacing w:line="360" w:lineRule="auto"/>
              <w:rPr>
                <w:rFonts w:ascii="Times New Roman" w:hAnsi="Times New Roman" w:cs="Times New Roman"/>
                <w:sz w:val="28"/>
                <w:lang w:val="uk-UA"/>
              </w:rPr>
            </w:pPr>
            <w:r w:rsidRPr="00CD1AC0">
              <w:rPr>
                <w:rFonts w:ascii="Times New Roman" w:hAnsi="Times New Roman" w:cs="Times New Roman"/>
                <w:sz w:val="28"/>
                <w:lang w:val="uk-UA"/>
              </w:rPr>
              <w:t>Y</w:t>
            </w:r>
            <w:r w:rsidRPr="00CD1AC0">
              <w:rPr>
                <w:rFonts w:ascii="Times New Roman" w:hAnsi="Times New Roman" w:cs="Times New Roman"/>
                <w:sz w:val="28"/>
                <w:vertAlign w:val="subscript"/>
                <w:lang w:val="uk-UA"/>
              </w:rPr>
              <w:t xml:space="preserve"> С3</w:t>
            </w:r>
            <w:r w:rsidRPr="00CD1AC0">
              <w:rPr>
                <w:rFonts w:ascii="Times New Roman" w:hAnsi="Times New Roman" w:cs="Times New Roman"/>
                <w:sz w:val="28"/>
                <w:lang w:val="uk-UA"/>
              </w:rPr>
              <w:t>=</w:t>
            </w:r>
          </w:p>
        </w:tc>
        <w:tc>
          <w:tcPr>
            <w:tcW w:w="1984" w:type="dxa"/>
          </w:tcPr>
          <w:p w:rsidR="00622FA0" w:rsidRPr="00CD1AC0" w:rsidRDefault="00622FA0" w:rsidP="0076452A">
            <w:pPr>
              <w:spacing w:line="360" w:lineRule="auto"/>
              <w:rPr>
                <w:rFonts w:ascii="Times New Roman" w:hAnsi="Times New Roman" w:cs="Times New Roman"/>
                <w:sz w:val="28"/>
                <w:lang w:val="uk-UA"/>
              </w:rPr>
            </w:pPr>
            <w:r w:rsidRPr="00CD1AC0">
              <w:rPr>
                <w:rFonts w:ascii="Times New Roman" w:hAnsi="Times New Roman" w:cs="Times New Roman"/>
                <w:sz w:val="28"/>
                <w:lang w:val="uk-UA"/>
              </w:rPr>
              <w:t>А</w:t>
            </w:r>
            <w:r w:rsidRPr="00CD1AC0">
              <w:rPr>
                <w:rFonts w:ascii="Times New Roman" w:hAnsi="Times New Roman" w:cs="Times New Roman"/>
                <w:sz w:val="28"/>
                <w:vertAlign w:val="subscript"/>
                <w:lang w:val="uk-UA"/>
              </w:rPr>
              <w:t xml:space="preserve"> С3</w:t>
            </w:r>
            <w:r w:rsidRPr="00CD1AC0">
              <w:rPr>
                <w:rFonts w:ascii="Times New Roman" w:hAnsi="Times New Roman" w:cs="Times New Roman"/>
                <w:sz w:val="28"/>
                <w:lang w:val="uk-UA"/>
              </w:rPr>
              <w:t>=</w:t>
            </w:r>
          </w:p>
        </w:tc>
      </w:tr>
    </w:tbl>
    <w:p w:rsidR="00330476" w:rsidRPr="00044841" w:rsidRDefault="00743BA8" w:rsidP="00330476">
      <w:pPr>
        <w:pStyle w:val="a7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36"/>
          <w:szCs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нада</w:t>
      </w:r>
      <w:r w:rsidR="00AE6E54" w:rsidRPr="00CD1AC0">
        <w:rPr>
          <w:rFonts w:ascii="Times New Roman" w:hAnsi="Times New Roman" w:cs="Times New Roman"/>
          <w:sz w:val="28"/>
          <w:lang w:val="uk-UA"/>
        </w:rPr>
        <w:t xml:space="preserve">ти висновки. </w:t>
      </w:r>
    </w:p>
    <w:p w:rsidR="00B04A45" w:rsidRPr="00044841" w:rsidRDefault="00B04A45" w:rsidP="00044841">
      <w:pPr>
        <w:pStyle w:val="a7"/>
        <w:numPr>
          <w:ilvl w:val="1"/>
          <w:numId w:val="11"/>
        </w:numPr>
        <w:spacing w:after="0" w:line="360" w:lineRule="auto"/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044841">
        <w:rPr>
          <w:rFonts w:ascii="Times New Roman" w:hAnsi="Times New Roman" w:cs="Times New Roman"/>
          <w:b/>
          <w:sz w:val="28"/>
          <w:lang w:val="uk-UA"/>
        </w:rPr>
        <w:t>Контрольні запитання:</w:t>
      </w:r>
    </w:p>
    <w:p w:rsidR="00044841" w:rsidRPr="00044841" w:rsidRDefault="00044841" w:rsidP="00044841">
      <w:pPr>
        <w:pStyle w:val="a7"/>
        <w:spacing w:after="0" w:line="360" w:lineRule="auto"/>
        <w:ind w:left="1158"/>
        <w:rPr>
          <w:rFonts w:ascii="Times New Roman" w:hAnsi="Times New Roman" w:cs="Times New Roman"/>
          <w:b/>
          <w:sz w:val="28"/>
          <w:lang w:val="uk-UA"/>
        </w:rPr>
      </w:pPr>
    </w:p>
    <w:p w:rsidR="00B04A45" w:rsidRPr="00CD1AC0" w:rsidRDefault="00B04A45" w:rsidP="00B04A45">
      <w:pPr>
        <w:pStyle w:val="a3"/>
        <w:spacing w:before="0" w:beforeAutospacing="0" w:after="0" w:afterAutospacing="0" w:line="360" w:lineRule="auto"/>
        <w:ind w:right="150"/>
        <w:jc w:val="both"/>
        <w:rPr>
          <w:color w:val="424242"/>
          <w:sz w:val="28"/>
          <w:szCs w:val="28"/>
          <w:lang w:val="uk-UA"/>
        </w:rPr>
      </w:pPr>
      <w:r w:rsidRPr="00CD1AC0">
        <w:rPr>
          <w:color w:val="424242"/>
          <w:sz w:val="28"/>
          <w:szCs w:val="28"/>
          <w:lang w:val="uk-UA"/>
        </w:rPr>
        <w:t>1. Чи можна вважати силу тяжіння тіла, як рівнодійну системи паралельних сил?</w:t>
      </w:r>
    </w:p>
    <w:p w:rsidR="00B04A45" w:rsidRPr="00CD1AC0" w:rsidRDefault="00B04A45" w:rsidP="00B04A45">
      <w:pPr>
        <w:pStyle w:val="a3"/>
        <w:spacing w:before="0" w:beforeAutospacing="0" w:after="0" w:afterAutospacing="0" w:line="360" w:lineRule="auto"/>
        <w:ind w:right="150"/>
        <w:jc w:val="both"/>
        <w:rPr>
          <w:color w:val="424242"/>
          <w:sz w:val="28"/>
          <w:szCs w:val="28"/>
          <w:lang w:val="uk-UA"/>
        </w:rPr>
      </w:pPr>
      <w:r w:rsidRPr="00CD1AC0">
        <w:rPr>
          <w:color w:val="424242"/>
          <w:sz w:val="28"/>
          <w:szCs w:val="28"/>
          <w:lang w:val="uk-UA"/>
        </w:rPr>
        <w:t>2. Чи може розміщуватись центр ваги поза тілом?</w:t>
      </w:r>
    </w:p>
    <w:p w:rsidR="00B04A45" w:rsidRPr="00CD1AC0" w:rsidRDefault="00B04A45" w:rsidP="00B04A45">
      <w:pPr>
        <w:pStyle w:val="a3"/>
        <w:spacing w:before="0" w:beforeAutospacing="0" w:after="0" w:afterAutospacing="0" w:line="360" w:lineRule="auto"/>
        <w:ind w:right="150"/>
        <w:jc w:val="both"/>
        <w:rPr>
          <w:color w:val="424242"/>
          <w:sz w:val="28"/>
          <w:szCs w:val="28"/>
          <w:lang w:val="uk-UA"/>
        </w:rPr>
      </w:pPr>
      <w:r w:rsidRPr="00CD1AC0">
        <w:rPr>
          <w:color w:val="424242"/>
          <w:sz w:val="28"/>
          <w:szCs w:val="28"/>
          <w:lang w:val="uk-UA"/>
        </w:rPr>
        <w:t>3. Як визначається центр ваги складної фігури, яка складається з кількох простих фігур?</w:t>
      </w:r>
    </w:p>
    <w:p w:rsidR="00B04A45" w:rsidRPr="00CD1AC0" w:rsidRDefault="00B04A45" w:rsidP="00B04A45">
      <w:pPr>
        <w:pStyle w:val="a3"/>
        <w:spacing w:before="0" w:beforeAutospacing="0" w:after="0" w:afterAutospacing="0" w:line="360" w:lineRule="auto"/>
        <w:ind w:right="150"/>
        <w:jc w:val="both"/>
        <w:rPr>
          <w:color w:val="424242"/>
          <w:sz w:val="28"/>
          <w:szCs w:val="28"/>
          <w:lang w:val="uk-UA"/>
        </w:rPr>
      </w:pPr>
      <w:r w:rsidRPr="00CD1AC0">
        <w:rPr>
          <w:color w:val="424242"/>
          <w:sz w:val="28"/>
          <w:szCs w:val="28"/>
          <w:lang w:val="uk-UA"/>
        </w:rPr>
        <w:t>4. Як раціонально слід проводити розподіл складної фігури на прості частини при визначенні центра ваги всієї фігури?</w:t>
      </w:r>
    </w:p>
    <w:p w:rsidR="00B04A45" w:rsidRPr="00CD1AC0" w:rsidRDefault="00B04A45" w:rsidP="00B04A45">
      <w:pPr>
        <w:pStyle w:val="a3"/>
        <w:spacing w:before="0" w:beforeAutospacing="0" w:after="0" w:afterAutospacing="0" w:line="360" w:lineRule="auto"/>
        <w:ind w:right="150"/>
        <w:jc w:val="both"/>
        <w:rPr>
          <w:color w:val="424242"/>
          <w:sz w:val="28"/>
          <w:szCs w:val="28"/>
          <w:lang w:val="uk-UA"/>
        </w:rPr>
      </w:pPr>
      <w:r w:rsidRPr="00CD1AC0">
        <w:rPr>
          <w:color w:val="424242"/>
          <w:sz w:val="28"/>
          <w:szCs w:val="28"/>
          <w:lang w:val="uk-UA"/>
        </w:rPr>
        <w:t>5. Який знак має площа отворів в формулі для визначення центра ваги?</w:t>
      </w:r>
    </w:p>
    <w:p w:rsidR="00B04A45" w:rsidRPr="00CD1AC0" w:rsidRDefault="00B04A45" w:rsidP="00B04A45">
      <w:pPr>
        <w:pStyle w:val="a3"/>
        <w:spacing w:before="0" w:beforeAutospacing="0" w:after="0" w:afterAutospacing="0" w:line="360" w:lineRule="auto"/>
        <w:ind w:right="150"/>
        <w:jc w:val="both"/>
        <w:rPr>
          <w:color w:val="424242"/>
          <w:sz w:val="28"/>
          <w:szCs w:val="28"/>
          <w:lang w:val="uk-UA"/>
        </w:rPr>
      </w:pPr>
      <w:r w:rsidRPr="00CD1AC0">
        <w:rPr>
          <w:color w:val="424242"/>
          <w:sz w:val="28"/>
          <w:szCs w:val="28"/>
          <w:lang w:val="uk-UA"/>
        </w:rPr>
        <w:t>6. На перетині яких ліній трикутника знаходиться його центр ваги?</w:t>
      </w:r>
    </w:p>
    <w:p w:rsidR="00B04A45" w:rsidRPr="00CD1AC0" w:rsidRDefault="00B04A45" w:rsidP="00B04A45">
      <w:pPr>
        <w:pStyle w:val="a3"/>
        <w:spacing w:before="0" w:beforeAutospacing="0" w:after="0" w:afterAutospacing="0" w:line="360" w:lineRule="auto"/>
        <w:ind w:right="150"/>
        <w:jc w:val="both"/>
        <w:rPr>
          <w:color w:val="424242"/>
          <w:sz w:val="28"/>
          <w:szCs w:val="28"/>
          <w:lang w:val="uk-UA"/>
        </w:rPr>
      </w:pPr>
      <w:r w:rsidRPr="00CD1AC0">
        <w:rPr>
          <w:color w:val="424242"/>
          <w:sz w:val="28"/>
          <w:szCs w:val="28"/>
          <w:lang w:val="uk-UA"/>
        </w:rPr>
        <w:t>7. Якщо фігуру складно розділити на невелике число простих фігур, який спосіб визначення центра ваги може дати найбільш швидку відповідь?</w:t>
      </w:r>
    </w:p>
    <w:p w:rsidR="00B04A45" w:rsidRPr="00CD1AC0" w:rsidRDefault="00B04A45" w:rsidP="00B04A45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CD1AC0">
        <w:rPr>
          <w:rFonts w:ascii="Times New Roman" w:hAnsi="Times New Roman" w:cs="Times New Roman"/>
          <w:sz w:val="28"/>
          <w:lang w:val="uk-UA"/>
        </w:rPr>
        <w:lastRenderedPageBreak/>
        <w:t xml:space="preserve">8. Яку властивість має центр системи паралельних сил? </w:t>
      </w:r>
    </w:p>
    <w:p w:rsidR="00B04A45" w:rsidRPr="00CD1AC0" w:rsidRDefault="00B04A45" w:rsidP="00B04A45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CD1AC0">
        <w:rPr>
          <w:rFonts w:ascii="Times New Roman" w:hAnsi="Times New Roman" w:cs="Times New Roman"/>
          <w:sz w:val="28"/>
          <w:lang w:val="uk-UA"/>
        </w:rPr>
        <w:t>9. Запишіть формули для визначення центра ваги плоскої фігури, складеної з окремих площин.</w:t>
      </w:r>
    </w:p>
    <w:p w:rsidR="00B04A45" w:rsidRPr="00CD1AC0" w:rsidRDefault="00B04A45" w:rsidP="00B04A45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CD1AC0">
        <w:rPr>
          <w:rFonts w:ascii="Times New Roman" w:hAnsi="Times New Roman" w:cs="Times New Roman"/>
          <w:sz w:val="28"/>
          <w:lang w:val="uk-UA"/>
        </w:rPr>
        <w:t xml:space="preserve">10. Перерахуйте способи визначення центра ваги твердого тіла. </w:t>
      </w:r>
    </w:p>
    <w:p w:rsidR="00B04A45" w:rsidRDefault="00B04A45" w:rsidP="00B04A45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CD1AC0">
        <w:rPr>
          <w:rFonts w:ascii="Times New Roman" w:hAnsi="Times New Roman" w:cs="Times New Roman"/>
          <w:sz w:val="28"/>
          <w:lang w:val="uk-UA"/>
        </w:rPr>
        <w:t>11. Де знаходит</w:t>
      </w:r>
      <w:r>
        <w:rPr>
          <w:rFonts w:ascii="Times New Roman" w:hAnsi="Times New Roman" w:cs="Times New Roman"/>
          <w:sz w:val="28"/>
          <w:lang w:val="uk-UA"/>
        </w:rPr>
        <w:t>ься центр ваги тіла, у якого 2 ві</w:t>
      </w:r>
      <w:r w:rsidRPr="00CD1AC0">
        <w:rPr>
          <w:rFonts w:ascii="Times New Roman" w:hAnsi="Times New Roman" w:cs="Times New Roman"/>
          <w:sz w:val="28"/>
          <w:lang w:val="uk-UA"/>
        </w:rPr>
        <w:t xml:space="preserve">сі симетрії? </w:t>
      </w:r>
    </w:p>
    <w:p w:rsidR="00361BD7" w:rsidRDefault="00361BD7" w:rsidP="00B04A45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</w:p>
    <w:p w:rsidR="00B04A45" w:rsidRPr="00B04A45" w:rsidRDefault="00B04A45" w:rsidP="00B04A45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04A45">
        <w:rPr>
          <w:rFonts w:ascii="Times New Roman" w:hAnsi="Times New Roman" w:cs="Times New Roman"/>
          <w:b/>
          <w:sz w:val="28"/>
          <w:szCs w:val="28"/>
          <w:lang w:val="uk-UA"/>
        </w:rPr>
        <w:t>Бібліографічний опис</w:t>
      </w:r>
    </w:p>
    <w:p w:rsidR="00B04A45" w:rsidRPr="00CD1AC0" w:rsidRDefault="00B04A45" w:rsidP="00B04A4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04A45" w:rsidRDefault="00B04A45" w:rsidP="00B04A45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CD1AC0">
        <w:rPr>
          <w:sz w:val="28"/>
          <w:szCs w:val="28"/>
          <w:lang w:val="uk-UA"/>
        </w:rPr>
        <w:t>1. Гончаренко С. У. Український педагогічний словник. Київ : Либідь, 1997. 374 с.</w:t>
      </w:r>
    </w:p>
    <w:p w:rsidR="00B04A45" w:rsidRPr="00CD1AC0" w:rsidRDefault="00B04A45" w:rsidP="00B04A45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CD1AC0">
        <w:rPr>
          <w:sz w:val="28"/>
          <w:szCs w:val="28"/>
          <w:lang w:val="uk-UA"/>
        </w:rPr>
        <w:t>2. Нафієва А. Г. Креативна компетентність педагогів: теоретичний аспект. Молодь і наука: реальність тамайбутнє: матеріали III Міжнародної науково-практичної конференції 2010. Т. 1. Педагогіка. С. 75-79.</w:t>
      </w:r>
    </w:p>
    <w:p w:rsidR="00B04A45" w:rsidRPr="00CD1AC0" w:rsidRDefault="00B04A45" w:rsidP="00B04A4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D1AC0">
        <w:rPr>
          <w:rFonts w:ascii="Times New Roman" w:hAnsi="Times New Roman" w:cs="Times New Roman"/>
          <w:sz w:val="28"/>
          <w:szCs w:val="28"/>
          <w:lang w:val="uk-UA"/>
        </w:rPr>
        <w:t>3. Федуліна А.І.  «Теоретична механіка» - К., Вища школа, 2005</w:t>
      </w:r>
    </w:p>
    <w:p w:rsidR="00B04A45" w:rsidRDefault="00B04A45" w:rsidP="00B04A45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CD1AC0">
        <w:rPr>
          <w:sz w:val="28"/>
          <w:szCs w:val="28"/>
          <w:lang w:val="uk-UA"/>
        </w:rPr>
        <w:t>4. Epstein R. Generativity theory and creativity / M. A. Runco, R. S. Albert (eds.). Cresskill, NJ : Hampton Press, 2005. 264 р.</w:t>
      </w:r>
    </w:p>
    <w:p w:rsidR="00B04A45" w:rsidRDefault="00B04A45" w:rsidP="00B04A45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Інтернет ресурси:</w:t>
      </w:r>
    </w:p>
    <w:p w:rsidR="00B04A45" w:rsidRPr="00332238" w:rsidRDefault="00B04A45" w:rsidP="00B04A4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1269F6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https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://</w:t>
      </w:r>
      <w:r w:rsidRPr="001269F6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qrcode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  <w:r w:rsidRPr="001269F6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website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/</w:t>
      </w:r>
    </w:p>
    <w:p w:rsidR="00B04A45" w:rsidRPr="00332238" w:rsidRDefault="00B04A45" w:rsidP="00B04A4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</w:rPr>
        <w:t>http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://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</w:rPr>
        <w:t>www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</w:rPr>
        <w:t>qrcc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</w:rPr>
        <w:t>ru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/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</w:rPr>
        <w:t>generator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</w:rPr>
        <w:t>php</w:t>
      </w:r>
    </w:p>
    <w:p w:rsidR="00B04A45" w:rsidRPr="00332238" w:rsidRDefault="00B04A45" w:rsidP="00B04A4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</w:rPr>
        <w:t>http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://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</w:rPr>
        <w:t>creambee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</w:rPr>
        <w:t>ru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/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</w:rPr>
        <w:t>qr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-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</w:rPr>
        <w:t>code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-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</w:rPr>
        <w:t>generator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/</w:t>
      </w:r>
    </w:p>
    <w:p w:rsidR="00B04A45" w:rsidRPr="00332238" w:rsidRDefault="00B04A45" w:rsidP="00B04A4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</w:rPr>
        <w:t>https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://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</w:rPr>
        <w:t>www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</w:rPr>
        <w:t>qrcode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-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</w:rPr>
        <w:t>monkey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</w:rPr>
        <w:t>com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/</w:t>
      </w:r>
    </w:p>
    <w:p w:rsidR="00B04A45" w:rsidRPr="00332238" w:rsidRDefault="00B04A45" w:rsidP="00B04A4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</w:rPr>
        <w:t>http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://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</w:rPr>
        <w:t>creambee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</w:rPr>
        <w:t>ru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/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</w:rPr>
        <w:t>solution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-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</w:rPr>
        <w:t>dynamic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-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</w:rPr>
        <w:t>constructor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/</w:t>
      </w:r>
    </w:p>
    <w:p w:rsidR="00B04A45" w:rsidRPr="00332238" w:rsidRDefault="00B04A45" w:rsidP="00B04A4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</w:rPr>
        <w:t>https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://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</w:rPr>
        <w:t>app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</w:rPr>
        <w:t>qr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-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</w:rPr>
        <w:t>code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-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</w:rPr>
        <w:t>generator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</w:rPr>
        <w:t>com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/</w:t>
      </w:r>
    </w:p>
    <w:p w:rsidR="00B04A45" w:rsidRPr="00332238" w:rsidRDefault="00E93DF0" w:rsidP="00B04A45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  <w:shd w:val="clear" w:color="auto" w:fill="FFFFFF"/>
          <w:lang w:val="uk-UA"/>
        </w:rPr>
      </w:pPr>
      <w:hyperlink r:id="rId18" w:history="1">
        <w:r w:rsidR="00B04A45" w:rsidRPr="00332238">
          <w:rPr>
            <w:rStyle w:val="a4"/>
            <w:color w:val="auto"/>
            <w:sz w:val="28"/>
            <w:szCs w:val="28"/>
            <w:u w:val="none"/>
            <w:shd w:val="clear" w:color="auto" w:fill="FFFFFF"/>
          </w:rPr>
          <w:t>https</w:t>
        </w:r>
        <w:r w:rsidR="00B04A45" w:rsidRPr="001269F6">
          <w:rPr>
            <w:rStyle w:val="a4"/>
            <w:color w:val="auto"/>
            <w:sz w:val="28"/>
            <w:szCs w:val="28"/>
            <w:u w:val="none"/>
            <w:shd w:val="clear" w:color="auto" w:fill="FFFFFF"/>
            <w:lang w:val="uk-UA"/>
          </w:rPr>
          <w:t>://</w:t>
        </w:r>
        <w:r w:rsidR="00B04A45" w:rsidRPr="00332238">
          <w:rPr>
            <w:rStyle w:val="a4"/>
            <w:color w:val="auto"/>
            <w:sz w:val="28"/>
            <w:szCs w:val="28"/>
            <w:u w:val="none"/>
            <w:shd w:val="clear" w:color="auto" w:fill="FFFFFF"/>
          </w:rPr>
          <w:t>qrcode</w:t>
        </w:r>
        <w:r w:rsidR="00B04A45" w:rsidRPr="001269F6">
          <w:rPr>
            <w:rStyle w:val="a4"/>
            <w:color w:val="auto"/>
            <w:sz w:val="28"/>
            <w:szCs w:val="28"/>
            <w:u w:val="none"/>
            <w:shd w:val="clear" w:color="auto" w:fill="FFFFFF"/>
            <w:lang w:val="uk-UA"/>
          </w:rPr>
          <w:t>.</w:t>
        </w:r>
        <w:r w:rsidR="00B04A45" w:rsidRPr="00332238">
          <w:rPr>
            <w:rStyle w:val="a4"/>
            <w:color w:val="auto"/>
            <w:sz w:val="28"/>
            <w:szCs w:val="28"/>
            <w:u w:val="none"/>
            <w:shd w:val="clear" w:color="auto" w:fill="FFFFFF"/>
          </w:rPr>
          <w:t>website</w:t>
        </w:r>
        <w:r w:rsidR="00B04A45" w:rsidRPr="001269F6">
          <w:rPr>
            <w:rStyle w:val="a4"/>
            <w:color w:val="auto"/>
            <w:sz w:val="28"/>
            <w:szCs w:val="28"/>
            <w:u w:val="none"/>
            <w:shd w:val="clear" w:color="auto" w:fill="FFFFFF"/>
            <w:lang w:val="uk-UA"/>
          </w:rPr>
          <w:t>/</w:t>
        </w:r>
      </w:hyperlink>
    </w:p>
    <w:p w:rsidR="00B04A45" w:rsidRPr="00332238" w:rsidRDefault="00E93DF0" w:rsidP="00B04A45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  <w:shd w:val="clear" w:color="auto" w:fill="FFFFFF"/>
          <w:lang w:val="uk-UA"/>
        </w:rPr>
      </w:pPr>
      <w:hyperlink r:id="rId19" w:history="1">
        <w:r w:rsidR="00B04A45" w:rsidRPr="00332238">
          <w:rPr>
            <w:rStyle w:val="a4"/>
            <w:color w:val="auto"/>
            <w:sz w:val="28"/>
            <w:szCs w:val="28"/>
            <w:u w:val="none"/>
            <w:shd w:val="clear" w:color="auto" w:fill="FFFFFF"/>
          </w:rPr>
          <w:t>http</w:t>
        </w:r>
        <w:r w:rsidR="00B04A45" w:rsidRPr="00332238">
          <w:rPr>
            <w:rStyle w:val="a4"/>
            <w:color w:val="auto"/>
            <w:sz w:val="28"/>
            <w:szCs w:val="28"/>
            <w:u w:val="none"/>
            <w:shd w:val="clear" w:color="auto" w:fill="FFFFFF"/>
            <w:lang w:val="uk-UA"/>
          </w:rPr>
          <w:t>://</w:t>
        </w:r>
        <w:r w:rsidR="00B04A45" w:rsidRPr="00332238">
          <w:rPr>
            <w:rStyle w:val="a4"/>
            <w:color w:val="auto"/>
            <w:sz w:val="28"/>
            <w:szCs w:val="28"/>
            <w:u w:val="none"/>
            <w:shd w:val="clear" w:color="auto" w:fill="FFFFFF"/>
          </w:rPr>
          <w:t>www</w:t>
        </w:r>
        <w:r w:rsidR="00B04A45" w:rsidRPr="00332238">
          <w:rPr>
            <w:rStyle w:val="a4"/>
            <w:color w:val="auto"/>
            <w:sz w:val="28"/>
            <w:szCs w:val="28"/>
            <w:u w:val="none"/>
            <w:shd w:val="clear" w:color="auto" w:fill="FFFFFF"/>
            <w:lang w:val="uk-UA"/>
          </w:rPr>
          <w:t>.</w:t>
        </w:r>
        <w:r w:rsidR="00B04A45" w:rsidRPr="00332238">
          <w:rPr>
            <w:rStyle w:val="a4"/>
            <w:color w:val="auto"/>
            <w:sz w:val="28"/>
            <w:szCs w:val="28"/>
            <w:u w:val="none"/>
            <w:shd w:val="clear" w:color="auto" w:fill="FFFFFF"/>
          </w:rPr>
          <w:t>qrcc</w:t>
        </w:r>
        <w:r w:rsidR="00B04A45" w:rsidRPr="00332238">
          <w:rPr>
            <w:rStyle w:val="a4"/>
            <w:color w:val="auto"/>
            <w:sz w:val="28"/>
            <w:szCs w:val="28"/>
            <w:u w:val="none"/>
            <w:shd w:val="clear" w:color="auto" w:fill="FFFFFF"/>
            <w:lang w:val="uk-UA"/>
          </w:rPr>
          <w:t>.</w:t>
        </w:r>
        <w:r w:rsidR="00B04A45" w:rsidRPr="00332238">
          <w:rPr>
            <w:rStyle w:val="a4"/>
            <w:color w:val="auto"/>
            <w:sz w:val="28"/>
            <w:szCs w:val="28"/>
            <w:u w:val="none"/>
            <w:shd w:val="clear" w:color="auto" w:fill="FFFFFF"/>
          </w:rPr>
          <w:t>ru</w:t>
        </w:r>
        <w:r w:rsidR="00B04A45" w:rsidRPr="00332238">
          <w:rPr>
            <w:rStyle w:val="a4"/>
            <w:color w:val="auto"/>
            <w:sz w:val="28"/>
            <w:szCs w:val="28"/>
            <w:u w:val="none"/>
            <w:shd w:val="clear" w:color="auto" w:fill="FFFFFF"/>
            <w:lang w:val="uk-UA"/>
          </w:rPr>
          <w:t>/</w:t>
        </w:r>
        <w:r w:rsidR="00B04A45" w:rsidRPr="00332238">
          <w:rPr>
            <w:rStyle w:val="a4"/>
            <w:color w:val="auto"/>
            <w:sz w:val="28"/>
            <w:szCs w:val="28"/>
            <w:u w:val="none"/>
            <w:shd w:val="clear" w:color="auto" w:fill="FFFFFF"/>
          </w:rPr>
          <w:t>generator</w:t>
        </w:r>
        <w:r w:rsidR="00B04A45" w:rsidRPr="00332238">
          <w:rPr>
            <w:rStyle w:val="a4"/>
            <w:color w:val="auto"/>
            <w:sz w:val="28"/>
            <w:szCs w:val="28"/>
            <w:u w:val="none"/>
            <w:shd w:val="clear" w:color="auto" w:fill="FFFFFF"/>
            <w:lang w:val="uk-UA"/>
          </w:rPr>
          <w:t>.</w:t>
        </w:r>
        <w:r w:rsidR="00B04A45" w:rsidRPr="00332238">
          <w:rPr>
            <w:rStyle w:val="a4"/>
            <w:color w:val="auto"/>
            <w:sz w:val="28"/>
            <w:szCs w:val="28"/>
            <w:u w:val="none"/>
            <w:shd w:val="clear" w:color="auto" w:fill="FFFFFF"/>
          </w:rPr>
          <w:t>php</w:t>
        </w:r>
      </w:hyperlink>
    </w:p>
    <w:p w:rsidR="00B04A45" w:rsidRPr="00332238" w:rsidRDefault="00B04A45" w:rsidP="00B04A45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  <w:lang w:val="uk-UA"/>
        </w:rPr>
      </w:pPr>
      <w:r w:rsidRPr="00332238">
        <w:rPr>
          <w:color w:val="000000"/>
          <w:sz w:val="28"/>
          <w:szCs w:val="28"/>
        </w:rPr>
        <w:t>https</w:t>
      </w:r>
      <w:r w:rsidRPr="00332238">
        <w:rPr>
          <w:color w:val="000000"/>
          <w:sz w:val="28"/>
          <w:szCs w:val="28"/>
          <w:lang w:val="uk-UA"/>
        </w:rPr>
        <w:t>://</w:t>
      </w:r>
      <w:r w:rsidRPr="00332238">
        <w:rPr>
          <w:color w:val="000000"/>
          <w:sz w:val="28"/>
          <w:szCs w:val="28"/>
        </w:rPr>
        <w:t>habr</w:t>
      </w:r>
      <w:r w:rsidRPr="00332238">
        <w:rPr>
          <w:color w:val="000000"/>
          <w:sz w:val="28"/>
          <w:szCs w:val="28"/>
          <w:lang w:val="uk-UA"/>
        </w:rPr>
        <w:t>.</w:t>
      </w:r>
      <w:r w:rsidRPr="00332238">
        <w:rPr>
          <w:color w:val="000000"/>
          <w:sz w:val="28"/>
          <w:szCs w:val="28"/>
        </w:rPr>
        <w:t>com</w:t>
      </w:r>
      <w:r w:rsidRPr="00332238">
        <w:rPr>
          <w:color w:val="000000"/>
          <w:sz w:val="28"/>
          <w:szCs w:val="28"/>
          <w:lang w:val="uk-UA"/>
        </w:rPr>
        <w:t>/</w:t>
      </w:r>
      <w:r w:rsidRPr="00332238">
        <w:rPr>
          <w:color w:val="000000"/>
          <w:sz w:val="28"/>
          <w:szCs w:val="28"/>
        </w:rPr>
        <w:t>post</w:t>
      </w:r>
      <w:r w:rsidRPr="00332238">
        <w:rPr>
          <w:color w:val="000000"/>
          <w:sz w:val="28"/>
          <w:szCs w:val="28"/>
          <w:lang w:val="uk-UA"/>
        </w:rPr>
        <w:t>/172525</w:t>
      </w:r>
      <w:r w:rsidRPr="00332238">
        <w:rPr>
          <w:color w:val="000000"/>
          <w:sz w:val="28"/>
          <w:szCs w:val="28"/>
        </w:rPr>
        <w:t> </w:t>
      </w:r>
      <w:r w:rsidRPr="00332238">
        <w:rPr>
          <w:color w:val="000000"/>
          <w:sz w:val="28"/>
          <w:szCs w:val="28"/>
          <w:lang w:val="uk-UA"/>
        </w:rPr>
        <w:t>/</w:t>
      </w:r>
    </w:p>
    <w:p w:rsidR="00B04A45" w:rsidRPr="00332238" w:rsidRDefault="00B04A45" w:rsidP="00B04A4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</w:rPr>
        <w:t>https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://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</w:rPr>
        <w:t>habr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</w:rPr>
        <w:t>com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/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</w:rPr>
        <w:t>post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/127197/</w:t>
      </w:r>
    </w:p>
    <w:p w:rsidR="00B04A45" w:rsidRPr="00332238" w:rsidRDefault="00B04A45" w:rsidP="00B04A4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</w:rPr>
        <w:t>https 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://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</w:rPr>
        <w:t>mega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-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</w:rPr>
        <w:t>talant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</w:rPr>
        <w:t>com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/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</w:rPr>
        <w:t>blog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/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</w:rPr>
        <w:t>kak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-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</w:rPr>
        <w:t>uchitelya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-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</w:rPr>
        <w:t>odin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-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</w:rPr>
        <w:t>raz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-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</w:rPr>
        <w:t>poprobovali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-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</w:rPr>
        <w:t>qr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-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</w:rPr>
        <w:t>kod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-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</w:rPr>
        <w:t>i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-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</w:rPr>
        <w:t>ne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-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</w:rPr>
        <w:t>smogli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-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</w:rPr>
        <w:t>ostanovitsya</w:t>
      </w:r>
    </w:p>
    <w:p w:rsidR="00B04A45" w:rsidRPr="00332238" w:rsidRDefault="00B04A45" w:rsidP="00B04A4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https 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://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</w:rPr>
        <w:t> www 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</w:rPr>
        <w:t> qr 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-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</w:rPr>
        <w:t> code 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-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</w:rPr>
        <w:t> generator 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</w:rPr>
        <w:t> com 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/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</w:rPr>
        <w:t> qr 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-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</w:rPr>
        <w:t> code 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-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</w:rPr>
        <w:t> marketing 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/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</w:rPr>
        <w:t> more 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-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</w:rPr>
        <w:t> information 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-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</w:rPr>
        <w:t> more 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-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</w:rPr>
        <w:t> flexibility 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/</w:t>
      </w:r>
    </w:p>
    <w:p w:rsidR="00B04A45" w:rsidRPr="00332238" w:rsidRDefault="00B04A45" w:rsidP="00B04A4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</w:rPr>
        <w:t>https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://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</w:rPr>
        <w:t> qrcode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</w:rPr>
        <w:t>trustthisproduct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</w:rPr>
        <w:t>com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/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</w:rPr>
        <w:t>what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-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</w:rPr>
        <w:t>is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-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</w:rPr>
        <w:t>a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-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</w:rPr>
        <w:t>qr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-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</w:rPr>
        <w:t>code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-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</w:rPr>
        <w:t>ru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  <w:r w:rsidRPr="00332238">
        <w:rPr>
          <w:rFonts w:ascii="Times New Roman" w:eastAsia="Times New Roman" w:hAnsi="Times New Roman" w:cs="Times New Roman"/>
          <w:color w:val="000000"/>
          <w:sz w:val="28"/>
          <w:szCs w:val="28"/>
        </w:rPr>
        <w:t>html</w:t>
      </w:r>
    </w:p>
    <w:p w:rsidR="00B04A45" w:rsidRPr="00332238" w:rsidRDefault="00B04A45" w:rsidP="00B04A45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  <w:lang w:val="uk-UA"/>
        </w:rPr>
      </w:pPr>
    </w:p>
    <w:p w:rsidR="00765BEF" w:rsidRDefault="00765BEF" w:rsidP="00765BEF">
      <w:pPr>
        <w:pStyle w:val="a7"/>
        <w:spacing w:after="0" w:line="360" w:lineRule="auto"/>
        <w:rPr>
          <w:rFonts w:ascii="Times New Roman" w:hAnsi="Times New Roman" w:cs="Times New Roman"/>
          <w:sz w:val="36"/>
          <w:szCs w:val="28"/>
          <w:lang w:val="uk-UA"/>
        </w:rPr>
      </w:pPr>
    </w:p>
    <w:p w:rsidR="00044841" w:rsidRDefault="00044841" w:rsidP="00765BEF">
      <w:pPr>
        <w:pStyle w:val="a7"/>
        <w:spacing w:after="0" w:line="360" w:lineRule="auto"/>
        <w:rPr>
          <w:rFonts w:ascii="Times New Roman" w:hAnsi="Times New Roman" w:cs="Times New Roman"/>
          <w:sz w:val="36"/>
          <w:szCs w:val="28"/>
          <w:lang w:val="uk-UA"/>
        </w:rPr>
      </w:pPr>
    </w:p>
    <w:p w:rsidR="00044841" w:rsidRDefault="00044841" w:rsidP="00765BEF">
      <w:pPr>
        <w:pStyle w:val="a7"/>
        <w:spacing w:after="0" w:line="360" w:lineRule="auto"/>
        <w:rPr>
          <w:rFonts w:ascii="Times New Roman" w:hAnsi="Times New Roman" w:cs="Times New Roman"/>
          <w:sz w:val="36"/>
          <w:szCs w:val="28"/>
          <w:lang w:val="uk-UA"/>
        </w:rPr>
      </w:pPr>
    </w:p>
    <w:p w:rsidR="00044841" w:rsidRDefault="00044841" w:rsidP="00765BEF">
      <w:pPr>
        <w:pStyle w:val="a7"/>
        <w:spacing w:after="0" w:line="360" w:lineRule="auto"/>
        <w:rPr>
          <w:rFonts w:ascii="Times New Roman" w:hAnsi="Times New Roman" w:cs="Times New Roman"/>
          <w:sz w:val="36"/>
          <w:szCs w:val="28"/>
          <w:lang w:val="uk-UA"/>
        </w:rPr>
      </w:pPr>
    </w:p>
    <w:p w:rsidR="00044841" w:rsidRDefault="00044841" w:rsidP="00765BEF">
      <w:pPr>
        <w:pStyle w:val="a7"/>
        <w:spacing w:after="0" w:line="360" w:lineRule="auto"/>
        <w:rPr>
          <w:rFonts w:ascii="Times New Roman" w:hAnsi="Times New Roman" w:cs="Times New Roman"/>
          <w:sz w:val="36"/>
          <w:szCs w:val="28"/>
          <w:lang w:val="uk-UA"/>
        </w:rPr>
      </w:pPr>
    </w:p>
    <w:p w:rsidR="00044841" w:rsidRDefault="00044841" w:rsidP="00765BEF">
      <w:pPr>
        <w:pStyle w:val="a7"/>
        <w:spacing w:after="0" w:line="360" w:lineRule="auto"/>
        <w:rPr>
          <w:rFonts w:ascii="Times New Roman" w:hAnsi="Times New Roman" w:cs="Times New Roman"/>
          <w:sz w:val="36"/>
          <w:szCs w:val="28"/>
          <w:lang w:val="uk-UA"/>
        </w:rPr>
      </w:pPr>
    </w:p>
    <w:p w:rsidR="00044841" w:rsidRDefault="00044841" w:rsidP="00765BEF">
      <w:pPr>
        <w:pStyle w:val="a7"/>
        <w:spacing w:after="0" w:line="360" w:lineRule="auto"/>
        <w:rPr>
          <w:rFonts w:ascii="Times New Roman" w:hAnsi="Times New Roman" w:cs="Times New Roman"/>
          <w:sz w:val="36"/>
          <w:szCs w:val="28"/>
          <w:lang w:val="uk-UA"/>
        </w:rPr>
      </w:pPr>
    </w:p>
    <w:p w:rsidR="00044841" w:rsidRDefault="00044841" w:rsidP="00765BEF">
      <w:pPr>
        <w:pStyle w:val="a7"/>
        <w:spacing w:after="0" w:line="360" w:lineRule="auto"/>
        <w:rPr>
          <w:rFonts w:ascii="Times New Roman" w:hAnsi="Times New Roman" w:cs="Times New Roman"/>
          <w:sz w:val="36"/>
          <w:szCs w:val="28"/>
          <w:lang w:val="uk-UA"/>
        </w:rPr>
      </w:pPr>
    </w:p>
    <w:p w:rsidR="00044841" w:rsidRDefault="00044841" w:rsidP="00765BEF">
      <w:pPr>
        <w:pStyle w:val="a7"/>
        <w:spacing w:after="0" w:line="360" w:lineRule="auto"/>
        <w:rPr>
          <w:rFonts w:ascii="Times New Roman" w:hAnsi="Times New Roman" w:cs="Times New Roman"/>
          <w:sz w:val="36"/>
          <w:szCs w:val="28"/>
          <w:lang w:val="uk-UA"/>
        </w:rPr>
      </w:pPr>
    </w:p>
    <w:p w:rsidR="00044841" w:rsidRDefault="00044841" w:rsidP="00765BEF">
      <w:pPr>
        <w:pStyle w:val="a7"/>
        <w:spacing w:after="0" w:line="360" w:lineRule="auto"/>
        <w:rPr>
          <w:rFonts w:ascii="Times New Roman" w:hAnsi="Times New Roman" w:cs="Times New Roman"/>
          <w:sz w:val="36"/>
          <w:szCs w:val="28"/>
          <w:lang w:val="uk-UA"/>
        </w:rPr>
      </w:pPr>
    </w:p>
    <w:p w:rsidR="00044841" w:rsidRDefault="00044841" w:rsidP="00765BEF">
      <w:pPr>
        <w:pStyle w:val="a7"/>
        <w:spacing w:after="0" w:line="360" w:lineRule="auto"/>
        <w:rPr>
          <w:rFonts w:ascii="Times New Roman" w:hAnsi="Times New Roman" w:cs="Times New Roman"/>
          <w:sz w:val="36"/>
          <w:szCs w:val="28"/>
          <w:lang w:val="uk-UA"/>
        </w:rPr>
      </w:pPr>
    </w:p>
    <w:p w:rsidR="00044841" w:rsidRDefault="00044841" w:rsidP="00765BEF">
      <w:pPr>
        <w:pStyle w:val="a7"/>
        <w:spacing w:after="0" w:line="360" w:lineRule="auto"/>
        <w:rPr>
          <w:rFonts w:ascii="Times New Roman" w:hAnsi="Times New Roman" w:cs="Times New Roman"/>
          <w:sz w:val="36"/>
          <w:szCs w:val="28"/>
          <w:lang w:val="uk-UA"/>
        </w:rPr>
      </w:pPr>
    </w:p>
    <w:p w:rsidR="00044841" w:rsidRDefault="00044841" w:rsidP="00765BEF">
      <w:pPr>
        <w:pStyle w:val="a7"/>
        <w:spacing w:after="0" w:line="360" w:lineRule="auto"/>
        <w:rPr>
          <w:rFonts w:ascii="Times New Roman" w:hAnsi="Times New Roman" w:cs="Times New Roman"/>
          <w:sz w:val="36"/>
          <w:szCs w:val="28"/>
          <w:lang w:val="uk-UA"/>
        </w:rPr>
      </w:pPr>
    </w:p>
    <w:p w:rsidR="00044841" w:rsidRDefault="00044841" w:rsidP="00765BEF">
      <w:pPr>
        <w:pStyle w:val="a7"/>
        <w:spacing w:after="0" w:line="360" w:lineRule="auto"/>
        <w:rPr>
          <w:rFonts w:ascii="Times New Roman" w:hAnsi="Times New Roman" w:cs="Times New Roman"/>
          <w:sz w:val="36"/>
          <w:szCs w:val="28"/>
          <w:lang w:val="uk-UA"/>
        </w:rPr>
      </w:pPr>
    </w:p>
    <w:p w:rsidR="00044841" w:rsidRDefault="00044841" w:rsidP="00765BEF">
      <w:pPr>
        <w:pStyle w:val="a7"/>
        <w:spacing w:after="0" w:line="360" w:lineRule="auto"/>
        <w:rPr>
          <w:rFonts w:ascii="Times New Roman" w:hAnsi="Times New Roman" w:cs="Times New Roman"/>
          <w:sz w:val="36"/>
          <w:szCs w:val="28"/>
          <w:lang w:val="uk-UA"/>
        </w:rPr>
      </w:pPr>
    </w:p>
    <w:p w:rsidR="00044841" w:rsidRDefault="00044841" w:rsidP="00765BEF">
      <w:pPr>
        <w:pStyle w:val="a7"/>
        <w:spacing w:after="0" w:line="360" w:lineRule="auto"/>
        <w:rPr>
          <w:rFonts w:ascii="Times New Roman" w:hAnsi="Times New Roman" w:cs="Times New Roman"/>
          <w:sz w:val="36"/>
          <w:szCs w:val="28"/>
          <w:lang w:val="uk-UA"/>
        </w:rPr>
      </w:pPr>
    </w:p>
    <w:p w:rsidR="00044841" w:rsidRDefault="00044841" w:rsidP="00765BEF">
      <w:pPr>
        <w:pStyle w:val="a7"/>
        <w:spacing w:after="0" w:line="360" w:lineRule="auto"/>
        <w:rPr>
          <w:rFonts w:ascii="Times New Roman" w:hAnsi="Times New Roman" w:cs="Times New Roman"/>
          <w:sz w:val="36"/>
          <w:szCs w:val="28"/>
          <w:lang w:val="uk-UA"/>
        </w:rPr>
      </w:pPr>
    </w:p>
    <w:p w:rsidR="00044841" w:rsidRPr="00CD1AC0" w:rsidRDefault="00044841" w:rsidP="00765BEF">
      <w:pPr>
        <w:pStyle w:val="a7"/>
        <w:spacing w:after="0" w:line="360" w:lineRule="auto"/>
        <w:rPr>
          <w:rFonts w:ascii="Times New Roman" w:hAnsi="Times New Roman" w:cs="Times New Roman"/>
          <w:sz w:val="36"/>
          <w:szCs w:val="28"/>
          <w:lang w:val="uk-UA"/>
        </w:rPr>
      </w:pPr>
    </w:p>
    <w:p w:rsidR="00044841" w:rsidRDefault="00044841" w:rsidP="00765BEF">
      <w:pPr>
        <w:pStyle w:val="a7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C3997" w:rsidRDefault="00FC3997" w:rsidP="00765BEF">
      <w:pPr>
        <w:pStyle w:val="a7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C3997" w:rsidRDefault="00FC3997" w:rsidP="00765BEF">
      <w:pPr>
        <w:pStyle w:val="a7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44841" w:rsidRDefault="00044841" w:rsidP="00765BEF">
      <w:pPr>
        <w:pStyle w:val="a7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44841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Додатки</w:t>
      </w:r>
    </w:p>
    <w:p w:rsidR="00563FC8" w:rsidRPr="00CD1AC0" w:rsidRDefault="00B04A45" w:rsidP="00765BEF">
      <w:pPr>
        <w:pStyle w:val="a7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65BEF" w:rsidRPr="00CD1AC0">
        <w:rPr>
          <w:rFonts w:ascii="Times New Roman" w:hAnsi="Times New Roman" w:cs="Times New Roman"/>
          <w:sz w:val="28"/>
          <w:szCs w:val="28"/>
          <w:lang w:val="uk-UA"/>
        </w:rPr>
        <w:t xml:space="preserve">Варіанти </w:t>
      </w:r>
      <w:r w:rsidR="001E2D3C">
        <w:rPr>
          <w:rFonts w:ascii="Times New Roman" w:hAnsi="Times New Roman" w:cs="Times New Roman"/>
          <w:sz w:val="28"/>
          <w:szCs w:val="28"/>
          <w:lang w:val="uk-UA"/>
        </w:rPr>
        <w:t xml:space="preserve">задач </w:t>
      </w:r>
      <w:r w:rsidR="00765BEF" w:rsidRPr="00CD1AC0">
        <w:rPr>
          <w:rFonts w:ascii="Times New Roman" w:hAnsi="Times New Roman" w:cs="Times New Roman"/>
          <w:sz w:val="28"/>
          <w:szCs w:val="28"/>
          <w:lang w:val="uk-UA"/>
        </w:rPr>
        <w:t xml:space="preserve">для виконання </w:t>
      </w:r>
      <w:r w:rsidR="001E2D3C">
        <w:rPr>
          <w:rFonts w:ascii="Times New Roman" w:hAnsi="Times New Roman" w:cs="Times New Roman"/>
          <w:sz w:val="28"/>
          <w:szCs w:val="28"/>
          <w:lang w:val="uk-UA"/>
        </w:rPr>
        <w:t>розрахунків</w:t>
      </w:r>
    </w:p>
    <w:p w:rsidR="00563FC8" w:rsidRPr="00CD1AC0" w:rsidRDefault="00B76830" w:rsidP="00563FC8">
      <w:pPr>
        <w:pStyle w:val="a7"/>
        <w:jc w:val="center"/>
        <w:rPr>
          <w:rFonts w:ascii="Times New Roman" w:hAnsi="Times New Roman" w:cs="Times New Roman"/>
          <w:sz w:val="28"/>
          <w:lang w:val="uk-UA"/>
        </w:rPr>
      </w:pPr>
      <w:r w:rsidRPr="00CD1AC0">
        <w:rPr>
          <w:rFonts w:ascii="Times New Roman" w:hAnsi="Times New Roman" w:cs="Times New Roman"/>
          <w:sz w:val="28"/>
          <w:lang w:val="uk-UA"/>
        </w:rPr>
        <w:t>Варіант</w:t>
      </w:r>
      <w:r w:rsidR="00563FC8" w:rsidRPr="00CD1AC0">
        <w:rPr>
          <w:rFonts w:ascii="Times New Roman" w:hAnsi="Times New Roman" w:cs="Times New Roman"/>
          <w:sz w:val="28"/>
          <w:lang w:val="uk-UA"/>
        </w:rPr>
        <w:t xml:space="preserve"> № 1</w:t>
      </w:r>
    </w:p>
    <w:p w:rsidR="00563FC8" w:rsidRPr="00CD1AC0" w:rsidRDefault="00563FC8" w:rsidP="00B63583">
      <w:pPr>
        <w:rPr>
          <w:lang w:val="uk-UA"/>
        </w:rPr>
      </w:pPr>
      <w:r w:rsidRPr="00CD1AC0"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2152650" cy="2152650"/>
            <wp:effectExtent l="19050" t="0" r="0" b="0"/>
            <wp:docPr id="43" name="Рисунок 0" descr="задача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адача1.gif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152650" cy="2152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D1AC0">
        <w:rPr>
          <w:noProof/>
        </w:rPr>
        <w:drawing>
          <wp:inline distT="0" distB="0" distL="0" distR="0">
            <wp:extent cx="2258704" cy="2258704"/>
            <wp:effectExtent l="19050" t="0" r="8246" b="0"/>
            <wp:docPr id="28" name="Рисунок 9" descr="My_Galler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y_Gallery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67570" cy="2267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3FC8" w:rsidRPr="00CD1AC0" w:rsidRDefault="00B76830" w:rsidP="00563FC8">
      <w:pPr>
        <w:pStyle w:val="a7"/>
        <w:jc w:val="center"/>
        <w:rPr>
          <w:rFonts w:ascii="Times New Roman" w:hAnsi="Times New Roman" w:cs="Times New Roman"/>
          <w:sz w:val="28"/>
          <w:lang w:val="uk-UA"/>
        </w:rPr>
      </w:pPr>
      <w:r w:rsidRPr="00CD1AC0">
        <w:rPr>
          <w:rFonts w:ascii="Times New Roman" w:hAnsi="Times New Roman" w:cs="Times New Roman"/>
          <w:sz w:val="28"/>
          <w:lang w:val="uk-UA"/>
        </w:rPr>
        <w:t>Варіант</w:t>
      </w:r>
      <w:r w:rsidR="00563FC8" w:rsidRPr="00CD1AC0">
        <w:rPr>
          <w:rFonts w:ascii="Times New Roman" w:hAnsi="Times New Roman" w:cs="Times New Roman"/>
          <w:sz w:val="28"/>
          <w:lang w:val="uk-UA"/>
        </w:rPr>
        <w:t xml:space="preserve"> № 2</w:t>
      </w:r>
    </w:p>
    <w:p w:rsidR="00563FC8" w:rsidRPr="00CD1AC0" w:rsidRDefault="00563FC8" w:rsidP="00563FC8">
      <w:pPr>
        <w:jc w:val="both"/>
        <w:rPr>
          <w:lang w:val="uk-UA"/>
        </w:rPr>
      </w:pPr>
      <w:r w:rsidRPr="00CD1AC0">
        <w:rPr>
          <w:noProof/>
        </w:rPr>
        <w:drawing>
          <wp:inline distT="0" distB="0" distL="0" distR="0">
            <wp:extent cx="2217762" cy="2217762"/>
            <wp:effectExtent l="19050" t="0" r="0" b="0"/>
            <wp:docPr id="29" name="Рисунок 1" descr="задача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адача2.gif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223755" cy="2223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D1AC0">
        <w:rPr>
          <w:noProof/>
        </w:rPr>
        <w:drawing>
          <wp:inline distT="0" distB="0" distL="0" distR="0">
            <wp:extent cx="2320120" cy="2320120"/>
            <wp:effectExtent l="19050" t="0" r="3980" b="0"/>
            <wp:docPr id="30" name="Рисунок 10" descr="creat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reate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319382" cy="23193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3FC8" w:rsidRPr="00CD1AC0" w:rsidRDefault="00B76830" w:rsidP="00563FC8">
      <w:pPr>
        <w:pStyle w:val="a7"/>
        <w:jc w:val="center"/>
        <w:rPr>
          <w:rFonts w:ascii="Times New Roman" w:hAnsi="Times New Roman" w:cs="Times New Roman"/>
          <w:sz w:val="28"/>
          <w:lang w:val="uk-UA"/>
        </w:rPr>
      </w:pPr>
      <w:r w:rsidRPr="00CD1AC0">
        <w:rPr>
          <w:rFonts w:ascii="Times New Roman" w:hAnsi="Times New Roman" w:cs="Times New Roman"/>
          <w:sz w:val="28"/>
          <w:lang w:val="uk-UA"/>
        </w:rPr>
        <w:t>Варіант</w:t>
      </w:r>
      <w:r w:rsidR="00563FC8" w:rsidRPr="00CD1AC0">
        <w:rPr>
          <w:rFonts w:ascii="Times New Roman" w:hAnsi="Times New Roman" w:cs="Times New Roman"/>
          <w:sz w:val="28"/>
          <w:lang w:val="uk-UA"/>
        </w:rPr>
        <w:t xml:space="preserve"> № 3</w:t>
      </w:r>
    </w:p>
    <w:p w:rsidR="00563FC8" w:rsidRPr="00CD1AC0" w:rsidRDefault="00563FC8" w:rsidP="00563FC8">
      <w:pPr>
        <w:spacing w:line="360" w:lineRule="auto"/>
        <w:rPr>
          <w:lang w:val="uk-UA"/>
        </w:rPr>
      </w:pPr>
      <w:r w:rsidRPr="00CD1AC0">
        <w:rPr>
          <w:noProof/>
        </w:rPr>
        <w:drawing>
          <wp:inline distT="0" distB="0" distL="0" distR="0">
            <wp:extent cx="2410252" cy="2410252"/>
            <wp:effectExtent l="19050" t="0" r="9098" b="0"/>
            <wp:docPr id="31" name="Рисунок 2" descr="задача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адача3.gif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411506" cy="24115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D1AC0">
        <w:rPr>
          <w:noProof/>
        </w:rPr>
        <w:drawing>
          <wp:inline distT="0" distB="0" distL="0" distR="0">
            <wp:extent cx="2511188" cy="2511188"/>
            <wp:effectExtent l="19050" t="0" r="3412" b="0"/>
            <wp:docPr id="32" name="Рисунок 11" descr="creat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reate3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515319" cy="25153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3FC8" w:rsidRPr="00CD1AC0" w:rsidRDefault="00B76830" w:rsidP="00563FC8">
      <w:pPr>
        <w:pStyle w:val="a7"/>
        <w:jc w:val="center"/>
        <w:rPr>
          <w:rFonts w:ascii="Times New Roman" w:hAnsi="Times New Roman" w:cs="Times New Roman"/>
          <w:sz w:val="28"/>
          <w:lang w:val="uk-UA"/>
        </w:rPr>
      </w:pPr>
      <w:r w:rsidRPr="00CD1AC0">
        <w:rPr>
          <w:rFonts w:ascii="Times New Roman" w:hAnsi="Times New Roman" w:cs="Times New Roman"/>
          <w:sz w:val="28"/>
          <w:lang w:val="uk-UA"/>
        </w:rPr>
        <w:lastRenderedPageBreak/>
        <w:t>Варіант</w:t>
      </w:r>
      <w:r w:rsidR="00563FC8" w:rsidRPr="00CD1AC0">
        <w:rPr>
          <w:rFonts w:ascii="Times New Roman" w:hAnsi="Times New Roman" w:cs="Times New Roman"/>
          <w:sz w:val="28"/>
          <w:lang w:val="uk-UA"/>
        </w:rPr>
        <w:t xml:space="preserve"> № 4</w:t>
      </w:r>
    </w:p>
    <w:p w:rsidR="00563FC8" w:rsidRPr="00CD1AC0" w:rsidRDefault="00563FC8" w:rsidP="00563FC8">
      <w:pPr>
        <w:jc w:val="both"/>
        <w:rPr>
          <w:lang w:val="uk-UA"/>
        </w:rPr>
      </w:pPr>
      <w:r w:rsidRPr="00CD1AC0">
        <w:rPr>
          <w:noProof/>
        </w:rPr>
        <w:drawing>
          <wp:inline distT="0" distB="0" distL="0" distR="0">
            <wp:extent cx="2533954" cy="2533954"/>
            <wp:effectExtent l="19050" t="0" r="0" b="0"/>
            <wp:docPr id="33" name="Рисунок 3" descr="задача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адача4.gif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534338" cy="25343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D1AC0">
        <w:rPr>
          <w:noProof/>
        </w:rPr>
        <w:drawing>
          <wp:inline distT="0" distB="0" distL="0" distR="0">
            <wp:extent cx="2567356" cy="2567356"/>
            <wp:effectExtent l="19050" t="0" r="4394" b="0"/>
            <wp:docPr id="34" name="Рисунок 12" descr="creat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reate4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2567847" cy="25678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3FC8" w:rsidRPr="00CD1AC0" w:rsidRDefault="00B76830" w:rsidP="00B63583">
      <w:pPr>
        <w:pStyle w:val="a7"/>
        <w:jc w:val="center"/>
        <w:rPr>
          <w:rFonts w:ascii="Times New Roman" w:hAnsi="Times New Roman" w:cs="Times New Roman"/>
          <w:sz w:val="28"/>
          <w:lang w:val="uk-UA"/>
        </w:rPr>
      </w:pPr>
      <w:r w:rsidRPr="00CD1AC0">
        <w:rPr>
          <w:rFonts w:ascii="Times New Roman" w:hAnsi="Times New Roman" w:cs="Times New Roman"/>
          <w:sz w:val="28"/>
          <w:lang w:val="uk-UA"/>
        </w:rPr>
        <w:t>Варіант</w:t>
      </w:r>
      <w:r w:rsidR="00563FC8" w:rsidRPr="00CD1AC0">
        <w:rPr>
          <w:rFonts w:ascii="Times New Roman" w:hAnsi="Times New Roman" w:cs="Times New Roman"/>
          <w:sz w:val="28"/>
          <w:lang w:val="uk-UA"/>
        </w:rPr>
        <w:t xml:space="preserve"> № 5</w:t>
      </w:r>
    </w:p>
    <w:p w:rsidR="00563FC8" w:rsidRPr="00CD1AC0" w:rsidRDefault="00563FC8" w:rsidP="00B63583">
      <w:pPr>
        <w:ind w:left="360"/>
        <w:jc w:val="both"/>
        <w:rPr>
          <w:lang w:val="uk-UA"/>
        </w:rPr>
      </w:pPr>
      <w:r w:rsidRPr="00CD1AC0">
        <w:rPr>
          <w:noProof/>
        </w:rPr>
        <w:drawing>
          <wp:inline distT="0" distB="0" distL="0" distR="0">
            <wp:extent cx="2450592" cy="2450592"/>
            <wp:effectExtent l="19050" t="0" r="6858" b="0"/>
            <wp:docPr id="35" name="Рисунок 4" descr="задача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адача5.gif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2450592" cy="24505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D1AC0">
        <w:rPr>
          <w:noProof/>
        </w:rPr>
        <w:drawing>
          <wp:inline distT="0" distB="0" distL="0" distR="0">
            <wp:extent cx="2520950" cy="2520950"/>
            <wp:effectExtent l="19050" t="0" r="0" b="0"/>
            <wp:docPr id="36" name="Рисунок 13" descr="creat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reate5.pn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2520982" cy="25209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3FC8" w:rsidRPr="00CD1AC0" w:rsidRDefault="00B76830" w:rsidP="00B63583">
      <w:pPr>
        <w:ind w:left="360"/>
        <w:jc w:val="center"/>
        <w:rPr>
          <w:rFonts w:ascii="Times New Roman" w:hAnsi="Times New Roman" w:cs="Times New Roman"/>
          <w:sz w:val="28"/>
          <w:lang w:val="uk-UA"/>
        </w:rPr>
      </w:pPr>
      <w:r w:rsidRPr="00CD1AC0">
        <w:rPr>
          <w:rFonts w:ascii="Times New Roman" w:hAnsi="Times New Roman" w:cs="Times New Roman"/>
          <w:sz w:val="28"/>
          <w:lang w:val="uk-UA"/>
        </w:rPr>
        <w:t>Варіант</w:t>
      </w:r>
      <w:r w:rsidR="00563FC8" w:rsidRPr="00CD1AC0">
        <w:rPr>
          <w:rFonts w:ascii="Times New Roman" w:hAnsi="Times New Roman" w:cs="Times New Roman"/>
          <w:sz w:val="28"/>
          <w:lang w:val="uk-UA"/>
        </w:rPr>
        <w:t xml:space="preserve"> № 6</w:t>
      </w:r>
    </w:p>
    <w:p w:rsidR="00563FC8" w:rsidRPr="00CD1AC0" w:rsidRDefault="00563FC8" w:rsidP="00B63583">
      <w:pPr>
        <w:jc w:val="both"/>
        <w:rPr>
          <w:lang w:val="uk-UA"/>
        </w:rPr>
      </w:pPr>
      <w:r w:rsidRPr="00CD1AC0">
        <w:rPr>
          <w:noProof/>
        </w:rPr>
        <w:drawing>
          <wp:inline distT="0" distB="0" distL="0" distR="0">
            <wp:extent cx="2454452" cy="2454452"/>
            <wp:effectExtent l="19050" t="0" r="2998" b="0"/>
            <wp:docPr id="37" name="Рисунок 5" descr="задача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адача6.gif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2458421" cy="2458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D1AC0">
        <w:rPr>
          <w:noProof/>
        </w:rPr>
        <w:drawing>
          <wp:inline distT="0" distB="0" distL="0" distR="0">
            <wp:extent cx="2555901" cy="2555901"/>
            <wp:effectExtent l="19050" t="0" r="0" b="0"/>
            <wp:docPr id="38" name="Рисунок 14" descr="creat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reate6.pn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2556065" cy="2556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3FC8" w:rsidRPr="00CD1AC0" w:rsidRDefault="00B269C9" w:rsidP="00B63583">
      <w:pPr>
        <w:pStyle w:val="a7"/>
        <w:jc w:val="center"/>
        <w:rPr>
          <w:rFonts w:ascii="Times New Roman" w:hAnsi="Times New Roman" w:cs="Times New Roman"/>
          <w:sz w:val="28"/>
          <w:lang w:val="uk-UA"/>
        </w:rPr>
      </w:pPr>
      <w:r w:rsidRPr="00CD1AC0">
        <w:rPr>
          <w:rFonts w:ascii="Times New Roman" w:hAnsi="Times New Roman" w:cs="Times New Roman"/>
          <w:sz w:val="28"/>
          <w:lang w:val="uk-UA"/>
        </w:rPr>
        <w:lastRenderedPageBreak/>
        <w:t>Варіант</w:t>
      </w:r>
      <w:r w:rsidR="00563FC8" w:rsidRPr="00CD1AC0">
        <w:rPr>
          <w:rFonts w:ascii="Times New Roman" w:hAnsi="Times New Roman" w:cs="Times New Roman"/>
          <w:sz w:val="28"/>
          <w:lang w:val="uk-UA"/>
        </w:rPr>
        <w:t xml:space="preserve"> № 7</w:t>
      </w:r>
    </w:p>
    <w:p w:rsidR="00563FC8" w:rsidRPr="00CD1AC0" w:rsidRDefault="00563FC8" w:rsidP="00B63583">
      <w:pPr>
        <w:rPr>
          <w:lang w:val="uk-UA"/>
        </w:rPr>
      </w:pPr>
      <w:r w:rsidRPr="00CD1AC0">
        <w:rPr>
          <w:noProof/>
        </w:rPr>
        <w:drawing>
          <wp:inline distT="0" distB="0" distL="0" distR="0">
            <wp:extent cx="2455479" cy="2455479"/>
            <wp:effectExtent l="19050" t="0" r="1971" b="0"/>
            <wp:docPr id="39" name="Рисунок 6" descr="задача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адача7.gif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2457073" cy="24570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D1AC0">
        <w:rPr>
          <w:noProof/>
        </w:rPr>
        <w:drawing>
          <wp:inline distT="0" distB="0" distL="0" distR="0">
            <wp:extent cx="2627194" cy="2627194"/>
            <wp:effectExtent l="19050" t="0" r="1706" b="0"/>
            <wp:docPr id="40" name="Рисунок 15" descr="creat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reate7.pn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2632753" cy="26327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3FC8" w:rsidRPr="00CD1AC0" w:rsidRDefault="0076452A" w:rsidP="00563FC8">
      <w:pPr>
        <w:pStyle w:val="a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D1AC0">
        <w:rPr>
          <w:rFonts w:ascii="Times New Roman" w:hAnsi="Times New Roman" w:cs="Times New Roman"/>
          <w:sz w:val="28"/>
          <w:szCs w:val="28"/>
          <w:lang w:val="uk-UA"/>
        </w:rPr>
        <w:t>Варіант</w:t>
      </w:r>
      <w:r w:rsidR="00563FC8" w:rsidRPr="00CD1AC0">
        <w:rPr>
          <w:rFonts w:ascii="Times New Roman" w:hAnsi="Times New Roman" w:cs="Times New Roman"/>
          <w:sz w:val="28"/>
          <w:szCs w:val="28"/>
          <w:lang w:val="uk-UA"/>
        </w:rPr>
        <w:t xml:space="preserve"> № 8</w:t>
      </w:r>
    </w:p>
    <w:p w:rsidR="00563FC8" w:rsidRPr="00CD1AC0" w:rsidRDefault="00563FC8" w:rsidP="00B63583">
      <w:pPr>
        <w:jc w:val="both"/>
        <w:rPr>
          <w:lang w:val="uk-UA"/>
        </w:rPr>
      </w:pPr>
      <w:r w:rsidRPr="00CD1AC0">
        <w:rPr>
          <w:noProof/>
        </w:rPr>
        <w:drawing>
          <wp:inline distT="0" distB="0" distL="0" distR="0">
            <wp:extent cx="2599899" cy="2599899"/>
            <wp:effectExtent l="19050" t="0" r="0" b="0"/>
            <wp:docPr id="41" name="Рисунок 7" descr="задача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адача8.gif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2601605" cy="2601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D1AC0">
        <w:rPr>
          <w:noProof/>
        </w:rPr>
        <w:drawing>
          <wp:inline distT="0" distB="0" distL="0" distR="0">
            <wp:extent cx="2681785" cy="2681785"/>
            <wp:effectExtent l="19050" t="0" r="4265" b="0"/>
            <wp:docPr id="42" name="Рисунок 16" descr="creat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reate8.pn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2685353" cy="26853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7E01" w:rsidRPr="00D06864" w:rsidRDefault="007C7E01" w:rsidP="00B269C9">
      <w:pPr>
        <w:spacing w:after="0" w:line="360" w:lineRule="auto"/>
        <w:jc w:val="both"/>
        <w:rPr>
          <w:rFonts w:ascii="Times New Roman" w:hAnsi="Times New Roman" w:cs="Times New Roman"/>
          <w:sz w:val="36"/>
          <w:szCs w:val="28"/>
          <w:lang w:val="uk-UA"/>
        </w:rPr>
      </w:pPr>
    </w:p>
    <w:sectPr w:rsidR="007C7E01" w:rsidRPr="00D06864" w:rsidSect="000E7822">
      <w:footerReference w:type="default" r:id="rId3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4D9A" w:rsidRDefault="00ED4D9A" w:rsidP="000D3883">
      <w:pPr>
        <w:spacing w:after="0" w:line="240" w:lineRule="auto"/>
      </w:pPr>
      <w:r>
        <w:separator/>
      </w:r>
    </w:p>
  </w:endnote>
  <w:endnote w:type="continuationSeparator" w:id="1">
    <w:p w:rsidR="00ED4D9A" w:rsidRDefault="00ED4D9A" w:rsidP="000D38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2873056"/>
      <w:docPartObj>
        <w:docPartGallery w:val="Page Numbers (Bottom of Page)"/>
        <w:docPartUnique/>
      </w:docPartObj>
    </w:sdtPr>
    <w:sdtContent>
      <w:p w:rsidR="000E7822" w:rsidRDefault="000E7822">
        <w:pPr>
          <w:pStyle w:val="ac"/>
          <w:jc w:val="right"/>
        </w:pPr>
        <w:fldSimple w:instr=" PAGE   \* MERGEFORMAT ">
          <w:r w:rsidR="00CF3858">
            <w:rPr>
              <w:noProof/>
            </w:rPr>
            <w:t>16</w:t>
          </w:r>
        </w:fldSimple>
      </w:p>
    </w:sdtContent>
  </w:sdt>
  <w:p w:rsidR="00697EF0" w:rsidRPr="002C6F0F" w:rsidRDefault="00697EF0">
    <w:pPr>
      <w:pStyle w:val="ac"/>
      <w:rPr>
        <w:lang w:val="uk-UA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4D9A" w:rsidRDefault="00ED4D9A" w:rsidP="000D3883">
      <w:pPr>
        <w:spacing w:after="0" w:line="240" w:lineRule="auto"/>
      </w:pPr>
      <w:r>
        <w:separator/>
      </w:r>
    </w:p>
  </w:footnote>
  <w:footnote w:type="continuationSeparator" w:id="1">
    <w:p w:rsidR="00ED4D9A" w:rsidRDefault="00ED4D9A" w:rsidP="000D38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35D50"/>
    <w:multiLevelType w:val="hybridMultilevel"/>
    <w:tmpl w:val="846469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3C07B9"/>
    <w:multiLevelType w:val="multilevel"/>
    <w:tmpl w:val="D94A9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5F2014"/>
    <w:multiLevelType w:val="multilevel"/>
    <w:tmpl w:val="AD52C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96149B9"/>
    <w:multiLevelType w:val="hybridMultilevel"/>
    <w:tmpl w:val="BB74DD1E"/>
    <w:lvl w:ilvl="0" w:tplc="27A077D6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985706"/>
    <w:multiLevelType w:val="hybridMultilevel"/>
    <w:tmpl w:val="A3BE56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6059D6"/>
    <w:multiLevelType w:val="multilevel"/>
    <w:tmpl w:val="4BA44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A9D2AEA"/>
    <w:multiLevelType w:val="multilevel"/>
    <w:tmpl w:val="3E3CC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D5B3F53"/>
    <w:multiLevelType w:val="multilevel"/>
    <w:tmpl w:val="9306C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2AE6E3B"/>
    <w:multiLevelType w:val="hybridMultilevel"/>
    <w:tmpl w:val="20A82CDA"/>
    <w:lvl w:ilvl="0" w:tplc="4B08D42C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83C1078"/>
    <w:multiLevelType w:val="multilevel"/>
    <w:tmpl w:val="FD36C41C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58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2160"/>
      </w:pPr>
      <w:rPr>
        <w:rFonts w:hint="default"/>
      </w:rPr>
    </w:lvl>
  </w:abstractNum>
  <w:abstractNum w:abstractNumId="10">
    <w:nsid w:val="72C6769E"/>
    <w:multiLevelType w:val="hybridMultilevel"/>
    <w:tmpl w:val="50645C9A"/>
    <w:lvl w:ilvl="0" w:tplc="67827516">
      <w:start w:val="1"/>
      <w:numFmt w:val="decimal"/>
      <w:lvlText w:val="%1)"/>
      <w:lvlJc w:val="left"/>
      <w:pPr>
        <w:ind w:left="114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8" w:hanging="360"/>
      </w:pPr>
    </w:lvl>
    <w:lvl w:ilvl="2" w:tplc="0419001B" w:tentative="1">
      <w:start w:val="1"/>
      <w:numFmt w:val="lowerRoman"/>
      <w:lvlText w:val="%3."/>
      <w:lvlJc w:val="right"/>
      <w:pPr>
        <w:ind w:left="2568" w:hanging="180"/>
      </w:pPr>
    </w:lvl>
    <w:lvl w:ilvl="3" w:tplc="0419000F" w:tentative="1">
      <w:start w:val="1"/>
      <w:numFmt w:val="decimal"/>
      <w:lvlText w:val="%4."/>
      <w:lvlJc w:val="left"/>
      <w:pPr>
        <w:ind w:left="3288" w:hanging="360"/>
      </w:pPr>
    </w:lvl>
    <w:lvl w:ilvl="4" w:tplc="04190019" w:tentative="1">
      <w:start w:val="1"/>
      <w:numFmt w:val="lowerLetter"/>
      <w:lvlText w:val="%5."/>
      <w:lvlJc w:val="left"/>
      <w:pPr>
        <w:ind w:left="4008" w:hanging="360"/>
      </w:pPr>
    </w:lvl>
    <w:lvl w:ilvl="5" w:tplc="0419001B" w:tentative="1">
      <w:start w:val="1"/>
      <w:numFmt w:val="lowerRoman"/>
      <w:lvlText w:val="%6."/>
      <w:lvlJc w:val="right"/>
      <w:pPr>
        <w:ind w:left="4728" w:hanging="180"/>
      </w:pPr>
    </w:lvl>
    <w:lvl w:ilvl="6" w:tplc="0419000F" w:tentative="1">
      <w:start w:val="1"/>
      <w:numFmt w:val="decimal"/>
      <w:lvlText w:val="%7."/>
      <w:lvlJc w:val="left"/>
      <w:pPr>
        <w:ind w:left="5448" w:hanging="360"/>
      </w:pPr>
    </w:lvl>
    <w:lvl w:ilvl="7" w:tplc="04190019" w:tentative="1">
      <w:start w:val="1"/>
      <w:numFmt w:val="lowerLetter"/>
      <w:lvlText w:val="%8."/>
      <w:lvlJc w:val="left"/>
      <w:pPr>
        <w:ind w:left="6168" w:hanging="360"/>
      </w:pPr>
    </w:lvl>
    <w:lvl w:ilvl="8" w:tplc="0419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11">
    <w:nsid w:val="72C70660"/>
    <w:multiLevelType w:val="hybridMultilevel"/>
    <w:tmpl w:val="A168AC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10"/>
  </w:num>
  <w:num w:numId="4">
    <w:abstractNumId w:val="2"/>
  </w:num>
  <w:num w:numId="5">
    <w:abstractNumId w:val="3"/>
  </w:num>
  <w:num w:numId="6">
    <w:abstractNumId w:val="4"/>
  </w:num>
  <w:num w:numId="7">
    <w:abstractNumId w:val="11"/>
  </w:num>
  <w:num w:numId="8">
    <w:abstractNumId w:val="6"/>
  </w:num>
  <w:num w:numId="9">
    <w:abstractNumId w:val="5"/>
  </w:num>
  <w:num w:numId="10">
    <w:abstractNumId w:val="1"/>
  </w:num>
  <w:num w:numId="11">
    <w:abstractNumId w:val="9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51EEA"/>
    <w:rsid w:val="00017CBA"/>
    <w:rsid w:val="00044841"/>
    <w:rsid w:val="00050939"/>
    <w:rsid w:val="00050F0E"/>
    <w:rsid w:val="00051EEA"/>
    <w:rsid w:val="0006170D"/>
    <w:rsid w:val="00081392"/>
    <w:rsid w:val="000D3883"/>
    <w:rsid w:val="000E0F73"/>
    <w:rsid w:val="000E580D"/>
    <w:rsid w:val="000E7822"/>
    <w:rsid w:val="000F4A21"/>
    <w:rsid w:val="000F6A81"/>
    <w:rsid w:val="001269F6"/>
    <w:rsid w:val="00130ADE"/>
    <w:rsid w:val="001443D3"/>
    <w:rsid w:val="001E1376"/>
    <w:rsid w:val="001E2D3C"/>
    <w:rsid w:val="0021123C"/>
    <w:rsid w:val="002148A9"/>
    <w:rsid w:val="00281D58"/>
    <w:rsid w:val="002B208C"/>
    <w:rsid w:val="002C6F0F"/>
    <w:rsid w:val="002E508A"/>
    <w:rsid w:val="00330476"/>
    <w:rsid w:val="00332238"/>
    <w:rsid w:val="00350894"/>
    <w:rsid w:val="00361BD7"/>
    <w:rsid w:val="00364A4F"/>
    <w:rsid w:val="00365BBB"/>
    <w:rsid w:val="00395A30"/>
    <w:rsid w:val="00396CD7"/>
    <w:rsid w:val="003C135B"/>
    <w:rsid w:val="00404CA1"/>
    <w:rsid w:val="00504071"/>
    <w:rsid w:val="005050D1"/>
    <w:rsid w:val="00531CB3"/>
    <w:rsid w:val="00537765"/>
    <w:rsid w:val="00560013"/>
    <w:rsid w:val="00563FC8"/>
    <w:rsid w:val="005A6B30"/>
    <w:rsid w:val="005C1772"/>
    <w:rsid w:val="005D1FDF"/>
    <w:rsid w:val="00622FA0"/>
    <w:rsid w:val="00641AF3"/>
    <w:rsid w:val="00643933"/>
    <w:rsid w:val="00687628"/>
    <w:rsid w:val="00697EF0"/>
    <w:rsid w:val="006D1464"/>
    <w:rsid w:val="006F3EFE"/>
    <w:rsid w:val="006F4A16"/>
    <w:rsid w:val="00724D4C"/>
    <w:rsid w:val="00736244"/>
    <w:rsid w:val="00743BA8"/>
    <w:rsid w:val="00754C35"/>
    <w:rsid w:val="00763086"/>
    <w:rsid w:val="00763266"/>
    <w:rsid w:val="0076452A"/>
    <w:rsid w:val="00765BEF"/>
    <w:rsid w:val="00770328"/>
    <w:rsid w:val="00770BE4"/>
    <w:rsid w:val="007B7527"/>
    <w:rsid w:val="007C7E01"/>
    <w:rsid w:val="007D1E1E"/>
    <w:rsid w:val="008063EE"/>
    <w:rsid w:val="008765E2"/>
    <w:rsid w:val="008972A5"/>
    <w:rsid w:val="008C5DCF"/>
    <w:rsid w:val="009364EE"/>
    <w:rsid w:val="00936DD2"/>
    <w:rsid w:val="00945FC5"/>
    <w:rsid w:val="009461FA"/>
    <w:rsid w:val="009D3DBA"/>
    <w:rsid w:val="009D7795"/>
    <w:rsid w:val="009E78FE"/>
    <w:rsid w:val="00A05527"/>
    <w:rsid w:val="00A27E7A"/>
    <w:rsid w:val="00A319C2"/>
    <w:rsid w:val="00AE6E54"/>
    <w:rsid w:val="00AF7BAB"/>
    <w:rsid w:val="00B04A45"/>
    <w:rsid w:val="00B220ED"/>
    <w:rsid w:val="00B269C9"/>
    <w:rsid w:val="00B476C4"/>
    <w:rsid w:val="00B63583"/>
    <w:rsid w:val="00B76830"/>
    <w:rsid w:val="00B9010C"/>
    <w:rsid w:val="00BB0DD6"/>
    <w:rsid w:val="00C018BC"/>
    <w:rsid w:val="00C17BEF"/>
    <w:rsid w:val="00C33ED0"/>
    <w:rsid w:val="00C51BE1"/>
    <w:rsid w:val="00C5728E"/>
    <w:rsid w:val="00C65B58"/>
    <w:rsid w:val="00C97017"/>
    <w:rsid w:val="00CC4E83"/>
    <w:rsid w:val="00CD1AC0"/>
    <w:rsid w:val="00CD5EF3"/>
    <w:rsid w:val="00CE2696"/>
    <w:rsid w:val="00CF3858"/>
    <w:rsid w:val="00D06864"/>
    <w:rsid w:val="00D46408"/>
    <w:rsid w:val="00DC6E86"/>
    <w:rsid w:val="00DE5ABA"/>
    <w:rsid w:val="00DF7B2C"/>
    <w:rsid w:val="00E0039E"/>
    <w:rsid w:val="00E779DD"/>
    <w:rsid w:val="00E86079"/>
    <w:rsid w:val="00E93DF0"/>
    <w:rsid w:val="00EA2010"/>
    <w:rsid w:val="00EC7EBE"/>
    <w:rsid w:val="00ED4D9A"/>
    <w:rsid w:val="00EF01AA"/>
    <w:rsid w:val="00F23C11"/>
    <w:rsid w:val="00F33C23"/>
    <w:rsid w:val="00F53D0E"/>
    <w:rsid w:val="00F54A58"/>
    <w:rsid w:val="00F679D8"/>
    <w:rsid w:val="00F80D62"/>
    <w:rsid w:val="00FA07E7"/>
    <w:rsid w:val="00FC3997"/>
    <w:rsid w:val="00FD168C"/>
    <w:rsid w:val="00FF15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6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51E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724D4C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476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476C4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30476"/>
    <w:pPr>
      <w:ind w:left="720"/>
      <w:contextualSpacing/>
    </w:pPr>
  </w:style>
  <w:style w:type="table" w:styleId="a8">
    <w:name w:val="Table Grid"/>
    <w:basedOn w:val="a1"/>
    <w:uiPriority w:val="59"/>
    <w:rsid w:val="0033047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laceholder Text"/>
    <w:basedOn w:val="a0"/>
    <w:uiPriority w:val="99"/>
    <w:semiHidden/>
    <w:rsid w:val="00B63583"/>
    <w:rPr>
      <w:color w:val="808080"/>
    </w:rPr>
  </w:style>
  <w:style w:type="paragraph" w:styleId="aa">
    <w:name w:val="header"/>
    <w:basedOn w:val="a"/>
    <w:link w:val="ab"/>
    <w:uiPriority w:val="99"/>
    <w:semiHidden/>
    <w:unhideWhenUsed/>
    <w:rsid w:val="000D38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0D3883"/>
  </w:style>
  <w:style w:type="paragraph" w:styleId="ac">
    <w:name w:val="footer"/>
    <w:basedOn w:val="a"/>
    <w:link w:val="ad"/>
    <w:uiPriority w:val="99"/>
    <w:unhideWhenUsed/>
    <w:rsid w:val="000D38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0D388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5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4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5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9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9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2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hyperlink" Target="https://qrcode.website/" TargetMode="External"/><Relationship Id="rId26" Type="http://schemas.openxmlformats.org/officeDocument/2006/relationships/image" Target="media/image16.gif"/><Relationship Id="rId39" Type="http://schemas.microsoft.com/office/2007/relationships/stylesWithEffects" Target="stylesWithEffects.xm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34" Type="http://schemas.openxmlformats.org/officeDocument/2006/relationships/image" Target="media/image24.gif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image" Target="media/image15.png"/><Relationship Id="rId33" Type="http://schemas.openxmlformats.org/officeDocument/2006/relationships/image" Target="media/image23.png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0.gif"/><Relationship Id="rId29" Type="http://schemas.openxmlformats.org/officeDocument/2006/relationships/image" Target="media/image1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image" Target="media/image14.gif"/><Relationship Id="rId32" Type="http://schemas.openxmlformats.org/officeDocument/2006/relationships/image" Target="media/image22.gif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3.png"/><Relationship Id="rId28" Type="http://schemas.openxmlformats.org/officeDocument/2006/relationships/image" Target="media/image18.gif"/><Relationship Id="rId36" Type="http://schemas.openxmlformats.org/officeDocument/2006/relationships/footer" Target="footer1.xml"/><Relationship Id="rId10" Type="http://schemas.openxmlformats.org/officeDocument/2006/relationships/image" Target="media/image2.jpeg"/><Relationship Id="rId19" Type="http://schemas.openxmlformats.org/officeDocument/2006/relationships/hyperlink" Target="http://www.qrcc.ru/generator.php" TargetMode="External"/><Relationship Id="rId31" Type="http://schemas.openxmlformats.org/officeDocument/2006/relationships/image" Target="media/image21.png"/><Relationship Id="rId4" Type="http://schemas.openxmlformats.org/officeDocument/2006/relationships/settings" Target="settings.xml"/><Relationship Id="rId9" Type="http://schemas.openxmlformats.org/officeDocument/2006/relationships/hyperlink" Target="https://naurok.com.ua/post/internet-zalezhnist-chi-samorozvitok-tehnologi-v-umovah-cifrovogo-svitu" TargetMode="External"/><Relationship Id="rId14" Type="http://schemas.openxmlformats.org/officeDocument/2006/relationships/image" Target="media/image6.png"/><Relationship Id="rId22" Type="http://schemas.openxmlformats.org/officeDocument/2006/relationships/image" Target="media/image12.gif"/><Relationship Id="rId27" Type="http://schemas.openxmlformats.org/officeDocument/2006/relationships/image" Target="media/image17.png"/><Relationship Id="rId30" Type="http://schemas.openxmlformats.org/officeDocument/2006/relationships/image" Target="media/image20.gif"/><Relationship Id="rId35" Type="http://schemas.openxmlformats.org/officeDocument/2006/relationships/image" Target="media/image2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87F5AD-39EA-4495-AEFF-7B651FA8F2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2246</TotalTime>
  <Pages>1</Pages>
  <Words>3042</Words>
  <Characters>17340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32</cp:revision>
  <dcterms:created xsi:type="dcterms:W3CDTF">2019-11-14T15:42:00Z</dcterms:created>
  <dcterms:modified xsi:type="dcterms:W3CDTF">2020-02-16T18:28:00Z</dcterms:modified>
</cp:coreProperties>
</file>