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9D9" w:rsidRDefault="008E59D9" w:rsidP="008E59D9">
      <w:pPr>
        <w:tabs>
          <w:tab w:val="left" w:pos="154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59D9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076325" y="723900"/>
            <wp:positionH relativeFrom="column">
              <wp:align>left</wp:align>
            </wp:positionH>
            <wp:positionV relativeFrom="paragraph">
              <wp:align>top</wp:align>
            </wp:positionV>
            <wp:extent cx="1514475" cy="2190750"/>
            <wp:effectExtent l="0" t="0" r="9525" b="0"/>
            <wp:wrapSquare wrapText="bothSides"/>
            <wp:docPr id="1" name="Рисунок 1" descr="E:\Худякова Л.К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Худякова Л.К.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  <w:r w:rsidRPr="008E59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«Тестування, як ефективний засіб підсумкового  контролю навчальних досягнень студентів» </w:t>
      </w:r>
    </w:p>
    <w:p w:rsidR="008014F0" w:rsidRDefault="008014F0" w:rsidP="008E59D9">
      <w:pPr>
        <w:tabs>
          <w:tab w:val="left" w:pos="154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154CCF" w:rsidRDefault="008014F0" w:rsidP="00154CCF">
      <w:pPr>
        <w:spacing w:after="0"/>
        <w:rPr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Худякова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Лідія Костянтинівна</w:t>
      </w:r>
      <w:r w:rsidR="00154CCF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8E59D9" w:rsidRPr="00154CCF" w:rsidRDefault="00154CCF" w:rsidP="00154CCF">
      <w:pPr>
        <w:spacing w:after="0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E59D9" w:rsidRPr="00154CCF">
        <w:rPr>
          <w:rFonts w:ascii="Times New Roman" w:hAnsi="Times New Roman" w:cs="Times New Roman"/>
          <w:sz w:val="28"/>
          <w:szCs w:val="28"/>
          <w:lang w:val="uk-UA"/>
        </w:rPr>
        <w:t xml:space="preserve">икладач економічних дисциплін </w:t>
      </w:r>
      <w:proofErr w:type="spellStart"/>
      <w:r w:rsidR="008E59D9">
        <w:rPr>
          <w:rFonts w:ascii="Times New Roman" w:hAnsi="Times New Roman" w:cs="Times New Roman"/>
          <w:sz w:val="28"/>
          <w:szCs w:val="28"/>
          <w:lang w:val="uk-UA"/>
        </w:rPr>
        <w:t>Технолого</w:t>
      </w:r>
      <w:proofErr w:type="spellEnd"/>
      <w:r w:rsidR="008E59D9">
        <w:rPr>
          <w:rFonts w:ascii="Times New Roman" w:hAnsi="Times New Roman" w:cs="Times New Roman"/>
          <w:sz w:val="28"/>
          <w:szCs w:val="28"/>
          <w:lang w:val="uk-UA"/>
        </w:rPr>
        <w:t xml:space="preserve">-економічного коледжу Білоцерківського національного аграрного університету , </w:t>
      </w:r>
      <w:r w:rsidR="008E59D9" w:rsidRPr="00154CCF">
        <w:rPr>
          <w:rFonts w:ascii="Times New Roman" w:hAnsi="Times New Roman" w:cs="Times New Roman"/>
          <w:sz w:val="28"/>
          <w:szCs w:val="28"/>
          <w:lang w:val="uk-UA"/>
        </w:rPr>
        <w:t>спеціаліст вищої категорії, викладач-методист</w:t>
      </w:r>
      <w:r w:rsidR="008E59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E59D9" w:rsidRPr="00154CCF" w:rsidRDefault="008E59D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E59D9" w:rsidRPr="00154CCF" w:rsidRDefault="008E59D9">
      <w:pPr>
        <w:rPr>
          <w:lang w:val="uk-UA"/>
        </w:rPr>
      </w:pPr>
    </w:p>
    <w:p w:rsidR="008E59D9" w:rsidRPr="00154CCF" w:rsidRDefault="008E59D9">
      <w:pPr>
        <w:rPr>
          <w:lang w:val="uk-UA"/>
        </w:rPr>
      </w:pPr>
    </w:p>
    <w:p w:rsidR="008E59D9" w:rsidRPr="00154CCF" w:rsidRDefault="008E59D9">
      <w:pPr>
        <w:rPr>
          <w:lang w:val="uk-UA"/>
        </w:rPr>
      </w:pPr>
    </w:p>
    <w:p w:rsidR="008E59D9" w:rsidRDefault="008E59D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E59D9">
        <w:rPr>
          <w:rFonts w:ascii="Times New Roman" w:hAnsi="Times New Roman" w:cs="Times New Roman"/>
          <w:sz w:val="28"/>
          <w:szCs w:val="28"/>
          <w:lang w:val="uk-UA"/>
        </w:rPr>
        <w:t xml:space="preserve">Одним із ефективних методів підсумкового оцінювання є тестування. У форматі </w:t>
      </w:r>
      <w:proofErr w:type="spellStart"/>
      <w:r w:rsidRPr="008E59D9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Pr="008E59D9">
        <w:rPr>
          <w:rFonts w:ascii="Times New Roman" w:hAnsi="Times New Roman" w:cs="Times New Roman"/>
          <w:sz w:val="28"/>
          <w:szCs w:val="28"/>
          <w:lang w:val="uk-UA"/>
        </w:rPr>
        <w:t xml:space="preserve"> Форми розроб</w:t>
      </w:r>
      <w:r w:rsidR="002C2D2B">
        <w:rPr>
          <w:rFonts w:ascii="Times New Roman" w:hAnsi="Times New Roman" w:cs="Times New Roman"/>
          <w:sz w:val="28"/>
          <w:szCs w:val="28"/>
          <w:lang w:val="uk-UA"/>
        </w:rPr>
        <w:t xml:space="preserve">ила </w:t>
      </w:r>
      <w:r w:rsidRPr="008E59D9">
        <w:rPr>
          <w:rFonts w:ascii="Times New Roman" w:hAnsi="Times New Roman" w:cs="Times New Roman"/>
          <w:sz w:val="28"/>
          <w:szCs w:val="28"/>
          <w:lang w:val="uk-UA"/>
        </w:rPr>
        <w:t xml:space="preserve"> тести з навчальної дисципліни "Ринкові дослідження"  спеціальність 076 «Підприємництво, торгівля та біржова діяльність», ОПП "Комерційна діяльність", Навчальна програма ДУ НМЦ інформаційно-аналітичного забезпечення діяльності вищих навчальних закладів "</w:t>
      </w:r>
      <w:proofErr w:type="spellStart"/>
      <w:r w:rsidRPr="008E59D9">
        <w:rPr>
          <w:rFonts w:ascii="Times New Roman" w:hAnsi="Times New Roman" w:cs="Times New Roman"/>
          <w:sz w:val="28"/>
          <w:szCs w:val="28"/>
          <w:lang w:val="uk-UA"/>
        </w:rPr>
        <w:t>Агроосвіта</w:t>
      </w:r>
      <w:proofErr w:type="spellEnd"/>
      <w:r w:rsidRPr="008E59D9">
        <w:rPr>
          <w:rFonts w:ascii="Times New Roman" w:hAnsi="Times New Roman" w:cs="Times New Roman"/>
          <w:sz w:val="28"/>
          <w:szCs w:val="28"/>
          <w:lang w:val="uk-UA"/>
        </w:rPr>
        <w:t>", 2010.</w:t>
      </w:r>
      <w:r w:rsidR="004C2F9B">
        <w:rPr>
          <w:rFonts w:ascii="Times New Roman" w:hAnsi="Times New Roman" w:cs="Times New Roman"/>
          <w:sz w:val="28"/>
          <w:szCs w:val="28"/>
          <w:lang w:val="uk-UA"/>
        </w:rPr>
        <w:t xml:space="preserve"> В даному тесті прописані умови виконання тесту та оцінювання здобувачів освіти.</w:t>
      </w:r>
    </w:p>
    <w:p w:rsidR="00F00600" w:rsidRPr="008E59D9" w:rsidRDefault="008E59D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Даний тест знаходиться за інтернет-посиланням  </w:t>
      </w:r>
      <w:hyperlink r:id="rId5" w:history="1">
        <w:r>
          <w:rPr>
            <w:rStyle w:val="a3"/>
          </w:rPr>
          <w:t>https://docs.google.com/forms/d/1y242mHS5p7ZpDX63GMjZ-y9xu9k1KPxvSEE1ij9B2r4/viewform?edit_requested=true</w:t>
        </w:r>
      </w:hyperlink>
      <w:r w:rsidRPr="008E59D9">
        <w:rPr>
          <w:rFonts w:ascii="Times New Roman" w:hAnsi="Times New Roman" w:cs="Times New Roman"/>
          <w:sz w:val="28"/>
          <w:szCs w:val="28"/>
          <w:lang w:val="uk-UA"/>
        </w:rPr>
        <w:br w:type="textWrapping" w:clear="all"/>
      </w:r>
    </w:p>
    <w:sectPr w:rsidR="00F00600" w:rsidRPr="008E59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0B3"/>
    <w:rsid w:val="00154CCF"/>
    <w:rsid w:val="002C2D2B"/>
    <w:rsid w:val="002D70B3"/>
    <w:rsid w:val="004C2F9B"/>
    <w:rsid w:val="008014F0"/>
    <w:rsid w:val="008E59D9"/>
    <w:rsid w:val="00F00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FCBB0"/>
  <w15:chartTrackingRefBased/>
  <w15:docId w15:val="{3097AC7E-FD66-46ED-934F-C4120DB43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59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forms/d/1y242mHS5p7ZpDX63GMjZ-y9xu9k1KPxvSEE1ij9B2r4/viewform?edit_requested=tru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2020-05-25T18:40:00Z</dcterms:created>
  <dcterms:modified xsi:type="dcterms:W3CDTF">2020-05-25T20:04:00Z</dcterms:modified>
</cp:coreProperties>
</file>