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28C" w:rsidRDefault="0014428C" w:rsidP="0014428C">
      <w:pPr>
        <w:pStyle w:val="HTML"/>
        <w:shd w:val="clear" w:color="auto" w:fill="FFFFFF" w:themeFill="background1"/>
        <w:spacing w:line="415" w:lineRule="atLeast"/>
        <w:jc w:val="center"/>
        <w:rPr>
          <w:rFonts w:ascii="Times New Roman" w:hAnsi="Times New Roman" w:cs="Times New Roman"/>
          <w:b/>
          <w:color w:val="222222"/>
          <w:sz w:val="32"/>
          <w:szCs w:val="32"/>
          <w:lang w:val="uk-UA"/>
        </w:rPr>
      </w:pPr>
      <w:r w:rsidRPr="0014428C">
        <w:rPr>
          <w:rFonts w:ascii="Times New Roman" w:hAnsi="Times New Roman" w:cs="Times New Roman"/>
          <w:b/>
          <w:color w:val="222222"/>
          <w:sz w:val="32"/>
          <w:szCs w:val="32"/>
          <w:lang w:val="uk-UA"/>
        </w:rPr>
        <w:t>Роль дистанційного навчання в сучасній системі освіти</w:t>
      </w:r>
    </w:p>
    <w:p w:rsidR="0014428C" w:rsidRDefault="0014428C" w:rsidP="0014428C">
      <w:pPr>
        <w:pStyle w:val="HTML"/>
        <w:shd w:val="clear" w:color="auto" w:fill="FFFFFF" w:themeFill="background1"/>
        <w:spacing w:line="415" w:lineRule="atLeast"/>
        <w:jc w:val="center"/>
        <w:rPr>
          <w:rFonts w:ascii="inherit" w:hAnsi="inherit"/>
          <w:color w:val="222222"/>
          <w:sz w:val="32"/>
          <w:szCs w:val="32"/>
          <w:lang w:val="uk-UA"/>
        </w:rPr>
      </w:pPr>
    </w:p>
    <w:p w:rsidR="0014428C" w:rsidRDefault="0014428C" w:rsidP="0014428C">
      <w:pPr>
        <w:pStyle w:val="HTML"/>
        <w:shd w:val="clear" w:color="auto" w:fill="FFFFFF" w:themeFill="background1"/>
        <w:spacing w:line="415" w:lineRule="atLeast"/>
        <w:jc w:val="center"/>
        <w:rPr>
          <w:rFonts w:ascii="inherit" w:hAnsi="inherit"/>
          <w:color w:val="222222"/>
          <w:sz w:val="32"/>
          <w:szCs w:val="32"/>
          <w:lang w:val="uk-UA"/>
        </w:rPr>
      </w:pPr>
      <w:r>
        <w:rPr>
          <w:rFonts w:ascii="inherit" w:hAnsi="inherit"/>
          <w:color w:val="222222"/>
          <w:sz w:val="32"/>
          <w:szCs w:val="32"/>
          <w:lang w:val="uk-UA"/>
        </w:rPr>
        <w:t>Анотація</w:t>
      </w:r>
    </w:p>
    <w:p w:rsidR="0014428C" w:rsidRDefault="0014428C" w:rsidP="0014428C">
      <w:pPr>
        <w:pStyle w:val="HTML"/>
        <w:shd w:val="clear" w:color="auto" w:fill="FFFFFF" w:themeFill="background1"/>
        <w:spacing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Стаття присвячена застосуванню форм дистанційної освіти в сучасному світі. Основне завдання статті - обґрунту</w:t>
      </w:r>
      <w:r w:rsidR="006D1BC7">
        <w:rPr>
          <w:rFonts w:ascii="Times New Roman" w:hAnsi="Times New Roman" w:cs="Times New Roman"/>
          <w:color w:val="222222"/>
          <w:sz w:val="28"/>
          <w:szCs w:val="28"/>
          <w:lang w:val="uk-UA"/>
        </w:rPr>
        <w:t>вати і аргументувати дистанційну освіту</w:t>
      </w:r>
      <w:r w:rsidRPr="0014428C">
        <w:rPr>
          <w:rFonts w:ascii="Times New Roman" w:hAnsi="Times New Roman" w:cs="Times New Roman"/>
          <w:color w:val="222222"/>
          <w:sz w:val="28"/>
          <w:szCs w:val="28"/>
          <w:lang w:val="uk-UA"/>
        </w:rPr>
        <w:t>, як нову форму навчання. У статті наведені основні напрямки розвитку дистанційної освіти, переваги та недоліки даної форми навчання. Зроблено висновок, що дистанційна освіта може існувати як окрема форма навчання, так як має відмінностями, які не можуть застосовуватися в традиційній формі навчання.</w:t>
      </w:r>
    </w:p>
    <w:p w:rsidR="006D1BC7" w:rsidRPr="006D1BC7" w:rsidRDefault="006D1BC7" w:rsidP="006D1BC7">
      <w:pPr>
        <w:pStyle w:val="HTML"/>
        <w:shd w:val="clear" w:color="auto" w:fill="FFFFFF" w:themeFill="background1"/>
        <w:spacing w:line="415" w:lineRule="atLeast"/>
        <w:jc w:val="center"/>
        <w:rPr>
          <w:rFonts w:ascii="Times New Roman" w:hAnsi="Times New Roman" w:cs="Times New Roman"/>
          <w:color w:val="222222"/>
          <w:sz w:val="28"/>
          <w:szCs w:val="28"/>
          <w:lang w:val="uk-UA"/>
        </w:rPr>
      </w:pPr>
      <w:r w:rsidRPr="006D1BC7">
        <w:rPr>
          <w:rFonts w:ascii="Times New Roman" w:hAnsi="Times New Roman" w:cs="Times New Roman"/>
          <w:color w:val="222222"/>
          <w:sz w:val="28"/>
          <w:szCs w:val="28"/>
          <w:lang w:val="uk-UA"/>
        </w:rPr>
        <w:t>Ключові слова:</w:t>
      </w:r>
    </w:p>
    <w:p w:rsidR="006D1BC7" w:rsidRPr="006D1BC7" w:rsidRDefault="006D1BC7" w:rsidP="006D1BC7">
      <w:pPr>
        <w:pStyle w:val="HTML"/>
        <w:shd w:val="clear" w:color="auto" w:fill="FFFFFF" w:themeFill="background1"/>
        <w:spacing w:line="415" w:lineRule="atLeast"/>
        <w:rPr>
          <w:rFonts w:ascii="Times New Roman" w:hAnsi="Times New Roman" w:cs="Times New Roman"/>
          <w:color w:val="222222"/>
          <w:sz w:val="28"/>
          <w:szCs w:val="28"/>
        </w:rPr>
      </w:pPr>
      <w:r w:rsidRPr="006D1BC7">
        <w:rPr>
          <w:rFonts w:ascii="Times New Roman" w:hAnsi="Times New Roman" w:cs="Times New Roman"/>
          <w:color w:val="222222"/>
          <w:sz w:val="28"/>
          <w:szCs w:val="28"/>
          <w:lang w:val="uk-UA"/>
        </w:rPr>
        <w:t xml:space="preserve">Дистанційна освіта, технології, </w:t>
      </w:r>
      <w:proofErr w:type="spellStart"/>
      <w:r w:rsidRPr="006D1BC7">
        <w:rPr>
          <w:rFonts w:ascii="Times New Roman" w:hAnsi="Times New Roman" w:cs="Times New Roman"/>
          <w:color w:val="222222"/>
          <w:sz w:val="28"/>
          <w:szCs w:val="28"/>
          <w:lang w:val="uk-UA"/>
        </w:rPr>
        <w:t>інфокомунікаційні</w:t>
      </w:r>
      <w:proofErr w:type="spellEnd"/>
      <w:r w:rsidRPr="006D1BC7">
        <w:rPr>
          <w:rFonts w:ascii="Times New Roman" w:hAnsi="Times New Roman" w:cs="Times New Roman"/>
          <w:color w:val="222222"/>
          <w:sz w:val="28"/>
          <w:szCs w:val="28"/>
          <w:lang w:val="uk-UA"/>
        </w:rPr>
        <w:t xml:space="preserve"> системи.</w:t>
      </w:r>
    </w:p>
    <w:p w:rsidR="006D1BC7" w:rsidRPr="006D1BC7" w:rsidRDefault="006D1BC7" w:rsidP="006D1BC7">
      <w:pPr>
        <w:pStyle w:val="HTML"/>
        <w:shd w:val="clear" w:color="auto" w:fill="FFFFFF" w:themeFill="background1"/>
        <w:spacing w:line="360" w:lineRule="auto"/>
        <w:ind w:firstLine="567"/>
        <w:rPr>
          <w:rFonts w:ascii="Times New Roman" w:hAnsi="Times New Roman" w:cs="Times New Roman"/>
          <w:color w:val="222222"/>
          <w:sz w:val="28"/>
          <w:szCs w:val="28"/>
        </w:rPr>
      </w:pPr>
    </w:p>
    <w:p w:rsidR="00E0602C" w:rsidRPr="0014428C" w:rsidRDefault="00E0602C" w:rsidP="000F1F6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eastAsia="Times New Roman" w:hAnsi="Times New Roman" w:cs="Times New Roman"/>
          <w:color w:val="222222"/>
          <w:sz w:val="28"/>
          <w:szCs w:val="28"/>
          <w:lang w:val="uk-UA"/>
        </w:rPr>
      </w:pPr>
      <w:r w:rsidRPr="00E0602C">
        <w:rPr>
          <w:rFonts w:ascii="Times New Roman" w:eastAsia="Times New Roman" w:hAnsi="Times New Roman" w:cs="Times New Roman"/>
          <w:color w:val="222222"/>
          <w:sz w:val="28"/>
          <w:szCs w:val="28"/>
          <w:lang w:val="uk-UA"/>
        </w:rPr>
        <w:t>XXI століття асоціюється з активними процесами розвитку інформаційних, а так само телекомунікаційних технологій в освіті, які по своїй стрімкості близькі до революційних.</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На сьогодні, дистанційна освіта є одним з найбільш важливих результатів застосування інформаційно-комунікаційних систем у сфері освіти. Дистанційним навчанням називають можливість отримання нових знань незалежно від географічного розташування і від можливостей самої людини.</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Великий вплив на систему розвитку дистанційної освіти принесло відкриття в 1969 році першого в світі Відкритого Університету Великобританії. Засновники Відкритого Університету хотіли показати, що людині необхідно вчитися і покращувати свої знання протягом усього життя, а не тільки в період, необхідний для засвоєння первинних професійних знань і навичок. На практиці університет показав доступність за рахунок невисокої ціни і відсутності необхідності часто відвідувати аудиторні заняття, який до цих пір є одним із світових лідерів у цій галузі [2].</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На сьогоднішній день дистанційна форма навчання демонструє безліч переваг над іншими формами нав</w:t>
      </w:r>
      <w:r w:rsidR="00024710" w:rsidRPr="0014428C">
        <w:rPr>
          <w:rFonts w:ascii="Times New Roman" w:hAnsi="Times New Roman" w:cs="Times New Roman"/>
          <w:color w:val="222222"/>
          <w:sz w:val="28"/>
          <w:szCs w:val="28"/>
          <w:lang w:val="uk-UA"/>
        </w:rPr>
        <w:t xml:space="preserve">чання завдяки своїй більш високій </w:t>
      </w:r>
      <w:r w:rsidR="00024710" w:rsidRPr="0014428C">
        <w:rPr>
          <w:rFonts w:ascii="Times New Roman" w:hAnsi="Times New Roman" w:cs="Times New Roman"/>
          <w:color w:val="222222"/>
          <w:sz w:val="28"/>
          <w:szCs w:val="28"/>
          <w:lang w:val="uk-UA"/>
        </w:rPr>
        <w:lastRenderedPageBreak/>
        <w:t>інформативності, доступності і економічної ефективності</w:t>
      </w:r>
      <w:r w:rsidRPr="0014428C">
        <w:rPr>
          <w:rFonts w:ascii="Times New Roman" w:hAnsi="Times New Roman" w:cs="Times New Roman"/>
          <w:color w:val="222222"/>
          <w:sz w:val="28"/>
          <w:szCs w:val="28"/>
          <w:lang w:val="uk-UA"/>
        </w:rPr>
        <w:t xml:space="preserve">. Дистанційна освіта використовує менше часу і витрат для засвоєння знань і вивчення нового матеріалу. Саме цими причинами обумовлено експансія дистанційної форми навчання в усьому світі, а групові, колективні та інші </w:t>
      </w:r>
      <w:r w:rsidR="00024710" w:rsidRPr="0014428C">
        <w:rPr>
          <w:rFonts w:ascii="Times New Roman" w:hAnsi="Times New Roman" w:cs="Times New Roman"/>
          <w:color w:val="222222"/>
          <w:sz w:val="28"/>
          <w:szCs w:val="28"/>
          <w:lang w:val="uk-UA"/>
        </w:rPr>
        <w:t>форми навчання поступово втрачають</w:t>
      </w:r>
      <w:r w:rsidRPr="0014428C">
        <w:rPr>
          <w:rFonts w:ascii="Times New Roman" w:hAnsi="Times New Roman" w:cs="Times New Roman"/>
          <w:color w:val="222222"/>
          <w:sz w:val="28"/>
          <w:szCs w:val="28"/>
          <w:lang w:val="uk-UA"/>
        </w:rPr>
        <w:t xml:space="preserve"> свої позиції.</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 xml:space="preserve">Студенти, що навчаються дистанційно, в будь-який час можуть скористатися необхідною літературою, методичними вказівками, </w:t>
      </w:r>
      <w:r w:rsidR="00024710" w:rsidRPr="0014428C">
        <w:rPr>
          <w:rFonts w:ascii="Times New Roman" w:hAnsi="Times New Roman" w:cs="Times New Roman"/>
          <w:color w:val="222222"/>
          <w:sz w:val="28"/>
          <w:szCs w:val="28"/>
          <w:lang w:val="uk-UA"/>
        </w:rPr>
        <w:t xml:space="preserve">сайтами викладачів, </w:t>
      </w:r>
      <w:proofErr w:type="spellStart"/>
      <w:r w:rsidRPr="0014428C">
        <w:rPr>
          <w:rFonts w:ascii="Times New Roman" w:hAnsi="Times New Roman" w:cs="Times New Roman"/>
          <w:color w:val="222222"/>
          <w:sz w:val="28"/>
          <w:szCs w:val="28"/>
          <w:lang w:val="uk-UA"/>
        </w:rPr>
        <w:t>інтернет-ресурсами</w:t>
      </w:r>
      <w:proofErr w:type="spellEnd"/>
      <w:r w:rsidRPr="0014428C">
        <w:rPr>
          <w:rFonts w:ascii="Times New Roman" w:hAnsi="Times New Roman" w:cs="Times New Roman"/>
          <w:color w:val="222222"/>
          <w:sz w:val="28"/>
          <w:szCs w:val="28"/>
          <w:lang w:val="uk-UA"/>
        </w:rPr>
        <w:t xml:space="preserve">. Після реєстрації на сайті навчального закладу студент має можливість скористатися електронною бібліотекою, де розташовані необхідні матеріали для вивчення даного курсу. </w:t>
      </w:r>
      <w:r w:rsidR="00024710" w:rsidRPr="0014428C">
        <w:rPr>
          <w:rFonts w:ascii="Times New Roman" w:hAnsi="Times New Roman" w:cs="Times New Roman"/>
          <w:color w:val="222222"/>
          <w:sz w:val="28"/>
          <w:szCs w:val="28"/>
          <w:lang w:val="uk-UA"/>
        </w:rPr>
        <w:t>Студент</w:t>
      </w:r>
      <w:r w:rsidRPr="0014428C">
        <w:rPr>
          <w:rFonts w:ascii="Times New Roman" w:hAnsi="Times New Roman" w:cs="Times New Roman"/>
          <w:color w:val="222222"/>
          <w:sz w:val="28"/>
          <w:szCs w:val="28"/>
          <w:lang w:val="uk-UA"/>
        </w:rPr>
        <w:t xml:space="preserve"> завжди має можливість кілька разів прослухати дану лекцію, вивчити методичний матеріал з дисципліни і знайти відповідь на будь-яке питання [3].</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 xml:space="preserve">Студенти можуть вчитися, не виходячи з дому чи офісу, перебуваючи в будь-якій точці світу. Щоб приступити до навчання, необхідно мати комп'ютер з доступом в Інтернет. Відсутність необхідності щодня відвідувати навчальний заклад - безсумнівний плюс для людей з обмеженими можливостями, для проживаючих в важкодоступних місцевостях, </w:t>
      </w:r>
      <w:r w:rsidR="00024710" w:rsidRPr="0014428C">
        <w:rPr>
          <w:rFonts w:ascii="Times New Roman" w:hAnsi="Times New Roman" w:cs="Times New Roman"/>
          <w:color w:val="222222"/>
          <w:sz w:val="28"/>
          <w:szCs w:val="28"/>
          <w:lang w:val="uk-UA"/>
        </w:rPr>
        <w:t xml:space="preserve">студентів </w:t>
      </w:r>
      <w:r w:rsidR="0014428C" w:rsidRPr="0014428C">
        <w:rPr>
          <w:rFonts w:ascii="Times New Roman" w:hAnsi="Times New Roman" w:cs="Times New Roman"/>
          <w:color w:val="222222"/>
          <w:sz w:val="28"/>
          <w:szCs w:val="28"/>
          <w:lang w:val="uk-UA"/>
        </w:rPr>
        <w:t>- батьків</w:t>
      </w:r>
      <w:r w:rsidRPr="0014428C">
        <w:rPr>
          <w:rFonts w:ascii="Times New Roman" w:hAnsi="Times New Roman" w:cs="Times New Roman"/>
          <w:color w:val="222222"/>
          <w:sz w:val="28"/>
          <w:szCs w:val="28"/>
          <w:lang w:val="uk-UA"/>
        </w:rPr>
        <w:t xml:space="preserve"> з маленькими дітьми.</w:t>
      </w:r>
    </w:p>
    <w:p w:rsidR="00E0602C" w:rsidRPr="0014428C" w:rsidRDefault="0014428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Дистанційно можна вчитися за декількома спеціальностями</w:t>
      </w:r>
      <w:r w:rsidR="00E0602C" w:rsidRPr="0014428C">
        <w:rPr>
          <w:rFonts w:ascii="Times New Roman" w:hAnsi="Times New Roman" w:cs="Times New Roman"/>
          <w:color w:val="222222"/>
          <w:sz w:val="28"/>
          <w:szCs w:val="28"/>
          <w:lang w:val="uk-UA"/>
        </w:rPr>
        <w:t xml:space="preserve"> </w:t>
      </w:r>
      <w:r w:rsidRPr="0014428C">
        <w:rPr>
          <w:rFonts w:ascii="Times New Roman" w:hAnsi="Times New Roman" w:cs="Times New Roman"/>
          <w:color w:val="222222"/>
          <w:sz w:val="28"/>
          <w:szCs w:val="28"/>
          <w:lang w:val="uk-UA"/>
        </w:rPr>
        <w:t xml:space="preserve">та формами навчання </w:t>
      </w:r>
      <w:r w:rsidR="00E0602C" w:rsidRPr="0014428C">
        <w:rPr>
          <w:rFonts w:ascii="Times New Roman" w:hAnsi="Times New Roman" w:cs="Times New Roman"/>
          <w:color w:val="222222"/>
          <w:sz w:val="28"/>
          <w:szCs w:val="28"/>
          <w:lang w:val="uk-UA"/>
        </w:rPr>
        <w:t>одночасно. Для цього зовсім</w:t>
      </w:r>
      <w:r w:rsidRPr="0014428C">
        <w:rPr>
          <w:rFonts w:ascii="Times New Roman" w:hAnsi="Times New Roman" w:cs="Times New Roman"/>
          <w:color w:val="222222"/>
          <w:sz w:val="28"/>
          <w:szCs w:val="28"/>
          <w:lang w:val="uk-UA"/>
        </w:rPr>
        <w:t xml:space="preserve"> не обов'язково брати учнівську</w:t>
      </w:r>
      <w:r w:rsidR="00E0602C" w:rsidRPr="0014428C">
        <w:rPr>
          <w:rFonts w:ascii="Times New Roman" w:hAnsi="Times New Roman" w:cs="Times New Roman"/>
          <w:color w:val="222222"/>
          <w:sz w:val="28"/>
          <w:szCs w:val="28"/>
          <w:lang w:val="uk-UA"/>
        </w:rPr>
        <w:t xml:space="preserve"> відпустку за основним місцем роботи.</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Існують навчальні заклади, які організовують корпоративне навчання (підвищення кваліфікації) для різних фірм, організацій, установ. У цьому випадку навчання відбувається без відриву від виробництва, а питання, які розглядаються, можна застосувати на практиці.</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lang w:val="uk-UA"/>
        </w:rPr>
      </w:pPr>
      <w:r w:rsidRPr="0014428C">
        <w:rPr>
          <w:rFonts w:ascii="Times New Roman" w:hAnsi="Times New Roman" w:cs="Times New Roman"/>
          <w:color w:val="222222"/>
          <w:sz w:val="28"/>
          <w:szCs w:val="28"/>
          <w:lang w:val="uk-UA"/>
        </w:rPr>
        <w:t>На території нашої держави впровадження дистанційної освіти знаходиться на стадії інтенсивного розвитку. Підтвердженням є наявність програм дистанційного навчання, а так само різноманітність форм і методів дистанційної освіти.</w:t>
      </w:r>
    </w:p>
    <w:p w:rsidR="00E0602C" w:rsidRPr="0014428C" w:rsidRDefault="00E0602C" w:rsidP="00E0602C">
      <w:pPr>
        <w:pStyle w:val="HTML"/>
        <w:shd w:val="clear" w:color="auto" w:fill="FFFFFF" w:themeFill="background1"/>
        <w:spacing w:line="360" w:lineRule="auto"/>
        <w:jc w:val="both"/>
        <w:rPr>
          <w:rFonts w:ascii="Times New Roman" w:hAnsi="Times New Roman" w:cs="Times New Roman"/>
          <w:color w:val="222222"/>
          <w:sz w:val="28"/>
          <w:szCs w:val="28"/>
        </w:rPr>
      </w:pPr>
      <w:r w:rsidRPr="0014428C">
        <w:rPr>
          <w:rFonts w:ascii="Times New Roman" w:hAnsi="Times New Roman" w:cs="Times New Roman"/>
          <w:color w:val="222222"/>
          <w:sz w:val="28"/>
          <w:szCs w:val="28"/>
          <w:lang w:val="uk-UA"/>
        </w:rPr>
        <w:lastRenderedPageBreak/>
        <w:t>З посиленим розвитком IT-технологій незабаром дистанційна форма освіти вийде на лідируючі позиції.</w:t>
      </w: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cs="Times New Roman"/>
          <w:color w:val="222222"/>
          <w:sz w:val="28"/>
          <w:szCs w:val="28"/>
        </w:rPr>
      </w:pPr>
    </w:p>
    <w:p w:rsidR="00E0602C" w:rsidRPr="0014428C" w:rsidRDefault="00E0602C" w:rsidP="00E0602C">
      <w:pPr>
        <w:pStyle w:val="HTML"/>
        <w:shd w:val="clear" w:color="auto" w:fill="FFFFFF" w:themeFill="background1"/>
        <w:spacing w:line="360" w:lineRule="auto"/>
        <w:jc w:val="both"/>
        <w:rPr>
          <w:rFonts w:ascii="Times New Roman" w:hAnsi="Times New Roman" w:cs="Times New Roman"/>
          <w:color w:val="222222"/>
          <w:sz w:val="28"/>
          <w:szCs w:val="28"/>
        </w:rPr>
      </w:pPr>
    </w:p>
    <w:p w:rsidR="00E0602C" w:rsidRPr="0014428C" w:rsidRDefault="00E0602C" w:rsidP="00E0602C">
      <w:pPr>
        <w:pStyle w:val="HTML"/>
        <w:shd w:val="clear" w:color="auto" w:fill="FFFFFF" w:themeFill="background1"/>
        <w:spacing w:line="415" w:lineRule="atLeast"/>
        <w:rPr>
          <w:rFonts w:ascii="Times New Roman" w:hAnsi="Times New Roman" w:cs="Times New Roman"/>
          <w:color w:val="222222"/>
          <w:sz w:val="32"/>
          <w:szCs w:val="32"/>
        </w:rPr>
      </w:pP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15" w:lineRule="atLeast"/>
        <w:ind w:firstLine="567"/>
        <w:rPr>
          <w:rFonts w:ascii="Times New Roman" w:hAnsi="Times New Roman" w:cs="Times New Roman"/>
          <w:color w:val="222222"/>
          <w:sz w:val="32"/>
          <w:szCs w:val="32"/>
          <w:lang w:val="uk-UA"/>
        </w:rPr>
      </w:pPr>
    </w:p>
    <w:p w:rsidR="00E0602C" w:rsidRPr="0014428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15" w:lineRule="atLeast"/>
        <w:ind w:firstLine="567"/>
        <w:rPr>
          <w:rFonts w:ascii="Times New Roman" w:eastAsia="Times New Roman" w:hAnsi="Times New Roman" w:cs="Times New Roman"/>
          <w:color w:val="222222"/>
          <w:sz w:val="32"/>
          <w:szCs w:val="32"/>
          <w:lang w:val="uk-UA"/>
        </w:rPr>
      </w:pPr>
    </w:p>
    <w:p w:rsidR="00E0602C" w:rsidRPr="00E0602C" w:rsidRDefault="00E0602C" w:rsidP="00E0602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15" w:lineRule="atLeast"/>
        <w:ind w:firstLine="567"/>
        <w:rPr>
          <w:rFonts w:ascii="Times New Roman" w:eastAsia="Times New Roman" w:hAnsi="Times New Roman" w:cs="Times New Roman"/>
          <w:color w:val="222222"/>
          <w:sz w:val="32"/>
          <w:szCs w:val="32"/>
          <w:lang w:val="uk-UA"/>
        </w:rPr>
      </w:pPr>
    </w:p>
    <w:p w:rsidR="00925D67" w:rsidRPr="0014428C" w:rsidRDefault="00925D67">
      <w:pPr>
        <w:rPr>
          <w:rFonts w:ascii="Times New Roman" w:hAnsi="Times New Roman" w:cs="Times New Roman"/>
          <w:lang w:val="uk-UA"/>
        </w:rPr>
      </w:pPr>
    </w:p>
    <w:sectPr w:rsidR="00925D67" w:rsidRPr="001442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E0602C"/>
    <w:rsid w:val="00024710"/>
    <w:rsid w:val="000F1F6C"/>
    <w:rsid w:val="0014428C"/>
    <w:rsid w:val="006D1BC7"/>
    <w:rsid w:val="00925D67"/>
    <w:rsid w:val="00C37992"/>
    <w:rsid w:val="00E06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E06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E0602C"/>
    <w:rPr>
      <w:rFonts w:ascii="Courier New" w:eastAsia="Times New Roman" w:hAnsi="Courier New" w:cs="Courier New"/>
      <w:sz w:val="20"/>
      <w:szCs w:val="20"/>
    </w:rPr>
  </w:style>
  <w:style w:type="paragraph" w:styleId="a3">
    <w:name w:val="Normal (Web)"/>
    <w:basedOn w:val="a"/>
    <w:uiPriority w:val="99"/>
    <w:semiHidden/>
    <w:unhideWhenUsed/>
    <w:rsid w:val="00E060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45265684">
      <w:bodyDiv w:val="1"/>
      <w:marLeft w:val="0"/>
      <w:marRight w:val="0"/>
      <w:marTop w:val="0"/>
      <w:marBottom w:val="0"/>
      <w:divBdr>
        <w:top w:val="none" w:sz="0" w:space="0" w:color="auto"/>
        <w:left w:val="none" w:sz="0" w:space="0" w:color="auto"/>
        <w:bottom w:val="none" w:sz="0" w:space="0" w:color="auto"/>
        <w:right w:val="none" w:sz="0" w:space="0" w:color="auto"/>
      </w:divBdr>
    </w:div>
    <w:div w:id="697001399">
      <w:bodyDiv w:val="1"/>
      <w:marLeft w:val="0"/>
      <w:marRight w:val="0"/>
      <w:marTop w:val="0"/>
      <w:marBottom w:val="0"/>
      <w:divBdr>
        <w:top w:val="none" w:sz="0" w:space="0" w:color="auto"/>
        <w:left w:val="none" w:sz="0" w:space="0" w:color="auto"/>
        <w:bottom w:val="none" w:sz="0" w:space="0" w:color="auto"/>
        <w:right w:val="none" w:sz="0" w:space="0" w:color="auto"/>
      </w:divBdr>
    </w:div>
    <w:div w:id="730814637">
      <w:bodyDiv w:val="1"/>
      <w:marLeft w:val="0"/>
      <w:marRight w:val="0"/>
      <w:marTop w:val="0"/>
      <w:marBottom w:val="0"/>
      <w:divBdr>
        <w:top w:val="none" w:sz="0" w:space="0" w:color="auto"/>
        <w:left w:val="none" w:sz="0" w:space="0" w:color="auto"/>
        <w:bottom w:val="none" w:sz="0" w:space="0" w:color="auto"/>
        <w:right w:val="none" w:sz="0" w:space="0" w:color="auto"/>
      </w:divBdr>
    </w:div>
    <w:div w:id="890842099">
      <w:bodyDiv w:val="1"/>
      <w:marLeft w:val="0"/>
      <w:marRight w:val="0"/>
      <w:marTop w:val="0"/>
      <w:marBottom w:val="0"/>
      <w:divBdr>
        <w:top w:val="none" w:sz="0" w:space="0" w:color="auto"/>
        <w:left w:val="none" w:sz="0" w:space="0" w:color="auto"/>
        <w:bottom w:val="none" w:sz="0" w:space="0" w:color="auto"/>
        <w:right w:val="none" w:sz="0" w:space="0" w:color="auto"/>
      </w:divBdr>
    </w:div>
    <w:div w:id="908222953">
      <w:bodyDiv w:val="1"/>
      <w:marLeft w:val="0"/>
      <w:marRight w:val="0"/>
      <w:marTop w:val="0"/>
      <w:marBottom w:val="0"/>
      <w:divBdr>
        <w:top w:val="none" w:sz="0" w:space="0" w:color="auto"/>
        <w:left w:val="none" w:sz="0" w:space="0" w:color="auto"/>
        <w:bottom w:val="none" w:sz="0" w:space="0" w:color="auto"/>
        <w:right w:val="none" w:sz="0" w:space="0" w:color="auto"/>
      </w:divBdr>
    </w:div>
    <w:div w:id="949896166">
      <w:bodyDiv w:val="1"/>
      <w:marLeft w:val="0"/>
      <w:marRight w:val="0"/>
      <w:marTop w:val="0"/>
      <w:marBottom w:val="0"/>
      <w:divBdr>
        <w:top w:val="none" w:sz="0" w:space="0" w:color="auto"/>
        <w:left w:val="none" w:sz="0" w:space="0" w:color="auto"/>
        <w:bottom w:val="none" w:sz="0" w:space="0" w:color="auto"/>
        <w:right w:val="none" w:sz="0" w:space="0" w:color="auto"/>
      </w:divBdr>
    </w:div>
    <w:div w:id="965543157">
      <w:bodyDiv w:val="1"/>
      <w:marLeft w:val="0"/>
      <w:marRight w:val="0"/>
      <w:marTop w:val="0"/>
      <w:marBottom w:val="0"/>
      <w:divBdr>
        <w:top w:val="none" w:sz="0" w:space="0" w:color="auto"/>
        <w:left w:val="none" w:sz="0" w:space="0" w:color="auto"/>
        <w:bottom w:val="none" w:sz="0" w:space="0" w:color="auto"/>
        <w:right w:val="none" w:sz="0" w:space="0" w:color="auto"/>
      </w:divBdr>
    </w:div>
    <w:div w:id="1271622039">
      <w:bodyDiv w:val="1"/>
      <w:marLeft w:val="0"/>
      <w:marRight w:val="0"/>
      <w:marTop w:val="0"/>
      <w:marBottom w:val="0"/>
      <w:divBdr>
        <w:top w:val="none" w:sz="0" w:space="0" w:color="auto"/>
        <w:left w:val="none" w:sz="0" w:space="0" w:color="auto"/>
        <w:bottom w:val="none" w:sz="0" w:space="0" w:color="auto"/>
        <w:right w:val="none" w:sz="0" w:space="0" w:color="auto"/>
      </w:divBdr>
    </w:div>
    <w:div w:id="1351681049">
      <w:bodyDiv w:val="1"/>
      <w:marLeft w:val="0"/>
      <w:marRight w:val="0"/>
      <w:marTop w:val="0"/>
      <w:marBottom w:val="0"/>
      <w:divBdr>
        <w:top w:val="none" w:sz="0" w:space="0" w:color="auto"/>
        <w:left w:val="none" w:sz="0" w:space="0" w:color="auto"/>
        <w:bottom w:val="none" w:sz="0" w:space="0" w:color="auto"/>
        <w:right w:val="none" w:sz="0" w:space="0" w:color="auto"/>
      </w:divBdr>
    </w:div>
    <w:div w:id="1585068942">
      <w:bodyDiv w:val="1"/>
      <w:marLeft w:val="0"/>
      <w:marRight w:val="0"/>
      <w:marTop w:val="0"/>
      <w:marBottom w:val="0"/>
      <w:divBdr>
        <w:top w:val="none" w:sz="0" w:space="0" w:color="auto"/>
        <w:left w:val="none" w:sz="0" w:space="0" w:color="auto"/>
        <w:bottom w:val="none" w:sz="0" w:space="0" w:color="auto"/>
        <w:right w:val="none" w:sz="0" w:space="0" w:color="auto"/>
      </w:divBdr>
    </w:div>
    <w:div w:id="165722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545</Words>
  <Characters>3112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2020-09-25T10:00:00Z</dcterms:created>
  <dcterms:modified xsi:type="dcterms:W3CDTF">2020-09-25T11:05:00Z</dcterms:modified>
</cp:coreProperties>
</file>