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40141" w14:textId="77777777" w:rsidR="0017262A" w:rsidRPr="002E6B0E" w:rsidRDefault="0017262A" w:rsidP="0017262A">
      <w:pPr>
        <w:pStyle w:val="a3"/>
        <w:jc w:val="center"/>
        <w:rPr>
          <w:rStyle w:val="10"/>
          <w:rFonts w:ascii="Times New Roman" w:hAnsi="Times New Roman" w:cs="Times New Roman"/>
          <w:bCs w:val="0"/>
          <w:sz w:val="32"/>
          <w:szCs w:val="32"/>
          <w:lang w:val="uk-UA"/>
        </w:rPr>
      </w:pPr>
      <w:r>
        <w:rPr>
          <w:rStyle w:val="10"/>
          <w:rFonts w:ascii="Times New Roman" w:hAnsi="Times New Roman" w:cs="Times New Roman"/>
          <w:sz w:val="32"/>
          <w:szCs w:val="32"/>
        </w:rPr>
        <w:t>Критерії оцін</w:t>
      </w:r>
      <w:r>
        <w:rPr>
          <w:rStyle w:val="10"/>
          <w:rFonts w:ascii="Times New Roman" w:hAnsi="Times New Roman" w:cs="Times New Roman"/>
          <w:sz w:val="32"/>
          <w:szCs w:val="32"/>
          <w:lang w:val="uk-UA"/>
        </w:rPr>
        <w:t>ювання</w:t>
      </w:r>
      <w:r>
        <w:rPr>
          <w:rStyle w:val="10"/>
          <w:rFonts w:ascii="Times New Roman" w:hAnsi="Times New Roman" w:cs="Times New Roman"/>
          <w:sz w:val="32"/>
          <w:szCs w:val="32"/>
        </w:rPr>
        <w:t xml:space="preserve"> тестов</w:t>
      </w:r>
      <w:r>
        <w:rPr>
          <w:rStyle w:val="10"/>
          <w:rFonts w:ascii="Times New Roman" w:hAnsi="Times New Roman" w:cs="Times New Roman"/>
          <w:sz w:val="32"/>
          <w:szCs w:val="32"/>
          <w:lang w:val="uk-UA"/>
        </w:rPr>
        <w:t>их</w:t>
      </w:r>
      <w:r>
        <w:rPr>
          <w:rStyle w:val="10"/>
          <w:rFonts w:ascii="Times New Roman" w:hAnsi="Times New Roman" w:cs="Times New Roman"/>
          <w:sz w:val="32"/>
          <w:szCs w:val="32"/>
        </w:rPr>
        <w:t xml:space="preserve"> завдан</w:t>
      </w:r>
      <w:r>
        <w:rPr>
          <w:rStyle w:val="10"/>
          <w:rFonts w:ascii="Times New Roman" w:hAnsi="Times New Roman" w:cs="Times New Roman"/>
          <w:sz w:val="32"/>
          <w:szCs w:val="32"/>
          <w:lang w:val="uk-UA"/>
        </w:rPr>
        <w:t>ь</w:t>
      </w:r>
    </w:p>
    <w:p w14:paraId="4500DF53" w14:textId="77777777" w:rsidR="0017262A" w:rsidRPr="00483B4E" w:rsidRDefault="0017262A" w:rsidP="0017262A">
      <w:pPr>
        <w:jc w:val="center"/>
        <w:rPr>
          <w:rStyle w:val="10"/>
          <w:rFonts w:ascii="Times New Roman" w:hAnsi="Times New Roman" w:cs="Times New Roman"/>
          <w:sz w:val="24"/>
          <w:szCs w:val="24"/>
          <w:lang w:val="uk-UA"/>
        </w:rPr>
      </w:pPr>
    </w:p>
    <w:p w14:paraId="4D843C48" w14:textId="0C507968" w:rsidR="0017262A" w:rsidRPr="00483B4E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виконання </w:t>
      </w:r>
      <w:r>
        <w:rPr>
          <w:rFonts w:ascii="Times New Roman" w:hAnsi="Times New Roman" w:cs="Times New Roman"/>
          <w:sz w:val="28"/>
          <w:szCs w:val="28"/>
        </w:rPr>
        <w:t>тестов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завдан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предмету «Комп’</w:t>
      </w:r>
      <w:r w:rsidRPr="00483B4E">
        <w:rPr>
          <w:rFonts w:ascii="Times New Roman" w:eastAsia="Times New Roman" w:hAnsi="Times New Roman" w:cs="Times New Roman"/>
          <w:sz w:val="28"/>
          <w:szCs w:val="28"/>
        </w:rPr>
        <w:t>ютерна схемотехніка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»   визначається   оцінками  «</w:t>
      </w:r>
      <w:r w:rsidR="009F3D4E">
        <w:rPr>
          <w:rFonts w:ascii="Times New Roman" w:eastAsia="Times New Roman" w:hAnsi="Times New Roman" w:cs="Times New Roman"/>
          <w:sz w:val="28"/>
          <w:szCs w:val="28"/>
          <w:lang w:val="uk-UA"/>
        </w:rPr>
        <w:t>високий рівень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»,  «</w:t>
      </w:r>
      <w:r w:rsidR="009F3D4E">
        <w:rPr>
          <w:rFonts w:ascii="Times New Roman" w:eastAsia="Times New Roman" w:hAnsi="Times New Roman" w:cs="Times New Roman"/>
          <w:sz w:val="28"/>
          <w:szCs w:val="28"/>
          <w:lang w:val="uk-UA"/>
        </w:rPr>
        <w:t>середній рівень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»,   «</w:t>
      </w:r>
      <w:r w:rsidR="009F3D4E">
        <w:rPr>
          <w:rFonts w:ascii="Times New Roman" w:eastAsia="Times New Roman" w:hAnsi="Times New Roman" w:cs="Times New Roman"/>
          <w:sz w:val="28"/>
          <w:szCs w:val="28"/>
          <w:lang w:val="uk-UA"/>
        </w:rPr>
        <w:t>достатній рівень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»,   «</w:t>
      </w:r>
      <w:r w:rsidR="009F3D4E">
        <w:rPr>
          <w:rFonts w:ascii="Times New Roman" w:eastAsia="Times New Roman" w:hAnsi="Times New Roman" w:cs="Times New Roman"/>
          <w:sz w:val="28"/>
          <w:szCs w:val="28"/>
          <w:lang w:val="uk-UA"/>
        </w:rPr>
        <w:t>низький рівень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». </w:t>
      </w:r>
    </w:p>
    <w:p w14:paraId="65097AC8" w14:textId="77777777" w:rsidR="0017262A" w:rsidRPr="00483B4E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результатами тесту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перевіряємо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як студенти</w:t>
      </w:r>
      <w:r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засвоїли тему «</w:t>
      </w:r>
      <w:r w:rsidR="003551A5">
        <w:rPr>
          <w:rFonts w:ascii="Times New Roman" w:eastAsia="Times New Roman" w:hAnsi="Times New Roman" w:cs="Times New Roman"/>
          <w:sz w:val="28"/>
          <w:szCs w:val="28"/>
          <w:lang w:val="uk-UA"/>
        </w:rPr>
        <w:t>Асинхронні та синхронні RS-т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ригери».</w:t>
      </w:r>
    </w:p>
    <w:p w14:paraId="37B848B0" w14:textId="77777777" w:rsidR="0017262A" w:rsidRPr="00483B4E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C94F58" w14:textId="48BF1A02" w:rsidR="0017262A" w:rsidRPr="00483B4E" w:rsidRDefault="00672980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1726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правильних відповідей – </w:t>
      </w:r>
      <w:r w:rsidR="009F3D4E">
        <w:rPr>
          <w:rFonts w:ascii="Times New Roman" w:eastAsia="Times New Roman" w:hAnsi="Times New Roman" w:cs="Times New Roman"/>
          <w:sz w:val="28"/>
          <w:szCs w:val="28"/>
          <w:lang w:val="uk-UA"/>
        </w:rPr>
        <w:t>високий рівень</w:t>
      </w:r>
      <w:r w:rsidR="0017262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4CF5C0C7" w14:textId="3A00DC49" w:rsidR="0017262A" w:rsidRPr="00483B4E" w:rsidRDefault="00672980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1726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правильних відповідей –  </w:t>
      </w:r>
      <w:r w:rsidR="009F3D4E">
        <w:rPr>
          <w:rFonts w:ascii="Times New Roman" w:eastAsia="Times New Roman" w:hAnsi="Times New Roman" w:cs="Times New Roman"/>
          <w:sz w:val="28"/>
          <w:szCs w:val="28"/>
          <w:lang w:val="uk-UA"/>
        </w:rPr>
        <w:t>середній рівень</w:t>
      </w:r>
      <w:r w:rsidR="0017262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0AF17C05" w14:textId="10798611" w:rsidR="0017262A" w:rsidRPr="00483B4E" w:rsidRDefault="00672980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1726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правильних відповідей – </w:t>
      </w:r>
      <w:r w:rsidR="009F3D4E">
        <w:rPr>
          <w:rFonts w:ascii="Times New Roman" w:eastAsia="Times New Roman" w:hAnsi="Times New Roman" w:cs="Times New Roman"/>
          <w:sz w:val="28"/>
          <w:szCs w:val="28"/>
          <w:lang w:val="uk-UA"/>
        </w:rPr>
        <w:t>достатній рівень</w:t>
      </w:r>
      <w:r w:rsidR="0017262A" w:rsidRPr="00483B4E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14:paraId="6D2F8A9B" w14:textId="339AF0A9" w:rsidR="0017262A" w:rsidRPr="00483B4E" w:rsidRDefault="00672980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17262A">
        <w:rPr>
          <w:rFonts w:ascii="Times New Roman" w:eastAsia="Times New Roman" w:hAnsi="Times New Roman" w:cs="Times New Roman"/>
          <w:sz w:val="28"/>
          <w:szCs w:val="28"/>
          <w:lang w:val="uk-UA"/>
        </w:rPr>
        <w:t>-1 правильних відповідей – н</w:t>
      </w:r>
      <w:r w:rsidR="009F3D4E">
        <w:rPr>
          <w:rFonts w:ascii="Times New Roman" w:eastAsia="Times New Roman" w:hAnsi="Times New Roman" w:cs="Times New Roman"/>
          <w:sz w:val="28"/>
          <w:szCs w:val="28"/>
          <w:lang w:val="uk-UA"/>
        </w:rPr>
        <w:t>изький рівень</w:t>
      </w:r>
      <w:r w:rsidR="0017262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53E53E64" w14:textId="77777777" w:rsidR="0017262A" w:rsidRPr="00483B4E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C975354" w14:textId="77777777" w:rsidR="0017262A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Правильні </w:t>
      </w:r>
      <w:r w:rsidRPr="00483B4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відповіді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14:paraId="74647E8D" w14:textId="77777777" w:rsidR="0017262A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E57DA89" w14:textId="77777777" w:rsidR="0017262A" w:rsidRPr="001B7C5E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Варіант №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            Варіант №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           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Варіант № 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14:paraId="1B67A897" w14:textId="1AFA8E0D" w:rsidR="000D7352" w:rsidRDefault="00B64C74" w:rsidP="000D7352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1 -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14AF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; 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1 -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F550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а;</w:t>
      </w:r>
    </w:p>
    <w:p w14:paraId="72BB7521" w14:textId="3B999429" w:rsidR="0017262A" w:rsidRPr="00483B4E" w:rsidRDefault="00B64C74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2 -</w:t>
      </w:r>
      <w:r w:rsidR="00614AF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б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2 -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F550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г;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</w:p>
    <w:p w14:paraId="1C896FBF" w14:textId="5B26C8C8" w:rsidR="0017262A" w:rsidRDefault="00B64C74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3 -</w:t>
      </w:r>
      <w:r w:rsidR="00614AF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</w:t>
      </w:r>
      <w:r w:rsidR="0017262A" w:rsidRPr="002355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3 -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F550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1726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б;</w:t>
      </w:r>
    </w:p>
    <w:p w14:paraId="5F90B67F" w14:textId="3FB02EEA" w:rsidR="0017262A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55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б;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4 -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F550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3551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551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3551A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;</w:t>
      </w:r>
    </w:p>
    <w:p w14:paraId="4DB6043F" w14:textId="7B2312F4" w:rsidR="0017262A" w:rsidRDefault="0017262A" w:rsidP="0017262A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355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</w:t>
      </w:r>
      <w:r w:rsidR="00614AF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а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5 - </w:t>
      </w:r>
      <w:r w:rsidR="00F550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 w:rsidR="00B64C7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D73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а.</w:t>
      </w:r>
    </w:p>
    <w:p w14:paraId="5ACDC41F" w14:textId="77777777" w:rsidR="0017262A" w:rsidRPr="002355E8" w:rsidRDefault="0017262A" w:rsidP="0017262A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2E9ADEF" w14:textId="77777777" w:rsidR="0017262A" w:rsidRPr="00483B4E" w:rsidRDefault="0017262A" w:rsidP="0017262A">
      <w:pPr>
        <w:jc w:val="center"/>
        <w:rPr>
          <w:rStyle w:val="10"/>
          <w:rFonts w:ascii="Times New Roman" w:hAnsi="Times New Roman" w:cs="Times New Roman"/>
          <w:sz w:val="24"/>
          <w:szCs w:val="24"/>
          <w:lang w:val="uk-UA"/>
        </w:rPr>
      </w:pPr>
    </w:p>
    <w:p w14:paraId="79C2670A" w14:textId="77777777" w:rsidR="0017262A" w:rsidRDefault="0017262A" w:rsidP="0017262A">
      <w:pPr>
        <w:jc w:val="center"/>
        <w:rPr>
          <w:rStyle w:val="10"/>
          <w:sz w:val="24"/>
          <w:szCs w:val="24"/>
          <w:lang w:val="uk-UA"/>
        </w:rPr>
      </w:pPr>
    </w:p>
    <w:p w14:paraId="31F7D3D5" w14:textId="77777777" w:rsidR="0017262A" w:rsidRDefault="0017262A" w:rsidP="0017262A">
      <w:pPr>
        <w:jc w:val="center"/>
        <w:rPr>
          <w:rStyle w:val="10"/>
          <w:sz w:val="24"/>
          <w:szCs w:val="24"/>
          <w:lang w:val="uk-UA"/>
        </w:rPr>
      </w:pPr>
    </w:p>
    <w:p w14:paraId="0B866D1F" w14:textId="77777777" w:rsidR="0017262A" w:rsidRDefault="0017262A" w:rsidP="0017262A">
      <w:pPr>
        <w:jc w:val="center"/>
        <w:rPr>
          <w:rStyle w:val="10"/>
          <w:sz w:val="24"/>
          <w:szCs w:val="24"/>
          <w:lang w:val="uk-UA"/>
        </w:rPr>
      </w:pPr>
    </w:p>
    <w:p w14:paraId="3F14F077" w14:textId="77777777" w:rsidR="0017262A" w:rsidRDefault="0017262A" w:rsidP="0017262A">
      <w:pPr>
        <w:jc w:val="center"/>
        <w:rPr>
          <w:rStyle w:val="10"/>
          <w:sz w:val="24"/>
          <w:szCs w:val="24"/>
          <w:lang w:val="uk-UA"/>
        </w:rPr>
      </w:pPr>
    </w:p>
    <w:p w14:paraId="2159D388" w14:textId="77777777" w:rsidR="0017262A" w:rsidRDefault="0017262A" w:rsidP="0017262A">
      <w:pPr>
        <w:jc w:val="center"/>
        <w:rPr>
          <w:rStyle w:val="10"/>
          <w:sz w:val="24"/>
          <w:szCs w:val="24"/>
          <w:lang w:val="uk-UA"/>
        </w:rPr>
      </w:pPr>
    </w:p>
    <w:p w14:paraId="0E14DB21" w14:textId="77777777" w:rsidR="0017262A" w:rsidRDefault="0017262A" w:rsidP="0017262A">
      <w:pPr>
        <w:jc w:val="center"/>
        <w:rPr>
          <w:rStyle w:val="10"/>
          <w:sz w:val="24"/>
          <w:szCs w:val="24"/>
          <w:lang w:val="uk-UA"/>
        </w:rPr>
      </w:pPr>
    </w:p>
    <w:p w14:paraId="512748D8" w14:textId="77777777" w:rsidR="0017262A" w:rsidRDefault="0017262A" w:rsidP="0017262A">
      <w:pPr>
        <w:jc w:val="center"/>
        <w:rPr>
          <w:rStyle w:val="10"/>
          <w:sz w:val="24"/>
          <w:szCs w:val="24"/>
          <w:lang w:val="uk-UA"/>
        </w:rPr>
      </w:pPr>
    </w:p>
    <w:p w14:paraId="6B2267B9" w14:textId="77777777" w:rsidR="0017262A" w:rsidRDefault="0017262A" w:rsidP="00672980">
      <w:pPr>
        <w:rPr>
          <w:rStyle w:val="10"/>
          <w:sz w:val="24"/>
          <w:szCs w:val="24"/>
          <w:lang w:val="uk-UA"/>
        </w:rPr>
      </w:pPr>
    </w:p>
    <w:p w14:paraId="21F21B92" w14:textId="77777777" w:rsidR="00672980" w:rsidRDefault="00672980" w:rsidP="00672980">
      <w:pPr>
        <w:rPr>
          <w:rStyle w:val="10"/>
          <w:sz w:val="24"/>
          <w:szCs w:val="24"/>
          <w:lang w:val="uk-UA"/>
        </w:rPr>
      </w:pPr>
    </w:p>
    <w:p w14:paraId="60187126" w14:textId="77777777" w:rsidR="00672980" w:rsidRDefault="00672980" w:rsidP="00672980">
      <w:pPr>
        <w:rPr>
          <w:rStyle w:val="10"/>
          <w:sz w:val="24"/>
          <w:szCs w:val="24"/>
          <w:lang w:val="uk-UA"/>
        </w:rPr>
      </w:pPr>
    </w:p>
    <w:p w14:paraId="24B9B917" w14:textId="77777777" w:rsidR="000D7352" w:rsidRDefault="000D7352" w:rsidP="00672980">
      <w:pPr>
        <w:rPr>
          <w:rStyle w:val="10"/>
          <w:sz w:val="24"/>
          <w:szCs w:val="24"/>
          <w:lang w:val="uk-UA"/>
        </w:rPr>
      </w:pPr>
    </w:p>
    <w:p w14:paraId="03FE6B9E" w14:textId="77777777" w:rsidR="000D7352" w:rsidRDefault="000D7352" w:rsidP="00672980">
      <w:pPr>
        <w:rPr>
          <w:rStyle w:val="10"/>
          <w:sz w:val="24"/>
          <w:szCs w:val="24"/>
          <w:lang w:val="uk-UA"/>
        </w:rPr>
      </w:pPr>
    </w:p>
    <w:p w14:paraId="52735215" w14:textId="77777777" w:rsidR="000D7352" w:rsidRDefault="000D7352" w:rsidP="00672980">
      <w:pPr>
        <w:rPr>
          <w:rStyle w:val="10"/>
          <w:sz w:val="24"/>
          <w:szCs w:val="24"/>
          <w:lang w:val="uk-UA"/>
        </w:rPr>
      </w:pPr>
    </w:p>
    <w:p w14:paraId="2D20C69F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lastRenderedPageBreak/>
        <w:t>Тестов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е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 завдання</w:t>
      </w:r>
      <w:r w:rsidR="00F94437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варіант № 1</w:t>
      </w:r>
    </w:p>
    <w:p w14:paraId="5D70972E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43649C3F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1</w:t>
      </w:r>
      <w:r w:rsidR="00C97904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Що таке тригер?</w:t>
      </w:r>
    </w:p>
    <w:p w14:paraId="05CB033E" w14:textId="77777777" w:rsidR="00C97904" w:rsidRPr="00042D4C" w:rsidRDefault="00C97904" w:rsidP="00C97904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>а) типовий функціональний вузол комп’ютера, призначений для лічби вхідних імпульсів;</w:t>
      </w:r>
    </w:p>
    <w:p w14:paraId="584819A5" w14:textId="77777777" w:rsidR="00C97904" w:rsidRPr="00042D4C" w:rsidRDefault="00C97904" w:rsidP="00C97904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 xml:space="preserve">б) 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це запам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</w:rPr>
        <w:t>’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ятовуючий елемент з двома стійкими станами, зміна яких відбувається під дією вхідних сигналів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</w:p>
    <w:p w14:paraId="610CAAA7" w14:textId="77777777" w:rsidR="00C97904" w:rsidRPr="00042D4C" w:rsidRDefault="00C97904" w:rsidP="00C97904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>в) типовий функціональний вузол комп’ютера, призначений для приймання, тимчасового зберігання, перетворення і видачі n-розрядного двійкового слова.</w:t>
      </w:r>
    </w:p>
    <w:p w14:paraId="3DFBAF18" w14:textId="77777777" w:rsidR="0017262A" w:rsidRPr="00C97904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</w:p>
    <w:p w14:paraId="7B79112B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2</w:t>
      </w:r>
      <w:r w:rsidR="00C97904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Що робить вхід S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?</w:t>
      </w:r>
    </w:p>
    <w:p w14:paraId="6E949C93" w14:textId="77777777" w:rsidR="0017262A" w:rsidRPr="00042D4C" w:rsidRDefault="008D3708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а) ви</w:t>
      </w:r>
      <w:r w:rsidRPr="008D3708">
        <w:rPr>
          <w:rStyle w:val="10"/>
          <w:rFonts w:ascii="Times New Roman" w:hAnsi="Times New Roman" w:cs="Times New Roman"/>
          <w:b w:val="0"/>
          <w:color w:val="auto"/>
        </w:rPr>
        <w:t>конує скидання тригера</w:t>
      </w:r>
      <w:r w:rsidR="0017262A"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56479A47" w14:textId="77777777" w:rsidR="0017262A" w:rsidRPr="00042D4C" w:rsidRDefault="008D3708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б) установлює тригер в стан «1»</w:t>
      </w:r>
      <w:r w:rsidR="0017262A"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13F67EC5" w14:textId="77777777" w:rsidR="0017262A" w:rsidRPr="00042D4C" w:rsidRDefault="008D3708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в) вхід дозволу роботи тригера</w:t>
      </w:r>
      <w:r w:rsidR="0017262A"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726A1166" w14:textId="77777777" w:rsidR="0017262A" w:rsidRPr="00042D4C" w:rsidRDefault="008D3708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г) вхід для сигналу синхронізації</w:t>
      </w:r>
      <w:r w:rsidR="0017262A"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.</w:t>
      </w:r>
    </w:p>
    <w:p w14:paraId="6A2A5AFB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75F142CC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3</w:t>
      </w:r>
      <w:r w:rsidR="00225B9F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Який тригер називається універсальним?</w:t>
      </w:r>
    </w:p>
    <w:p w14:paraId="439C705D" w14:textId="77777777" w:rsidR="0017262A" w:rsidRPr="00042D4C" w:rsidRDefault="00225B9F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а) </w:t>
      </w:r>
      <w:r>
        <w:rPr>
          <w:rStyle w:val="10"/>
          <w:rFonts w:ascii="Times New Roman" w:hAnsi="Times New Roman" w:cs="Times New Roman"/>
          <w:b w:val="0"/>
          <w:color w:val="auto"/>
          <w:lang w:val="en-US"/>
        </w:rPr>
        <w:t>RS</w:t>
      </w:r>
      <w:r w:rsidRPr="00225B9F">
        <w:rPr>
          <w:rStyle w:val="10"/>
          <w:rFonts w:ascii="Times New Roman" w:hAnsi="Times New Roman" w:cs="Times New Roman"/>
          <w:b w:val="0"/>
          <w:color w:val="auto"/>
        </w:rPr>
        <w:t>-тригер</w:t>
      </w:r>
      <w:r w:rsidR="0017262A"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638F7B1F" w14:textId="77777777" w:rsidR="0017262A" w:rsidRPr="00042D4C" w:rsidRDefault="00225B9F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б) </w:t>
      </w:r>
      <w:r>
        <w:rPr>
          <w:rStyle w:val="10"/>
          <w:rFonts w:ascii="Times New Roman" w:hAnsi="Times New Roman" w:cs="Times New Roman"/>
          <w:b w:val="0"/>
          <w:color w:val="auto"/>
          <w:lang w:val="en-US"/>
        </w:rPr>
        <w:t>D</w:t>
      </w:r>
      <w:r w:rsidRPr="00225B9F">
        <w:rPr>
          <w:rStyle w:val="10"/>
          <w:rFonts w:ascii="Times New Roman" w:hAnsi="Times New Roman" w:cs="Times New Roman"/>
          <w:b w:val="0"/>
          <w:color w:val="auto"/>
        </w:rPr>
        <w:t>-тригер</w:t>
      </w:r>
      <w:r w:rsidR="0017262A"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12733E37" w14:textId="77777777" w:rsidR="0017262A" w:rsidRDefault="00225B9F" w:rsidP="00042D4C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в) Т-тригер;</w:t>
      </w:r>
    </w:p>
    <w:p w14:paraId="6A26714F" w14:textId="77777777" w:rsidR="00225B9F" w:rsidRPr="00225B9F" w:rsidRDefault="00225B9F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г) JK-тригер.</w:t>
      </w:r>
    </w:p>
    <w:p w14:paraId="5FD5DFC7" w14:textId="77777777" w:rsidR="0017262A" w:rsidRPr="00672980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2AF6CDB4" w14:textId="77777777" w:rsidR="0017262A" w:rsidRPr="0090436A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4</w:t>
      </w:r>
      <w:r w:rsidR="0090436A">
        <w:rPr>
          <w:rStyle w:val="10"/>
          <w:rFonts w:ascii="Times New Roman" w:hAnsi="Times New Roman" w:cs="Times New Roman"/>
          <w:b w:val="0"/>
          <w:color w:val="auto"/>
        </w:rPr>
        <w:t xml:space="preserve"> Як</w:t>
      </w:r>
      <w:r w:rsidR="0090436A">
        <w:rPr>
          <w:rStyle w:val="10"/>
          <w:rFonts w:ascii="Times New Roman" w:hAnsi="Times New Roman" w:cs="Times New Roman"/>
          <w:b w:val="0"/>
          <w:color w:val="auto"/>
          <w:lang w:val="uk-UA"/>
        </w:rPr>
        <w:t>ий із рисунків тригерів синхронний?</w:t>
      </w:r>
    </w:p>
    <w:p w14:paraId="593E4842" w14:textId="77777777" w:rsidR="0017262A" w:rsidRDefault="0090436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90436A">
        <w:rPr>
          <w:rStyle w:val="10"/>
          <w:rFonts w:ascii="Times New Roman" w:hAnsi="Times New Roman" w:cs="Times New Roman"/>
          <w:b w:val="0"/>
          <w:noProof/>
          <w:color w:val="auto"/>
        </w:rPr>
        <w:drawing>
          <wp:inline distT="0" distB="0" distL="0" distR="0" wp14:anchorId="7258E08A" wp14:editId="56AB0172">
            <wp:extent cx="3943350" cy="1257300"/>
            <wp:effectExtent l="0" t="0" r="0" b="0"/>
            <wp:docPr id="1" name="Рисунок 43" descr="http://ksm.nau.edu.ua/shemotehnika/images/tema1.1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sm.nau.edu.ua/shemotehnika/images/tema1.1_image006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6EBF6" w14:textId="77777777" w:rsidR="0090436A" w:rsidRDefault="0090436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  <w:t>а) а і б;</w:t>
      </w:r>
    </w:p>
    <w:p w14:paraId="187709FF" w14:textId="77777777" w:rsidR="0090436A" w:rsidRDefault="0090436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  <w:t>б) в і г.</w:t>
      </w:r>
    </w:p>
    <w:p w14:paraId="29C73602" w14:textId="77777777" w:rsidR="0090436A" w:rsidRPr="0090436A" w:rsidRDefault="0090436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5A6FB14F" w14:textId="77777777" w:rsidR="0017262A" w:rsidRDefault="0017262A" w:rsidP="00042D4C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5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 </w:t>
      </w:r>
      <w:r w:rsidR="00672980">
        <w:rPr>
          <w:rStyle w:val="10"/>
          <w:rFonts w:ascii="Times New Roman" w:hAnsi="Times New Roman" w:cs="Times New Roman"/>
          <w:b w:val="0"/>
          <w:color w:val="auto"/>
          <w:lang w:val="uk-UA"/>
        </w:rPr>
        <w:t>На яких елементах побудований тригер?</w:t>
      </w:r>
    </w:p>
    <w:p w14:paraId="09F20197" w14:textId="77777777" w:rsidR="0090436A" w:rsidRPr="00042D4C" w:rsidRDefault="00672980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672980">
        <w:rPr>
          <w:rStyle w:val="10"/>
          <w:rFonts w:ascii="Times New Roman" w:hAnsi="Times New Roman" w:cs="Times New Roman"/>
          <w:b w:val="0"/>
          <w:bCs w:val="0"/>
          <w:noProof/>
          <w:color w:val="auto"/>
        </w:rPr>
        <w:drawing>
          <wp:inline distT="0" distB="0" distL="0" distR="0" wp14:anchorId="7963613B" wp14:editId="74960712">
            <wp:extent cx="3886200" cy="1666875"/>
            <wp:effectExtent l="0" t="0" r="0" b="9525"/>
            <wp:docPr id="30" name="Рисунок 30" descr="http://ksm.nau.edu.ua/shemotehnika/images/tema1.1_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sm.nau.edu.ua/shemotehnika/images/tema1.1_image029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3A1D3" w14:textId="77777777" w:rsidR="00672980" w:rsidRPr="00672980" w:rsidRDefault="0017262A" w:rsidP="00042D4C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а) </w:t>
      </w:r>
      <w:r w:rsidR="00672980">
        <w:rPr>
          <w:rStyle w:val="10"/>
          <w:rFonts w:ascii="Times New Roman" w:hAnsi="Times New Roman" w:cs="Times New Roman"/>
          <w:b w:val="0"/>
          <w:color w:val="auto"/>
          <w:lang w:val="uk-UA"/>
        </w:rPr>
        <w:t>НЕ ЧИ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  <w:r w:rsidR="00672980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   </w:t>
      </w:r>
    </w:p>
    <w:p w14:paraId="6BD3D652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б) </w:t>
      </w:r>
      <w:r w:rsidR="00672980">
        <w:rPr>
          <w:rStyle w:val="10"/>
          <w:rFonts w:ascii="Times New Roman" w:hAnsi="Times New Roman" w:cs="Times New Roman"/>
          <w:b w:val="0"/>
          <w:color w:val="auto"/>
          <w:lang w:val="uk-UA"/>
        </w:rPr>
        <w:t>НЕ І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</w:p>
    <w:p w14:paraId="38D1EA3F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>в)</w:t>
      </w:r>
      <w:r w:rsidR="00672980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ЧИ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.</w:t>
      </w:r>
    </w:p>
    <w:p w14:paraId="6814406F" w14:textId="77777777" w:rsidR="0017262A" w:rsidRPr="00042D4C" w:rsidRDefault="0017262A" w:rsidP="00042D4C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</w:p>
    <w:p w14:paraId="6BF8E273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lastRenderedPageBreak/>
        <w:t>Тестов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е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 завдання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варіант № </w:t>
      </w:r>
      <w:r w:rsidR="003975C5">
        <w:rPr>
          <w:rStyle w:val="10"/>
          <w:rFonts w:ascii="Times New Roman" w:hAnsi="Times New Roman" w:cs="Times New Roman"/>
          <w:b w:val="0"/>
          <w:color w:val="auto"/>
          <w:lang w:val="uk-UA"/>
        </w:rPr>
        <w:t>3</w:t>
      </w:r>
    </w:p>
    <w:p w14:paraId="461446D8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12EEAA0F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1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Що таке </w:t>
      </w:r>
      <w:r w:rsidR="003975C5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двоступеневі </w:t>
      </w:r>
      <w:r w:rsidR="003975C5">
        <w:rPr>
          <w:rStyle w:val="10"/>
          <w:rFonts w:ascii="Times New Roman" w:hAnsi="Times New Roman" w:cs="Times New Roman"/>
          <w:b w:val="0"/>
          <w:color w:val="auto"/>
          <w:lang w:val="en-US"/>
        </w:rPr>
        <w:t>RS</w:t>
      </w:r>
      <w:r w:rsidR="003975C5" w:rsidRPr="003975C5">
        <w:rPr>
          <w:rStyle w:val="10"/>
          <w:rFonts w:ascii="Times New Roman" w:hAnsi="Times New Roman" w:cs="Times New Roman"/>
          <w:b w:val="0"/>
          <w:color w:val="auto"/>
        </w:rPr>
        <w:t>-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тригер?</w:t>
      </w:r>
    </w:p>
    <w:p w14:paraId="68FEAFE7" w14:textId="77777777" w:rsidR="00672980" w:rsidRPr="00042D4C" w:rsidRDefault="003975C5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 xml:space="preserve">а)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тригери побудовані за способом «М-S»</w:t>
      </w:r>
      <w:r w:rsidRPr="003975C5">
        <w:rPr>
          <w:rStyle w:val="10"/>
          <w:rFonts w:ascii="Times New Roman" w:hAnsi="Times New Roman" w:cs="Times New Roman"/>
          <w:b w:val="0"/>
          <w:color w:val="auto"/>
        </w:rPr>
        <w:t xml:space="preserve"> і забезпечують поєднання двох процесів</w:t>
      </w:r>
      <w:r w:rsidR="00202E99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Pr="003975C5">
        <w:rPr>
          <w:rStyle w:val="10"/>
          <w:rFonts w:ascii="Times New Roman" w:hAnsi="Times New Roman" w:cs="Times New Roman"/>
          <w:b w:val="0"/>
          <w:color w:val="auto"/>
        </w:rPr>
        <w:t>-</w:t>
      </w:r>
      <w:r w:rsidR="00202E99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Pr="003975C5">
        <w:rPr>
          <w:rStyle w:val="10"/>
          <w:rFonts w:ascii="Times New Roman" w:hAnsi="Times New Roman" w:cs="Times New Roman"/>
          <w:b w:val="0"/>
          <w:color w:val="auto"/>
        </w:rPr>
        <w:t xml:space="preserve">одночасного записування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нової інформації та зчитування старої</w:t>
      </w:r>
      <w:r w:rsidR="00672980"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</w:p>
    <w:p w14:paraId="0DAF2270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 xml:space="preserve">б) 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це запам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</w:rPr>
        <w:t>’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ятовуючий елемент з двома стійкими станами, зміна яких відбувається під дією вхідних сигналів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</w:p>
    <w:p w14:paraId="12C8DD49" w14:textId="77777777" w:rsidR="00672980" w:rsidRPr="00042D4C" w:rsidRDefault="003975C5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 xml:space="preserve">в) 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це запам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</w:rPr>
        <w:t>’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ятовуючий елемент з</w:t>
      </w:r>
      <w:r w:rsidRPr="003975C5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роздільними інформаційними входами для установлення його </w:t>
      </w:r>
      <w:r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в стан «0» і в стан «1»</w:t>
      </w:r>
      <w:r w:rsidR="00672980" w:rsidRPr="00042D4C">
        <w:rPr>
          <w:rStyle w:val="10"/>
          <w:rFonts w:ascii="Times New Roman" w:hAnsi="Times New Roman" w:cs="Times New Roman"/>
          <w:b w:val="0"/>
          <w:color w:val="auto"/>
        </w:rPr>
        <w:t>.</w:t>
      </w:r>
    </w:p>
    <w:p w14:paraId="3EDDEEA5" w14:textId="77777777" w:rsidR="00672980" w:rsidRPr="00C97904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</w:p>
    <w:p w14:paraId="63190176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2</w:t>
      </w:r>
      <w:r w:rsidR="00202E99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Назвіть призначення вхо</w:t>
      </w:r>
      <w:r w:rsidR="00614AFC">
        <w:rPr>
          <w:rStyle w:val="10"/>
          <w:rFonts w:ascii="Times New Roman" w:hAnsi="Times New Roman" w:cs="Times New Roman"/>
          <w:b w:val="0"/>
          <w:color w:val="auto"/>
          <w:lang w:val="uk-UA"/>
        </w:rPr>
        <w:t>д</w:t>
      </w:r>
      <w:r w:rsidR="00202E99">
        <w:rPr>
          <w:rStyle w:val="10"/>
          <w:rFonts w:ascii="Times New Roman" w:hAnsi="Times New Roman" w:cs="Times New Roman"/>
          <w:b w:val="0"/>
          <w:color w:val="auto"/>
          <w:lang w:val="uk-UA"/>
        </w:rPr>
        <w:t>у</w:t>
      </w:r>
      <w:r w:rsidR="00614AFC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202E99">
        <w:rPr>
          <w:rStyle w:val="10"/>
          <w:rFonts w:ascii="Times New Roman" w:hAnsi="Times New Roman" w:cs="Times New Roman"/>
          <w:b w:val="0"/>
          <w:color w:val="auto"/>
          <w:lang w:val="uk-UA"/>
        </w:rPr>
        <w:t>С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?</w:t>
      </w:r>
    </w:p>
    <w:p w14:paraId="5159FDAF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а) ви</w:t>
      </w:r>
      <w:r w:rsidRPr="008D3708">
        <w:rPr>
          <w:rStyle w:val="10"/>
          <w:rFonts w:ascii="Times New Roman" w:hAnsi="Times New Roman" w:cs="Times New Roman"/>
          <w:b w:val="0"/>
          <w:color w:val="auto"/>
        </w:rPr>
        <w:t>конує скидання тригера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0465F90C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б) установлює тригер в стан «1»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570FE600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в) вхід дозволу роботи тригера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17F76106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г) вхід для сигналу синхронізації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.</w:t>
      </w:r>
    </w:p>
    <w:p w14:paraId="0851E08D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48202BA2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3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Як</w:t>
      </w:r>
      <w:r w:rsidR="00614AFC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ий тригер </w:t>
      </w:r>
      <w:r w:rsidR="00DA3106">
        <w:rPr>
          <w:rStyle w:val="10"/>
          <w:rFonts w:ascii="Times New Roman" w:hAnsi="Times New Roman" w:cs="Times New Roman"/>
          <w:b w:val="0"/>
          <w:color w:val="auto"/>
        </w:rPr>
        <w:t xml:space="preserve">з </w:t>
      </w:r>
      <w:r w:rsidR="00DA3106">
        <w:rPr>
          <w:rStyle w:val="10"/>
          <w:rFonts w:ascii="Times New Roman" w:hAnsi="Times New Roman" w:cs="Times New Roman"/>
          <w:b w:val="0"/>
          <w:color w:val="auto"/>
          <w:lang w:val="uk-UA"/>
        </w:rPr>
        <w:t>інформацій</w:t>
      </w:r>
      <w:r w:rsidR="00614AFC" w:rsidRPr="00614AFC">
        <w:rPr>
          <w:rStyle w:val="10"/>
          <w:rFonts w:ascii="Times New Roman" w:hAnsi="Times New Roman" w:cs="Times New Roman"/>
          <w:b w:val="0"/>
          <w:color w:val="auto"/>
        </w:rPr>
        <w:t>ним входом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?</w:t>
      </w:r>
    </w:p>
    <w:p w14:paraId="1536B85A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а) </w:t>
      </w:r>
      <w:r>
        <w:rPr>
          <w:rStyle w:val="10"/>
          <w:rFonts w:ascii="Times New Roman" w:hAnsi="Times New Roman" w:cs="Times New Roman"/>
          <w:b w:val="0"/>
          <w:color w:val="auto"/>
          <w:lang w:val="en-US"/>
        </w:rPr>
        <w:t>RS</w:t>
      </w:r>
      <w:r w:rsidRPr="00225B9F">
        <w:rPr>
          <w:rStyle w:val="10"/>
          <w:rFonts w:ascii="Times New Roman" w:hAnsi="Times New Roman" w:cs="Times New Roman"/>
          <w:b w:val="0"/>
          <w:color w:val="auto"/>
        </w:rPr>
        <w:t>-тригер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6F4B07A5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б) </w:t>
      </w:r>
      <w:r>
        <w:rPr>
          <w:rStyle w:val="10"/>
          <w:rFonts w:ascii="Times New Roman" w:hAnsi="Times New Roman" w:cs="Times New Roman"/>
          <w:b w:val="0"/>
          <w:color w:val="auto"/>
          <w:lang w:val="en-US"/>
        </w:rPr>
        <w:t>D</w:t>
      </w:r>
      <w:r w:rsidRPr="00225B9F">
        <w:rPr>
          <w:rStyle w:val="10"/>
          <w:rFonts w:ascii="Times New Roman" w:hAnsi="Times New Roman" w:cs="Times New Roman"/>
          <w:b w:val="0"/>
          <w:color w:val="auto"/>
        </w:rPr>
        <w:t>-тригер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2C713290" w14:textId="77777777" w:rsidR="00672980" w:rsidRDefault="00672980" w:rsidP="00672980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в) Т-тригер;</w:t>
      </w:r>
    </w:p>
    <w:p w14:paraId="0DAD8E44" w14:textId="77777777" w:rsidR="00672980" w:rsidRPr="00225B9F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г) JK-тригер.</w:t>
      </w:r>
    </w:p>
    <w:p w14:paraId="563772E9" w14:textId="77777777" w:rsidR="00672980" w:rsidRPr="00672980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284034EE" w14:textId="77777777" w:rsidR="00672980" w:rsidRPr="0090436A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4</w:t>
      </w:r>
      <w:r w:rsidR="00614AFC">
        <w:rPr>
          <w:rStyle w:val="10"/>
          <w:rFonts w:ascii="Times New Roman" w:hAnsi="Times New Roman" w:cs="Times New Roman"/>
          <w:b w:val="0"/>
          <w:color w:val="auto"/>
        </w:rPr>
        <w:t xml:space="preserve"> </w:t>
      </w:r>
      <w:r w:rsidR="00614AFC">
        <w:rPr>
          <w:rStyle w:val="10"/>
          <w:rFonts w:ascii="Times New Roman" w:hAnsi="Times New Roman" w:cs="Times New Roman"/>
          <w:b w:val="0"/>
          <w:color w:val="auto"/>
          <w:lang w:val="uk-UA"/>
        </w:rPr>
        <w:t>На яких рисунках зображені  тригери</w:t>
      </w:r>
      <w:r w:rsidR="000D7352"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з динамічними входами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?</w:t>
      </w:r>
    </w:p>
    <w:p w14:paraId="423B5199" w14:textId="77777777" w:rsidR="00672980" w:rsidRDefault="003551A5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Fonts w:ascii="Times New Roman" w:eastAsiaTheme="majorEastAsia" w:hAnsi="Times New Roman" w:cs="Times New Roman"/>
          <w:bCs/>
          <w:noProof/>
          <w:sz w:val="28"/>
          <w:szCs w:val="28"/>
        </w:rPr>
        <w:drawing>
          <wp:inline distT="0" distB="0" distL="0" distR="0" wp14:anchorId="3A9A3A72" wp14:editId="49C0F976">
            <wp:extent cx="4000500" cy="11239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B62AD4" w14:textId="77777777" w:rsidR="00672980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  <w:t>а) а і б;</w:t>
      </w:r>
    </w:p>
    <w:p w14:paraId="7F95F575" w14:textId="77777777" w:rsidR="00672980" w:rsidRDefault="000D7352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  <w:t>б) в і г;</w:t>
      </w:r>
    </w:p>
    <w:p w14:paraId="36F67FD1" w14:textId="77777777" w:rsidR="000D7352" w:rsidRDefault="000D7352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  <w:t>в) нема таких.</w:t>
      </w:r>
    </w:p>
    <w:p w14:paraId="29924793" w14:textId="77777777" w:rsidR="00672980" w:rsidRPr="0090436A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6BD0934A" w14:textId="77777777" w:rsidR="00672980" w:rsidRDefault="00672980" w:rsidP="00672980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5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На яких елементах побудований тригер?</w:t>
      </w:r>
    </w:p>
    <w:p w14:paraId="3BAF6343" w14:textId="77777777" w:rsidR="00672980" w:rsidRPr="00042D4C" w:rsidRDefault="000D7352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D7352">
        <w:rPr>
          <w:rStyle w:val="10"/>
          <w:rFonts w:ascii="Times New Roman" w:hAnsi="Times New Roman" w:cs="Times New Roman"/>
          <w:b w:val="0"/>
          <w:bCs w:val="0"/>
          <w:noProof/>
          <w:color w:val="auto"/>
        </w:rPr>
        <w:drawing>
          <wp:inline distT="0" distB="0" distL="0" distR="0" wp14:anchorId="0B2EF9BD" wp14:editId="242F8148">
            <wp:extent cx="3981450" cy="1924050"/>
            <wp:effectExtent l="0" t="0" r="0" b="0"/>
            <wp:docPr id="24" name="Рисунок 24" descr="http://ksm.nau.edu.ua/shemotehnika/images/tema1.1_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sm.nau.edu.ua/shemotehnika/images/tema1.1_image04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FD209" w14:textId="77777777" w:rsidR="00672980" w:rsidRPr="00672980" w:rsidRDefault="00672980" w:rsidP="00672980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а)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НЕ ЧИ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   </w:t>
      </w:r>
    </w:p>
    <w:p w14:paraId="0CA9952A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б)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НЕ І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</w:p>
    <w:p w14:paraId="60CC2354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>в)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ЧИ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.</w:t>
      </w:r>
    </w:p>
    <w:p w14:paraId="12743AC4" w14:textId="77777777" w:rsidR="00672980" w:rsidRPr="00042D4C" w:rsidRDefault="00672980" w:rsidP="00672980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</w:p>
    <w:p w14:paraId="0FFF1E3D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lastRenderedPageBreak/>
        <w:t>Тестов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е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 завдання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варіант № 2</w:t>
      </w:r>
    </w:p>
    <w:p w14:paraId="4937C401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7B673CE4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1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Що таке </w:t>
      </w:r>
      <w:r>
        <w:rPr>
          <w:rStyle w:val="10"/>
          <w:rFonts w:ascii="Times New Roman" w:hAnsi="Times New Roman" w:cs="Times New Roman"/>
          <w:b w:val="0"/>
          <w:color w:val="auto"/>
          <w:lang w:val="en-US"/>
        </w:rPr>
        <w:t>RS</w:t>
      </w:r>
      <w:r w:rsidRPr="003975C5">
        <w:rPr>
          <w:rStyle w:val="10"/>
          <w:rFonts w:ascii="Times New Roman" w:hAnsi="Times New Roman" w:cs="Times New Roman"/>
          <w:b w:val="0"/>
          <w:color w:val="auto"/>
        </w:rPr>
        <w:t>-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тригер?</w:t>
      </w:r>
    </w:p>
    <w:p w14:paraId="4297F190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>а) типовий функціональний вузол комп’ютера, призначений для лічби вхідних імпульсів;</w:t>
      </w:r>
    </w:p>
    <w:p w14:paraId="5A1AE92B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 xml:space="preserve">б) 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це запам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</w:rPr>
        <w:t>’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ятовуючий елемент з двома стійкими станами, зміна яких відбувається під дією вхідних сигналів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</w:p>
    <w:p w14:paraId="556FF7E1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>
        <w:rPr>
          <w:rStyle w:val="10"/>
          <w:rFonts w:ascii="Times New Roman" w:hAnsi="Times New Roman" w:cs="Times New Roman"/>
          <w:b w:val="0"/>
          <w:color w:val="auto"/>
        </w:rPr>
        <w:t xml:space="preserve">в) 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це запам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</w:rPr>
        <w:t>’</w:t>
      </w:r>
      <w:r w:rsidRPr="00C97904"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ятовуючий елемент з</w:t>
      </w:r>
      <w:r w:rsidRPr="003975C5">
        <w:rPr>
          <w:rFonts w:ascii="Times New Roman" w:eastAsiaTheme="majorEastAsia" w:hAnsi="Times New Roman" w:cs="Times New Roman"/>
          <w:bCs/>
          <w:sz w:val="28"/>
          <w:szCs w:val="28"/>
        </w:rPr>
        <w:t xml:space="preserve"> роздільними інформаційними входами для установлення його </w:t>
      </w:r>
      <w:r>
        <w:rPr>
          <w:rFonts w:ascii="Times New Roman" w:eastAsiaTheme="majorEastAsia" w:hAnsi="Times New Roman" w:cs="Times New Roman"/>
          <w:bCs/>
          <w:sz w:val="28"/>
          <w:szCs w:val="28"/>
          <w:lang w:val="uk-UA"/>
        </w:rPr>
        <w:t>в стан «0» і в стан «1»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.</w:t>
      </w:r>
    </w:p>
    <w:p w14:paraId="438543BC" w14:textId="77777777" w:rsidR="003975C5" w:rsidRPr="00C97904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</w:p>
    <w:p w14:paraId="6A846AB2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2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Що робить вхід </w:t>
      </w:r>
      <w:r>
        <w:rPr>
          <w:rStyle w:val="10"/>
          <w:rFonts w:ascii="Times New Roman" w:hAnsi="Times New Roman" w:cs="Times New Roman"/>
          <w:b w:val="0"/>
          <w:color w:val="auto"/>
          <w:lang w:val="en-US"/>
        </w:rPr>
        <w:t>R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?</w:t>
      </w:r>
    </w:p>
    <w:p w14:paraId="74FE21FA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а) ви</w:t>
      </w:r>
      <w:r w:rsidRPr="008D3708">
        <w:rPr>
          <w:rStyle w:val="10"/>
          <w:rFonts w:ascii="Times New Roman" w:hAnsi="Times New Roman" w:cs="Times New Roman"/>
          <w:b w:val="0"/>
          <w:color w:val="auto"/>
        </w:rPr>
        <w:t>конує скидання тригера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546A6290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б) установлює тригер в стан «1»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10541A23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в) вхід дозволу роботи тригера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057B72CE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г) вхід для сигналу синхронізації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.</w:t>
      </w:r>
    </w:p>
    <w:p w14:paraId="6BF00440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71E00D06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3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Який тригер </w:t>
      </w:r>
      <w:r w:rsidRPr="00614AFC">
        <w:rPr>
          <w:rStyle w:val="10"/>
          <w:rFonts w:ascii="Times New Roman" w:hAnsi="Times New Roman" w:cs="Times New Roman"/>
          <w:b w:val="0"/>
          <w:color w:val="auto"/>
        </w:rPr>
        <w:t>з лічильним входом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?</w:t>
      </w:r>
    </w:p>
    <w:p w14:paraId="3B609019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а) </w:t>
      </w:r>
      <w:r>
        <w:rPr>
          <w:rStyle w:val="10"/>
          <w:rFonts w:ascii="Times New Roman" w:hAnsi="Times New Roman" w:cs="Times New Roman"/>
          <w:b w:val="0"/>
          <w:color w:val="auto"/>
          <w:lang w:val="en-US"/>
        </w:rPr>
        <w:t>RS</w:t>
      </w:r>
      <w:r w:rsidRPr="00225B9F">
        <w:rPr>
          <w:rStyle w:val="10"/>
          <w:rFonts w:ascii="Times New Roman" w:hAnsi="Times New Roman" w:cs="Times New Roman"/>
          <w:b w:val="0"/>
          <w:color w:val="auto"/>
        </w:rPr>
        <w:t>-тригер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0284DEBC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б) </w:t>
      </w:r>
      <w:r>
        <w:rPr>
          <w:rStyle w:val="10"/>
          <w:rFonts w:ascii="Times New Roman" w:hAnsi="Times New Roman" w:cs="Times New Roman"/>
          <w:b w:val="0"/>
          <w:color w:val="auto"/>
          <w:lang w:val="en-US"/>
        </w:rPr>
        <w:t>D</w:t>
      </w:r>
      <w:r w:rsidRPr="00225B9F">
        <w:rPr>
          <w:rStyle w:val="10"/>
          <w:rFonts w:ascii="Times New Roman" w:hAnsi="Times New Roman" w:cs="Times New Roman"/>
          <w:b w:val="0"/>
          <w:color w:val="auto"/>
        </w:rPr>
        <w:t>-тригер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;</w:t>
      </w:r>
    </w:p>
    <w:p w14:paraId="3E6188FF" w14:textId="77777777" w:rsidR="003975C5" w:rsidRDefault="003975C5" w:rsidP="003975C5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в) Т-тригер;</w:t>
      </w:r>
    </w:p>
    <w:p w14:paraId="3ED1690B" w14:textId="77777777" w:rsidR="003975C5" w:rsidRPr="00225B9F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г) JK-тригер.</w:t>
      </w:r>
    </w:p>
    <w:p w14:paraId="02B7A3A4" w14:textId="77777777" w:rsidR="003975C5" w:rsidRPr="00672980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5A0D797B" w14:textId="77777777" w:rsidR="003975C5" w:rsidRPr="0090436A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4</w:t>
      </w:r>
      <w:r>
        <w:rPr>
          <w:rStyle w:val="10"/>
          <w:rFonts w:ascii="Times New Roman" w:hAnsi="Times New Roman" w:cs="Times New Roman"/>
          <w:b w:val="0"/>
          <w:color w:val="auto"/>
        </w:rPr>
        <w:t xml:space="preserve">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На яких рисунках зображені  асинхронні тригери?</w:t>
      </w:r>
    </w:p>
    <w:p w14:paraId="51FA58A6" w14:textId="77777777" w:rsidR="003975C5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90436A">
        <w:rPr>
          <w:rStyle w:val="10"/>
          <w:rFonts w:ascii="Times New Roman" w:hAnsi="Times New Roman" w:cs="Times New Roman"/>
          <w:b w:val="0"/>
          <w:noProof/>
          <w:color w:val="auto"/>
        </w:rPr>
        <w:drawing>
          <wp:inline distT="0" distB="0" distL="0" distR="0" wp14:anchorId="4D7F74C8" wp14:editId="2DAFFD64">
            <wp:extent cx="3943350" cy="1257300"/>
            <wp:effectExtent l="0" t="0" r="0" b="0"/>
            <wp:docPr id="4" name="Рисунок 43" descr="http://ksm.nau.edu.ua/shemotehnika/images/tema1.1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sm.nau.edu.ua/shemotehnika/images/tema1.1_image006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7B78B" w14:textId="77777777" w:rsidR="003975C5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  <w:t>а) а і б;</w:t>
      </w:r>
    </w:p>
    <w:p w14:paraId="6AB8FDCD" w14:textId="77777777" w:rsidR="003975C5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  <w:t>б) в і г.</w:t>
      </w:r>
    </w:p>
    <w:p w14:paraId="55ED850D" w14:textId="77777777" w:rsidR="003975C5" w:rsidRPr="0090436A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</w:p>
    <w:p w14:paraId="14162CED" w14:textId="77777777" w:rsidR="003975C5" w:rsidRDefault="003975C5" w:rsidP="003975C5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5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На яких елементах побудований тригер?</w:t>
      </w:r>
    </w:p>
    <w:p w14:paraId="31C63479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614AFC">
        <w:rPr>
          <w:rStyle w:val="10"/>
          <w:rFonts w:ascii="Times New Roman" w:hAnsi="Times New Roman" w:cs="Times New Roman"/>
          <w:b w:val="0"/>
          <w:bCs w:val="0"/>
          <w:noProof/>
          <w:color w:val="auto"/>
        </w:rPr>
        <w:drawing>
          <wp:inline distT="0" distB="0" distL="0" distR="0" wp14:anchorId="5398ABE9" wp14:editId="2307E788">
            <wp:extent cx="4019550" cy="1981200"/>
            <wp:effectExtent l="0" t="0" r="0" b="0"/>
            <wp:docPr id="5" name="Рисунок 28" descr="http://ksm.nau.edu.ua/shemotehnika/images/tema1.1_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sm.nau.edu.ua/shemotehnika/images/tema1.1_image03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7DE86" w14:textId="77777777" w:rsidR="003975C5" w:rsidRPr="00672980" w:rsidRDefault="003975C5" w:rsidP="003975C5">
      <w:pPr>
        <w:pStyle w:val="a3"/>
        <w:rPr>
          <w:rStyle w:val="10"/>
          <w:rFonts w:ascii="Times New Roman" w:hAnsi="Times New Roman" w:cs="Times New Roman"/>
          <w:b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а)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НЕ ЧИ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   </w:t>
      </w:r>
    </w:p>
    <w:p w14:paraId="438088FB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 xml:space="preserve">б) 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>НЕ І</w:t>
      </w:r>
      <w:r w:rsidRPr="00042D4C">
        <w:rPr>
          <w:rStyle w:val="10"/>
          <w:rFonts w:ascii="Times New Roman" w:hAnsi="Times New Roman" w:cs="Times New Roman"/>
          <w:b w:val="0"/>
          <w:color w:val="auto"/>
        </w:rPr>
        <w:t>;</w:t>
      </w:r>
    </w:p>
    <w:p w14:paraId="3513D7E8" w14:textId="77777777" w:rsidR="003975C5" w:rsidRPr="00042D4C" w:rsidRDefault="003975C5" w:rsidP="003975C5">
      <w:pPr>
        <w:pStyle w:val="a3"/>
        <w:rPr>
          <w:rStyle w:val="10"/>
          <w:rFonts w:ascii="Times New Roman" w:hAnsi="Times New Roman" w:cs="Times New Roman"/>
          <w:b w:val="0"/>
          <w:bCs w:val="0"/>
          <w:color w:val="auto"/>
          <w:lang w:val="uk-UA"/>
        </w:rPr>
      </w:pPr>
      <w:r w:rsidRPr="00042D4C">
        <w:rPr>
          <w:rStyle w:val="10"/>
          <w:rFonts w:ascii="Times New Roman" w:hAnsi="Times New Roman" w:cs="Times New Roman"/>
          <w:b w:val="0"/>
          <w:color w:val="auto"/>
        </w:rPr>
        <w:t>в)</w:t>
      </w:r>
      <w:r>
        <w:rPr>
          <w:rStyle w:val="10"/>
          <w:rFonts w:ascii="Times New Roman" w:hAnsi="Times New Roman" w:cs="Times New Roman"/>
          <w:b w:val="0"/>
          <w:color w:val="auto"/>
          <w:lang w:val="uk-UA"/>
        </w:rPr>
        <w:t xml:space="preserve"> ЧИ</w:t>
      </w:r>
      <w:r w:rsidRPr="00042D4C">
        <w:rPr>
          <w:rStyle w:val="10"/>
          <w:rFonts w:ascii="Times New Roman" w:hAnsi="Times New Roman" w:cs="Times New Roman"/>
          <w:b w:val="0"/>
          <w:color w:val="auto"/>
          <w:lang w:val="uk-UA"/>
        </w:rPr>
        <w:t>.</w:t>
      </w:r>
    </w:p>
    <w:p w14:paraId="466D8374" w14:textId="77777777" w:rsidR="0017262A" w:rsidRPr="0017262A" w:rsidRDefault="0017262A">
      <w:pPr>
        <w:rPr>
          <w:lang w:val="uk-UA"/>
        </w:rPr>
      </w:pPr>
    </w:p>
    <w:sectPr w:rsidR="0017262A" w:rsidRPr="0017262A" w:rsidSect="0067298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62A"/>
    <w:rsid w:val="00042D4C"/>
    <w:rsid w:val="000D7352"/>
    <w:rsid w:val="0017262A"/>
    <w:rsid w:val="00202E99"/>
    <w:rsid w:val="00225B9F"/>
    <w:rsid w:val="00273EB4"/>
    <w:rsid w:val="003551A5"/>
    <w:rsid w:val="003975C5"/>
    <w:rsid w:val="003C6BA6"/>
    <w:rsid w:val="004F441F"/>
    <w:rsid w:val="00614AFC"/>
    <w:rsid w:val="00672980"/>
    <w:rsid w:val="007B6849"/>
    <w:rsid w:val="008D3708"/>
    <w:rsid w:val="0090436A"/>
    <w:rsid w:val="009E0A50"/>
    <w:rsid w:val="009F3D4E"/>
    <w:rsid w:val="00B64C74"/>
    <w:rsid w:val="00BC3300"/>
    <w:rsid w:val="00C15CFF"/>
    <w:rsid w:val="00C97904"/>
    <w:rsid w:val="00DA3106"/>
    <w:rsid w:val="00F550D6"/>
    <w:rsid w:val="00F94437"/>
    <w:rsid w:val="00FC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70B55"/>
  <w15:docId w15:val="{D598085D-FA13-4F5A-B1DA-42467616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62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26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26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17262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4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3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EVE_ROMNY</dc:creator>
  <cp:lastModifiedBy>Татьяна Анатолиевна Шокота</cp:lastModifiedBy>
  <cp:revision>10</cp:revision>
  <cp:lastPrinted>2020-10-12T12:41:00Z</cp:lastPrinted>
  <dcterms:created xsi:type="dcterms:W3CDTF">2020-10-03T10:35:00Z</dcterms:created>
  <dcterms:modified xsi:type="dcterms:W3CDTF">2020-10-20T13:41:00Z</dcterms:modified>
</cp:coreProperties>
</file>