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E5356" w14:textId="77777777" w:rsidR="00332BD2" w:rsidRDefault="00332BD2" w:rsidP="00332BD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00B6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МІНІСТЕРСТВО ОСВІТИ І НАУКИ УКРАЇНИ</w:t>
      </w:r>
    </w:p>
    <w:p w14:paraId="2A190011" w14:textId="75FC9F72" w:rsidR="000214A6" w:rsidRPr="00C00B6A" w:rsidRDefault="000214A6" w:rsidP="000214A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00B6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РОМЕНСЬКИЙ</w:t>
      </w:r>
      <w:r w:rsidR="00CD64A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ФАХОВИЙ</w:t>
      </w:r>
      <w:r w:rsidRPr="00C00B6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КОЛЕДЖ </w:t>
      </w:r>
    </w:p>
    <w:p w14:paraId="1C245EF9" w14:textId="77777777" w:rsidR="00332BD2" w:rsidRPr="00C00B6A" w:rsidRDefault="000214A6" w:rsidP="00332BD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ДЕРЖАВНОГО ВИЩОГО НАВЧАЛЬНОГО</w:t>
      </w:r>
      <w:r w:rsidR="00332BD2" w:rsidRPr="00C00B6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ЗАКЛАД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</w:t>
      </w:r>
    </w:p>
    <w:p w14:paraId="3A5C4548" w14:textId="1A63CD42" w:rsidR="00332BD2" w:rsidRPr="00C00B6A" w:rsidRDefault="00332BD2" w:rsidP="00332BD2">
      <w:pPr>
        <w:ind w:left="-851" w:right="-284"/>
        <w:jc w:val="center"/>
        <w:rPr>
          <w:rFonts w:ascii="Times New Roman" w:eastAsia="Times New Roman" w:hAnsi="Times New Roman" w:cs="Times New Roman"/>
          <w:b/>
          <w:lang w:val="uk-UA"/>
        </w:rPr>
      </w:pPr>
      <w:r w:rsidRPr="00C00B6A">
        <w:rPr>
          <w:rFonts w:ascii="Times New Roman" w:eastAsia="Times New Roman" w:hAnsi="Times New Roman" w:cs="Times New Roman"/>
          <w:b/>
          <w:lang w:val="uk-UA"/>
        </w:rPr>
        <w:t>«КИЇВСЬКИЙ НАЦІОНАЛЬНИЙ ЕКОНОМІЧНИЙ УНІВЕРСИТЕТ ім. ВАДИМА ГЕТЬМАНА»</w:t>
      </w:r>
    </w:p>
    <w:p w14:paraId="00DAB84C" w14:textId="77777777" w:rsidR="00332BD2" w:rsidRPr="00C00B6A" w:rsidRDefault="00332BD2" w:rsidP="00332BD2">
      <w:pPr>
        <w:rPr>
          <w:rFonts w:ascii="Times New Roman" w:eastAsia="Times New Roman" w:hAnsi="Times New Roman" w:cs="Times New Roman"/>
          <w:lang w:val="uk-UA"/>
        </w:rPr>
      </w:pPr>
    </w:p>
    <w:p w14:paraId="61DCE69E" w14:textId="77777777" w:rsidR="00332BD2" w:rsidRDefault="00332BD2" w:rsidP="00332BD2">
      <w:pPr>
        <w:jc w:val="center"/>
        <w:rPr>
          <w:rFonts w:ascii="Times New Roman" w:eastAsia="Times New Roman" w:hAnsi="Times New Roman" w:cs="Times New Roman"/>
          <w:lang w:val="uk-UA"/>
        </w:rPr>
      </w:pPr>
    </w:p>
    <w:p w14:paraId="72881F47" w14:textId="77777777" w:rsidR="00332BD2" w:rsidRDefault="00332BD2" w:rsidP="00332BD2">
      <w:pPr>
        <w:jc w:val="center"/>
        <w:rPr>
          <w:rFonts w:ascii="Times New Roman" w:eastAsia="Times New Roman" w:hAnsi="Times New Roman" w:cs="Times New Roman"/>
          <w:lang w:val="uk-UA"/>
        </w:rPr>
      </w:pPr>
    </w:p>
    <w:p w14:paraId="6B24D0F7" w14:textId="77777777" w:rsidR="00332BD2" w:rsidRPr="00C00B6A" w:rsidRDefault="00332BD2" w:rsidP="00332BD2">
      <w:pPr>
        <w:jc w:val="center"/>
        <w:rPr>
          <w:rFonts w:ascii="Times New Roman" w:eastAsia="Times New Roman" w:hAnsi="Times New Roman" w:cs="Times New Roman"/>
          <w:lang w:val="uk-UA"/>
        </w:rPr>
      </w:pPr>
    </w:p>
    <w:p w14:paraId="7E717C67" w14:textId="77777777" w:rsidR="00332BD2" w:rsidRPr="003725F0" w:rsidRDefault="00332BD2" w:rsidP="00332BD2">
      <w:pPr>
        <w:jc w:val="center"/>
        <w:rPr>
          <w:rFonts w:ascii="Times New Roman" w:eastAsia="Times New Roman" w:hAnsi="Times New Roman" w:cs="Times New Roman"/>
          <w:b/>
          <w:i/>
          <w:sz w:val="48"/>
          <w:szCs w:val="48"/>
          <w:lang w:val="uk-UA"/>
        </w:rPr>
      </w:pPr>
      <w:r w:rsidRPr="003725F0">
        <w:rPr>
          <w:rFonts w:ascii="Times New Roman" w:eastAsia="Times New Roman" w:hAnsi="Times New Roman" w:cs="Times New Roman"/>
          <w:b/>
          <w:i/>
          <w:sz w:val="48"/>
          <w:szCs w:val="48"/>
          <w:lang w:val="uk-UA"/>
        </w:rPr>
        <w:t>План відкритого заняття</w:t>
      </w:r>
    </w:p>
    <w:p w14:paraId="62BE722D" w14:textId="77777777" w:rsidR="00332BD2" w:rsidRPr="00021E45" w:rsidRDefault="00332BD2" w:rsidP="00332BD2">
      <w:pPr>
        <w:jc w:val="center"/>
        <w:rPr>
          <w:rFonts w:ascii="Times New Roman" w:eastAsia="Times New Roman" w:hAnsi="Times New Roman" w:cs="Times New Roman"/>
          <w:sz w:val="48"/>
          <w:szCs w:val="48"/>
          <w:lang w:val="uk-UA"/>
        </w:rPr>
      </w:pPr>
      <w:r w:rsidRPr="003725F0">
        <w:rPr>
          <w:rFonts w:ascii="Times New Roman" w:eastAsia="Times New Roman" w:hAnsi="Times New Roman" w:cs="Times New Roman"/>
          <w:sz w:val="48"/>
          <w:szCs w:val="48"/>
          <w:lang w:val="uk-UA"/>
        </w:rPr>
        <w:t>з предмету:</w:t>
      </w:r>
    </w:p>
    <w:p w14:paraId="3F2F24CE" w14:textId="77777777" w:rsidR="00247EA1" w:rsidRPr="00A82C8D" w:rsidRDefault="00F62EDD" w:rsidP="00332BD2">
      <w:pPr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noProof/>
        </w:rPr>
        <w:pict w14:anchorId="19A5E721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-43.05pt;margin-top:5.3pt;width:526.5pt;height:93pt;z-index:251660288" fillcolor="black [3213]" strokecolor="#9cf" strokeweight="1.5pt">
            <v:shadow on="t" color="#900"/>
            <v:textpath style="font-family:&quot;Impact&quot;;v-text-kern:t" trim="t" fitpath="t" string="&quot;Комп'ютерна схемотехніка&quot;"/>
          </v:shape>
        </w:pict>
      </w:r>
    </w:p>
    <w:p w14:paraId="0EA3C15D" w14:textId="77777777" w:rsidR="00247EA1" w:rsidRPr="00A82C8D" w:rsidRDefault="00247EA1" w:rsidP="00332BD2">
      <w:pPr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3B3DCE0C" w14:textId="77777777" w:rsidR="00332BD2" w:rsidRDefault="00332BD2" w:rsidP="00332BD2">
      <w:pPr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14:paraId="4D168437" w14:textId="77777777" w:rsidR="00332BD2" w:rsidRPr="00C00B6A" w:rsidRDefault="00332BD2" w:rsidP="00332BD2">
      <w:pPr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14:paraId="73DB145C" w14:textId="6DBE3569" w:rsidR="00332BD2" w:rsidRDefault="00332BD2" w:rsidP="00332BD2">
      <w:pPr>
        <w:jc w:val="center"/>
        <w:rPr>
          <w:rFonts w:ascii="Times New Roman" w:eastAsia="Times New Roman" w:hAnsi="Times New Roman" w:cs="Times New Roman"/>
          <w:b/>
          <w:sz w:val="44"/>
          <w:szCs w:val="44"/>
          <w:lang w:val="uk-UA"/>
        </w:rPr>
      </w:pPr>
      <w:r w:rsidRPr="003725F0">
        <w:rPr>
          <w:rFonts w:ascii="Times New Roman" w:eastAsia="Times New Roman" w:hAnsi="Times New Roman" w:cs="Times New Roman"/>
          <w:b/>
          <w:sz w:val="44"/>
          <w:szCs w:val="44"/>
          <w:lang w:val="uk-UA"/>
        </w:rPr>
        <w:t xml:space="preserve">Спеціальність: </w:t>
      </w:r>
      <w:r w:rsidR="00CD64A1">
        <w:rPr>
          <w:rFonts w:ascii="Times New Roman" w:eastAsia="Times New Roman" w:hAnsi="Times New Roman" w:cs="Times New Roman"/>
          <w:b/>
          <w:sz w:val="44"/>
          <w:szCs w:val="44"/>
          <w:lang w:val="uk-UA"/>
        </w:rPr>
        <w:t>123</w:t>
      </w:r>
      <w:r w:rsidR="0023172D">
        <w:rPr>
          <w:rFonts w:ascii="Times New Roman" w:eastAsia="Times New Roman" w:hAnsi="Times New Roman" w:cs="Times New Roman"/>
          <w:b/>
          <w:sz w:val="44"/>
          <w:szCs w:val="44"/>
          <w:lang w:val="uk-UA"/>
        </w:rPr>
        <w:t xml:space="preserve"> </w:t>
      </w:r>
      <w:r w:rsidR="00CD64A1">
        <w:rPr>
          <w:rFonts w:ascii="Times New Roman" w:eastAsia="Times New Roman" w:hAnsi="Times New Roman" w:cs="Times New Roman"/>
          <w:b/>
          <w:sz w:val="44"/>
          <w:szCs w:val="44"/>
          <w:lang w:val="uk-UA"/>
        </w:rPr>
        <w:t>«Комп</w:t>
      </w:r>
      <w:r w:rsidR="00CD64A1" w:rsidRPr="005D4CF4">
        <w:rPr>
          <w:rFonts w:ascii="Times New Roman" w:eastAsia="Times New Roman" w:hAnsi="Times New Roman" w:cs="Times New Roman"/>
          <w:b/>
          <w:sz w:val="44"/>
          <w:szCs w:val="44"/>
        </w:rPr>
        <w:t>’</w:t>
      </w:r>
      <w:proofErr w:type="spellStart"/>
      <w:r w:rsidR="00CD64A1">
        <w:rPr>
          <w:rFonts w:ascii="Times New Roman" w:eastAsia="Times New Roman" w:hAnsi="Times New Roman" w:cs="Times New Roman"/>
          <w:b/>
          <w:sz w:val="44"/>
          <w:szCs w:val="44"/>
          <w:lang w:val="uk-UA"/>
        </w:rPr>
        <w:t>ютерна</w:t>
      </w:r>
      <w:proofErr w:type="spellEnd"/>
      <w:r w:rsidR="00CD64A1">
        <w:rPr>
          <w:rFonts w:ascii="Times New Roman" w:eastAsia="Times New Roman" w:hAnsi="Times New Roman" w:cs="Times New Roman"/>
          <w:b/>
          <w:sz w:val="44"/>
          <w:szCs w:val="44"/>
          <w:lang w:val="uk-UA"/>
        </w:rPr>
        <w:t xml:space="preserve"> інженерія»</w:t>
      </w:r>
    </w:p>
    <w:p w14:paraId="36A8FA38" w14:textId="77777777" w:rsidR="00366E41" w:rsidRPr="00563667" w:rsidRDefault="00366E41" w:rsidP="00366E41">
      <w:pPr>
        <w:spacing w:after="0"/>
        <w:ind w:left="4962"/>
        <w:rPr>
          <w:rFonts w:ascii="Times New Roman" w:hAnsi="Times New Roman" w:cs="Times New Roman"/>
          <w:sz w:val="24"/>
          <w:szCs w:val="24"/>
          <w:lang w:val="uk-UA"/>
        </w:rPr>
      </w:pPr>
      <w:r w:rsidRPr="00563667">
        <w:rPr>
          <w:rFonts w:ascii="Times New Roman" w:hAnsi="Times New Roman" w:cs="Times New Roman"/>
          <w:sz w:val="24"/>
          <w:szCs w:val="24"/>
          <w:lang w:val="uk-UA"/>
        </w:rPr>
        <w:t>Підготувала:</w:t>
      </w:r>
    </w:p>
    <w:p w14:paraId="0B94064C" w14:textId="77777777" w:rsidR="00366E41" w:rsidRPr="00563667" w:rsidRDefault="00366E41" w:rsidP="00366E41">
      <w:pPr>
        <w:spacing w:after="0"/>
        <w:ind w:left="4678"/>
        <w:rPr>
          <w:rFonts w:ascii="Times New Roman" w:hAnsi="Times New Roman" w:cs="Times New Roman"/>
          <w:sz w:val="24"/>
          <w:szCs w:val="24"/>
          <w:lang w:val="uk-UA"/>
        </w:rPr>
      </w:pPr>
      <w:r w:rsidRPr="00563667">
        <w:rPr>
          <w:rFonts w:ascii="Times New Roman" w:hAnsi="Times New Roman" w:cs="Times New Roman"/>
          <w:sz w:val="24"/>
          <w:szCs w:val="24"/>
          <w:lang w:val="uk-UA"/>
        </w:rPr>
        <w:t xml:space="preserve">Шокота Тетяна Анатоліївна </w:t>
      </w:r>
    </w:p>
    <w:p w14:paraId="48C23DD1" w14:textId="77777777" w:rsidR="00366E41" w:rsidRPr="00563667" w:rsidRDefault="00366E41" w:rsidP="00366E41">
      <w:pPr>
        <w:spacing w:after="0"/>
        <w:ind w:left="4678"/>
        <w:rPr>
          <w:rFonts w:ascii="Times New Roman" w:hAnsi="Times New Roman" w:cs="Times New Roman"/>
          <w:sz w:val="24"/>
          <w:szCs w:val="24"/>
          <w:lang w:val="uk-UA"/>
        </w:rPr>
      </w:pPr>
      <w:r w:rsidRPr="00563667">
        <w:rPr>
          <w:rFonts w:ascii="Times New Roman" w:hAnsi="Times New Roman" w:cs="Times New Roman"/>
          <w:sz w:val="24"/>
          <w:szCs w:val="24"/>
          <w:lang w:val="uk-UA"/>
        </w:rPr>
        <w:t xml:space="preserve">викладач спецдисциплін </w:t>
      </w:r>
    </w:p>
    <w:p w14:paraId="5ECA5B35" w14:textId="77777777" w:rsidR="00366E41" w:rsidRDefault="00366E41" w:rsidP="00366E41">
      <w:pPr>
        <w:spacing w:after="0"/>
        <w:ind w:left="4678"/>
        <w:rPr>
          <w:rFonts w:ascii="Times New Roman" w:hAnsi="Times New Roman" w:cs="Times New Roman"/>
          <w:sz w:val="24"/>
          <w:szCs w:val="24"/>
          <w:lang w:val="uk-UA"/>
        </w:rPr>
      </w:pPr>
    </w:p>
    <w:p w14:paraId="1419E9C2" w14:textId="77777777" w:rsidR="00366E41" w:rsidRDefault="00366E41" w:rsidP="00366E41">
      <w:pPr>
        <w:spacing w:after="0"/>
        <w:ind w:left="4678"/>
        <w:rPr>
          <w:rFonts w:ascii="Times New Roman" w:hAnsi="Times New Roman" w:cs="Times New Roman"/>
          <w:sz w:val="24"/>
          <w:szCs w:val="24"/>
          <w:lang w:val="uk-UA"/>
        </w:rPr>
      </w:pPr>
    </w:p>
    <w:p w14:paraId="4129615D" w14:textId="77777777" w:rsidR="00CD64A1" w:rsidRDefault="00366E41" w:rsidP="00CD64A1">
      <w:pPr>
        <w:pStyle w:val="tj"/>
        <w:spacing w:before="0" w:beforeAutospacing="0" w:after="0" w:afterAutospacing="0"/>
        <w:ind w:left="4678"/>
        <w:jc w:val="both"/>
        <w:rPr>
          <w:lang w:val="uk-UA"/>
        </w:rPr>
      </w:pPr>
      <w:r>
        <w:rPr>
          <w:lang w:val="uk-UA"/>
        </w:rPr>
        <w:t>Розглянуто на засіданні циклової комісії</w:t>
      </w:r>
    </w:p>
    <w:p w14:paraId="6B88F4DD" w14:textId="233C8257" w:rsidR="00CD64A1" w:rsidRPr="00310808" w:rsidRDefault="00CD64A1" w:rsidP="00CD64A1">
      <w:pPr>
        <w:pStyle w:val="tj"/>
        <w:spacing w:before="0" w:beforeAutospacing="0" w:after="0" w:afterAutospacing="0"/>
        <w:ind w:left="4678"/>
        <w:jc w:val="both"/>
        <w:rPr>
          <w:color w:val="000000"/>
          <w:lang w:val="uk-UA"/>
        </w:rPr>
      </w:pPr>
      <w:r w:rsidRPr="00310808">
        <w:rPr>
          <w:color w:val="000000"/>
          <w:lang w:val="uk-UA"/>
        </w:rPr>
        <w:t>зі спеціальності</w:t>
      </w:r>
      <w:r w:rsidR="002F5030">
        <w:rPr>
          <w:color w:val="000000"/>
          <w:lang w:val="en-US"/>
        </w:rPr>
        <w:t xml:space="preserve"> </w:t>
      </w:r>
      <w:r w:rsidRPr="00310808">
        <w:rPr>
          <w:color w:val="000000"/>
          <w:lang w:val="uk-UA"/>
        </w:rPr>
        <w:t>«</w:t>
      </w:r>
      <w:r>
        <w:rPr>
          <w:color w:val="000000"/>
          <w:lang w:val="uk-UA"/>
        </w:rPr>
        <w:t>Комп</w:t>
      </w:r>
      <w:r w:rsidRPr="005D4CF4">
        <w:rPr>
          <w:color w:val="000000"/>
        </w:rPr>
        <w:t>’</w:t>
      </w:r>
      <w:proofErr w:type="spellStart"/>
      <w:r>
        <w:rPr>
          <w:color w:val="000000"/>
          <w:lang w:val="uk-UA"/>
        </w:rPr>
        <w:t>ютерна</w:t>
      </w:r>
      <w:proofErr w:type="spellEnd"/>
      <w:r>
        <w:rPr>
          <w:color w:val="000000"/>
          <w:lang w:val="uk-UA"/>
        </w:rPr>
        <w:t xml:space="preserve"> інженерія</w:t>
      </w:r>
      <w:r w:rsidRPr="00310808">
        <w:rPr>
          <w:color w:val="000000"/>
          <w:lang w:val="uk-UA"/>
        </w:rPr>
        <w:t>»</w:t>
      </w:r>
    </w:p>
    <w:p w14:paraId="0026B874" w14:textId="12F02EB5" w:rsidR="00366E41" w:rsidRDefault="00366E41" w:rsidP="00366E41">
      <w:pPr>
        <w:spacing w:after="0"/>
        <w:ind w:left="467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Протокол №</w:t>
      </w:r>
      <w:r w:rsidR="002F5030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85240D">
        <w:rPr>
          <w:rFonts w:ascii="Times New Roman" w:hAnsi="Times New Roman" w:cs="Times New Roman"/>
          <w:sz w:val="24"/>
          <w:szCs w:val="24"/>
          <w:lang w:val="uk-UA"/>
        </w:rPr>
        <w:t>від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«</w:t>
      </w:r>
      <w:r w:rsidR="002F5030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uk-UA"/>
        </w:rPr>
        <w:t>»__________ 2</w:t>
      </w:r>
      <w:r w:rsidR="00CD64A1">
        <w:rPr>
          <w:rFonts w:ascii="Times New Roman" w:hAnsi="Times New Roman" w:cs="Times New Roman"/>
          <w:sz w:val="24"/>
          <w:szCs w:val="24"/>
          <w:lang w:val="uk-UA"/>
        </w:rPr>
        <w:t>020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р.</w:t>
      </w:r>
    </w:p>
    <w:p w14:paraId="687ED87C" w14:textId="77777777" w:rsidR="00366E41" w:rsidRPr="0085240D" w:rsidRDefault="00366E41" w:rsidP="00366E41">
      <w:pPr>
        <w:spacing w:after="0"/>
        <w:ind w:left="4678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Голова циклової комісії _______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Г.А.Хрокало</w:t>
      </w:r>
      <w:proofErr w:type="spellEnd"/>
    </w:p>
    <w:p w14:paraId="6543FC8A" w14:textId="77777777" w:rsidR="00366E41" w:rsidRDefault="00366E41" w:rsidP="00366E41">
      <w:pPr>
        <w:spacing w:after="0"/>
        <w:ind w:left="4678"/>
        <w:rPr>
          <w:rFonts w:ascii="Times New Roman" w:hAnsi="Times New Roman" w:cs="Times New Roman"/>
          <w:sz w:val="16"/>
          <w:szCs w:val="16"/>
          <w:lang w:val="uk-UA"/>
        </w:rPr>
      </w:pPr>
    </w:p>
    <w:p w14:paraId="7C3C2D25" w14:textId="77777777" w:rsidR="00366E41" w:rsidRDefault="00366E41" w:rsidP="00366E41">
      <w:pPr>
        <w:spacing w:after="0"/>
        <w:ind w:left="4678"/>
        <w:rPr>
          <w:rFonts w:ascii="Times New Roman" w:hAnsi="Times New Roman" w:cs="Times New Roman"/>
          <w:sz w:val="16"/>
          <w:szCs w:val="16"/>
          <w:lang w:val="uk-UA"/>
        </w:rPr>
      </w:pPr>
    </w:p>
    <w:p w14:paraId="2B9CDDAD" w14:textId="77777777" w:rsidR="00366E41" w:rsidRDefault="00366E41" w:rsidP="00366E41">
      <w:pPr>
        <w:spacing w:after="0"/>
        <w:ind w:left="4678"/>
        <w:rPr>
          <w:rFonts w:ascii="Times New Roman" w:hAnsi="Times New Roman" w:cs="Times New Roman"/>
          <w:sz w:val="16"/>
          <w:szCs w:val="16"/>
          <w:lang w:val="uk-UA"/>
        </w:rPr>
      </w:pPr>
    </w:p>
    <w:p w14:paraId="3BF10BCA" w14:textId="77777777" w:rsidR="00366E41" w:rsidRDefault="00366E41" w:rsidP="00366E41">
      <w:pPr>
        <w:spacing w:after="0"/>
        <w:ind w:left="4678"/>
        <w:rPr>
          <w:rFonts w:ascii="Times New Roman" w:hAnsi="Times New Roman" w:cs="Times New Roman"/>
          <w:sz w:val="16"/>
          <w:szCs w:val="16"/>
          <w:lang w:val="uk-UA"/>
        </w:rPr>
      </w:pPr>
    </w:p>
    <w:p w14:paraId="295E2B56" w14:textId="77777777" w:rsidR="00366E41" w:rsidRDefault="00366E41" w:rsidP="00366E41">
      <w:pPr>
        <w:spacing w:after="0"/>
        <w:ind w:left="4678"/>
        <w:rPr>
          <w:rFonts w:ascii="Times New Roman" w:hAnsi="Times New Roman" w:cs="Times New Roman"/>
          <w:sz w:val="16"/>
          <w:szCs w:val="16"/>
          <w:lang w:val="uk-UA"/>
        </w:rPr>
      </w:pPr>
    </w:p>
    <w:p w14:paraId="1CB14BC0" w14:textId="77777777" w:rsidR="00366E41" w:rsidRDefault="00366E41" w:rsidP="00366E41">
      <w:pPr>
        <w:spacing w:after="0"/>
        <w:ind w:left="4678"/>
        <w:rPr>
          <w:rFonts w:ascii="Times New Roman" w:hAnsi="Times New Roman" w:cs="Times New Roman"/>
          <w:sz w:val="16"/>
          <w:szCs w:val="16"/>
          <w:lang w:val="uk-UA"/>
        </w:rPr>
      </w:pPr>
    </w:p>
    <w:p w14:paraId="58B3BF7E" w14:textId="77777777" w:rsidR="00366E41" w:rsidRDefault="00366E41" w:rsidP="00366E41">
      <w:pPr>
        <w:spacing w:after="0"/>
        <w:ind w:left="4678"/>
        <w:rPr>
          <w:rFonts w:ascii="Times New Roman" w:hAnsi="Times New Roman" w:cs="Times New Roman"/>
          <w:sz w:val="16"/>
          <w:szCs w:val="16"/>
          <w:lang w:val="uk-UA"/>
        </w:rPr>
      </w:pPr>
    </w:p>
    <w:p w14:paraId="02C62E34" w14:textId="77777777" w:rsidR="00366E41" w:rsidRDefault="00366E41" w:rsidP="00366E41">
      <w:pPr>
        <w:spacing w:after="0"/>
        <w:rPr>
          <w:rFonts w:ascii="Times New Roman" w:hAnsi="Times New Roman" w:cs="Times New Roman"/>
          <w:sz w:val="16"/>
          <w:szCs w:val="16"/>
          <w:lang w:val="uk-UA"/>
        </w:rPr>
      </w:pPr>
    </w:p>
    <w:p w14:paraId="07E723D0" w14:textId="777DD1B8" w:rsidR="00CD64A1" w:rsidRDefault="00CD64A1" w:rsidP="00366E41">
      <w:pPr>
        <w:spacing w:after="0"/>
        <w:rPr>
          <w:rFonts w:ascii="Times New Roman" w:hAnsi="Times New Roman" w:cs="Times New Roman"/>
          <w:sz w:val="16"/>
          <w:szCs w:val="16"/>
          <w:lang w:val="uk-UA"/>
        </w:rPr>
      </w:pPr>
    </w:p>
    <w:p w14:paraId="30E3830B" w14:textId="232718EF" w:rsidR="0021752C" w:rsidRDefault="0021752C" w:rsidP="00366E41">
      <w:pPr>
        <w:spacing w:after="0"/>
        <w:rPr>
          <w:rFonts w:ascii="Times New Roman" w:hAnsi="Times New Roman" w:cs="Times New Roman"/>
          <w:sz w:val="16"/>
          <w:szCs w:val="16"/>
          <w:lang w:val="uk-UA"/>
        </w:rPr>
      </w:pPr>
    </w:p>
    <w:p w14:paraId="2DF45DCB" w14:textId="77777777" w:rsidR="0021752C" w:rsidRDefault="0021752C" w:rsidP="00366E41">
      <w:pPr>
        <w:spacing w:after="0"/>
        <w:rPr>
          <w:rFonts w:ascii="Times New Roman" w:hAnsi="Times New Roman" w:cs="Times New Roman"/>
          <w:sz w:val="16"/>
          <w:szCs w:val="16"/>
          <w:lang w:val="uk-UA"/>
        </w:rPr>
      </w:pPr>
    </w:p>
    <w:p w14:paraId="49558867" w14:textId="77777777" w:rsidR="00CD64A1" w:rsidRDefault="00CD64A1" w:rsidP="00366E41">
      <w:pPr>
        <w:spacing w:after="0"/>
        <w:rPr>
          <w:rFonts w:ascii="Times New Roman" w:hAnsi="Times New Roman" w:cs="Times New Roman"/>
          <w:sz w:val="16"/>
          <w:szCs w:val="16"/>
          <w:lang w:val="uk-UA"/>
        </w:rPr>
      </w:pPr>
    </w:p>
    <w:p w14:paraId="715EBDD5" w14:textId="77777777" w:rsidR="00366E41" w:rsidRDefault="00366E41" w:rsidP="00366E41">
      <w:pPr>
        <w:spacing w:after="0"/>
        <w:rPr>
          <w:rFonts w:ascii="Times New Roman" w:hAnsi="Times New Roman" w:cs="Times New Roman"/>
          <w:sz w:val="16"/>
          <w:szCs w:val="16"/>
          <w:lang w:val="uk-UA"/>
        </w:rPr>
      </w:pPr>
    </w:p>
    <w:p w14:paraId="5AA590E9" w14:textId="77777777" w:rsidR="00CD64A1" w:rsidRPr="00CD64A1" w:rsidRDefault="00CD64A1" w:rsidP="00366E4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CD64A1">
        <w:rPr>
          <w:rFonts w:ascii="Times New Roman" w:hAnsi="Times New Roman" w:cs="Times New Roman"/>
          <w:b/>
          <w:color w:val="000000"/>
          <w:sz w:val="28"/>
          <w:lang w:val="uk-UA"/>
        </w:rPr>
        <w:t>Ромни – 2020</w:t>
      </w:r>
    </w:p>
    <w:p w14:paraId="1CB5104A" w14:textId="77777777" w:rsidR="00332BD2" w:rsidRDefault="00332BD2" w:rsidP="00332BD2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C00B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lastRenderedPageBreak/>
        <w:t>МІНІСТЕРСТВО ОСВІТИ І НАУКИ УКРАЇНИ</w:t>
      </w:r>
    </w:p>
    <w:p w14:paraId="253E045C" w14:textId="12BF0DD7" w:rsidR="00E060D3" w:rsidRPr="00C00B6A" w:rsidRDefault="00E060D3" w:rsidP="00E060D3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C00B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РОМЕНСЬКИЙ</w:t>
      </w:r>
      <w:r w:rsidR="00CD64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ФАХОВИЙ</w:t>
      </w:r>
      <w:r w:rsidRPr="00C00B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КОЛЕДЖ</w:t>
      </w:r>
    </w:p>
    <w:p w14:paraId="5739F6AA" w14:textId="77777777" w:rsidR="00332BD2" w:rsidRPr="00C00B6A" w:rsidRDefault="00E060D3" w:rsidP="00332BD2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ДЕРЖАВНОГО ВИЩОГО НАВЧАЛЬНОГО</w:t>
      </w:r>
      <w:r w:rsidR="00332BD2" w:rsidRPr="00C00B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ЗАКЛАД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У</w:t>
      </w:r>
    </w:p>
    <w:p w14:paraId="65B8CF44" w14:textId="01C62F1A" w:rsidR="00332BD2" w:rsidRPr="007A321E" w:rsidRDefault="007C6045" w:rsidP="00332BD2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/>
        </w:rPr>
        <w:t>«</w:t>
      </w:r>
      <w:r w:rsidR="00332BD2" w:rsidRPr="007A321E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/>
        </w:rPr>
        <w:t xml:space="preserve">КИЇВСЬКИЙ НАЦІОНАЛЬНИЙ ЕКОНОМІЧНИЙ УНІВЕРСИТЕТ </w:t>
      </w:r>
      <w:r w:rsidR="00332BD2" w:rsidRPr="007A321E">
        <w:rPr>
          <w:rFonts w:ascii="Times New Roman" w:eastAsia="Times New Roman" w:hAnsi="Times New Roman" w:cs="Times New Roman"/>
          <w:b/>
          <w:smallCaps/>
          <w:color w:val="000000"/>
          <w:sz w:val="20"/>
          <w:szCs w:val="20"/>
          <w:lang w:val="uk-UA"/>
        </w:rPr>
        <w:t xml:space="preserve">ім. </w:t>
      </w:r>
      <w:r w:rsidR="00332BD2" w:rsidRPr="007A321E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/>
        </w:rPr>
        <w:t>ВАДИМА ГЕТЬМАНА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/>
        </w:rPr>
        <w:t>»</w:t>
      </w:r>
    </w:p>
    <w:p w14:paraId="7DF4590A" w14:textId="77777777" w:rsidR="00332BD2" w:rsidRPr="00C00B6A" w:rsidRDefault="00332BD2" w:rsidP="00332BD2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C00B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НАВЧАЛЬНО-МЕТ</w:t>
      </w:r>
      <w:r w:rsidR="00E060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ОДИЧНА КАРТКА (ПЛАН) ЗАНЯТТЯ №</w:t>
      </w:r>
      <w:r w:rsidR="00CD64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08</w:t>
      </w:r>
    </w:p>
    <w:p w14:paraId="2208BFB5" w14:textId="77777777" w:rsidR="00332BD2" w:rsidRPr="007A321E" w:rsidRDefault="00332BD2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7A32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Предмет:</w:t>
      </w:r>
      <w:r w:rsidRPr="007A321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Комп’ютерна схемотехніка    </w:t>
      </w:r>
    </w:p>
    <w:p w14:paraId="44AF4BF5" w14:textId="6360FA00" w:rsidR="00332BD2" w:rsidRPr="007A321E" w:rsidRDefault="00332BD2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7A32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Група:</w:t>
      </w:r>
      <w:r w:rsidRPr="007A321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 3-1             </w:t>
      </w:r>
      <w:r w:rsidRPr="007A32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Дата:</w:t>
      </w:r>
      <w:r w:rsidR="002F50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r w:rsidR="005D4CF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06</w:t>
      </w:r>
      <w:r w:rsidR="00E060D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.10.</w:t>
      </w:r>
      <w:r w:rsidR="00CD64A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2020</w:t>
      </w:r>
    </w:p>
    <w:p w14:paraId="1401E19B" w14:textId="77777777" w:rsidR="00CD64A1" w:rsidRPr="00CD64A1" w:rsidRDefault="00E060D3" w:rsidP="00CD64A1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Тема заняття:   </w:t>
      </w:r>
      <w:r w:rsidR="00CD64A1" w:rsidRPr="00CD64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Асинхронні та синхронні RS-тригери </w:t>
      </w:r>
    </w:p>
    <w:p w14:paraId="2738A47E" w14:textId="77777777" w:rsidR="00332BD2" w:rsidRDefault="00332BD2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7A32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Вид заняття :</w:t>
      </w:r>
      <w:r w:rsidRPr="007A321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Лекція (з елементами бесіди)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430B3D8E" w14:textId="77777777" w:rsidR="00332BD2" w:rsidRPr="007A321E" w:rsidRDefault="00332BD2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21454AE0" w14:textId="77777777" w:rsidR="00332BD2" w:rsidRDefault="00332BD2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7A321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Мета заняття:</w:t>
      </w:r>
    </w:p>
    <w:p w14:paraId="7A56487E" w14:textId="77777777" w:rsidR="00332BD2" w:rsidRPr="003525F6" w:rsidRDefault="00332BD2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7A32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Навчальна:</w:t>
      </w:r>
      <w:r w:rsidRPr="007A321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ознайомити студентів з основними поняттями, призначен</w:t>
      </w:r>
      <w:r w:rsidR="00E060D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ням  та класифікацією </w:t>
      </w:r>
      <w:r w:rsidR="00CD64A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тригер</w:t>
      </w:r>
      <w:r w:rsidRPr="007A321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ів, а також принципом побудови схем  та їх умовним позначенням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5B27F0CC" w14:textId="77777777" w:rsidR="00332BD2" w:rsidRPr="007A321E" w:rsidRDefault="00332BD2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Розвивальн</w:t>
      </w:r>
      <w:r w:rsidRPr="007A32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а:</w:t>
      </w:r>
      <w:r w:rsidRPr="007A321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розвивати творчий підхід, логічне мисленн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я, прагнення до активного засвоєння</w:t>
      </w:r>
      <w:r w:rsidRPr="007A321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знань</w:t>
      </w:r>
      <w:r w:rsidRPr="007A321E">
        <w:rPr>
          <w:rFonts w:ascii="Times New Roman" w:eastAsia="Times New Roman" w:hAnsi="Times New Roman" w:cs="Times New Roman"/>
          <w:color w:val="000000"/>
          <w:sz w:val="28"/>
          <w:szCs w:val="28"/>
        </w:rPr>
        <w:t>, вміння</w:t>
      </w:r>
      <w:r w:rsidR="005D4C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A321E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працювати в колективі</w:t>
      </w:r>
      <w:r w:rsidRPr="007A321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 аналізувати та виділяти головне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264DB906" w14:textId="77777777" w:rsidR="00332BD2" w:rsidRDefault="00332BD2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7A32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Виховна:</w:t>
      </w:r>
      <w:r w:rsidR="002511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виховувати інтерес до професії</w:t>
      </w:r>
      <w:r w:rsidRPr="007A321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виховання серйозного підходу до роботи, викликати зацікавленість до даної теми, а також виховувати у студентів такі риси характеру як пильність, дисциплінованість, формувати почуття відповідальності за прийняття рішення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0EBFD8C6" w14:textId="77777777" w:rsidR="00332BD2" w:rsidRPr="007A321E" w:rsidRDefault="00332BD2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70EBE33E" w14:textId="77777777" w:rsidR="00332BD2" w:rsidRPr="007A321E" w:rsidRDefault="00332BD2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7A32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Методичне забезпечення:</w:t>
      </w:r>
    </w:p>
    <w:p w14:paraId="2479AE06" w14:textId="77777777" w:rsidR="00332BD2" w:rsidRPr="007A321E" w:rsidRDefault="00332BD2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</w:pPr>
      <w:r w:rsidRPr="007A321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>Роздатковий матеріал:</w:t>
      </w:r>
    </w:p>
    <w:p w14:paraId="6B15D041" w14:textId="77777777" w:rsidR="007C6045" w:rsidRDefault="007C6045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 Схеми </w:t>
      </w:r>
      <w:r w:rsidR="002511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логічних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елемент</w:t>
      </w:r>
      <w:r w:rsidR="00332BD2" w:rsidRPr="007A321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на МОН-транзисторах</w:t>
      </w:r>
      <w:r w:rsidR="00332BD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;</w:t>
      </w:r>
    </w:p>
    <w:p w14:paraId="3EE330AB" w14:textId="77777777" w:rsidR="007C6045" w:rsidRPr="007C6045" w:rsidRDefault="007C6045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 Картки для самостійної роботи;</w:t>
      </w:r>
    </w:p>
    <w:p w14:paraId="2CCEEF0F" w14:textId="77777777" w:rsidR="00332BD2" w:rsidRPr="007A321E" w:rsidRDefault="007C6045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3</w:t>
      </w:r>
      <w:r w:rsidR="005D4CF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Схеми  тригер</w:t>
      </w:r>
      <w:r w:rsidR="00332BD2" w:rsidRPr="007A321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ів</w:t>
      </w:r>
      <w:r w:rsidR="00332BD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;</w:t>
      </w:r>
    </w:p>
    <w:p w14:paraId="19B5CB3F" w14:textId="77777777" w:rsidR="00332BD2" w:rsidRPr="007A321E" w:rsidRDefault="007C6045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4</w:t>
      </w:r>
      <w:r w:rsidR="0056366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Тестове завдання</w:t>
      </w:r>
      <w:r w:rsidR="00332BD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6E42FD96" w14:textId="77777777" w:rsidR="00332BD2" w:rsidRPr="007A321E" w:rsidRDefault="00332BD2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>Наочність, ТЗН</w:t>
      </w:r>
      <w:r w:rsidRPr="007A321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>:</w:t>
      </w:r>
    </w:p>
    <w:p w14:paraId="1B074B32" w14:textId="77777777" w:rsidR="00332BD2" w:rsidRPr="00211E26" w:rsidRDefault="0062220B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 Ноутбук</w:t>
      </w:r>
      <w:r w:rsidR="00332BD2" w:rsidRPr="007A321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MS PowerPoint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EWB</w:t>
      </w:r>
      <w:r w:rsidR="00332BD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;</w:t>
      </w:r>
    </w:p>
    <w:p w14:paraId="01DC7FA1" w14:textId="77777777" w:rsidR="00332BD2" w:rsidRPr="007A321E" w:rsidRDefault="00563667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</w:t>
      </w:r>
      <w:r w:rsidR="005D4CF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Макетна плата</w:t>
      </w:r>
      <w:r w:rsidR="00332BD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;</w:t>
      </w:r>
    </w:p>
    <w:p w14:paraId="0318FB64" w14:textId="77777777" w:rsidR="00332BD2" w:rsidRDefault="00563667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3</w:t>
      </w:r>
      <w:r w:rsidR="00E060D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Мікросхема</w:t>
      </w:r>
      <w:r w:rsidR="00332BD2" w:rsidRPr="007A321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</w:t>
      </w:r>
      <w:r w:rsidR="00F5443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155</w:t>
      </w:r>
      <w:r w:rsidR="0006775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ЛА3</w:t>
      </w:r>
      <w:r w:rsidR="00332BD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7070CBC6" w14:textId="77777777" w:rsidR="00332BD2" w:rsidRPr="007A321E" w:rsidRDefault="00332BD2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32464E5B" w14:textId="77777777" w:rsidR="00332BD2" w:rsidRPr="007A321E" w:rsidRDefault="00332BD2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</w:pPr>
      <w:r w:rsidRPr="007A321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>Список літератури:</w:t>
      </w:r>
    </w:p>
    <w:p w14:paraId="4E38CCC1" w14:textId="77777777" w:rsidR="007C6045" w:rsidRPr="007C6045" w:rsidRDefault="007C6045" w:rsidP="007C604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045">
        <w:rPr>
          <w:rFonts w:ascii="Times New Roman" w:hAnsi="Times New Roman" w:cs="Times New Roman"/>
          <w:sz w:val="28"/>
          <w:szCs w:val="28"/>
        </w:rPr>
        <w:t>Бабич</w:t>
      </w:r>
      <w:r w:rsidR="00A9276E" w:rsidRPr="00A9276E">
        <w:rPr>
          <w:rFonts w:ascii="Times New Roman" w:hAnsi="Times New Roman" w:cs="Times New Roman"/>
          <w:sz w:val="28"/>
          <w:szCs w:val="28"/>
        </w:rPr>
        <w:t xml:space="preserve"> </w:t>
      </w:r>
      <w:r w:rsidR="00A9276E">
        <w:rPr>
          <w:rFonts w:ascii="Times New Roman" w:hAnsi="Times New Roman" w:cs="Times New Roman"/>
          <w:sz w:val="28"/>
          <w:szCs w:val="28"/>
        </w:rPr>
        <w:t>М.</w:t>
      </w:r>
      <w:r w:rsidR="00A9276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C6045">
        <w:rPr>
          <w:rFonts w:ascii="Times New Roman" w:hAnsi="Times New Roman" w:cs="Times New Roman"/>
          <w:sz w:val="28"/>
          <w:szCs w:val="28"/>
        </w:rPr>
        <w:t>П., Жуков І. А.</w:t>
      </w:r>
      <w:r w:rsidR="00A9276E" w:rsidRPr="00A9276E">
        <w:rPr>
          <w:rFonts w:ascii="Times New Roman" w:hAnsi="Times New Roman" w:cs="Times New Roman"/>
          <w:sz w:val="28"/>
          <w:szCs w:val="28"/>
        </w:rPr>
        <w:t xml:space="preserve"> </w:t>
      </w:r>
      <w:r w:rsidRPr="007C6045">
        <w:rPr>
          <w:rFonts w:ascii="Times New Roman" w:hAnsi="Times New Roman" w:cs="Times New Roman"/>
          <w:sz w:val="28"/>
          <w:szCs w:val="28"/>
        </w:rPr>
        <w:t>Комп’ютер</w:t>
      </w:r>
      <w:r w:rsidR="005C3477">
        <w:rPr>
          <w:rFonts w:ascii="Times New Roman" w:hAnsi="Times New Roman" w:cs="Times New Roman"/>
          <w:sz w:val="28"/>
          <w:szCs w:val="28"/>
        </w:rPr>
        <w:t>на схемотехніка: підручник / М.</w:t>
      </w:r>
      <w:r w:rsidR="005C3477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C6045">
        <w:rPr>
          <w:rFonts w:ascii="Times New Roman" w:hAnsi="Times New Roman" w:cs="Times New Roman"/>
          <w:sz w:val="28"/>
          <w:szCs w:val="28"/>
        </w:rPr>
        <w:t>П. Бабич, І.</w:t>
      </w:r>
      <w:r w:rsidRPr="007C604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C6045">
        <w:rPr>
          <w:rFonts w:ascii="Times New Roman" w:hAnsi="Times New Roman" w:cs="Times New Roman"/>
          <w:sz w:val="28"/>
          <w:szCs w:val="28"/>
        </w:rPr>
        <w:t>А.</w:t>
      </w:r>
      <w:r w:rsidRPr="007C604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C6045">
        <w:rPr>
          <w:rFonts w:ascii="Times New Roman" w:hAnsi="Times New Roman" w:cs="Times New Roman"/>
          <w:sz w:val="28"/>
          <w:szCs w:val="28"/>
        </w:rPr>
        <w:t>Жуков. – К.: МК Прес, 2004. – 412 с.</w:t>
      </w:r>
    </w:p>
    <w:p w14:paraId="7413DDD4" w14:textId="77777777" w:rsidR="007C6045" w:rsidRPr="007C6045" w:rsidRDefault="007C6045" w:rsidP="007C604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045">
        <w:rPr>
          <w:rFonts w:ascii="Times New Roman" w:hAnsi="Times New Roman" w:cs="Times New Roman"/>
          <w:sz w:val="28"/>
          <w:szCs w:val="28"/>
        </w:rPr>
        <w:t>Кривуля Г.Ф., Рябенький В. М., Буряк В. С. Схемотехніка: підручник / Г.Ф. Кривуля, В.М. Рябенький, В.С. Буряк.- Х.: ТОВ Компанія СМІТ, 2007. – 250с.</w:t>
      </w:r>
    </w:p>
    <w:p w14:paraId="3932066D" w14:textId="77777777" w:rsidR="007C6045" w:rsidRPr="007C6045" w:rsidRDefault="007C6045" w:rsidP="007C604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045">
        <w:rPr>
          <w:rFonts w:ascii="Times New Roman" w:hAnsi="Times New Roman" w:cs="Times New Roman"/>
          <w:sz w:val="28"/>
          <w:szCs w:val="28"/>
        </w:rPr>
        <w:t>Рябенький В. М., Жуйков В. Я., Гулий В. Д.Цифрова схемотехніка: підручник / В. М. Рябенький, В.Я. Жуйков, В.Д. Гулий. - Л.: Новий світ-2000, 2009. – 736с.</w:t>
      </w:r>
    </w:p>
    <w:p w14:paraId="4F2D598A" w14:textId="77777777" w:rsidR="00332BD2" w:rsidRPr="00E027F4" w:rsidRDefault="00415D10" w:rsidP="008A0555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7C604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br w:type="page"/>
      </w:r>
      <w:r w:rsidR="00332BD2" w:rsidRPr="00E027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ХІД ЗАНЯТТЯ:</w:t>
      </w:r>
    </w:p>
    <w:p w14:paraId="19D0EA16" w14:textId="77777777" w:rsidR="00332BD2" w:rsidRPr="00E027F4" w:rsidRDefault="00332BD2" w:rsidP="00332BD2">
      <w:pPr>
        <w:shd w:val="clear" w:color="auto" w:fill="FFFFFF"/>
        <w:tabs>
          <w:tab w:val="left" w:pos="81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E027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І Організаційн</w:t>
      </w:r>
      <w:r w:rsidR="00FA5D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частина</w:t>
      </w:r>
      <w:r w:rsidRPr="00E027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p w14:paraId="7EB1177E" w14:textId="77777777" w:rsidR="00332BD2" w:rsidRPr="00E027F4" w:rsidRDefault="00332BD2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E027F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Привітання, облік відсутніх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6ADF443E" w14:textId="77777777" w:rsidR="00080616" w:rsidRDefault="00332BD2" w:rsidP="00332B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27F4">
        <w:rPr>
          <w:rFonts w:ascii="Times New Roman" w:hAnsi="Times New Roman" w:cs="Times New Roman"/>
          <w:b/>
          <w:sz w:val="28"/>
          <w:szCs w:val="28"/>
          <w:lang w:val="uk-UA"/>
        </w:rPr>
        <w:t>ІІ Актуалізація опорних знань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студентів з теми</w:t>
      </w:r>
      <w:r w:rsidR="007C60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«Логічні елементи на МОН-транзисторах</w:t>
      </w:r>
      <w:r w:rsidRPr="00E027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»     </w:t>
      </w:r>
    </w:p>
    <w:p w14:paraId="1249E7F3" w14:textId="77777777" w:rsidR="00332BD2" w:rsidRPr="00E027F4" w:rsidRDefault="00080616" w:rsidP="00332B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Самостійна робота.</w:t>
      </w:r>
      <w:r w:rsidR="00332BD2" w:rsidRPr="00E027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</w:p>
    <w:p w14:paraId="38541EA2" w14:textId="77777777" w:rsidR="00332BD2" w:rsidRPr="00E027F4" w:rsidRDefault="00332BD2" w:rsidP="00332BD2">
      <w:pPr>
        <w:shd w:val="clear" w:color="auto" w:fill="FFFFFF"/>
        <w:tabs>
          <w:tab w:val="left" w:pos="82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27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 Мотивація навчальної діяльності студентів                                            </w:t>
      </w:r>
    </w:p>
    <w:p w14:paraId="0E280006" w14:textId="77777777" w:rsidR="00332BD2" w:rsidRPr="00E027F4" w:rsidRDefault="00332BD2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27F4">
        <w:rPr>
          <w:rFonts w:ascii="Times New Roman" w:hAnsi="Times New Roman" w:cs="Times New Roman"/>
          <w:sz w:val="28"/>
          <w:szCs w:val="28"/>
          <w:lang w:val="uk-UA"/>
        </w:rPr>
        <w:t>Повідомлення теми, мети і завдання заняття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F95B17C" w14:textId="77777777" w:rsidR="00332BD2" w:rsidRDefault="00332BD2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27F4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CD64A1">
        <w:rPr>
          <w:rFonts w:ascii="Times New Roman" w:hAnsi="Times New Roman" w:cs="Times New Roman"/>
          <w:b/>
          <w:sz w:val="28"/>
          <w:szCs w:val="28"/>
          <w:lang w:val="uk-UA"/>
        </w:rPr>
        <w:t> </w:t>
      </w:r>
      <w:r w:rsidRPr="00E027F4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080616">
        <w:rPr>
          <w:rFonts w:ascii="Times New Roman" w:hAnsi="Times New Roman" w:cs="Times New Roman"/>
          <w:b/>
          <w:sz w:val="28"/>
          <w:szCs w:val="28"/>
          <w:lang w:val="uk-UA"/>
        </w:rPr>
        <w:t>прийняття і первинне</w:t>
      </w:r>
      <w:r w:rsidR="0029280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80616">
        <w:rPr>
          <w:rFonts w:ascii="Times New Roman" w:hAnsi="Times New Roman" w:cs="Times New Roman"/>
          <w:b/>
          <w:sz w:val="28"/>
          <w:szCs w:val="28"/>
          <w:lang w:val="uk-UA"/>
        </w:rPr>
        <w:t>усвідомлення студентами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навчального</w:t>
      </w:r>
      <w:r w:rsidR="0029280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080616">
        <w:rPr>
          <w:rFonts w:ascii="Times New Roman" w:hAnsi="Times New Roman" w:cs="Times New Roman"/>
          <w:b/>
          <w:sz w:val="28"/>
          <w:szCs w:val="28"/>
          <w:lang w:val="uk-UA"/>
        </w:rPr>
        <w:t>матеріа</w:t>
      </w:r>
      <w:r w:rsidRPr="00E027F4">
        <w:rPr>
          <w:rFonts w:ascii="Times New Roman" w:hAnsi="Times New Roman" w:cs="Times New Roman"/>
          <w:b/>
          <w:sz w:val="28"/>
          <w:szCs w:val="28"/>
        </w:rPr>
        <w:t>лу</w:t>
      </w:r>
      <w:proofErr w:type="spellEnd"/>
    </w:p>
    <w:p w14:paraId="1CC6AA94" w14:textId="77777777" w:rsidR="00332BD2" w:rsidRDefault="00332BD2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F86542">
        <w:rPr>
          <w:rFonts w:ascii="Times New Roman" w:hAnsi="Times New Roman" w:cs="Times New Roman"/>
          <w:b/>
          <w:i/>
          <w:sz w:val="28"/>
          <w:szCs w:val="28"/>
          <w:lang w:val="uk-UA"/>
        </w:rPr>
        <w:t>План лекції</w:t>
      </w:r>
    </w:p>
    <w:p w14:paraId="0C8AC304" w14:textId="77777777" w:rsidR="00080616" w:rsidRPr="003F3AC0" w:rsidRDefault="00080616" w:rsidP="00080616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</w:pPr>
      <w:r w:rsidRPr="003F3A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>1 Визначення та призначення тригерів.</w:t>
      </w:r>
    </w:p>
    <w:p w14:paraId="42681C5C" w14:textId="77777777" w:rsidR="00586A57" w:rsidRPr="00064AF1" w:rsidRDefault="00586A57" w:rsidP="00586A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</w:pPr>
      <w:r w:rsidRPr="00064AF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>1.1 Питання на закріплення:</w:t>
      </w:r>
    </w:p>
    <w:p w14:paraId="2F14E032" w14:textId="77777777" w:rsidR="00586A57" w:rsidRDefault="00586A57" w:rsidP="00080616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 Що таке тригер?</w:t>
      </w:r>
    </w:p>
    <w:p w14:paraId="4EE9B1C9" w14:textId="77777777" w:rsidR="00586A57" w:rsidRDefault="00586A57" w:rsidP="00080616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 Скільки біт інформації зберігає тригер?</w:t>
      </w:r>
    </w:p>
    <w:p w14:paraId="76563AC4" w14:textId="77777777" w:rsidR="00586A57" w:rsidRPr="00586A57" w:rsidRDefault="00586A57" w:rsidP="00080616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 Які функціональні вузли комп’</w:t>
      </w:r>
      <w:proofErr w:type="spellStart"/>
      <w:r w:rsidRPr="00586A57">
        <w:rPr>
          <w:rFonts w:ascii="Times New Roman" w:eastAsia="Times New Roman" w:hAnsi="Times New Roman" w:cs="Times New Roman"/>
          <w:color w:val="000000"/>
          <w:sz w:val="28"/>
          <w:szCs w:val="28"/>
        </w:rPr>
        <w:t>ютера</w:t>
      </w:r>
      <w:proofErr w:type="spellEnd"/>
      <w:r w:rsidRPr="00586A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86A57">
        <w:rPr>
          <w:rFonts w:ascii="Times New Roman" w:eastAsia="Times New Roman" w:hAnsi="Times New Roman" w:cs="Times New Roman"/>
          <w:color w:val="000000"/>
          <w:sz w:val="28"/>
          <w:szCs w:val="28"/>
        </w:rPr>
        <w:t>будують</w:t>
      </w:r>
      <w:proofErr w:type="spellEnd"/>
      <w:r w:rsidRPr="00586A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586A57">
        <w:rPr>
          <w:rFonts w:ascii="Times New Roman" w:eastAsia="Times New Roman" w:hAnsi="Times New Roman" w:cs="Times New Roman"/>
          <w:color w:val="000000"/>
          <w:sz w:val="28"/>
          <w:szCs w:val="28"/>
        </w:rPr>
        <w:t>тригерах</w:t>
      </w:r>
      <w:proofErr w:type="spellEnd"/>
      <w:r w:rsidRPr="00586A57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14:paraId="65196DBB" w14:textId="77777777" w:rsidR="00586A57" w:rsidRPr="00586A57" w:rsidRDefault="00586A57" w:rsidP="00080616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 Чи завжди тригер має схему керування?</w:t>
      </w:r>
    </w:p>
    <w:p w14:paraId="1B939AF1" w14:textId="77777777" w:rsidR="00080616" w:rsidRPr="003F3AC0" w:rsidRDefault="00080616" w:rsidP="00080616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</w:pPr>
      <w:r w:rsidRPr="003F3A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>2 Класифікація тригерів.</w:t>
      </w:r>
    </w:p>
    <w:p w14:paraId="08ABDAA2" w14:textId="77777777" w:rsidR="00586A57" w:rsidRPr="00064AF1" w:rsidRDefault="00586A57" w:rsidP="00586A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</w:pPr>
      <w:r w:rsidRPr="00064AF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>2.1 Питання на закріплення:</w:t>
      </w:r>
    </w:p>
    <w:p w14:paraId="43EF2C7A" w14:textId="77777777" w:rsidR="00586A57" w:rsidRDefault="00586A57" w:rsidP="00080616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 Які тригери Ви знаєте?</w:t>
      </w:r>
    </w:p>
    <w:p w14:paraId="498A23EE" w14:textId="77777777" w:rsidR="00586A57" w:rsidRDefault="00586A57" w:rsidP="00080616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 Як називається тригер з лічильним входом?</w:t>
      </w:r>
    </w:p>
    <w:p w14:paraId="5391329B" w14:textId="77777777" w:rsidR="00586A57" w:rsidRDefault="00586A57" w:rsidP="00080616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 Який тригер називається універсальним?</w:t>
      </w:r>
    </w:p>
    <w:p w14:paraId="044F59A6" w14:textId="77777777" w:rsidR="00586A57" w:rsidRPr="00080616" w:rsidRDefault="00586A57" w:rsidP="00080616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="00292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Як називається тригер з роздільною установкою станів?</w:t>
      </w:r>
    </w:p>
    <w:p w14:paraId="732EFA03" w14:textId="77777777" w:rsidR="00080616" w:rsidRPr="003F3AC0" w:rsidRDefault="00080616" w:rsidP="00080616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3F3A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 xml:space="preserve">3 </w:t>
      </w:r>
      <w:r w:rsidRPr="003F3A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en-US"/>
        </w:rPr>
        <w:t>RS</w:t>
      </w:r>
      <w:r w:rsidRPr="003F3A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-тригери:</w:t>
      </w:r>
    </w:p>
    <w:p w14:paraId="6C3A3495" w14:textId="77777777" w:rsidR="00080616" w:rsidRPr="00080616" w:rsidRDefault="00080616" w:rsidP="00080616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8061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А) Асинхронний </w:t>
      </w:r>
      <w:r w:rsidRPr="0008061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RS</w:t>
      </w:r>
      <w:r w:rsidRPr="00080616">
        <w:rPr>
          <w:rFonts w:ascii="Times New Roman" w:eastAsia="Times New Roman" w:hAnsi="Times New Roman" w:cs="Times New Roman"/>
          <w:color w:val="000000"/>
          <w:sz w:val="28"/>
          <w:szCs w:val="28"/>
        </w:rPr>
        <w:t>-тригер</w:t>
      </w:r>
      <w:r w:rsidRPr="0008061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на елементах НЕ І;</w:t>
      </w:r>
    </w:p>
    <w:p w14:paraId="10001CC3" w14:textId="77777777" w:rsidR="00080616" w:rsidRPr="00080616" w:rsidRDefault="00080616" w:rsidP="00080616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8061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Б) Асинхронний </w:t>
      </w:r>
      <w:r w:rsidRPr="0008061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RS</w:t>
      </w:r>
      <w:r w:rsidRPr="00080616">
        <w:rPr>
          <w:rFonts w:ascii="Times New Roman" w:eastAsia="Times New Roman" w:hAnsi="Times New Roman" w:cs="Times New Roman"/>
          <w:color w:val="000000"/>
          <w:sz w:val="28"/>
          <w:szCs w:val="28"/>
        </w:rPr>
        <w:t>-тригер</w:t>
      </w:r>
      <w:r w:rsidRPr="0008061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на елементах НЕ ЧИ;</w:t>
      </w:r>
    </w:p>
    <w:p w14:paraId="6F5C1637" w14:textId="77777777" w:rsidR="00080616" w:rsidRPr="00080616" w:rsidRDefault="00080616" w:rsidP="00080616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8061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В) Синхронний </w:t>
      </w:r>
      <w:r w:rsidRPr="0008061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RS</w:t>
      </w:r>
      <w:r w:rsidRPr="00080616">
        <w:rPr>
          <w:rFonts w:ascii="Times New Roman" w:eastAsia="Times New Roman" w:hAnsi="Times New Roman" w:cs="Times New Roman"/>
          <w:color w:val="000000"/>
          <w:sz w:val="28"/>
          <w:szCs w:val="28"/>
        </w:rPr>
        <w:t>-тригер</w:t>
      </w:r>
      <w:r w:rsidRPr="0008061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на елементах НЕ І;</w:t>
      </w:r>
    </w:p>
    <w:p w14:paraId="3ACD30B8" w14:textId="77777777" w:rsidR="00080616" w:rsidRPr="00080616" w:rsidRDefault="00080616" w:rsidP="00080616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8061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Г) Синхронний </w:t>
      </w:r>
      <w:r w:rsidRPr="0008061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RS</w:t>
      </w:r>
      <w:r w:rsidRPr="00080616">
        <w:rPr>
          <w:rFonts w:ascii="Times New Roman" w:eastAsia="Times New Roman" w:hAnsi="Times New Roman" w:cs="Times New Roman"/>
          <w:color w:val="000000"/>
          <w:sz w:val="28"/>
          <w:szCs w:val="28"/>
        </w:rPr>
        <w:t>-тригер</w:t>
      </w:r>
      <w:r w:rsidRPr="0008061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на елементах НЕ ЧИ;</w:t>
      </w:r>
    </w:p>
    <w:p w14:paraId="6CD2DCAE" w14:textId="77777777" w:rsidR="00080616" w:rsidRDefault="00080616" w:rsidP="00080616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8061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Д) Двоступеневі </w:t>
      </w:r>
      <w:r w:rsidRPr="0008061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RS</w:t>
      </w:r>
      <w:r w:rsidRPr="0008061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-тригери.</w:t>
      </w:r>
    </w:p>
    <w:p w14:paraId="7068F73E" w14:textId="77777777" w:rsidR="0029280B" w:rsidRDefault="0029280B" w:rsidP="0029280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>3</w:t>
      </w:r>
      <w:r w:rsidRPr="00064AF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>.1 Питання на закріплення:</w:t>
      </w:r>
    </w:p>
    <w:p w14:paraId="05E2056E" w14:textId="77777777" w:rsidR="0029280B" w:rsidRPr="0029280B" w:rsidRDefault="0029280B" w:rsidP="0029280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292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Що потрібно зробити щоб асинхронний тригер перетворити на синхронний?</w:t>
      </w:r>
    </w:p>
    <w:p w14:paraId="4AF702D6" w14:textId="77777777" w:rsidR="0029280B" w:rsidRDefault="0029280B" w:rsidP="0029280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292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Що таке двоступеневий тригер?</w:t>
      </w:r>
    </w:p>
    <w:p w14:paraId="0134963A" w14:textId="77777777" w:rsidR="00080616" w:rsidRPr="0029280B" w:rsidRDefault="0029280B" w:rsidP="0029280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 Як організовується зв’</w:t>
      </w:r>
      <w:proofErr w:type="spellStart"/>
      <w:r w:rsidRPr="0029280B">
        <w:rPr>
          <w:rFonts w:ascii="Times New Roman" w:eastAsia="Times New Roman" w:hAnsi="Times New Roman" w:cs="Times New Roman"/>
          <w:color w:val="000000"/>
          <w:sz w:val="28"/>
          <w:szCs w:val="28"/>
        </w:rPr>
        <w:t>язок</w:t>
      </w:r>
      <w:proofErr w:type="spellEnd"/>
      <w:r w:rsidRPr="002928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9280B">
        <w:rPr>
          <w:rFonts w:ascii="Times New Roman" w:eastAsia="Times New Roman" w:hAnsi="Times New Roman" w:cs="Times New Roman"/>
          <w:color w:val="000000"/>
          <w:sz w:val="28"/>
          <w:szCs w:val="28"/>
        </w:rPr>
        <w:t>між</w:t>
      </w:r>
      <w:proofErr w:type="spellEnd"/>
      <w:r w:rsidRPr="002928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ступенями </w:t>
      </w:r>
      <w:proofErr w:type="spellStart"/>
      <w:r w:rsidRPr="0029280B">
        <w:rPr>
          <w:rFonts w:ascii="Times New Roman" w:eastAsia="Times New Roman" w:hAnsi="Times New Roman" w:cs="Times New Roman"/>
          <w:color w:val="000000"/>
          <w:sz w:val="28"/>
          <w:szCs w:val="28"/>
        </w:rPr>
        <w:t>тригера</w:t>
      </w:r>
      <w:proofErr w:type="spellEnd"/>
      <w:r w:rsidRPr="0029280B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14:paraId="5973D150" w14:textId="77777777" w:rsidR="00332BD2" w:rsidRPr="00E027F4" w:rsidRDefault="00332BD2" w:rsidP="00332BD2">
      <w:pPr>
        <w:shd w:val="clear" w:color="auto" w:fill="FFFFFF"/>
        <w:tabs>
          <w:tab w:val="left" w:pos="82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E027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V</w:t>
      </w:r>
      <w:r w:rsidR="000806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З</w:t>
      </w:r>
      <w:r w:rsidRPr="00E027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акріплення</w:t>
      </w:r>
      <w:r w:rsidR="000806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E027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вивченого</w:t>
      </w:r>
      <w:r w:rsidR="000806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E027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матеріалу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:</w:t>
      </w:r>
      <w:r w:rsidRPr="00E027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</w:p>
    <w:p w14:paraId="4B31C447" w14:textId="77777777" w:rsidR="00332BD2" w:rsidRPr="0029280B" w:rsidRDefault="00080616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292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Виконання тестового завдання</w:t>
      </w:r>
      <w:r w:rsidR="00332BD2" w:rsidRPr="00292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4F43B168" w14:textId="77777777" w:rsidR="00332BD2" w:rsidRPr="00E027F4" w:rsidRDefault="00332BD2" w:rsidP="00332B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27F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E027F4">
        <w:rPr>
          <w:rFonts w:ascii="Times New Roman" w:hAnsi="Times New Roman" w:cs="Times New Roman"/>
          <w:b/>
          <w:sz w:val="28"/>
          <w:szCs w:val="28"/>
          <w:lang w:val="uk-UA"/>
        </w:rPr>
        <w:t>І Підведення підсумків заняття, оцін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ювання</w:t>
      </w:r>
      <w:r w:rsidRPr="00E027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знань студентів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72F9C5E9" w14:textId="77777777" w:rsidR="00332BD2" w:rsidRPr="00E027F4" w:rsidRDefault="00332BD2" w:rsidP="00332B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27F4">
        <w:rPr>
          <w:rFonts w:ascii="Times New Roman" w:hAnsi="Times New Roman" w:cs="Times New Roman"/>
          <w:b/>
          <w:sz w:val="28"/>
          <w:szCs w:val="28"/>
          <w:lang w:val="uk-UA"/>
        </w:rPr>
        <w:t>VІІ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Домашнє</w:t>
      </w:r>
      <w:r w:rsidRPr="00E027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завдання:</w:t>
      </w:r>
    </w:p>
    <w:p w14:paraId="732A6165" w14:textId="77777777" w:rsidR="00332BD2" w:rsidRPr="0062220B" w:rsidRDefault="00332BD2" w:rsidP="00332B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Вивчити тему </w:t>
      </w:r>
      <w:r w:rsidR="00586A57">
        <w:rPr>
          <w:rFonts w:ascii="Times New Roman" w:hAnsi="Times New Roman" w:cs="Times New Roman"/>
          <w:sz w:val="28"/>
          <w:szCs w:val="28"/>
          <w:lang w:val="uk-UA"/>
        </w:rPr>
        <w:t>«Асинхронні та синхронні RS-тригери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74C64">
        <w:rPr>
          <w:rFonts w:ascii="Times New Roman" w:hAnsi="Times New Roman" w:cs="Times New Roman"/>
          <w:sz w:val="28"/>
          <w:szCs w:val="28"/>
          <w:lang w:val="uk-UA"/>
        </w:rPr>
        <w:t xml:space="preserve"> Л1</w:t>
      </w:r>
      <w:r w:rsidR="001427B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86A57">
        <w:rPr>
          <w:rFonts w:ascii="Times New Roman" w:hAnsi="Times New Roman" w:cs="Times New Roman"/>
          <w:sz w:val="28"/>
          <w:szCs w:val="28"/>
          <w:lang w:val="uk-UA"/>
        </w:rPr>
        <w:t xml:space="preserve"> Ст.96-99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BE7534E" w14:textId="77777777" w:rsidR="00332BD2" w:rsidRPr="00E027F4" w:rsidRDefault="00332BD2" w:rsidP="00332B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Вивчити та законспектувати т</w:t>
      </w:r>
      <w:r w:rsidR="00723C25">
        <w:rPr>
          <w:rFonts w:ascii="Times New Roman" w:hAnsi="Times New Roman" w:cs="Times New Roman"/>
          <w:sz w:val="28"/>
          <w:szCs w:val="28"/>
          <w:lang w:val="uk-UA"/>
        </w:rPr>
        <w:t>ему</w:t>
      </w:r>
      <w:r w:rsidRPr="00E027F4">
        <w:rPr>
          <w:rFonts w:ascii="Times New Roman" w:hAnsi="Times New Roman" w:cs="Times New Roman"/>
          <w:sz w:val="28"/>
          <w:szCs w:val="28"/>
          <w:lang w:val="uk-UA"/>
        </w:rPr>
        <w:t xml:space="preserve"> на самостійне вивчення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3473BBAA" w14:textId="77777777" w:rsidR="00332BD2" w:rsidRPr="00E027F4" w:rsidRDefault="00E74C64" w:rsidP="00332B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86A57">
        <w:rPr>
          <w:rFonts w:ascii="Times New Roman" w:hAnsi="Times New Roman" w:cs="Times New Roman"/>
          <w:sz w:val="28"/>
          <w:szCs w:val="28"/>
          <w:lang w:val="uk-UA"/>
        </w:rPr>
        <w:t xml:space="preserve"> «Таблиця переходів і логічні рівняння RS-тригера”»</w:t>
      </w:r>
      <w:r w:rsidR="00723C25">
        <w:rPr>
          <w:rFonts w:ascii="Times New Roman" w:hAnsi="Times New Roman" w:cs="Times New Roman"/>
          <w:sz w:val="28"/>
          <w:szCs w:val="28"/>
          <w:lang w:val="uk-UA"/>
        </w:rPr>
        <w:t xml:space="preserve"> Л1</w:t>
      </w:r>
      <w:r w:rsidR="001427B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86A57">
        <w:rPr>
          <w:rFonts w:ascii="Times New Roman" w:hAnsi="Times New Roman" w:cs="Times New Roman"/>
          <w:sz w:val="28"/>
          <w:szCs w:val="28"/>
          <w:lang w:val="uk-UA"/>
        </w:rPr>
        <w:t xml:space="preserve"> Ст.99-103</w:t>
      </w:r>
      <w:r w:rsidR="00723C2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6F34AEA" w14:textId="77777777" w:rsidR="00332BD2" w:rsidRDefault="00332BD2" w:rsidP="00332B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E8DCAE6" w14:textId="77777777" w:rsidR="00332BD2" w:rsidRDefault="00332BD2" w:rsidP="00332B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8E5FFE" w14:textId="77777777" w:rsidR="00332BD2" w:rsidRDefault="00332BD2" w:rsidP="00332B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32BD2" w:rsidSect="00332BD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757F1"/>
    <w:multiLevelType w:val="hybridMultilevel"/>
    <w:tmpl w:val="1484662C"/>
    <w:lvl w:ilvl="0" w:tplc="22F69CC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6165C2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E1E5D7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844EBA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7FA190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37AB69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4B412E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058464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DFA259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08391205"/>
    <w:multiLevelType w:val="hybridMultilevel"/>
    <w:tmpl w:val="516E5882"/>
    <w:lvl w:ilvl="0" w:tplc="3AE86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A4449"/>
    <w:multiLevelType w:val="hybridMultilevel"/>
    <w:tmpl w:val="7B283078"/>
    <w:lvl w:ilvl="0" w:tplc="F25EC3A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972CC"/>
    <w:multiLevelType w:val="hybridMultilevel"/>
    <w:tmpl w:val="7CEAA4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A57FF2"/>
    <w:multiLevelType w:val="hybridMultilevel"/>
    <w:tmpl w:val="D7266C42"/>
    <w:lvl w:ilvl="0" w:tplc="0422000F">
      <w:start w:val="1"/>
      <w:numFmt w:val="decimal"/>
      <w:lvlText w:val="%1."/>
      <w:lvlJc w:val="left"/>
      <w:pPr>
        <w:ind w:left="1069" w:hanging="360"/>
      </w:p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BD2"/>
    <w:rsid w:val="00001C82"/>
    <w:rsid w:val="00002425"/>
    <w:rsid w:val="00016475"/>
    <w:rsid w:val="000214A6"/>
    <w:rsid w:val="00025889"/>
    <w:rsid w:val="00025EDA"/>
    <w:rsid w:val="00027D97"/>
    <w:rsid w:val="00060805"/>
    <w:rsid w:val="0006775D"/>
    <w:rsid w:val="00080616"/>
    <w:rsid w:val="00081AF4"/>
    <w:rsid w:val="000C0261"/>
    <w:rsid w:val="000F6BBC"/>
    <w:rsid w:val="00122817"/>
    <w:rsid w:val="0013384E"/>
    <w:rsid w:val="001427BF"/>
    <w:rsid w:val="001454F3"/>
    <w:rsid w:val="001464EE"/>
    <w:rsid w:val="0015053F"/>
    <w:rsid w:val="00154291"/>
    <w:rsid w:val="00172BF7"/>
    <w:rsid w:val="00182375"/>
    <w:rsid w:val="001B7C5E"/>
    <w:rsid w:val="001D6A35"/>
    <w:rsid w:val="001E1754"/>
    <w:rsid w:val="001F66D1"/>
    <w:rsid w:val="0021752C"/>
    <w:rsid w:val="0023172D"/>
    <w:rsid w:val="002362A5"/>
    <w:rsid w:val="00247EA1"/>
    <w:rsid w:val="00251181"/>
    <w:rsid w:val="002569C6"/>
    <w:rsid w:val="00256C2A"/>
    <w:rsid w:val="00290048"/>
    <w:rsid w:val="0029280B"/>
    <w:rsid w:val="002C50DF"/>
    <w:rsid w:val="002E334C"/>
    <w:rsid w:val="002E4CFD"/>
    <w:rsid w:val="002E6B0E"/>
    <w:rsid w:val="002F1D19"/>
    <w:rsid w:val="002F5030"/>
    <w:rsid w:val="00300369"/>
    <w:rsid w:val="003325C9"/>
    <w:rsid w:val="00332BD2"/>
    <w:rsid w:val="00364486"/>
    <w:rsid w:val="003653AF"/>
    <w:rsid w:val="00366E41"/>
    <w:rsid w:val="00376701"/>
    <w:rsid w:val="0039483E"/>
    <w:rsid w:val="003A3530"/>
    <w:rsid w:val="003C69BD"/>
    <w:rsid w:val="003E50A6"/>
    <w:rsid w:val="003F3AC0"/>
    <w:rsid w:val="00415D10"/>
    <w:rsid w:val="00420BD7"/>
    <w:rsid w:val="00457441"/>
    <w:rsid w:val="004C23F6"/>
    <w:rsid w:val="004F735C"/>
    <w:rsid w:val="00563667"/>
    <w:rsid w:val="00567B3D"/>
    <w:rsid w:val="005816D1"/>
    <w:rsid w:val="00586A57"/>
    <w:rsid w:val="005A4D3D"/>
    <w:rsid w:val="005C3477"/>
    <w:rsid w:val="005D4CF4"/>
    <w:rsid w:val="005E0EDE"/>
    <w:rsid w:val="005F5CAE"/>
    <w:rsid w:val="00605B2D"/>
    <w:rsid w:val="006176CE"/>
    <w:rsid w:val="0062220B"/>
    <w:rsid w:val="006830C4"/>
    <w:rsid w:val="006C672C"/>
    <w:rsid w:val="0070509B"/>
    <w:rsid w:val="00706BEB"/>
    <w:rsid w:val="00723C25"/>
    <w:rsid w:val="007600A1"/>
    <w:rsid w:val="00767CB5"/>
    <w:rsid w:val="0077110D"/>
    <w:rsid w:val="007776DB"/>
    <w:rsid w:val="007C6045"/>
    <w:rsid w:val="00812286"/>
    <w:rsid w:val="008210C2"/>
    <w:rsid w:val="00857569"/>
    <w:rsid w:val="008611BC"/>
    <w:rsid w:val="00861AB8"/>
    <w:rsid w:val="00885D7A"/>
    <w:rsid w:val="008A0555"/>
    <w:rsid w:val="008A7B47"/>
    <w:rsid w:val="008C3813"/>
    <w:rsid w:val="008D6D33"/>
    <w:rsid w:val="008E31ED"/>
    <w:rsid w:val="009330A0"/>
    <w:rsid w:val="00956053"/>
    <w:rsid w:val="009738B2"/>
    <w:rsid w:val="00982ADB"/>
    <w:rsid w:val="0099028B"/>
    <w:rsid w:val="009A60CC"/>
    <w:rsid w:val="009C5EBA"/>
    <w:rsid w:val="009C7316"/>
    <w:rsid w:val="009E2463"/>
    <w:rsid w:val="009F53FE"/>
    <w:rsid w:val="00A57D00"/>
    <w:rsid w:val="00A602F8"/>
    <w:rsid w:val="00A72657"/>
    <w:rsid w:val="00A82C8D"/>
    <w:rsid w:val="00A9276E"/>
    <w:rsid w:val="00AA7BA7"/>
    <w:rsid w:val="00AB2994"/>
    <w:rsid w:val="00AD04C6"/>
    <w:rsid w:val="00B03384"/>
    <w:rsid w:val="00B10C23"/>
    <w:rsid w:val="00B16597"/>
    <w:rsid w:val="00B17E35"/>
    <w:rsid w:val="00B82925"/>
    <w:rsid w:val="00B901C4"/>
    <w:rsid w:val="00B90EB3"/>
    <w:rsid w:val="00BA569E"/>
    <w:rsid w:val="00BB0CA8"/>
    <w:rsid w:val="00C04C7E"/>
    <w:rsid w:val="00C12F8E"/>
    <w:rsid w:val="00C226A2"/>
    <w:rsid w:val="00C247B4"/>
    <w:rsid w:val="00C412CB"/>
    <w:rsid w:val="00C4331D"/>
    <w:rsid w:val="00C44528"/>
    <w:rsid w:val="00C503ED"/>
    <w:rsid w:val="00CD64A1"/>
    <w:rsid w:val="00CE2CCD"/>
    <w:rsid w:val="00CE335D"/>
    <w:rsid w:val="00D02E09"/>
    <w:rsid w:val="00D16DF2"/>
    <w:rsid w:val="00D222EB"/>
    <w:rsid w:val="00D4229B"/>
    <w:rsid w:val="00D4324B"/>
    <w:rsid w:val="00D640EF"/>
    <w:rsid w:val="00D82848"/>
    <w:rsid w:val="00D908FC"/>
    <w:rsid w:val="00D944C4"/>
    <w:rsid w:val="00DD2034"/>
    <w:rsid w:val="00DF2C6C"/>
    <w:rsid w:val="00E060D3"/>
    <w:rsid w:val="00E278C6"/>
    <w:rsid w:val="00E3069C"/>
    <w:rsid w:val="00E3455F"/>
    <w:rsid w:val="00E37D3C"/>
    <w:rsid w:val="00E41335"/>
    <w:rsid w:val="00E425DC"/>
    <w:rsid w:val="00E74C64"/>
    <w:rsid w:val="00E76B17"/>
    <w:rsid w:val="00E77CB0"/>
    <w:rsid w:val="00E83CEE"/>
    <w:rsid w:val="00E97704"/>
    <w:rsid w:val="00EA210B"/>
    <w:rsid w:val="00EB4F17"/>
    <w:rsid w:val="00EB727D"/>
    <w:rsid w:val="00EC5E9F"/>
    <w:rsid w:val="00ED79E1"/>
    <w:rsid w:val="00EE0336"/>
    <w:rsid w:val="00F338A4"/>
    <w:rsid w:val="00F375B0"/>
    <w:rsid w:val="00F54438"/>
    <w:rsid w:val="00F62EDD"/>
    <w:rsid w:val="00F65F39"/>
    <w:rsid w:val="00F75437"/>
    <w:rsid w:val="00F845DB"/>
    <w:rsid w:val="00FA1D5E"/>
    <w:rsid w:val="00FA5DCA"/>
    <w:rsid w:val="00FC3926"/>
    <w:rsid w:val="00FC3BC3"/>
    <w:rsid w:val="00FD1E6F"/>
    <w:rsid w:val="00FF4D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5E98739"/>
  <w15:docId w15:val="{CFF31443-39DA-489B-AA4A-8315F0D46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727D"/>
  </w:style>
  <w:style w:type="paragraph" w:styleId="1">
    <w:name w:val="heading 1"/>
    <w:basedOn w:val="a"/>
    <w:next w:val="a"/>
    <w:link w:val="10"/>
    <w:uiPriority w:val="9"/>
    <w:qFormat/>
    <w:rsid w:val="00332B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2BD2"/>
    <w:pPr>
      <w:ind w:left="720"/>
      <w:contextualSpacing/>
    </w:pPr>
  </w:style>
  <w:style w:type="table" w:styleId="a4">
    <w:name w:val="Table Grid"/>
    <w:basedOn w:val="a1"/>
    <w:uiPriority w:val="59"/>
    <w:rsid w:val="00332BD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332B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32B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2BD2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32BD2"/>
    <w:pPr>
      <w:spacing w:after="0" w:line="240" w:lineRule="auto"/>
    </w:pPr>
  </w:style>
  <w:style w:type="paragraph" w:styleId="a8">
    <w:name w:val="Normal (Web)"/>
    <w:basedOn w:val="a"/>
    <w:unhideWhenUsed/>
    <w:rsid w:val="00567B3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pple-converted-space">
    <w:name w:val="apple-converted-space"/>
    <w:basedOn w:val="a0"/>
    <w:rsid w:val="00567B3D"/>
  </w:style>
  <w:style w:type="paragraph" w:customStyle="1" w:styleId="tj">
    <w:name w:val="tj"/>
    <w:basedOn w:val="a"/>
    <w:rsid w:val="00CD64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99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156B8-6604-497B-B41F-74E1D4DDA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2475</TotalTime>
  <Pages>3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Татьяна Анатолиевна Шокота</cp:lastModifiedBy>
  <cp:revision>99</cp:revision>
  <cp:lastPrinted>2020-10-12T12:28:00Z</cp:lastPrinted>
  <dcterms:created xsi:type="dcterms:W3CDTF">2010-10-29T22:15:00Z</dcterms:created>
  <dcterms:modified xsi:type="dcterms:W3CDTF">2020-10-12T12:41:00Z</dcterms:modified>
</cp:coreProperties>
</file>