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DCA" w:rsidRDefault="000F4DCA" w:rsidP="000F4DCA">
      <w:pPr>
        <w:spacing w:after="0" w:line="360" w:lineRule="auto"/>
        <w:ind w:firstLine="709"/>
        <w:jc w:val="both"/>
        <w:rPr>
          <w:rFonts w:ascii="Times New Roman" w:hAnsi="Times New Roman" w:cs="Times New Roman"/>
          <w:b/>
          <w:sz w:val="36"/>
          <w:szCs w:val="36"/>
          <w:lang w:val="uk-UA"/>
        </w:rPr>
      </w:pPr>
    </w:p>
    <w:p w:rsidR="000F4DCA" w:rsidRDefault="000F4DCA" w:rsidP="000F4DCA">
      <w:pPr>
        <w:spacing w:after="0" w:line="360" w:lineRule="auto"/>
        <w:ind w:firstLine="709"/>
        <w:jc w:val="both"/>
        <w:rPr>
          <w:rFonts w:ascii="Times New Roman" w:hAnsi="Times New Roman" w:cs="Times New Roman"/>
          <w:b/>
          <w:sz w:val="36"/>
          <w:szCs w:val="36"/>
          <w:lang w:val="uk-UA"/>
        </w:rPr>
      </w:pPr>
    </w:p>
    <w:p w:rsidR="000F4DCA" w:rsidRDefault="000F4DCA" w:rsidP="000F4DCA">
      <w:pPr>
        <w:spacing w:after="0" w:line="360" w:lineRule="auto"/>
        <w:ind w:firstLine="709"/>
        <w:jc w:val="both"/>
        <w:rPr>
          <w:rFonts w:ascii="Times New Roman" w:hAnsi="Times New Roman" w:cs="Times New Roman"/>
          <w:b/>
          <w:sz w:val="36"/>
          <w:szCs w:val="36"/>
          <w:lang w:val="uk-UA"/>
        </w:rPr>
      </w:pPr>
    </w:p>
    <w:p w:rsidR="000F4DCA" w:rsidRDefault="000F4DCA" w:rsidP="000F4DCA">
      <w:pPr>
        <w:spacing w:after="0" w:line="360" w:lineRule="auto"/>
        <w:ind w:firstLine="709"/>
        <w:jc w:val="both"/>
        <w:rPr>
          <w:rFonts w:ascii="Times New Roman" w:hAnsi="Times New Roman" w:cs="Times New Roman"/>
          <w:b/>
          <w:sz w:val="36"/>
          <w:szCs w:val="36"/>
          <w:lang w:val="uk-UA"/>
        </w:rPr>
      </w:pPr>
    </w:p>
    <w:p w:rsidR="000F4DCA" w:rsidRDefault="000F4DCA" w:rsidP="000F4DCA">
      <w:pPr>
        <w:spacing w:after="0" w:line="360" w:lineRule="auto"/>
        <w:ind w:firstLine="709"/>
        <w:jc w:val="both"/>
        <w:rPr>
          <w:rFonts w:ascii="Times New Roman" w:hAnsi="Times New Roman" w:cs="Times New Roman"/>
          <w:b/>
          <w:sz w:val="36"/>
          <w:szCs w:val="36"/>
          <w:lang w:val="uk-UA"/>
        </w:rPr>
      </w:pPr>
    </w:p>
    <w:p w:rsidR="000F4DCA" w:rsidRDefault="000F4DCA" w:rsidP="000F4DCA">
      <w:pPr>
        <w:spacing w:after="0" w:line="360" w:lineRule="auto"/>
        <w:ind w:firstLine="709"/>
        <w:jc w:val="both"/>
        <w:rPr>
          <w:rFonts w:ascii="Times New Roman" w:hAnsi="Times New Roman" w:cs="Times New Roman"/>
          <w:b/>
          <w:sz w:val="36"/>
          <w:szCs w:val="36"/>
          <w:lang w:val="uk-UA"/>
        </w:rPr>
      </w:pPr>
    </w:p>
    <w:p w:rsidR="000F4DCA" w:rsidRDefault="000F4DCA" w:rsidP="00416B55">
      <w:pPr>
        <w:spacing w:after="0" w:line="360" w:lineRule="auto"/>
        <w:jc w:val="center"/>
        <w:rPr>
          <w:rFonts w:ascii="Times New Roman" w:hAnsi="Times New Roman" w:cs="Times New Roman"/>
          <w:b/>
          <w:sz w:val="36"/>
          <w:szCs w:val="36"/>
          <w:lang w:val="uk-UA"/>
        </w:rPr>
      </w:pPr>
      <w:r>
        <w:rPr>
          <w:rFonts w:ascii="Times New Roman" w:hAnsi="Times New Roman" w:cs="Times New Roman"/>
          <w:b/>
          <w:sz w:val="36"/>
          <w:szCs w:val="36"/>
          <w:lang w:val="uk-UA"/>
        </w:rPr>
        <w:t>ПРАКТИЧНІ РОБОТИ З ЕКОЛОГІЇ</w:t>
      </w:r>
    </w:p>
    <w:p w:rsidR="00A45D8B" w:rsidRDefault="000F4DCA" w:rsidP="00416B55">
      <w:pPr>
        <w:spacing w:after="0" w:line="360" w:lineRule="auto"/>
        <w:jc w:val="center"/>
        <w:rPr>
          <w:rFonts w:ascii="Times New Roman" w:hAnsi="Times New Roman" w:cs="Times New Roman"/>
          <w:sz w:val="28"/>
          <w:szCs w:val="28"/>
          <w:lang w:val="uk-UA"/>
        </w:rPr>
      </w:pPr>
      <w:r>
        <w:rPr>
          <w:rFonts w:ascii="Times New Roman" w:hAnsi="Times New Roman" w:cs="Times New Roman"/>
          <w:b/>
          <w:sz w:val="36"/>
          <w:szCs w:val="36"/>
          <w:lang w:val="uk-UA"/>
        </w:rPr>
        <w:t>11 КЛАС</w:t>
      </w:r>
    </w:p>
    <w:p w:rsidR="00E304DD" w:rsidRDefault="00E304DD" w:rsidP="00E304DD">
      <w:pPr>
        <w:spacing w:after="0" w:line="360" w:lineRule="auto"/>
        <w:ind w:firstLine="4395"/>
        <w:jc w:val="both"/>
        <w:rPr>
          <w:rFonts w:ascii="Times New Roman" w:hAnsi="Times New Roman" w:cs="Times New Roman"/>
          <w:sz w:val="28"/>
          <w:szCs w:val="28"/>
          <w:lang w:val="uk-UA"/>
        </w:rPr>
      </w:pPr>
    </w:p>
    <w:p w:rsidR="00E304DD" w:rsidRDefault="00E304DD" w:rsidP="00E304DD">
      <w:pPr>
        <w:spacing w:after="0" w:line="360" w:lineRule="auto"/>
        <w:ind w:firstLine="4395"/>
        <w:jc w:val="both"/>
        <w:rPr>
          <w:rFonts w:ascii="Times New Roman" w:hAnsi="Times New Roman" w:cs="Times New Roman"/>
          <w:sz w:val="28"/>
          <w:szCs w:val="28"/>
          <w:lang w:val="uk-UA"/>
        </w:rPr>
      </w:pPr>
    </w:p>
    <w:p w:rsidR="00E304DD" w:rsidRDefault="00E304DD" w:rsidP="00E304DD">
      <w:pPr>
        <w:spacing w:after="0" w:line="360" w:lineRule="auto"/>
        <w:ind w:firstLine="4395"/>
        <w:jc w:val="both"/>
        <w:rPr>
          <w:rFonts w:ascii="Times New Roman" w:hAnsi="Times New Roman" w:cs="Times New Roman"/>
          <w:sz w:val="28"/>
          <w:szCs w:val="28"/>
          <w:lang w:val="uk-UA"/>
        </w:rPr>
      </w:pPr>
    </w:p>
    <w:p w:rsidR="00E304DD" w:rsidRDefault="00E304DD" w:rsidP="00E304DD">
      <w:pPr>
        <w:spacing w:after="0" w:line="360" w:lineRule="auto"/>
        <w:ind w:firstLine="4395"/>
        <w:jc w:val="both"/>
        <w:rPr>
          <w:rFonts w:ascii="Times New Roman" w:hAnsi="Times New Roman" w:cs="Times New Roman"/>
          <w:sz w:val="28"/>
          <w:szCs w:val="28"/>
          <w:lang w:val="uk-UA"/>
        </w:rPr>
      </w:pPr>
    </w:p>
    <w:p w:rsidR="00416B55" w:rsidRDefault="00416B55" w:rsidP="00E304DD">
      <w:pPr>
        <w:spacing w:after="0" w:line="360" w:lineRule="auto"/>
        <w:ind w:firstLine="4395"/>
        <w:jc w:val="both"/>
        <w:rPr>
          <w:rFonts w:ascii="Times New Roman" w:hAnsi="Times New Roman" w:cs="Times New Roman"/>
          <w:sz w:val="28"/>
          <w:szCs w:val="28"/>
          <w:lang w:val="uk-UA"/>
        </w:rPr>
      </w:pPr>
      <w:r>
        <w:rPr>
          <w:rFonts w:ascii="Times New Roman" w:hAnsi="Times New Roman" w:cs="Times New Roman"/>
          <w:sz w:val="28"/>
          <w:szCs w:val="28"/>
          <w:lang w:val="uk-UA"/>
        </w:rPr>
        <w:t>Автор</w:t>
      </w:r>
      <w:r w:rsidR="00E304DD">
        <w:rPr>
          <w:rFonts w:ascii="Times New Roman" w:hAnsi="Times New Roman" w:cs="Times New Roman"/>
          <w:sz w:val="28"/>
          <w:szCs w:val="28"/>
          <w:lang w:val="uk-UA"/>
        </w:rPr>
        <w:t>:</w:t>
      </w:r>
    </w:p>
    <w:p w:rsidR="00416B55" w:rsidRPr="00E304DD" w:rsidRDefault="00416B55" w:rsidP="00E304DD">
      <w:pPr>
        <w:spacing w:after="0" w:line="360" w:lineRule="auto"/>
        <w:ind w:firstLine="4395"/>
        <w:jc w:val="both"/>
        <w:rPr>
          <w:rFonts w:ascii="Times New Roman" w:hAnsi="Times New Roman" w:cs="Times New Roman"/>
          <w:b/>
          <w:sz w:val="28"/>
          <w:szCs w:val="28"/>
          <w:lang w:val="uk-UA"/>
        </w:rPr>
      </w:pPr>
      <w:r w:rsidRPr="00E304DD">
        <w:rPr>
          <w:rFonts w:ascii="Times New Roman" w:hAnsi="Times New Roman" w:cs="Times New Roman"/>
          <w:b/>
          <w:sz w:val="28"/>
          <w:szCs w:val="28"/>
          <w:lang w:val="uk-UA"/>
        </w:rPr>
        <w:t>Морміль Віра Анатоліївна</w:t>
      </w:r>
    </w:p>
    <w:p w:rsidR="00E304DD" w:rsidRDefault="00E304DD" w:rsidP="00E304DD">
      <w:pPr>
        <w:spacing w:after="0" w:line="360" w:lineRule="auto"/>
        <w:ind w:firstLine="4395"/>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r w:rsidR="00416B55">
        <w:rPr>
          <w:rFonts w:ascii="Times New Roman" w:hAnsi="Times New Roman" w:cs="Times New Roman"/>
          <w:sz w:val="28"/>
          <w:szCs w:val="28"/>
          <w:lang w:val="uk-UA"/>
        </w:rPr>
        <w:t>-методист</w:t>
      </w:r>
      <w:r>
        <w:rPr>
          <w:rFonts w:ascii="Times New Roman" w:hAnsi="Times New Roman" w:cs="Times New Roman"/>
          <w:sz w:val="28"/>
          <w:szCs w:val="28"/>
          <w:lang w:val="uk-UA"/>
        </w:rPr>
        <w:t xml:space="preserve"> вищої категорії</w:t>
      </w:r>
    </w:p>
    <w:p w:rsidR="00416B55" w:rsidRDefault="00E304DD" w:rsidP="00E304DD">
      <w:pPr>
        <w:spacing w:after="0" w:line="360" w:lineRule="auto"/>
        <w:ind w:firstLine="4395"/>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r w:rsidR="00416B55">
        <w:rPr>
          <w:rFonts w:ascii="Times New Roman" w:hAnsi="Times New Roman" w:cs="Times New Roman"/>
          <w:sz w:val="28"/>
          <w:szCs w:val="28"/>
          <w:lang w:val="uk-UA"/>
        </w:rPr>
        <w:t xml:space="preserve"> екології</w:t>
      </w:r>
    </w:p>
    <w:p w:rsidR="00E304DD" w:rsidRDefault="00E304DD" w:rsidP="00E304DD">
      <w:pPr>
        <w:spacing w:after="0" w:line="360" w:lineRule="auto"/>
        <w:ind w:firstLine="4395"/>
        <w:jc w:val="both"/>
        <w:rPr>
          <w:rFonts w:ascii="Times New Roman" w:hAnsi="Times New Roman" w:cs="Times New Roman"/>
          <w:sz w:val="28"/>
          <w:szCs w:val="28"/>
          <w:lang w:val="uk-UA"/>
        </w:rPr>
      </w:pPr>
      <w:r>
        <w:rPr>
          <w:rFonts w:ascii="Times New Roman" w:hAnsi="Times New Roman" w:cs="Times New Roman"/>
          <w:sz w:val="28"/>
          <w:szCs w:val="28"/>
          <w:lang w:val="uk-UA"/>
        </w:rPr>
        <w:t>Ніжинської загальноосвітньої школи №9</w:t>
      </w:r>
    </w:p>
    <w:p w:rsidR="00E304DD" w:rsidRDefault="00E304DD" w:rsidP="00E304DD">
      <w:pPr>
        <w:spacing w:after="0" w:line="360" w:lineRule="auto"/>
        <w:ind w:firstLine="4395"/>
        <w:jc w:val="both"/>
        <w:rPr>
          <w:rFonts w:ascii="Times New Roman" w:hAnsi="Times New Roman" w:cs="Times New Roman"/>
          <w:sz w:val="28"/>
          <w:szCs w:val="28"/>
          <w:lang w:val="uk-UA"/>
        </w:rPr>
      </w:pPr>
      <w:r>
        <w:rPr>
          <w:rFonts w:ascii="Times New Roman" w:hAnsi="Times New Roman" w:cs="Times New Roman"/>
          <w:sz w:val="28"/>
          <w:szCs w:val="28"/>
          <w:lang w:val="uk-UA"/>
        </w:rPr>
        <w:t>Чернігівської області</w:t>
      </w:r>
    </w:p>
    <w:p w:rsidR="00E304DD" w:rsidRDefault="00E304DD">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2000CF" w:rsidRPr="00E304DD" w:rsidRDefault="00C40995" w:rsidP="00E304DD">
      <w:pPr>
        <w:spacing w:after="0" w:line="360" w:lineRule="auto"/>
        <w:jc w:val="center"/>
        <w:rPr>
          <w:rFonts w:ascii="Times New Roman" w:hAnsi="Times New Roman" w:cs="Times New Roman"/>
          <w:b/>
          <w:sz w:val="28"/>
          <w:szCs w:val="28"/>
          <w:lang w:val="uk-UA"/>
        </w:rPr>
      </w:pPr>
      <w:r w:rsidRPr="00E304DD">
        <w:rPr>
          <w:rFonts w:ascii="Times New Roman" w:hAnsi="Times New Roman" w:cs="Times New Roman"/>
          <w:b/>
          <w:sz w:val="28"/>
          <w:szCs w:val="28"/>
          <w:lang w:val="uk-UA"/>
        </w:rPr>
        <w:lastRenderedPageBreak/>
        <w:t>В</w:t>
      </w:r>
      <w:r w:rsidR="002000CF" w:rsidRPr="00E304DD">
        <w:rPr>
          <w:rFonts w:ascii="Times New Roman" w:hAnsi="Times New Roman" w:cs="Times New Roman"/>
          <w:b/>
          <w:sz w:val="28"/>
          <w:szCs w:val="28"/>
          <w:lang w:val="uk-UA"/>
        </w:rPr>
        <w:t>ступ</w:t>
      </w:r>
    </w:p>
    <w:p w:rsidR="00871724" w:rsidRPr="00D645C2" w:rsidRDefault="00C548D4"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Основною метою вивчення предмета «Екологія» у школі є формування завершальних елементів еколо</w:t>
      </w:r>
      <w:r w:rsidR="00930FF7">
        <w:rPr>
          <w:rFonts w:ascii="Times New Roman" w:hAnsi="Times New Roman" w:cs="Times New Roman"/>
          <w:sz w:val="28"/>
          <w:szCs w:val="28"/>
          <w:lang w:val="uk-UA"/>
        </w:rPr>
        <w:t>гічної культури старшокласників,</w:t>
      </w:r>
      <w:r w:rsidRPr="00D645C2">
        <w:rPr>
          <w:rFonts w:ascii="Times New Roman" w:hAnsi="Times New Roman" w:cs="Times New Roman"/>
          <w:sz w:val="28"/>
          <w:szCs w:val="28"/>
          <w:lang w:val="uk-UA"/>
        </w:rPr>
        <w:t xml:space="preserve"> навичок, фундаментальних екологічних знань, екологічного мислення і свідомості, що ґрунтується на бережливому відношенні до природи як унікального природного ресурсу.</w:t>
      </w:r>
    </w:p>
    <w:p w:rsidR="00080567" w:rsidRPr="00D645C2" w:rsidRDefault="00080567"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Предмет «Екологія» вивчається в 11 класі протягом першого семестру. Вивчений матеріал узгоджується  з вчителем біології.  Зміст програми з екології базується на принципах неперервності і наступності шкільної екологічної освіти, її інтеграції з іншими природничими дисциплінами на основі внутрішньо предметних і між</w:t>
      </w:r>
      <w:r w:rsidR="00D21F1B">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 xml:space="preserve">предметних </w:t>
      </w:r>
      <w:proofErr w:type="spellStart"/>
      <w:r w:rsidRPr="00D645C2">
        <w:rPr>
          <w:rFonts w:ascii="Times New Roman" w:hAnsi="Times New Roman" w:cs="Times New Roman"/>
          <w:sz w:val="28"/>
          <w:szCs w:val="28"/>
          <w:lang w:val="uk-UA"/>
        </w:rPr>
        <w:t>зв’язків</w:t>
      </w:r>
      <w:proofErr w:type="spellEnd"/>
      <w:r w:rsidRPr="00D645C2">
        <w:rPr>
          <w:rFonts w:ascii="Times New Roman" w:hAnsi="Times New Roman" w:cs="Times New Roman"/>
          <w:sz w:val="28"/>
          <w:szCs w:val="28"/>
          <w:lang w:val="uk-UA"/>
        </w:rPr>
        <w:t xml:space="preserve">. </w:t>
      </w:r>
    </w:p>
    <w:p w:rsidR="00FB5BF7" w:rsidRPr="00D645C2" w:rsidRDefault="00FB5BF7"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Нинішню епоху розвитку людської цивілізації називаємо космічною,</w:t>
      </w:r>
      <w:r w:rsidR="000F4DCA">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електронною, ядерно</w:t>
      </w:r>
      <w:r w:rsidR="00FC5652" w:rsidRPr="00D645C2">
        <w:rPr>
          <w:rFonts w:ascii="Times New Roman" w:hAnsi="Times New Roman" w:cs="Times New Roman"/>
          <w:sz w:val="28"/>
          <w:szCs w:val="28"/>
          <w:lang w:val="uk-UA"/>
        </w:rPr>
        <w:t xml:space="preserve">ю, зважаючи на досягнення людства й науково-технічний прогрес. Але це епоха екологічної кризи у взаєминах суспільства і природи. Екологічні проблеми, досягши планетарного масштабу, утворюють нову соціальну реальність. Їх вирішення залежить від рівня екологічної культури населення всієї планети. Мешканці України перебувають </w:t>
      </w:r>
      <w:r w:rsidR="00640A90" w:rsidRPr="00D645C2">
        <w:rPr>
          <w:rFonts w:ascii="Times New Roman" w:hAnsi="Times New Roman" w:cs="Times New Roman"/>
          <w:sz w:val="28"/>
          <w:szCs w:val="28"/>
          <w:lang w:val="uk-UA"/>
        </w:rPr>
        <w:t xml:space="preserve">у стані глибокої екологічної кризи, що вразила не тільки природні системи і середовище існування людей , а і позначилась на здоров’ї населення. </w:t>
      </w:r>
    </w:p>
    <w:p w:rsidR="00640A90" w:rsidRDefault="00640A90"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Подолати глобальну екологічну кризу, можна лише змінивши суспільну психологію, виховавши нове ціннісне ставлення до природи, сформувавши світоглядну свідомість людини. Тому на сучасному етапі почала відігравати екологічна підготовка. Екологічні знання, навички, переконання потрібні кожному для мотивації своєї поведінки у природі, виховання почуття особис</w:t>
      </w:r>
      <w:r w:rsidR="00F52EA5" w:rsidRPr="00D645C2">
        <w:rPr>
          <w:rFonts w:ascii="Times New Roman" w:hAnsi="Times New Roman" w:cs="Times New Roman"/>
          <w:sz w:val="28"/>
          <w:szCs w:val="28"/>
          <w:lang w:val="uk-UA"/>
        </w:rPr>
        <w:t>тої відповідальності за стан довкілля, усвідомлення місця людини у природі, вміння прогнозувати особисту діяльність і діяльність інших людей, цінувати та оберігати природу рідного краю і власне здоров’я. Тому екологічна освіта повинна взяти на себе основну відповідальність за формування екологічної культури нового покоління людей</w:t>
      </w:r>
    </w:p>
    <w:p w:rsidR="003D2CA6" w:rsidRPr="00D645C2" w:rsidRDefault="003D2CA6"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Поведінка екологічно освіченої людини відрізняється новим способом мислення, відповідальним, дбайливим, «невиснажливим» ставленням до природи як складовою середовища життя. Н</w:t>
      </w:r>
      <w:r w:rsidR="00D21F1B">
        <w:rPr>
          <w:rFonts w:ascii="Times New Roman" w:hAnsi="Times New Roman" w:cs="Times New Roman"/>
          <w:sz w:val="28"/>
          <w:szCs w:val="28"/>
          <w:lang w:val="uk-UA"/>
        </w:rPr>
        <w:t>абуті екологічні знання, вміння, н</w:t>
      </w:r>
      <w:r>
        <w:rPr>
          <w:rFonts w:ascii="Times New Roman" w:hAnsi="Times New Roman" w:cs="Times New Roman"/>
          <w:sz w:val="28"/>
          <w:szCs w:val="28"/>
          <w:lang w:val="uk-UA"/>
        </w:rPr>
        <w:t>авички – це шлях до гармонійних відносин з природою.</w:t>
      </w:r>
    </w:p>
    <w:p w:rsidR="00F52EA5" w:rsidRPr="00D645C2" w:rsidRDefault="00F52EA5"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За своєю структурою підручник складається з семи тем, де йдеться про предмет екології, її структуру і місце у системі наук.</w:t>
      </w:r>
    </w:p>
    <w:p w:rsidR="00F52EA5" w:rsidRPr="00D645C2" w:rsidRDefault="00F52EA5"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Є практичні роботи</w:t>
      </w:r>
      <w:r w:rsidR="00C22016" w:rsidRPr="00D645C2">
        <w:rPr>
          <w:rFonts w:ascii="Times New Roman" w:hAnsi="Times New Roman" w:cs="Times New Roman"/>
          <w:sz w:val="28"/>
          <w:szCs w:val="28"/>
          <w:lang w:val="uk-UA"/>
        </w:rPr>
        <w:t>. Які передбачають вирішення нескладних екологічних завдань, здійснення порівняльного аналізу, проведення сп</w:t>
      </w:r>
      <w:r w:rsidR="00D21F1B">
        <w:rPr>
          <w:rFonts w:ascii="Times New Roman" w:hAnsi="Times New Roman" w:cs="Times New Roman"/>
          <w:sz w:val="28"/>
          <w:szCs w:val="28"/>
          <w:lang w:val="uk-UA"/>
        </w:rPr>
        <w:t>остереження, міні дослідження, опису, створення презентацій</w:t>
      </w:r>
      <w:r w:rsidR="00C22016" w:rsidRPr="00D645C2">
        <w:rPr>
          <w:rFonts w:ascii="Times New Roman" w:hAnsi="Times New Roman" w:cs="Times New Roman"/>
          <w:sz w:val="28"/>
          <w:szCs w:val="28"/>
          <w:lang w:val="uk-UA"/>
        </w:rPr>
        <w:t>.</w:t>
      </w:r>
      <w:r w:rsidR="00D21F1B">
        <w:rPr>
          <w:rFonts w:ascii="Times New Roman" w:hAnsi="Times New Roman" w:cs="Times New Roman"/>
          <w:sz w:val="28"/>
          <w:szCs w:val="28"/>
          <w:lang w:val="uk-UA"/>
        </w:rPr>
        <w:t xml:space="preserve"> Вони є складовою частиною уроку.</w:t>
      </w:r>
    </w:p>
    <w:p w:rsidR="002000CF" w:rsidRPr="005A77D0" w:rsidRDefault="002000CF" w:rsidP="000F4DCA">
      <w:pPr>
        <w:spacing w:after="0" w:line="360" w:lineRule="auto"/>
        <w:ind w:firstLine="709"/>
        <w:jc w:val="both"/>
        <w:rPr>
          <w:rFonts w:ascii="Times New Roman" w:hAnsi="Times New Roman" w:cs="Times New Roman"/>
          <w:b/>
          <w:sz w:val="28"/>
          <w:szCs w:val="28"/>
          <w:lang w:val="uk-UA"/>
        </w:rPr>
      </w:pPr>
    </w:p>
    <w:p w:rsidR="002000CF" w:rsidRDefault="002000CF" w:rsidP="000F4DCA">
      <w:pPr>
        <w:spacing w:after="0" w:line="360" w:lineRule="auto"/>
        <w:ind w:firstLine="709"/>
        <w:jc w:val="both"/>
        <w:rPr>
          <w:rFonts w:ascii="Times New Roman" w:hAnsi="Times New Roman" w:cs="Times New Roman"/>
          <w:b/>
          <w:sz w:val="28"/>
          <w:szCs w:val="28"/>
          <w:lang w:val="uk-UA"/>
        </w:rPr>
      </w:pPr>
    </w:p>
    <w:p w:rsidR="000F4DCA" w:rsidRDefault="000F4DCA">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CC02C0" w:rsidRPr="00D645C2" w:rsidRDefault="00CC02C0"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lastRenderedPageBreak/>
        <w:t>Практична робота №1</w:t>
      </w:r>
    </w:p>
    <w:p w:rsidR="00CC02C0" w:rsidRPr="00D645C2" w:rsidRDefault="009E5FAB"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Тема.</w:t>
      </w:r>
      <w:r w:rsidR="000F4DCA">
        <w:rPr>
          <w:rFonts w:ascii="Times New Roman" w:hAnsi="Times New Roman" w:cs="Times New Roman"/>
          <w:b/>
          <w:sz w:val="28"/>
          <w:szCs w:val="28"/>
          <w:lang w:val="uk-UA"/>
        </w:rPr>
        <w:t xml:space="preserve"> </w:t>
      </w:r>
      <w:r w:rsidR="00E304DD">
        <w:rPr>
          <w:rFonts w:ascii="Times New Roman" w:hAnsi="Times New Roman" w:cs="Times New Roman"/>
          <w:b/>
          <w:sz w:val="28"/>
          <w:szCs w:val="28"/>
          <w:lang w:val="uk-UA"/>
        </w:rPr>
        <w:t xml:space="preserve"> </w:t>
      </w:r>
      <w:r w:rsidR="00A10638" w:rsidRPr="00D645C2">
        <w:rPr>
          <w:rFonts w:ascii="Times New Roman" w:hAnsi="Times New Roman" w:cs="Times New Roman"/>
          <w:b/>
          <w:sz w:val="28"/>
          <w:szCs w:val="28"/>
          <w:lang w:val="uk-UA"/>
        </w:rPr>
        <w:t>Аналіз особливостей історичних етапів взаємодії  суспільства і природи</w:t>
      </w:r>
    </w:p>
    <w:p w:rsidR="0075343E" w:rsidRPr="00D645C2" w:rsidRDefault="0075343E"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Мета</w:t>
      </w:r>
      <w:r w:rsidRPr="00D645C2">
        <w:rPr>
          <w:rFonts w:ascii="Times New Roman" w:hAnsi="Times New Roman" w:cs="Times New Roman"/>
          <w:sz w:val="28"/>
          <w:szCs w:val="28"/>
          <w:lang w:val="uk-UA"/>
        </w:rPr>
        <w:t>:</w:t>
      </w:r>
      <w:r w:rsidR="000F4DCA">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звести у таблицю основні особливості історичних епох з виявленням змін і характеру впливу людини на природу;</w:t>
      </w:r>
    </w:p>
    <w:p w:rsidR="0075343E" w:rsidRPr="00D645C2" w:rsidRDefault="0075343E"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сформувати науковий світогляд, проводити екологічне, природоохоронне виховання</w:t>
      </w:r>
      <w:r w:rsidR="00181B18" w:rsidRPr="00D645C2">
        <w:rPr>
          <w:rFonts w:ascii="Times New Roman" w:hAnsi="Times New Roman" w:cs="Times New Roman"/>
          <w:sz w:val="28"/>
          <w:szCs w:val="28"/>
          <w:lang w:val="uk-UA"/>
        </w:rPr>
        <w:t>;</w:t>
      </w:r>
    </w:p>
    <w:p w:rsidR="00181B18" w:rsidRPr="00D645C2" w:rsidRDefault="00E84413"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розвивати </w:t>
      </w:r>
      <w:r w:rsidR="003D2CA6">
        <w:rPr>
          <w:rFonts w:ascii="Times New Roman" w:hAnsi="Times New Roman" w:cs="Times New Roman"/>
          <w:sz w:val="28"/>
          <w:szCs w:val="28"/>
          <w:lang w:val="uk-UA"/>
        </w:rPr>
        <w:t xml:space="preserve"> </w:t>
      </w:r>
      <w:r>
        <w:rPr>
          <w:rFonts w:ascii="Times New Roman" w:hAnsi="Times New Roman" w:cs="Times New Roman"/>
          <w:sz w:val="28"/>
          <w:szCs w:val="28"/>
          <w:lang w:val="uk-UA"/>
        </w:rPr>
        <w:t>логічне мислення.</w:t>
      </w:r>
    </w:p>
    <w:p w:rsidR="00CA794E" w:rsidRPr="00D645C2" w:rsidRDefault="00CA794E"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Хід роботи</w:t>
      </w:r>
    </w:p>
    <w:p w:rsidR="00CA794E" w:rsidRDefault="00CA794E" w:rsidP="000F4DCA">
      <w:pPr>
        <w:pStyle w:val="a4"/>
        <w:numPr>
          <w:ilvl w:val="0"/>
          <w:numId w:val="4"/>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 За матеріалом підручника, у певній послідовності, охарактеризувати кожну з епох. Виявити вплив людини на природу, знайти зміни перетворення компонентів природи і природних ресурсів.</w:t>
      </w:r>
    </w:p>
    <w:p w:rsidR="00560AE3" w:rsidRPr="00D645C2" w:rsidRDefault="00560AE3" w:rsidP="000F4DCA">
      <w:pPr>
        <w:pStyle w:val="a4"/>
        <w:numPr>
          <w:ilvl w:val="0"/>
          <w:numId w:val="4"/>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суспільства природа має велике соціальне, виробниче, економічне, наукове, оздоровче, виховне і естетичне значення. З природою, це є основа людської історії. Протягом століть людське суспільство пристосувало природу до своїх потреб і цим змінювало її.</w:t>
      </w:r>
    </w:p>
    <w:tbl>
      <w:tblPr>
        <w:tblStyle w:val="a3"/>
        <w:tblW w:w="5000" w:type="pct"/>
        <w:tblLook w:val="04A0" w:firstRow="1" w:lastRow="0" w:firstColumn="1" w:lastColumn="0" w:noHBand="0" w:noVBand="1"/>
      </w:tblPr>
      <w:tblGrid>
        <w:gridCol w:w="858"/>
        <w:gridCol w:w="2518"/>
        <w:gridCol w:w="1524"/>
        <w:gridCol w:w="2039"/>
        <w:gridCol w:w="2631"/>
      </w:tblGrid>
      <w:tr w:rsidR="00BF7F08" w:rsidRPr="000F4DCA" w:rsidTr="009A2E26">
        <w:tc>
          <w:tcPr>
            <w:tcW w:w="503" w:type="pct"/>
          </w:tcPr>
          <w:p w:rsidR="00CC02C0" w:rsidRPr="000F4DCA" w:rsidRDefault="00A10638" w:rsidP="000F4DCA">
            <w:pPr>
              <w:spacing w:line="360" w:lineRule="auto"/>
              <w:ind w:firstLine="709"/>
              <w:jc w:val="both"/>
              <w:rPr>
                <w:rFonts w:ascii="Times New Roman" w:hAnsi="Times New Roman" w:cs="Times New Roman"/>
                <w:b/>
                <w:sz w:val="28"/>
                <w:szCs w:val="28"/>
                <w:lang w:val="uk-UA"/>
              </w:rPr>
            </w:pPr>
            <w:r w:rsidRPr="000F4DCA">
              <w:rPr>
                <w:rFonts w:ascii="Times New Roman" w:hAnsi="Times New Roman" w:cs="Times New Roman"/>
                <w:b/>
                <w:sz w:val="28"/>
                <w:szCs w:val="28"/>
                <w:lang w:val="uk-UA"/>
              </w:rPr>
              <w:t>№п/п</w:t>
            </w:r>
          </w:p>
        </w:tc>
        <w:tc>
          <w:tcPr>
            <w:tcW w:w="1176" w:type="pct"/>
          </w:tcPr>
          <w:p w:rsidR="00CC02C0" w:rsidRPr="000F4DCA" w:rsidRDefault="00A10638" w:rsidP="000F4DCA">
            <w:pPr>
              <w:spacing w:line="360" w:lineRule="auto"/>
              <w:jc w:val="both"/>
              <w:rPr>
                <w:rFonts w:ascii="Times New Roman" w:hAnsi="Times New Roman" w:cs="Times New Roman"/>
                <w:b/>
                <w:sz w:val="28"/>
                <w:szCs w:val="28"/>
                <w:lang w:val="uk-UA"/>
              </w:rPr>
            </w:pPr>
            <w:r w:rsidRPr="000F4DCA">
              <w:rPr>
                <w:rFonts w:ascii="Times New Roman" w:hAnsi="Times New Roman" w:cs="Times New Roman"/>
                <w:b/>
                <w:sz w:val="28"/>
                <w:szCs w:val="28"/>
                <w:lang w:val="uk-UA"/>
              </w:rPr>
              <w:t>Назва історичного етапу</w:t>
            </w:r>
          </w:p>
        </w:tc>
        <w:tc>
          <w:tcPr>
            <w:tcW w:w="853" w:type="pct"/>
          </w:tcPr>
          <w:p w:rsidR="00CC02C0" w:rsidRPr="000F4DCA" w:rsidRDefault="00A10638" w:rsidP="000F4DCA">
            <w:pPr>
              <w:spacing w:line="360" w:lineRule="auto"/>
              <w:jc w:val="both"/>
              <w:rPr>
                <w:rFonts w:ascii="Times New Roman" w:hAnsi="Times New Roman" w:cs="Times New Roman"/>
                <w:b/>
                <w:sz w:val="28"/>
                <w:szCs w:val="28"/>
                <w:lang w:val="uk-UA"/>
              </w:rPr>
            </w:pPr>
            <w:r w:rsidRPr="000F4DCA">
              <w:rPr>
                <w:rFonts w:ascii="Times New Roman" w:hAnsi="Times New Roman" w:cs="Times New Roman"/>
                <w:b/>
                <w:sz w:val="28"/>
                <w:szCs w:val="28"/>
                <w:lang w:val="uk-UA"/>
              </w:rPr>
              <w:t>Його триваліст</w:t>
            </w:r>
            <w:r w:rsidR="009A2E26" w:rsidRPr="000F4DCA">
              <w:rPr>
                <w:rFonts w:ascii="Times New Roman" w:hAnsi="Times New Roman" w:cs="Times New Roman"/>
                <w:b/>
                <w:sz w:val="28"/>
                <w:szCs w:val="28"/>
                <w:lang w:val="uk-UA"/>
              </w:rPr>
              <w:t>ь</w:t>
            </w:r>
          </w:p>
        </w:tc>
        <w:tc>
          <w:tcPr>
            <w:tcW w:w="1241" w:type="pct"/>
          </w:tcPr>
          <w:p w:rsidR="00CC02C0" w:rsidRPr="000F4DCA" w:rsidRDefault="00A10638" w:rsidP="000F4DCA">
            <w:pPr>
              <w:spacing w:line="360" w:lineRule="auto"/>
              <w:jc w:val="both"/>
              <w:rPr>
                <w:rFonts w:ascii="Times New Roman" w:hAnsi="Times New Roman" w:cs="Times New Roman"/>
                <w:b/>
                <w:sz w:val="28"/>
                <w:szCs w:val="28"/>
                <w:lang w:val="uk-UA"/>
              </w:rPr>
            </w:pPr>
            <w:r w:rsidRPr="000F4DCA">
              <w:rPr>
                <w:rFonts w:ascii="Times New Roman" w:hAnsi="Times New Roman" w:cs="Times New Roman"/>
                <w:b/>
                <w:sz w:val="28"/>
                <w:szCs w:val="28"/>
                <w:lang w:val="uk-UA"/>
              </w:rPr>
              <w:t>Масштаби та характер впливу людини на природу</w:t>
            </w:r>
          </w:p>
        </w:tc>
        <w:tc>
          <w:tcPr>
            <w:tcW w:w="1227" w:type="pct"/>
          </w:tcPr>
          <w:p w:rsidR="00CC02C0" w:rsidRPr="000F4DCA" w:rsidRDefault="00A10638" w:rsidP="000F4DCA">
            <w:pPr>
              <w:spacing w:line="360" w:lineRule="auto"/>
              <w:jc w:val="both"/>
              <w:rPr>
                <w:rFonts w:ascii="Times New Roman" w:hAnsi="Times New Roman" w:cs="Times New Roman"/>
                <w:b/>
                <w:sz w:val="28"/>
                <w:szCs w:val="28"/>
                <w:lang w:val="uk-UA"/>
              </w:rPr>
            </w:pPr>
            <w:r w:rsidRPr="000F4DCA">
              <w:rPr>
                <w:rFonts w:ascii="Times New Roman" w:hAnsi="Times New Roman" w:cs="Times New Roman"/>
                <w:b/>
                <w:sz w:val="28"/>
                <w:szCs w:val="28"/>
                <w:lang w:val="uk-UA"/>
              </w:rPr>
              <w:t>Зміни і перетворення компонентів природи і природних процесів</w:t>
            </w:r>
          </w:p>
        </w:tc>
      </w:tr>
      <w:tr w:rsidR="00BF7F08" w:rsidRPr="00D645C2" w:rsidTr="009A2E26">
        <w:tc>
          <w:tcPr>
            <w:tcW w:w="503" w:type="pct"/>
          </w:tcPr>
          <w:p w:rsidR="000F4DCA" w:rsidRDefault="00A10638" w:rsidP="000F4DCA">
            <w:pPr>
              <w:spacing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1</w:t>
            </w:r>
          </w:p>
          <w:p w:rsidR="00CC02C0" w:rsidRPr="000F4DCA" w:rsidRDefault="000F4DCA" w:rsidP="000F4DCA">
            <w:pP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176" w:type="pct"/>
          </w:tcPr>
          <w:p w:rsidR="00CC02C0" w:rsidRPr="00D645C2" w:rsidRDefault="00A10638"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Мисливсько-</w:t>
            </w:r>
            <w:r w:rsidR="000F4DCA">
              <w:rPr>
                <w:rFonts w:ascii="Times New Roman" w:hAnsi="Times New Roman" w:cs="Times New Roman"/>
                <w:sz w:val="28"/>
                <w:szCs w:val="28"/>
                <w:lang w:val="uk-UA"/>
              </w:rPr>
              <w:t xml:space="preserve"> </w:t>
            </w:r>
            <w:proofErr w:type="spellStart"/>
            <w:r w:rsidRPr="00D645C2">
              <w:rPr>
                <w:rFonts w:ascii="Times New Roman" w:hAnsi="Times New Roman" w:cs="Times New Roman"/>
                <w:sz w:val="28"/>
                <w:szCs w:val="28"/>
                <w:lang w:val="uk-UA"/>
              </w:rPr>
              <w:t>збиральницька</w:t>
            </w:r>
            <w:proofErr w:type="spellEnd"/>
            <w:r w:rsidRPr="00D645C2">
              <w:rPr>
                <w:rFonts w:ascii="Times New Roman" w:hAnsi="Times New Roman" w:cs="Times New Roman"/>
                <w:sz w:val="28"/>
                <w:szCs w:val="28"/>
                <w:lang w:val="uk-UA"/>
              </w:rPr>
              <w:t xml:space="preserve"> культура</w:t>
            </w:r>
          </w:p>
        </w:tc>
        <w:tc>
          <w:tcPr>
            <w:tcW w:w="853" w:type="pct"/>
          </w:tcPr>
          <w:p w:rsidR="00CC02C0" w:rsidRPr="00D645C2" w:rsidRDefault="00A10638"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40-15тис. років тому</w:t>
            </w:r>
          </w:p>
        </w:tc>
        <w:tc>
          <w:tcPr>
            <w:tcW w:w="1241" w:type="pct"/>
          </w:tcPr>
          <w:p w:rsidR="00CC02C0" w:rsidRPr="00D645C2" w:rsidRDefault="00EF7E9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Полювання на великих тварин, збирання комах, молюсків, рослинної їжі. 150 тис. років </w:t>
            </w:r>
            <w:r w:rsidRPr="00D645C2">
              <w:rPr>
                <w:rFonts w:ascii="Times New Roman" w:hAnsi="Times New Roman" w:cs="Times New Roman"/>
                <w:sz w:val="28"/>
                <w:szCs w:val="28"/>
                <w:lang w:val="uk-UA"/>
              </w:rPr>
              <w:lastRenderedPageBreak/>
              <w:t>людина навчилася добувати вогонь, забруднювати продуктами життєдіяльності місця свого розселення</w:t>
            </w:r>
          </w:p>
        </w:tc>
        <w:tc>
          <w:tcPr>
            <w:tcW w:w="1227" w:type="pct"/>
          </w:tcPr>
          <w:p w:rsidR="00CC02C0" w:rsidRPr="00D645C2" w:rsidRDefault="00EF7E9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lastRenderedPageBreak/>
              <w:t xml:space="preserve">Первісна людина могла регулювати чисельність  окремих видів тварин, рослин.  Однак взаємостосунки її з природою були </w:t>
            </w:r>
            <w:r w:rsidRPr="00D645C2">
              <w:rPr>
                <w:rFonts w:ascii="Times New Roman" w:hAnsi="Times New Roman" w:cs="Times New Roman"/>
                <w:sz w:val="28"/>
                <w:szCs w:val="28"/>
                <w:lang w:val="uk-UA"/>
              </w:rPr>
              <w:lastRenderedPageBreak/>
              <w:t>гармонійні.</w:t>
            </w:r>
          </w:p>
        </w:tc>
      </w:tr>
      <w:tr w:rsidR="00BF7F08" w:rsidRPr="00D645C2" w:rsidTr="009A2E26">
        <w:tc>
          <w:tcPr>
            <w:tcW w:w="503" w:type="pct"/>
          </w:tcPr>
          <w:p w:rsidR="000F4DCA" w:rsidRDefault="00EF7E9D" w:rsidP="000F4DCA">
            <w:pPr>
              <w:spacing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lastRenderedPageBreak/>
              <w:t>2</w:t>
            </w:r>
          </w:p>
          <w:p w:rsidR="00CC02C0" w:rsidRPr="000F4DCA" w:rsidRDefault="000F4DCA" w:rsidP="000F4DCA">
            <w:pP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176" w:type="pct"/>
          </w:tcPr>
          <w:p w:rsidR="00CC02C0" w:rsidRPr="00D645C2" w:rsidRDefault="00EF7E9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Епоха аграрної культури</w:t>
            </w:r>
          </w:p>
        </w:tc>
        <w:tc>
          <w:tcPr>
            <w:tcW w:w="853" w:type="pct"/>
          </w:tcPr>
          <w:p w:rsidR="00CC02C0" w:rsidRPr="00D645C2" w:rsidRDefault="00EF7E9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Близько 8тис. р</w:t>
            </w:r>
            <w:r w:rsidR="00BF7F08" w:rsidRPr="00D645C2">
              <w:rPr>
                <w:rFonts w:ascii="Times New Roman" w:hAnsi="Times New Roman" w:cs="Times New Roman"/>
                <w:sz w:val="28"/>
                <w:szCs w:val="28"/>
                <w:lang w:val="uk-UA"/>
              </w:rPr>
              <w:t>. тому</w:t>
            </w:r>
          </w:p>
        </w:tc>
        <w:tc>
          <w:tcPr>
            <w:tcW w:w="1241" w:type="pct"/>
          </w:tcPr>
          <w:p w:rsidR="00CC02C0" w:rsidRPr="00D645C2" w:rsidRDefault="009A2E26"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Шкоди завдавало скотарство. Скупчення домашніх тварин на околицях населених пунктів,</w:t>
            </w:r>
            <w:r w:rsidR="00F049C0" w:rsidRPr="00F049C0">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випас на обмежених ділянках призвели до деградації трав’яного покриву</w:t>
            </w:r>
            <w:r w:rsidR="0012013A" w:rsidRPr="00D645C2">
              <w:rPr>
                <w:rFonts w:ascii="Times New Roman" w:hAnsi="Times New Roman" w:cs="Times New Roman"/>
                <w:sz w:val="28"/>
                <w:szCs w:val="28"/>
                <w:lang w:val="uk-UA"/>
              </w:rPr>
              <w:t xml:space="preserve"> і погіршення санітарно-гігієнічних умов, що сприяло поширенню </w:t>
            </w:r>
            <w:r w:rsidR="0012013A" w:rsidRPr="00D645C2">
              <w:rPr>
                <w:rFonts w:ascii="Times New Roman" w:hAnsi="Times New Roman" w:cs="Times New Roman"/>
                <w:sz w:val="28"/>
                <w:szCs w:val="28"/>
                <w:lang w:val="uk-UA"/>
              </w:rPr>
              <w:lastRenderedPageBreak/>
              <w:t>збудників інфекцій.</w:t>
            </w:r>
          </w:p>
        </w:tc>
        <w:tc>
          <w:tcPr>
            <w:tcW w:w="1227" w:type="pct"/>
          </w:tcPr>
          <w:p w:rsidR="009A2E26" w:rsidRPr="00D645C2" w:rsidRDefault="00930FF7" w:rsidP="000F4DC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Приручення тварин, </w:t>
            </w:r>
            <w:r w:rsidR="00A04C90" w:rsidRPr="00D645C2">
              <w:rPr>
                <w:rFonts w:ascii="Times New Roman" w:hAnsi="Times New Roman" w:cs="Times New Roman"/>
                <w:sz w:val="28"/>
                <w:szCs w:val="28"/>
                <w:lang w:val="uk-UA"/>
              </w:rPr>
              <w:t>перехід від мисливства до сільського господарства й осілого способу життя (неолітична революція)</w:t>
            </w:r>
            <w:r w:rsidR="0012013A" w:rsidRPr="00D645C2">
              <w:rPr>
                <w:rFonts w:ascii="Times New Roman" w:hAnsi="Times New Roman" w:cs="Times New Roman"/>
                <w:sz w:val="28"/>
                <w:szCs w:val="28"/>
                <w:lang w:val="uk-UA"/>
              </w:rPr>
              <w:t xml:space="preserve">. Винайдення вітрових і водних двигунів. В епоху середньовіччя стали з’являтися перші законодавчі акти природоохоронного спрямування, які регулювали мисливство, оберігали водно-болотні угіддя, </w:t>
            </w:r>
            <w:r w:rsidR="0012013A" w:rsidRPr="00D645C2">
              <w:rPr>
                <w:rFonts w:ascii="Times New Roman" w:hAnsi="Times New Roman" w:cs="Times New Roman"/>
                <w:sz w:val="28"/>
                <w:szCs w:val="28"/>
                <w:lang w:val="uk-UA"/>
              </w:rPr>
              <w:lastRenderedPageBreak/>
              <w:t xml:space="preserve">озера, ліси. </w:t>
            </w:r>
            <w:proofErr w:type="spellStart"/>
            <w:r w:rsidR="0012013A" w:rsidRPr="00D645C2">
              <w:rPr>
                <w:rFonts w:ascii="Times New Roman" w:hAnsi="Times New Roman" w:cs="Times New Roman"/>
                <w:sz w:val="28"/>
                <w:szCs w:val="28"/>
                <w:lang w:val="uk-UA"/>
              </w:rPr>
              <w:t>Природодослідження</w:t>
            </w:r>
            <w:proofErr w:type="spellEnd"/>
            <w:r w:rsidR="0012013A" w:rsidRPr="00D645C2">
              <w:rPr>
                <w:rFonts w:ascii="Times New Roman" w:hAnsi="Times New Roman" w:cs="Times New Roman"/>
                <w:sz w:val="28"/>
                <w:szCs w:val="28"/>
                <w:lang w:val="uk-UA"/>
              </w:rPr>
              <w:t xml:space="preserve"> перебувало під контролем релігійних догм.</w:t>
            </w:r>
          </w:p>
          <w:p w:rsidR="00CC02C0" w:rsidRPr="00D645C2" w:rsidRDefault="00CC02C0" w:rsidP="000F4DCA">
            <w:pPr>
              <w:spacing w:line="360" w:lineRule="auto"/>
              <w:ind w:firstLine="709"/>
              <w:jc w:val="both"/>
              <w:rPr>
                <w:rFonts w:ascii="Times New Roman" w:hAnsi="Times New Roman" w:cs="Times New Roman"/>
                <w:sz w:val="28"/>
                <w:szCs w:val="28"/>
                <w:lang w:val="uk-UA"/>
              </w:rPr>
            </w:pPr>
          </w:p>
        </w:tc>
      </w:tr>
      <w:tr w:rsidR="00BF7F08" w:rsidRPr="00D645C2" w:rsidTr="009A2E26">
        <w:tc>
          <w:tcPr>
            <w:tcW w:w="503" w:type="pct"/>
          </w:tcPr>
          <w:p w:rsidR="000F4DCA" w:rsidRDefault="000F4DCA" w:rsidP="000F4DCA">
            <w:pPr>
              <w:spacing w:line="360" w:lineRule="auto"/>
              <w:ind w:firstLine="709"/>
              <w:jc w:val="both"/>
              <w:rPr>
                <w:rFonts w:ascii="Times New Roman" w:hAnsi="Times New Roman" w:cs="Times New Roman"/>
                <w:sz w:val="28"/>
                <w:szCs w:val="28"/>
                <w:lang w:val="uk-UA"/>
              </w:rPr>
            </w:pPr>
          </w:p>
          <w:p w:rsidR="00CC02C0" w:rsidRPr="000F4DCA" w:rsidRDefault="000F4DCA" w:rsidP="000F4DCA">
            <w:pP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1176" w:type="pct"/>
          </w:tcPr>
          <w:p w:rsidR="00CC02C0" w:rsidRPr="00D645C2" w:rsidRDefault="00BF7F08"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Епоха індустріального суспільства</w:t>
            </w:r>
          </w:p>
        </w:tc>
        <w:tc>
          <w:tcPr>
            <w:tcW w:w="853" w:type="pct"/>
          </w:tcPr>
          <w:p w:rsidR="00CC02C0" w:rsidRPr="00D645C2" w:rsidRDefault="00BF7F08"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Друга половина</w:t>
            </w:r>
            <w:r w:rsidR="00F049C0">
              <w:rPr>
                <w:rFonts w:ascii="Times New Roman" w:hAnsi="Times New Roman" w:cs="Times New Roman"/>
                <w:sz w:val="28"/>
                <w:szCs w:val="28"/>
                <w:lang w:val="en-US"/>
              </w:rPr>
              <w:t xml:space="preserve"> </w:t>
            </w:r>
            <w:r w:rsidRPr="00D645C2">
              <w:rPr>
                <w:rFonts w:ascii="Times New Roman" w:hAnsi="Times New Roman" w:cs="Times New Roman"/>
                <w:sz w:val="28"/>
                <w:szCs w:val="28"/>
                <w:lang w:val="uk-UA"/>
              </w:rPr>
              <w:t>Х</w:t>
            </w:r>
            <w:r w:rsidRPr="00D645C2">
              <w:rPr>
                <w:rFonts w:ascii="Times New Roman" w:hAnsi="Times New Roman" w:cs="Times New Roman"/>
                <w:sz w:val="28"/>
                <w:szCs w:val="28"/>
                <w:lang w:val="en-US"/>
              </w:rPr>
              <w:t>V</w:t>
            </w:r>
            <w:r w:rsidRPr="00D645C2">
              <w:rPr>
                <w:rFonts w:ascii="Times New Roman" w:hAnsi="Times New Roman" w:cs="Times New Roman"/>
                <w:sz w:val="28"/>
                <w:szCs w:val="28"/>
                <w:lang w:val="uk-UA"/>
              </w:rPr>
              <w:t>ІІІ ст..</w:t>
            </w:r>
          </w:p>
        </w:tc>
        <w:tc>
          <w:tcPr>
            <w:tcW w:w="1241" w:type="pct"/>
          </w:tcPr>
          <w:p w:rsidR="00B525FD" w:rsidRPr="00D645C2" w:rsidRDefault="00BF7F08"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Зародження машинного виробництва, видобування корисних копалин (вугілля, залізна руда,</w:t>
            </w:r>
            <w:r w:rsidR="00F049C0" w:rsidRPr="00F049C0">
              <w:rPr>
                <w:rFonts w:ascii="Times New Roman" w:hAnsi="Times New Roman" w:cs="Times New Roman"/>
                <w:sz w:val="28"/>
                <w:szCs w:val="28"/>
              </w:rPr>
              <w:t xml:space="preserve"> </w:t>
            </w:r>
            <w:r w:rsidRPr="00D645C2">
              <w:rPr>
                <w:rFonts w:ascii="Times New Roman" w:hAnsi="Times New Roman" w:cs="Times New Roman"/>
                <w:sz w:val="28"/>
                <w:szCs w:val="28"/>
                <w:lang w:val="uk-UA"/>
              </w:rPr>
              <w:t>нафта, газ, кольорові метали</w:t>
            </w:r>
            <w:r w:rsidR="00DE0D10" w:rsidRPr="00D645C2">
              <w:rPr>
                <w:rFonts w:ascii="Times New Roman" w:hAnsi="Times New Roman" w:cs="Times New Roman"/>
                <w:sz w:val="28"/>
                <w:szCs w:val="28"/>
                <w:lang w:val="uk-UA"/>
              </w:rPr>
              <w:t>). З забрудненням середовища з’являються нові інфекційні захворювання нервової системи, серцево-судинних, онкологічних</w:t>
            </w:r>
          </w:p>
          <w:p w:rsidR="00CC02C0" w:rsidRPr="00D645C2" w:rsidRDefault="00B525FD" w:rsidP="000F4DCA">
            <w:pPr>
              <w:spacing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 Через вживання </w:t>
            </w:r>
            <w:r w:rsidRPr="00D645C2">
              <w:rPr>
                <w:rFonts w:ascii="Times New Roman" w:hAnsi="Times New Roman" w:cs="Times New Roman"/>
                <w:sz w:val="28"/>
                <w:szCs w:val="28"/>
                <w:lang w:val="uk-UA"/>
              </w:rPr>
              <w:lastRenderedPageBreak/>
              <w:t>м’ясної їжі погіршилася робота системи кровообігу</w:t>
            </w:r>
          </w:p>
        </w:tc>
        <w:tc>
          <w:tcPr>
            <w:tcW w:w="1227" w:type="pct"/>
          </w:tcPr>
          <w:p w:rsidR="00B525FD" w:rsidRPr="00D645C2" w:rsidRDefault="00DE0D10"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lastRenderedPageBreak/>
              <w:t>Накопичилася значна кількість даних про вплив людини на природу і природи на людину. Винайдені противірусні і антибактеріальні препарати.</w:t>
            </w: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B525FD" w:rsidRPr="00D645C2" w:rsidRDefault="00B525FD" w:rsidP="000F4DCA">
            <w:pPr>
              <w:spacing w:line="360" w:lineRule="auto"/>
              <w:ind w:firstLine="709"/>
              <w:jc w:val="both"/>
              <w:rPr>
                <w:rFonts w:ascii="Times New Roman" w:hAnsi="Times New Roman" w:cs="Times New Roman"/>
                <w:sz w:val="28"/>
                <w:szCs w:val="28"/>
                <w:lang w:val="uk-UA"/>
              </w:rPr>
            </w:pPr>
          </w:p>
          <w:p w:rsidR="00CC02C0" w:rsidRPr="00D645C2" w:rsidRDefault="00B525FD" w:rsidP="00E304DD">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Середовище проживання </w:t>
            </w:r>
            <w:r w:rsidRPr="00D645C2">
              <w:rPr>
                <w:rFonts w:ascii="Times New Roman" w:hAnsi="Times New Roman" w:cs="Times New Roman"/>
                <w:sz w:val="28"/>
                <w:szCs w:val="28"/>
                <w:lang w:val="uk-UA"/>
              </w:rPr>
              <w:lastRenderedPageBreak/>
              <w:t>людини стало більш забрудненим, нездоровим, небезпечним.</w:t>
            </w:r>
          </w:p>
        </w:tc>
      </w:tr>
      <w:tr w:rsidR="00BF7F08" w:rsidRPr="00615B41" w:rsidTr="009A2E26">
        <w:tc>
          <w:tcPr>
            <w:tcW w:w="503" w:type="pct"/>
          </w:tcPr>
          <w:p w:rsidR="00CC02C0" w:rsidRPr="00D645C2" w:rsidRDefault="00B525FD" w:rsidP="000F4DCA">
            <w:pPr>
              <w:spacing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lastRenderedPageBreak/>
              <w:t>4</w:t>
            </w:r>
            <w:r w:rsidR="000F4DCA">
              <w:rPr>
                <w:rFonts w:ascii="Times New Roman" w:hAnsi="Times New Roman" w:cs="Times New Roman"/>
                <w:sz w:val="28"/>
                <w:szCs w:val="28"/>
                <w:lang w:val="uk-UA"/>
              </w:rPr>
              <w:t>4.</w:t>
            </w:r>
          </w:p>
        </w:tc>
        <w:tc>
          <w:tcPr>
            <w:tcW w:w="1176" w:type="pct"/>
          </w:tcPr>
          <w:p w:rsidR="00CC02C0" w:rsidRPr="00D645C2" w:rsidRDefault="00B525F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Епоха постіндустріального суспільства</w:t>
            </w:r>
          </w:p>
        </w:tc>
        <w:tc>
          <w:tcPr>
            <w:tcW w:w="853" w:type="pct"/>
          </w:tcPr>
          <w:p w:rsidR="00CC02C0" w:rsidRPr="00D645C2" w:rsidRDefault="00B525F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З другої половини ХХ ст..</w:t>
            </w:r>
          </w:p>
        </w:tc>
        <w:tc>
          <w:tcPr>
            <w:tcW w:w="1241" w:type="pct"/>
          </w:tcPr>
          <w:p w:rsidR="00CC02C0" w:rsidRPr="00D645C2" w:rsidRDefault="00DE3CDB"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З’явилась категорія людей етична, правова. Моральна. Людина повинна відповідати перед наступним поколінням за співіснування з природою; етичне ставлення до всього живого; ненасильницьке гуманне ставлення до природи.</w:t>
            </w:r>
          </w:p>
        </w:tc>
        <w:tc>
          <w:tcPr>
            <w:tcW w:w="1227" w:type="pct"/>
          </w:tcPr>
          <w:p w:rsidR="00CC02C0" w:rsidRPr="00D645C2" w:rsidRDefault="00B525FD" w:rsidP="000F4DCA">
            <w:pPr>
              <w:spacing w:line="360" w:lineRule="auto"/>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Це сучасна епоха ядерна, космічна, електронна. Це етап переходу до космічної цивілізації, домінування знань, інформації і переходу до гармонізації суспільства і природи.</w:t>
            </w:r>
            <w:r w:rsidR="00413C5C">
              <w:rPr>
                <w:rFonts w:ascii="Times New Roman" w:hAnsi="Times New Roman" w:cs="Times New Roman"/>
                <w:sz w:val="28"/>
                <w:szCs w:val="28"/>
                <w:lang w:val="uk-UA"/>
              </w:rPr>
              <w:t xml:space="preserve"> Водні, повітряні ресурси потрапляють у відходи через неефективні технології виробництва. На планеті не залишилось неосвоєних і незаселених земель. Порушення природних законів і деградації </w:t>
            </w:r>
            <w:r w:rsidR="00413C5C">
              <w:rPr>
                <w:rFonts w:ascii="Times New Roman" w:hAnsi="Times New Roman" w:cs="Times New Roman"/>
                <w:sz w:val="28"/>
                <w:szCs w:val="28"/>
                <w:lang w:val="uk-UA"/>
              </w:rPr>
              <w:lastRenderedPageBreak/>
              <w:t xml:space="preserve">природи,, привели до глобальних змін клімату на планеті. і активізації природних стійких процесів. </w:t>
            </w:r>
          </w:p>
        </w:tc>
      </w:tr>
    </w:tbl>
    <w:p w:rsidR="00560AE3" w:rsidRDefault="00560AE3" w:rsidP="000F4DCA">
      <w:pPr>
        <w:spacing w:after="0" w:line="360" w:lineRule="auto"/>
        <w:ind w:firstLine="709"/>
        <w:jc w:val="both"/>
        <w:rPr>
          <w:rFonts w:ascii="Times New Roman" w:hAnsi="Times New Roman" w:cs="Times New Roman"/>
          <w:b/>
          <w:sz w:val="28"/>
          <w:szCs w:val="28"/>
          <w:lang w:val="uk-UA"/>
        </w:rPr>
      </w:pPr>
    </w:p>
    <w:p w:rsidR="000F4DCA" w:rsidRDefault="00DE3CDB"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Висновок.</w:t>
      </w:r>
      <w:r w:rsidRPr="00D645C2">
        <w:rPr>
          <w:rFonts w:ascii="Times New Roman" w:hAnsi="Times New Roman" w:cs="Times New Roman"/>
          <w:sz w:val="28"/>
          <w:szCs w:val="28"/>
          <w:lang w:val="uk-UA"/>
        </w:rPr>
        <w:t xml:space="preserve"> </w:t>
      </w:r>
      <w:r w:rsidR="00B37F05">
        <w:rPr>
          <w:rFonts w:ascii="Times New Roman" w:hAnsi="Times New Roman" w:cs="Times New Roman"/>
          <w:sz w:val="28"/>
          <w:szCs w:val="28"/>
          <w:lang w:val="uk-UA"/>
        </w:rPr>
        <w:t xml:space="preserve"> </w:t>
      </w:r>
    </w:p>
    <w:p w:rsidR="00584908" w:rsidRDefault="00B37F05"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Який  історичний ета</w:t>
      </w:r>
      <w:r w:rsidR="00C40995">
        <w:rPr>
          <w:rFonts w:ascii="Times New Roman" w:hAnsi="Times New Roman" w:cs="Times New Roman"/>
          <w:sz w:val="28"/>
          <w:szCs w:val="28"/>
          <w:lang w:val="uk-UA"/>
        </w:rPr>
        <w:t>п</w:t>
      </w:r>
      <w:r>
        <w:rPr>
          <w:rFonts w:ascii="Times New Roman" w:hAnsi="Times New Roman" w:cs="Times New Roman"/>
          <w:sz w:val="28"/>
          <w:szCs w:val="28"/>
          <w:lang w:val="uk-UA"/>
        </w:rPr>
        <w:t xml:space="preserve"> відзначився зн</w:t>
      </w:r>
      <w:r w:rsidR="00C40995">
        <w:rPr>
          <w:rFonts w:ascii="Times New Roman" w:hAnsi="Times New Roman" w:cs="Times New Roman"/>
          <w:sz w:val="28"/>
          <w:szCs w:val="28"/>
          <w:lang w:val="uk-UA"/>
        </w:rPr>
        <w:t>ачним впливом людини на природу?</w:t>
      </w:r>
    </w:p>
    <w:p w:rsidR="00E84413" w:rsidRDefault="00C40995" w:rsidP="000F4DCA">
      <w:pPr>
        <w:pStyle w:val="a4"/>
        <w:numPr>
          <w:ilvl w:val="0"/>
          <w:numId w:val="24"/>
        </w:numPr>
        <w:spacing w:after="0" w:line="360" w:lineRule="auto"/>
        <w:ind w:left="0" w:firstLine="709"/>
        <w:jc w:val="both"/>
        <w:rPr>
          <w:rFonts w:ascii="Times New Roman" w:hAnsi="Times New Roman" w:cs="Times New Roman"/>
          <w:sz w:val="28"/>
          <w:szCs w:val="28"/>
          <w:lang w:val="uk-UA"/>
        </w:rPr>
      </w:pPr>
      <w:r w:rsidRPr="00560AE3">
        <w:rPr>
          <w:rFonts w:ascii="Times New Roman" w:hAnsi="Times New Roman" w:cs="Times New Roman"/>
          <w:sz w:val="28"/>
          <w:szCs w:val="28"/>
          <w:lang w:val="uk-UA"/>
        </w:rPr>
        <w:t xml:space="preserve">Порівняти два етапи </w:t>
      </w:r>
      <w:r w:rsidR="00560AE3" w:rsidRPr="00560AE3">
        <w:rPr>
          <w:rFonts w:ascii="Times New Roman" w:hAnsi="Times New Roman" w:cs="Times New Roman"/>
          <w:sz w:val="28"/>
          <w:szCs w:val="28"/>
          <w:lang w:val="uk-UA"/>
        </w:rPr>
        <w:t xml:space="preserve">розвитку Землі: </w:t>
      </w:r>
    </w:p>
    <w:p w:rsidR="00C40995" w:rsidRPr="00560AE3" w:rsidRDefault="00413C5C"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 етап.</w:t>
      </w:r>
      <w:r w:rsidR="00560AE3" w:rsidRPr="00560AE3">
        <w:rPr>
          <w:rFonts w:ascii="Times New Roman" w:hAnsi="Times New Roman" w:cs="Times New Roman"/>
          <w:sz w:val="28"/>
          <w:szCs w:val="28"/>
          <w:lang w:val="uk-UA"/>
        </w:rPr>
        <w:t xml:space="preserve"> </w:t>
      </w:r>
      <w:r>
        <w:rPr>
          <w:rFonts w:ascii="Times New Roman" w:hAnsi="Times New Roman" w:cs="Times New Roman"/>
          <w:sz w:val="28"/>
          <w:szCs w:val="28"/>
          <w:lang w:val="uk-UA"/>
        </w:rPr>
        <w:t>Д</w:t>
      </w:r>
      <w:r w:rsidR="00560AE3" w:rsidRPr="00560AE3">
        <w:rPr>
          <w:rFonts w:ascii="Times New Roman" w:hAnsi="Times New Roman" w:cs="Times New Roman"/>
          <w:sz w:val="28"/>
          <w:szCs w:val="28"/>
          <w:lang w:val="uk-UA"/>
        </w:rPr>
        <w:t>о появи людини в природі;</w:t>
      </w:r>
    </w:p>
    <w:p w:rsidR="00560AE3" w:rsidRDefault="00413C5C"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ІІ етап</w:t>
      </w:r>
      <w:r w:rsidR="00E8441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560AE3">
        <w:rPr>
          <w:rFonts w:ascii="Times New Roman" w:hAnsi="Times New Roman" w:cs="Times New Roman"/>
          <w:sz w:val="28"/>
          <w:szCs w:val="28"/>
          <w:lang w:val="uk-UA"/>
        </w:rPr>
        <w:t xml:space="preserve"> </w:t>
      </w:r>
      <w:r>
        <w:rPr>
          <w:rFonts w:ascii="Times New Roman" w:hAnsi="Times New Roman" w:cs="Times New Roman"/>
          <w:sz w:val="28"/>
          <w:szCs w:val="28"/>
          <w:lang w:val="uk-UA"/>
        </w:rPr>
        <w:t>П</w:t>
      </w:r>
      <w:r w:rsidR="00560AE3">
        <w:rPr>
          <w:rFonts w:ascii="Times New Roman" w:hAnsi="Times New Roman" w:cs="Times New Roman"/>
          <w:sz w:val="28"/>
          <w:szCs w:val="28"/>
          <w:lang w:val="uk-UA"/>
        </w:rPr>
        <w:t>рирода в житті суспільства.</w:t>
      </w:r>
    </w:p>
    <w:p w:rsidR="00D703B1" w:rsidRPr="00C40995" w:rsidRDefault="00D703B1" w:rsidP="000F4DCA">
      <w:pPr>
        <w:pStyle w:val="a4"/>
        <w:spacing w:after="0" w:line="360" w:lineRule="auto"/>
        <w:ind w:left="0" w:firstLine="709"/>
        <w:jc w:val="both"/>
        <w:rPr>
          <w:rFonts w:ascii="Times New Roman" w:hAnsi="Times New Roman" w:cs="Times New Roman"/>
          <w:sz w:val="28"/>
          <w:szCs w:val="28"/>
          <w:lang w:val="uk-UA"/>
        </w:rPr>
      </w:pPr>
    </w:p>
    <w:p w:rsidR="000F4DCA" w:rsidRDefault="00E84413" w:rsidP="000F4DCA">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0F4DCA" w:rsidRDefault="000F4DCA">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584908" w:rsidRPr="00D645C2" w:rsidRDefault="00584908"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lastRenderedPageBreak/>
        <w:t>Практична робота №2.</w:t>
      </w:r>
    </w:p>
    <w:p w:rsidR="00584908" w:rsidRPr="00D645C2" w:rsidRDefault="009E5FAB"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Тема</w:t>
      </w:r>
      <w:r w:rsidR="00584908" w:rsidRPr="00D645C2">
        <w:rPr>
          <w:rFonts w:ascii="Times New Roman" w:hAnsi="Times New Roman" w:cs="Times New Roman"/>
          <w:b/>
          <w:sz w:val="28"/>
          <w:szCs w:val="28"/>
          <w:lang w:val="uk-UA"/>
        </w:rPr>
        <w:t xml:space="preserve"> «Порівняння обсягів і структури забруднення міст України»</w:t>
      </w:r>
    </w:p>
    <w:p w:rsidR="00181B18" w:rsidRPr="007B3FA5" w:rsidRDefault="00584908"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Мета</w:t>
      </w:r>
      <w:r w:rsidRPr="00D645C2">
        <w:rPr>
          <w:rFonts w:ascii="Times New Roman" w:hAnsi="Times New Roman" w:cs="Times New Roman"/>
          <w:sz w:val="28"/>
          <w:szCs w:val="28"/>
          <w:lang w:val="uk-UA"/>
        </w:rPr>
        <w:t>.</w:t>
      </w:r>
      <w:r w:rsidR="00852715" w:rsidRPr="00D645C2">
        <w:rPr>
          <w:rFonts w:ascii="Times New Roman" w:hAnsi="Times New Roman" w:cs="Times New Roman"/>
          <w:sz w:val="28"/>
          <w:szCs w:val="28"/>
          <w:lang w:val="uk-UA"/>
        </w:rPr>
        <w:t xml:space="preserve"> За допомогою ста</w:t>
      </w:r>
      <w:r w:rsidR="000415BA" w:rsidRPr="00D645C2">
        <w:rPr>
          <w:rFonts w:ascii="Times New Roman" w:hAnsi="Times New Roman" w:cs="Times New Roman"/>
          <w:sz w:val="28"/>
          <w:szCs w:val="28"/>
          <w:lang w:val="uk-UA"/>
        </w:rPr>
        <w:t xml:space="preserve">тистичних довідників, інтернет  </w:t>
      </w:r>
      <w:r w:rsidR="00852715" w:rsidRPr="00D645C2">
        <w:rPr>
          <w:rFonts w:ascii="Times New Roman" w:hAnsi="Times New Roman" w:cs="Times New Roman"/>
          <w:sz w:val="28"/>
          <w:szCs w:val="28"/>
          <w:lang w:val="uk-UA"/>
        </w:rPr>
        <w:t xml:space="preserve">визначити обсяги і структуру забруднення міст України зі складною екологічною ситуацією </w:t>
      </w:r>
      <w:r w:rsidR="006D1A76">
        <w:rPr>
          <w:rFonts w:ascii="Times New Roman" w:hAnsi="Times New Roman" w:cs="Times New Roman"/>
          <w:sz w:val="28"/>
          <w:szCs w:val="28"/>
          <w:lang w:val="uk-UA"/>
        </w:rPr>
        <w:t xml:space="preserve"> і зроби</w:t>
      </w:r>
      <w:r w:rsidR="0085549B">
        <w:rPr>
          <w:rFonts w:ascii="Times New Roman" w:hAnsi="Times New Roman" w:cs="Times New Roman"/>
          <w:sz w:val="28"/>
          <w:szCs w:val="28"/>
          <w:lang w:val="uk-UA"/>
        </w:rPr>
        <w:t>ти</w:t>
      </w:r>
      <w:r w:rsidR="00C06CFC" w:rsidRPr="00D645C2">
        <w:rPr>
          <w:rFonts w:ascii="Times New Roman" w:hAnsi="Times New Roman" w:cs="Times New Roman"/>
          <w:sz w:val="28"/>
          <w:szCs w:val="28"/>
          <w:lang w:val="uk-UA"/>
        </w:rPr>
        <w:t xml:space="preserve"> порівняння з рівнем  забруднення  нашого міста</w:t>
      </w:r>
      <w:r w:rsidR="00930FF7">
        <w:rPr>
          <w:rFonts w:ascii="Times New Roman" w:hAnsi="Times New Roman" w:cs="Times New Roman"/>
          <w:sz w:val="28"/>
          <w:szCs w:val="28"/>
          <w:lang w:val="uk-UA"/>
        </w:rPr>
        <w:t xml:space="preserve"> Ніжина. </w:t>
      </w:r>
      <w:r w:rsidR="007B3FA5">
        <w:rPr>
          <w:rFonts w:ascii="Times New Roman" w:hAnsi="Times New Roman" w:cs="Times New Roman"/>
          <w:sz w:val="28"/>
          <w:szCs w:val="28"/>
          <w:lang w:val="uk-UA"/>
        </w:rPr>
        <w:t>Отримати практичні навички порівняння обсягів і забруднення міст України.</w:t>
      </w:r>
    </w:p>
    <w:p w:rsidR="00181B18" w:rsidRPr="00D645C2" w:rsidRDefault="00181B18"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Хід роботи</w:t>
      </w:r>
    </w:p>
    <w:p w:rsidR="00DE3CDB" w:rsidRDefault="009E5FAB"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І.</w:t>
      </w:r>
      <w:r w:rsidR="00F049C0" w:rsidRPr="00F049C0">
        <w:rPr>
          <w:rFonts w:ascii="Times New Roman" w:hAnsi="Times New Roman" w:cs="Times New Roman"/>
          <w:sz w:val="28"/>
          <w:szCs w:val="28"/>
        </w:rPr>
        <w:t xml:space="preserve"> </w:t>
      </w:r>
      <w:r w:rsidR="0075343E" w:rsidRPr="00D645C2">
        <w:rPr>
          <w:rFonts w:ascii="Times New Roman" w:hAnsi="Times New Roman" w:cs="Times New Roman"/>
          <w:sz w:val="28"/>
          <w:szCs w:val="28"/>
          <w:lang w:val="uk-UA"/>
        </w:rPr>
        <w:t>Для проведення практичної роботи обрали чотири найбільші міста Укр</w:t>
      </w:r>
      <w:r w:rsidR="00181B18" w:rsidRPr="00D645C2">
        <w:rPr>
          <w:rFonts w:ascii="Times New Roman" w:hAnsi="Times New Roman" w:cs="Times New Roman"/>
          <w:sz w:val="28"/>
          <w:szCs w:val="28"/>
          <w:lang w:val="uk-UA"/>
        </w:rPr>
        <w:t xml:space="preserve">аїни: </w:t>
      </w:r>
      <w:r w:rsidR="0075343E" w:rsidRPr="00D645C2">
        <w:rPr>
          <w:rFonts w:ascii="Times New Roman" w:hAnsi="Times New Roman" w:cs="Times New Roman"/>
          <w:sz w:val="28"/>
          <w:szCs w:val="28"/>
          <w:lang w:val="uk-UA"/>
        </w:rPr>
        <w:t>це Київ, Львів, Дніпро,</w:t>
      </w:r>
      <w:r w:rsidR="00CA794E" w:rsidRPr="00D645C2">
        <w:rPr>
          <w:rFonts w:ascii="Times New Roman" w:hAnsi="Times New Roman" w:cs="Times New Roman"/>
          <w:sz w:val="28"/>
          <w:szCs w:val="28"/>
          <w:lang w:val="uk-UA"/>
        </w:rPr>
        <w:t xml:space="preserve"> Одеса. За самостійним матеріалом порівняти обсяг забруднення  міст України.</w:t>
      </w:r>
    </w:p>
    <w:p w:rsidR="00430B6F" w:rsidRDefault="007B3FA5"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Ознайомтеся з теоретичним матеріалом і визначте рівень забруднення </w:t>
      </w:r>
      <w:r w:rsidR="000F4DCA">
        <w:rPr>
          <w:rFonts w:ascii="Times New Roman" w:hAnsi="Times New Roman" w:cs="Times New Roman"/>
          <w:sz w:val="28"/>
          <w:szCs w:val="28"/>
          <w:lang w:val="uk-UA"/>
        </w:rPr>
        <w:t>ґрунтів</w:t>
      </w:r>
      <w:r w:rsidR="001D7E7E">
        <w:rPr>
          <w:rFonts w:ascii="Times New Roman" w:hAnsi="Times New Roman" w:cs="Times New Roman"/>
          <w:sz w:val="28"/>
          <w:szCs w:val="28"/>
          <w:lang w:val="uk-UA"/>
        </w:rPr>
        <w:t xml:space="preserve"> та повітря вказаних </w:t>
      </w:r>
      <w:r>
        <w:rPr>
          <w:rFonts w:ascii="Times New Roman" w:hAnsi="Times New Roman" w:cs="Times New Roman"/>
          <w:sz w:val="28"/>
          <w:szCs w:val="28"/>
          <w:lang w:val="uk-UA"/>
        </w:rPr>
        <w:t>міст України.</w:t>
      </w:r>
    </w:p>
    <w:p w:rsidR="007B3FA5" w:rsidRDefault="001D7E7E"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Опишіть екологічні проблеми міста Чернігова та міста Ніжина.</w:t>
      </w:r>
    </w:p>
    <w:p w:rsidR="00CA794E" w:rsidRPr="00D645C2" w:rsidRDefault="00CA794E"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sz w:val="28"/>
          <w:szCs w:val="28"/>
          <w:lang w:val="uk-UA"/>
        </w:rPr>
        <w:t>1</w:t>
      </w:r>
      <w:r w:rsidRPr="00D645C2">
        <w:rPr>
          <w:rFonts w:ascii="Times New Roman" w:hAnsi="Times New Roman" w:cs="Times New Roman"/>
          <w:b/>
          <w:sz w:val="28"/>
          <w:szCs w:val="28"/>
          <w:lang w:val="uk-UA"/>
        </w:rPr>
        <w:t>. Біотичний потенціал природного середовища.</w:t>
      </w:r>
    </w:p>
    <w:p w:rsidR="00E11EB0" w:rsidRDefault="00E11EB0" w:rsidP="000F4DCA">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800539" cy="4094329"/>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8" cstate="print">
                      <a:extLst>
                        <a:ext uri="{28A0092B-C50C-407E-A947-70E740481C1C}">
                          <a14:useLocalDpi xmlns:a14="http://schemas.microsoft.com/office/drawing/2010/main" val="0"/>
                        </a:ext>
                      </a:extLst>
                    </a:blip>
                    <a:srcRect l="3799" r="3672"/>
                    <a:stretch/>
                  </pic:blipFill>
                  <pic:spPr bwMode="auto">
                    <a:xfrm>
                      <a:off x="0" y="0"/>
                      <a:ext cx="5855385" cy="4133043"/>
                    </a:xfrm>
                    <a:prstGeom prst="rect">
                      <a:avLst/>
                    </a:prstGeom>
                    <a:ln>
                      <a:noFill/>
                    </a:ln>
                    <a:extLst>
                      <a:ext uri="{53640926-AAD7-44D8-BBD7-CCE9431645EC}">
                        <a14:shadowObscured xmlns:a14="http://schemas.microsoft.com/office/drawing/2010/main"/>
                      </a:ext>
                    </a:extLst>
                  </pic:spPr>
                </pic:pic>
              </a:graphicData>
            </a:graphic>
          </wp:inline>
        </w:drawing>
      </w:r>
    </w:p>
    <w:p w:rsidR="00CA794E" w:rsidRDefault="00CA794E"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У досліджуваних містах України перевищена норма кількості</w:t>
      </w:r>
      <w:r w:rsidR="004544A9" w:rsidRPr="00D645C2">
        <w:rPr>
          <w:rFonts w:ascii="Times New Roman" w:hAnsi="Times New Roman" w:cs="Times New Roman"/>
          <w:sz w:val="28"/>
          <w:szCs w:val="28"/>
          <w:lang w:val="uk-UA"/>
        </w:rPr>
        <w:t xml:space="preserve"> хімічних елементів у </w:t>
      </w:r>
      <w:r w:rsidR="000F4DCA" w:rsidRPr="00D645C2">
        <w:rPr>
          <w:rFonts w:ascii="Times New Roman" w:hAnsi="Times New Roman" w:cs="Times New Roman"/>
          <w:sz w:val="28"/>
          <w:szCs w:val="28"/>
          <w:lang w:val="uk-UA"/>
        </w:rPr>
        <w:t>ґрунтах</w:t>
      </w:r>
      <w:r w:rsidR="004544A9" w:rsidRPr="00D645C2">
        <w:rPr>
          <w:rFonts w:ascii="Times New Roman" w:hAnsi="Times New Roman" w:cs="Times New Roman"/>
          <w:sz w:val="28"/>
          <w:szCs w:val="28"/>
          <w:lang w:val="uk-UA"/>
        </w:rPr>
        <w:t xml:space="preserve">. У Києві дуже високий рівень забрудненості </w:t>
      </w:r>
      <w:r w:rsidR="000F4DCA" w:rsidRPr="00D645C2">
        <w:rPr>
          <w:rFonts w:ascii="Times New Roman" w:hAnsi="Times New Roman" w:cs="Times New Roman"/>
          <w:sz w:val="28"/>
          <w:szCs w:val="28"/>
          <w:lang w:val="uk-UA"/>
        </w:rPr>
        <w:t>ґрунтів</w:t>
      </w:r>
      <w:r w:rsidR="004544A9" w:rsidRPr="00D645C2">
        <w:rPr>
          <w:rFonts w:ascii="Times New Roman" w:hAnsi="Times New Roman" w:cs="Times New Roman"/>
          <w:sz w:val="28"/>
          <w:szCs w:val="28"/>
          <w:lang w:val="uk-UA"/>
        </w:rPr>
        <w:t xml:space="preserve">: 15 ГДК. У Дніпрі –становить 17ГДК, у Львові – 10ГДК, найнижчий у Одесі- </w:t>
      </w:r>
      <w:r w:rsidR="004544A9" w:rsidRPr="00D645C2">
        <w:rPr>
          <w:rFonts w:ascii="Times New Roman" w:hAnsi="Times New Roman" w:cs="Times New Roman"/>
          <w:sz w:val="28"/>
          <w:szCs w:val="28"/>
          <w:lang w:val="uk-UA"/>
        </w:rPr>
        <w:lastRenderedPageBreak/>
        <w:t xml:space="preserve">5ГДК. </w:t>
      </w:r>
      <w:r w:rsidR="003759EA" w:rsidRPr="00D645C2">
        <w:rPr>
          <w:rFonts w:ascii="Times New Roman" w:hAnsi="Times New Roman" w:cs="Times New Roman"/>
          <w:sz w:val="28"/>
          <w:szCs w:val="28"/>
          <w:lang w:val="uk-UA"/>
        </w:rPr>
        <w:t xml:space="preserve">У Львові </w:t>
      </w:r>
      <w:r w:rsidR="000F4DCA" w:rsidRPr="00D645C2">
        <w:rPr>
          <w:rFonts w:ascii="Times New Roman" w:hAnsi="Times New Roman" w:cs="Times New Roman"/>
          <w:sz w:val="28"/>
          <w:szCs w:val="28"/>
          <w:lang w:val="uk-UA"/>
        </w:rPr>
        <w:t>ґ</w:t>
      </w:r>
      <w:r w:rsidR="003759EA" w:rsidRPr="00D645C2">
        <w:rPr>
          <w:rFonts w:ascii="Times New Roman" w:hAnsi="Times New Roman" w:cs="Times New Roman"/>
          <w:sz w:val="28"/>
          <w:szCs w:val="28"/>
          <w:lang w:val="uk-UA"/>
        </w:rPr>
        <w:t>рунт забруднюєт</w:t>
      </w:r>
      <w:r w:rsidR="005A77D0">
        <w:rPr>
          <w:rFonts w:ascii="Times New Roman" w:hAnsi="Times New Roman" w:cs="Times New Roman"/>
          <w:sz w:val="28"/>
          <w:szCs w:val="28"/>
          <w:lang w:val="uk-UA"/>
        </w:rPr>
        <w:t>ься від відходів на сміттєзвалищ</w:t>
      </w:r>
      <w:r w:rsidR="003759EA" w:rsidRPr="00D645C2">
        <w:rPr>
          <w:rFonts w:ascii="Times New Roman" w:hAnsi="Times New Roman" w:cs="Times New Roman"/>
          <w:sz w:val="28"/>
          <w:szCs w:val="28"/>
          <w:lang w:val="uk-UA"/>
        </w:rPr>
        <w:t xml:space="preserve">і, коли під час дощу отруйні речовини проникають на глибину </w:t>
      </w:r>
      <w:r w:rsidR="000F4DCA" w:rsidRPr="00D645C2">
        <w:rPr>
          <w:rFonts w:ascii="Times New Roman" w:hAnsi="Times New Roman" w:cs="Times New Roman"/>
          <w:sz w:val="28"/>
          <w:szCs w:val="28"/>
          <w:lang w:val="uk-UA"/>
        </w:rPr>
        <w:t>ґ</w:t>
      </w:r>
      <w:r w:rsidR="003759EA" w:rsidRPr="00D645C2">
        <w:rPr>
          <w:rFonts w:ascii="Times New Roman" w:hAnsi="Times New Roman" w:cs="Times New Roman"/>
          <w:sz w:val="28"/>
          <w:szCs w:val="28"/>
          <w:lang w:val="uk-UA"/>
        </w:rPr>
        <w:t>рунту</w:t>
      </w:r>
      <w:r w:rsidR="000F4DCA">
        <w:rPr>
          <w:rFonts w:ascii="Times New Roman" w:hAnsi="Times New Roman" w:cs="Times New Roman"/>
          <w:sz w:val="28"/>
          <w:szCs w:val="28"/>
          <w:lang w:val="uk-UA"/>
        </w:rPr>
        <w:t xml:space="preserve">. </w:t>
      </w:r>
      <w:r w:rsidR="004544A9" w:rsidRPr="00D645C2">
        <w:rPr>
          <w:rFonts w:ascii="Times New Roman" w:hAnsi="Times New Roman" w:cs="Times New Roman"/>
          <w:sz w:val="28"/>
          <w:szCs w:val="28"/>
          <w:lang w:val="uk-UA"/>
        </w:rPr>
        <w:t>У цих високорозвинених містах знищуються дерева, через що зазнає шкоди рослинний покрив, асфальтові та інші покриття, відбувається інтенсивне забруднення середовища пилом</w:t>
      </w:r>
      <w:r w:rsidR="00971987" w:rsidRPr="00D645C2">
        <w:rPr>
          <w:rFonts w:ascii="Times New Roman" w:hAnsi="Times New Roman" w:cs="Times New Roman"/>
          <w:sz w:val="28"/>
          <w:szCs w:val="28"/>
          <w:lang w:val="uk-UA"/>
        </w:rPr>
        <w:t xml:space="preserve"> і викидними газами будівельної техніки, а також шумове забруднення (наприклад, у Києві шум у денні часи становить 80</w:t>
      </w:r>
      <w:r w:rsidR="000F4DCA">
        <w:rPr>
          <w:rFonts w:ascii="Times New Roman" w:hAnsi="Times New Roman" w:cs="Times New Roman"/>
          <w:sz w:val="28"/>
          <w:szCs w:val="28"/>
          <w:lang w:val="uk-UA"/>
        </w:rPr>
        <w:t xml:space="preserve"> </w:t>
      </w:r>
      <w:r w:rsidR="00971987" w:rsidRPr="00D645C2">
        <w:rPr>
          <w:rFonts w:ascii="Times New Roman" w:hAnsi="Times New Roman" w:cs="Times New Roman"/>
          <w:sz w:val="28"/>
          <w:szCs w:val="28"/>
          <w:lang w:val="uk-UA"/>
        </w:rPr>
        <w:t>-</w:t>
      </w:r>
      <w:r w:rsidR="000F4DCA">
        <w:rPr>
          <w:rFonts w:ascii="Times New Roman" w:hAnsi="Times New Roman" w:cs="Times New Roman"/>
          <w:sz w:val="28"/>
          <w:szCs w:val="28"/>
          <w:lang w:val="uk-UA"/>
        </w:rPr>
        <w:t xml:space="preserve"> </w:t>
      </w:r>
      <w:r w:rsidR="00971987" w:rsidRPr="00D645C2">
        <w:rPr>
          <w:rFonts w:ascii="Times New Roman" w:hAnsi="Times New Roman" w:cs="Times New Roman"/>
          <w:sz w:val="28"/>
          <w:szCs w:val="28"/>
          <w:lang w:val="uk-UA"/>
        </w:rPr>
        <w:t>90 децибел, а у нічні – 50</w:t>
      </w:r>
      <w:r w:rsidR="000F4DCA">
        <w:rPr>
          <w:rFonts w:ascii="Times New Roman" w:hAnsi="Times New Roman" w:cs="Times New Roman"/>
          <w:sz w:val="28"/>
          <w:szCs w:val="28"/>
          <w:lang w:val="uk-UA"/>
        </w:rPr>
        <w:t xml:space="preserve"> </w:t>
      </w:r>
      <w:r w:rsidR="00971987" w:rsidRPr="00D645C2">
        <w:rPr>
          <w:rFonts w:ascii="Times New Roman" w:hAnsi="Times New Roman" w:cs="Times New Roman"/>
          <w:sz w:val="28"/>
          <w:szCs w:val="28"/>
          <w:lang w:val="uk-UA"/>
        </w:rPr>
        <w:t>-</w:t>
      </w:r>
      <w:r w:rsidR="000F4DCA">
        <w:rPr>
          <w:rFonts w:ascii="Times New Roman" w:hAnsi="Times New Roman" w:cs="Times New Roman"/>
          <w:sz w:val="28"/>
          <w:szCs w:val="28"/>
          <w:lang w:val="uk-UA"/>
        </w:rPr>
        <w:t xml:space="preserve"> </w:t>
      </w:r>
      <w:r w:rsidR="00971987" w:rsidRPr="00D645C2">
        <w:rPr>
          <w:rFonts w:ascii="Times New Roman" w:hAnsi="Times New Roman" w:cs="Times New Roman"/>
          <w:sz w:val="28"/>
          <w:szCs w:val="28"/>
          <w:lang w:val="uk-UA"/>
        </w:rPr>
        <w:t>60 децибел). Негативно впливає на екологію  міст і накопичення відходів різних видів. Також залишається актуальною проблемою радіоактивне забруднення, тому, що відбиток на генетичному рівні дає Чорнобильська катастрофа.</w:t>
      </w:r>
    </w:p>
    <w:p w:rsidR="00971987" w:rsidRPr="00D645C2" w:rsidRDefault="00971987"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2. Метеорологічний потенціал атмосфери</w:t>
      </w:r>
      <w:r w:rsidRPr="00D645C2">
        <w:rPr>
          <w:rFonts w:ascii="Times New Roman" w:hAnsi="Times New Roman" w:cs="Times New Roman"/>
          <w:sz w:val="28"/>
          <w:szCs w:val="28"/>
          <w:lang w:val="uk-UA"/>
        </w:rPr>
        <w:t>.</w:t>
      </w:r>
    </w:p>
    <w:p w:rsidR="00971987" w:rsidRDefault="00E11EB0" w:rsidP="000F4DCA">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801710" cy="3559061"/>
            <wp:effectExtent l="0" t="0" r="889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rotWithShape="1">
                    <a:blip r:embed="rId9" cstate="print">
                      <a:extLst>
                        <a:ext uri="{28A0092B-C50C-407E-A947-70E740481C1C}">
                          <a14:useLocalDpi xmlns:a14="http://schemas.microsoft.com/office/drawing/2010/main" val="0"/>
                        </a:ext>
                      </a:extLst>
                    </a:blip>
                    <a:srcRect b="16127"/>
                    <a:stretch/>
                  </pic:blipFill>
                  <pic:spPr bwMode="auto">
                    <a:xfrm>
                      <a:off x="0" y="0"/>
                      <a:ext cx="5816352" cy="3568043"/>
                    </a:xfrm>
                    <a:prstGeom prst="rect">
                      <a:avLst/>
                    </a:prstGeom>
                    <a:ln>
                      <a:noFill/>
                    </a:ln>
                    <a:extLst>
                      <a:ext uri="{53640926-AAD7-44D8-BBD7-CCE9431645EC}">
                        <a14:shadowObscured xmlns:a14="http://schemas.microsoft.com/office/drawing/2010/main"/>
                      </a:ext>
                    </a:extLst>
                  </pic:spPr>
                </pic:pic>
              </a:graphicData>
            </a:graphic>
          </wp:inline>
        </w:drawing>
      </w:r>
    </w:p>
    <w:p w:rsidR="00FA334E" w:rsidRPr="00D645C2" w:rsidRDefault="00CB7DD4"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Найбільший індекс  забруднення повітря (14,1)</w:t>
      </w:r>
      <w:r w:rsidR="000F4DCA">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 у Києві, трохи менший у Дніпрі</w:t>
      </w:r>
      <w:r w:rsidR="000F4DCA">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(10,7), високий у Одесі (9), найнижчий у Львові (5,6).</w:t>
      </w:r>
    </w:p>
    <w:p w:rsidR="00CB7DD4" w:rsidRPr="00D645C2" w:rsidRDefault="00CB7DD4"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Атмосферне повітря Одеси забруднюють 500 промислових підприємств, також автотранспорт, та підприємства паливно-енергетичного комплексу. Швидкість накопичення шкідливих речовин у повітрі Одеси перевищує можливість самоочищення повітря.</w:t>
      </w:r>
    </w:p>
    <w:p w:rsidR="003759EA" w:rsidRPr="00D645C2" w:rsidRDefault="003759EA"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Основними джерелами </w:t>
      </w:r>
      <w:r w:rsidR="001D7E7E">
        <w:rPr>
          <w:rFonts w:ascii="Times New Roman" w:hAnsi="Times New Roman" w:cs="Times New Roman"/>
          <w:sz w:val="28"/>
          <w:szCs w:val="28"/>
          <w:lang w:val="uk-UA"/>
        </w:rPr>
        <w:t>забруднюючих речовин у повітрі м</w:t>
      </w:r>
      <w:r w:rsidRPr="00D645C2">
        <w:rPr>
          <w:rFonts w:ascii="Times New Roman" w:hAnsi="Times New Roman" w:cs="Times New Roman"/>
          <w:sz w:val="28"/>
          <w:szCs w:val="28"/>
          <w:lang w:val="uk-UA"/>
        </w:rPr>
        <w:t xml:space="preserve">іста Львова є пил, автотранспорт, промисловість деревообробна і будматеріалів. </w:t>
      </w:r>
      <w:r w:rsidRPr="00D645C2">
        <w:rPr>
          <w:rFonts w:ascii="Times New Roman" w:hAnsi="Times New Roman" w:cs="Times New Roman"/>
          <w:sz w:val="28"/>
          <w:szCs w:val="28"/>
          <w:lang w:val="uk-UA"/>
        </w:rPr>
        <w:lastRenderedPageBreak/>
        <w:t>Пром</w:t>
      </w:r>
      <w:r w:rsidR="000F4DCA">
        <w:rPr>
          <w:rFonts w:ascii="Times New Roman" w:hAnsi="Times New Roman" w:cs="Times New Roman"/>
          <w:sz w:val="28"/>
          <w:szCs w:val="28"/>
          <w:lang w:val="uk-UA"/>
        </w:rPr>
        <w:t>ислові підприємства викидають ді</w:t>
      </w:r>
      <w:r w:rsidRPr="00D645C2">
        <w:rPr>
          <w:rFonts w:ascii="Times New Roman" w:hAnsi="Times New Roman" w:cs="Times New Roman"/>
          <w:sz w:val="28"/>
          <w:szCs w:val="28"/>
          <w:lang w:val="uk-UA"/>
        </w:rPr>
        <w:t xml:space="preserve">оксид сірки; підприємство теплоенергетики і автотранспорт – оксид вуглецю; </w:t>
      </w:r>
      <w:r w:rsidR="0053670F" w:rsidRPr="00D645C2">
        <w:rPr>
          <w:rFonts w:ascii="Times New Roman" w:hAnsi="Times New Roman" w:cs="Times New Roman"/>
          <w:sz w:val="28"/>
          <w:szCs w:val="28"/>
          <w:lang w:val="uk-UA"/>
        </w:rPr>
        <w:t>автотранспорт і деревообробна промисловість – формальдегід.</w:t>
      </w:r>
    </w:p>
    <w:p w:rsidR="0053670F" w:rsidRPr="00D645C2" w:rsidRDefault="0053670F"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Обсяг валових викидів забруднюючих речовин в атмосферу в Дніпрі становить</w:t>
      </w:r>
      <w:r w:rsidR="00F049C0">
        <w:rPr>
          <w:rFonts w:ascii="Times New Roman" w:hAnsi="Times New Roman" w:cs="Times New Roman"/>
          <w:sz w:val="28"/>
          <w:szCs w:val="28"/>
          <w:lang w:val="uk-UA"/>
        </w:rPr>
        <w:t xml:space="preserve"> 1</w:t>
      </w:r>
      <w:r w:rsidR="00F049C0" w:rsidRPr="00F049C0">
        <w:rPr>
          <w:rFonts w:ascii="Times New Roman" w:hAnsi="Times New Roman" w:cs="Times New Roman"/>
          <w:sz w:val="28"/>
          <w:szCs w:val="28"/>
        </w:rPr>
        <w:t xml:space="preserve"> </w:t>
      </w:r>
      <w:r w:rsidR="00F049C0">
        <w:rPr>
          <w:rFonts w:ascii="Times New Roman" w:hAnsi="Times New Roman" w:cs="Times New Roman"/>
          <w:sz w:val="28"/>
          <w:szCs w:val="28"/>
          <w:lang w:val="uk-UA"/>
        </w:rPr>
        <w:t>млн. тон</w:t>
      </w:r>
      <w:r w:rsidR="00947525" w:rsidRPr="00D645C2">
        <w:rPr>
          <w:rFonts w:ascii="Times New Roman" w:hAnsi="Times New Roman" w:cs="Times New Roman"/>
          <w:sz w:val="28"/>
          <w:szCs w:val="28"/>
          <w:lang w:val="uk-UA"/>
        </w:rPr>
        <w:t xml:space="preserve"> на рік. Металургійний завод ім.. Петровського та ім.. Дзержинського 59% і 62% відповідно. Дніпровська ГЕС – 60%, Балтійський коксохімічний завод-55%, Дніпропетровський коксохімічний завод 33%, Криворізька ДРЕС 23%.</w:t>
      </w:r>
    </w:p>
    <w:p w:rsidR="00947525" w:rsidRPr="00D645C2" w:rsidRDefault="00947525"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У Києві основними джерелами забруднення атмосфери є промислові підприємства енергетичного компле</w:t>
      </w:r>
      <w:r w:rsidR="0037198B">
        <w:rPr>
          <w:rFonts w:ascii="Times New Roman" w:hAnsi="Times New Roman" w:cs="Times New Roman"/>
          <w:sz w:val="28"/>
          <w:szCs w:val="28"/>
          <w:lang w:val="uk-UA"/>
        </w:rPr>
        <w:t>к</w:t>
      </w:r>
      <w:r w:rsidRPr="00D645C2">
        <w:rPr>
          <w:rFonts w:ascii="Times New Roman" w:hAnsi="Times New Roman" w:cs="Times New Roman"/>
          <w:sz w:val="28"/>
          <w:szCs w:val="28"/>
          <w:lang w:val="uk-UA"/>
        </w:rPr>
        <w:t>су, а також хімічні і транспорт. Транспорт забруднює до 70%, це оксиди карбону, вуглеводні сполуки, оксиди нітрогену, сполуки свинцю та інші то</w:t>
      </w:r>
      <w:r w:rsidR="00C06CFC" w:rsidRPr="00D645C2">
        <w:rPr>
          <w:rFonts w:ascii="Times New Roman" w:hAnsi="Times New Roman" w:cs="Times New Roman"/>
          <w:sz w:val="28"/>
          <w:szCs w:val="28"/>
          <w:lang w:val="uk-UA"/>
        </w:rPr>
        <w:t>ксичні і канцерогенні речовини.</w:t>
      </w:r>
    </w:p>
    <w:p w:rsidR="00C06CFC" w:rsidRPr="001D7E7E" w:rsidRDefault="000F4DCA" w:rsidP="000F4DCA">
      <w:pPr>
        <w:pStyle w:val="a4"/>
        <w:numPr>
          <w:ilvl w:val="0"/>
          <w:numId w:val="24"/>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Чернігівська обл.</w:t>
      </w:r>
      <w:r w:rsidR="00C06CFC" w:rsidRPr="001D7E7E">
        <w:rPr>
          <w:rFonts w:ascii="Times New Roman" w:hAnsi="Times New Roman" w:cs="Times New Roman"/>
          <w:sz w:val="28"/>
          <w:szCs w:val="28"/>
          <w:lang w:val="uk-UA"/>
        </w:rPr>
        <w:t xml:space="preserve"> одна з найбільших в Україні, за своєю територією посідає третє місце – 319 тис км</w:t>
      </w:r>
      <w:r w:rsidR="00C06CFC" w:rsidRPr="000F4DCA">
        <w:rPr>
          <w:rFonts w:ascii="Times New Roman" w:hAnsi="Times New Roman" w:cs="Times New Roman"/>
          <w:sz w:val="28"/>
          <w:szCs w:val="28"/>
          <w:vertAlign w:val="superscript"/>
          <w:lang w:val="uk-UA"/>
        </w:rPr>
        <w:t>2</w:t>
      </w:r>
      <w:r w:rsidR="00C06CFC" w:rsidRPr="001D7E7E">
        <w:rPr>
          <w:rFonts w:ascii="Times New Roman" w:hAnsi="Times New Roman" w:cs="Times New Roman"/>
          <w:sz w:val="28"/>
          <w:szCs w:val="28"/>
          <w:lang w:val="uk-UA"/>
        </w:rPr>
        <w:t>, площа води становить 2%, ліси і лісо покриті площі – 23%.</w:t>
      </w:r>
    </w:p>
    <w:p w:rsidR="00C06CFC" w:rsidRPr="00D645C2" w:rsidRDefault="00C06CFC"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Негативно впливають на природні ресурси області викиди в а</w:t>
      </w:r>
      <w:r w:rsidR="0085549B">
        <w:rPr>
          <w:rFonts w:ascii="Times New Roman" w:hAnsi="Times New Roman" w:cs="Times New Roman"/>
          <w:sz w:val="28"/>
          <w:szCs w:val="28"/>
          <w:lang w:val="uk-UA"/>
        </w:rPr>
        <w:t>тмосферне повітря. Протягом</w:t>
      </w:r>
      <w:r w:rsidR="000F4DCA">
        <w:rPr>
          <w:rFonts w:ascii="Times New Roman" w:hAnsi="Times New Roman" w:cs="Times New Roman"/>
          <w:sz w:val="28"/>
          <w:szCs w:val="28"/>
          <w:lang w:val="uk-UA"/>
        </w:rPr>
        <w:t xml:space="preserve"> </w:t>
      </w:r>
      <w:r w:rsidR="0085549B">
        <w:rPr>
          <w:rFonts w:ascii="Times New Roman" w:hAnsi="Times New Roman" w:cs="Times New Roman"/>
          <w:sz w:val="28"/>
          <w:szCs w:val="28"/>
          <w:lang w:val="uk-UA"/>
        </w:rPr>
        <w:t xml:space="preserve"> 2017</w:t>
      </w:r>
      <w:r w:rsidRPr="00D645C2">
        <w:rPr>
          <w:rFonts w:ascii="Times New Roman" w:hAnsi="Times New Roman" w:cs="Times New Roman"/>
          <w:sz w:val="28"/>
          <w:szCs w:val="28"/>
          <w:lang w:val="uk-UA"/>
        </w:rPr>
        <w:t xml:space="preserve"> р</w:t>
      </w:r>
      <w:r w:rsidR="0085549B">
        <w:rPr>
          <w:rFonts w:ascii="Times New Roman" w:hAnsi="Times New Roman" w:cs="Times New Roman"/>
          <w:sz w:val="28"/>
          <w:szCs w:val="28"/>
          <w:lang w:val="uk-UA"/>
        </w:rPr>
        <w:t>.</w:t>
      </w:r>
      <w:r w:rsidRPr="00D645C2">
        <w:rPr>
          <w:rFonts w:ascii="Times New Roman" w:hAnsi="Times New Roman" w:cs="Times New Roman"/>
          <w:sz w:val="28"/>
          <w:szCs w:val="28"/>
          <w:lang w:val="uk-UA"/>
        </w:rPr>
        <w:t xml:space="preserve"> у повітряний басейн області надійшло 42 тис. тон забруднених речовин, що на </w:t>
      </w:r>
      <w:r w:rsidR="003B5E9C" w:rsidRPr="00D645C2">
        <w:rPr>
          <w:rFonts w:ascii="Times New Roman" w:hAnsi="Times New Roman" w:cs="Times New Roman"/>
          <w:sz w:val="28"/>
          <w:szCs w:val="28"/>
          <w:lang w:val="uk-UA"/>
        </w:rPr>
        <w:t>4% менше ніж у 2013 році. З викидів речовин, що належать до парникових газів, це: метан – 14 тис. т, оксиду азоту – 33тис. т, діоксиду вуглецю – 1.7</w:t>
      </w:r>
      <w:r w:rsidR="00F049C0" w:rsidRPr="00F049C0">
        <w:rPr>
          <w:rFonts w:ascii="Times New Roman" w:hAnsi="Times New Roman" w:cs="Times New Roman"/>
          <w:sz w:val="28"/>
          <w:szCs w:val="28"/>
          <w:lang w:val="uk-UA"/>
        </w:rPr>
        <w:t xml:space="preserve"> </w:t>
      </w:r>
      <w:proofErr w:type="spellStart"/>
      <w:r w:rsidR="003B5E9C" w:rsidRPr="00D645C2">
        <w:rPr>
          <w:rFonts w:ascii="Times New Roman" w:hAnsi="Times New Roman" w:cs="Times New Roman"/>
          <w:sz w:val="28"/>
          <w:szCs w:val="28"/>
          <w:lang w:val="uk-UA"/>
        </w:rPr>
        <w:t>млн.т</w:t>
      </w:r>
      <w:proofErr w:type="spellEnd"/>
      <w:r w:rsidR="003B5E9C" w:rsidRPr="00D645C2">
        <w:rPr>
          <w:rFonts w:ascii="Times New Roman" w:hAnsi="Times New Roman" w:cs="Times New Roman"/>
          <w:sz w:val="28"/>
          <w:szCs w:val="28"/>
          <w:lang w:val="uk-UA"/>
        </w:rPr>
        <w:t xml:space="preserve"> </w:t>
      </w:r>
      <w:r w:rsidR="0078220E" w:rsidRPr="00D645C2">
        <w:rPr>
          <w:rFonts w:ascii="Times New Roman" w:hAnsi="Times New Roman" w:cs="Times New Roman"/>
          <w:sz w:val="28"/>
          <w:szCs w:val="28"/>
          <w:lang w:val="uk-UA"/>
        </w:rPr>
        <w:t>(</w:t>
      </w:r>
      <w:r w:rsidR="003B5E9C" w:rsidRPr="00D645C2">
        <w:rPr>
          <w:rFonts w:ascii="Times New Roman" w:hAnsi="Times New Roman" w:cs="Times New Roman"/>
          <w:sz w:val="28"/>
          <w:szCs w:val="28"/>
          <w:lang w:val="uk-UA"/>
        </w:rPr>
        <w:t>на 7% менше ніж у 2012р.</w:t>
      </w:r>
      <w:r w:rsidR="0078220E" w:rsidRPr="00D645C2">
        <w:rPr>
          <w:rFonts w:ascii="Times New Roman" w:hAnsi="Times New Roman" w:cs="Times New Roman"/>
          <w:sz w:val="28"/>
          <w:szCs w:val="28"/>
          <w:lang w:val="uk-UA"/>
        </w:rPr>
        <w:t>)</w:t>
      </w:r>
      <w:r w:rsidR="003B5E9C" w:rsidRPr="00D645C2">
        <w:rPr>
          <w:rFonts w:ascii="Times New Roman" w:hAnsi="Times New Roman" w:cs="Times New Roman"/>
          <w:sz w:val="28"/>
          <w:szCs w:val="28"/>
          <w:lang w:val="uk-UA"/>
        </w:rPr>
        <w:t xml:space="preserve">, це і впливає на зміни клімату. </w:t>
      </w:r>
    </w:p>
    <w:p w:rsidR="003B5E9C" w:rsidRPr="00D645C2" w:rsidRDefault="003B5E9C"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До найбільш забруднених міст Чернігівщини потрапило і наше місто Ніжин.  У 2014 році на території міста  утворилося 327тис</w:t>
      </w:r>
      <w:r w:rsidR="0037198B">
        <w:rPr>
          <w:rFonts w:ascii="Times New Roman" w:hAnsi="Times New Roman" w:cs="Times New Roman"/>
          <w:sz w:val="28"/>
          <w:szCs w:val="28"/>
          <w:lang w:val="uk-UA"/>
        </w:rPr>
        <w:t>.</w:t>
      </w:r>
      <w:r w:rsidRPr="00D645C2">
        <w:rPr>
          <w:rFonts w:ascii="Times New Roman" w:hAnsi="Times New Roman" w:cs="Times New Roman"/>
          <w:sz w:val="28"/>
          <w:szCs w:val="28"/>
          <w:lang w:val="uk-UA"/>
        </w:rPr>
        <w:t xml:space="preserve"> т відходів у домогосподарствах. Спалено 9тис.т, з них 98% використано у вигляді палива, з метою отримання енергії.  Рівень екологічної безпеки знижують стан тих місць, де зберігаються відходи.</w:t>
      </w:r>
    </w:p>
    <w:p w:rsidR="00C06CFC" w:rsidRPr="00D645C2" w:rsidRDefault="003B5E9C"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На початку 2015р. в спеціально відведених місцях чи об’єктах області</w:t>
      </w:r>
      <w:r w:rsidR="00CE048C" w:rsidRPr="00D645C2">
        <w:rPr>
          <w:rFonts w:ascii="Times New Roman" w:hAnsi="Times New Roman" w:cs="Times New Roman"/>
          <w:sz w:val="28"/>
          <w:szCs w:val="28"/>
          <w:lang w:val="uk-UA"/>
        </w:rPr>
        <w:t xml:space="preserve"> накопичено більше 10 млн.</w:t>
      </w:r>
      <w:r w:rsidR="001D7E7E">
        <w:rPr>
          <w:rFonts w:ascii="Times New Roman" w:hAnsi="Times New Roman" w:cs="Times New Roman"/>
          <w:sz w:val="28"/>
          <w:szCs w:val="28"/>
          <w:lang w:val="uk-UA"/>
        </w:rPr>
        <w:t xml:space="preserve"> </w:t>
      </w:r>
      <w:r w:rsidR="009E5FAB" w:rsidRPr="00D645C2">
        <w:rPr>
          <w:rFonts w:ascii="Times New Roman" w:hAnsi="Times New Roman" w:cs="Times New Roman"/>
          <w:sz w:val="28"/>
          <w:szCs w:val="28"/>
          <w:lang w:val="uk-UA"/>
        </w:rPr>
        <w:t>т</w:t>
      </w:r>
      <w:r w:rsidR="00F049C0">
        <w:rPr>
          <w:rFonts w:ascii="Times New Roman" w:hAnsi="Times New Roman" w:cs="Times New Roman"/>
          <w:sz w:val="28"/>
          <w:szCs w:val="28"/>
          <w:lang w:val="uk-UA"/>
        </w:rPr>
        <w:t>он</w:t>
      </w:r>
      <w:r w:rsidR="001D7E7E">
        <w:rPr>
          <w:rFonts w:ascii="Times New Roman" w:hAnsi="Times New Roman" w:cs="Times New Roman"/>
          <w:sz w:val="28"/>
          <w:szCs w:val="28"/>
          <w:lang w:val="uk-UA"/>
        </w:rPr>
        <w:t xml:space="preserve"> </w:t>
      </w:r>
      <w:r w:rsidR="00CE048C" w:rsidRPr="00D645C2">
        <w:rPr>
          <w:rFonts w:ascii="Times New Roman" w:hAnsi="Times New Roman" w:cs="Times New Roman"/>
          <w:sz w:val="28"/>
          <w:szCs w:val="28"/>
          <w:lang w:val="uk-UA"/>
        </w:rPr>
        <w:t xml:space="preserve"> відходів, з них 84% - у м. Чернігові, 10% - у м. Ніжині.</w:t>
      </w:r>
    </w:p>
    <w:p w:rsidR="00E304DD" w:rsidRDefault="00E304DD" w:rsidP="000F4DCA">
      <w:pPr>
        <w:spacing w:after="0" w:line="360" w:lineRule="auto"/>
        <w:ind w:firstLine="709"/>
        <w:jc w:val="both"/>
        <w:rPr>
          <w:rFonts w:ascii="Times New Roman" w:hAnsi="Times New Roman" w:cs="Times New Roman"/>
          <w:b/>
          <w:sz w:val="28"/>
          <w:szCs w:val="28"/>
          <w:lang w:val="uk-UA"/>
        </w:rPr>
      </w:pPr>
    </w:p>
    <w:p w:rsidR="00E304DD" w:rsidRDefault="00E304DD" w:rsidP="000F4DCA">
      <w:pPr>
        <w:spacing w:after="0" w:line="360" w:lineRule="auto"/>
        <w:ind w:firstLine="709"/>
        <w:jc w:val="both"/>
        <w:rPr>
          <w:rFonts w:ascii="Times New Roman" w:hAnsi="Times New Roman" w:cs="Times New Roman"/>
          <w:b/>
          <w:sz w:val="28"/>
          <w:szCs w:val="28"/>
          <w:lang w:val="uk-UA"/>
        </w:rPr>
      </w:pPr>
    </w:p>
    <w:p w:rsidR="001D7E7E" w:rsidRDefault="0017612D"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pict>
          <v:group id="_x0000_s1032" style="position:absolute;left:0;text-align:left;margin-left:69.7pt;margin-top:20.2pt;width:334.2pt;height:21.5pt;z-index:251666432" coordorigin="3095,2987" coordsize="6684,430">
            <v:shapetype id="_x0000_t32" coordsize="21600,21600" o:spt="32" o:oned="t" path="m,l21600,21600e" filled="f">
              <v:path arrowok="t" fillok="f" o:connecttype="none"/>
              <o:lock v:ext="edit" shapetype="t"/>
            </v:shapetype>
            <v:shape id="_x0000_s1028" type="#_x0000_t32" style="position:absolute;left:3095;top:2987;width:3052;height:430;flip:x" o:connectortype="straight">
              <v:stroke endarrow="block"/>
            </v:shape>
            <v:shape id="_x0000_s1029" type="#_x0000_t32" style="position:absolute;left:5115;top:2987;width:1032;height:430;flip:x" o:connectortype="straight">
              <v:stroke endarrow="block"/>
            </v:shape>
            <v:shape id="_x0000_s1030" type="#_x0000_t32" style="position:absolute;left:6147;top:2987;width:1332;height:430" o:connectortype="straight">
              <v:stroke endarrow="block"/>
            </v:shape>
            <v:shape id="_x0000_s1031" type="#_x0000_t32" style="position:absolute;left:6147;top:2987;width:3632;height:430" o:connectortype="straight">
              <v:stroke endarrow="block"/>
            </v:shape>
          </v:group>
        </w:pict>
      </w:r>
      <w:r w:rsidR="00947525" w:rsidRPr="00D645C2">
        <w:rPr>
          <w:rFonts w:ascii="Times New Roman" w:hAnsi="Times New Roman" w:cs="Times New Roman"/>
          <w:b/>
          <w:sz w:val="28"/>
          <w:szCs w:val="28"/>
          <w:lang w:val="uk-UA"/>
        </w:rPr>
        <w:t>Висновок:</w:t>
      </w:r>
      <w:r w:rsidR="00947525" w:rsidRPr="00D645C2">
        <w:rPr>
          <w:rFonts w:ascii="Times New Roman" w:hAnsi="Times New Roman" w:cs="Times New Roman"/>
          <w:sz w:val="28"/>
          <w:szCs w:val="28"/>
          <w:lang w:val="uk-UA"/>
        </w:rPr>
        <w:t xml:space="preserve"> </w:t>
      </w:r>
      <w:r w:rsidR="001D7E7E">
        <w:rPr>
          <w:rFonts w:ascii="Times New Roman" w:hAnsi="Times New Roman" w:cs="Times New Roman"/>
          <w:sz w:val="28"/>
          <w:szCs w:val="28"/>
          <w:lang w:val="uk-UA"/>
        </w:rPr>
        <w:t xml:space="preserve">1. </w:t>
      </w:r>
      <w:r w:rsidR="001D7E7E" w:rsidRPr="00E2282E">
        <w:rPr>
          <w:rFonts w:ascii="Times New Roman" w:hAnsi="Times New Roman" w:cs="Times New Roman"/>
          <w:b/>
          <w:sz w:val="28"/>
          <w:szCs w:val="28"/>
          <w:lang w:val="uk-UA"/>
        </w:rPr>
        <w:t>Визначити критерії антропогенного забруднення</w:t>
      </w:r>
      <w:r w:rsidR="001D7E7E">
        <w:rPr>
          <w:rFonts w:ascii="Times New Roman" w:hAnsi="Times New Roman" w:cs="Times New Roman"/>
          <w:sz w:val="28"/>
          <w:szCs w:val="28"/>
          <w:lang w:val="uk-UA"/>
        </w:rPr>
        <w:t>.</w:t>
      </w:r>
    </w:p>
    <w:p w:rsidR="000F4DCA" w:rsidRDefault="000F4DCA" w:rsidP="000F4DCA">
      <w:pPr>
        <w:spacing w:after="0" w:line="360" w:lineRule="auto"/>
        <w:ind w:firstLine="709"/>
        <w:jc w:val="both"/>
        <w:rPr>
          <w:rFonts w:ascii="Times New Roman" w:hAnsi="Times New Roman" w:cs="Times New Roman"/>
          <w:sz w:val="28"/>
          <w:szCs w:val="28"/>
          <w:lang w:val="uk-UA"/>
        </w:rPr>
      </w:pPr>
    </w:p>
    <w:tbl>
      <w:tblPr>
        <w:tblStyle w:val="a3"/>
        <w:tblW w:w="0" w:type="auto"/>
        <w:tblLook w:val="04A0" w:firstRow="1" w:lastRow="0" w:firstColumn="1" w:lastColumn="0" w:noHBand="0" w:noVBand="1"/>
      </w:tblPr>
      <w:tblGrid>
        <w:gridCol w:w="2392"/>
        <w:gridCol w:w="2392"/>
        <w:gridCol w:w="2393"/>
        <w:gridCol w:w="2393"/>
      </w:tblGrid>
      <w:tr w:rsidR="001D7E7E" w:rsidTr="001D7E7E">
        <w:tc>
          <w:tcPr>
            <w:tcW w:w="2392" w:type="dxa"/>
          </w:tcPr>
          <w:p w:rsidR="001D7E7E" w:rsidRDefault="0037198B"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Механічне</w:t>
            </w:r>
          </w:p>
        </w:tc>
        <w:tc>
          <w:tcPr>
            <w:tcW w:w="2392" w:type="dxa"/>
          </w:tcPr>
          <w:p w:rsidR="001D7E7E" w:rsidRDefault="0037198B"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Фізичне</w:t>
            </w:r>
          </w:p>
        </w:tc>
        <w:tc>
          <w:tcPr>
            <w:tcW w:w="2393" w:type="dxa"/>
          </w:tcPr>
          <w:p w:rsidR="001D7E7E" w:rsidRDefault="0037198B"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Хімічне</w:t>
            </w:r>
          </w:p>
        </w:tc>
        <w:tc>
          <w:tcPr>
            <w:tcW w:w="2393" w:type="dxa"/>
          </w:tcPr>
          <w:p w:rsidR="001D7E7E" w:rsidRDefault="0037198B"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Біологічне</w:t>
            </w:r>
          </w:p>
        </w:tc>
      </w:tr>
    </w:tbl>
    <w:p w:rsidR="001D7E7E" w:rsidRDefault="001D7E7E" w:rsidP="000F4DCA">
      <w:pPr>
        <w:spacing w:after="0" w:line="360" w:lineRule="auto"/>
        <w:ind w:firstLine="709"/>
        <w:jc w:val="both"/>
        <w:rPr>
          <w:rFonts w:ascii="Times New Roman" w:hAnsi="Times New Roman" w:cs="Times New Roman"/>
          <w:sz w:val="28"/>
          <w:szCs w:val="28"/>
          <w:lang w:val="uk-UA"/>
        </w:rPr>
      </w:pPr>
    </w:p>
    <w:p w:rsidR="00E2282E" w:rsidRPr="00E2282E" w:rsidRDefault="004B1B99" w:rsidP="000F4DCA">
      <w:pPr>
        <w:pStyle w:val="a4"/>
        <w:numPr>
          <w:ilvl w:val="0"/>
          <w:numId w:val="26"/>
        </w:numPr>
        <w:spacing w:after="0" w:line="360" w:lineRule="auto"/>
        <w:ind w:left="0" w:firstLine="709"/>
        <w:jc w:val="both"/>
        <w:rPr>
          <w:rFonts w:ascii="Times New Roman" w:hAnsi="Times New Roman" w:cs="Times New Roman"/>
          <w:b/>
          <w:sz w:val="28"/>
          <w:szCs w:val="28"/>
          <w:lang w:val="uk-UA"/>
        </w:rPr>
      </w:pPr>
      <w:r w:rsidRPr="00E2282E">
        <w:rPr>
          <w:rFonts w:ascii="Times New Roman" w:hAnsi="Times New Roman" w:cs="Times New Roman"/>
          <w:b/>
          <w:sz w:val="28"/>
          <w:szCs w:val="28"/>
          <w:lang w:val="uk-UA"/>
        </w:rPr>
        <w:t xml:space="preserve">Що означає перебудова нашої свідомості? </w:t>
      </w:r>
      <w:r w:rsidR="003D2CA6">
        <w:rPr>
          <w:rFonts w:ascii="Times New Roman" w:hAnsi="Times New Roman" w:cs="Times New Roman"/>
          <w:b/>
          <w:sz w:val="28"/>
          <w:szCs w:val="28"/>
          <w:lang w:val="uk-UA"/>
        </w:rPr>
        <w:t>(приблизна відповідь)</w:t>
      </w:r>
    </w:p>
    <w:p w:rsidR="00947525" w:rsidRPr="0037198B" w:rsidRDefault="004B1B99"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947525" w:rsidRPr="0037198B">
        <w:rPr>
          <w:rFonts w:ascii="Times New Roman" w:hAnsi="Times New Roman" w:cs="Times New Roman"/>
          <w:sz w:val="28"/>
          <w:szCs w:val="28"/>
          <w:lang w:val="uk-UA"/>
        </w:rPr>
        <w:t>ля нашого майбутнього</w:t>
      </w:r>
      <w:r w:rsidR="00B40E92" w:rsidRPr="0037198B">
        <w:rPr>
          <w:rFonts w:ascii="Times New Roman" w:hAnsi="Times New Roman" w:cs="Times New Roman"/>
          <w:sz w:val="28"/>
          <w:szCs w:val="28"/>
          <w:lang w:val="uk-UA"/>
        </w:rPr>
        <w:t xml:space="preserve"> потрібні не тільки сучасні технології і обладнання, а й повна перебудова нашої свідомості. Тільки за умови дбайливого ставлення до довкілля, у</w:t>
      </w:r>
      <w:r w:rsidR="00E2282E">
        <w:rPr>
          <w:rFonts w:ascii="Times New Roman" w:hAnsi="Times New Roman" w:cs="Times New Roman"/>
          <w:sz w:val="28"/>
          <w:szCs w:val="28"/>
          <w:lang w:val="uk-UA"/>
        </w:rPr>
        <w:t xml:space="preserve">часті кожного з нас у збереженні </w:t>
      </w:r>
      <w:r w:rsidR="00B40E92" w:rsidRPr="0037198B">
        <w:rPr>
          <w:rFonts w:ascii="Times New Roman" w:hAnsi="Times New Roman" w:cs="Times New Roman"/>
          <w:sz w:val="28"/>
          <w:szCs w:val="28"/>
          <w:lang w:val="uk-UA"/>
        </w:rPr>
        <w:t xml:space="preserve">та </w:t>
      </w:r>
      <w:r w:rsidR="00E2282E">
        <w:rPr>
          <w:rFonts w:ascii="Times New Roman" w:hAnsi="Times New Roman" w:cs="Times New Roman"/>
          <w:sz w:val="28"/>
          <w:szCs w:val="28"/>
          <w:lang w:val="uk-UA"/>
        </w:rPr>
        <w:t>примноженні зелених насаджень, р</w:t>
      </w:r>
      <w:r w:rsidR="00B40E92" w:rsidRPr="0037198B">
        <w:rPr>
          <w:rFonts w:ascii="Times New Roman" w:hAnsi="Times New Roman" w:cs="Times New Roman"/>
          <w:sz w:val="28"/>
          <w:szCs w:val="28"/>
          <w:lang w:val="uk-UA"/>
        </w:rPr>
        <w:t>оздільного збирання відходів, а також екологічної освіти населення, соціальної реклами в поєднанні</w:t>
      </w:r>
      <w:r w:rsidR="00E2282E">
        <w:rPr>
          <w:rFonts w:ascii="Times New Roman" w:hAnsi="Times New Roman" w:cs="Times New Roman"/>
          <w:sz w:val="28"/>
          <w:szCs w:val="28"/>
          <w:lang w:val="uk-UA"/>
        </w:rPr>
        <w:t xml:space="preserve"> з державною підтримкою. Потрібно</w:t>
      </w:r>
      <w:r w:rsidR="00B40E92" w:rsidRPr="0037198B">
        <w:rPr>
          <w:rFonts w:ascii="Times New Roman" w:hAnsi="Times New Roman" w:cs="Times New Roman"/>
          <w:sz w:val="28"/>
          <w:szCs w:val="28"/>
          <w:lang w:val="uk-UA"/>
        </w:rPr>
        <w:t xml:space="preserve"> покращити екологічну ситуацію в Україні та </w:t>
      </w:r>
      <w:r w:rsidR="00CE048C" w:rsidRPr="0037198B">
        <w:rPr>
          <w:rFonts w:ascii="Times New Roman" w:hAnsi="Times New Roman" w:cs="Times New Roman"/>
          <w:sz w:val="28"/>
          <w:szCs w:val="28"/>
          <w:lang w:val="uk-UA"/>
        </w:rPr>
        <w:t xml:space="preserve"> в нашому місті, </w:t>
      </w:r>
      <w:r w:rsidR="00B40E92" w:rsidRPr="0037198B">
        <w:rPr>
          <w:rFonts w:ascii="Times New Roman" w:hAnsi="Times New Roman" w:cs="Times New Roman"/>
          <w:sz w:val="28"/>
          <w:szCs w:val="28"/>
          <w:lang w:val="uk-UA"/>
        </w:rPr>
        <w:t>забезпечити гідне майбутнє підростаючого покоління.</w:t>
      </w:r>
    </w:p>
    <w:p w:rsidR="00620903" w:rsidRDefault="00620903" w:rsidP="000F4DCA">
      <w:pPr>
        <w:spacing w:after="0" w:line="360" w:lineRule="auto"/>
        <w:ind w:firstLine="709"/>
        <w:jc w:val="both"/>
        <w:rPr>
          <w:rFonts w:ascii="Times New Roman" w:hAnsi="Times New Roman" w:cs="Times New Roman"/>
          <w:b/>
          <w:sz w:val="28"/>
          <w:szCs w:val="28"/>
          <w:lang w:val="uk-UA"/>
        </w:rPr>
      </w:pPr>
    </w:p>
    <w:p w:rsidR="00620903" w:rsidRDefault="00620903" w:rsidP="000F4DCA">
      <w:pPr>
        <w:spacing w:after="0" w:line="360" w:lineRule="auto"/>
        <w:ind w:firstLine="709"/>
        <w:jc w:val="both"/>
        <w:rPr>
          <w:rFonts w:ascii="Times New Roman" w:hAnsi="Times New Roman" w:cs="Times New Roman"/>
          <w:b/>
          <w:sz w:val="28"/>
          <w:szCs w:val="28"/>
          <w:lang w:val="uk-UA"/>
        </w:rPr>
      </w:pPr>
    </w:p>
    <w:p w:rsidR="00E84413" w:rsidRDefault="00E84413" w:rsidP="000F4DCA">
      <w:pPr>
        <w:spacing w:after="0" w:line="360" w:lineRule="auto"/>
        <w:ind w:firstLine="709"/>
        <w:jc w:val="both"/>
        <w:rPr>
          <w:rFonts w:ascii="Times New Roman" w:hAnsi="Times New Roman" w:cs="Times New Roman"/>
          <w:b/>
          <w:sz w:val="28"/>
          <w:szCs w:val="28"/>
          <w:lang w:val="uk-UA"/>
        </w:rPr>
      </w:pPr>
    </w:p>
    <w:p w:rsidR="00E84413" w:rsidRDefault="00E84413" w:rsidP="000F4DCA">
      <w:pPr>
        <w:spacing w:after="0" w:line="360" w:lineRule="auto"/>
        <w:ind w:firstLine="709"/>
        <w:jc w:val="both"/>
        <w:rPr>
          <w:rFonts w:ascii="Times New Roman" w:hAnsi="Times New Roman" w:cs="Times New Roman"/>
          <w:b/>
          <w:sz w:val="28"/>
          <w:szCs w:val="28"/>
          <w:lang w:val="uk-UA"/>
        </w:rPr>
      </w:pPr>
    </w:p>
    <w:p w:rsidR="000F4DCA" w:rsidRDefault="000F4DCA">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B40E92" w:rsidRPr="00D645C2" w:rsidRDefault="00B40E92"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lastRenderedPageBreak/>
        <w:t>Практична робота №3.</w:t>
      </w:r>
    </w:p>
    <w:p w:rsidR="00B40E92" w:rsidRPr="00D645C2" w:rsidRDefault="009E5FAB"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Тема.</w:t>
      </w:r>
      <w:r w:rsidR="005D2666" w:rsidRPr="00D645C2">
        <w:rPr>
          <w:rFonts w:ascii="Times New Roman" w:hAnsi="Times New Roman" w:cs="Times New Roman"/>
          <w:b/>
          <w:sz w:val="28"/>
          <w:szCs w:val="28"/>
          <w:lang w:val="uk-UA"/>
        </w:rPr>
        <w:t xml:space="preserve">  Аналіз сумарного канцерогенного ризику деяких міст України.</w:t>
      </w:r>
    </w:p>
    <w:p w:rsidR="003221A2" w:rsidRPr="00D645C2" w:rsidRDefault="005D2666"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Мета</w:t>
      </w:r>
      <w:r w:rsidR="00104039">
        <w:rPr>
          <w:rFonts w:ascii="Times New Roman" w:hAnsi="Times New Roman" w:cs="Times New Roman"/>
          <w:sz w:val="28"/>
          <w:szCs w:val="28"/>
          <w:lang w:val="uk-UA"/>
        </w:rPr>
        <w:t>:</w:t>
      </w:r>
      <w:r w:rsidR="00F049C0" w:rsidRPr="00F049C0">
        <w:rPr>
          <w:rFonts w:ascii="Times New Roman" w:hAnsi="Times New Roman" w:cs="Times New Roman"/>
          <w:sz w:val="28"/>
          <w:szCs w:val="28"/>
        </w:rPr>
        <w:t xml:space="preserve"> </w:t>
      </w:r>
      <w:r w:rsidR="00104039">
        <w:rPr>
          <w:rFonts w:ascii="Times New Roman" w:hAnsi="Times New Roman" w:cs="Times New Roman"/>
          <w:sz w:val="28"/>
          <w:szCs w:val="28"/>
          <w:lang w:val="uk-UA"/>
        </w:rPr>
        <w:t>визначити рівні ризику певних міст України та зміни канцерогенного впливу</w:t>
      </w:r>
      <w:r w:rsidR="00FA239C">
        <w:rPr>
          <w:rFonts w:ascii="Times New Roman" w:hAnsi="Times New Roman" w:cs="Times New Roman"/>
          <w:sz w:val="28"/>
          <w:szCs w:val="28"/>
          <w:lang w:val="uk-UA"/>
        </w:rPr>
        <w:t xml:space="preserve"> за роками , взятих із таблиці 2.</w:t>
      </w:r>
    </w:p>
    <w:p w:rsidR="003221A2" w:rsidRPr="00D645C2" w:rsidRDefault="003221A2"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Хід роботи</w:t>
      </w:r>
    </w:p>
    <w:p w:rsidR="009E5FAB" w:rsidRPr="00D645C2" w:rsidRDefault="009E5FAB"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Завдання1</w:t>
      </w:r>
      <w:r w:rsidRPr="00D645C2">
        <w:rPr>
          <w:rFonts w:ascii="Times New Roman" w:hAnsi="Times New Roman" w:cs="Times New Roman"/>
          <w:sz w:val="28"/>
          <w:szCs w:val="28"/>
          <w:lang w:val="uk-UA"/>
        </w:rPr>
        <w:t>.</w:t>
      </w:r>
      <w:r w:rsidR="00434B9F" w:rsidRPr="00D645C2">
        <w:rPr>
          <w:rFonts w:ascii="Times New Roman" w:hAnsi="Times New Roman" w:cs="Times New Roman"/>
          <w:sz w:val="28"/>
          <w:szCs w:val="28"/>
          <w:lang w:val="uk-UA"/>
        </w:rPr>
        <w:t xml:space="preserve"> За матеріалом  таблиці 2, побудувати графік</w:t>
      </w:r>
      <w:r w:rsidR="009D26A1" w:rsidRPr="00D645C2">
        <w:rPr>
          <w:rFonts w:ascii="Times New Roman" w:hAnsi="Times New Roman" w:cs="Times New Roman"/>
          <w:sz w:val="28"/>
          <w:szCs w:val="28"/>
          <w:lang w:val="uk-UA"/>
        </w:rPr>
        <w:t xml:space="preserve"> зміни канцерогенного </w:t>
      </w:r>
      <w:r w:rsidR="00855DA8" w:rsidRPr="00D645C2">
        <w:rPr>
          <w:rFonts w:ascii="Times New Roman" w:hAnsi="Times New Roman" w:cs="Times New Roman"/>
          <w:sz w:val="28"/>
          <w:szCs w:val="28"/>
          <w:lang w:val="uk-UA"/>
        </w:rPr>
        <w:t>ризику за роками та визначити</w:t>
      </w:r>
      <w:r w:rsidR="009D26A1" w:rsidRPr="00D645C2">
        <w:rPr>
          <w:rFonts w:ascii="Times New Roman" w:hAnsi="Times New Roman" w:cs="Times New Roman"/>
          <w:sz w:val="28"/>
          <w:szCs w:val="28"/>
          <w:lang w:val="uk-UA"/>
        </w:rPr>
        <w:t xml:space="preserve"> рівні ризику для наведених міст.</w:t>
      </w:r>
    </w:p>
    <w:p w:rsidR="003221A2" w:rsidRPr="00D645C2" w:rsidRDefault="003C7E87" w:rsidP="000F4DCA">
      <w:pPr>
        <w:spacing w:after="0" w:line="360" w:lineRule="auto"/>
        <w:ind w:firstLine="709"/>
        <w:jc w:val="both"/>
        <w:rPr>
          <w:rFonts w:ascii="Times New Roman" w:hAnsi="Times New Roman" w:cs="Times New Roman"/>
          <w:sz w:val="28"/>
          <w:szCs w:val="28"/>
          <w:lang w:val="uk-UA"/>
        </w:rPr>
      </w:pPr>
      <w:proofErr w:type="spellStart"/>
      <w:r w:rsidRPr="00D645C2">
        <w:rPr>
          <w:rFonts w:ascii="Times New Roman" w:hAnsi="Times New Roman" w:cs="Times New Roman"/>
          <w:sz w:val="28"/>
          <w:szCs w:val="28"/>
          <w:lang w:val="uk-UA"/>
        </w:rPr>
        <w:t>Деградаційні</w:t>
      </w:r>
      <w:proofErr w:type="spellEnd"/>
      <w:r w:rsidRPr="00D645C2">
        <w:rPr>
          <w:rFonts w:ascii="Times New Roman" w:hAnsi="Times New Roman" w:cs="Times New Roman"/>
          <w:sz w:val="28"/>
          <w:szCs w:val="28"/>
          <w:lang w:val="uk-UA"/>
        </w:rPr>
        <w:t xml:space="preserve"> процеси в атмосфері відбуваються внаслідок її газового, аерозольного, пилового, шумового, радіаційного, електромагнітного забруднення. Деякі забруднювальні речовини перебувають у атмосфері  у завислому стані у продовж кількох місяців. Вони спричиняють погіршення прозорості  атмосфери, зміну її газового складу, руйнування озонового шару, зміни теплового балансу.</w:t>
      </w:r>
      <w:r w:rsidR="005468DC" w:rsidRPr="00D645C2">
        <w:rPr>
          <w:rFonts w:ascii="Times New Roman" w:hAnsi="Times New Roman" w:cs="Times New Roman"/>
          <w:sz w:val="28"/>
          <w:szCs w:val="28"/>
          <w:lang w:val="uk-UA"/>
        </w:rPr>
        <w:t xml:space="preserve"> На основі графіка можна побачити на скільки забруднене повітря у містах: Київ, Дніпро, Кременчук. Київ, це місто з підприємствами металургійної галузі промисловості. Дніпро і Кременчук – міста з підприємствами хімічної галузі промисловості. </w:t>
      </w:r>
    </w:p>
    <w:p w:rsidR="00430B6F" w:rsidRDefault="00D75F4C" w:rsidP="000F4DCA">
      <w:pPr>
        <w:spacing w:after="0" w:line="360" w:lineRule="auto"/>
        <w:ind w:firstLine="709"/>
        <w:jc w:val="both"/>
        <w:rPr>
          <w:rFonts w:ascii="Times New Roman" w:hAnsi="Times New Roman" w:cs="Times New Roman"/>
          <w:color w:val="FF0000"/>
          <w:sz w:val="28"/>
          <w:szCs w:val="28"/>
          <w:lang w:val="uk-UA"/>
        </w:rPr>
      </w:pPr>
      <w:r>
        <w:rPr>
          <w:rFonts w:ascii="Times New Roman" w:hAnsi="Times New Roman" w:cs="Times New Roman"/>
          <w:noProof/>
          <w:color w:val="FF0000"/>
          <w:sz w:val="28"/>
          <w:szCs w:val="28"/>
          <w:lang w:eastAsia="ru-RU"/>
        </w:rPr>
        <w:drawing>
          <wp:inline distT="0" distB="0" distL="0" distR="0">
            <wp:extent cx="2565779" cy="3389024"/>
            <wp:effectExtent l="19050" t="0" r="5971"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Графік.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0395" cy="3395121"/>
                    </a:xfrm>
                    <a:prstGeom prst="rect">
                      <a:avLst/>
                    </a:prstGeom>
                  </pic:spPr>
                </pic:pic>
              </a:graphicData>
            </a:graphic>
          </wp:inline>
        </w:drawing>
      </w:r>
    </w:p>
    <w:p w:rsidR="00FA239C" w:rsidRDefault="00FA239C" w:rsidP="000F4DCA">
      <w:pPr>
        <w:pStyle w:val="a4"/>
        <w:spacing w:after="0" w:line="360" w:lineRule="auto"/>
        <w:ind w:left="0" w:firstLine="709"/>
        <w:jc w:val="both"/>
        <w:rPr>
          <w:rFonts w:ascii="Times New Roman" w:hAnsi="Times New Roman" w:cs="Times New Roman"/>
          <w:b/>
          <w:sz w:val="28"/>
          <w:szCs w:val="28"/>
          <w:lang w:val="uk-UA"/>
        </w:rPr>
      </w:pPr>
    </w:p>
    <w:p w:rsidR="006173D5" w:rsidRDefault="00932F6C" w:rsidP="000F4DCA">
      <w:pPr>
        <w:pStyle w:val="a4"/>
        <w:spacing w:after="0" w:line="360" w:lineRule="auto"/>
        <w:ind w:left="0"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Завдання 2</w:t>
      </w:r>
      <w:r w:rsidR="00434B9F" w:rsidRPr="00D645C2">
        <w:rPr>
          <w:rFonts w:ascii="Times New Roman" w:hAnsi="Times New Roman" w:cs="Times New Roman"/>
          <w:b/>
          <w:sz w:val="28"/>
          <w:szCs w:val="28"/>
          <w:lang w:val="uk-UA"/>
        </w:rPr>
        <w:t>.</w:t>
      </w:r>
    </w:p>
    <w:p w:rsidR="00434B9F" w:rsidRPr="00D645C2" w:rsidRDefault="006173D5" w:rsidP="000F4DCA">
      <w:pPr>
        <w:pStyle w:val="a4"/>
        <w:spacing w:after="0" w:line="360" w:lineRule="auto"/>
        <w:ind w:left="0"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Описати  канцерогенний ризик забруднення повітря міст</w:t>
      </w:r>
    </w:p>
    <w:p w:rsidR="00434B9F" w:rsidRDefault="00434B9F"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У даних містах рівень канцерогенного  ризику</w:t>
      </w:r>
      <w:r w:rsidR="0044671D" w:rsidRPr="00D645C2">
        <w:rPr>
          <w:rFonts w:ascii="Times New Roman" w:hAnsi="Times New Roman" w:cs="Times New Roman"/>
          <w:sz w:val="28"/>
          <w:szCs w:val="28"/>
          <w:lang w:val="uk-UA"/>
        </w:rPr>
        <w:t xml:space="preserve"> занадто високий, понад 10</w:t>
      </w:r>
      <w:r w:rsidR="0044671D" w:rsidRPr="000F4DCA">
        <w:rPr>
          <w:rFonts w:ascii="Times New Roman" w:hAnsi="Times New Roman" w:cs="Times New Roman"/>
          <w:sz w:val="28"/>
          <w:szCs w:val="28"/>
          <w:vertAlign w:val="superscript"/>
          <w:lang w:val="uk-UA"/>
        </w:rPr>
        <w:t>-3</w:t>
      </w:r>
      <w:r w:rsidR="0044671D" w:rsidRPr="00D645C2">
        <w:rPr>
          <w:rFonts w:ascii="Times New Roman" w:hAnsi="Times New Roman" w:cs="Times New Roman"/>
          <w:sz w:val="28"/>
          <w:szCs w:val="28"/>
          <w:lang w:val="uk-UA"/>
        </w:rPr>
        <w:t>, що є не припустимим для населення і виробничих умов. Тому необхідно вжити заходів що до зменшення ризику, при надходження пари у</w:t>
      </w:r>
      <w:r w:rsidR="000C3F4C" w:rsidRPr="00D645C2">
        <w:rPr>
          <w:rFonts w:ascii="Times New Roman" w:hAnsi="Times New Roman" w:cs="Times New Roman"/>
          <w:sz w:val="28"/>
          <w:szCs w:val="28"/>
          <w:lang w:val="uk-UA"/>
        </w:rPr>
        <w:t xml:space="preserve"> Дарницькому районі</w:t>
      </w:r>
      <w:r w:rsidR="0044671D" w:rsidRPr="00D645C2">
        <w:rPr>
          <w:rFonts w:ascii="Times New Roman" w:hAnsi="Times New Roman" w:cs="Times New Roman"/>
          <w:sz w:val="28"/>
          <w:szCs w:val="28"/>
          <w:lang w:val="uk-UA"/>
        </w:rPr>
        <w:t xml:space="preserve"> столиці, що викликає смог у житлових кварталах</w:t>
      </w:r>
      <w:r w:rsidR="000C3F4C" w:rsidRPr="00D645C2">
        <w:rPr>
          <w:rFonts w:ascii="Times New Roman" w:hAnsi="Times New Roman" w:cs="Times New Roman"/>
          <w:sz w:val="28"/>
          <w:szCs w:val="28"/>
          <w:lang w:val="uk-UA"/>
        </w:rPr>
        <w:t xml:space="preserve"> і впливає на здоров’я людей.</w:t>
      </w:r>
    </w:p>
    <w:p w:rsidR="0037198B" w:rsidRPr="00D645C2" w:rsidRDefault="0037198B"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Користуючись графіком</w:t>
      </w:r>
      <w:r w:rsidR="00581DB6">
        <w:rPr>
          <w:rFonts w:ascii="Times New Roman" w:hAnsi="Times New Roman" w:cs="Times New Roman"/>
          <w:sz w:val="28"/>
          <w:szCs w:val="28"/>
          <w:lang w:val="uk-UA"/>
        </w:rPr>
        <w:t xml:space="preserve"> і таблицею визначити, які міста України знаходяться у зоні найбільшого канцерогенного ризику.</w:t>
      </w:r>
    </w:p>
    <w:p w:rsidR="000C3F4C" w:rsidRPr="00D645C2" w:rsidRDefault="000C3F4C"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Висновок.</w:t>
      </w:r>
      <w:r w:rsidR="005468DC" w:rsidRPr="00D645C2">
        <w:rPr>
          <w:rFonts w:ascii="Times New Roman" w:hAnsi="Times New Roman" w:cs="Times New Roman"/>
          <w:sz w:val="28"/>
          <w:szCs w:val="28"/>
          <w:lang w:val="uk-UA"/>
        </w:rPr>
        <w:t xml:space="preserve"> Найменш стійкими компонентами природного середовища до </w:t>
      </w:r>
      <w:proofErr w:type="spellStart"/>
      <w:r w:rsidR="005468DC" w:rsidRPr="00D645C2">
        <w:rPr>
          <w:rFonts w:ascii="Times New Roman" w:hAnsi="Times New Roman" w:cs="Times New Roman"/>
          <w:sz w:val="28"/>
          <w:szCs w:val="28"/>
          <w:lang w:val="uk-UA"/>
        </w:rPr>
        <w:t>дегра</w:t>
      </w:r>
      <w:r w:rsidR="00B615DC" w:rsidRPr="00D645C2">
        <w:rPr>
          <w:rFonts w:ascii="Times New Roman" w:hAnsi="Times New Roman" w:cs="Times New Roman"/>
          <w:sz w:val="28"/>
          <w:szCs w:val="28"/>
          <w:lang w:val="uk-UA"/>
        </w:rPr>
        <w:t>дац</w:t>
      </w:r>
      <w:r w:rsidR="005468DC" w:rsidRPr="00D645C2">
        <w:rPr>
          <w:rFonts w:ascii="Times New Roman" w:hAnsi="Times New Roman" w:cs="Times New Roman"/>
          <w:sz w:val="28"/>
          <w:szCs w:val="28"/>
          <w:lang w:val="uk-UA"/>
        </w:rPr>
        <w:t>ійних</w:t>
      </w:r>
      <w:proofErr w:type="spellEnd"/>
      <w:r w:rsidR="005468DC" w:rsidRPr="00D645C2">
        <w:rPr>
          <w:rFonts w:ascii="Times New Roman" w:hAnsi="Times New Roman" w:cs="Times New Roman"/>
          <w:sz w:val="28"/>
          <w:szCs w:val="28"/>
          <w:lang w:val="uk-UA"/>
        </w:rPr>
        <w:t xml:space="preserve"> процесів</w:t>
      </w:r>
      <w:r w:rsidR="00C26786">
        <w:rPr>
          <w:rFonts w:ascii="Times New Roman" w:hAnsi="Times New Roman" w:cs="Times New Roman"/>
          <w:sz w:val="28"/>
          <w:szCs w:val="28"/>
          <w:lang w:val="uk-UA"/>
        </w:rPr>
        <w:t xml:space="preserve"> </w:t>
      </w:r>
      <w:r w:rsidR="00274537" w:rsidRPr="00D645C2">
        <w:rPr>
          <w:rFonts w:ascii="Times New Roman" w:hAnsi="Times New Roman" w:cs="Times New Roman"/>
          <w:sz w:val="28"/>
          <w:szCs w:val="28"/>
          <w:lang w:val="uk-UA"/>
        </w:rPr>
        <w:t>є рослини і тварини, бо більшість тварин адаптується до антро</w:t>
      </w:r>
      <w:r w:rsidR="00C26786">
        <w:rPr>
          <w:rFonts w:ascii="Times New Roman" w:hAnsi="Times New Roman" w:cs="Times New Roman"/>
          <w:sz w:val="28"/>
          <w:szCs w:val="28"/>
          <w:lang w:val="uk-UA"/>
        </w:rPr>
        <w:t xml:space="preserve">погенного середовища. Якщо </w:t>
      </w:r>
      <w:proofErr w:type="spellStart"/>
      <w:r w:rsidR="00C26786">
        <w:rPr>
          <w:rFonts w:ascii="Times New Roman" w:hAnsi="Times New Roman" w:cs="Times New Roman"/>
          <w:sz w:val="28"/>
          <w:szCs w:val="28"/>
          <w:lang w:val="uk-UA"/>
        </w:rPr>
        <w:t>де</w:t>
      </w:r>
      <w:r w:rsidR="00274537" w:rsidRPr="00D645C2">
        <w:rPr>
          <w:rFonts w:ascii="Times New Roman" w:hAnsi="Times New Roman" w:cs="Times New Roman"/>
          <w:sz w:val="28"/>
          <w:szCs w:val="28"/>
          <w:lang w:val="uk-UA"/>
        </w:rPr>
        <w:t>градаційні</w:t>
      </w:r>
      <w:proofErr w:type="spellEnd"/>
      <w:r w:rsidR="00274537" w:rsidRPr="00D645C2">
        <w:rPr>
          <w:rFonts w:ascii="Times New Roman" w:hAnsi="Times New Roman" w:cs="Times New Roman"/>
          <w:sz w:val="28"/>
          <w:szCs w:val="28"/>
          <w:lang w:val="uk-UA"/>
        </w:rPr>
        <w:t xml:space="preserve"> процеси тваринам і рослинам не завдали критичних значень, то вони здатні, як компоненти природи, до самовідновлення і саморегуляції. </w:t>
      </w:r>
      <w:r w:rsidRPr="00D645C2">
        <w:rPr>
          <w:rFonts w:ascii="Times New Roman" w:hAnsi="Times New Roman" w:cs="Times New Roman"/>
          <w:sz w:val="28"/>
          <w:szCs w:val="28"/>
          <w:lang w:val="uk-UA"/>
        </w:rPr>
        <w:t xml:space="preserve">Деградація природного середовища є результатом антропогенного впливу. Вона проявляється у погіршенні якісних і кількісних показників природних  компонентів і геосистем взагалі. Компоненти природного середовища за їх стійкістю до </w:t>
      </w:r>
      <w:proofErr w:type="spellStart"/>
      <w:r w:rsidRPr="00D645C2">
        <w:rPr>
          <w:rFonts w:ascii="Times New Roman" w:hAnsi="Times New Roman" w:cs="Times New Roman"/>
          <w:sz w:val="28"/>
          <w:szCs w:val="28"/>
          <w:lang w:val="uk-UA"/>
        </w:rPr>
        <w:t>деградаційних</w:t>
      </w:r>
      <w:proofErr w:type="spellEnd"/>
      <w:r w:rsidRPr="00D645C2">
        <w:rPr>
          <w:rFonts w:ascii="Times New Roman" w:hAnsi="Times New Roman" w:cs="Times New Roman"/>
          <w:sz w:val="28"/>
          <w:szCs w:val="28"/>
          <w:lang w:val="uk-UA"/>
        </w:rPr>
        <w:t xml:space="preserve"> процесів поділяють на стійкі «консервативні» і нестійкі «прогресивні».</w:t>
      </w:r>
    </w:p>
    <w:p w:rsidR="00D703B1" w:rsidRDefault="00D703B1" w:rsidP="000F4DCA">
      <w:pPr>
        <w:spacing w:after="0" w:line="360" w:lineRule="auto"/>
        <w:ind w:firstLine="709"/>
        <w:jc w:val="both"/>
        <w:rPr>
          <w:rFonts w:ascii="Times New Roman" w:hAnsi="Times New Roman" w:cs="Times New Roman"/>
          <w:b/>
          <w:sz w:val="28"/>
          <w:szCs w:val="28"/>
          <w:lang w:val="uk-UA"/>
        </w:rPr>
      </w:pPr>
    </w:p>
    <w:p w:rsidR="00D703B1" w:rsidRDefault="00D703B1" w:rsidP="000F4DCA">
      <w:pPr>
        <w:spacing w:after="0" w:line="360" w:lineRule="auto"/>
        <w:ind w:firstLine="709"/>
        <w:jc w:val="both"/>
        <w:rPr>
          <w:rFonts w:ascii="Times New Roman" w:hAnsi="Times New Roman" w:cs="Times New Roman"/>
          <w:b/>
          <w:sz w:val="28"/>
          <w:szCs w:val="28"/>
          <w:lang w:val="uk-UA"/>
        </w:rPr>
      </w:pPr>
    </w:p>
    <w:p w:rsidR="00184EF4" w:rsidRDefault="005B4DA5" w:rsidP="000F4DCA">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184EF4" w:rsidRDefault="00184EF4">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D703B1" w:rsidRPr="00D645C2" w:rsidRDefault="00274537"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lastRenderedPageBreak/>
        <w:t>Практична робота №4.</w:t>
      </w:r>
    </w:p>
    <w:p w:rsidR="00274537" w:rsidRPr="00D645C2" w:rsidRDefault="00B615DC"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 xml:space="preserve">Тема. </w:t>
      </w:r>
      <w:r w:rsidR="00274537" w:rsidRPr="00D645C2">
        <w:rPr>
          <w:rFonts w:ascii="Times New Roman" w:hAnsi="Times New Roman" w:cs="Times New Roman"/>
          <w:b/>
          <w:sz w:val="28"/>
          <w:szCs w:val="28"/>
          <w:lang w:val="uk-UA"/>
        </w:rPr>
        <w:t xml:space="preserve">Аналіз  змін </w:t>
      </w:r>
      <w:proofErr w:type="spellStart"/>
      <w:r w:rsidR="00274537" w:rsidRPr="00D645C2">
        <w:rPr>
          <w:rFonts w:ascii="Times New Roman" w:hAnsi="Times New Roman" w:cs="Times New Roman"/>
          <w:b/>
          <w:sz w:val="28"/>
          <w:szCs w:val="28"/>
          <w:lang w:val="uk-UA"/>
        </w:rPr>
        <w:t>колообігу</w:t>
      </w:r>
      <w:proofErr w:type="spellEnd"/>
      <w:r w:rsidR="00274537" w:rsidRPr="00D645C2">
        <w:rPr>
          <w:rFonts w:ascii="Times New Roman" w:hAnsi="Times New Roman" w:cs="Times New Roman"/>
          <w:b/>
          <w:sz w:val="28"/>
          <w:szCs w:val="28"/>
          <w:lang w:val="uk-UA"/>
        </w:rPr>
        <w:t xml:space="preserve">  основних речовин  у природі, зміна їх ланок антропогенною діяльністю.</w:t>
      </w:r>
    </w:p>
    <w:p w:rsidR="00B615DC" w:rsidRDefault="00274537"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Мета</w:t>
      </w:r>
      <w:r w:rsidR="00581DB6">
        <w:rPr>
          <w:rFonts w:ascii="Times New Roman" w:hAnsi="Times New Roman" w:cs="Times New Roman"/>
          <w:sz w:val="28"/>
          <w:szCs w:val="28"/>
          <w:lang w:val="uk-UA"/>
        </w:rPr>
        <w:t xml:space="preserve">:  На прикладі процесів </w:t>
      </w:r>
      <w:proofErr w:type="spellStart"/>
      <w:r w:rsidR="00581DB6">
        <w:rPr>
          <w:rFonts w:ascii="Times New Roman" w:hAnsi="Times New Roman" w:cs="Times New Roman"/>
          <w:sz w:val="28"/>
          <w:szCs w:val="28"/>
          <w:lang w:val="uk-UA"/>
        </w:rPr>
        <w:t>колообігу</w:t>
      </w:r>
      <w:proofErr w:type="spellEnd"/>
      <w:r w:rsidR="00581DB6">
        <w:rPr>
          <w:rFonts w:ascii="Times New Roman" w:hAnsi="Times New Roman" w:cs="Times New Roman"/>
          <w:sz w:val="28"/>
          <w:szCs w:val="28"/>
          <w:lang w:val="uk-UA"/>
        </w:rPr>
        <w:t xml:space="preserve"> хімічних елементів у природному і </w:t>
      </w:r>
      <w:proofErr w:type="spellStart"/>
      <w:r w:rsidR="00581DB6">
        <w:rPr>
          <w:rFonts w:ascii="Times New Roman" w:hAnsi="Times New Roman" w:cs="Times New Roman"/>
          <w:sz w:val="28"/>
          <w:szCs w:val="28"/>
          <w:lang w:val="uk-UA"/>
        </w:rPr>
        <w:t>антропогенізованому</w:t>
      </w:r>
      <w:proofErr w:type="spellEnd"/>
      <w:r w:rsidR="00FA239C">
        <w:rPr>
          <w:rFonts w:ascii="Times New Roman" w:hAnsi="Times New Roman" w:cs="Times New Roman"/>
          <w:sz w:val="28"/>
          <w:szCs w:val="28"/>
          <w:lang w:val="uk-UA"/>
        </w:rPr>
        <w:t xml:space="preserve"> середовищі з’ясувати </w:t>
      </w:r>
      <w:r w:rsidR="00581DB6">
        <w:rPr>
          <w:rFonts w:ascii="Times New Roman" w:hAnsi="Times New Roman" w:cs="Times New Roman"/>
          <w:sz w:val="28"/>
          <w:szCs w:val="28"/>
          <w:lang w:val="uk-UA"/>
        </w:rPr>
        <w:t xml:space="preserve">зміни, внесені в ці процеси господарською діяльністю людини за ланками </w:t>
      </w:r>
      <w:proofErr w:type="spellStart"/>
      <w:r w:rsidR="00581DB6">
        <w:rPr>
          <w:rFonts w:ascii="Times New Roman" w:hAnsi="Times New Roman" w:cs="Times New Roman"/>
          <w:sz w:val="28"/>
          <w:szCs w:val="28"/>
          <w:lang w:val="uk-UA"/>
        </w:rPr>
        <w:t>колообігу</w:t>
      </w:r>
      <w:proofErr w:type="spellEnd"/>
    </w:p>
    <w:p w:rsidR="000C077A" w:rsidRPr="00D645C2" w:rsidRDefault="006D1A76"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домашнє завдання було запропоновано створити презентацію по </w:t>
      </w:r>
      <w:proofErr w:type="spellStart"/>
      <w:r>
        <w:rPr>
          <w:rFonts w:ascii="Times New Roman" w:hAnsi="Times New Roman" w:cs="Times New Roman"/>
          <w:sz w:val="28"/>
          <w:szCs w:val="28"/>
          <w:lang w:val="uk-UA"/>
        </w:rPr>
        <w:t>колообігах</w:t>
      </w:r>
      <w:proofErr w:type="spellEnd"/>
      <w:r>
        <w:rPr>
          <w:rFonts w:ascii="Times New Roman" w:hAnsi="Times New Roman" w:cs="Times New Roman"/>
          <w:sz w:val="28"/>
          <w:szCs w:val="28"/>
          <w:lang w:val="uk-UA"/>
        </w:rPr>
        <w:t xml:space="preserve"> речовин у біосфері. На </w:t>
      </w:r>
      <w:proofErr w:type="spellStart"/>
      <w:r>
        <w:rPr>
          <w:rFonts w:ascii="Times New Roman" w:hAnsi="Times New Roman" w:cs="Times New Roman"/>
          <w:sz w:val="28"/>
          <w:szCs w:val="28"/>
          <w:lang w:val="uk-UA"/>
        </w:rPr>
        <w:t>уроці</w:t>
      </w:r>
      <w:proofErr w:type="spellEnd"/>
      <w:r>
        <w:rPr>
          <w:rFonts w:ascii="Times New Roman" w:hAnsi="Times New Roman" w:cs="Times New Roman"/>
          <w:sz w:val="28"/>
          <w:szCs w:val="28"/>
          <w:lang w:val="uk-UA"/>
        </w:rPr>
        <w:t xml:space="preserve">, крім </w:t>
      </w:r>
      <w:r w:rsidR="00D21F1B">
        <w:rPr>
          <w:rFonts w:ascii="Times New Roman" w:hAnsi="Times New Roman" w:cs="Times New Roman"/>
          <w:sz w:val="28"/>
          <w:szCs w:val="28"/>
          <w:lang w:val="uk-UA"/>
        </w:rPr>
        <w:t xml:space="preserve">презентації, було запропоновано </w:t>
      </w:r>
      <w:r>
        <w:rPr>
          <w:rFonts w:ascii="Times New Roman" w:hAnsi="Times New Roman" w:cs="Times New Roman"/>
          <w:sz w:val="28"/>
          <w:szCs w:val="28"/>
          <w:lang w:val="uk-UA"/>
        </w:rPr>
        <w:t xml:space="preserve">творчу роботу у групах. </w:t>
      </w:r>
      <w:r w:rsidR="00C40B9F">
        <w:rPr>
          <w:rFonts w:ascii="Times New Roman" w:hAnsi="Times New Roman" w:cs="Times New Roman"/>
          <w:sz w:val="28"/>
          <w:szCs w:val="28"/>
          <w:lang w:val="uk-UA"/>
        </w:rPr>
        <w:t xml:space="preserve"> Творчі групи</w:t>
      </w:r>
      <w:r w:rsidR="00F219E5" w:rsidRPr="00D645C2">
        <w:rPr>
          <w:rFonts w:ascii="Times New Roman" w:hAnsi="Times New Roman" w:cs="Times New Roman"/>
          <w:sz w:val="28"/>
          <w:szCs w:val="28"/>
          <w:lang w:val="uk-UA"/>
        </w:rPr>
        <w:t xml:space="preserve"> учнів</w:t>
      </w:r>
      <w:r w:rsidR="00C40B9F">
        <w:rPr>
          <w:rFonts w:ascii="Times New Roman" w:hAnsi="Times New Roman" w:cs="Times New Roman"/>
          <w:sz w:val="28"/>
          <w:szCs w:val="28"/>
          <w:lang w:val="uk-UA"/>
        </w:rPr>
        <w:t xml:space="preserve"> описують</w:t>
      </w:r>
      <w:r w:rsidR="000C077A" w:rsidRPr="00D645C2">
        <w:rPr>
          <w:rFonts w:ascii="Times New Roman" w:hAnsi="Times New Roman" w:cs="Times New Roman"/>
          <w:sz w:val="28"/>
          <w:szCs w:val="28"/>
          <w:lang w:val="uk-UA"/>
        </w:rPr>
        <w:t xml:space="preserve"> вплив </w:t>
      </w:r>
      <w:r w:rsidR="00FA239C">
        <w:rPr>
          <w:rFonts w:ascii="Times New Roman" w:hAnsi="Times New Roman" w:cs="Times New Roman"/>
          <w:sz w:val="28"/>
          <w:szCs w:val="28"/>
          <w:lang w:val="uk-UA"/>
        </w:rPr>
        <w:t xml:space="preserve"> </w:t>
      </w:r>
      <w:r w:rsidR="00C40B9F">
        <w:rPr>
          <w:rFonts w:ascii="Times New Roman" w:hAnsi="Times New Roman" w:cs="Times New Roman"/>
          <w:sz w:val="28"/>
          <w:szCs w:val="28"/>
          <w:lang w:val="uk-UA"/>
        </w:rPr>
        <w:t xml:space="preserve">людини на </w:t>
      </w:r>
      <w:proofErr w:type="spellStart"/>
      <w:r w:rsidR="00C40B9F">
        <w:rPr>
          <w:rFonts w:ascii="Times New Roman" w:hAnsi="Times New Roman" w:cs="Times New Roman"/>
          <w:sz w:val="28"/>
          <w:szCs w:val="28"/>
          <w:lang w:val="uk-UA"/>
        </w:rPr>
        <w:t>коло</w:t>
      </w:r>
      <w:r w:rsidR="000C077A" w:rsidRPr="00D645C2">
        <w:rPr>
          <w:rFonts w:ascii="Times New Roman" w:hAnsi="Times New Roman" w:cs="Times New Roman"/>
          <w:sz w:val="28"/>
          <w:szCs w:val="28"/>
          <w:lang w:val="uk-UA"/>
        </w:rPr>
        <w:t>обіг</w:t>
      </w:r>
      <w:proofErr w:type="spellEnd"/>
      <w:r w:rsidR="000C077A" w:rsidRPr="00D645C2">
        <w:rPr>
          <w:rFonts w:ascii="Times New Roman" w:hAnsi="Times New Roman" w:cs="Times New Roman"/>
          <w:sz w:val="28"/>
          <w:szCs w:val="28"/>
          <w:lang w:val="uk-UA"/>
        </w:rPr>
        <w:t xml:space="preserve"> речовин,</w:t>
      </w:r>
      <w:r w:rsidR="00C40B9F">
        <w:rPr>
          <w:rFonts w:ascii="Times New Roman" w:hAnsi="Times New Roman" w:cs="Times New Roman"/>
          <w:sz w:val="28"/>
          <w:szCs w:val="28"/>
          <w:lang w:val="uk-UA"/>
        </w:rPr>
        <w:t xml:space="preserve"> складають</w:t>
      </w:r>
      <w:r w:rsidR="00864618">
        <w:rPr>
          <w:rFonts w:ascii="Times New Roman" w:hAnsi="Times New Roman" w:cs="Times New Roman"/>
          <w:sz w:val="28"/>
          <w:szCs w:val="28"/>
          <w:lang w:val="uk-UA"/>
        </w:rPr>
        <w:t xml:space="preserve"> певну</w:t>
      </w:r>
      <w:r w:rsidR="00C40B9F">
        <w:rPr>
          <w:rFonts w:ascii="Times New Roman" w:hAnsi="Times New Roman" w:cs="Times New Roman"/>
          <w:sz w:val="28"/>
          <w:szCs w:val="28"/>
          <w:lang w:val="uk-UA"/>
        </w:rPr>
        <w:t xml:space="preserve"> схему по </w:t>
      </w:r>
      <w:proofErr w:type="spellStart"/>
      <w:r w:rsidR="00C40B9F">
        <w:rPr>
          <w:rFonts w:ascii="Times New Roman" w:hAnsi="Times New Roman" w:cs="Times New Roman"/>
          <w:sz w:val="28"/>
          <w:szCs w:val="28"/>
          <w:lang w:val="uk-UA"/>
        </w:rPr>
        <w:t>колообігу</w:t>
      </w:r>
      <w:proofErr w:type="spellEnd"/>
      <w:r w:rsidR="00F219E5" w:rsidRPr="00D645C2">
        <w:rPr>
          <w:rFonts w:ascii="Times New Roman" w:hAnsi="Times New Roman" w:cs="Times New Roman"/>
          <w:sz w:val="28"/>
          <w:szCs w:val="28"/>
          <w:lang w:val="uk-UA"/>
        </w:rPr>
        <w:t>.</w:t>
      </w:r>
    </w:p>
    <w:p w:rsidR="00864618" w:rsidRDefault="00C40B9F" w:rsidP="000F4DCA">
      <w:pPr>
        <w:spacing w:after="0" w:line="360" w:lineRule="auto"/>
        <w:ind w:firstLine="709"/>
        <w:jc w:val="both"/>
        <w:rPr>
          <w:rFonts w:ascii="Times New Roman" w:hAnsi="Times New Roman" w:cs="Times New Roman"/>
          <w:sz w:val="28"/>
          <w:szCs w:val="28"/>
          <w:lang w:val="uk-UA"/>
        </w:rPr>
      </w:pPr>
      <w:r w:rsidRPr="00C40B9F">
        <w:rPr>
          <w:rFonts w:ascii="Times New Roman" w:hAnsi="Times New Roman" w:cs="Times New Roman"/>
          <w:b/>
          <w:sz w:val="28"/>
          <w:szCs w:val="28"/>
          <w:lang w:val="uk-UA"/>
        </w:rPr>
        <w:t>Наприклад</w:t>
      </w:r>
      <w:r>
        <w:rPr>
          <w:rFonts w:ascii="Times New Roman" w:hAnsi="Times New Roman" w:cs="Times New Roman"/>
          <w:sz w:val="28"/>
          <w:szCs w:val="28"/>
          <w:lang w:val="uk-UA"/>
        </w:rPr>
        <w:t xml:space="preserve">. </w:t>
      </w:r>
      <w:r w:rsidR="000C077A" w:rsidRPr="00D645C2">
        <w:rPr>
          <w:rFonts w:ascii="Times New Roman" w:hAnsi="Times New Roman" w:cs="Times New Roman"/>
          <w:sz w:val="28"/>
          <w:szCs w:val="28"/>
          <w:lang w:val="uk-UA"/>
        </w:rPr>
        <w:t xml:space="preserve">Зміни </w:t>
      </w:r>
      <w:proofErr w:type="spellStart"/>
      <w:r w:rsidR="000C077A" w:rsidRPr="00D645C2">
        <w:rPr>
          <w:rFonts w:ascii="Times New Roman" w:hAnsi="Times New Roman" w:cs="Times New Roman"/>
          <w:sz w:val="28"/>
          <w:szCs w:val="28"/>
          <w:lang w:val="uk-UA"/>
        </w:rPr>
        <w:t>колообігу</w:t>
      </w:r>
      <w:proofErr w:type="spellEnd"/>
      <w:r w:rsidR="000C077A" w:rsidRPr="00D645C2">
        <w:rPr>
          <w:rFonts w:ascii="Times New Roman" w:hAnsi="Times New Roman" w:cs="Times New Roman"/>
          <w:sz w:val="28"/>
          <w:szCs w:val="28"/>
          <w:lang w:val="uk-UA"/>
        </w:rPr>
        <w:t xml:space="preserve"> води є причиною скорочення запасів  підземних вод</w:t>
      </w:r>
      <w:r w:rsidR="003D1DCD" w:rsidRPr="00D645C2">
        <w:rPr>
          <w:rFonts w:ascii="Times New Roman" w:hAnsi="Times New Roman" w:cs="Times New Roman"/>
          <w:sz w:val="28"/>
          <w:szCs w:val="28"/>
          <w:lang w:val="uk-UA"/>
        </w:rPr>
        <w:t xml:space="preserve">, що ускладнює проблему їх дефіциту. Потоки вологи у геосистемі дуже чутливі до дії антропогенних чинників, тому людина їх регулює під час меліорації. </w:t>
      </w:r>
      <w:r w:rsidR="00184EF4">
        <w:rPr>
          <w:rFonts w:ascii="Times New Roman" w:hAnsi="Times New Roman" w:cs="Times New Roman"/>
          <w:sz w:val="28"/>
          <w:szCs w:val="28"/>
          <w:lang w:val="uk-UA"/>
        </w:rPr>
        <w:t xml:space="preserve"> </w:t>
      </w:r>
      <w:r w:rsidR="003D1DCD" w:rsidRPr="00D645C2">
        <w:rPr>
          <w:rFonts w:ascii="Times New Roman" w:hAnsi="Times New Roman" w:cs="Times New Roman"/>
          <w:sz w:val="28"/>
          <w:szCs w:val="28"/>
          <w:lang w:val="uk-UA"/>
        </w:rPr>
        <w:t>Хоча меліорація часто  приводить до небажаних наслідків.</w:t>
      </w:r>
    </w:p>
    <w:p w:rsidR="000C077A" w:rsidRDefault="007E1E1C"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w:t>
      </w:r>
      <w:r w:rsidR="003D1DCD" w:rsidRPr="00D645C2">
        <w:rPr>
          <w:rFonts w:ascii="Times New Roman" w:hAnsi="Times New Roman" w:cs="Times New Roman"/>
          <w:sz w:val="28"/>
          <w:szCs w:val="28"/>
          <w:lang w:val="uk-UA"/>
        </w:rPr>
        <w:t xml:space="preserve"> Карпатах вирубування лісів і знищення рослинності, приводить до збільшення річкового стоку, паводків, зменшення запасів підземних вод.</w:t>
      </w:r>
    </w:p>
    <w:p w:rsidR="00C40B9F" w:rsidRPr="00C40B9F" w:rsidRDefault="00C40B9F" w:rsidP="000F4DCA">
      <w:pPr>
        <w:spacing w:after="0" w:line="360" w:lineRule="auto"/>
        <w:ind w:firstLine="709"/>
        <w:jc w:val="both"/>
        <w:rPr>
          <w:rFonts w:ascii="Times New Roman" w:hAnsi="Times New Roman" w:cs="Times New Roman"/>
          <w:b/>
          <w:sz w:val="28"/>
          <w:szCs w:val="28"/>
          <w:lang w:val="uk-UA"/>
        </w:rPr>
      </w:pPr>
      <w:r w:rsidRPr="00C40B9F">
        <w:rPr>
          <w:rFonts w:ascii="Times New Roman" w:hAnsi="Times New Roman" w:cs="Times New Roman"/>
          <w:b/>
          <w:sz w:val="28"/>
          <w:szCs w:val="28"/>
          <w:lang w:val="uk-UA"/>
        </w:rPr>
        <w:t xml:space="preserve">                                                 Хід роботи</w:t>
      </w:r>
    </w:p>
    <w:p w:rsidR="000C077A" w:rsidRPr="00D645C2" w:rsidRDefault="000C077A" w:rsidP="000F4DCA">
      <w:pPr>
        <w:pStyle w:val="a4"/>
        <w:numPr>
          <w:ilvl w:val="0"/>
          <w:numId w:val="3"/>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Опис</w:t>
      </w:r>
      <w:r w:rsidR="003D1DCD" w:rsidRPr="00D645C2">
        <w:rPr>
          <w:rFonts w:ascii="Times New Roman" w:hAnsi="Times New Roman" w:cs="Times New Roman"/>
          <w:sz w:val="28"/>
          <w:szCs w:val="28"/>
          <w:lang w:val="uk-UA"/>
        </w:rPr>
        <w:t xml:space="preserve"> певного </w:t>
      </w:r>
      <w:proofErr w:type="spellStart"/>
      <w:r w:rsidR="003D1DCD" w:rsidRPr="00D645C2">
        <w:rPr>
          <w:rFonts w:ascii="Times New Roman" w:hAnsi="Times New Roman" w:cs="Times New Roman"/>
          <w:sz w:val="28"/>
          <w:szCs w:val="28"/>
          <w:lang w:val="uk-UA"/>
        </w:rPr>
        <w:t>коло</w:t>
      </w:r>
      <w:r w:rsidRPr="00D645C2">
        <w:rPr>
          <w:rFonts w:ascii="Times New Roman" w:hAnsi="Times New Roman" w:cs="Times New Roman"/>
          <w:sz w:val="28"/>
          <w:szCs w:val="28"/>
          <w:lang w:val="uk-UA"/>
        </w:rPr>
        <w:t>обігу</w:t>
      </w:r>
      <w:proofErr w:type="spellEnd"/>
      <w:r w:rsidRPr="00D645C2">
        <w:rPr>
          <w:rFonts w:ascii="Times New Roman" w:hAnsi="Times New Roman" w:cs="Times New Roman"/>
          <w:sz w:val="28"/>
          <w:szCs w:val="28"/>
          <w:lang w:val="uk-UA"/>
        </w:rPr>
        <w:t xml:space="preserve"> у природі</w:t>
      </w:r>
      <w:r w:rsidR="00C40B9F">
        <w:rPr>
          <w:rFonts w:ascii="Times New Roman" w:hAnsi="Times New Roman" w:cs="Times New Roman"/>
          <w:sz w:val="28"/>
          <w:szCs w:val="28"/>
          <w:lang w:val="uk-UA"/>
        </w:rPr>
        <w:t xml:space="preserve"> і складання схеми. Вплив господарської діяльності на коло обіг.</w:t>
      </w:r>
    </w:p>
    <w:p w:rsidR="00F466F3" w:rsidRPr="00D645C2" w:rsidRDefault="00F466F3" w:rsidP="000F4DCA">
      <w:pPr>
        <w:pStyle w:val="a4"/>
        <w:numPr>
          <w:ilvl w:val="0"/>
          <w:numId w:val="3"/>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Висновок</w:t>
      </w:r>
      <w:r w:rsidR="00E84413">
        <w:rPr>
          <w:rFonts w:ascii="Times New Roman" w:hAnsi="Times New Roman" w:cs="Times New Roman"/>
          <w:sz w:val="28"/>
          <w:szCs w:val="28"/>
          <w:lang w:val="uk-UA"/>
        </w:rPr>
        <w:t xml:space="preserve"> учні пишуть </w:t>
      </w:r>
      <w:r w:rsidRPr="00D645C2">
        <w:rPr>
          <w:rFonts w:ascii="Times New Roman" w:hAnsi="Times New Roman" w:cs="Times New Roman"/>
          <w:sz w:val="28"/>
          <w:szCs w:val="28"/>
          <w:lang w:val="uk-UA"/>
        </w:rPr>
        <w:t xml:space="preserve"> після кожного </w:t>
      </w:r>
      <w:proofErr w:type="spellStart"/>
      <w:r w:rsidRPr="00D645C2">
        <w:rPr>
          <w:rFonts w:ascii="Times New Roman" w:hAnsi="Times New Roman" w:cs="Times New Roman"/>
          <w:sz w:val="28"/>
          <w:szCs w:val="28"/>
          <w:lang w:val="uk-UA"/>
        </w:rPr>
        <w:t>колообігу</w:t>
      </w:r>
      <w:proofErr w:type="spellEnd"/>
      <w:r w:rsidRPr="00D645C2">
        <w:rPr>
          <w:rFonts w:ascii="Times New Roman" w:hAnsi="Times New Roman" w:cs="Times New Roman"/>
          <w:sz w:val="28"/>
          <w:szCs w:val="28"/>
          <w:lang w:val="uk-UA"/>
        </w:rPr>
        <w:t xml:space="preserve"> речовин.</w:t>
      </w:r>
    </w:p>
    <w:p w:rsidR="00184EF4" w:rsidRDefault="00184EF4">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AD0235" w:rsidRDefault="00AD0235" w:rsidP="00184EF4">
      <w:pPr>
        <w:pStyle w:val="a4"/>
        <w:spacing w:after="0" w:line="360" w:lineRule="auto"/>
        <w:ind w:left="0" w:firstLine="709"/>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lastRenderedPageBreak/>
        <w:t>Колообіг</w:t>
      </w:r>
      <w:proofErr w:type="spellEnd"/>
      <w:r>
        <w:rPr>
          <w:rFonts w:ascii="Times New Roman" w:hAnsi="Times New Roman" w:cs="Times New Roman"/>
          <w:b/>
          <w:sz w:val="28"/>
          <w:szCs w:val="28"/>
          <w:lang w:val="uk-UA"/>
        </w:rPr>
        <w:t xml:space="preserve"> карбону в природі.</w:t>
      </w:r>
    </w:p>
    <w:p w:rsidR="00184EF4" w:rsidRDefault="00864618" w:rsidP="00184EF4">
      <w:pPr>
        <w:pStyle w:val="a4"/>
        <w:spacing w:after="0" w:line="360" w:lineRule="auto"/>
        <w:ind w:left="0"/>
        <w:jc w:val="both"/>
        <w:rPr>
          <w:rFonts w:ascii="Times New Roman" w:hAnsi="Times New Roman" w:cs="Times New Roman"/>
          <w:sz w:val="28"/>
          <w:szCs w:val="28"/>
          <w:lang w:val="uk-UA"/>
        </w:rPr>
      </w:pPr>
      <w:proofErr w:type="spellStart"/>
      <w:r w:rsidRPr="00C40B9F">
        <w:rPr>
          <w:rFonts w:ascii="Times New Roman" w:hAnsi="Times New Roman" w:cs="Times New Roman"/>
          <w:b/>
          <w:sz w:val="28"/>
          <w:szCs w:val="28"/>
          <w:lang w:val="uk-UA"/>
        </w:rPr>
        <w:t>Колообіг</w:t>
      </w:r>
      <w:proofErr w:type="spellEnd"/>
      <w:r w:rsidRPr="00C40B9F">
        <w:rPr>
          <w:rFonts w:ascii="Times New Roman" w:hAnsi="Times New Roman" w:cs="Times New Roman"/>
          <w:b/>
          <w:sz w:val="28"/>
          <w:szCs w:val="28"/>
          <w:lang w:val="uk-UA"/>
        </w:rPr>
        <w:t xml:space="preserve"> </w:t>
      </w:r>
      <w:r w:rsidRPr="00C40B9F">
        <w:rPr>
          <w:rFonts w:ascii="Times New Roman" w:hAnsi="Times New Roman" w:cs="Times New Roman"/>
          <w:sz w:val="28"/>
          <w:szCs w:val="28"/>
          <w:lang w:val="uk-UA"/>
        </w:rPr>
        <w:t>речовин відбувається завдяки хі</w:t>
      </w:r>
      <w:r w:rsidR="00FA239C" w:rsidRPr="00C40B9F">
        <w:rPr>
          <w:rFonts w:ascii="Times New Roman" w:hAnsi="Times New Roman" w:cs="Times New Roman"/>
          <w:sz w:val="28"/>
          <w:szCs w:val="28"/>
          <w:lang w:val="uk-UA"/>
        </w:rPr>
        <w:t>мічних елементів неживої природи</w:t>
      </w:r>
      <w:r w:rsidRPr="00C40B9F">
        <w:rPr>
          <w:rFonts w:ascii="Times New Roman" w:hAnsi="Times New Roman" w:cs="Times New Roman"/>
          <w:sz w:val="28"/>
          <w:szCs w:val="28"/>
          <w:lang w:val="uk-UA"/>
        </w:rPr>
        <w:t>, надходження в живу і повернення знов до неживої природи</w:t>
      </w:r>
      <w:r w:rsidR="00184EF4">
        <w:rPr>
          <w:rFonts w:ascii="Times New Roman" w:hAnsi="Times New Roman" w:cs="Times New Roman"/>
          <w:sz w:val="28"/>
          <w:szCs w:val="28"/>
          <w:lang w:val="uk-UA"/>
        </w:rPr>
        <w:t>.</w:t>
      </w:r>
    </w:p>
    <w:p w:rsidR="00A56F6A" w:rsidRPr="00C40B9F" w:rsidRDefault="00A56F6A" w:rsidP="00184EF4">
      <w:pPr>
        <w:pStyle w:val="a4"/>
        <w:spacing w:after="0" w:line="360" w:lineRule="auto"/>
        <w:ind w:left="0"/>
        <w:jc w:val="both"/>
        <w:rPr>
          <w:rFonts w:ascii="Times New Roman" w:hAnsi="Times New Roman" w:cs="Times New Roman"/>
          <w:b/>
          <w:sz w:val="28"/>
          <w:szCs w:val="28"/>
          <w:lang w:val="uk-UA"/>
        </w:rPr>
      </w:pPr>
      <w:r>
        <w:rPr>
          <w:noProof/>
          <w:color w:val="FF0000"/>
          <w:lang w:eastAsia="ru-RU"/>
        </w:rPr>
        <w:drawing>
          <wp:inline distT="0" distB="0" distL="0" distR="0">
            <wp:extent cx="3211454" cy="3507475"/>
            <wp:effectExtent l="19050" t="0" r="7996"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бон.png"/>
                    <pic:cNvPicPr/>
                  </pic:nvPicPr>
                  <pic:blipFill rotWithShape="1">
                    <a:blip r:embed="rId11" cstate="print">
                      <a:extLst>
                        <a:ext uri="{28A0092B-C50C-407E-A947-70E740481C1C}">
                          <a14:useLocalDpi xmlns:a14="http://schemas.microsoft.com/office/drawing/2010/main" val="0"/>
                        </a:ext>
                      </a:extLst>
                    </a:blip>
                    <a:srcRect r="-350" b="50087"/>
                    <a:stretch/>
                  </pic:blipFill>
                  <pic:spPr bwMode="auto">
                    <a:xfrm>
                      <a:off x="0" y="0"/>
                      <a:ext cx="3211454" cy="3507475"/>
                    </a:xfrm>
                    <a:prstGeom prst="rect">
                      <a:avLst/>
                    </a:prstGeom>
                    <a:ln>
                      <a:noFill/>
                    </a:ln>
                    <a:extLst>
                      <a:ext uri="{53640926-AAD7-44D8-BBD7-CCE9431645EC}">
                        <a14:shadowObscured xmlns:a14="http://schemas.microsoft.com/office/drawing/2010/main"/>
                      </a:ext>
                    </a:extLst>
                  </pic:spPr>
                </pic:pic>
              </a:graphicData>
            </a:graphic>
          </wp:inline>
        </w:drawing>
      </w:r>
    </w:p>
    <w:p w:rsidR="00D30BF5" w:rsidRPr="00D645C2" w:rsidRDefault="00E84413"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Вчені вважають, що в</w:t>
      </w:r>
      <w:r w:rsidR="00B002C8" w:rsidRPr="00D645C2">
        <w:rPr>
          <w:rFonts w:ascii="Times New Roman" w:hAnsi="Times New Roman" w:cs="Times New Roman"/>
          <w:sz w:val="28"/>
          <w:szCs w:val="28"/>
          <w:lang w:val="uk-UA"/>
        </w:rPr>
        <w:t xml:space="preserve">ажлива роль </w:t>
      </w:r>
      <w:proofErr w:type="spellStart"/>
      <w:r w:rsidR="00525EA0" w:rsidRPr="00D645C2">
        <w:rPr>
          <w:rFonts w:ascii="Times New Roman" w:hAnsi="Times New Roman" w:cs="Times New Roman"/>
          <w:sz w:val="28"/>
          <w:szCs w:val="28"/>
          <w:lang w:val="uk-UA"/>
        </w:rPr>
        <w:t>колоо</w:t>
      </w:r>
      <w:r w:rsidR="00B002C8" w:rsidRPr="00D645C2">
        <w:rPr>
          <w:rFonts w:ascii="Times New Roman" w:hAnsi="Times New Roman" w:cs="Times New Roman"/>
          <w:sz w:val="28"/>
          <w:szCs w:val="28"/>
          <w:lang w:val="uk-UA"/>
        </w:rPr>
        <w:t>обігу</w:t>
      </w:r>
      <w:proofErr w:type="spellEnd"/>
      <w:r w:rsidR="00B002C8" w:rsidRPr="00D645C2">
        <w:rPr>
          <w:rFonts w:ascii="Times New Roman" w:hAnsi="Times New Roman" w:cs="Times New Roman"/>
          <w:sz w:val="28"/>
          <w:szCs w:val="28"/>
          <w:lang w:val="uk-UA"/>
        </w:rPr>
        <w:t xml:space="preserve"> карбону</w:t>
      </w:r>
      <w:r w:rsidR="00525EA0" w:rsidRPr="00D645C2">
        <w:rPr>
          <w:rFonts w:ascii="Times New Roman" w:hAnsi="Times New Roman" w:cs="Times New Roman"/>
          <w:sz w:val="28"/>
          <w:szCs w:val="28"/>
          <w:lang w:val="uk-UA"/>
        </w:rPr>
        <w:t xml:space="preserve"> належить СО</w:t>
      </w:r>
      <w:r w:rsidR="00525EA0" w:rsidRPr="00D645C2">
        <w:rPr>
          <w:rFonts w:ascii="Times New Roman" w:hAnsi="Times New Roman" w:cs="Times New Roman"/>
          <w:sz w:val="28"/>
          <w:szCs w:val="28"/>
          <w:vertAlign w:val="subscript"/>
          <w:lang w:val="uk-UA"/>
        </w:rPr>
        <w:t>2</w:t>
      </w:r>
      <w:r w:rsidR="00525EA0" w:rsidRPr="00D645C2">
        <w:rPr>
          <w:rFonts w:ascii="Times New Roman" w:hAnsi="Times New Roman" w:cs="Times New Roman"/>
          <w:sz w:val="28"/>
          <w:szCs w:val="28"/>
          <w:lang w:val="uk-UA"/>
        </w:rPr>
        <w:t>, що входить до складу атмосфери Землі. Цей газ надходить у атмосферу внаслідок багатьох процесів – виверження вулканів, горіння палива, розкладання вапняку, дихання людини, тварин і рослин, процесів бродіння і гниття. З повітря СО</w:t>
      </w:r>
      <w:r w:rsidR="00525EA0" w:rsidRPr="00D645C2">
        <w:rPr>
          <w:rFonts w:ascii="Times New Roman" w:hAnsi="Times New Roman" w:cs="Times New Roman"/>
          <w:sz w:val="28"/>
          <w:szCs w:val="28"/>
          <w:vertAlign w:val="subscript"/>
          <w:lang w:val="uk-UA"/>
        </w:rPr>
        <w:t>2</w:t>
      </w:r>
      <w:r w:rsidR="00525EA0" w:rsidRPr="00D645C2">
        <w:rPr>
          <w:rFonts w:ascii="Times New Roman" w:hAnsi="Times New Roman" w:cs="Times New Roman"/>
          <w:sz w:val="28"/>
          <w:szCs w:val="28"/>
          <w:lang w:val="uk-UA"/>
        </w:rPr>
        <w:t xml:space="preserve"> поглинається  наземними рослинами та фітопланктоном Світового океану. Процес поглинання СО</w:t>
      </w:r>
      <w:r w:rsidR="00525EA0" w:rsidRPr="00D645C2">
        <w:rPr>
          <w:rFonts w:ascii="Times New Roman" w:hAnsi="Times New Roman" w:cs="Times New Roman"/>
          <w:sz w:val="28"/>
          <w:szCs w:val="28"/>
          <w:vertAlign w:val="subscript"/>
          <w:lang w:val="uk-UA"/>
        </w:rPr>
        <w:t>2</w:t>
      </w:r>
      <w:r w:rsidR="00525EA0" w:rsidRPr="00D645C2">
        <w:rPr>
          <w:rFonts w:ascii="Times New Roman" w:hAnsi="Times New Roman" w:cs="Times New Roman"/>
          <w:sz w:val="28"/>
          <w:szCs w:val="28"/>
          <w:lang w:val="uk-UA"/>
        </w:rPr>
        <w:t xml:space="preserve"> відбувається тільки на світлі (фотосинтез), з виділенням О</w:t>
      </w:r>
      <w:r w:rsidR="00525EA0" w:rsidRPr="00D645C2">
        <w:rPr>
          <w:rFonts w:ascii="Times New Roman" w:hAnsi="Times New Roman" w:cs="Times New Roman"/>
          <w:sz w:val="28"/>
          <w:szCs w:val="28"/>
          <w:vertAlign w:val="subscript"/>
          <w:lang w:val="uk-UA"/>
        </w:rPr>
        <w:t>2</w:t>
      </w:r>
      <w:r w:rsidR="00525EA0" w:rsidRPr="00D645C2">
        <w:rPr>
          <w:rFonts w:ascii="Times New Roman" w:hAnsi="Times New Roman" w:cs="Times New Roman"/>
          <w:sz w:val="28"/>
          <w:szCs w:val="28"/>
          <w:lang w:val="uk-UA"/>
        </w:rPr>
        <w:t xml:space="preserve"> і утворенням органічних речовин. Під час дихання </w:t>
      </w:r>
      <w:r w:rsidR="00F466F3" w:rsidRPr="00D645C2">
        <w:rPr>
          <w:rFonts w:ascii="Times New Roman" w:hAnsi="Times New Roman" w:cs="Times New Roman"/>
          <w:sz w:val="28"/>
          <w:szCs w:val="28"/>
          <w:lang w:val="uk-UA"/>
        </w:rPr>
        <w:t>СО</w:t>
      </w:r>
      <w:r w:rsidR="00F466F3" w:rsidRPr="00D645C2">
        <w:rPr>
          <w:rFonts w:ascii="Times New Roman" w:hAnsi="Times New Roman" w:cs="Times New Roman"/>
          <w:sz w:val="28"/>
          <w:szCs w:val="28"/>
          <w:vertAlign w:val="subscript"/>
          <w:lang w:val="uk-UA"/>
        </w:rPr>
        <w:t xml:space="preserve">2 </w:t>
      </w:r>
      <w:r w:rsidR="00F466F3" w:rsidRPr="00D645C2">
        <w:rPr>
          <w:rFonts w:ascii="Times New Roman" w:hAnsi="Times New Roman" w:cs="Times New Roman"/>
          <w:sz w:val="28"/>
          <w:szCs w:val="28"/>
          <w:lang w:val="uk-UA"/>
        </w:rPr>
        <w:t>повертається в атмосферу. Частково відмерлі рештки перетворюються на горючі корисні копалини (газ, нафту, вугілля), які при згоранні виділяють вуглекислий газ у атмосферу.</w:t>
      </w:r>
      <w:r w:rsidR="00D30BF5" w:rsidRPr="00D645C2">
        <w:rPr>
          <w:rFonts w:ascii="Times New Roman" w:hAnsi="Times New Roman" w:cs="Times New Roman"/>
          <w:sz w:val="28"/>
          <w:szCs w:val="28"/>
          <w:lang w:val="uk-UA"/>
        </w:rPr>
        <w:t xml:space="preserve"> Коли вирубують велику кількість лісів, збільшується надходження СО</w:t>
      </w:r>
      <w:r w:rsidR="00D30BF5" w:rsidRPr="00D645C2">
        <w:rPr>
          <w:rFonts w:ascii="Times New Roman" w:hAnsi="Times New Roman" w:cs="Times New Roman"/>
          <w:sz w:val="28"/>
          <w:szCs w:val="28"/>
          <w:vertAlign w:val="subscript"/>
          <w:lang w:val="uk-UA"/>
        </w:rPr>
        <w:t>2</w:t>
      </w:r>
      <w:r w:rsidR="00D30BF5" w:rsidRPr="00D645C2">
        <w:rPr>
          <w:rFonts w:ascii="Times New Roman" w:hAnsi="Times New Roman" w:cs="Times New Roman"/>
          <w:sz w:val="28"/>
          <w:szCs w:val="28"/>
          <w:lang w:val="uk-UA"/>
        </w:rPr>
        <w:t xml:space="preserve"> газу в атмосферу, це створює парниковий ефект, що підвищує температуру довкілля і приводить до танення льодовиків. Тому на спустошених ділянках потрібно насаджувати молоді дерева</w:t>
      </w:r>
      <w:r w:rsidR="002B0B6D" w:rsidRPr="00D645C2">
        <w:rPr>
          <w:rFonts w:ascii="Times New Roman" w:hAnsi="Times New Roman" w:cs="Times New Roman"/>
          <w:sz w:val="28"/>
          <w:szCs w:val="28"/>
          <w:lang w:val="uk-UA"/>
        </w:rPr>
        <w:t>, щоб зменшити</w:t>
      </w:r>
      <w:r w:rsidR="00C40B9F">
        <w:rPr>
          <w:rFonts w:ascii="Times New Roman" w:hAnsi="Times New Roman" w:cs="Times New Roman"/>
          <w:sz w:val="28"/>
          <w:szCs w:val="28"/>
          <w:lang w:val="uk-UA"/>
        </w:rPr>
        <w:t xml:space="preserve"> </w:t>
      </w:r>
      <w:r w:rsidR="002B0B6D" w:rsidRPr="00D645C2">
        <w:rPr>
          <w:rFonts w:ascii="Times New Roman" w:hAnsi="Times New Roman" w:cs="Times New Roman"/>
          <w:sz w:val="28"/>
          <w:szCs w:val="28"/>
          <w:lang w:val="uk-UA"/>
        </w:rPr>
        <w:t xml:space="preserve"> катастрофічні наслідки у природі.</w:t>
      </w:r>
    </w:p>
    <w:p w:rsidR="00184EF4" w:rsidRDefault="00184EF4" w:rsidP="000F4DCA">
      <w:pPr>
        <w:spacing w:after="0" w:line="360" w:lineRule="auto"/>
        <w:ind w:firstLine="709"/>
        <w:jc w:val="both"/>
        <w:rPr>
          <w:rFonts w:ascii="Times New Roman" w:hAnsi="Times New Roman" w:cs="Times New Roman"/>
          <w:b/>
          <w:sz w:val="28"/>
          <w:szCs w:val="28"/>
          <w:lang w:val="uk-UA"/>
        </w:rPr>
      </w:pPr>
    </w:p>
    <w:p w:rsidR="00E304DD" w:rsidRDefault="00E304DD" w:rsidP="000F4DCA">
      <w:pPr>
        <w:spacing w:after="0" w:line="360" w:lineRule="auto"/>
        <w:ind w:firstLine="709"/>
        <w:jc w:val="both"/>
        <w:rPr>
          <w:rFonts w:ascii="Times New Roman" w:hAnsi="Times New Roman" w:cs="Times New Roman"/>
          <w:b/>
          <w:sz w:val="28"/>
          <w:szCs w:val="28"/>
          <w:lang w:val="uk-UA"/>
        </w:rPr>
      </w:pPr>
    </w:p>
    <w:p w:rsidR="00B002C8" w:rsidRPr="00D645C2" w:rsidRDefault="00D30BF5" w:rsidP="000F4DCA">
      <w:pPr>
        <w:spacing w:after="0" w:line="360" w:lineRule="auto"/>
        <w:ind w:firstLine="709"/>
        <w:jc w:val="both"/>
        <w:rPr>
          <w:rFonts w:ascii="Times New Roman" w:hAnsi="Times New Roman" w:cs="Times New Roman"/>
          <w:b/>
          <w:sz w:val="28"/>
          <w:szCs w:val="28"/>
          <w:lang w:val="uk-UA"/>
        </w:rPr>
      </w:pPr>
      <w:proofErr w:type="spellStart"/>
      <w:r w:rsidRPr="00D645C2">
        <w:rPr>
          <w:rFonts w:ascii="Times New Roman" w:hAnsi="Times New Roman" w:cs="Times New Roman"/>
          <w:b/>
          <w:sz w:val="28"/>
          <w:szCs w:val="28"/>
          <w:lang w:val="uk-UA"/>
        </w:rPr>
        <w:lastRenderedPageBreak/>
        <w:t>Колообіг</w:t>
      </w:r>
      <w:proofErr w:type="spellEnd"/>
      <w:r w:rsidR="002B0B6D" w:rsidRPr="00D645C2">
        <w:rPr>
          <w:rFonts w:ascii="Times New Roman" w:hAnsi="Times New Roman" w:cs="Times New Roman"/>
          <w:b/>
          <w:sz w:val="28"/>
          <w:szCs w:val="28"/>
          <w:lang w:val="uk-UA"/>
        </w:rPr>
        <w:t xml:space="preserve"> нітрогену в природі</w:t>
      </w:r>
    </w:p>
    <w:p w:rsidR="00FA46FA" w:rsidRPr="00D645C2" w:rsidRDefault="00846131"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Доведено,</w:t>
      </w:r>
      <w:r w:rsidR="00F049C0" w:rsidRPr="00F049C0">
        <w:rPr>
          <w:rFonts w:ascii="Times New Roman" w:hAnsi="Times New Roman" w:cs="Times New Roman"/>
          <w:sz w:val="28"/>
          <w:szCs w:val="28"/>
        </w:rPr>
        <w:t xml:space="preserve"> </w:t>
      </w:r>
      <w:r>
        <w:rPr>
          <w:rFonts w:ascii="Times New Roman" w:hAnsi="Times New Roman" w:cs="Times New Roman"/>
          <w:sz w:val="28"/>
          <w:szCs w:val="28"/>
          <w:lang w:val="uk-UA"/>
        </w:rPr>
        <w:t>що ф</w:t>
      </w:r>
      <w:r w:rsidR="002B0B6D" w:rsidRPr="00D645C2">
        <w:rPr>
          <w:rFonts w:ascii="Times New Roman" w:hAnsi="Times New Roman" w:cs="Times New Roman"/>
          <w:sz w:val="28"/>
          <w:szCs w:val="28"/>
          <w:lang w:val="uk-UA"/>
        </w:rPr>
        <w:t>іксація атмосферного азоту у природі відбувається за двома основними напрямками – абіотичному і біотичному. Перший шлях – це реакція азоту з киснем. Так як азот хімічно дуже інертний, для окислення потрібна висока температура. Це відбувається при розряді блискавки, коли температура сягає 25 000 градусів і більше</w:t>
      </w:r>
      <w:r w:rsidR="005D78C5" w:rsidRPr="00D645C2">
        <w:rPr>
          <w:rFonts w:ascii="Times New Roman" w:hAnsi="Times New Roman" w:cs="Times New Roman"/>
          <w:sz w:val="28"/>
          <w:szCs w:val="28"/>
          <w:lang w:val="uk-UA"/>
        </w:rPr>
        <w:t xml:space="preserve">. При цьому утворюються різні оксиди азоту. </w:t>
      </w:r>
    </w:p>
    <w:p w:rsidR="005D78C5" w:rsidRPr="00D645C2" w:rsidRDefault="005D78C5"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Довгий час вважалося, що пов’язувати молекулярний азот може тільки невелика кількість мікроорганізмів:</w:t>
      </w:r>
      <w:r w:rsidR="0006713F">
        <w:rPr>
          <w:rFonts w:ascii="Times New Roman" w:hAnsi="Times New Roman" w:cs="Times New Roman"/>
          <w:sz w:val="28"/>
          <w:szCs w:val="28"/>
          <w:lang w:val="uk-UA"/>
        </w:rPr>
        <w:t xml:space="preserve"> бактерії Азотобактер, і </w:t>
      </w:r>
      <w:proofErr w:type="spellStart"/>
      <w:r w:rsidR="0006713F">
        <w:rPr>
          <w:rFonts w:ascii="Times New Roman" w:hAnsi="Times New Roman" w:cs="Times New Roman"/>
          <w:sz w:val="28"/>
          <w:szCs w:val="28"/>
          <w:lang w:val="uk-UA"/>
        </w:rPr>
        <w:t>Клострі</w:t>
      </w:r>
      <w:r w:rsidRPr="00D645C2">
        <w:rPr>
          <w:rFonts w:ascii="Times New Roman" w:hAnsi="Times New Roman" w:cs="Times New Roman"/>
          <w:sz w:val="28"/>
          <w:szCs w:val="28"/>
          <w:lang w:val="uk-UA"/>
        </w:rPr>
        <w:t>діум</w:t>
      </w:r>
      <w:proofErr w:type="spellEnd"/>
      <w:r w:rsidRPr="00D645C2">
        <w:rPr>
          <w:rFonts w:ascii="Times New Roman" w:hAnsi="Times New Roman" w:cs="Times New Roman"/>
          <w:sz w:val="28"/>
          <w:szCs w:val="28"/>
          <w:lang w:val="uk-UA"/>
        </w:rPr>
        <w:t xml:space="preserve">, бульбочкові бактерії бобових рослин, ціанобактерії, </w:t>
      </w:r>
      <w:proofErr w:type="spellStart"/>
      <w:r w:rsidRPr="00D645C2">
        <w:rPr>
          <w:rFonts w:ascii="Times New Roman" w:hAnsi="Times New Roman" w:cs="Times New Roman"/>
          <w:sz w:val="28"/>
          <w:szCs w:val="28"/>
          <w:lang w:val="uk-UA"/>
        </w:rPr>
        <w:t>носток</w:t>
      </w:r>
      <w:proofErr w:type="spellEnd"/>
      <w:r w:rsidRPr="00D645C2">
        <w:rPr>
          <w:rFonts w:ascii="Times New Roman" w:hAnsi="Times New Roman" w:cs="Times New Roman"/>
          <w:sz w:val="28"/>
          <w:szCs w:val="28"/>
          <w:lang w:val="uk-UA"/>
        </w:rPr>
        <w:t xml:space="preserve">.. Зараз відомо, що цією здатністю володіють  багато інших організмів у воді та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рунті. Актиноміцети на коренях вільхи</w:t>
      </w:r>
      <w:r w:rsidR="00C51E4F" w:rsidRPr="00D645C2">
        <w:rPr>
          <w:rFonts w:ascii="Times New Roman" w:hAnsi="Times New Roman" w:cs="Times New Roman"/>
          <w:sz w:val="28"/>
          <w:szCs w:val="28"/>
          <w:lang w:val="uk-UA"/>
        </w:rPr>
        <w:t xml:space="preserve"> ( їх 160 видів), </w:t>
      </w:r>
      <w:r w:rsidRPr="00D645C2">
        <w:rPr>
          <w:rFonts w:ascii="Times New Roman" w:hAnsi="Times New Roman" w:cs="Times New Roman"/>
          <w:sz w:val="28"/>
          <w:szCs w:val="28"/>
          <w:lang w:val="uk-UA"/>
        </w:rPr>
        <w:t xml:space="preserve"> перетворюють вільний азот на сполуки амонію</w:t>
      </w:r>
      <w:r w:rsidR="00866A13" w:rsidRPr="00D645C2">
        <w:rPr>
          <w:rFonts w:ascii="Times New Roman" w:hAnsi="Times New Roman" w:cs="Times New Roman"/>
          <w:sz w:val="28"/>
          <w:szCs w:val="28"/>
          <w:lang w:val="uk-UA"/>
        </w:rPr>
        <w:t xml:space="preserve">. Взаємна користь від симбіозу  рослин і </w:t>
      </w:r>
      <w:proofErr w:type="spellStart"/>
      <w:r w:rsidR="00866A13" w:rsidRPr="00D645C2">
        <w:rPr>
          <w:rFonts w:ascii="Times New Roman" w:hAnsi="Times New Roman" w:cs="Times New Roman"/>
          <w:sz w:val="28"/>
          <w:szCs w:val="28"/>
          <w:lang w:val="uk-UA"/>
        </w:rPr>
        <w:t>азотфіксуючих</w:t>
      </w:r>
      <w:proofErr w:type="spellEnd"/>
      <w:r w:rsidR="00866A13" w:rsidRPr="00D645C2">
        <w:rPr>
          <w:rFonts w:ascii="Times New Roman" w:hAnsi="Times New Roman" w:cs="Times New Roman"/>
          <w:sz w:val="28"/>
          <w:szCs w:val="28"/>
          <w:lang w:val="uk-UA"/>
        </w:rPr>
        <w:t xml:space="preserve"> бактерій.</w:t>
      </w:r>
    </w:p>
    <w:p w:rsidR="003F7113" w:rsidRPr="00D645C2" w:rsidRDefault="00866A13"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Азот у формі аміаку і з’єднань амонію,</w:t>
      </w:r>
      <w:r w:rsidR="00F049C0" w:rsidRPr="00F049C0">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 xml:space="preserve">що виходить у процесах біотичної азотфіксації, швидко окислюється до нітратів і нітритів (це процес нітрифікації). Нітрити не пов’язані з тканинами рослин і травним трактом тварин, тому ніколи не залишаються у </w:t>
      </w:r>
      <w:r w:rsidR="00184EF4" w:rsidRPr="00D645C2">
        <w:rPr>
          <w:rFonts w:ascii="Times New Roman" w:hAnsi="Times New Roman" w:cs="Times New Roman"/>
          <w:sz w:val="28"/>
          <w:szCs w:val="28"/>
          <w:lang w:val="uk-UA"/>
        </w:rPr>
        <w:t>ґрунті</w:t>
      </w:r>
      <w:r w:rsidRPr="00D645C2">
        <w:rPr>
          <w:rFonts w:ascii="Times New Roman" w:hAnsi="Times New Roman" w:cs="Times New Roman"/>
          <w:sz w:val="28"/>
          <w:szCs w:val="28"/>
          <w:lang w:val="uk-UA"/>
        </w:rPr>
        <w:t>. Більшість нітритів і нітратів добре розчинні, тому вони змиваються водою і попадають у Світовий океан</w:t>
      </w:r>
      <w:r w:rsidR="00C51E4F" w:rsidRPr="00D645C2">
        <w:rPr>
          <w:rFonts w:ascii="Times New Roman" w:hAnsi="Times New Roman" w:cs="Times New Roman"/>
          <w:sz w:val="28"/>
          <w:szCs w:val="28"/>
          <w:lang w:val="uk-UA"/>
        </w:rPr>
        <w:t>. Азот, включений у тканини рослин і тварин, після їх гибелі піддається  амоніфікації ( розкладання азоту) і денітрифікації, тобто виділенню атомарного азоту та його оксидів. Це відбувається завдяки аеробних і анаеробних  мікроорганізмів.</w:t>
      </w:r>
    </w:p>
    <w:p w:rsidR="003D0794" w:rsidRPr="00D645C2" w:rsidRDefault="003D0794"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Людина, вирощуючи бобові рослини,  засіваючи ними поля як сидератами, збагачує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 xml:space="preserve">рунт азотними добривами, які прискорюють ріст рослин і впливають на </w:t>
      </w:r>
      <w:proofErr w:type="spellStart"/>
      <w:r w:rsidRPr="00D645C2">
        <w:rPr>
          <w:rFonts w:ascii="Times New Roman" w:hAnsi="Times New Roman" w:cs="Times New Roman"/>
          <w:sz w:val="28"/>
          <w:szCs w:val="28"/>
          <w:lang w:val="uk-UA"/>
        </w:rPr>
        <w:t>колообіг</w:t>
      </w:r>
      <w:proofErr w:type="spellEnd"/>
      <w:r w:rsidRPr="00D645C2">
        <w:rPr>
          <w:rFonts w:ascii="Times New Roman" w:hAnsi="Times New Roman" w:cs="Times New Roman"/>
          <w:sz w:val="28"/>
          <w:szCs w:val="28"/>
          <w:lang w:val="uk-UA"/>
        </w:rPr>
        <w:t xml:space="preserve"> нітрогену.</w:t>
      </w:r>
    </w:p>
    <w:p w:rsidR="00A56F6A" w:rsidRDefault="00184EF4" w:rsidP="000F4DCA">
      <w:pPr>
        <w:pStyle w:val="a4"/>
        <w:spacing w:after="0" w:line="360" w:lineRule="auto"/>
        <w:ind w:left="0" w:firstLine="709"/>
        <w:jc w:val="both"/>
        <w:rPr>
          <w:rFonts w:ascii="Times New Roman" w:hAnsi="Times New Roman" w:cs="Times New Roman"/>
          <w:color w:val="FF0000"/>
          <w:sz w:val="28"/>
          <w:szCs w:val="28"/>
          <w:lang w:val="uk-UA"/>
        </w:rPr>
      </w:pPr>
      <w:r w:rsidRPr="00184EF4">
        <w:rPr>
          <w:rFonts w:ascii="Times New Roman" w:hAnsi="Times New Roman" w:cs="Times New Roman"/>
          <w:noProof/>
          <w:color w:val="FF0000"/>
          <w:sz w:val="28"/>
          <w:szCs w:val="28"/>
          <w:lang w:eastAsia="ru-RU"/>
        </w:rPr>
        <w:lastRenderedPageBreak/>
        <w:drawing>
          <wp:inline distT="0" distB="0" distL="0" distR="0">
            <wp:extent cx="4493379" cy="2952328"/>
            <wp:effectExtent l="19050" t="0" r="2421" b="0"/>
            <wp:docPr id="8" name="Рисунок 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2507" t="10914" r="3917" b="7109"/>
                    <a:stretch/>
                  </pic:blipFill>
                  <pic:spPr bwMode="auto">
                    <a:xfrm>
                      <a:off x="0" y="0"/>
                      <a:ext cx="4493379" cy="295232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866A13" w:rsidRPr="00D645C2" w:rsidRDefault="003D0794" w:rsidP="000F4DCA">
      <w:pPr>
        <w:pStyle w:val="a4"/>
        <w:spacing w:after="0" w:line="360" w:lineRule="auto"/>
        <w:ind w:left="0" w:firstLine="709"/>
        <w:jc w:val="both"/>
        <w:rPr>
          <w:rFonts w:ascii="Times New Roman" w:hAnsi="Times New Roman" w:cs="Times New Roman"/>
          <w:b/>
          <w:sz w:val="28"/>
          <w:szCs w:val="28"/>
          <w:lang w:val="uk-UA"/>
        </w:rPr>
      </w:pPr>
      <w:proofErr w:type="spellStart"/>
      <w:r w:rsidRPr="00D645C2">
        <w:rPr>
          <w:rFonts w:ascii="Times New Roman" w:hAnsi="Times New Roman" w:cs="Times New Roman"/>
          <w:b/>
          <w:sz w:val="28"/>
          <w:szCs w:val="28"/>
          <w:lang w:val="uk-UA"/>
        </w:rPr>
        <w:t>Колообіг</w:t>
      </w:r>
      <w:proofErr w:type="spellEnd"/>
      <w:r w:rsidRPr="00D645C2">
        <w:rPr>
          <w:rFonts w:ascii="Times New Roman" w:hAnsi="Times New Roman" w:cs="Times New Roman"/>
          <w:b/>
          <w:sz w:val="28"/>
          <w:szCs w:val="28"/>
          <w:lang w:val="uk-UA"/>
        </w:rPr>
        <w:t xml:space="preserve"> гідрогену в природі </w:t>
      </w:r>
    </w:p>
    <w:p w:rsidR="0051390F" w:rsidRPr="00D645C2" w:rsidRDefault="0051390F"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Гідроген у природі входить до складу води у водоймах,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рунті,</w:t>
      </w:r>
      <w:r w:rsidR="00F049C0" w:rsidRPr="00F049C0">
        <w:rPr>
          <w:rFonts w:ascii="Times New Roman" w:hAnsi="Times New Roman" w:cs="Times New Roman"/>
          <w:sz w:val="28"/>
          <w:szCs w:val="28"/>
        </w:rPr>
        <w:t xml:space="preserve"> </w:t>
      </w:r>
      <w:r w:rsidRPr="00D645C2">
        <w:rPr>
          <w:rFonts w:ascii="Times New Roman" w:hAnsi="Times New Roman" w:cs="Times New Roman"/>
          <w:sz w:val="28"/>
          <w:szCs w:val="28"/>
          <w:lang w:val="uk-UA"/>
        </w:rPr>
        <w:t xml:space="preserve">повітрі, живих організмах. </w:t>
      </w:r>
      <w:proofErr w:type="spellStart"/>
      <w:r w:rsidRPr="00D645C2">
        <w:rPr>
          <w:rFonts w:ascii="Times New Roman" w:hAnsi="Times New Roman" w:cs="Times New Roman"/>
          <w:sz w:val="28"/>
          <w:szCs w:val="28"/>
          <w:lang w:val="uk-UA"/>
        </w:rPr>
        <w:t>Колообіг</w:t>
      </w:r>
      <w:proofErr w:type="spellEnd"/>
      <w:r w:rsidRPr="00D645C2">
        <w:rPr>
          <w:rFonts w:ascii="Times New Roman" w:hAnsi="Times New Roman" w:cs="Times New Roman"/>
          <w:sz w:val="28"/>
          <w:szCs w:val="28"/>
          <w:lang w:val="uk-UA"/>
        </w:rPr>
        <w:t xml:space="preserve"> води на Землі, який також називають гідрологічним циклом, складається з надходження води до атмосфери при випаровуванні та повернення її внаслідок конденсації та опадів.</w:t>
      </w:r>
    </w:p>
    <w:p w:rsidR="009F465F" w:rsidRPr="00D645C2" w:rsidRDefault="009F465F"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Гідрологічний цикл поділяють на три основні частини: поверхневий стік, випаровування,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рунтові води.</w:t>
      </w:r>
    </w:p>
    <w:p w:rsidR="009F465F" w:rsidRPr="00D645C2" w:rsidRDefault="009F465F"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Поверхневий стік, коли вода стає частиною поверхневих вод.</w:t>
      </w:r>
    </w:p>
    <w:p w:rsidR="009F465F" w:rsidRPr="00D645C2" w:rsidRDefault="009F465F"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Випаровування -транспірація (вода поглинається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рунтом, утримується у вигляді капілярної води,</w:t>
      </w:r>
      <w:r w:rsidR="00F049C0" w:rsidRPr="00F049C0">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 xml:space="preserve">а потім повертається до атмосфери;  випаровується із поверхні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рунту; поглинається рослинами і виділяється у вигляді пари під час транспірації);</w:t>
      </w:r>
    </w:p>
    <w:p w:rsidR="005B381D" w:rsidRDefault="00184EF4"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Ґрунтові</w:t>
      </w:r>
      <w:r w:rsidR="009F465F" w:rsidRPr="00D645C2">
        <w:rPr>
          <w:rFonts w:ascii="Times New Roman" w:hAnsi="Times New Roman" w:cs="Times New Roman"/>
          <w:sz w:val="28"/>
          <w:szCs w:val="28"/>
          <w:lang w:val="uk-UA"/>
        </w:rPr>
        <w:t xml:space="preserve"> води (вода потрапляє під землю і рухається крізь неї накопичуючись</w:t>
      </w:r>
      <w:r w:rsidR="005B381D" w:rsidRPr="00D645C2">
        <w:rPr>
          <w:rFonts w:ascii="Times New Roman" w:hAnsi="Times New Roman" w:cs="Times New Roman"/>
          <w:sz w:val="28"/>
          <w:szCs w:val="28"/>
          <w:lang w:val="uk-UA"/>
        </w:rPr>
        <w:t xml:space="preserve"> у колодязях і джерелах, таким чином вона знову потра</w:t>
      </w:r>
      <w:r w:rsidR="009B5ED1">
        <w:rPr>
          <w:rFonts w:ascii="Times New Roman" w:hAnsi="Times New Roman" w:cs="Times New Roman"/>
          <w:sz w:val="28"/>
          <w:szCs w:val="28"/>
          <w:lang w:val="uk-UA"/>
        </w:rPr>
        <w:t>пляє у систему поверхневих вод)</w:t>
      </w:r>
    </w:p>
    <w:p w:rsidR="005B381D" w:rsidRPr="00D645C2" w:rsidRDefault="005B381D" w:rsidP="000F4DCA">
      <w:pPr>
        <w:pStyle w:val="a4"/>
        <w:spacing w:after="0" w:line="360" w:lineRule="auto"/>
        <w:ind w:left="0" w:firstLine="709"/>
        <w:jc w:val="both"/>
        <w:rPr>
          <w:rFonts w:ascii="Times New Roman" w:hAnsi="Times New Roman" w:cs="Times New Roman"/>
          <w:b/>
          <w:sz w:val="28"/>
          <w:szCs w:val="28"/>
          <w:lang w:val="uk-UA"/>
        </w:rPr>
      </w:pPr>
      <w:proofErr w:type="spellStart"/>
      <w:r w:rsidRPr="00D645C2">
        <w:rPr>
          <w:rFonts w:ascii="Times New Roman" w:hAnsi="Times New Roman" w:cs="Times New Roman"/>
          <w:b/>
          <w:sz w:val="28"/>
          <w:szCs w:val="28"/>
          <w:lang w:val="uk-UA"/>
        </w:rPr>
        <w:t>Колообіг</w:t>
      </w:r>
      <w:proofErr w:type="spellEnd"/>
      <w:r w:rsidRPr="00D645C2">
        <w:rPr>
          <w:rFonts w:ascii="Times New Roman" w:hAnsi="Times New Roman" w:cs="Times New Roman"/>
          <w:b/>
          <w:sz w:val="28"/>
          <w:szCs w:val="28"/>
          <w:lang w:val="uk-UA"/>
        </w:rPr>
        <w:t xml:space="preserve"> фосфору у природі</w:t>
      </w:r>
    </w:p>
    <w:p w:rsidR="005B381D" w:rsidRPr="00D645C2" w:rsidRDefault="00846131"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Вчені дослідили, що атоми фосфору</w:t>
      </w:r>
      <w:r w:rsidR="005B381D" w:rsidRPr="00D645C2">
        <w:rPr>
          <w:rFonts w:ascii="Times New Roman" w:hAnsi="Times New Roman" w:cs="Times New Roman"/>
          <w:sz w:val="28"/>
          <w:szCs w:val="28"/>
          <w:lang w:val="uk-UA"/>
        </w:rPr>
        <w:t xml:space="preserve"> к</w:t>
      </w:r>
      <w:r>
        <w:rPr>
          <w:rFonts w:ascii="Times New Roman" w:hAnsi="Times New Roman" w:cs="Times New Roman"/>
          <w:sz w:val="28"/>
          <w:szCs w:val="28"/>
          <w:lang w:val="uk-UA"/>
        </w:rPr>
        <w:t>оло обігу речовин належа</w:t>
      </w:r>
      <w:r w:rsidR="005B381D" w:rsidRPr="00D645C2">
        <w:rPr>
          <w:rFonts w:ascii="Times New Roman" w:hAnsi="Times New Roman" w:cs="Times New Roman"/>
          <w:sz w:val="28"/>
          <w:szCs w:val="28"/>
          <w:lang w:val="uk-UA"/>
        </w:rPr>
        <w:t>ть до дуже поширених елементів. Він входить до складу багатьох мінералів і органічних речовин. Фосфор має важливе значення у життєдіяльності рослинних і тваринних організмів. Фосфор – біогенний елемент</w:t>
      </w:r>
      <w:r w:rsidR="009209AA" w:rsidRPr="00D645C2">
        <w:rPr>
          <w:rFonts w:ascii="Times New Roman" w:hAnsi="Times New Roman" w:cs="Times New Roman"/>
          <w:sz w:val="28"/>
          <w:szCs w:val="28"/>
          <w:lang w:val="uk-UA"/>
        </w:rPr>
        <w:t xml:space="preserve">; він входить </w:t>
      </w:r>
      <w:r w:rsidR="009209AA" w:rsidRPr="00D645C2">
        <w:rPr>
          <w:rFonts w:ascii="Times New Roman" w:hAnsi="Times New Roman" w:cs="Times New Roman"/>
          <w:sz w:val="28"/>
          <w:szCs w:val="28"/>
          <w:lang w:val="uk-UA"/>
        </w:rPr>
        <w:lastRenderedPageBreak/>
        <w:t xml:space="preserve">до складу нуклеїнових кислот і АТФ та неорганічних ( у кістковій тканині). Академік </w:t>
      </w:r>
      <w:proofErr w:type="spellStart"/>
      <w:r w:rsidR="009209AA" w:rsidRPr="00D645C2">
        <w:rPr>
          <w:rFonts w:ascii="Times New Roman" w:hAnsi="Times New Roman" w:cs="Times New Roman"/>
          <w:sz w:val="28"/>
          <w:szCs w:val="28"/>
          <w:lang w:val="uk-UA"/>
        </w:rPr>
        <w:t>О.Є.Ферсман</w:t>
      </w:r>
      <w:proofErr w:type="spellEnd"/>
      <w:r w:rsidR="009209AA" w:rsidRPr="00D645C2">
        <w:rPr>
          <w:rFonts w:ascii="Times New Roman" w:hAnsi="Times New Roman" w:cs="Times New Roman"/>
          <w:sz w:val="28"/>
          <w:szCs w:val="28"/>
          <w:lang w:val="uk-UA"/>
        </w:rPr>
        <w:t xml:space="preserve"> назвав фосфор  елементом життя і думки.</w:t>
      </w:r>
    </w:p>
    <w:p w:rsidR="009209AA" w:rsidRPr="00D645C2" w:rsidRDefault="009209AA"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Сполуки фосфору, як</w:t>
      </w:r>
      <w:r w:rsidR="00846131">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 xml:space="preserve"> і сполуки нітрогену, постійно перетворюються, включаючись у загальний  коло обіг речовин. Основні процеси цього коло обігу в природі, охоплюють лише гідросферу і літосферу. У наземних е</w:t>
      </w:r>
      <w:r w:rsidR="00846131">
        <w:rPr>
          <w:rFonts w:ascii="Times New Roman" w:hAnsi="Times New Roman" w:cs="Times New Roman"/>
          <w:sz w:val="28"/>
          <w:szCs w:val="28"/>
          <w:lang w:val="uk-UA"/>
        </w:rPr>
        <w:t xml:space="preserve">косистемах фосфор здійснює </w:t>
      </w:r>
      <w:proofErr w:type="spellStart"/>
      <w:r w:rsidR="00846131">
        <w:rPr>
          <w:rFonts w:ascii="Times New Roman" w:hAnsi="Times New Roman" w:cs="Times New Roman"/>
          <w:sz w:val="28"/>
          <w:szCs w:val="28"/>
          <w:lang w:val="uk-UA"/>
        </w:rPr>
        <w:t>колоо</w:t>
      </w:r>
      <w:r w:rsidRPr="00D645C2">
        <w:rPr>
          <w:rFonts w:ascii="Times New Roman" w:hAnsi="Times New Roman" w:cs="Times New Roman"/>
          <w:sz w:val="28"/>
          <w:szCs w:val="28"/>
          <w:lang w:val="uk-UA"/>
        </w:rPr>
        <w:t>біг</w:t>
      </w:r>
      <w:proofErr w:type="spellEnd"/>
      <w:r w:rsidRPr="00D645C2">
        <w:rPr>
          <w:rFonts w:ascii="Times New Roman" w:hAnsi="Times New Roman" w:cs="Times New Roman"/>
          <w:sz w:val="28"/>
          <w:szCs w:val="28"/>
          <w:lang w:val="uk-UA"/>
        </w:rPr>
        <w:t xml:space="preserve"> як важлива складова цитоплазми живих організмів.</w:t>
      </w:r>
    </w:p>
    <w:p w:rsidR="009209AA" w:rsidRPr="00D645C2" w:rsidRDefault="009209AA"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Суть </w:t>
      </w:r>
      <w:proofErr w:type="spellStart"/>
      <w:r w:rsidRPr="00D645C2">
        <w:rPr>
          <w:rFonts w:ascii="Times New Roman" w:hAnsi="Times New Roman" w:cs="Times New Roman"/>
          <w:sz w:val="28"/>
          <w:szCs w:val="28"/>
          <w:lang w:val="uk-UA"/>
        </w:rPr>
        <w:t>колообігу</w:t>
      </w:r>
      <w:proofErr w:type="spellEnd"/>
      <w:r w:rsidRPr="00D645C2">
        <w:rPr>
          <w:rFonts w:ascii="Times New Roman" w:hAnsi="Times New Roman" w:cs="Times New Roman"/>
          <w:sz w:val="28"/>
          <w:szCs w:val="28"/>
          <w:lang w:val="uk-UA"/>
        </w:rPr>
        <w:t xml:space="preserve"> фосфору полягає в тому, що з родовищ на суші</w:t>
      </w:r>
      <w:r w:rsidR="00FA46FA" w:rsidRPr="00D645C2">
        <w:rPr>
          <w:rFonts w:ascii="Times New Roman" w:hAnsi="Times New Roman" w:cs="Times New Roman"/>
          <w:sz w:val="28"/>
          <w:szCs w:val="28"/>
          <w:lang w:val="uk-UA"/>
        </w:rPr>
        <w:t xml:space="preserve"> та </w:t>
      </w:r>
      <w:proofErr w:type="spellStart"/>
      <w:r w:rsidR="00FA46FA" w:rsidRPr="00D645C2">
        <w:rPr>
          <w:rFonts w:ascii="Times New Roman" w:hAnsi="Times New Roman" w:cs="Times New Roman"/>
          <w:sz w:val="28"/>
          <w:szCs w:val="28"/>
          <w:lang w:val="uk-UA"/>
        </w:rPr>
        <w:t>відкладень</w:t>
      </w:r>
      <w:proofErr w:type="spellEnd"/>
      <w:r w:rsidR="00FA46FA" w:rsidRPr="00D645C2">
        <w:rPr>
          <w:rFonts w:ascii="Times New Roman" w:hAnsi="Times New Roman" w:cs="Times New Roman"/>
          <w:sz w:val="28"/>
          <w:szCs w:val="28"/>
          <w:lang w:val="uk-UA"/>
        </w:rPr>
        <w:t xml:space="preserve"> на </w:t>
      </w:r>
      <w:proofErr w:type="spellStart"/>
      <w:r w:rsidR="00FA46FA" w:rsidRPr="00D645C2">
        <w:rPr>
          <w:rFonts w:ascii="Times New Roman" w:hAnsi="Times New Roman" w:cs="Times New Roman"/>
          <w:sz w:val="28"/>
          <w:szCs w:val="28"/>
          <w:lang w:val="uk-UA"/>
        </w:rPr>
        <w:t>мілководдях</w:t>
      </w:r>
      <w:proofErr w:type="spellEnd"/>
      <w:r w:rsidR="00FA46FA" w:rsidRPr="00D645C2">
        <w:rPr>
          <w:rFonts w:ascii="Times New Roman" w:hAnsi="Times New Roman" w:cs="Times New Roman"/>
          <w:sz w:val="28"/>
          <w:szCs w:val="28"/>
          <w:lang w:val="uk-UA"/>
        </w:rPr>
        <w:t xml:space="preserve"> морів він надходить до живих організмів, спочатку як живлення рослин, через них – до тварин, а потім знову повертається у мінеральний стан. Бактерії та інші мікроорганізми в </w:t>
      </w:r>
      <w:proofErr w:type="spellStart"/>
      <w:r w:rsidR="00FA46FA" w:rsidRPr="00D645C2">
        <w:rPr>
          <w:rFonts w:ascii="Times New Roman" w:hAnsi="Times New Roman" w:cs="Times New Roman"/>
          <w:sz w:val="28"/>
          <w:szCs w:val="28"/>
          <w:lang w:val="uk-UA"/>
        </w:rPr>
        <w:t>колообігу</w:t>
      </w:r>
      <w:proofErr w:type="spellEnd"/>
      <w:r w:rsidR="00FA46FA" w:rsidRPr="00D645C2">
        <w:rPr>
          <w:rFonts w:ascii="Times New Roman" w:hAnsi="Times New Roman" w:cs="Times New Roman"/>
          <w:sz w:val="28"/>
          <w:szCs w:val="28"/>
          <w:lang w:val="uk-UA"/>
        </w:rPr>
        <w:t xml:space="preserve">  фосфору мають не таке важливе значення як нітроген. Завершивши біохімічний цикл, він знову повертається в мінеральний світ. Фосфор, точніше його солі, звільняються при тривалому руйнуванні та вивітрюванні руди,  погано розчиняються у в</w:t>
      </w:r>
      <w:r w:rsidR="003F7113" w:rsidRPr="00D645C2">
        <w:rPr>
          <w:rFonts w:ascii="Times New Roman" w:hAnsi="Times New Roman" w:cs="Times New Roman"/>
          <w:sz w:val="28"/>
          <w:szCs w:val="28"/>
          <w:lang w:val="uk-UA"/>
        </w:rPr>
        <w:t>оді, а краще в кислому розчині, а гідроген -</w:t>
      </w:r>
      <w:r w:rsidR="00184EF4">
        <w:rPr>
          <w:rFonts w:ascii="Times New Roman" w:hAnsi="Times New Roman" w:cs="Times New Roman"/>
          <w:sz w:val="28"/>
          <w:szCs w:val="28"/>
          <w:lang w:val="uk-UA"/>
        </w:rPr>
        <w:t xml:space="preserve"> </w:t>
      </w:r>
      <w:r w:rsidR="003F7113" w:rsidRPr="00D645C2">
        <w:rPr>
          <w:rFonts w:ascii="Times New Roman" w:hAnsi="Times New Roman" w:cs="Times New Roman"/>
          <w:sz w:val="28"/>
          <w:szCs w:val="28"/>
          <w:lang w:val="uk-UA"/>
        </w:rPr>
        <w:t xml:space="preserve">та </w:t>
      </w:r>
      <w:proofErr w:type="spellStart"/>
      <w:r w:rsidR="003F7113" w:rsidRPr="00D645C2">
        <w:rPr>
          <w:rFonts w:ascii="Times New Roman" w:hAnsi="Times New Roman" w:cs="Times New Roman"/>
          <w:sz w:val="28"/>
          <w:szCs w:val="28"/>
          <w:lang w:val="uk-UA"/>
        </w:rPr>
        <w:t>дигідрогенортофосфати</w:t>
      </w:r>
      <w:proofErr w:type="spellEnd"/>
      <w:r w:rsidR="003F7113" w:rsidRPr="00D645C2">
        <w:rPr>
          <w:rFonts w:ascii="Times New Roman" w:hAnsi="Times New Roman" w:cs="Times New Roman"/>
          <w:sz w:val="28"/>
          <w:szCs w:val="28"/>
          <w:lang w:val="uk-UA"/>
        </w:rPr>
        <w:t xml:space="preserve"> поглинаються корінням рослин.</w:t>
      </w:r>
    </w:p>
    <w:p w:rsidR="006868BD" w:rsidRPr="00D645C2" w:rsidRDefault="006868BD"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Тварини і людина одержують необхідний фосфор з їжею. Значна частина його у вигляді екскрементів тварин, решток рослин мінералізується і повертається у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 xml:space="preserve">рунт, зрештою на дно океану у вигляді нерозчинних </w:t>
      </w:r>
      <w:proofErr w:type="spellStart"/>
      <w:r w:rsidRPr="00D645C2">
        <w:rPr>
          <w:rFonts w:ascii="Times New Roman" w:hAnsi="Times New Roman" w:cs="Times New Roman"/>
          <w:sz w:val="28"/>
          <w:szCs w:val="28"/>
          <w:lang w:val="uk-UA"/>
        </w:rPr>
        <w:t>ортофосфатних</w:t>
      </w:r>
      <w:proofErr w:type="spellEnd"/>
      <w:r w:rsidRPr="00D645C2">
        <w:rPr>
          <w:rFonts w:ascii="Times New Roman" w:hAnsi="Times New Roman" w:cs="Times New Roman"/>
          <w:sz w:val="28"/>
          <w:szCs w:val="28"/>
          <w:lang w:val="uk-UA"/>
        </w:rPr>
        <w:t xml:space="preserve"> осадових порід.</w:t>
      </w:r>
    </w:p>
    <w:p w:rsidR="006A6BAE" w:rsidRDefault="006868BD"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Цикл </w:t>
      </w:r>
      <w:proofErr w:type="spellStart"/>
      <w:r w:rsidRPr="00D645C2">
        <w:rPr>
          <w:rFonts w:ascii="Times New Roman" w:hAnsi="Times New Roman" w:cs="Times New Roman"/>
          <w:sz w:val="28"/>
          <w:szCs w:val="28"/>
          <w:lang w:val="uk-UA"/>
        </w:rPr>
        <w:t>колообігу</w:t>
      </w:r>
      <w:proofErr w:type="spellEnd"/>
      <w:r w:rsidRPr="00D645C2">
        <w:rPr>
          <w:rFonts w:ascii="Times New Roman" w:hAnsi="Times New Roman" w:cs="Times New Roman"/>
          <w:sz w:val="28"/>
          <w:szCs w:val="28"/>
          <w:lang w:val="uk-UA"/>
        </w:rPr>
        <w:t xml:space="preserve"> фосфору у природі не замкнений, тому людина повинна постійно  поповнювати його запаси в </w:t>
      </w:r>
      <w:r w:rsidR="00184EF4" w:rsidRPr="00D645C2">
        <w:rPr>
          <w:rFonts w:ascii="Times New Roman" w:hAnsi="Times New Roman" w:cs="Times New Roman"/>
          <w:sz w:val="28"/>
          <w:szCs w:val="28"/>
          <w:lang w:val="uk-UA"/>
        </w:rPr>
        <w:t>ґ</w:t>
      </w:r>
      <w:r w:rsidRPr="00D645C2">
        <w:rPr>
          <w:rFonts w:ascii="Times New Roman" w:hAnsi="Times New Roman" w:cs="Times New Roman"/>
          <w:sz w:val="28"/>
          <w:szCs w:val="28"/>
          <w:lang w:val="uk-UA"/>
        </w:rPr>
        <w:t xml:space="preserve">рунті, добавляючи ортофосфорні добрива.  Втручання людини у природний </w:t>
      </w:r>
      <w:proofErr w:type="spellStart"/>
      <w:r w:rsidRPr="00D645C2">
        <w:rPr>
          <w:rFonts w:ascii="Times New Roman" w:hAnsi="Times New Roman" w:cs="Times New Roman"/>
          <w:sz w:val="28"/>
          <w:szCs w:val="28"/>
          <w:lang w:val="uk-UA"/>
        </w:rPr>
        <w:t>колообіг</w:t>
      </w:r>
      <w:proofErr w:type="spellEnd"/>
      <w:r w:rsidRPr="00D645C2">
        <w:rPr>
          <w:rFonts w:ascii="Times New Roman" w:hAnsi="Times New Roman" w:cs="Times New Roman"/>
          <w:sz w:val="28"/>
          <w:szCs w:val="28"/>
          <w:lang w:val="uk-UA"/>
        </w:rPr>
        <w:t xml:space="preserve"> фосфору полягає у</w:t>
      </w:r>
      <w:r w:rsidR="00AD111B" w:rsidRPr="00D645C2">
        <w:rPr>
          <w:rFonts w:ascii="Times New Roman" w:hAnsi="Times New Roman" w:cs="Times New Roman"/>
          <w:sz w:val="28"/>
          <w:szCs w:val="28"/>
          <w:lang w:val="uk-UA"/>
        </w:rPr>
        <w:t>:</w:t>
      </w:r>
      <w:r w:rsidR="006A6BAE">
        <w:rPr>
          <w:rFonts w:ascii="Times New Roman" w:hAnsi="Times New Roman" w:cs="Times New Roman"/>
          <w:sz w:val="28"/>
          <w:szCs w:val="28"/>
          <w:lang w:val="uk-UA"/>
        </w:rPr>
        <w:t xml:space="preserve"> </w:t>
      </w:r>
    </w:p>
    <w:p w:rsidR="006868BD" w:rsidRPr="00D645C2" w:rsidRDefault="006A6BAE"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00AD111B" w:rsidRPr="00D645C2">
        <w:rPr>
          <w:rFonts w:ascii="Times New Roman" w:hAnsi="Times New Roman" w:cs="Times New Roman"/>
          <w:sz w:val="28"/>
          <w:szCs w:val="28"/>
          <w:lang w:val="uk-UA"/>
        </w:rPr>
        <w:t xml:space="preserve"> зростанні</w:t>
      </w:r>
      <w:r w:rsidR="006868BD" w:rsidRPr="00D645C2">
        <w:rPr>
          <w:rFonts w:ascii="Times New Roman" w:hAnsi="Times New Roman" w:cs="Times New Roman"/>
          <w:sz w:val="28"/>
          <w:szCs w:val="28"/>
          <w:lang w:val="uk-UA"/>
        </w:rPr>
        <w:t xml:space="preserve"> видобутку </w:t>
      </w:r>
      <w:proofErr w:type="spellStart"/>
      <w:r w:rsidR="006868BD" w:rsidRPr="00D645C2">
        <w:rPr>
          <w:rFonts w:ascii="Times New Roman" w:hAnsi="Times New Roman" w:cs="Times New Roman"/>
          <w:sz w:val="28"/>
          <w:szCs w:val="28"/>
          <w:lang w:val="uk-UA"/>
        </w:rPr>
        <w:t>ортофосфатних</w:t>
      </w:r>
      <w:proofErr w:type="spellEnd"/>
      <w:r w:rsidR="006868BD" w:rsidRPr="00D645C2">
        <w:rPr>
          <w:rFonts w:ascii="Times New Roman" w:hAnsi="Times New Roman" w:cs="Times New Roman"/>
          <w:sz w:val="28"/>
          <w:szCs w:val="28"/>
          <w:lang w:val="uk-UA"/>
        </w:rPr>
        <w:t xml:space="preserve"> руд для виробництва мінеральних добрив та інших продуктів</w:t>
      </w:r>
      <w:r w:rsidR="00AD111B" w:rsidRPr="00D645C2">
        <w:rPr>
          <w:rFonts w:ascii="Times New Roman" w:hAnsi="Times New Roman" w:cs="Times New Roman"/>
          <w:sz w:val="28"/>
          <w:szCs w:val="28"/>
          <w:lang w:val="uk-UA"/>
        </w:rPr>
        <w:t>;</w:t>
      </w:r>
    </w:p>
    <w:p w:rsidR="00AD111B" w:rsidRPr="00D645C2" w:rsidRDefault="006A6BAE"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sidR="00AD111B" w:rsidRPr="00D645C2">
        <w:rPr>
          <w:rFonts w:ascii="Times New Roman" w:hAnsi="Times New Roman" w:cs="Times New Roman"/>
          <w:sz w:val="28"/>
          <w:szCs w:val="28"/>
          <w:lang w:val="uk-UA"/>
        </w:rPr>
        <w:t xml:space="preserve">внесення </w:t>
      </w:r>
      <w:proofErr w:type="spellStart"/>
      <w:r w:rsidR="00AD111B" w:rsidRPr="00D645C2">
        <w:rPr>
          <w:rFonts w:ascii="Times New Roman" w:hAnsi="Times New Roman" w:cs="Times New Roman"/>
          <w:sz w:val="28"/>
          <w:szCs w:val="28"/>
          <w:lang w:val="uk-UA"/>
        </w:rPr>
        <w:t>орто</w:t>
      </w:r>
      <w:r w:rsidR="00A665F2" w:rsidRPr="00D645C2">
        <w:rPr>
          <w:rFonts w:ascii="Times New Roman" w:hAnsi="Times New Roman" w:cs="Times New Roman"/>
          <w:sz w:val="28"/>
          <w:szCs w:val="28"/>
          <w:lang w:val="uk-UA"/>
        </w:rPr>
        <w:t>фосфатних</w:t>
      </w:r>
      <w:proofErr w:type="spellEnd"/>
      <w:r w:rsidR="00A665F2" w:rsidRPr="00D645C2">
        <w:rPr>
          <w:rFonts w:ascii="Times New Roman" w:hAnsi="Times New Roman" w:cs="Times New Roman"/>
          <w:sz w:val="28"/>
          <w:szCs w:val="28"/>
          <w:lang w:val="uk-UA"/>
        </w:rPr>
        <w:t xml:space="preserve"> добрив у </w:t>
      </w:r>
      <w:r w:rsidR="00184EF4" w:rsidRPr="00D645C2">
        <w:rPr>
          <w:rFonts w:ascii="Times New Roman" w:hAnsi="Times New Roman" w:cs="Times New Roman"/>
          <w:sz w:val="28"/>
          <w:szCs w:val="28"/>
          <w:lang w:val="uk-UA"/>
        </w:rPr>
        <w:t>ґ</w:t>
      </w:r>
      <w:r w:rsidR="00A665F2" w:rsidRPr="00D645C2">
        <w:rPr>
          <w:rFonts w:ascii="Times New Roman" w:hAnsi="Times New Roman" w:cs="Times New Roman"/>
          <w:sz w:val="28"/>
          <w:szCs w:val="28"/>
          <w:lang w:val="uk-UA"/>
        </w:rPr>
        <w:t>рунт для вир</w:t>
      </w:r>
      <w:r w:rsidR="00AD111B" w:rsidRPr="00D645C2">
        <w:rPr>
          <w:rFonts w:ascii="Times New Roman" w:hAnsi="Times New Roman" w:cs="Times New Roman"/>
          <w:sz w:val="28"/>
          <w:szCs w:val="28"/>
          <w:lang w:val="uk-UA"/>
        </w:rPr>
        <w:t>ощування сільськогосподарських рослин, що не завжди є раціональним і контрольованим;</w:t>
      </w:r>
    </w:p>
    <w:p w:rsidR="00AD111B" w:rsidRPr="00D645C2" w:rsidRDefault="006A6BAE"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при </w:t>
      </w:r>
      <w:r w:rsidR="00AD111B" w:rsidRPr="00D645C2">
        <w:rPr>
          <w:rFonts w:ascii="Times New Roman" w:hAnsi="Times New Roman" w:cs="Times New Roman"/>
          <w:sz w:val="28"/>
          <w:szCs w:val="28"/>
          <w:lang w:val="uk-UA"/>
        </w:rPr>
        <w:t>порушенні правил зберігання добрив.</w:t>
      </w:r>
    </w:p>
    <w:p w:rsidR="00A56F6A" w:rsidRDefault="00A56F6A" w:rsidP="00184EF4">
      <w:pPr>
        <w:pStyle w:val="a4"/>
        <w:spacing w:after="0" w:line="360" w:lineRule="auto"/>
        <w:ind w:left="0"/>
        <w:jc w:val="both"/>
        <w:rPr>
          <w:rFonts w:ascii="Times New Roman" w:hAnsi="Times New Roman" w:cs="Times New Roman"/>
          <w:color w:val="FF0000"/>
          <w:sz w:val="28"/>
          <w:szCs w:val="28"/>
          <w:lang w:val="uk-UA"/>
        </w:rPr>
      </w:pPr>
      <w:r>
        <w:rPr>
          <w:rFonts w:ascii="Times New Roman" w:hAnsi="Times New Roman" w:cs="Times New Roman"/>
          <w:noProof/>
          <w:color w:val="FF0000"/>
          <w:sz w:val="28"/>
          <w:szCs w:val="28"/>
          <w:lang w:eastAsia="ru-RU"/>
        </w:rPr>
        <w:lastRenderedPageBreak/>
        <w:drawing>
          <wp:inline distT="0" distB="0" distL="0" distR="0">
            <wp:extent cx="5558361" cy="3275463"/>
            <wp:effectExtent l="0" t="0" r="4445"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Фосфор.jpg"/>
                    <pic:cNvPicPr/>
                  </pic:nvPicPr>
                  <pic:blipFill>
                    <a:blip r:embed="rId13">
                      <a:extLst>
                        <a:ext uri="{28A0092B-C50C-407E-A947-70E740481C1C}">
                          <a14:useLocalDpi xmlns:a14="http://schemas.microsoft.com/office/drawing/2010/main" val="0"/>
                        </a:ext>
                      </a:extLst>
                    </a:blip>
                    <a:stretch>
                      <a:fillRect/>
                    </a:stretch>
                  </pic:blipFill>
                  <pic:spPr>
                    <a:xfrm>
                      <a:off x="0" y="0"/>
                      <a:ext cx="5563271" cy="3278356"/>
                    </a:xfrm>
                    <a:prstGeom prst="rect">
                      <a:avLst/>
                    </a:prstGeom>
                  </pic:spPr>
                </pic:pic>
              </a:graphicData>
            </a:graphic>
          </wp:inline>
        </w:drawing>
      </w:r>
    </w:p>
    <w:p w:rsidR="003F7113" w:rsidRPr="00D645C2" w:rsidRDefault="003F7113" w:rsidP="000F4DCA">
      <w:pPr>
        <w:pStyle w:val="a4"/>
        <w:spacing w:after="0" w:line="360" w:lineRule="auto"/>
        <w:ind w:left="0" w:firstLine="709"/>
        <w:jc w:val="both"/>
        <w:rPr>
          <w:rFonts w:ascii="Times New Roman" w:hAnsi="Times New Roman" w:cs="Times New Roman"/>
          <w:b/>
          <w:sz w:val="28"/>
          <w:szCs w:val="28"/>
          <w:lang w:val="uk-UA"/>
        </w:rPr>
      </w:pPr>
      <w:proofErr w:type="spellStart"/>
      <w:r w:rsidRPr="00D645C2">
        <w:rPr>
          <w:rFonts w:ascii="Times New Roman" w:hAnsi="Times New Roman" w:cs="Times New Roman"/>
          <w:b/>
          <w:sz w:val="28"/>
          <w:szCs w:val="28"/>
          <w:lang w:val="uk-UA"/>
        </w:rPr>
        <w:t>Колообіг</w:t>
      </w:r>
      <w:proofErr w:type="spellEnd"/>
      <w:r w:rsidRPr="00D645C2">
        <w:rPr>
          <w:rFonts w:ascii="Times New Roman" w:hAnsi="Times New Roman" w:cs="Times New Roman"/>
          <w:b/>
          <w:sz w:val="28"/>
          <w:szCs w:val="28"/>
          <w:lang w:val="uk-UA"/>
        </w:rPr>
        <w:t xml:space="preserve"> </w:t>
      </w:r>
      <w:r w:rsidR="00184EF4">
        <w:rPr>
          <w:rFonts w:ascii="Times New Roman" w:hAnsi="Times New Roman" w:cs="Times New Roman"/>
          <w:b/>
          <w:sz w:val="28"/>
          <w:szCs w:val="28"/>
          <w:lang w:val="uk-UA"/>
        </w:rPr>
        <w:t>сірки</w:t>
      </w:r>
      <w:r w:rsidRPr="00D645C2">
        <w:rPr>
          <w:rFonts w:ascii="Times New Roman" w:hAnsi="Times New Roman" w:cs="Times New Roman"/>
          <w:b/>
          <w:sz w:val="28"/>
          <w:szCs w:val="28"/>
          <w:lang w:val="uk-UA"/>
        </w:rPr>
        <w:t xml:space="preserve"> у природі</w:t>
      </w:r>
    </w:p>
    <w:p w:rsidR="00C50163" w:rsidRPr="00184EF4" w:rsidRDefault="0004619A" w:rsidP="00184EF4">
      <w:pPr>
        <w:spacing w:after="0" w:line="360" w:lineRule="auto"/>
        <w:ind w:firstLine="709"/>
        <w:jc w:val="both"/>
        <w:rPr>
          <w:rFonts w:ascii="Times New Roman" w:hAnsi="Times New Roman" w:cs="Times New Roman"/>
          <w:sz w:val="28"/>
          <w:szCs w:val="28"/>
        </w:rPr>
      </w:pPr>
      <w:r w:rsidRPr="00184EF4">
        <w:rPr>
          <w:rFonts w:ascii="Times New Roman" w:hAnsi="Times New Roman" w:cs="Times New Roman"/>
          <w:sz w:val="28"/>
          <w:szCs w:val="28"/>
        </w:rPr>
        <w:t xml:space="preserve">З </w:t>
      </w:r>
      <w:proofErr w:type="spellStart"/>
      <w:r w:rsidRPr="00184EF4">
        <w:rPr>
          <w:rFonts w:ascii="Times New Roman" w:hAnsi="Times New Roman" w:cs="Times New Roman"/>
          <w:sz w:val="28"/>
          <w:szCs w:val="28"/>
        </w:rPr>
        <w:t>природних</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джерел</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сірка</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потрапляє</w:t>
      </w:r>
      <w:proofErr w:type="spellEnd"/>
      <w:r w:rsidRPr="00184EF4">
        <w:rPr>
          <w:rFonts w:ascii="Times New Roman" w:hAnsi="Times New Roman" w:cs="Times New Roman"/>
          <w:sz w:val="28"/>
          <w:szCs w:val="28"/>
        </w:rPr>
        <w:t xml:space="preserve"> до </w:t>
      </w:r>
      <w:proofErr w:type="spellStart"/>
      <w:r w:rsidRPr="00184EF4">
        <w:rPr>
          <w:rFonts w:ascii="Times New Roman" w:hAnsi="Times New Roman" w:cs="Times New Roman"/>
          <w:sz w:val="28"/>
          <w:szCs w:val="28"/>
        </w:rPr>
        <w:t>атмосфери</w:t>
      </w:r>
      <w:proofErr w:type="spellEnd"/>
      <w:r w:rsidRPr="00184EF4">
        <w:rPr>
          <w:rFonts w:ascii="Times New Roman" w:hAnsi="Times New Roman" w:cs="Times New Roman"/>
          <w:sz w:val="28"/>
          <w:szCs w:val="28"/>
        </w:rPr>
        <w:t xml:space="preserve"> у </w:t>
      </w:r>
      <w:proofErr w:type="spellStart"/>
      <w:r w:rsidRPr="00184EF4">
        <w:rPr>
          <w:rFonts w:ascii="Times New Roman" w:hAnsi="Times New Roman" w:cs="Times New Roman"/>
          <w:sz w:val="28"/>
          <w:szCs w:val="28"/>
        </w:rPr>
        <w:t>вигляді</w:t>
      </w:r>
      <w:proofErr w:type="spellEnd"/>
      <w:r w:rsidRPr="00184EF4">
        <w:rPr>
          <w:rFonts w:ascii="Times New Roman" w:hAnsi="Times New Roman" w:cs="Times New Roman"/>
          <w:sz w:val="28"/>
          <w:szCs w:val="28"/>
        </w:rPr>
        <w:t xml:space="preserve"> </w:t>
      </w:r>
      <w:proofErr w:type="spellStart"/>
      <w:proofErr w:type="gramStart"/>
      <w:r w:rsidRPr="00184EF4">
        <w:rPr>
          <w:rFonts w:ascii="Times New Roman" w:hAnsi="Times New Roman" w:cs="Times New Roman"/>
          <w:sz w:val="28"/>
          <w:szCs w:val="28"/>
        </w:rPr>
        <w:t>сірководню,діоксиду</w:t>
      </w:r>
      <w:proofErr w:type="spellEnd"/>
      <w:proofErr w:type="gram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сірки</w:t>
      </w:r>
      <w:proofErr w:type="spellEnd"/>
      <w:r w:rsidRPr="00184EF4">
        <w:rPr>
          <w:rFonts w:ascii="Times New Roman" w:hAnsi="Times New Roman" w:cs="Times New Roman"/>
          <w:sz w:val="28"/>
          <w:szCs w:val="28"/>
        </w:rPr>
        <w:t xml:space="preserve"> і </w:t>
      </w:r>
      <w:proofErr w:type="spellStart"/>
      <w:r w:rsidRPr="00184EF4">
        <w:rPr>
          <w:rFonts w:ascii="Times New Roman" w:hAnsi="Times New Roman" w:cs="Times New Roman"/>
          <w:sz w:val="28"/>
          <w:szCs w:val="28"/>
        </w:rPr>
        <w:t>часток</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сульфатних</w:t>
      </w:r>
      <w:proofErr w:type="spellEnd"/>
      <w:r w:rsidRPr="00184EF4">
        <w:rPr>
          <w:rFonts w:ascii="Times New Roman" w:hAnsi="Times New Roman" w:cs="Times New Roman"/>
          <w:sz w:val="28"/>
          <w:szCs w:val="28"/>
        </w:rPr>
        <w:t xml:space="preserve"> солей. </w:t>
      </w:r>
    </w:p>
    <w:p w:rsidR="00C50163" w:rsidRPr="00184EF4" w:rsidRDefault="0004619A" w:rsidP="00184EF4">
      <w:pPr>
        <w:spacing w:after="0" w:line="360" w:lineRule="auto"/>
        <w:ind w:firstLine="709"/>
        <w:jc w:val="both"/>
        <w:rPr>
          <w:rFonts w:ascii="Times New Roman" w:hAnsi="Times New Roman" w:cs="Times New Roman"/>
          <w:sz w:val="28"/>
          <w:szCs w:val="28"/>
        </w:rPr>
      </w:pPr>
      <w:proofErr w:type="spellStart"/>
      <w:r w:rsidRPr="00184EF4">
        <w:rPr>
          <w:rFonts w:ascii="Times New Roman" w:hAnsi="Times New Roman" w:cs="Times New Roman"/>
          <w:sz w:val="28"/>
          <w:szCs w:val="28"/>
        </w:rPr>
        <w:t>Біля</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однієї</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третини</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сполук</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сірки</w:t>
      </w:r>
      <w:proofErr w:type="spellEnd"/>
      <w:r w:rsidRPr="00184EF4">
        <w:rPr>
          <w:rFonts w:ascii="Times New Roman" w:hAnsi="Times New Roman" w:cs="Times New Roman"/>
          <w:sz w:val="28"/>
          <w:szCs w:val="28"/>
        </w:rPr>
        <w:t xml:space="preserve"> і 99% </w:t>
      </w:r>
      <w:proofErr w:type="spellStart"/>
      <w:r w:rsidRPr="00184EF4">
        <w:rPr>
          <w:rFonts w:ascii="Times New Roman" w:hAnsi="Times New Roman" w:cs="Times New Roman"/>
          <w:sz w:val="28"/>
          <w:szCs w:val="28"/>
        </w:rPr>
        <w:t>діоксиду</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сірки</w:t>
      </w:r>
      <w:proofErr w:type="spellEnd"/>
      <w:r w:rsidRPr="00184EF4">
        <w:rPr>
          <w:rFonts w:ascii="Times New Roman" w:hAnsi="Times New Roman" w:cs="Times New Roman"/>
          <w:sz w:val="28"/>
          <w:szCs w:val="28"/>
        </w:rPr>
        <w:t xml:space="preserve"> – антропогенного </w:t>
      </w:r>
      <w:proofErr w:type="spellStart"/>
      <w:r w:rsidRPr="00184EF4">
        <w:rPr>
          <w:rFonts w:ascii="Times New Roman" w:hAnsi="Times New Roman" w:cs="Times New Roman"/>
          <w:sz w:val="28"/>
          <w:szCs w:val="28"/>
        </w:rPr>
        <w:t>походження</w:t>
      </w:r>
      <w:proofErr w:type="spellEnd"/>
      <w:r w:rsidRPr="00184EF4">
        <w:rPr>
          <w:rFonts w:ascii="Times New Roman" w:hAnsi="Times New Roman" w:cs="Times New Roman"/>
          <w:sz w:val="28"/>
          <w:szCs w:val="28"/>
        </w:rPr>
        <w:t xml:space="preserve">. В </w:t>
      </w:r>
      <w:proofErr w:type="spellStart"/>
      <w:r w:rsidRPr="00184EF4">
        <w:rPr>
          <w:rFonts w:ascii="Times New Roman" w:hAnsi="Times New Roman" w:cs="Times New Roman"/>
          <w:sz w:val="28"/>
          <w:szCs w:val="28"/>
        </w:rPr>
        <w:t>атмосфері</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протікають</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реакції</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що</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призводять</w:t>
      </w:r>
      <w:proofErr w:type="spellEnd"/>
      <w:r w:rsidRPr="00184EF4">
        <w:rPr>
          <w:rFonts w:ascii="Times New Roman" w:hAnsi="Times New Roman" w:cs="Times New Roman"/>
          <w:sz w:val="28"/>
          <w:szCs w:val="28"/>
        </w:rPr>
        <w:t xml:space="preserve"> до </w:t>
      </w:r>
      <w:proofErr w:type="spellStart"/>
      <w:r w:rsidRPr="00184EF4">
        <w:rPr>
          <w:rFonts w:ascii="Times New Roman" w:hAnsi="Times New Roman" w:cs="Times New Roman"/>
          <w:sz w:val="28"/>
          <w:szCs w:val="28"/>
        </w:rPr>
        <w:t>кислотних</w:t>
      </w:r>
      <w:proofErr w:type="spellEnd"/>
      <w:r w:rsidRPr="00184EF4">
        <w:rPr>
          <w:rFonts w:ascii="Times New Roman" w:hAnsi="Times New Roman" w:cs="Times New Roman"/>
          <w:sz w:val="28"/>
          <w:szCs w:val="28"/>
        </w:rPr>
        <w:t xml:space="preserve"> </w:t>
      </w:r>
      <w:proofErr w:type="spellStart"/>
      <w:r w:rsidRPr="00184EF4">
        <w:rPr>
          <w:rFonts w:ascii="Times New Roman" w:hAnsi="Times New Roman" w:cs="Times New Roman"/>
          <w:sz w:val="28"/>
          <w:szCs w:val="28"/>
        </w:rPr>
        <w:t>опадів</w:t>
      </w:r>
      <w:proofErr w:type="spellEnd"/>
      <w:r w:rsidRPr="00184EF4">
        <w:rPr>
          <w:rFonts w:ascii="Times New Roman" w:hAnsi="Times New Roman" w:cs="Times New Roman"/>
          <w:sz w:val="28"/>
          <w:szCs w:val="28"/>
        </w:rPr>
        <w:t>:</w:t>
      </w:r>
    </w:p>
    <w:p w:rsidR="00C50163" w:rsidRPr="00F049C0" w:rsidRDefault="0004619A" w:rsidP="00184EF4">
      <w:pPr>
        <w:spacing w:after="0" w:line="360" w:lineRule="auto"/>
        <w:ind w:firstLine="709"/>
        <w:jc w:val="both"/>
        <w:rPr>
          <w:rFonts w:ascii="Times New Roman" w:hAnsi="Times New Roman" w:cs="Times New Roman"/>
          <w:sz w:val="28"/>
          <w:szCs w:val="28"/>
        </w:rPr>
      </w:pPr>
      <w:r w:rsidRPr="00F049C0">
        <w:rPr>
          <w:rFonts w:ascii="Times New Roman" w:hAnsi="Times New Roman" w:cs="Times New Roman"/>
          <w:b/>
          <w:bCs/>
          <w:sz w:val="28"/>
          <w:szCs w:val="28"/>
        </w:rPr>
        <w:t>2</w:t>
      </w:r>
      <w:r w:rsidRPr="00184EF4">
        <w:rPr>
          <w:rFonts w:ascii="Times New Roman" w:hAnsi="Times New Roman" w:cs="Times New Roman"/>
          <w:b/>
          <w:bCs/>
          <w:sz w:val="28"/>
          <w:szCs w:val="28"/>
          <w:lang w:val="en-US"/>
        </w:rPr>
        <w:t>SO</w:t>
      </w:r>
      <w:r w:rsidRPr="00F049C0">
        <w:rPr>
          <w:rFonts w:ascii="Times New Roman" w:hAnsi="Times New Roman" w:cs="Times New Roman"/>
          <w:b/>
          <w:bCs/>
          <w:sz w:val="28"/>
          <w:szCs w:val="28"/>
          <w:vertAlign w:val="subscript"/>
        </w:rPr>
        <w:t>2</w:t>
      </w:r>
      <w:r w:rsidRPr="00F049C0">
        <w:rPr>
          <w:rFonts w:ascii="Times New Roman" w:hAnsi="Times New Roman" w:cs="Times New Roman"/>
          <w:b/>
          <w:bCs/>
          <w:sz w:val="28"/>
          <w:szCs w:val="28"/>
        </w:rPr>
        <w:t xml:space="preserve"> + </w:t>
      </w:r>
      <w:r w:rsidRPr="00184EF4">
        <w:rPr>
          <w:rFonts w:ascii="Times New Roman" w:hAnsi="Times New Roman" w:cs="Times New Roman"/>
          <w:b/>
          <w:bCs/>
          <w:sz w:val="28"/>
          <w:szCs w:val="28"/>
          <w:lang w:val="en-US"/>
        </w:rPr>
        <w:t>O</w:t>
      </w:r>
      <w:r w:rsidRPr="00F049C0">
        <w:rPr>
          <w:rFonts w:ascii="Times New Roman" w:hAnsi="Times New Roman" w:cs="Times New Roman"/>
          <w:b/>
          <w:bCs/>
          <w:sz w:val="28"/>
          <w:szCs w:val="28"/>
          <w:vertAlign w:val="subscript"/>
        </w:rPr>
        <w:t>2</w:t>
      </w:r>
      <w:r w:rsidRPr="00F049C0">
        <w:rPr>
          <w:rFonts w:ascii="Times New Roman" w:hAnsi="Times New Roman" w:cs="Times New Roman"/>
          <w:b/>
          <w:bCs/>
          <w:sz w:val="28"/>
          <w:szCs w:val="28"/>
        </w:rPr>
        <w:t xml:space="preserve"> </w:t>
      </w:r>
      <w:r w:rsidRPr="00184EF4">
        <w:rPr>
          <w:rFonts w:ascii="Times New Roman" w:hAnsi="Times New Roman" w:cs="Times New Roman"/>
          <w:sz w:val="28"/>
          <w:szCs w:val="28"/>
          <w:lang w:val="en-US"/>
        </w:rPr>
        <w:sym w:font="Wingdings" w:char="00E0"/>
      </w:r>
      <w:r w:rsidRPr="00F049C0">
        <w:rPr>
          <w:rFonts w:ascii="Times New Roman" w:hAnsi="Times New Roman" w:cs="Times New Roman"/>
          <w:b/>
          <w:bCs/>
          <w:sz w:val="28"/>
          <w:szCs w:val="28"/>
        </w:rPr>
        <w:t>2</w:t>
      </w:r>
      <w:r w:rsidRPr="00184EF4">
        <w:rPr>
          <w:rFonts w:ascii="Times New Roman" w:hAnsi="Times New Roman" w:cs="Times New Roman"/>
          <w:b/>
          <w:bCs/>
          <w:sz w:val="28"/>
          <w:szCs w:val="28"/>
          <w:lang w:val="en-US"/>
        </w:rPr>
        <w:t>SO</w:t>
      </w:r>
      <w:r w:rsidRPr="00F049C0">
        <w:rPr>
          <w:rFonts w:ascii="Times New Roman" w:hAnsi="Times New Roman" w:cs="Times New Roman"/>
          <w:b/>
          <w:bCs/>
          <w:sz w:val="28"/>
          <w:szCs w:val="28"/>
          <w:vertAlign w:val="subscript"/>
        </w:rPr>
        <w:t>3</w:t>
      </w:r>
      <w:r w:rsidRPr="00F049C0">
        <w:rPr>
          <w:rFonts w:ascii="Times New Roman" w:hAnsi="Times New Roman" w:cs="Times New Roman"/>
          <w:b/>
          <w:bCs/>
          <w:sz w:val="28"/>
          <w:szCs w:val="28"/>
        </w:rPr>
        <w:t xml:space="preserve"> </w:t>
      </w:r>
    </w:p>
    <w:p w:rsidR="00C50163" w:rsidRPr="00184EF4" w:rsidRDefault="0004619A" w:rsidP="00184EF4">
      <w:pPr>
        <w:spacing w:after="0" w:line="360" w:lineRule="auto"/>
        <w:ind w:firstLine="709"/>
        <w:jc w:val="both"/>
        <w:rPr>
          <w:rFonts w:ascii="Times New Roman" w:hAnsi="Times New Roman" w:cs="Times New Roman"/>
          <w:sz w:val="28"/>
          <w:szCs w:val="28"/>
          <w:lang w:val="en-US"/>
        </w:rPr>
      </w:pPr>
      <w:r w:rsidRPr="00184EF4">
        <w:rPr>
          <w:rFonts w:ascii="Times New Roman" w:hAnsi="Times New Roman" w:cs="Times New Roman"/>
          <w:b/>
          <w:bCs/>
          <w:sz w:val="28"/>
          <w:szCs w:val="28"/>
          <w:lang w:val="en-US"/>
        </w:rPr>
        <w:t>SO</w:t>
      </w:r>
      <w:r w:rsidRPr="00184EF4">
        <w:rPr>
          <w:rFonts w:ascii="Times New Roman" w:hAnsi="Times New Roman" w:cs="Times New Roman"/>
          <w:b/>
          <w:bCs/>
          <w:sz w:val="28"/>
          <w:szCs w:val="28"/>
          <w:vertAlign w:val="subscript"/>
          <w:lang w:val="en-US"/>
        </w:rPr>
        <w:t>3</w:t>
      </w:r>
      <w:r w:rsidRPr="00184EF4">
        <w:rPr>
          <w:rFonts w:ascii="Times New Roman" w:hAnsi="Times New Roman" w:cs="Times New Roman"/>
          <w:b/>
          <w:bCs/>
          <w:sz w:val="28"/>
          <w:szCs w:val="28"/>
          <w:lang w:val="en-US"/>
        </w:rPr>
        <w:t xml:space="preserve"> + H</w:t>
      </w:r>
      <w:r w:rsidRPr="00184EF4">
        <w:rPr>
          <w:rFonts w:ascii="Times New Roman" w:hAnsi="Times New Roman" w:cs="Times New Roman"/>
          <w:b/>
          <w:bCs/>
          <w:sz w:val="28"/>
          <w:szCs w:val="28"/>
          <w:vertAlign w:val="subscript"/>
          <w:lang w:val="en-US"/>
        </w:rPr>
        <w:t>2</w:t>
      </w:r>
      <w:r w:rsidRPr="00184EF4">
        <w:rPr>
          <w:rFonts w:ascii="Times New Roman" w:hAnsi="Times New Roman" w:cs="Times New Roman"/>
          <w:b/>
          <w:bCs/>
          <w:sz w:val="28"/>
          <w:szCs w:val="28"/>
          <w:lang w:val="en-US"/>
        </w:rPr>
        <w:t xml:space="preserve">O </w:t>
      </w:r>
      <w:r w:rsidRPr="00184EF4">
        <w:rPr>
          <w:rFonts w:ascii="Times New Roman" w:hAnsi="Times New Roman" w:cs="Times New Roman"/>
          <w:sz w:val="28"/>
          <w:szCs w:val="28"/>
          <w:lang w:val="en-US"/>
        </w:rPr>
        <w:sym w:font="Wingdings" w:char="00E0"/>
      </w:r>
      <w:r w:rsidRPr="00184EF4">
        <w:rPr>
          <w:rFonts w:ascii="Times New Roman" w:hAnsi="Times New Roman" w:cs="Times New Roman"/>
          <w:b/>
          <w:bCs/>
          <w:sz w:val="28"/>
          <w:szCs w:val="28"/>
          <w:lang w:val="en-US"/>
        </w:rPr>
        <w:t>H</w:t>
      </w:r>
      <w:r w:rsidRPr="00184EF4">
        <w:rPr>
          <w:rFonts w:ascii="Times New Roman" w:hAnsi="Times New Roman" w:cs="Times New Roman"/>
          <w:b/>
          <w:bCs/>
          <w:sz w:val="28"/>
          <w:szCs w:val="28"/>
          <w:vertAlign w:val="subscript"/>
          <w:lang w:val="en-US"/>
        </w:rPr>
        <w:t>2</w:t>
      </w:r>
      <w:r w:rsidRPr="00184EF4">
        <w:rPr>
          <w:rFonts w:ascii="Times New Roman" w:hAnsi="Times New Roman" w:cs="Times New Roman"/>
          <w:b/>
          <w:bCs/>
          <w:sz w:val="28"/>
          <w:szCs w:val="28"/>
          <w:lang w:val="en-US"/>
        </w:rPr>
        <w:t>SO</w:t>
      </w:r>
      <w:r w:rsidRPr="00184EF4">
        <w:rPr>
          <w:rFonts w:ascii="Times New Roman" w:hAnsi="Times New Roman" w:cs="Times New Roman"/>
          <w:b/>
          <w:bCs/>
          <w:sz w:val="28"/>
          <w:szCs w:val="28"/>
          <w:vertAlign w:val="subscript"/>
          <w:lang w:val="en-US"/>
        </w:rPr>
        <w:t>4</w:t>
      </w:r>
      <w:r w:rsidRPr="00184EF4">
        <w:rPr>
          <w:rFonts w:ascii="Times New Roman" w:hAnsi="Times New Roman" w:cs="Times New Roman"/>
          <w:b/>
          <w:bCs/>
          <w:sz w:val="28"/>
          <w:szCs w:val="28"/>
          <w:lang w:val="en-US"/>
        </w:rPr>
        <w:t xml:space="preserve"> </w:t>
      </w:r>
    </w:p>
    <w:p w:rsidR="00A56F6A" w:rsidRDefault="00184EF4" w:rsidP="00184EF4">
      <w:pPr>
        <w:spacing w:after="0" w:line="360" w:lineRule="auto"/>
        <w:jc w:val="both"/>
        <w:rPr>
          <w:rFonts w:ascii="Times New Roman" w:hAnsi="Times New Roman" w:cs="Times New Roman"/>
          <w:color w:val="FF0000"/>
          <w:sz w:val="28"/>
          <w:szCs w:val="28"/>
          <w:lang w:val="uk-UA"/>
        </w:rPr>
      </w:pPr>
      <w:r w:rsidRPr="00184EF4">
        <w:rPr>
          <w:rFonts w:ascii="Times New Roman" w:hAnsi="Times New Roman" w:cs="Times New Roman"/>
          <w:noProof/>
          <w:color w:val="FF0000"/>
          <w:sz w:val="28"/>
          <w:szCs w:val="28"/>
          <w:lang w:eastAsia="ru-RU"/>
        </w:rPr>
        <w:drawing>
          <wp:inline distT="0" distB="0" distL="0" distR="0">
            <wp:extent cx="4905517" cy="2997959"/>
            <wp:effectExtent l="171450" t="133350" r="371333" b="297691"/>
            <wp:docPr id="9" name="Рисунок 2"/>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2114" t="22052" r="5085"/>
                    <a:stretch/>
                  </pic:blipFill>
                  <pic:spPr bwMode="auto">
                    <a:xfrm>
                      <a:off x="0" y="0"/>
                      <a:ext cx="4912441" cy="3002190"/>
                    </a:xfrm>
                    <a:prstGeom prst="rect">
                      <a:avLst/>
                    </a:prstGeom>
                    <a:ln>
                      <a:noFill/>
                    </a:ln>
                    <a:effectLst>
                      <a:outerShdw blurRad="292100" dist="139700" dir="2700000" algn="tl" rotWithShape="0">
                        <a:srgbClr val="333333">
                          <a:alpha val="65000"/>
                        </a:srgbClr>
                      </a:outerShdw>
                    </a:effectLst>
                    <a:extLs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E30D11" w:rsidRPr="00D645C2" w:rsidRDefault="00E30D11" w:rsidP="000F4DCA">
      <w:pPr>
        <w:spacing w:after="0" w:line="360" w:lineRule="auto"/>
        <w:ind w:firstLine="709"/>
        <w:jc w:val="both"/>
        <w:rPr>
          <w:rFonts w:ascii="Times New Roman" w:hAnsi="Times New Roman" w:cs="Times New Roman"/>
          <w:b/>
          <w:sz w:val="28"/>
          <w:szCs w:val="28"/>
          <w:lang w:val="uk-UA"/>
        </w:rPr>
      </w:pPr>
      <w:proofErr w:type="spellStart"/>
      <w:r w:rsidRPr="00D645C2">
        <w:rPr>
          <w:rFonts w:ascii="Times New Roman" w:hAnsi="Times New Roman" w:cs="Times New Roman"/>
          <w:b/>
          <w:sz w:val="28"/>
          <w:szCs w:val="28"/>
          <w:lang w:val="uk-UA"/>
        </w:rPr>
        <w:lastRenderedPageBreak/>
        <w:t>Колообіг</w:t>
      </w:r>
      <w:proofErr w:type="spellEnd"/>
      <w:r w:rsidRPr="00D645C2">
        <w:rPr>
          <w:rFonts w:ascii="Times New Roman" w:hAnsi="Times New Roman" w:cs="Times New Roman"/>
          <w:b/>
          <w:sz w:val="28"/>
          <w:szCs w:val="28"/>
          <w:lang w:val="uk-UA"/>
        </w:rPr>
        <w:t xml:space="preserve"> води у природі</w:t>
      </w:r>
    </w:p>
    <w:p w:rsidR="00E30D11" w:rsidRPr="00D645C2" w:rsidRDefault="00E30D11"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¾ поверхні земної кулі вкриті водою. Водну оболонку Землі називають гідросферою. Більшу її частину становить солона вода морів</w:t>
      </w:r>
      <w:r w:rsidR="00F96859" w:rsidRPr="00D645C2">
        <w:rPr>
          <w:rFonts w:ascii="Times New Roman" w:hAnsi="Times New Roman" w:cs="Times New Roman"/>
          <w:sz w:val="28"/>
          <w:szCs w:val="28"/>
          <w:lang w:val="uk-UA"/>
        </w:rPr>
        <w:t xml:space="preserve"> і океанів, а меншу- прісна вода озер, річок, льодовиків, підземні води та водяна пара. Всі води гідросфери становлять водні ресурси земної кулі.</w:t>
      </w:r>
    </w:p>
    <w:p w:rsidR="00F96859" w:rsidRPr="00D645C2" w:rsidRDefault="00F96859" w:rsidP="000F4DCA">
      <w:pPr>
        <w:spacing w:after="0" w:line="360" w:lineRule="auto"/>
        <w:ind w:firstLine="709"/>
        <w:jc w:val="both"/>
        <w:rPr>
          <w:rFonts w:ascii="Times New Roman" w:hAnsi="Times New Roman" w:cs="Times New Roman"/>
          <w:sz w:val="28"/>
          <w:szCs w:val="28"/>
          <w:lang w:val="uk-UA"/>
        </w:rPr>
      </w:pPr>
      <w:proofErr w:type="spellStart"/>
      <w:r w:rsidRPr="00D645C2">
        <w:rPr>
          <w:rFonts w:ascii="Times New Roman" w:hAnsi="Times New Roman" w:cs="Times New Roman"/>
          <w:sz w:val="28"/>
          <w:szCs w:val="28"/>
          <w:lang w:val="uk-UA"/>
        </w:rPr>
        <w:t>Колообіг</w:t>
      </w:r>
      <w:proofErr w:type="spellEnd"/>
      <w:r w:rsidRPr="00D645C2">
        <w:rPr>
          <w:rFonts w:ascii="Times New Roman" w:hAnsi="Times New Roman" w:cs="Times New Roman"/>
          <w:sz w:val="28"/>
          <w:szCs w:val="28"/>
          <w:lang w:val="uk-UA"/>
        </w:rPr>
        <w:t xml:space="preserve"> води складається з кількох ланок: випаровування води; перенесення водяної пари повітряними потоками; її конденсація в атмосфері та перенесення хмар; випадання опадів; поверхневе та підземне стікання вод суходолу в океани та моря.</w:t>
      </w:r>
    </w:p>
    <w:p w:rsidR="00F96859" w:rsidRPr="00D645C2" w:rsidRDefault="00F96859"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Розрізняють наступні види </w:t>
      </w:r>
      <w:proofErr w:type="spellStart"/>
      <w:r w:rsidRPr="00D645C2">
        <w:rPr>
          <w:rFonts w:ascii="Times New Roman" w:hAnsi="Times New Roman" w:cs="Times New Roman"/>
          <w:sz w:val="28"/>
          <w:szCs w:val="28"/>
          <w:lang w:val="uk-UA"/>
        </w:rPr>
        <w:t>колообігу</w:t>
      </w:r>
      <w:proofErr w:type="spellEnd"/>
      <w:r w:rsidRPr="00D645C2">
        <w:rPr>
          <w:rFonts w:ascii="Times New Roman" w:hAnsi="Times New Roman" w:cs="Times New Roman"/>
          <w:sz w:val="28"/>
          <w:szCs w:val="28"/>
          <w:lang w:val="uk-UA"/>
        </w:rPr>
        <w:t xml:space="preserve"> води.</w:t>
      </w:r>
    </w:p>
    <w:p w:rsidR="00746BDD" w:rsidRPr="00D645C2" w:rsidRDefault="00746BDD"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Великий, або світовий, </w:t>
      </w:r>
      <w:proofErr w:type="spellStart"/>
      <w:r w:rsidRPr="00D645C2">
        <w:rPr>
          <w:rFonts w:ascii="Times New Roman" w:hAnsi="Times New Roman" w:cs="Times New Roman"/>
          <w:sz w:val="28"/>
          <w:szCs w:val="28"/>
          <w:lang w:val="uk-UA"/>
        </w:rPr>
        <w:t>колообіг</w:t>
      </w:r>
      <w:proofErr w:type="spellEnd"/>
      <w:r w:rsidRPr="00D645C2">
        <w:rPr>
          <w:rFonts w:ascii="Times New Roman" w:hAnsi="Times New Roman" w:cs="Times New Roman"/>
          <w:sz w:val="28"/>
          <w:szCs w:val="28"/>
          <w:lang w:val="uk-UA"/>
        </w:rPr>
        <w:t xml:space="preserve"> – водяна пара, що утворилася над поверхнею океанів, переноситься вітрами на материки, випадає там у вигляді атмосферних опадів і повертається у океан у вигляді поверхневого та підземного стоку з суходолу. Змінюється якість води: при випаровуванні солона морська вода перетворюється у прісну, а забруднена очищається</w:t>
      </w:r>
    </w:p>
    <w:p w:rsidR="00746BDD" w:rsidRPr="00D645C2" w:rsidRDefault="00746BDD"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Малий, або океанічний, </w:t>
      </w:r>
      <w:proofErr w:type="spellStart"/>
      <w:r w:rsidR="00357FA4" w:rsidRPr="00D645C2">
        <w:rPr>
          <w:rFonts w:ascii="Times New Roman" w:hAnsi="Times New Roman" w:cs="Times New Roman"/>
          <w:sz w:val="28"/>
          <w:szCs w:val="28"/>
          <w:lang w:val="uk-UA"/>
        </w:rPr>
        <w:t>коло</w:t>
      </w:r>
      <w:r w:rsidRPr="00D645C2">
        <w:rPr>
          <w:rFonts w:ascii="Times New Roman" w:hAnsi="Times New Roman" w:cs="Times New Roman"/>
          <w:sz w:val="28"/>
          <w:szCs w:val="28"/>
          <w:lang w:val="uk-UA"/>
        </w:rPr>
        <w:t>обіг</w:t>
      </w:r>
      <w:proofErr w:type="spellEnd"/>
      <w:r w:rsidRPr="00D645C2">
        <w:rPr>
          <w:rFonts w:ascii="Times New Roman" w:hAnsi="Times New Roman" w:cs="Times New Roman"/>
          <w:sz w:val="28"/>
          <w:szCs w:val="28"/>
          <w:lang w:val="uk-UA"/>
        </w:rPr>
        <w:t xml:space="preserve"> – водяна пара, що утворилася над поверхнею океану</w:t>
      </w:r>
      <w:r w:rsidR="00357FA4" w:rsidRPr="00D645C2">
        <w:rPr>
          <w:rFonts w:ascii="Times New Roman" w:hAnsi="Times New Roman" w:cs="Times New Roman"/>
          <w:sz w:val="28"/>
          <w:szCs w:val="28"/>
          <w:lang w:val="uk-UA"/>
        </w:rPr>
        <w:t>, конденсується в атмосфері і випадає у вигляді опадів знову в океан.</w:t>
      </w:r>
    </w:p>
    <w:p w:rsidR="00357FA4" w:rsidRDefault="00357FA4"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Внутрішньоконтинентальний </w:t>
      </w:r>
      <w:proofErr w:type="spellStart"/>
      <w:r w:rsidR="003751D9" w:rsidRPr="00D645C2">
        <w:rPr>
          <w:rFonts w:ascii="Times New Roman" w:hAnsi="Times New Roman" w:cs="Times New Roman"/>
          <w:sz w:val="28"/>
          <w:szCs w:val="28"/>
          <w:lang w:val="uk-UA"/>
        </w:rPr>
        <w:t>коло</w:t>
      </w:r>
      <w:r w:rsidRPr="00D645C2">
        <w:rPr>
          <w:rFonts w:ascii="Times New Roman" w:hAnsi="Times New Roman" w:cs="Times New Roman"/>
          <w:sz w:val="28"/>
          <w:szCs w:val="28"/>
          <w:lang w:val="uk-UA"/>
        </w:rPr>
        <w:t>обіг</w:t>
      </w:r>
      <w:proofErr w:type="spellEnd"/>
      <w:r w:rsidRPr="00D645C2">
        <w:rPr>
          <w:rFonts w:ascii="Times New Roman" w:hAnsi="Times New Roman" w:cs="Times New Roman"/>
          <w:sz w:val="28"/>
          <w:szCs w:val="28"/>
          <w:lang w:val="uk-UA"/>
        </w:rPr>
        <w:t xml:space="preserve"> – вода, що випарувалася над поверхнею суходолу, знову випадає на суходіл у вигляді атмосферних опадів.</w:t>
      </w:r>
    </w:p>
    <w:p w:rsidR="00357FA4" w:rsidRDefault="007E1E1C" w:rsidP="00184EF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Висновок. Зміна коло обігу води є причиною скорочення запасів підземних вод, що ускладнює проблему їх дефіциту.. Потоки вологи у геосистемі дуже чутливі до дії антропогенних чинників, тому людина їх регулює під час меліорації. Хоча меліорація часто приводит</w:t>
      </w:r>
      <w:r w:rsidR="006A6BAE">
        <w:rPr>
          <w:rFonts w:ascii="Times New Roman" w:hAnsi="Times New Roman" w:cs="Times New Roman"/>
          <w:sz w:val="28"/>
          <w:szCs w:val="28"/>
          <w:lang w:val="uk-UA"/>
        </w:rPr>
        <w:t>ь</w:t>
      </w:r>
      <w:r>
        <w:rPr>
          <w:rFonts w:ascii="Times New Roman" w:hAnsi="Times New Roman" w:cs="Times New Roman"/>
          <w:sz w:val="28"/>
          <w:szCs w:val="28"/>
          <w:lang w:val="uk-UA"/>
        </w:rPr>
        <w:t xml:space="preserve"> до небажаних наслідків</w:t>
      </w:r>
      <w:r w:rsidR="00184EF4">
        <w:rPr>
          <w:rFonts w:ascii="Times New Roman" w:hAnsi="Times New Roman" w:cs="Times New Roman"/>
          <w:sz w:val="28"/>
          <w:szCs w:val="28"/>
          <w:lang w:val="uk-UA"/>
        </w:rPr>
        <w:t>.</w:t>
      </w:r>
    </w:p>
    <w:p w:rsidR="00A56F6A" w:rsidRDefault="00A56F6A" w:rsidP="00184EF4">
      <w:pPr>
        <w:spacing w:after="0" w:line="360" w:lineRule="auto"/>
        <w:jc w:val="both"/>
        <w:rPr>
          <w:rFonts w:ascii="Times New Roman" w:hAnsi="Times New Roman" w:cs="Times New Roman"/>
          <w:color w:val="FF0000"/>
          <w:sz w:val="28"/>
          <w:szCs w:val="28"/>
          <w:lang w:val="uk-UA"/>
        </w:rPr>
      </w:pPr>
      <w:r>
        <w:rPr>
          <w:rFonts w:ascii="Times New Roman" w:hAnsi="Times New Roman" w:cs="Times New Roman"/>
          <w:noProof/>
          <w:color w:val="FF0000"/>
          <w:sz w:val="28"/>
          <w:szCs w:val="28"/>
          <w:lang w:eastAsia="ru-RU"/>
        </w:rPr>
        <w:lastRenderedPageBreak/>
        <w:drawing>
          <wp:inline distT="0" distB="0" distL="0" distR="0">
            <wp:extent cx="5531498" cy="4148919"/>
            <wp:effectExtent l="0" t="0" r="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вода.jpg"/>
                    <pic:cNvPicPr/>
                  </pic:nvPicPr>
                  <pic:blipFill>
                    <a:blip r:embed="rId15">
                      <a:extLst>
                        <a:ext uri="{28A0092B-C50C-407E-A947-70E740481C1C}">
                          <a14:useLocalDpi xmlns:a14="http://schemas.microsoft.com/office/drawing/2010/main" val="0"/>
                        </a:ext>
                      </a:extLst>
                    </a:blip>
                    <a:stretch>
                      <a:fillRect/>
                    </a:stretch>
                  </pic:blipFill>
                  <pic:spPr>
                    <a:xfrm>
                      <a:off x="0" y="0"/>
                      <a:ext cx="5535169" cy="4151672"/>
                    </a:xfrm>
                    <a:prstGeom prst="rect">
                      <a:avLst/>
                    </a:prstGeom>
                  </pic:spPr>
                </pic:pic>
              </a:graphicData>
            </a:graphic>
          </wp:inline>
        </w:drawing>
      </w:r>
    </w:p>
    <w:p w:rsidR="00A56F6A" w:rsidRDefault="007E1E1C" w:rsidP="000F4DCA">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Висновок учні пишуть до кожного </w:t>
      </w:r>
      <w:proofErr w:type="spellStart"/>
      <w:r>
        <w:rPr>
          <w:rFonts w:ascii="Times New Roman" w:hAnsi="Times New Roman" w:cs="Times New Roman"/>
          <w:b/>
          <w:sz w:val="28"/>
          <w:szCs w:val="28"/>
          <w:lang w:val="uk-UA"/>
        </w:rPr>
        <w:t>колообігу</w:t>
      </w:r>
      <w:proofErr w:type="spellEnd"/>
      <w:r>
        <w:rPr>
          <w:rFonts w:ascii="Times New Roman" w:hAnsi="Times New Roman" w:cs="Times New Roman"/>
          <w:b/>
          <w:sz w:val="28"/>
          <w:szCs w:val="28"/>
          <w:lang w:val="uk-UA"/>
        </w:rPr>
        <w:t xml:space="preserve"> </w:t>
      </w:r>
    </w:p>
    <w:p w:rsidR="00B57495" w:rsidRDefault="00B57495" w:rsidP="000F4DCA">
      <w:pPr>
        <w:spacing w:after="0" w:line="360" w:lineRule="auto"/>
        <w:ind w:firstLine="709"/>
        <w:jc w:val="both"/>
        <w:rPr>
          <w:rFonts w:ascii="Times New Roman" w:hAnsi="Times New Roman" w:cs="Times New Roman"/>
          <w:b/>
          <w:sz w:val="28"/>
          <w:szCs w:val="28"/>
          <w:lang w:val="uk-UA"/>
        </w:rPr>
      </w:pPr>
    </w:p>
    <w:p w:rsidR="00B57495" w:rsidRDefault="00B57495" w:rsidP="000F4DCA">
      <w:pPr>
        <w:spacing w:after="0" w:line="360" w:lineRule="auto"/>
        <w:ind w:firstLine="709"/>
        <w:jc w:val="both"/>
        <w:rPr>
          <w:rFonts w:ascii="Times New Roman" w:hAnsi="Times New Roman" w:cs="Times New Roman"/>
          <w:b/>
          <w:sz w:val="28"/>
          <w:szCs w:val="28"/>
          <w:lang w:val="uk-UA"/>
        </w:rPr>
      </w:pPr>
    </w:p>
    <w:p w:rsidR="00184EF4" w:rsidRDefault="00184EF4">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3751D9" w:rsidRPr="00D645C2" w:rsidRDefault="003751D9"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lastRenderedPageBreak/>
        <w:t>Практична робота №5.</w:t>
      </w:r>
    </w:p>
    <w:p w:rsidR="003751D9" w:rsidRPr="00D645C2" w:rsidRDefault="003751D9"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 xml:space="preserve">Тема. </w:t>
      </w:r>
      <w:r w:rsidR="00B261DB" w:rsidRPr="00D645C2">
        <w:rPr>
          <w:rFonts w:ascii="Times New Roman" w:hAnsi="Times New Roman" w:cs="Times New Roman"/>
          <w:b/>
          <w:sz w:val="28"/>
          <w:szCs w:val="28"/>
          <w:lang w:val="uk-UA"/>
        </w:rPr>
        <w:t>Існуюча і оптимальна структура землекористування в Україні.</w:t>
      </w:r>
    </w:p>
    <w:p w:rsidR="005B4DA5" w:rsidRDefault="00E77D19"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b/>
          <w:sz w:val="28"/>
          <w:szCs w:val="28"/>
          <w:lang w:val="uk-UA"/>
        </w:rPr>
        <w:t>Мета</w:t>
      </w:r>
      <w:r w:rsidR="0009083B">
        <w:rPr>
          <w:rFonts w:ascii="Times New Roman" w:hAnsi="Times New Roman" w:cs="Times New Roman"/>
          <w:sz w:val="28"/>
          <w:szCs w:val="28"/>
          <w:lang w:val="uk-UA"/>
        </w:rPr>
        <w:t>: визначити оптимальний варіант структури  землекористування.</w:t>
      </w:r>
      <w:r w:rsidR="005B4DA5">
        <w:rPr>
          <w:rFonts w:ascii="Times New Roman" w:hAnsi="Times New Roman" w:cs="Times New Roman"/>
          <w:sz w:val="28"/>
          <w:szCs w:val="28"/>
          <w:lang w:val="uk-UA"/>
        </w:rPr>
        <w:t xml:space="preserve"> в Україні; пояснити на чому базується структура землекористування; дослідити структуру землекористування в Чернігівській області</w:t>
      </w:r>
      <w:r w:rsidR="00FC1403">
        <w:rPr>
          <w:rFonts w:ascii="Times New Roman" w:hAnsi="Times New Roman" w:cs="Times New Roman"/>
          <w:sz w:val="28"/>
          <w:szCs w:val="28"/>
          <w:lang w:val="uk-UA"/>
        </w:rPr>
        <w:t xml:space="preserve"> за матеріалом </w:t>
      </w:r>
      <w:r w:rsidR="00B41318">
        <w:rPr>
          <w:rFonts w:ascii="Times New Roman" w:hAnsi="Times New Roman" w:cs="Times New Roman"/>
          <w:sz w:val="28"/>
          <w:szCs w:val="28"/>
          <w:lang w:val="uk-UA"/>
        </w:rPr>
        <w:t xml:space="preserve"> </w:t>
      </w:r>
      <w:r w:rsidR="00FC1403">
        <w:rPr>
          <w:rFonts w:ascii="Times New Roman" w:hAnsi="Times New Roman" w:cs="Times New Roman"/>
          <w:sz w:val="28"/>
          <w:szCs w:val="28"/>
          <w:lang w:val="uk-UA"/>
        </w:rPr>
        <w:t>інтернету</w:t>
      </w:r>
      <w:r w:rsidR="005B4DA5">
        <w:rPr>
          <w:rFonts w:ascii="Times New Roman" w:hAnsi="Times New Roman" w:cs="Times New Roman"/>
          <w:sz w:val="28"/>
          <w:szCs w:val="28"/>
          <w:lang w:val="uk-UA"/>
        </w:rPr>
        <w:t>; розкрити основні проблеми сільського господарства в області</w:t>
      </w:r>
      <w:r w:rsidR="00803A10">
        <w:rPr>
          <w:rFonts w:ascii="Times New Roman" w:hAnsi="Times New Roman" w:cs="Times New Roman"/>
          <w:sz w:val="28"/>
          <w:szCs w:val="28"/>
          <w:lang w:val="uk-UA"/>
        </w:rPr>
        <w:t>;</w:t>
      </w:r>
    </w:p>
    <w:p w:rsidR="00803A10" w:rsidRDefault="00803A10"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проводити екологічне, економічне, патріотичне виховання серед молодого покоління.</w:t>
      </w:r>
    </w:p>
    <w:p w:rsidR="00803A10" w:rsidRPr="00AD0235" w:rsidRDefault="00803A10" w:rsidP="000F4DCA">
      <w:pPr>
        <w:spacing w:after="0" w:line="360" w:lineRule="auto"/>
        <w:ind w:firstLine="709"/>
        <w:jc w:val="both"/>
        <w:rPr>
          <w:rFonts w:ascii="Times New Roman" w:hAnsi="Times New Roman" w:cs="Times New Roman"/>
          <w:b/>
          <w:sz w:val="28"/>
          <w:szCs w:val="28"/>
          <w:lang w:val="uk-UA"/>
        </w:rPr>
      </w:pPr>
      <w:r w:rsidRPr="00AD0235">
        <w:rPr>
          <w:rFonts w:ascii="Times New Roman" w:hAnsi="Times New Roman" w:cs="Times New Roman"/>
          <w:b/>
          <w:sz w:val="28"/>
          <w:szCs w:val="28"/>
          <w:lang w:val="uk-UA"/>
        </w:rPr>
        <w:t xml:space="preserve">                                    Хід роботи </w:t>
      </w:r>
    </w:p>
    <w:p w:rsidR="00B41318" w:rsidRDefault="00FC1403" w:rsidP="000F4DCA">
      <w:pPr>
        <w:spacing w:after="0" w:line="360" w:lineRule="auto"/>
        <w:ind w:firstLine="709"/>
        <w:jc w:val="both"/>
        <w:rPr>
          <w:rFonts w:ascii="Times New Roman" w:hAnsi="Times New Roman" w:cs="Times New Roman"/>
          <w:b/>
          <w:sz w:val="28"/>
          <w:szCs w:val="28"/>
          <w:lang w:val="uk-UA"/>
        </w:rPr>
      </w:pPr>
      <w:r w:rsidRPr="00AD0235">
        <w:rPr>
          <w:rFonts w:ascii="Times New Roman" w:hAnsi="Times New Roman" w:cs="Times New Roman"/>
          <w:b/>
          <w:sz w:val="28"/>
          <w:szCs w:val="28"/>
          <w:lang w:val="uk-UA"/>
        </w:rPr>
        <w:t>Завдання.</w:t>
      </w:r>
      <w:r w:rsidR="00AD0235">
        <w:rPr>
          <w:rFonts w:ascii="Times New Roman" w:hAnsi="Times New Roman" w:cs="Times New Roman"/>
          <w:b/>
          <w:sz w:val="28"/>
          <w:szCs w:val="28"/>
          <w:lang w:val="uk-UA"/>
        </w:rPr>
        <w:t xml:space="preserve"> </w:t>
      </w:r>
    </w:p>
    <w:p w:rsidR="00803A10" w:rsidRPr="00AD0235" w:rsidRDefault="00FC1403" w:rsidP="00B41318">
      <w:pPr>
        <w:spacing w:after="0" w:line="360" w:lineRule="auto"/>
        <w:jc w:val="both"/>
        <w:rPr>
          <w:rFonts w:ascii="Times New Roman" w:hAnsi="Times New Roman" w:cs="Times New Roman"/>
          <w:b/>
          <w:sz w:val="28"/>
          <w:szCs w:val="28"/>
          <w:lang w:val="uk-UA"/>
        </w:rPr>
      </w:pPr>
      <w:r w:rsidRPr="00AD0235">
        <w:rPr>
          <w:rFonts w:ascii="Times New Roman" w:hAnsi="Times New Roman" w:cs="Times New Roman"/>
          <w:b/>
          <w:sz w:val="28"/>
          <w:szCs w:val="28"/>
          <w:lang w:val="uk-UA"/>
        </w:rPr>
        <w:t xml:space="preserve">1. </w:t>
      </w:r>
      <w:r w:rsidR="00803A10" w:rsidRPr="00AD0235">
        <w:rPr>
          <w:rFonts w:ascii="Times New Roman" w:hAnsi="Times New Roman" w:cs="Times New Roman"/>
          <w:b/>
          <w:sz w:val="28"/>
          <w:szCs w:val="28"/>
          <w:lang w:val="uk-UA"/>
        </w:rPr>
        <w:t xml:space="preserve">Охарактеризуйте поділ земель України на групи за Земельним кодексом. </w:t>
      </w:r>
    </w:p>
    <w:p w:rsidR="0009083B" w:rsidRPr="00B41318" w:rsidRDefault="00803A10" w:rsidP="00B41318">
      <w:pPr>
        <w:spacing w:after="0" w:line="360" w:lineRule="auto"/>
        <w:jc w:val="both"/>
        <w:rPr>
          <w:rFonts w:ascii="Times New Roman" w:hAnsi="Times New Roman" w:cs="Times New Roman"/>
          <w:b/>
          <w:sz w:val="28"/>
          <w:szCs w:val="28"/>
          <w:lang w:val="uk-UA"/>
        </w:rPr>
      </w:pPr>
      <w:r w:rsidRPr="00B41318">
        <w:rPr>
          <w:rFonts w:ascii="Times New Roman" w:hAnsi="Times New Roman" w:cs="Times New Roman"/>
          <w:b/>
          <w:sz w:val="28"/>
          <w:szCs w:val="28"/>
          <w:lang w:val="uk-UA"/>
        </w:rPr>
        <w:t xml:space="preserve">2. </w:t>
      </w:r>
      <w:r w:rsidR="00FC1403" w:rsidRPr="00B41318">
        <w:rPr>
          <w:rFonts w:ascii="Times New Roman" w:hAnsi="Times New Roman" w:cs="Times New Roman"/>
          <w:b/>
          <w:sz w:val="28"/>
          <w:szCs w:val="28"/>
          <w:lang w:val="uk-UA"/>
        </w:rPr>
        <w:t>Способи оптимізації структури земле</w:t>
      </w:r>
      <w:r w:rsidR="0009083B" w:rsidRPr="00B41318">
        <w:rPr>
          <w:rFonts w:ascii="Times New Roman" w:hAnsi="Times New Roman" w:cs="Times New Roman"/>
          <w:b/>
          <w:sz w:val="28"/>
          <w:szCs w:val="28"/>
          <w:lang w:val="uk-UA"/>
        </w:rPr>
        <w:t>корис</w:t>
      </w:r>
      <w:r w:rsidR="00FC1403" w:rsidRPr="00B41318">
        <w:rPr>
          <w:rFonts w:ascii="Times New Roman" w:hAnsi="Times New Roman" w:cs="Times New Roman"/>
          <w:b/>
          <w:sz w:val="28"/>
          <w:szCs w:val="28"/>
          <w:lang w:val="uk-UA"/>
        </w:rPr>
        <w:t>тування  України.</w:t>
      </w:r>
    </w:p>
    <w:p w:rsidR="00E555A8" w:rsidRPr="00B41318" w:rsidRDefault="00803A10" w:rsidP="00B41318">
      <w:pPr>
        <w:spacing w:after="0" w:line="360" w:lineRule="auto"/>
        <w:jc w:val="both"/>
        <w:rPr>
          <w:rFonts w:ascii="Times New Roman" w:hAnsi="Times New Roman" w:cs="Times New Roman"/>
          <w:b/>
          <w:sz w:val="28"/>
          <w:szCs w:val="28"/>
          <w:lang w:val="uk-UA"/>
        </w:rPr>
      </w:pPr>
      <w:r w:rsidRPr="00B41318">
        <w:rPr>
          <w:rFonts w:ascii="Times New Roman" w:hAnsi="Times New Roman" w:cs="Times New Roman"/>
          <w:b/>
          <w:sz w:val="28"/>
          <w:szCs w:val="28"/>
          <w:lang w:val="uk-UA"/>
        </w:rPr>
        <w:t>3</w:t>
      </w:r>
      <w:r w:rsidR="00FC1403" w:rsidRPr="00B41318">
        <w:rPr>
          <w:rFonts w:ascii="Times New Roman" w:hAnsi="Times New Roman" w:cs="Times New Roman"/>
          <w:b/>
          <w:sz w:val="28"/>
          <w:szCs w:val="28"/>
          <w:lang w:val="uk-UA"/>
        </w:rPr>
        <w:t>. Структура землекористування Чернігівської області.</w:t>
      </w:r>
    </w:p>
    <w:p w:rsidR="00B57495" w:rsidRPr="00B41318" w:rsidRDefault="00803A10" w:rsidP="00B41318">
      <w:pPr>
        <w:spacing w:after="0" w:line="360" w:lineRule="auto"/>
        <w:jc w:val="both"/>
        <w:rPr>
          <w:rFonts w:ascii="Times New Roman" w:hAnsi="Times New Roman" w:cs="Times New Roman"/>
          <w:b/>
          <w:sz w:val="28"/>
          <w:szCs w:val="28"/>
          <w:lang w:val="uk-UA"/>
        </w:rPr>
      </w:pPr>
      <w:r w:rsidRPr="00B41318">
        <w:rPr>
          <w:rFonts w:ascii="Times New Roman" w:hAnsi="Times New Roman" w:cs="Times New Roman"/>
          <w:b/>
          <w:sz w:val="28"/>
          <w:szCs w:val="28"/>
          <w:lang w:val="uk-UA"/>
        </w:rPr>
        <w:t>4.</w:t>
      </w:r>
      <w:r w:rsidR="00FC1403" w:rsidRPr="00B41318">
        <w:rPr>
          <w:rFonts w:ascii="Times New Roman" w:hAnsi="Times New Roman" w:cs="Times New Roman"/>
          <w:b/>
          <w:sz w:val="28"/>
          <w:szCs w:val="28"/>
          <w:lang w:val="uk-UA"/>
        </w:rPr>
        <w:t xml:space="preserve"> Основні проблеми сільського </w:t>
      </w:r>
      <w:r w:rsidRPr="00B41318">
        <w:rPr>
          <w:rFonts w:ascii="Times New Roman" w:hAnsi="Times New Roman" w:cs="Times New Roman"/>
          <w:b/>
          <w:sz w:val="28"/>
          <w:szCs w:val="28"/>
          <w:lang w:val="uk-UA"/>
        </w:rPr>
        <w:t>господарства в області.</w:t>
      </w:r>
    </w:p>
    <w:p w:rsidR="00656F99" w:rsidRPr="00D645C2" w:rsidRDefault="00656F99" w:rsidP="000F4DCA">
      <w:pPr>
        <w:pStyle w:val="a4"/>
        <w:numPr>
          <w:ilvl w:val="0"/>
          <w:numId w:val="8"/>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У відповідності з Земельним кодексом всі землі України поділяють на відповідні групи.</w:t>
      </w:r>
    </w:p>
    <w:p w:rsidR="00656F99" w:rsidRPr="00D645C2" w:rsidRDefault="00656F99"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а)</w:t>
      </w:r>
      <w:r w:rsidR="00B41318">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Землі сільськогосподарського призначення (землі, що надані для потреб сільськогосподарського виробництва);</w:t>
      </w:r>
    </w:p>
    <w:p w:rsidR="00656F99" w:rsidRPr="00D645C2" w:rsidRDefault="00656F99"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б) Землі населених пунктів (землі в межах міст, селищ міського типу, </w:t>
      </w:r>
      <w:r w:rsidR="006A6BAE">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сільських населених пунктів, а також індивідуальні земельні ділянки)</w:t>
      </w:r>
      <w:r w:rsidR="005013CA" w:rsidRPr="00D645C2">
        <w:rPr>
          <w:rFonts w:ascii="Times New Roman" w:hAnsi="Times New Roman" w:cs="Times New Roman"/>
          <w:sz w:val="28"/>
          <w:szCs w:val="28"/>
          <w:lang w:val="uk-UA"/>
        </w:rPr>
        <w:t>;</w:t>
      </w:r>
    </w:p>
    <w:p w:rsidR="00656F99" w:rsidRPr="00D645C2" w:rsidRDefault="00656F99"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в)</w:t>
      </w:r>
      <w:r w:rsidR="00B41318">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Землі промисловості, транспорту, зв’</w:t>
      </w:r>
      <w:r w:rsidR="005013CA" w:rsidRPr="00D645C2">
        <w:rPr>
          <w:rFonts w:ascii="Times New Roman" w:hAnsi="Times New Roman" w:cs="Times New Roman"/>
          <w:sz w:val="28"/>
          <w:szCs w:val="28"/>
          <w:lang w:val="uk-UA"/>
        </w:rPr>
        <w:t>язку, оборони;</w:t>
      </w:r>
    </w:p>
    <w:p w:rsidR="00656F99" w:rsidRPr="00D645C2" w:rsidRDefault="00656F99"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г)</w:t>
      </w:r>
      <w:r w:rsidR="00B41318">
        <w:rPr>
          <w:rFonts w:ascii="Times New Roman" w:hAnsi="Times New Roman" w:cs="Times New Roman"/>
          <w:sz w:val="28"/>
          <w:szCs w:val="28"/>
          <w:lang w:val="uk-UA"/>
        </w:rPr>
        <w:t xml:space="preserve"> </w:t>
      </w:r>
      <w:r w:rsidR="005013CA" w:rsidRPr="00D645C2">
        <w:rPr>
          <w:rFonts w:ascii="Times New Roman" w:hAnsi="Times New Roman" w:cs="Times New Roman"/>
          <w:sz w:val="28"/>
          <w:szCs w:val="28"/>
          <w:lang w:val="uk-UA"/>
        </w:rPr>
        <w:t>Землі природоохоронного, оздоровчого, рекреаційного та історико-культурного призначення;</w:t>
      </w:r>
    </w:p>
    <w:p w:rsidR="005013CA" w:rsidRPr="00D645C2" w:rsidRDefault="005013CA"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д) Землі лісового фонду;</w:t>
      </w:r>
    </w:p>
    <w:p w:rsidR="005013CA" w:rsidRPr="00D645C2" w:rsidRDefault="005013CA"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е) Землі водного фонду (землі, що зайняті річками, озерами,</w:t>
      </w:r>
      <w:r w:rsidR="00F049C0" w:rsidRPr="00F049C0">
        <w:rPr>
          <w:rFonts w:ascii="Times New Roman" w:hAnsi="Times New Roman" w:cs="Times New Roman"/>
          <w:sz w:val="28"/>
          <w:szCs w:val="28"/>
        </w:rPr>
        <w:t xml:space="preserve"> </w:t>
      </w:r>
      <w:bookmarkStart w:id="0" w:name="_GoBack"/>
      <w:bookmarkEnd w:id="0"/>
      <w:r w:rsidRPr="00D645C2">
        <w:rPr>
          <w:rFonts w:ascii="Times New Roman" w:hAnsi="Times New Roman" w:cs="Times New Roman"/>
          <w:sz w:val="28"/>
          <w:szCs w:val="28"/>
          <w:lang w:val="uk-UA"/>
        </w:rPr>
        <w:t>водоймами, болотами, водогосподарськими спорудами);</w:t>
      </w:r>
    </w:p>
    <w:p w:rsidR="005013CA" w:rsidRPr="00D645C2" w:rsidRDefault="005013CA"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 xml:space="preserve">є) Землі запасу - усі ті землі, що передані у власність або ненадані у постійне користування. Вони перебувають  у відомстві народних депутатів і </w:t>
      </w:r>
      <w:r w:rsidRPr="00D645C2">
        <w:rPr>
          <w:rFonts w:ascii="Times New Roman" w:hAnsi="Times New Roman" w:cs="Times New Roman"/>
          <w:sz w:val="28"/>
          <w:szCs w:val="28"/>
          <w:lang w:val="uk-UA"/>
        </w:rPr>
        <w:lastRenderedPageBreak/>
        <w:t>призначаються переважно для передачі у власність або в користування, включаючи оренду, для сільськогосподарських потреб.</w:t>
      </w:r>
    </w:p>
    <w:p w:rsidR="005013CA" w:rsidRPr="00D645C2" w:rsidRDefault="00110DAE" w:rsidP="000F4DCA">
      <w:pPr>
        <w:spacing w:after="0" w:line="360" w:lineRule="auto"/>
        <w:ind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Загальна земельна територія України становить 60,36</w:t>
      </w:r>
      <w:r w:rsidR="006A6BAE">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млн. га. Серед яких площа сільськогосподарських угідь становить понад 69,4% усієї території України. Сюди включено ріллю, багаторічні насадження зелені покоси, пасовища. Частина ріллі багаторічних насаджень у структурі сільськогосподарських угідь становить 82,1%.  Показник земле</w:t>
      </w:r>
      <w:r w:rsidR="006A6BAE">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забе</w:t>
      </w:r>
      <w:r w:rsidR="00B41318">
        <w:rPr>
          <w:rFonts w:ascii="Times New Roman" w:hAnsi="Times New Roman" w:cs="Times New Roman"/>
          <w:sz w:val="28"/>
          <w:szCs w:val="28"/>
          <w:lang w:val="uk-UA"/>
        </w:rPr>
        <w:t>з</w:t>
      </w:r>
      <w:r w:rsidRPr="00D645C2">
        <w:rPr>
          <w:rFonts w:ascii="Times New Roman" w:hAnsi="Times New Roman" w:cs="Times New Roman"/>
          <w:sz w:val="28"/>
          <w:szCs w:val="28"/>
          <w:lang w:val="uk-UA"/>
        </w:rPr>
        <w:t>печення становить по Україні 81га сільськогосподарських угідь і 64га ріллі на 100 жителів. Це досить високий рівень земле</w:t>
      </w:r>
      <w:r w:rsidR="0009083B">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забе</w:t>
      </w:r>
      <w:r w:rsidR="00B41318">
        <w:rPr>
          <w:rFonts w:ascii="Times New Roman" w:hAnsi="Times New Roman" w:cs="Times New Roman"/>
          <w:sz w:val="28"/>
          <w:szCs w:val="28"/>
          <w:lang w:val="uk-UA"/>
        </w:rPr>
        <w:t>з</w:t>
      </w:r>
      <w:r w:rsidRPr="00D645C2">
        <w:rPr>
          <w:rFonts w:ascii="Times New Roman" w:hAnsi="Times New Roman" w:cs="Times New Roman"/>
          <w:sz w:val="28"/>
          <w:szCs w:val="28"/>
          <w:lang w:val="uk-UA"/>
        </w:rPr>
        <w:t>печення</w:t>
      </w:r>
      <w:r w:rsidR="009E77A6" w:rsidRPr="00D645C2">
        <w:rPr>
          <w:rFonts w:ascii="Times New Roman" w:hAnsi="Times New Roman" w:cs="Times New Roman"/>
          <w:sz w:val="28"/>
          <w:szCs w:val="28"/>
          <w:lang w:val="uk-UA"/>
        </w:rPr>
        <w:t xml:space="preserve"> порівняно з іншими країнами світу( Данія – 50га, Угорщина – 49,5га, Англія – 11га, Японія – 3га). У структурі генетичних типів </w:t>
      </w:r>
      <w:r w:rsidR="00B41318" w:rsidRPr="00D645C2">
        <w:rPr>
          <w:rFonts w:ascii="Times New Roman" w:hAnsi="Times New Roman" w:cs="Times New Roman"/>
          <w:sz w:val="28"/>
          <w:szCs w:val="28"/>
          <w:lang w:val="uk-UA"/>
        </w:rPr>
        <w:t>ґрунтів</w:t>
      </w:r>
      <w:r w:rsidR="009E77A6" w:rsidRPr="00D645C2">
        <w:rPr>
          <w:rFonts w:ascii="Times New Roman" w:hAnsi="Times New Roman" w:cs="Times New Roman"/>
          <w:sz w:val="28"/>
          <w:szCs w:val="28"/>
          <w:lang w:val="uk-UA"/>
        </w:rPr>
        <w:t xml:space="preserve"> України, що зайняті під орними землями, чорнозем і </w:t>
      </w:r>
      <w:proofErr w:type="spellStart"/>
      <w:r w:rsidR="009E77A6" w:rsidRPr="00D645C2">
        <w:rPr>
          <w:rFonts w:ascii="Times New Roman" w:hAnsi="Times New Roman" w:cs="Times New Roman"/>
          <w:sz w:val="28"/>
          <w:szCs w:val="28"/>
          <w:lang w:val="uk-UA"/>
        </w:rPr>
        <w:t>лучно-чорноземельні</w:t>
      </w:r>
      <w:proofErr w:type="spellEnd"/>
      <w:r w:rsidR="00F95903">
        <w:rPr>
          <w:rFonts w:ascii="Times New Roman" w:hAnsi="Times New Roman" w:cs="Times New Roman"/>
          <w:sz w:val="28"/>
          <w:szCs w:val="28"/>
          <w:lang w:val="uk-UA"/>
        </w:rPr>
        <w:t xml:space="preserve"> </w:t>
      </w:r>
      <w:r w:rsidR="00B41318" w:rsidRPr="00D645C2">
        <w:rPr>
          <w:rFonts w:ascii="Times New Roman" w:hAnsi="Times New Roman" w:cs="Times New Roman"/>
          <w:sz w:val="28"/>
          <w:szCs w:val="28"/>
          <w:lang w:val="uk-UA"/>
        </w:rPr>
        <w:t>ґрунти</w:t>
      </w:r>
      <w:r w:rsidR="009E77A6" w:rsidRPr="00D645C2">
        <w:rPr>
          <w:rFonts w:ascii="Times New Roman" w:hAnsi="Times New Roman" w:cs="Times New Roman"/>
          <w:sz w:val="28"/>
          <w:szCs w:val="28"/>
          <w:lang w:val="uk-UA"/>
        </w:rPr>
        <w:t xml:space="preserve">, які найбільш родючі займають 73%, сірі опідзолені  </w:t>
      </w:r>
      <w:r w:rsidR="00B41318" w:rsidRPr="00D645C2">
        <w:rPr>
          <w:rFonts w:ascii="Times New Roman" w:hAnsi="Times New Roman" w:cs="Times New Roman"/>
          <w:sz w:val="28"/>
          <w:szCs w:val="28"/>
          <w:lang w:val="uk-UA"/>
        </w:rPr>
        <w:t>ґрунти</w:t>
      </w:r>
      <w:r w:rsidR="009E77A6" w:rsidRPr="00D645C2">
        <w:rPr>
          <w:rFonts w:ascii="Times New Roman" w:hAnsi="Times New Roman" w:cs="Times New Roman"/>
          <w:sz w:val="28"/>
          <w:szCs w:val="28"/>
          <w:lang w:val="uk-UA"/>
        </w:rPr>
        <w:t xml:space="preserve"> займають 12%, каштанові – 4%.</w:t>
      </w:r>
    </w:p>
    <w:p w:rsidR="005013CA" w:rsidRPr="00D645C2" w:rsidRDefault="008A30F0" w:rsidP="000F4DCA">
      <w:pPr>
        <w:pStyle w:val="a4"/>
        <w:numPr>
          <w:ilvl w:val="0"/>
          <w:numId w:val="8"/>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Порівн</w:t>
      </w:r>
      <w:r w:rsidR="00AD0235">
        <w:rPr>
          <w:rFonts w:ascii="Times New Roman" w:hAnsi="Times New Roman" w:cs="Times New Roman"/>
          <w:sz w:val="28"/>
          <w:szCs w:val="28"/>
          <w:lang w:val="uk-UA"/>
        </w:rPr>
        <w:t xml:space="preserve">юючи коефіцієнт лісотундрових, </w:t>
      </w:r>
      <w:proofErr w:type="spellStart"/>
      <w:r w:rsidR="00AD0235">
        <w:rPr>
          <w:rFonts w:ascii="Times New Roman" w:hAnsi="Times New Roman" w:cs="Times New Roman"/>
          <w:sz w:val="28"/>
          <w:szCs w:val="28"/>
          <w:lang w:val="uk-UA"/>
        </w:rPr>
        <w:t>т</w:t>
      </w:r>
      <w:r w:rsidRPr="00D645C2">
        <w:rPr>
          <w:rFonts w:ascii="Times New Roman" w:hAnsi="Times New Roman" w:cs="Times New Roman"/>
          <w:sz w:val="28"/>
          <w:szCs w:val="28"/>
          <w:lang w:val="uk-UA"/>
        </w:rPr>
        <w:t>ропічно</w:t>
      </w:r>
      <w:proofErr w:type="spellEnd"/>
      <w:r w:rsidR="00B261D5" w:rsidRPr="00D645C2">
        <w:rPr>
          <w:rFonts w:ascii="Times New Roman" w:hAnsi="Times New Roman" w:cs="Times New Roman"/>
          <w:sz w:val="28"/>
          <w:szCs w:val="28"/>
          <w:lang w:val="uk-UA"/>
        </w:rPr>
        <w:t xml:space="preserve">-пустельних та </w:t>
      </w:r>
      <w:proofErr w:type="spellStart"/>
      <w:r w:rsidR="00B261D5" w:rsidRPr="00D645C2">
        <w:rPr>
          <w:rFonts w:ascii="Times New Roman" w:hAnsi="Times New Roman" w:cs="Times New Roman"/>
          <w:sz w:val="28"/>
          <w:szCs w:val="28"/>
          <w:lang w:val="uk-UA"/>
        </w:rPr>
        <w:t>арктично</w:t>
      </w:r>
      <w:proofErr w:type="spellEnd"/>
      <w:r w:rsidR="00B261D5" w:rsidRPr="00D645C2">
        <w:rPr>
          <w:rFonts w:ascii="Times New Roman" w:hAnsi="Times New Roman" w:cs="Times New Roman"/>
          <w:sz w:val="28"/>
          <w:szCs w:val="28"/>
          <w:lang w:val="uk-UA"/>
        </w:rPr>
        <w:t>-</w:t>
      </w:r>
      <w:r w:rsidRPr="00D645C2">
        <w:rPr>
          <w:rFonts w:ascii="Times New Roman" w:hAnsi="Times New Roman" w:cs="Times New Roman"/>
          <w:sz w:val="28"/>
          <w:szCs w:val="28"/>
          <w:lang w:val="uk-UA"/>
        </w:rPr>
        <w:t>тундрових ландшафтів відповідно становить</w:t>
      </w:r>
      <w:r w:rsidR="00AD0235">
        <w:rPr>
          <w:rFonts w:ascii="Times New Roman" w:hAnsi="Times New Roman" w:cs="Times New Roman"/>
          <w:sz w:val="28"/>
          <w:szCs w:val="28"/>
          <w:lang w:val="uk-UA"/>
        </w:rPr>
        <w:t xml:space="preserve"> 7</w:t>
      </w:r>
      <w:r w:rsidRPr="00D645C2">
        <w:rPr>
          <w:rFonts w:ascii="Times New Roman" w:hAnsi="Times New Roman" w:cs="Times New Roman"/>
          <w:sz w:val="28"/>
          <w:szCs w:val="28"/>
          <w:lang w:val="uk-UA"/>
        </w:rPr>
        <w:t>2  0. Стосовно величини чистої первинної продукції</w:t>
      </w:r>
      <w:r w:rsidR="00803A10">
        <w:rPr>
          <w:rFonts w:ascii="Times New Roman" w:hAnsi="Times New Roman" w:cs="Times New Roman"/>
          <w:sz w:val="28"/>
          <w:szCs w:val="28"/>
          <w:lang w:val="uk-UA"/>
        </w:rPr>
        <w:t xml:space="preserve"> </w:t>
      </w:r>
      <w:proofErr w:type="spellStart"/>
      <w:r w:rsidR="00803A10">
        <w:rPr>
          <w:rFonts w:ascii="Times New Roman" w:hAnsi="Times New Roman" w:cs="Times New Roman"/>
          <w:sz w:val="28"/>
          <w:szCs w:val="28"/>
          <w:lang w:val="uk-UA"/>
        </w:rPr>
        <w:t>фіто</w:t>
      </w:r>
      <w:r w:rsidR="00B261D5" w:rsidRPr="00D645C2">
        <w:rPr>
          <w:rFonts w:ascii="Times New Roman" w:hAnsi="Times New Roman" w:cs="Times New Roman"/>
          <w:sz w:val="28"/>
          <w:szCs w:val="28"/>
          <w:lang w:val="uk-UA"/>
        </w:rPr>
        <w:t>маси</w:t>
      </w:r>
      <w:proofErr w:type="spellEnd"/>
      <w:r w:rsidR="00B261D5" w:rsidRPr="00D645C2">
        <w:rPr>
          <w:rFonts w:ascii="Times New Roman" w:hAnsi="Times New Roman" w:cs="Times New Roman"/>
          <w:sz w:val="28"/>
          <w:szCs w:val="28"/>
          <w:lang w:val="uk-UA"/>
        </w:rPr>
        <w:t xml:space="preserve"> переважає лісотундровий ландшафт – 11, далі </w:t>
      </w:r>
      <w:proofErr w:type="spellStart"/>
      <w:r w:rsidR="00B261D5" w:rsidRPr="00D645C2">
        <w:rPr>
          <w:rFonts w:ascii="Times New Roman" w:hAnsi="Times New Roman" w:cs="Times New Roman"/>
          <w:sz w:val="28"/>
          <w:szCs w:val="28"/>
          <w:lang w:val="uk-UA"/>
        </w:rPr>
        <w:t>арктично</w:t>
      </w:r>
      <w:proofErr w:type="spellEnd"/>
      <w:r w:rsidR="00B261D5" w:rsidRPr="00D645C2">
        <w:rPr>
          <w:rFonts w:ascii="Times New Roman" w:hAnsi="Times New Roman" w:cs="Times New Roman"/>
          <w:sz w:val="28"/>
          <w:szCs w:val="28"/>
          <w:lang w:val="uk-UA"/>
        </w:rPr>
        <w:t xml:space="preserve">-тундровий – 4 і </w:t>
      </w:r>
      <w:proofErr w:type="spellStart"/>
      <w:r w:rsidR="00B261D5" w:rsidRPr="00D645C2">
        <w:rPr>
          <w:rFonts w:ascii="Times New Roman" w:hAnsi="Times New Roman" w:cs="Times New Roman"/>
          <w:sz w:val="28"/>
          <w:szCs w:val="28"/>
          <w:lang w:val="uk-UA"/>
        </w:rPr>
        <w:t>тропічно</w:t>
      </w:r>
      <w:proofErr w:type="spellEnd"/>
      <w:r w:rsidR="00B261D5" w:rsidRPr="00D645C2">
        <w:rPr>
          <w:rFonts w:ascii="Times New Roman" w:hAnsi="Times New Roman" w:cs="Times New Roman"/>
          <w:sz w:val="28"/>
          <w:szCs w:val="28"/>
          <w:lang w:val="uk-UA"/>
        </w:rPr>
        <w:t>-пустельний -</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2. Щодо затрат тепла на транспірацію, то він найвищий у лісотундрових ландшафтів</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 xml:space="preserve">20, у </w:t>
      </w:r>
      <w:proofErr w:type="spellStart"/>
      <w:r w:rsidR="00B261D5" w:rsidRPr="00D645C2">
        <w:rPr>
          <w:rFonts w:ascii="Times New Roman" w:hAnsi="Times New Roman" w:cs="Times New Roman"/>
          <w:sz w:val="28"/>
          <w:szCs w:val="28"/>
          <w:lang w:val="uk-UA"/>
        </w:rPr>
        <w:t>арктично</w:t>
      </w:r>
      <w:proofErr w:type="spellEnd"/>
      <w:r w:rsidR="00B41318">
        <w:rPr>
          <w:rFonts w:ascii="Times New Roman" w:hAnsi="Times New Roman" w:cs="Times New Roman"/>
          <w:sz w:val="28"/>
          <w:szCs w:val="28"/>
          <w:lang w:val="uk-UA"/>
        </w:rPr>
        <w:t>-</w:t>
      </w:r>
      <w:r w:rsidR="00B261D5" w:rsidRPr="00D645C2">
        <w:rPr>
          <w:rFonts w:ascii="Times New Roman" w:hAnsi="Times New Roman" w:cs="Times New Roman"/>
          <w:sz w:val="28"/>
          <w:szCs w:val="28"/>
          <w:lang w:val="uk-UA"/>
        </w:rPr>
        <w:t>пустельних</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 xml:space="preserve">8  і у </w:t>
      </w:r>
      <w:proofErr w:type="spellStart"/>
      <w:r w:rsidR="00B261D5" w:rsidRPr="00D645C2">
        <w:rPr>
          <w:rFonts w:ascii="Times New Roman" w:hAnsi="Times New Roman" w:cs="Times New Roman"/>
          <w:sz w:val="28"/>
          <w:szCs w:val="28"/>
          <w:lang w:val="uk-UA"/>
        </w:rPr>
        <w:t>тропічно</w:t>
      </w:r>
      <w:proofErr w:type="spellEnd"/>
      <w:r w:rsidR="00B41318">
        <w:rPr>
          <w:rFonts w:ascii="Times New Roman" w:hAnsi="Times New Roman" w:cs="Times New Roman"/>
          <w:sz w:val="28"/>
          <w:szCs w:val="28"/>
          <w:lang w:val="uk-UA"/>
        </w:rPr>
        <w:t>-</w:t>
      </w:r>
      <w:r w:rsidR="00B261D5" w:rsidRPr="00D645C2">
        <w:rPr>
          <w:rFonts w:ascii="Times New Roman" w:hAnsi="Times New Roman" w:cs="Times New Roman"/>
          <w:sz w:val="28"/>
          <w:szCs w:val="28"/>
          <w:lang w:val="uk-UA"/>
        </w:rPr>
        <w:t>пустельних -</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6. Річне використання зольних елементів рослинністю найвище у лісотундрі</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w:t>
      </w:r>
      <w:r w:rsidR="00B41318">
        <w:rPr>
          <w:rFonts w:ascii="Times New Roman" w:hAnsi="Times New Roman" w:cs="Times New Roman"/>
          <w:sz w:val="28"/>
          <w:szCs w:val="28"/>
          <w:lang w:val="uk-UA"/>
        </w:rPr>
        <w:t xml:space="preserve"> </w:t>
      </w:r>
      <w:r w:rsidR="00B261D5" w:rsidRPr="00D645C2">
        <w:rPr>
          <w:rFonts w:ascii="Times New Roman" w:hAnsi="Times New Roman" w:cs="Times New Roman"/>
          <w:sz w:val="28"/>
          <w:szCs w:val="28"/>
          <w:lang w:val="uk-UA"/>
        </w:rPr>
        <w:t>7, у інших показники однакові -2.</w:t>
      </w:r>
    </w:p>
    <w:p w:rsidR="00B261D5" w:rsidRPr="00D645C2" w:rsidRDefault="009508ED" w:rsidP="000F4DCA">
      <w:pPr>
        <w:pStyle w:val="a4"/>
        <w:numPr>
          <w:ilvl w:val="0"/>
          <w:numId w:val="8"/>
        </w:numPr>
        <w:spacing w:after="0" w:line="360" w:lineRule="auto"/>
        <w:ind w:left="0" w:firstLine="709"/>
        <w:jc w:val="both"/>
        <w:rPr>
          <w:rFonts w:ascii="Times New Roman" w:hAnsi="Times New Roman" w:cs="Times New Roman"/>
          <w:sz w:val="28"/>
          <w:szCs w:val="28"/>
          <w:lang w:val="uk-UA"/>
        </w:rPr>
      </w:pPr>
      <w:r w:rsidRPr="005C42D7">
        <w:rPr>
          <w:rFonts w:ascii="Times New Roman" w:hAnsi="Times New Roman" w:cs="Times New Roman"/>
          <w:b/>
          <w:sz w:val="28"/>
          <w:szCs w:val="28"/>
          <w:lang w:val="uk-UA"/>
        </w:rPr>
        <w:t>Структура землекористування</w:t>
      </w:r>
      <w:r w:rsidRPr="00D645C2">
        <w:rPr>
          <w:rFonts w:ascii="Times New Roman" w:hAnsi="Times New Roman" w:cs="Times New Roman"/>
          <w:sz w:val="28"/>
          <w:szCs w:val="28"/>
          <w:lang w:val="uk-UA"/>
        </w:rPr>
        <w:t xml:space="preserve"> </w:t>
      </w:r>
      <w:r w:rsidRPr="00712DD0">
        <w:rPr>
          <w:rFonts w:ascii="Times New Roman" w:hAnsi="Times New Roman" w:cs="Times New Roman"/>
          <w:b/>
          <w:sz w:val="28"/>
          <w:szCs w:val="28"/>
          <w:lang w:val="uk-UA"/>
        </w:rPr>
        <w:t>Чернігівської області</w:t>
      </w:r>
      <w:r w:rsidRPr="00D645C2">
        <w:rPr>
          <w:rFonts w:ascii="Times New Roman" w:hAnsi="Times New Roman" w:cs="Times New Roman"/>
          <w:sz w:val="28"/>
          <w:szCs w:val="28"/>
          <w:lang w:val="uk-UA"/>
        </w:rPr>
        <w:t xml:space="preserve"> дуже різноманітна. Площа території Чернігівщини становить 3190,3</w:t>
      </w:r>
      <w:r w:rsidR="00B41318">
        <w:rPr>
          <w:rFonts w:ascii="Times New Roman" w:hAnsi="Times New Roman" w:cs="Times New Roman"/>
          <w:sz w:val="28"/>
          <w:szCs w:val="28"/>
          <w:lang w:val="uk-UA"/>
        </w:rPr>
        <w:t xml:space="preserve"> </w:t>
      </w:r>
      <w:r w:rsidRPr="00D645C2">
        <w:rPr>
          <w:rFonts w:ascii="Times New Roman" w:hAnsi="Times New Roman" w:cs="Times New Roman"/>
          <w:sz w:val="28"/>
          <w:szCs w:val="28"/>
          <w:lang w:val="uk-UA"/>
        </w:rPr>
        <w:t>тис. га</w:t>
      </w:r>
    </w:p>
    <w:p w:rsidR="009508ED" w:rsidRPr="00D645C2" w:rsidRDefault="005C42D7"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Чернігівська область має відносно кращий стан навколишнього середовища порівняно з іншими регіонами України. Однак </w:t>
      </w:r>
      <w:r w:rsidR="00AD023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існує значна кількість проблем екологічного порядку. </w:t>
      </w:r>
      <w:r w:rsidR="009508ED" w:rsidRPr="00D645C2">
        <w:rPr>
          <w:rFonts w:ascii="Times New Roman" w:hAnsi="Times New Roman" w:cs="Times New Roman"/>
          <w:sz w:val="28"/>
          <w:szCs w:val="28"/>
          <w:lang w:val="uk-UA"/>
        </w:rPr>
        <w:t>Основну частину земель області займають сільськогосподарські угіддя та землі лісового фонду. Питома вага  сільськогосподарських угідь  в адміністративних районах області становить від</w:t>
      </w:r>
      <w:r w:rsidR="006A6BAE">
        <w:rPr>
          <w:rFonts w:ascii="Times New Roman" w:hAnsi="Times New Roman" w:cs="Times New Roman"/>
          <w:sz w:val="28"/>
          <w:szCs w:val="28"/>
          <w:lang w:val="uk-UA"/>
        </w:rPr>
        <w:t xml:space="preserve"> 46 до 83%. Розора</w:t>
      </w:r>
      <w:r w:rsidR="009508ED" w:rsidRPr="00D645C2">
        <w:rPr>
          <w:rFonts w:ascii="Times New Roman" w:hAnsi="Times New Roman" w:cs="Times New Roman"/>
          <w:sz w:val="28"/>
          <w:szCs w:val="28"/>
          <w:lang w:val="uk-UA"/>
        </w:rPr>
        <w:t>ність території області складає 44% до загальної площі області. Частка ріллі до площі угідь по області складає 67,9%.</w:t>
      </w:r>
    </w:p>
    <w:p w:rsidR="009508ED" w:rsidRDefault="009508ED" w:rsidP="000F4DCA">
      <w:pPr>
        <w:pStyle w:val="a4"/>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lastRenderedPageBreak/>
        <w:t xml:space="preserve">Тож проаналізувавши </w:t>
      </w:r>
      <w:r w:rsidRPr="005C42D7">
        <w:rPr>
          <w:rFonts w:ascii="Times New Roman" w:hAnsi="Times New Roman" w:cs="Times New Roman"/>
          <w:b/>
          <w:sz w:val="28"/>
          <w:szCs w:val="28"/>
          <w:lang w:val="uk-UA"/>
        </w:rPr>
        <w:t>схему структури</w:t>
      </w:r>
      <w:r w:rsidRPr="00D645C2">
        <w:rPr>
          <w:rFonts w:ascii="Times New Roman" w:hAnsi="Times New Roman" w:cs="Times New Roman"/>
          <w:sz w:val="28"/>
          <w:szCs w:val="28"/>
          <w:lang w:val="uk-UA"/>
        </w:rPr>
        <w:t xml:space="preserve"> землекористування в Чернігівській області</w:t>
      </w:r>
      <w:r w:rsidR="00232A4E" w:rsidRPr="00D645C2">
        <w:rPr>
          <w:rFonts w:ascii="Times New Roman" w:hAnsi="Times New Roman" w:cs="Times New Roman"/>
          <w:sz w:val="28"/>
          <w:szCs w:val="28"/>
          <w:lang w:val="uk-UA"/>
        </w:rPr>
        <w:t xml:space="preserve"> можна сказати,</w:t>
      </w:r>
      <w:r w:rsidR="00B41318">
        <w:rPr>
          <w:rFonts w:ascii="Times New Roman" w:hAnsi="Times New Roman" w:cs="Times New Roman"/>
          <w:sz w:val="28"/>
          <w:szCs w:val="28"/>
          <w:lang w:val="uk-UA"/>
        </w:rPr>
        <w:t xml:space="preserve"> </w:t>
      </w:r>
      <w:r w:rsidR="00232A4E" w:rsidRPr="00D645C2">
        <w:rPr>
          <w:rFonts w:ascii="Times New Roman" w:hAnsi="Times New Roman" w:cs="Times New Roman"/>
          <w:sz w:val="28"/>
          <w:szCs w:val="28"/>
          <w:lang w:val="uk-UA"/>
        </w:rPr>
        <w:t>що:</w:t>
      </w:r>
    </w:p>
    <w:p w:rsidR="00B41318" w:rsidRDefault="008C3A87" w:rsidP="00416B55">
      <w:pPr>
        <w:pStyle w:val="a4"/>
        <w:spacing w:after="0" w:line="360" w:lineRule="auto"/>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8197" cy="4189863"/>
            <wp:effectExtent l="19050" t="0" r="14453" b="1137"/>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32A4E" w:rsidRPr="005C42D7" w:rsidRDefault="00232A4E" w:rsidP="000F4DCA">
      <w:pPr>
        <w:pStyle w:val="a4"/>
        <w:numPr>
          <w:ilvl w:val="0"/>
          <w:numId w:val="8"/>
        </w:numPr>
        <w:spacing w:after="0" w:line="360" w:lineRule="auto"/>
        <w:ind w:left="0" w:firstLine="709"/>
        <w:jc w:val="both"/>
        <w:rPr>
          <w:rFonts w:ascii="Times New Roman" w:hAnsi="Times New Roman" w:cs="Times New Roman"/>
          <w:b/>
          <w:sz w:val="28"/>
          <w:szCs w:val="28"/>
          <w:lang w:val="uk-UA"/>
        </w:rPr>
      </w:pPr>
      <w:r w:rsidRPr="005C42D7">
        <w:rPr>
          <w:rFonts w:ascii="Times New Roman" w:hAnsi="Times New Roman" w:cs="Times New Roman"/>
          <w:b/>
          <w:sz w:val="28"/>
          <w:szCs w:val="28"/>
          <w:lang w:val="uk-UA"/>
        </w:rPr>
        <w:t>Основними проблемами сільськогосподарського землекористування в області є:</w:t>
      </w:r>
    </w:p>
    <w:p w:rsidR="00232A4E" w:rsidRPr="00D645C2" w:rsidRDefault="00232A4E"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загальний високий рівень антропогенної освоєння земель регіону;</w:t>
      </w:r>
    </w:p>
    <w:p w:rsidR="00232A4E" w:rsidRPr="00D645C2" w:rsidRDefault="00232A4E"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високий рівень сільськогосподарського освоєння;</w:t>
      </w:r>
    </w:p>
    <w:p w:rsidR="00232A4E" w:rsidRPr="00D645C2" w:rsidRDefault="00232A4E"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порушення пропорцій у частці різних категорій сільськогосподарських угідь;</w:t>
      </w:r>
    </w:p>
    <w:p w:rsidR="00232A4E" w:rsidRPr="00D645C2" w:rsidRDefault="004F5EA0"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висока частка ріллі.</w:t>
      </w:r>
    </w:p>
    <w:p w:rsidR="00712DD0" w:rsidRPr="002F600C" w:rsidRDefault="00F65FA4" w:rsidP="000F4DCA">
      <w:pPr>
        <w:spacing w:after="0" w:line="360" w:lineRule="auto"/>
        <w:ind w:firstLine="709"/>
        <w:jc w:val="both"/>
        <w:rPr>
          <w:rFonts w:ascii="Times New Roman" w:hAnsi="Times New Roman" w:cs="Times New Roman"/>
          <w:b/>
          <w:sz w:val="28"/>
          <w:szCs w:val="28"/>
          <w:lang w:val="uk-UA"/>
        </w:rPr>
      </w:pPr>
      <w:r w:rsidRPr="002F600C">
        <w:rPr>
          <w:rFonts w:ascii="Times New Roman" w:hAnsi="Times New Roman" w:cs="Times New Roman"/>
          <w:b/>
          <w:sz w:val="28"/>
          <w:szCs w:val="28"/>
          <w:lang w:val="uk-UA"/>
        </w:rPr>
        <w:t xml:space="preserve">Висновок. </w:t>
      </w:r>
      <w:r w:rsidR="00B41318">
        <w:rPr>
          <w:rFonts w:ascii="Times New Roman" w:hAnsi="Times New Roman" w:cs="Times New Roman"/>
          <w:b/>
          <w:sz w:val="28"/>
          <w:szCs w:val="28"/>
          <w:lang w:val="uk-UA"/>
        </w:rPr>
        <w:t xml:space="preserve"> </w:t>
      </w:r>
      <w:r w:rsidRPr="002F600C">
        <w:rPr>
          <w:rFonts w:ascii="Times New Roman" w:hAnsi="Times New Roman" w:cs="Times New Roman"/>
          <w:b/>
          <w:sz w:val="28"/>
          <w:szCs w:val="28"/>
          <w:lang w:val="uk-UA"/>
        </w:rPr>
        <w:t>Галузі промисловості вашого регіону</w:t>
      </w:r>
      <w:r w:rsidR="00B57495" w:rsidRPr="002F600C">
        <w:rPr>
          <w:rFonts w:ascii="Times New Roman" w:hAnsi="Times New Roman" w:cs="Times New Roman"/>
          <w:b/>
          <w:sz w:val="28"/>
          <w:szCs w:val="28"/>
          <w:lang w:val="uk-UA"/>
        </w:rPr>
        <w:t xml:space="preserve"> занести у таблицю.</w:t>
      </w:r>
      <w:r w:rsidR="00712DD0" w:rsidRPr="002F600C">
        <w:rPr>
          <w:rFonts w:ascii="Times New Roman" w:hAnsi="Times New Roman" w:cs="Times New Roman"/>
          <w:b/>
          <w:sz w:val="28"/>
          <w:szCs w:val="28"/>
          <w:lang w:val="uk-UA"/>
        </w:rPr>
        <w:t xml:space="preserve">                                               </w:t>
      </w:r>
    </w:p>
    <w:tbl>
      <w:tblPr>
        <w:tblStyle w:val="a3"/>
        <w:tblW w:w="0" w:type="auto"/>
        <w:tblLook w:val="04A0" w:firstRow="1" w:lastRow="0" w:firstColumn="1" w:lastColumn="0" w:noHBand="0" w:noVBand="1"/>
      </w:tblPr>
      <w:tblGrid>
        <w:gridCol w:w="2392"/>
        <w:gridCol w:w="2392"/>
        <w:gridCol w:w="2393"/>
        <w:gridCol w:w="2393"/>
      </w:tblGrid>
      <w:tr w:rsidR="00712DD0" w:rsidTr="00712DD0">
        <w:tc>
          <w:tcPr>
            <w:tcW w:w="2392" w:type="dxa"/>
          </w:tcPr>
          <w:p w:rsidR="00712DD0" w:rsidRDefault="00712DD0" w:rsidP="000F4DCA">
            <w:pPr>
              <w:spacing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Галузь промисловості</w:t>
            </w:r>
          </w:p>
        </w:tc>
        <w:tc>
          <w:tcPr>
            <w:tcW w:w="2392" w:type="dxa"/>
          </w:tcPr>
          <w:p w:rsidR="00712DD0" w:rsidRDefault="00712DD0" w:rsidP="000F4DCA">
            <w:pPr>
              <w:spacing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Необхідні природні ресурси</w:t>
            </w:r>
          </w:p>
        </w:tc>
        <w:tc>
          <w:tcPr>
            <w:tcW w:w="2393" w:type="dxa"/>
          </w:tcPr>
          <w:p w:rsidR="00712DD0" w:rsidRDefault="00712DD0" w:rsidP="000F4DCA">
            <w:pPr>
              <w:spacing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Характеристика ресурсу</w:t>
            </w:r>
          </w:p>
        </w:tc>
        <w:tc>
          <w:tcPr>
            <w:tcW w:w="2393" w:type="dxa"/>
          </w:tcPr>
          <w:p w:rsidR="00712DD0" w:rsidRDefault="00712DD0" w:rsidP="000F4DCA">
            <w:pPr>
              <w:spacing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Можливість переробки відходів</w:t>
            </w:r>
          </w:p>
        </w:tc>
      </w:tr>
      <w:tr w:rsidR="00712DD0" w:rsidTr="00712DD0">
        <w:tc>
          <w:tcPr>
            <w:tcW w:w="2392" w:type="dxa"/>
          </w:tcPr>
          <w:p w:rsidR="00712DD0" w:rsidRDefault="00712DD0" w:rsidP="000F4DCA">
            <w:pPr>
              <w:spacing w:line="360" w:lineRule="auto"/>
              <w:ind w:firstLine="709"/>
              <w:jc w:val="both"/>
              <w:rPr>
                <w:rFonts w:ascii="Times New Roman" w:hAnsi="Times New Roman" w:cs="Times New Roman"/>
                <w:b/>
                <w:sz w:val="28"/>
                <w:szCs w:val="28"/>
                <w:lang w:val="uk-UA"/>
              </w:rPr>
            </w:pPr>
          </w:p>
        </w:tc>
        <w:tc>
          <w:tcPr>
            <w:tcW w:w="2392" w:type="dxa"/>
          </w:tcPr>
          <w:p w:rsidR="00712DD0" w:rsidRDefault="00712DD0" w:rsidP="000F4DCA">
            <w:pPr>
              <w:spacing w:line="360" w:lineRule="auto"/>
              <w:ind w:firstLine="709"/>
              <w:jc w:val="both"/>
              <w:rPr>
                <w:rFonts w:ascii="Times New Roman" w:hAnsi="Times New Roman" w:cs="Times New Roman"/>
                <w:b/>
                <w:sz w:val="28"/>
                <w:szCs w:val="28"/>
                <w:lang w:val="uk-UA"/>
              </w:rPr>
            </w:pPr>
          </w:p>
        </w:tc>
        <w:tc>
          <w:tcPr>
            <w:tcW w:w="2393" w:type="dxa"/>
          </w:tcPr>
          <w:p w:rsidR="00712DD0" w:rsidRDefault="00712DD0" w:rsidP="000F4DCA">
            <w:pPr>
              <w:spacing w:line="360" w:lineRule="auto"/>
              <w:ind w:firstLine="709"/>
              <w:jc w:val="both"/>
              <w:rPr>
                <w:rFonts w:ascii="Times New Roman" w:hAnsi="Times New Roman" w:cs="Times New Roman"/>
                <w:b/>
                <w:sz w:val="28"/>
                <w:szCs w:val="28"/>
                <w:lang w:val="uk-UA"/>
              </w:rPr>
            </w:pPr>
          </w:p>
        </w:tc>
        <w:tc>
          <w:tcPr>
            <w:tcW w:w="2393" w:type="dxa"/>
          </w:tcPr>
          <w:p w:rsidR="00712DD0" w:rsidRDefault="00712DD0" w:rsidP="000F4DCA">
            <w:pPr>
              <w:spacing w:line="360" w:lineRule="auto"/>
              <w:ind w:firstLine="709"/>
              <w:jc w:val="both"/>
              <w:rPr>
                <w:rFonts w:ascii="Times New Roman" w:hAnsi="Times New Roman" w:cs="Times New Roman"/>
                <w:b/>
                <w:sz w:val="28"/>
                <w:szCs w:val="28"/>
                <w:lang w:val="uk-UA"/>
              </w:rPr>
            </w:pPr>
          </w:p>
        </w:tc>
      </w:tr>
    </w:tbl>
    <w:p w:rsidR="00F65FA4" w:rsidRDefault="00F65FA4" w:rsidP="000F4DCA">
      <w:pPr>
        <w:spacing w:after="0" w:line="360" w:lineRule="auto"/>
        <w:ind w:firstLine="709"/>
        <w:jc w:val="both"/>
        <w:rPr>
          <w:rFonts w:ascii="Times New Roman" w:hAnsi="Times New Roman" w:cs="Times New Roman"/>
          <w:b/>
          <w:sz w:val="28"/>
          <w:szCs w:val="28"/>
          <w:lang w:val="uk-UA"/>
        </w:rPr>
      </w:pPr>
    </w:p>
    <w:p w:rsidR="00B41318" w:rsidRDefault="00B41318">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4F5EA0" w:rsidRPr="00D645C2" w:rsidRDefault="004F5EA0"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lastRenderedPageBreak/>
        <w:t>Практична робота № 6</w:t>
      </w:r>
    </w:p>
    <w:p w:rsidR="004F5EA0" w:rsidRPr="00D645C2" w:rsidRDefault="004F5EA0"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Тема. Аналіз особливостей розвитку заповідної мережі України</w:t>
      </w:r>
    </w:p>
    <w:p w:rsidR="002F0843" w:rsidRDefault="00D645C2"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00A665F2" w:rsidRPr="00D645C2">
        <w:rPr>
          <w:rFonts w:ascii="Times New Roman" w:hAnsi="Times New Roman" w:cs="Times New Roman"/>
          <w:sz w:val="28"/>
          <w:szCs w:val="28"/>
          <w:lang w:val="uk-UA"/>
        </w:rPr>
        <w:t>на прикладі одного заповідника розкрити особливості роз</w:t>
      </w:r>
      <w:r w:rsidR="00F65FA4">
        <w:rPr>
          <w:rFonts w:ascii="Times New Roman" w:hAnsi="Times New Roman" w:cs="Times New Roman"/>
          <w:sz w:val="28"/>
          <w:szCs w:val="28"/>
          <w:lang w:val="uk-UA"/>
        </w:rPr>
        <w:t>витку заповідної мережі України.</w:t>
      </w:r>
      <w:r w:rsidR="002F0843">
        <w:rPr>
          <w:rFonts w:ascii="Times New Roman" w:hAnsi="Times New Roman" w:cs="Times New Roman"/>
          <w:sz w:val="28"/>
          <w:szCs w:val="28"/>
          <w:lang w:val="uk-UA"/>
        </w:rPr>
        <w:t xml:space="preserve"> Ознайомитись з положенням міжнародної та національної програм збереження </w:t>
      </w:r>
      <w:r w:rsidR="00846131">
        <w:rPr>
          <w:rFonts w:ascii="Times New Roman" w:hAnsi="Times New Roman" w:cs="Times New Roman"/>
          <w:sz w:val="28"/>
          <w:szCs w:val="28"/>
          <w:lang w:val="uk-UA"/>
        </w:rPr>
        <w:t xml:space="preserve">  </w:t>
      </w:r>
      <w:proofErr w:type="spellStart"/>
      <w:r w:rsidR="007822CA">
        <w:rPr>
          <w:rFonts w:ascii="Times New Roman" w:hAnsi="Times New Roman" w:cs="Times New Roman"/>
          <w:sz w:val="28"/>
          <w:szCs w:val="28"/>
          <w:lang w:val="uk-UA"/>
        </w:rPr>
        <w:t>біорізноманіття</w:t>
      </w:r>
      <w:proofErr w:type="spellEnd"/>
      <w:r w:rsidR="007822CA">
        <w:rPr>
          <w:rFonts w:ascii="Times New Roman" w:hAnsi="Times New Roman" w:cs="Times New Roman"/>
          <w:sz w:val="28"/>
          <w:szCs w:val="28"/>
          <w:lang w:val="uk-UA"/>
        </w:rPr>
        <w:t>;</w:t>
      </w:r>
    </w:p>
    <w:p w:rsidR="00A665F2" w:rsidRPr="00AD0235" w:rsidRDefault="007822CA"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проводити природоохоронне, екологічне, краєзнавче, патріотичне виховання.</w:t>
      </w:r>
    </w:p>
    <w:p w:rsidR="00E265DA" w:rsidRPr="00D645C2" w:rsidRDefault="00E265DA" w:rsidP="000F4DCA">
      <w:pPr>
        <w:spacing w:after="0" w:line="360" w:lineRule="auto"/>
        <w:ind w:firstLine="709"/>
        <w:jc w:val="both"/>
        <w:rPr>
          <w:rFonts w:ascii="Times New Roman" w:hAnsi="Times New Roman" w:cs="Times New Roman"/>
          <w:b/>
          <w:sz w:val="28"/>
          <w:szCs w:val="28"/>
          <w:lang w:val="uk-UA"/>
        </w:rPr>
      </w:pPr>
      <w:r w:rsidRPr="00D645C2">
        <w:rPr>
          <w:rFonts w:ascii="Times New Roman" w:hAnsi="Times New Roman" w:cs="Times New Roman"/>
          <w:b/>
          <w:sz w:val="28"/>
          <w:szCs w:val="28"/>
          <w:lang w:val="uk-UA"/>
        </w:rPr>
        <w:t>Хід роботи</w:t>
      </w:r>
    </w:p>
    <w:p w:rsidR="00E265DA" w:rsidRPr="00D645C2" w:rsidRDefault="00E265DA" w:rsidP="000F4DCA">
      <w:pPr>
        <w:pStyle w:val="a4"/>
        <w:numPr>
          <w:ilvl w:val="0"/>
          <w:numId w:val="10"/>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Презентація певного заповідника України</w:t>
      </w:r>
      <w:r w:rsidR="00AD0235">
        <w:rPr>
          <w:rFonts w:ascii="Times New Roman" w:hAnsi="Times New Roman" w:cs="Times New Roman"/>
          <w:sz w:val="28"/>
          <w:szCs w:val="28"/>
          <w:lang w:val="uk-UA"/>
        </w:rPr>
        <w:t xml:space="preserve"> ( Поліський Державний заповідник).</w:t>
      </w:r>
    </w:p>
    <w:p w:rsidR="00E265DA" w:rsidRPr="00D645C2" w:rsidRDefault="00AD0235" w:rsidP="000F4DCA">
      <w:pPr>
        <w:pStyle w:val="a4"/>
        <w:numPr>
          <w:ilvl w:val="0"/>
          <w:numId w:val="10"/>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Творча робота в групах. </w:t>
      </w:r>
      <w:r w:rsidR="00FD4DBB">
        <w:rPr>
          <w:rFonts w:ascii="Times New Roman" w:hAnsi="Times New Roman" w:cs="Times New Roman"/>
          <w:sz w:val="28"/>
          <w:szCs w:val="28"/>
          <w:lang w:val="uk-UA"/>
        </w:rPr>
        <w:t xml:space="preserve">Кожна група описує певний заповідник за планом. </w:t>
      </w:r>
      <w:r w:rsidR="00E265DA" w:rsidRPr="00D645C2">
        <w:rPr>
          <w:rFonts w:ascii="Times New Roman" w:hAnsi="Times New Roman" w:cs="Times New Roman"/>
          <w:sz w:val="28"/>
          <w:szCs w:val="28"/>
          <w:lang w:val="uk-UA"/>
        </w:rPr>
        <w:t xml:space="preserve"> Розташування заповідника, площа, створення, рослинний і тваринний світ. Умови існування заповідника.</w:t>
      </w:r>
    </w:p>
    <w:p w:rsidR="00E265DA" w:rsidRPr="00D645C2" w:rsidRDefault="00793139" w:rsidP="000F4DCA">
      <w:pPr>
        <w:pStyle w:val="a4"/>
        <w:numPr>
          <w:ilvl w:val="0"/>
          <w:numId w:val="10"/>
        </w:numPr>
        <w:spacing w:after="0" w:line="360" w:lineRule="auto"/>
        <w:ind w:left="0" w:firstLine="709"/>
        <w:jc w:val="both"/>
        <w:rPr>
          <w:rFonts w:ascii="Times New Roman" w:hAnsi="Times New Roman" w:cs="Times New Roman"/>
          <w:sz w:val="28"/>
          <w:szCs w:val="28"/>
          <w:lang w:val="uk-UA"/>
        </w:rPr>
      </w:pPr>
      <w:r w:rsidRPr="00D645C2">
        <w:rPr>
          <w:rFonts w:ascii="Times New Roman" w:hAnsi="Times New Roman" w:cs="Times New Roman"/>
          <w:sz w:val="28"/>
          <w:szCs w:val="28"/>
          <w:lang w:val="uk-UA"/>
        </w:rPr>
        <w:t>Розвиток мережі даного заповідника.</w:t>
      </w:r>
    </w:p>
    <w:p w:rsidR="00793139" w:rsidRDefault="0013452C"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 роки незалежності площа природно-заповідного фонду України зросла майже у двічі. Станом на листопад 2009 року до його складу входять понад 7200 територій та об’єктів загальною площею 28 млн.</w:t>
      </w:r>
      <w:r w:rsidR="00B41318">
        <w:rPr>
          <w:rFonts w:ascii="Times New Roman" w:hAnsi="Times New Roman" w:cs="Times New Roman"/>
          <w:sz w:val="28"/>
          <w:szCs w:val="28"/>
          <w:lang w:val="uk-UA"/>
        </w:rPr>
        <w:t xml:space="preserve"> </w:t>
      </w:r>
      <w:r>
        <w:rPr>
          <w:rFonts w:ascii="Times New Roman" w:hAnsi="Times New Roman" w:cs="Times New Roman"/>
          <w:sz w:val="28"/>
          <w:szCs w:val="28"/>
          <w:lang w:val="uk-UA"/>
        </w:rPr>
        <w:t>га, що становить 4% території держави.</w:t>
      </w:r>
    </w:p>
    <w:p w:rsidR="0013452C" w:rsidRDefault="0013452C"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Це:</w:t>
      </w:r>
    </w:p>
    <w:p w:rsidR="0013452C" w:rsidRDefault="0013452C"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17 природних і 4 біосферних заповідники;</w:t>
      </w:r>
    </w:p>
    <w:p w:rsidR="0013452C" w:rsidRDefault="0013452C"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19 національних природних парків;</w:t>
      </w:r>
    </w:p>
    <w:p w:rsidR="0013452C" w:rsidRDefault="0013452C"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45 регіональних ландшафтних парків;</w:t>
      </w:r>
    </w:p>
    <w:p w:rsidR="0013452C" w:rsidRDefault="0013452C"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3078 пам’яток природи;</w:t>
      </w:r>
    </w:p>
    <w:p w:rsidR="0013452C" w:rsidRDefault="0013452C"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2729 – заказників;</w:t>
      </w:r>
    </w:p>
    <w:p w:rsidR="0013452C" w:rsidRDefault="0013452C"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616 ботанічних зоологічних садів, дендропарків, та парків – пам’яток садово-паркового мистецтва</w:t>
      </w:r>
      <w:r w:rsidR="000E77DB">
        <w:rPr>
          <w:rFonts w:ascii="Times New Roman" w:hAnsi="Times New Roman" w:cs="Times New Roman"/>
          <w:sz w:val="28"/>
          <w:szCs w:val="28"/>
          <w:lang w:val="uk-UA"/>
        </w:rPr>
        <w:t>;</w:t>
      </w:r>
    </w:p>
    <w:p w:rsidR="000E77DB" w:rsidRDefault="000E77DB" w:rsidP="000F4DCA">
      <w:pPr>
        <w:pStyle w:val="a4"/>
        <w:numPr>
          <w:ilvl w:val="0"/>
          <w:numId w:val="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793 заповідних урочищ.</w:t>
      </w:r>
    </w:p>
    <w:p w:rsidR="000E77DB" w:rsidRDefault="000E77DB" w:rsidP="000F4DCA">
      <w:pPr>
        <w:pStyle w:val="a4"/>
        <w:spacing w:after="0" w:line="360" w:lineRule="auto"/>
        <w:ind w:left="0" w:firstLine="709"/>
        <w:jc w:val="both"/>
        <w:rPr>
          <w:rFonts w:ascii="Times New Roman" w:hAnsi="Times New Roman" w:cs="Times New Roman"/>
          <w:sz w:val="28"/>
          <w:szCs w:val="28"/>
          <w:lang w:val="uk-UA"/>
        </w:rPr>
      </w:pPr>
      <w:r w:rsidRPr="000E77DB">
        <w:rPr>
          <w:rFonts w:ascii="Times New Roman" w:hAnsi="Times New Roman" w:cs="Times New Roman"/>
          <w:b/>
          <w:sz w:val="28"/>
          <w:szCs w:val="28"/>
          <w:lang w:val="uk-UA"/>
        </w:rPr>
        <w:t>Біосферні заповідники</w:t>
      </w:r>
      <w:r>
        <w:rPr>
          <w:rFonts w:ascii="Times New Roman" w:hAnsi="Times New Roman" w:cs="Times New Roman"/>
          <w:sz w:val="28"/>
          <w:szCs w:val="28"/>
          <w:lang w:val="uk-UA"/>
        </w:rPr>
        <w:t xml:space="preserve"> – Асканія</w:t>
      </w:r>
      <w:r w:rsidR="006A6BAE">
        <w:rPr>
          <w:rFonts w:ascii="Times New Roman" w:hAnsi="Times New Roman" w:cs="Times New Roman"/>
          <w:sz w:val="28"/>
          <w:szCs w:val="28"/>
          <w:lang w:val="uk-UA"/>
        </w:rPr>
        <w:t xml:space="preserve"> Н</w:t>
      </w:r>
      <w:r>
        <w:rPr>
          <w:rFonts w:ascii="Times New Roman" w:hAnsi="Times New Roman" w:cs="Times New Roman"/>
          <w:sz w:val="28"/>
          <w:szCs w:val="28"/>
          <w:lang w:val="uk-UA"/>
        </w:rPr>
        <w:t>ова ( Херсонська обл.), Дунайський біосферний заповідник (Одеська обл..), Чорноморський біосф</w:t>
      </w:r>
      <w:r w:rsidR="006A6BAE">
        <w:rPr>
          <w:rFonts w:ascii="Times New Roman" w:hAnsi="Times New Roman" w:cs="Times New Roman"/>
          <w:sz w:val="28"/>
          <w:szCs w:val="28"/>
          <w:lang w:val="uk-UA"/>
        </w:rPr>
        <w:t>ерний заповідник (Херсонська і М</w:t>
      </w:r>
      <w:r>
        <w:rPr>
          <w:rFonts w:ascii="Times New Roman" w:hAnsi="Times New Roman" w:cs="Times New Roman"/>
          <w:sz w:val="28"/>
          <w:szCs w:val="28"/>
          <w:lang w:val="uk-UA"/>
        </w:rPr>
        <w:t>иколаївська обл.), Карпатський біосферний заповідник (Закарпатська обл.).</w:t>
      </w:r>
    </w:p>
    <w:p w:rsidR="000E77DB" w:rsidRDefault="000E77DB" w:rsidP="000F4DCA">
      <w:pPr>
        <w:pStyle w:val="a4"/>
        <w:spacing w:after="0" w:line="360" w:lineRule="auto"/>
        <w:ind w:left="0" w:firstLine="709"/>
        <w:jc w:val="both"/>
        <w:rPr>
          <w:rFonts w:ascii="Times New Roman" w:hAnsi="Times New Roman" w:cs="Times New Roman"/>
          <w:b/>
          <w:sz w:val="28"/>
          <w:szCs w:val="28"/>
          <w:lang w:val="uk-UA"/>
        </w:rPr>
      </w:pPr>
      <w:r w:rsidRPr="000E77DB">
        <w:rPr>
          <w:rFonts w:ascii="Times New Roman" w:hAnsi="Times New Roman" w:cs="Times New Roman"/>
          <w:b/>
          <w:sz w:val="28"/>
          <w:szCs w:val="28"/>
          <w:lang w:val="uk-UA"/>
        </w:rPr>
        <w:lastRenderedPageBreak/>
        <w:t>Природні заповідники України</w:t>
      </w:r>
    </w:p>
    <w:p w:rsidR="006F4B0F" w:rsidRDefault="000E77DB" w:rsidP="000F4DCA">
      <w:pPr>
        <w:pStyle w:val="a4"/>
        <w:spacing w:after="0" w:line="360" w:lineRule="auto"/>
        <w:ind w:left="0" w:firstLine="709"/>
        <w:jc w:val="both"/>
        <w:rPr>
          <w:rFonts w:ascii="Times New Roman" w:hAnsi="Times New Roman" w:cs="Times New Roman"/>
          <w:sz w:val="28"/>
          <w:szCs w:val="28"/>
          <w:lang w:val="uk-UA"/>
        </w:rPr>
      </w:pPr>
      <w:r w:rsidRPr="000E77DB">
        <w:rPr>
          <w:rFonts w:ascii="Times New Roman" w:hAnsi="Times New Roman" w:cs="Times New Roman"/>
          <w:sz w:val="28"/>
          <w:szCs w:val="28"/>
          <w:lang w:val="uk-UA"/>
        </w:rPr>
        <w:t xml:space="preserve"> Найбільші</w:t>
      </w:r>
      <w:r>
        <w:rPr>
          <w:rFonts w:ascii="Times New Roman" w:hAnsi="Times New Roman" w:cs="Times New Roman"/>
          <w:sz w:val="28"/>
          <w:szCs w:val="28"/>
          <w:lang w:val="uk-UA"/>
        </w:rPr>
        <w:t>:</w:t>
      </w:r>
      <w:r w:rsidR="00B41318">
        <w:rPr>
          <w:rFonts w:ascii="Times New Roman" w:hAnsi="Times New Roman" w:cs="Times New Roman"/>
          <w:sz w:val="28"/>
          <w:szCs w:val="28"/>
          <w:lang w:val="uk-UA"/>
        </w:rPr>
        <w:t xml:space="preserve"> </w:t>
      </w:r>
      <w:r w:rsidR="006A6BAE">
        <w:rPr>
          <w:rFonts w:ascii="Times New Roman" w:hAnsi="Times New Roman" w:cs="Times New Roman"/>
          <w:sz w:val="28"/>
          <w:szCs w:val="28"/>
          <w:lang w:val="uk-UA"/>
        </w:rPr>
        <w:t>Кримський, Р</w:t>
      </w:r>
      <w:r w:rsidR="006F4B0F">
        <w:rPr>
          <w:rFonts w:ascii="Times New Roman" w:hAnsi="Times New Roman" w:cs="Times New Roman"/>
          <w:sz w:val="28"/>
          <w:szCs w:val="28"/>
          <w:lang w:val="uk-UA"/>
        </w:rPr>
        <w:t>і</w:t>
      </w:r>
      <w:r w:rsidR="006A6BAE">
        <w:rPr>
          <w:rFonts w:ascii="Times New Roman" w:hAnsi="Times New Roman" w:cs="Times New Roman"/>
          <w:sz w:val="28"/>
          <w:szCs w:val="28"/>
          <w:lang w:val="uk-UA"/>
        </w:rPr>
        <w:t>вненський, Древлянський, П</w:t>
      </w:r>
      <w:r w:rsidR="006F4B0F">
        <w:rPr>
          <w:rFonts w:ascii="Times New Roman" w:hAnsi="Times New Roman" w:cs="Times New Roman"/>
          <w:sz w:val="28"/>
          <w:szCs w:val="28"/>
          <w:lang w:val="uk-UA"/>
        </w:rPr>
        <w:t>оліський, Канівський, Ялтинський, «</w:t>
      </w:r>
      <w:proofErr w:type="spellStart"/>
      <w:r w:rsidR="006F4B0F">
        <w:rPr>
          <w:rFonts w:ascii="Times New Roman" w:hAnsi="Times New Roman" w:cs="Times New Roman"/>
          <w:sz w:val="28"/>
          <w:szCs w:val="28"/>
          <w:lang w:val="uk-UA"/>
        </w:rPr>
        <w:t>Медобори</w:t>
      </w:r>
      <w:proofErr w:type="spellEnd"/>
      <w:r w:rsidR="006F4B0F">
        <w:rPr>
          <w:rFonts w:ascii="Times New Roman" w:hAnsi="Times New Roman" w:cs="Times New Roman"/>
          <w:sz w:val="28"/>
          <w:szCs w:val="28"/>
          <w:lang w:val="uk-UA"/>
        </w:rPr>
        <w:t>», «Горгани».</w:t>
      </w:r>
    </w:p>
    <w:p w:rsidR="001120CB" w:rsidRPr="001120CB" w:rsidRDefault="001120CB" w:rsidP="001120CB">
      <w:pPr>
        <w:pStyle w:val="a4"/>
        <w:spacing w:after="0" w:line="360" w:lineRule="auto"/>
        <w:ind w:left="0" w:firstLine="709"/>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Презентація</w:t>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844955" cy="3268964"/>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l="18746" t="18405" r="4596" b="12550"/>
                    <a:stretch>
                      <a:fillRect/>
                    </a:stretch>
                  </pic:blipFill>
                  <pic:spPr bwMode="auto">
                    <a:xfrm>
                      <a:off x="0" y="0"/>
                      <a:ext cx="4850117" cy="3272447"/>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044270" cy="3781479"/>
            <wp:effectExtent l="19050" t="0" r="398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5048400" cy="3784575"/>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4787996" cy="3589361"/>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4791916" cy="3592300"/>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152101" cy="3862316"/>
            <wp:effectExtent l="19050" t="0" r="0" b="0"/>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5156320" cy="3865478"/>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061075" cy="3794077"/>
            <wp:effectExtent l="19050" t="0" r="6225" b="0"/>
            <wp:docPr id="1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a:stretch>
                      <a:fillRect/>
                    </a:stretch>
                  </pic:blipFill>
                  <pic:spPr bwMode="auto">
                    <a:xfrm>
                      <a:off x="0" y="0"/>
                      <a:ext cx="5065219" cy="3797184"/>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334155" cy="3998794"/>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5338523" cy="4002068"/>
                    </a:xfrm>
                    <a:prstGeom prst="rect">
                      <a:avLst/>
                    </a:prstGeom>
                    <a:noFill/>
                    <a:ln w="9525">
                      <a:noFill/>
                      <a:miter lim="800000"/>
                      <a:headEnd/>
                      <a:tailEnd/>
                    </a:ln>
                  </pic:spPr>
                </pic:pic>
              </a:graphicData>
            </a:graphic>
          </wp:inline>
        </w:drawing>
      </w:r>
    </w:p>
    <w:p w:rsidR="00B41318" w:rsidRDefault="00B41318" w:rsidP="001120CB">
      <w:pPr>
        <w:pStyle w:val="a4"/>
        <w:spacing w:after="0" w:line="360" w:lineRule="auto"/>
        <w:ind w:left="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315949" cy="3985146"/>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srcRect/>
                    <a:stretch>
                      <a:fillRect/>
                    </a:stretch>
                  </pic:blipFill>
                  <pic:spPr bwMode="auto">
                    <a:xfrm>
                      <a:off x="0" y="0"/>
                      <a:ext cx="5320302" cy="3988409"/>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4988255" cy="3739487"/>
            <wp:effectExtent l="19050" t="0" r="284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srcRect/>
                    <a:stretch>
                      <a:fillRect/>
                    </a:stretch>
                  </pic:blipFill>
                  <pic:spPr bwMode="auto">
                    <a:xfrm>
                      <a:off x="0" y="0"/>
                      <a:ext cx="4992339" cy="3742549"/>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4897227" cy="3671247"/>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srcRect/>
                    <a:stretch>
                      <a:fillRect/>
                    </a:stretch>
                  </pic:blipFill>
                  <pic:spPr bwMode="auto">
                    <a:xfrm>
                      <a:off x="0" y="0"/>
                      <a:ext cx="4897227" cy="3671247"/>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024667" cy="3766783"/>
            <wp:effectExtent l="19050" t="0" r="4533"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srcRect/>
                    <a:stretch>
                      <a:fillRect/>
                    </a:stretch>
                  </pic:blipFill>
                  <pic:spPr bwMode="auto">
                    <a:xfrm>
                      <a:off x="0" y="0"/>
                      <a:ext cx="5028780" cy="3769866"/>
                    </a:xfrm>
                    <a:prstGeom prst="rect">
                      <a:avLst/>
                    </a:prstGeom>
                    <a:noFill/>
                    <a:ln w="9525">
                      <a:noFill/>
                      <a:miter lim="800000"/>
                      <a:headEnd/>
                      <a:tailEnd/>
                    </a:ln>
                  </pic:spPr>
                </pic:pic>
              </a:graphicData>
            </a:graphic>
          </wp:inline>
        </w:drawing>
      </w:r>
    </w:p>
    <w:p w:rsidR="00B41318"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4715174" cy="3534770"/>
            <wp:effectExtent l="19050" t="0" r="9226"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srcRect/>
                    <a:stretch>
                      <a:fillRect/>
                    </a:stretch>
                  </pic:blipFill>
                  <pic:spPr bwMode="auto">
                    <a:xfrm>
                      <a:off x="0" y="0"/>
                      <a:ext cx="4719035" cy="3537664"/>
                    </a:xfrm>
                    <a:prstGeom prst="rect">
                      <a:avLst/>
                    </a:prstGeom>
                    <a:noFill/>
                    <a:ln w="9525">
                      <a:noFill/>
                      <a:miter lim="800000"/>
                      <a:headEnd/>
                      <a:tailEnd/>
                    </a:ln>
                  </pic:spPr>
                </pic:pic>
              </a:graphicData>
            </a:graphic>
          </wp:inline>
        </w:drawing>
      </w:r>
    </w:p>
    <w:p w:rsidR="00B41318" w:rsidRPr="00FD4DBB" w:rsidRDefault="00B41318"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787996" cy="3589361"/>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srcRect/>
                    <a:stretch>
                      <a:fillRect/>
                    </a:stretch>
                  </pic:blipFill>
                  <pic:spPr bwMode="auto">
                    <a:xfrm>
                      <a:off x="0" y="0"/>
                      <a:ext cx="4791916" cy="3592300"/>
                    </a:xfrm>
                    <a:prstGeom prst="rect">
                      <a:avLst/>
                    </a:prstGeom>
                    <a:noFill/>
                    <a:ln w="9525">
                      <a:noFill/>
                      <a:miter lim="800000"/>
                      <a:headEnd/>
                      <a:tailEnd/>
                    </a:ln>
                  </pic:spPr>
                </pic:pic>
              </a:graphicData>
            </a:graphic>
          </wp:inline>
        </w:drawing>
      </w:r>
    </w:p>
    <w:p w:rsidR="001120CB" w:rsidRDefault="006F4B0F" w:rsidP="000F4DCA">
      <w:pPr>
        <w:pStyle w:val="a4"/>
        <w:spacing w:after="0" w:line="360" w:lineRule="auto"/>
        <w:ind w:left="0" w:firstLine="709"/>
        <w:jc w:val="both"/>
        <w:rPr>
          <w:rFonts w:ascii="Times New Roman" w:hAnsi="Times New Roman" w:cs="Times New Roman"/>
          <w:b/>
          <w:sz w:val="28"/>
          <w:szCs w:val="28"/>
          <w:lang w:val="uk-UA"/>
        </w:rPr>
      </w:pPr>
      <w:r w:rsidRPr="00FD4DBB">
        <w:rPr>
          <w:rFonts w:ascii="Times New Roman" w:hAnsi="Times New Roman" w:cs="Times New Roman"/>
          <w:b/>
          <w:sz w:val="28"/>
          <w:szCs w:val="28"/>
          <w:lang w:val="uk-UA"/>
        </w:rPr>
        <w:t>Висновок.</w:t>
      </w:r>
    </w:p>
    <w:p w:rsidR="006F4B0F" w:rsidRDefault="006F4B0F" w:rsidP="000F4DCA">
      <w:pPr>
        <w:pStyle w:val="a4"/>
        <w:spacing w:after="0" w:line="360" w:lineRule="auto"/>
        <w:ind w:left="0" w:firstLine="709"/>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1.</w:t>
      </w:r>
      <w:r>
        <w:rPr>
          <w:rFonts w:ascii="Times New Roman" w:hAnsi="Times New Roman" w:cs="Times New Roman"/>
          <w:sz w:val="28"/>
          <w:szCs w:val="28"/>
          <w:lang w:val="uk-UA"/>
        </w:rPr>
        <w:t xml:space="preserve"> Що відноситься до природно заповідного фонду України?</w:t>
      </w:r>
    </w:p>
    <w:p w:rsidR="006F4B0F" w:rsidRDefault="00FD4DBB" w:rsidP="000F4DCA">
      <w:pPr>
        <w:pStyle w:val="a4"/>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Які пам’ятки природи міста Ніжина вам відомі? Описати їх.</w:t>
      </w:r>
    </w:p>
    <w:p w:rsidR="006F4B0F" w:rsidRDefault="006F4B0F" w:rsidP="000F4DCA">
      <w:pPr>
        <w:pStyle w:val="a4"/>
        <w:spacing w:after="0" w:line="360" w:lineRule="auto"/>
        <w:ind w:left="0" w:firstLine="709"/>
        <w:jc w:val="both"/>
        <w:rPr>
          <w:rFonts w:ascii="Times New Roman" w:hAnsi="Times New Roman" w:cs="Times New Roman"/>
          <w:sz w:val="28"/>
          <w:szCs w:val="28"/>
          <w:lang w:val="uk-UA"/>
        </w:rPr>
      </w:pPr>
    </w:p>
    <w:p w:rsidR="006F4B0F" w:rsidRDefault="006F4B0F" w:rsidP="000F4DCA">
      <w:pPr>
        <w:pStyle w:val="a4"/>
        <w:spacing w:after="0" w:line="360" w:lineRule="auto"/>
        <w:ind w:left="0" w:firstLine="709"/>
        <w:jc w:val="both"/>
        <w:rPr>
          <w:rFonts w:ascii="Times New Roman" w:hAnsi="Times New Roman" w:cs="Times New Roman"/>
          <w:sz w:val="28"/>
          <w:szCs w:val="28"/>
          <w:lang w:val="uk-UA"/>
        </w:rPr>
      </w:pPr>
    </w:p>
    <w:p w:rsidR="006F4B0F" w:rsidRDefault="006F4B0F" w:rsidP="000F4DCA">
      <w:pPr>
        <w:pStyle w:val="a4"/>
        <w:spacing w:after="0" w:line="360" w:lineRule="auto"/>
        <w:ind w:left="0" w:firstLine="709"/>
        <w:jc w:val="both"/>
        <w:rPr>
          <w:rFonts w:ascii="Times New Roman" w:hAnsi="Times New Roman" w:cs="Times New Roman"/>
          <w:sz w:val="28"/>
          <w:szCs w:val="28"/>
          <w:lang w:val="uk-UA"/>
        </w:rPr>
      </w:pPr>
    </w:p>
    <w:p w:rsidR="00E304DD" w:rsidRDefault="00E304DD">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FD4DBB" w:rsidRDefault="006F4B0F" w:rsidP="000F4DCA">
      <w:pPr>
        <w:spacing w:after="0" w:line="360" w:lineRule="auto"/>
        <w:ind w:firstLine="709"/>
        <w:jc w:val="both"/>
        <w:rPr>
          <w:rFonts w:ascii="Times New Roman" w:hAnsi="Times New Roman" w:cs="Times New Roman"/>
          <w:b/>
          <w:sz w:val="28"/>
          <w:szCs w:val="28"/>
          <w:lang w:val="uk-UA"/>
        </w:rPr>
      </w:pPr>
      <w:r w:rsidRPr="00FD4DBB">
        <w:rPr>
          <w:rFonts w:ascii="Times New Roman" w:hAnsi="Times New Roman" w:cs="Times New Roman"/>
          <w:b/>
          <w:sz w:val="28"/>
          <w:szCs w:val="28"/>
          <w:lang w:val="uk-UA"/>
        </w:rPr>
        <w:lastRenderedPageBreak/>
        <w:t>Практична робота №7.</w:t>
      </w:r>
    </w:p>
    <w:p w:rsidR="006F4B0F" w:rsidRPr="00FD4DBB" w:rsidRDefault="006F4B0F" w:rsidP="000F4DCA">
      <w:pPr>
        <w:spacing w:after="0" w:line="360" w:lineRule="auto"/>
        <w:ind w:firstLine="709"/>
        <w:jc w:val="both"/>
        <w:rPr>
          <w:rFonts w:ascii="Times New Roman" w:hAnsi="Times New Roman" w:cs="Times New Roman"/>
          <w:b/>
          <w:sz w:val="28"/>
          <w:szCs w:val="28"/>
          <w:lang w:val="uk-UA"/>
        </w:rPr>
      </w:pPr>
      <w:r w:rsidRPr="00FD4DBB">
        <w:rPr>
          <w:rFonts w:ascii="Times New Roman" w:hAnsi="Times New Roman" w:cs="Times New Roman"/>
          <w:b/>
          <w:sz w:val="28"/>
          <w:szCs w:val="28"/>
          <w:lang w:val="uk-UA"/>
        </w:rPr>
        <w:t>Аналіз співвідношень природних і антропогенних угідь своєї області та району і порівняння їх з оптимальними показниками.</w:t>
      </w:r>
    </w:p>
    <w:p w:rsidR="006F4B0F" w:rsidRDefault="00247023" w:rsidP="000F4DCA">
      <w:pPr>
        <w:pStyle w:val="a4"/>
        <w:spacing w:after="0" w:line="360" w:lineRule="auto"/>
        <w:ind w:left="0" w:firstLine="709"/>
        <w:jc w:val="both"/>
        <w:rPr>
          <w:rFonts w:ascii="Times New Roman" w:hAnsi="Times New Roman" w:cs="Times New Roman"/>
          <w:sz w:val="28"/>
          <w:szCs w:val="28"/>
          <w:lang w:val="uk-UA"/>
        </w:rPr>
      </w:pPr>
      <w:r w:rsidRPr="00D21F1B">
        <w:rPr>
          <w:rFonts w:ascii="Times New Roman" w:hAnsi="Times New Roman" w:cs="Times New Roman"/>
          <w:b/>
          <w:sz w:val="28"/>
          <w:szCs w:val="28"/>
          <w:lang w:val="uk-UA"/>
        </w:rPr>
        <w:t xml:space="preserve"> Мета</w:t>
      </w:r>
      <w:r>
        <w:rPr>
          <w:rFonts w:ascii="Times New Roman" w:hAnsi="Times New Roman" w:cs="Times New Roman"/>
          <w:sz w:val="28"/>
          <w:szCs w:val="28"/>
          <w:lang w:val="uk-UA"/>
        </w:rPr>
        <w:t>: ознайомитись з показниками оптимального співвідношення природних та господарських угідь та підвести до висновку про необхідність нормування антропогенних навантажень.</w:t>
      </w:r>
    </w:p>
    <w:p w:rsidR="00247023" w:rsidRPr="00D21F1B" w:rsidRDefault="00247023" w:rsidP="000F4DCA">
      <w:pPr>
        <w:pStyle w:val="a4"/>
        <w:spacing w:after="0" w:line="360" w:lineRule="auto"/>
        <w:ind w:left="0" w:firstLine="709"/>
        <w:jc w:val="both"/>
        <w:rPr>
          <w:rFonts w:ascii="Times New Roman" w:hAnsi="Times New Roman" w:cs="Times New Roman"/>
          <w:b/>
          <w:sz w:val="28"/>
          <w:szCs w:val="28"/>
          <w:lang w:val="uk-UA"/>
        </w:rPr>
      </w:pPr>
      <w:r w:rsidRPr="00D21F1B">
        <w:rPr>
          <w:rFonts w:ascii="Times New Roman" w:hAnsi="Times New Roman" w:cs="Times New Roman"/>
          <w:b/>
          <w:sz w:val="28"/>
          <w:szCs w:val="28"/>
          <w:lang w:val="uk-UA"/>
        </w:rPr>
        <w:t>Хід роботи</w:t>
      </w:r>
    </w:p>
    <w:p w:rsidR="00247023" w:rsidRDefault="00247023" w:rsidP="000F4DCA">
      <w:pPr>
        <w:pStyle w:val="a4"/>
        <w:numPr>
          <w:ilvl w:val="0"/>
          <w:numId w:val="29"/>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Проаналізуйте теоретичний матеріал і таблицю, та визначте країни з найбільшою та найменшою розораністю сільськогосподарських угідь.</w:t>
      </w:r>
    </w:p>
    <w:p w:rsidR="007E65B8" w:rsidRPr="007E65B8" w:rsidRDefault="00B370E9" w:rsidP="000F4DCA">
      <w:pPr>
        <w:pStyle w:val="a4"/>
        <w:spacing w:after="0" w:line="360" w:lineRule="auto"/>
        <w:ind w:left="0"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1.</w:t>
      </w:r>
      <w:r w:rsidR="00247023" w:rsidRPr="007E65B8">
        <w:rPr>
          <w:rFonts w:ascii="Times New Roman" w:hAnsi="Times New Roman" w:cs="Times New Roman"/>
          <w:b/>
          <w:sz w:val="28"/>
          <w:szCs w:val="28"/>
          <w:lang w:val="uk-UA"/>
        </w:rPr>
        <w:t xml:space="preserve">  Рівень розораності сільськогосподарських угідь</w:t>
      </w:r>
      <w:r w:rsidR="007E65B8" w:rsidRPr="007E65B8">
        <w:rPr>
          <w:rFonts w:ascii="Times New Roman" w:hAnsi="Times New Roman" w:cs="Times New Roman"/>
          <w:b/>
          <w:sz w:val="28"/>
          <w:szCs w:val="28"/>
          <w:lang w:val="uk-UA"/>
        </w:rPr>
        <w:t xml:space="preserve"> країн світ</w:t>
      </w:r>
      <w:r w:rsidR="007E65B8">
        <w:rPr>
          <w:rFonts w:ascii="Times New Roman" w:hAnsi="Times New Roman" w:cs="Times New Roman"/>
          <w:b/>
          <w:sz w:val="28"/>
          <w:szCs w:val="28"/>
          <w:lang w:val="uk-UA"/>
        </w:rPr>
        <w:t>у</w:t>
      </w:r>
    </w:p>
    <w:p w:rsidR="007E65B8" w:rsidRDefault="007E65B8" w:rsidP="000F4DCA">
      <w:pPr>
        <w:pStyle w:val="a4"/>
        <w:spacing w:after="0" w:line="360" w:lineRule="auto"/>
        <w:ind w:left="0" w:firstLine="709"/>
        <w:jc w:val="both"/>
        <w:rPr>
          <w:rFonts w:ascii="Times New Roman" w:hAnsi="Times New Roman" w:cs="Times New Roman"/>
          <w:b/>
          <w:sz w:val="28"/>
          <w:szCs w:val="28"/>
          <w:lang w:val="uk-UA"/>
        </w:rPr>
      </w:pPr>
    </w:p>
    <w:tbl>
      <w:tblPr>
        <w:tblStyle w:val="a3"/>
        <w:tblW w:w="0" w:type="auto"/>
        <w:tblLayout w:type="fixed"/>
        <w:tblLook w:val="04A0" w:firstRow="1" w:lastRow="0" w:firstColumn="1" w:lastColumn="0" w:noHBand="0" w:noVBand="1"/>
      </w:tblPr>
      <w:tblGrid>
        <w:gridCol w:w="2334"/>
        <w:gridCol w:w="2088"/>
        <w:gridCol w:w="2518"/>
        <w:gridCol w:w="2453"/>
      </w:tblGrid>
      <w:tr w:rsidR="003C06DF" w:rsidRPr="001120CB" w:rsidTr="001120CB">
        <w:trPr>
          <w:trHeight w:val="1244"/>
        </w:trPr>
        <w:tc>
          <w:tcPr>
            <w:tcW w:w="2334" w:type="dxa"/>
          </w:tcPr>
          <w:p w:rsidR="007E65B8" w:rsidRPr="001120CB" w:rsidRDefault="007E65B8" w:rsidP="001120CB">
            <w:pPr>
              <w:pStyle w:val="a4"/>
              <w:spacing w:line="360" w:lineRule="auto"/>
              <w:ind w:left="0"/>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Назва країни</w:t>
            </w:r>
          </w:p>
        </w:tc>
        <w:tc>
          <w:tcPr>
            <w:tcW w:w="2088" w:type="dxa"/>
          </w:tcPr>
          <w:p w:rsidR="007E65B8" w:rsidRPr="001120CB" w:rsidRDefault="00974A09" w:rsidP="001120CB">
            <w:pPr>
              <w:pStyle w:val="a4"/>
              <w:spacing w:line="360" w:lineRule="auto"/>
              <w:ind w:left="0"/>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Розора</w:t>
            </w:r>
            <w:r w:rsidR="007E65B8" w:rsidRPr="001120CB">
              <w:rPr>
                <w:rFonts w:ascii="Times New Roman" w:hAnsi="Times New Roman" w:cs="Times New Roman"/>
                <w:b/>
                <w:sz w:val="28"/>
                <w:szCs w:val="28"/>
                <w:lang w:val="uk-UA"/>
              </w:rPr>
              <w:t>ність с/г угідь</w:t>
            </w:r>
          </w:p>
        </w:tc>
        <w:tc>
          <w:tcPr>
            <w:tcW w:w="2518" w:type="dxa"/>
          </w:tcPr>
          <w:p w:rsidR="007E65B8" w:rsidRPr="001120CB" w:rsidRDefault="007E65B8"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Назва країн</w:t>
            </w:r>
            <w:r w:rsidR="003C06DF" w:rsidRPr="001120CB">
              <w:rPr>
                <w:rFonts w:ascii="Times New Roman" w:hAnsi="Times New Roman" w:cs="Times New Roman"/>
                <w:b/>
                <w:sz w:val="28"/>
                <w:szCs w:val="28"/>
                <w:lang w:val="uk-UA"/>
              </w:rPr>
              <w:t>и</w:t>
            </w:r>
          </w:p>
        </w:tc>
        <w:tc>
          <w:tcPr>
            <w:tcW w:w="2453" w:type="dxa"/>
          </w:tcPr>
          <w:p w:rsidR="007E65B8" w:rsidRPr="001120CB" w:rsidRDefault="00974A09" w:rsidP="001120CB">
            <w:pPr>
              <w:pStyle w:val="a4"/>
              <w:spacing w:line="360" w:lineRule="auto"/>
              <w:ind w:left="0"/>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Розора</w:t>
            </w:r>
            <w:r w:rsidR="007E65B8" w:rsidRPr="001120CB">
              <w:rPr>
                <w:rFonts w:ascii="Times New Roman" w:hAnsi="Times New Roman" w:cs="Times New Roman"/>
                <w:b/>
                <w:sz w:val="28"/>
                <w:szCs w:val="28"/>
                <w:lang w:val="uk-UA"/>
              </w:rPr>
              <w:t>ність с/г угідь</w:t>
            </w:r>
          </w:p>
        </w:tc>
      </w:tr>
      <w:tr w:rsidR="003C06DF" w:rsidTr="001120CB">
        <w:trPr>
          <w:trHeight w:val="409"/>
        </w:trPr>
        <w:tc>
          <w:tcPr>
            <w:tcW w:w="2334" w:type="dxa"/>
          </w:tcPr>
          <w:p w:rsidR="007E65B8" w:rsidRPr="001120CB" w:rsidRDefault="007E65B8" w:rsidP="001120CB">
            <w:pPr>
              <w:spacing w:line="360" w:lineRule="auto"/>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Білорусь</w:t>
            </w:r>
          </w:p>
        </w:tc>
        <w:tc>
          <w:tcPr>
            <w:tcW w:w="2088"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26.7</w:t>
            </w:r>
          </w:p>
        </w:tc>
        <w:tc>
          <w:tcPr>
            <w:tcW w:w="2518" w:type="dxa"/>
          </w:tcPr>
          <w:p w:rsidR="007E65B8" w:rsidRPr="0031783E" w:rsidRDefault="003C06DF" w:rsidP="0031783E">
            <w:pPr>
              <w:spacing w:line="360" w:lineRule="auto"/>
              <w:jc w:val="both"/>
              <w:rPr>
                <w:rFonts w:ascii="Times New Roman" w:hAnsi="Times New Roman" w:cs="Times New Roman"/>
                <w:sz w:val="28"/>
                <w:szCs w:val="28"/>
                <w:lang w:val="uk-UA"/>
              </w:rPr>
            </w:pPr>
            <w:r w:rsidRPr="0031783E">
              <w:rPr>
                <w:rFonts w:ascii="Times New Roman" w:hAnsi="Times New Roman" w:cs="Times New Roman"/>
                <w:sz w:val="28"/>
                <w:szCs w:val="28"/>
                <w:lang w:val="uk-UA"/>
              </w:rPr>
              <w:t xml:space="preserve">Польща </w:t>
            </w:r>
          </w:p>
        </w:tc>
        <w:tc>
          <w:tcPr>
            <w:tcW w:w="2453"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42</w:t>
            </w:r>
          </w:p>
        </w:tc>
      </w:tr>
      <w:tr w:rsidR="003C06DF" w:rsidTr="001120CB">
        <w:trPr>
          <w:trHeight w:val="409"/>
        </w:trPr>
        <w:tc>
          <w:tcPr>
            <w:tcW w:w="2334" w:type="dxa"/>
          </w:tcPr>
          <w:p w:rsidR="007E65B8" w:rsidRPr="001120CB" w:rsidRDefault="007E65B8" w:rsidP="001120CB">
            <w:pPr>
              <w:spacing w:line="360" w:lineRule="auto"/>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Болгарія</w:t>
            </w:r>
          </w:p>
        </w:tc>
        <w:tc>
          <w:tcPr>
            <w:tcW w:w="2088"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29,9</w:t>
            </w:r>
          </w:p>
        </w:tc>
        <w:tc>
          <w:tcPr>
            <w:tcW w:w="2518" w:type="dxa"/>
          </w:tcPr>
          <w:p w:rsidR="007E65B8" w:rsidRPr="0031783E" w:rsidRDefault="003C06DF" w:rsidP="0031783E">
            <w:pPr>
              <w:spacing w:line="360" w:lineRule="auto"/>
              <w:jc w:val="both"/>
              <w:rPr>
                <w:rFonts w:ascii="Times New Roman" w:hAnsi="Times New Roman" w:cs="Times New Roman"/>
                <w:sz w:val="28"/>
                <w:szCs w:val="28"/>
                <w:lang w:val="uk-UA"/>
              </w:rPr>
            </w:pPr>
            <w:r w:rsidRPr="0031783E">
              <w:rPr>
                <w:rFonts w:ascii="Times New Roman" w:hAnsi="Times New Roman" w:cs="Times New Roman"/>
                <w:sz w:val="28"/>
                <w:szCs w:val="28"/>
                <w:lang w:val="uk-UA"/>
              </w:rPr>
              <w:t>Росія</w:t>
            </w:r>
          </w:p>
        </w:tc>
        <w:tc>
          <w:tcPr>
            <w:tcW w:w="2453" w:type="dxa"/>
          </w:tcPr>
          <w:p w:rsidR="007E65B8" w:rsidRDefault="003C06DF" w:rsidP="000F4DCA">
            <w:pPr>
              <w:pStyle w:val="a4"/>
              <w:spacing w:line="360" w:lineRule="auto"/>
              <w:ind w:left="0"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7,17</w:t>
            </w:r>
          </w:p>
        </w:tc>
      </w:tr>
      <w:tr w:rsidR="003C06DF" w:rsidTr="001120CB">
        <w:trPr>
          <w:trHeight w:val="409"/>
        </w:trPr>
        <w:tc>
          <w:tcPr>
            <w:tcW w:w="2334" w:type="dxa"/>
          </w:tcPr>
          <w:p w:rsidR="007E65B8" w:rsidRPr="001120CB" w:rsidRDefault="007E65B8" w:rsidP="001120CB">
            <w:pPr>
              <w:spacing w:line="360" w:lineRule="auto"/>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Інді</w:t>
            </w:r>
            <w:r w:rsidR="003C06DF" w:rsidRPr="001120CB">
              <w:rPr>
                <w:rFonts w:ascii="Times New Roman" w:hAnsi="Times New Roman" w:cs="Times New Roman"/>
                <w:sz w:val="28"/>
                <w:szCs w:val="28"/>
                <w:lang w:val="uk-UA"/>
              </w:rPr>
              <w:t>я</w:t>
            </w:r>
          </w:p>
        </w:tc>
        <w:tc>
          <w:tcPr>
            <w:tcW w:w="2088"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48,8</w:t>
            </w:r>
          </w:p>
        </w:tc>
        <w:tc>
          <w:tcPr>
            <w:tcW w:w="2518" w:type="dxa"/>
          </w:tcPr>
          <w:p w:rsidR="007E65B8" w:rsidRPr="0031783E" w:rsidRDefault="003C06DF" w:rsidP="0031783E">
            <w:pPr>
              <w:spacing w:line="360" w:lineRule="auto"/>
              <w:jc w:val="both"/>
              <w:rPr>
                <w:rFonts w:ascii="Times New Roman" w:hAnsi="Times New Roman" w:cs="Times New Roman"/>
                <w:sz w:val="28"/>
                <w:szCs w:val="28"/>
                <w:lang w:val="uk-UA"/>
              </w:rPr>
            </w:pPr>
            <w:r w:rsidRPr="0031783E">
              <w:rPr>
                <w:rFonts w:ascii="Times New Roman" w:hAnsi="Times New Roman" w:cs="Times New Roman"/>
                <w:sz w:val="28"/>
                <w:szCs w:val="28"/>
                <w:lang w:val="uk-UA"/>
              </w:rPr>
              <w:t>Румунія</w:t>
            </w:r>
          </w:p>
        </w:tc>
        <w:tc>
          <w:tcPr>
            <w:tcW w:w="2453"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39,4</w:t>
            </w:r>
          </w:p>
        </w:tc>
      </w:tr>
      <w:tr w:rsidR="003C06DF" w:rsidTr="001120CB">
        <w:trPr>
          <w:trHeight w:val="409"/>
        </w:trPr>
        <w:tc>
          <w:tcPr>
            <w:tcW w:w="2334" w:type="dxa"/>
          </w:tcPr>
          <w:p w:rsidR="007E65B8" w:rsidRPr="001120CB" w:rsidRDefault="003C06DF" w:rsidP="001120CB">
            <w:pPr>
              <w:spacing w:line="360" w:lineRule="auto"/>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Італія</w:t>
            </w:r>
          </w:p>
        </w:tc>
        <w:tc>
          <w:tcPr>
            <w:tcW w:w="2088"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31</w:t>
            </w:r>
          </w:p>
        </w:tc>
        <w:tc>
          <w:tcPr>
            <w:tcW w:w="2518" w:type="dxa"/>
          </w:tcPr>
          <w:p w:rsidR="007E65B8" w:rsidRPr="0031783E" w:rsidRDefault="003C06DF" w:rsidP="0031783E">
            <w:pPr>
              <w:spacing w:line="360" w:lineRule="auto"/>
              <w:jc w:val="both"/>
              <w:rPr>
                <w:rFonts w:ascii="Times New Roman" w:hAnsi="Times New Roman" w:cs="Times New Roman"/>
                <w:sz w:val="28"/>
                <w:szCs w:val="28"/>
                <w:lang w:val="uk-UA"/>
              </w:rPr>
            </w:pPr>
            <w:r w:rsidRPr="0031783E">
              <w:rPr>
                <w:rFonts w:ascii="Times New Roman" w:hAnsi="Times New Roman" w:cs="Times New Roman"/>
                <w:sz w:val="28"/>
                <w:szCs w:val="28"/>
                <w:lang w:val="uk-UA"/>
              </w:rPr>
              <w:t>США</w:t>
            </w:r>
          </w:p>
        </w:tc>
        <w:tc>
          <w:tcPr>
            <w:tcW w:w="2453"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19</w:t>
            </w:r>
          </w:p>
        </w:tc>
      </w:tr>
      <w:tr w:rsidR="003C06DF" w:rsidTr="001120CB">
        <w:trPr>
          <w:trHeight w:val="390"/>
        </w:trPr>
        <w:tc>
          <w:tcPr>
            <w:tcW w:w="2334" w:type="dxa"/>
          </w:tcPr>
          <w:p w:rsidR="007E65B8" w:rsidRPr="001120CB" w:rsidRDefault="003C06DF" w:rsidP="001120CB">
            <w:pPr>
              <w:spacing w:line="360" w:lineRule="auto"/>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Канада</w:t>
            </w:r>
          </w:p>
        </w:tc>
        <w:tc>
          <w:tcPr>
            <w:tcW w:w="2088"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4,57</w:t>
            </w:r>
          </w:p>
        </w:tc>
        <w:tc>
          <w:tcPr>
            <w:tcW w:w="2518" w:type="dxa"/>
          </w:tcPr>
          <w:p w:rsidR="007E65B8" w:rsidRPr="0031783E" w:rsidRDefault="003C06DF" w:rsidP="0031783E">
            <w:pPr>
              <w:spacing w:line="360" w:lineRule="auto"/>
              <w:jc w:val="both"/>
              <w:rPr>
                <w:rFonts w:ascii="Times New Roman" w:hAnsi="Times New Roman" w:cs="Times New Roman"/>
                <w:sz w:val="28"/>
                <w:szCs w:val="28"/>
                <w:lang w:val="uk-UA"/>
              </w:rPr>
            </w:pPr>
            <w:r w:rsidRPr="0031783E">
              <w:rPr>
                <w:rFonts w:ascii="Times New Roman" w:hAnsi="Times New Roman" w:cs="Times New Roman"/>
                <w:sz w:val="28"/>
                <w:szCs w:val="28"/>
                <w:lang w:val="uk-UA"/>
              </w:rPr>
              <w:t>Франція</w:t>
            </w:r>
          </w:p>
        </w:tc>
        <w:tc>
          <w:tcPr>
            <w:tcW w:w="2453"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33</w:t>
            </w:r>
          </w:p>
        </w:tc>
      </w:tr>
      <w:tr w:rsidR="003C06DF" w:rsidTr="001120CB">
        <w:trPr>
          <w:trHeight w:val="836"/>
        </w:trPr>
        <w:tc>
          <w:tcPr>
            <w:tcW w:w="2334" w:type="dxa"/>
          </w:tcPr>
          <w:p w:rsidR="007E65B8" w:rsidRPr="001120CB" w:rsidRDefault="003C06DF" w:rsidP="001120CB">
            <w:pPr>
              <w:spacing w:line="360" w:lineRule="auto"/>
              <w:jc w:val="both"/>
              <w:rPr>
                <w:rFonts w:ascii="Times New Roman" w:hAnsi="Times New Roman" w:cs="Times New Roman"/>
                <w:sz w:val="28"/>
                <w:szCs w:val="28"/>
                <w:lang w:val="uk-UA"/>
              </w:rPr>
            </w:pPr>
            <w:r w:rsidRPr="001120CB">
              <w:rPr>
                <w:rFonts w:ascii="Times New Roman" w:hAnsi="Times New Roman" w:cs="Times New Roman"/>
                <w:sz w:val="28"/>
                <w:szCs w:val="28"/>
                <w:lang w:val="uk-UA"/>
              </w:rPr>
              <w:t>Німеччина</w:t>
            </w:r>
          </w:p>
        </w:tc>
        <w:tc>
          <w:tcPr>
            <w:tcW w:w="2088"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33</w:t>
            </w:r>
          </w:p>
        </w:tc>
        <w:tc>
          <w:tcPr>
            <w:tcW w:w="2518" w:type="dxa"/>
          </w:tcPr>
          <w:p w:rsidR="007E65B8" w:rsidRPr="0031783E" w:rsidRDefault="003C06DF" w:rsidP="0031783E">
            <w:pPr>
              <w:spacing w:line="360" w:lineRule="auto"/>
              <w:jc w:val="both"/>
              <w:rPr>
                <w:rFonts w:ascii="Times New Roman" w:hAnsi="Times New Roman" w:cs="Times New Roman"/>
                <w:sz w:val="28"/>
                <w:szCs w:val="28"/>
                <w:lang w:val="uk-UA"/>
              </w:rPr>
            </w:pPr>
            <w:r w:rsidRPr="0031783E">
              <w:rPr>
                <w:rFonts w:ascii="Times New Roman" w:hAnsi="Times New Roman" w:cs="Times New Roman"/>
                <w:sz w:val="28"/>
                <w:szCs w:val="28"/>
                <w:lang w:val="uk-UA"/>
              </w:rPr>
              <w:t>Чехія</w:t>
            </w:r>
          </w:p>
        </w:tc>
        <w:tc>
          <w:tcPr>
            <w:tcW w:w="2453" w:type="dxa"/>
          </w:tcPr>
          <w:p w:rsidR="007E65B8" w:rsidRPr="003C06DF" w:rsidRDefault="003C06DF" w:rsidP="000F4DCA">
            <w:pPr>
              <w:pStyle w:val="a4"/>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38,8</w:t>
            </w:r>
          </w:p>
        </w:tc>
      </w:tr>
    </w:tbl>
    <w:p w:rsidR="007E65B8" w:rsidRDefault="007E65B8" w:rsidP="000F4DCA">
      <w:pPr>
        <w:pStyle w:val="a4"/>
        <w:spacing w:after="0" w:line="360" w:lineRule="auto"/>
        <w:ind w:left="0" w:firstLine="709"/>
        <w:jc w:val="both"/>
        <w:rPr>
          <w:rFonts w:ascii="Times New Roman" w:hAnsi="Times New Roman" w:cs="Times New Roman"/>
          <w:b/>
          <w:sz w:val="28"/>
          <w:szCs w:val="28"/>
          <w:lang w:val="uk-UA"/>
        </w:rPr>
      </w:pPr>
    </w:p>
    <w:p w:rsidR="00974A09" w:rsidRPr="00974A09" w:rsidRDefault="003C06DF" w:rsidP="000F4DCA">
      <w:pPr>
        <w:pStyle w:val="a4"/>
        <w:numPr>
          <w:ilvl w:val="0"/>
          <w:numId w:val="29"/>
        </w:numPr>
        <w:spacing w:after="0" w:line="360" w:lineRule="auto"/>
        <w:ind w:left="0" w:firstLine="709"/>
        <w:jc w:val="both"/>
        <w:rPr>
          <w:rFonts w:ascii="Times New Roman" w:hAnsi="Times New Roman" w:cs="Times New Roman"/>
          <w:b/>
          <w:sz w:val="28"/>
          <w:szCs w:val="28"/>
          <w:lang w:val="uk-UA"/>
        </w:rPr>
      </w:pPr>
      <w:r w:rsidRPr="003C06DF">
        <w:rPr>
          <w:rFonts w:ascii="Times New Roman" w:hAnsi="Times New Roman" w:cs="Times New Roman"/>
          <w:b/>
          <w:sz w:val="28"/>
          <w:szCs w:val="28"/>
          <w:lang w:val="uk-UA"/>
        </w:rPr>
        <w:t>Проаналізуйте таблицю і визначте обл</w:t>
      </w:r>
      <w:r w:rsidR="00974A09">
        <w:rPr>
          <w:rFonts w:ascii="Times New Roman" w:hAnsi="Times New Roman" w:cs="Times New Roman"/>
          <w:b/>
          <w:sz w:val="28"/>
          <w:szCs w:val="28"/>
          <w:lang w:val="uk-UA"/>
        </w:rPr>
        <w:t>асті України з найвищою розора</w:t>
      </w:r>
      <w:r w:rsidRPr="003C06DF">
        <w:rPr>
          <w:rFonts w:ascii="Times New Roman" w:hAnsi="Times New Roman" w:cs="Times New Roman"/>
          <w:b/>
          <w:sz w:val="28"/>
          <w:szCs w:val="28"/>
          <w:lang w:val="uk-UA"/>
        </w:rPr>
        <w:t>ністю земель</w:t>
      </w:r>
    </w:p>
    <w:tbl>
      <w:tblPr>
        <w:tblStyle w:val="a3"/>
        <w:tblW w:w="0" w:type="auto"/>
        <w:tblInd w:w="108" w:type="dxa"/>
        <w:tblLook w:val="04A0" w:firstRow="1" w:lastRow="0" w:firstColumn="1" w:lastColumn="0" w:noHBand="0" w:noVBand="1"/>
      </w:tblPr>
      <w:tblGrid>
        <w:gridCol w:w="3261"/>
        <w:gridCol w:w="1842"/>
        <w:gridCol w:w="2268"/>
        <w:gridCol w:w="1775"/>
      </w:tblGrid>
      <w:tr w:rsidR="00974A09" w:rsidRPr="001120CB" w:rsidTr="001120CB">
        <w:tc>
          <w:tcPr>
            <w:tcW w:w="3261" w:type="dxa"/>
          </w:tcPr>
          <w:p w:rsidR="00974A09" w:rsidRPr="001120CB" w:rsidRDefault="00974A09"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Область</w:t>
            </w:r>
          </w:p>
        </w:tc>
        <w:tc>
          <w:tcPr>
            <w:tcW w:w="1842" w:type="dxa"/>
          </w:tcPr>
          <w:p w:rsidR="00974A09" w:rsidRPr="001120CB" w:rsidRDefault="00D50547"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Розораність</w:t>
            </w:r>
          </w:p>
        </w:tc>
        <w:tc>
          <w:tcPr>
            <w:tcW w:w="2268" w:type="dxa"/>
          </w:tcPr>
          <w:p w:rsidR="00974A09" w:rsidRPr="001120CB" w:rsidRDefault="00D50547"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Область</w:t>
            </w:r>
          </w:p>
        </w:tc>
        <w:tc>
          <w:tcPr>
            <w:tcW w:w="1775" w:type="dxa"/>
          </w:tcPr>
          <w:p w:rsidR="00974A09" w:rsidRPr="001120CB" w:rsidRDefault="00D50547"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Розораність</w:t>
            </w:r>
          </w:p>
        </w:tc>
      </w:tr>
      <w:tr w:rsidR="00974A09" w:rsidTr="001120CB">
        <w:tc>
          <w:tcPr>
            <w:tcW w:w="3261"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Закарпатська</w:t>
            </w:r>
          </w:p>
        </w:tc>
        <w:tc>
          <w:tcPr>
            <w:tcW w:w="1842"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42</w:t>
            </w:r>
          </w:p>
        </w:tc>
        <w:tc>
          <w:tcPr>
            <w:tcW w:w="2268"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Рівненська</w:t>
            </w:r>
          </w:p>
        </w:tc>
        <w:tc>
          <w:tcPr>
            <w:tcW w:w="1775"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71</w:t>
            </w:r>
          </w:p>
        </w:tc>
      </w:tr>
      <w:tr w:rsidR="00974A09" w:rsidTr="001120CB">
        <w:tc>
          <w:tcPr>
            <w:tcW w:w="3261"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Івано-Франківська</w:t>
            </w:r>
          </w:p>
        </w:tc>
        <w:tc>
          <w:tcPr>
            <w:tcW w:w="1842"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65</w:t>
            </w:r>
          </w:p>
        </w:tc>
        <w:tc>
          <w:tcPr>
            <w:tcW w:w="2268"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Чернівецька</w:t>
            </w:r>
          </w:p>
        </w:tc>
        <w:tc>
          <w:tcPr>
            <w:tcW w:w="1775"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72</w:t>
            </w:r>
          </w:p>
        </w:tc>
      </w:tr>
      <w:tr w:rsidR="00974A09" w:rsidTr="001120CB">
        <w:tc>
          <w:tcPr>
            <w:tcW w:w="3261"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Львівська</w:t>
            </w:r>
          </w:p>
        </w:tc>
        <w:tc>
          <w:tcPr>
            <w:tcW w:w="1842"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67</w:t>
            </w:r>
          </w:p>
        </w:tc>
        <w:tc>
          <w:tcPr>
            <w:tcW w:w="2268"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Чернігівська</w:t>
            </w:r>
          </w:p>
        </w:tc>
        <w:tc>
          <w:tcPr>
            <w:tcW w:w="1775"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71</w:t>
            </w:r>
          </w:p>
        </w:tc>
      </w:tr>
      <w:tr w:rsidR="00974A09" w:rsidTr="001120CB">
        <w:trPr>
          <w:trHeight w:val="481"/>
        </w:trPr>
        <w:tc>
          <w:tcPr>
            <w:tcW w:w="3261"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Волинська</w:t>
            </w:r>
          </w:p>
        </w:tc>
        <w:tc>
          <w:tcPr>
            <w:tcW w:w="1842"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64</w:t>
            </w:r>
          </w:p>
        </w:tc>
        <w:tc>
          <w:tcPr>
            <w:tcW w:w="2268" w:type="dxa"/>
          </w:tcPr>
          <w:p w:rsidR="00974A09" w:rsidRDefault="00D50547"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Житомирська</w:t>
            </w:r>
          </w:p>
        </w:tc>
        <w:tc>
          <w:tcPr>
            <w:tcW w:w="1775" w:type="dxa"/>
          </w:tcPr>
          <w:p w:rsidR="00974A09" w:rsidRDefault="00D50547" w:rsidP="000F4DCA">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77</w:t>
            </w:r>
          </w:p>
        </w:tc>
      </w:tr>
    </w:tbl>
    <w:p w:rsidR="00E601C1" w:rsidRPr="00B370E9" w:rsidRDefault="00E601C1" w:rsidP="000F4DCA">
      <w:pPr>
        <w:spacing w:after="0" w:line="360" w:lineRule="auto"/>
        <w:ind w:firstLine="709"/>
        <w:jc w:val="both"/>
        <w:rPr>
          <w:rFonts w:ascii="Times New Roman" w:hAnsi="Times New Roman" w:cs="Times New Roman"/>
          <w:sz w:val="28"/>
          <w:szCs w:val="28"/>
          <w:lang w:val="uk-UA"/>
        </w:rPr>
      </w:pPr>
    </w:p>
    <w:p w:rsidR="001120CB" w:rsidRDefault="00D50547" w:rsidP="000F4DCA">
      <w:pPr>
        <w:spacing w:after="0" w:line="360" w:lineRule="auto"/>
        <w:ind w:firstLine="709"/>
        <w:jc w:val="both"/>
        <w:rPr>
          <w:rFonts w:ascii="Times New Roman" w:hAnsi="Times New Roman" w:cs="Times New Roman"/>
          <w:sz w:val="28"/>
          <w:szCs w:val="28"/>
          <w:lang w:val="uk-UA"/>
        </w:rPr>
      </w:pPr>
      <w:r w:rsidRPr="00D703B1">
        <w:rPr>
          <w:rFonts w:ascii="Times New Roman" w:hAnsi="Times New Roman" w:cs="Times New Roman"/>
          <w:b/>
          <w:sz w:val="28"/>
          <w:szCs w:val="28"/>
          <w:lang w:val="uk-UA"/>
        </w:rPr>
        <w:lastRenderedPageBreak/>
        <w:t>Висновок</w:t>
      </w:r>
      <w:r w:rsidR="001120CB">
        <w:rPr>
          <w:rFonts w:ascii="Times New Roman" w:hAnsi="Times New Roman" w:cs="Times New Roman"/>
          <w:b/>
          <w:sz w:val="28"/>
          <w:szCs w:val="28"/>
          <w:lang w:val="uk-UA"/>
        </w:rPr>
        <w:t>:</w:t>
      </w:r>
      <w:r w:rsidRPr="00B370E9">
        <w:rPr>
          <w:rFonts w:ascii="Times New Roman" w:hAnsi="Times New Roman" w:cs="Times New Roman"/>
          <w:sz w:val="28"/>
          <w:szCs w:val="28"/>
          <w:lang w:val="uk-UA"/>
        </w:rPr>
        <w:t xml:space="preserve">  </w:t>
      </w:r>
    </w:p>
    <w:p w:rsidR="00D50547" w:rsidRPr="00B370E9" w:rsidRDefault="00D50547" w:rsidP="000F4DCA">
      <w:pPr>
        <w:spacing w:after="0" w:line="360" w:lineRule="auto"/>
        <w:ind w:firstLine="709"/>
        <w:jc w:val="both"/>
        <w:rPr>
          <w:rFonts w:ascii="Times New Roman" w:hAnsi="Times New Roman" w:cs="Times New Roman"/>
          <w:sz w:val="28"/>
          <w:szCs w:val="28"/>
          <w:lang w:val="uk-UA"/>
        </w:rPr>
      </w:pPr>
      <w:r w:rsidRPr="00B370E9">
        <w:rPr>
          <w:rFonts w:ascii="Times New Roman" w:hAnsi="Times New Roman" w:cs="Times New Roman"/>
          <w:sz w:val="28"/>
          <w:szCs w:val="28"/>
          <w:lang w:val="uk-UA"/>
        </w:rPr>
        <w:t>1.</w:t>
      </w:r>
      <w:r w:rsidR="001120CB">
        <w:rPr>
          <w:rFonts w:ascii="Times New Roman" w:hAnsi="Times New Roman" w:cs="Times New Roman"/>
          <w:sz w:val="28"/>
          <w:szCs w:val="28"/>
          <w:lang w:val="uk-UA"/>
        </w:rPr>
        <w:t xml:space="preserve"> </w:t>
      </w:r>
      <w:r w:rsidRPr="00B370E9">
        <w:rPr>
          <w:rFonts w:ascii="Times New Roman" w:hAnsi="Times New Roman" w:cs="Times New Roman"/>
          <w:sz w:val="28"/>
          <w:szCs w:val="28"/>
          <w:lang w:val="uk-UA"/>
        </w:rPr>
        <w:t>Для яких областей України характерна оптимальна оцінка розораності земель.</w:t>
      </w:r>
    </w:p>
    <w:p w:rsidR="00D50547" w:rsidRPr="00B370E9" w:rsidRDefault="00D50547" w:rsidP="000F4DCA">
      <w:pPr>
        <w:spacing w:after="0" w:line="360" w:lineRule="auto"/>
        <w:ind w:firstLine="709"/>
        <w:jc w:val="both"/>
        <w:rPr>
          <w:rFonts w:ascii="Times New Roman" w:hAnsi="Times New Roman" w:cs="Times New Roman"/>
          <w:sz w:val="28"/>
          <w:szCs w:val="28"/>
          <w:lang w:val="uk-UA"/>
        </w:rPr>
      </w:pPr>
      <w:r w:rsidRPr="00B370E9">
        <w:rPr>
          <w:rFonts w:ascii="Times New Roman" w:hAnsi="Times New Roman" w:cs="Times New Roman"/>
          <w:sz w:val="28"/>
          <w:szCs w:val="28"/>
          <w:lang w:val="uk-UA"/>
        </w:rPr>
        <w:t>2.</w:t>
      </w:r>
      <w:r w:rsidR="001120CB">
        <w:rPr>
          <w:rFonts w:ascii="Times New Roman" w:hAnsi="Times New Roman" w:cs="Times New Roman"/>
          <w:sz w:val="28"/>
          <w:szCs w:val="28"/>
          <w:lang w:val="uk-UA"/>
        </w:rPr>
        <w:t xml:space="preserve"> </w:t>
      </w:r>
      <w:r w:rsidRPr="00B370E9">
        <w:rPr>
          <w:rFonts w:ascii="Times New Roman" w:hAnsi="Times New Roman" w:cs="Times New Roman"/>
          <w:sz w:val="28"/>
          <w:szCs w:val="28"/>
          <w:lang w:val="uk-UA"/>
        </w:rPr>
        <w:t>Проаналізуйте свою область</w:t>
      </w:r>
      <w:r w:rsidR="00FD4DBB">
        <w:rPr>
          <w:rFonts w:ascii="Times New Roman" w:hAnsi="Times New Roman" w:cs="Times New Roman"/>
          <w:sz w:val="28"/>
          <w:szCs w:val="28"/>
          <w:lang w:val="uk-UA"/>
        </w:rPr>
        <w:t xml:space="preserve">  (</w:t>
      </w:r>
      <w:r w:rsidR="00E84413">
        <w:rPr>
          <w:rFonts w:ascii="Times New Roman" w:hAnsi="Times New Roman" w:cs="Times New Roman"/>
          <w:sz w:val="28"/>
          <w:szCs w:val="28"/>
          <w:lang w:val="uk-UA"/>
        </w:rPr>
        <w:t xml:space="preserve"> Чернігівська)</w:t>
      </w:r>
      <w:r w:rsidRPr="00B370E9">
        <w:rPr>
          <w:rFonts w:ascii="Times New Roman" w:hAnsi="Times New Roman" w:cs="Times New Roman"/>
          <w:sz w:val="28"/>
          <w:szCs w:val="28"/>
          <w:lang w:val="uk-UA"/>
        </w:rPr>
        <w:t>, порівняйте її показники з оптимальними показниками.</w:t>
      </w:r>
    </w:p>
    <w:p w:rsidR="00D50547" w:rsidRPr="00B370E9" w:rsidRDefault="00B370E9" w:rsidP="000F4D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1120CB">
        <w:rPr>
          <w:rFonts w:ascii="Times New Roman" w:hAnsi="Times New Roman" w:cs="Times New Roman"/>
          <w:sz w:val="28"/>
          <w:szCs w:val="28"/>
          <w:lang w:val="uk-UA"/>
        </w:rPr>
        <w:t xml:space="preserve"> </w:t>
      </w:r>
      <w:r w:rsidR="00D50547" w:rsidRPr="00B370E9">
        <w:rPr>
          <w:rFonts w:ascii="Times New Roman" w:hAnsi="Times New Roman" w:cs="Times New Roman"/>
          <w:sz w:val="28"/>
          <w:szCs w:val="28"/>
          <w:lang w:val="uk-UA"/>
        </w:rPr>
        <w:t>Дайте характеристику території Чернігівської області</w:t>
      </w:r>
      <w:r w:rsidRPr="00B370E9">
        <w:rPr>
          <w:rFonts w:ascii="Times New Roman" w:hAnsi="Times New Roman" w:cs="Times New Roman"/>
          <w:sz w:val="28"/>
          <w:szCs w:val="28"/>
          <w:lang w:val="uk-UA"/>
        </w:rPr>
        <w:t xml:space="preserve"> </w:t>
      </w:r>
    </w:p>
    <w:tbl>
      <w:tblPr>
        <w:tblStyle w:val="a3"/>
        <w:tblW w:w="0" w:type="auto"/>
        <w:tblInd w:w="108" w:type="dxa"/>
        <w:tblLook w:val="04A0" w:firstRow="1" w:lastRow="0" w:firstColumn="1" w:lastColumn="0" w:noHBand="0" w:noVBand="1"/>
      </w:tblPr>
      <w:tblGrid>
        <w:gridCol w:w="3261"/>
        <w:gridCol w:w="1842"/>
        <w:gridCol w:w="2268"/>
        <w:gridCol w:w="1843"/>
      </w:tblGrid>
      <w:tr w:rsidR="00B370E9" w:rsidRPr="001120CB" w:rsidTr="001120CB">
        <w:tc>
          <w:tcPr>
            <w:tcW w:w="3261" w:type="dxa"/>
          </w:tcPr>
          <w:p w:rsidR="00B370E9" w:rsidRPr="001120CB" w:rsidRDefault="00B370E9"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Природні угіддя області</w:t>
            </w:r>
          </w:p>
        </w:tc>
        <w:tc>
          <w:tcPr>
            <w:tcW w:w="1842" w:type="dxa"/>
          </w:tcPr>
          <w:p w:rsidR="00B370E9" w:rsidRPr="001120CB" w:rsidRDefault="00B370E9"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Площа</w:t>
            </w:r>
          </w:p>
        </w:tc>
        <w:tc>
          <w:tcPr>
            <w:tcW w:w="2268" w:type="dxa"/>
          </w:tcPr>
          <w:p w:rsidR="00B370E9" w:rsidRPr="001120CB" w:rsidRDefault="00B370E9"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Екологічне значення</w:t>
            </w:r>
          </w:p>
        </w:tc>
        <w:tc>
          <w:tcPr>
            <w:tcW w:w="1843" w:type="dxa"/>
          </w:tcPr>
          <w:p w:rsidR="00B370E9" w:rsidRPr="001120CB" w:rsidRDefault="00B370E9" w:rsidP="001120CB">
            <w:pPr>
              <w:spacing w:line="360" w:lineRule="auto"/>
              <w:jc w:val="center"/>
              <w:rPr>
                <w:rFonts w:ascii="Times New Roman" w:hAnsi="Times New Roman" w:cs="Times New Roman"/>
                <w:b/>
                <w:sz w:val="28"/>
                <w:szCs w:val="28"/>
                <w:lang w:val="uk-UA"/>
              </w:rPr>
            </w:pPr>
            <w:r w:rsidRPr="001120CB">
              <w:rPr>
                <w:rFonts w:ascii="Times New Roman" w:hAnsi="Times New Roman" w:cs="Times New Roman"/>
                <w:b/>
                <w:sz w:val="28"/>
                <w:szCs w:val="28"/>
                <w:lang w:val="uk-UA"/>
              </w:rPr>
              <w:t>Економічне значення</w:t>
            </w:r>
          </w:p>
        </w:tc>
      </w:tr>
      <w:tr w:rsidR="00B370E9" w:rsidTr="001120CB">
        <w:tc>
          <w:tcPr>
            <w:tcW w:w="3261" w:type="dxa"/>
          </w:tcPr>
          <w:p w:rsidR="00B370E9" w:rsidRDefault="00B370E9"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Лісові угіддя</w:t>
            </w:r>
          </w:p>
        </w:tc>
        <w:tc>
          <w:tcPr>
            <w:tcW w:w="1842"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2268"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1843" w:type="dxa"/>
          </w:tcPr>
          <w:p w:rsidR="00B370E9" w:rsidRDefault="00B370E9" w:rsidP="000F4DCA">
            <w:pPr>
              <w:spacing w:line="360" w:lineRule="auto"/>
              <w:ind w:firstLine="709"/>
              <w:jc w:val="both"/>
              <w:rPr>
                <w:rFonts w:ascii="Times New Roman" w:hAnsi="Times New Roman" w:cs="Times New Roman"/>
                <w:sz w:val="28"/>
                <w:szCs w:val="28"/>
                <w:lang w:val="uk-UA"/>
              </w:rPr>
            </w:pPr>
          </w:p>
        </w:tc>
      </w:tr>
      <w:tr w:rsidR="00B370E9" w:rsidTr="001120CB">
        <w:tc>
          <w:tcPr>
            <w:tcW w:w="3261" w:type="dxa"/>
          </w:tcPr>
          <w:p w:rsidR="00B370E9" w:rsidRDefault="00B370E9"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Водні угіддя</w:t>
            </w:r>
          </w:p>
        </w:tc>
        <w:tc>
          <w:tcPr>
            <w:tcW w:w="1842"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2268"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1843" w:type="dxa"/>
          </w:tcPr>
          <w:p w:rsidR="00B370E9" w:rsidRDefault="00B370E9" w:rsidP="000F4DCA">
            <w:pPr>
              <w:spacing w:line="360" w:lineRule="auto"/>
              <w:ind w:firstLine="709"/>
              <w:jc w:val="both"/>
              <w:rPr>
                <w:rFonts w:ascii="Times New Roman" w:hAnsi="Times New Roman" w:cs="Times New Roman"/>
                <w:sz w:val="28"/>
                <w:szCs w:val="28"/>
                <w:lang w:val="uk-UA"/>
              </w:rPr>
            </w:pPr>
          </w:p>
        </w:tc>
      </w:tr>
      <w:tr w:rsidR="00B370E9" w:rsidTr="001120CB">
        <w:tc>
          <w:tcPr>
            <w:tcW w:w="3261" w:type="dxa"/>
          </w:tcPr>
          <w:p w:rsidR="00B370E9" w:rsidRDefault="00B370E9"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Степи</w:t>
            </w:r>
          </w:p>
        </w:tc>
        <w:tc>
          <w:tcPr>
            <w:tcW w:w="1842"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2268"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1843" w:type="dxa"/>
          </w:tcPr>
          <w:p w:rsidR="00B370E9" w:rsidRDefault="00B370E9" w:rsidP="000F4DCA">
            <w:pPr>
              <w:spacing w:line="360" w:lineRule="auto"/>
              <w:ind w:firstLine="709"/>
              <w:jc w:val="both"/>
              <w:rPr>
                <w:rFonts w:ascii="Times New Roman" w:hAnsi="Times New Roman" w:cs="Times New Roman"/>
                <w:sz w:val="28"/>
                <w:szCs w:val="28"/>
                <w:lang w:val="uk-UA"/>
              </w:rPr>
            </w:pPr>
          </w:p>
        </w:tc>
      </w:tr>
      <w:tr w:rsidR="00B370E9" w:rsidTr="001120CB">
        <w:tc>
          <w:tcPr>
            <w:tcW w:w="3261" w:type="dxa"/>
          </w:tcPr>
          <w:p w:rsidR="00B370E9" w:rsidRDefault="00B370E9"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Луки</w:t>
            </w:r>
          </w:p>
        </w:tc>
        <w:tc>
          <w:tcPr>
            <w:tcW w:w="1842"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2268"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1843" w:type="dxa"/>
          </w:tcPr>
          <w:p w:rsidR="00B370E9" w:rsidRDefault="00B370E9" w:rsidP="000F4DCA">
            <w:pPr>
              <w:spacing w:line="360" w:lineRule="auto"/>
              <w:ind w:firstLine="709"/>
              <w:jc w:val="both"/>
              <w:rPr>
                <w:rFonts w:ascii="Times New Roman" w:hAnsi="Times New Roman" w:cs="Times New Roman"/>
                <w:sz w:val="28"/>
                <w:szCs w:val="28"/>
                <w:lang w:val="uk-UA"/>
              </w:rPr>
            </w:pPr>
          </w:p>
        </w:tc>
      </w:tr>
      <w:tr w:rsidR="00B370E9" w:rsidTr="001120CB">
        <w:tc>
          <w:tcPr>
            <w:tcW w:w="3261" w:type="dxa"/>
          </w:tcPr>
          <w:p w:rsidR="00B370E9" w:rsidRDefault="00B370E9" w:rsidP="0031783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Заповідні об’єкти</w:t>
            </w:r>
          </w:p>
        </w:tc>
        <w:tc>
          <w:tcPr>
            <w:tcW w:w="1842"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2268" w:type="dxa"/>
          </w:tcPr>
          <w:p w:rsidR="00B370E9" w:rsidRDefault="00B370E9" w:rsidP="000F4DCA">
            <w:pPr>
              <w:spacing w:line="360" w:lineRule="auto"/>
              <w:ind w:firstLine="709"/>
              <w:jc w:val="both"/>
              <w:rPr>
                <w:rFonts w:ascii="Times New Roman" w:hAnsi="Times New Roman" w:cs="Times New Roman"/>
                <w:sz w:val="28"/>
                <w:szCs w:val="28"/>
                <w:lang w:val="uk-UA"/>
              </w:rPr>
            </w:pPr>
          </w:p>
        </w:tc>
        <w:tc>
          <w:tcPr>
            <w:tcW w:w="1843" w:type="dxa"/>
          </w:tcPr>
          <w:p w:rsidR="00B370E9" w:rsidRDefault="00B370E9" w:rsidP="000F4DCA">
            <w:pPr>
              <w:spacing w:line="360" w:lineRule="auto"/>
              <w:ind w:firstLine="709"/>
              <w:jc w:val="both"/>
              <w:rPr>
                <w:rFonts w:ascii="Times New Roman" w:hAnsi="Times New Roman" w:cs="Times New Roman"/>
                <w:sz w:val="28"/>
                <w:szCs w:val="28"/>
                <w:lang w:val="uk-UA"/>
              </w:rPr>
            </w:pPr>
          </w:p>
        </w:tc>
      </w:tr>
    </w:tbl>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Default="00B370E9" w:rsidP="000F4DCA">
      <w:pPr>
        <w:spacing w:after="0" w:line="360" w:lineRule="auto"/>
        <w:ind w:firstLine="709"/>
        <w:jc w:val="both"/>
        <w:rPr>
          <w:rFonts w:ascii="Times New Roman" w:hAnsi="Times New Roman" w:cs="Times New Roman"/>
          <w:sz w:val="28"/>
          <w:szCs w:val="28"/>
          <w:lang w:val="uk-UA"/>
        </w:rPr>
      </w:pPr>
    </w:p>
    <w:p w:rsidR="00B370E9" w:rsidRPr="00B370E9" w:rsidRDefault="00B370E9" w:rsidP="000F4DCA">
      <w:pPr>
        <w:spacing w:after="0" w:line="360" w:lineRule="auto"/>
        <w:ind w:firstLine="709"/>
        <w:jc w:val="both"/>
        <w:rPr>
          <w:rFonts w:ascii="Times New Roman" w:hAnsi="Times New Roman" w:cs="Times New Roman"/>
          <w:sz w:val="28"/>
          <w:szCs w:val="28"/>
          <w:lang w:val="uk-UA"/>
        </w:rPr>
      </w:pPr>
    </w:p>
    <w:sectPr w:rsidR="00B370E9" w:rsidRPr="00B370E9" w:rsidSect="00416B55">
      <w:footerReference w:type="default" r:id="rId29"/>
      <w:pgSz w:w="11906" w:h="16838"/>
      <w:pgMar w:top="709" w:right="851" w:bottom="1134" w:left="1701" w:header="709" w:footer="709"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12D" w:rsidRDefault="0017612D" w:rsidP="002216EC">
      <w:pPr>
        <w:spacing w:after="0" w:line="240" w:lineRule="auto"/>
      </w:pPr>
      <w:r>
        <w:separator/>
      </w:r>
    </w:p>
  </w:endnote>
  <w:endnote w:type="continuationSeparator" w:id="0">
    <w:p w:rsidR="0017612D" w:rsidRDefault="0017612D" w:rsidP="0022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235" w:rsidRPr="00B73B14" w:rsidRDefault="00AD0235" w:rsidP="00B73B14">
    <w:pPr>
      <w:pStyle w:val="a7"/>
      <w:jc w:val="center"/>
      <w:rPr>
        <w:rFonts w:ascii="Times New Roman" w:hAnsi="Times New Roman" w:cs="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12D" w:rsidRDefault="0017612D" w:rsidP="002216EC">
      <w:pPr>
        <w:spacing w:after="0" w:line="240" w:lineRule="auto"/>
      </w:pPr>
      <w:r>
        <w:separator/>
      </w:r>
    </w:p>
  </w:footnote>
  <w:footnote w:type="continuationSeparator" w:id="0">
    <w:p w:rsidR="0017612D" w:rsidRDefault="0017612D" w:rsidP="002216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A760E"/>
    <w:multiLevelType w:val="hybridMultilevel"/>
    <w:tmpl w:val="936C21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BF2D6A"/>
    <w:multiLevelType w:val="hybridMultilevel"/>
    <w:tmpl w:val="0D22478C"/>
    <w:lvl w:ilvl="0" w:tplc="EDFC8D1C">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
    <w:nsid w:val="0D1F1B24"/>
    <w:multiLevelType w:val="hybridMultilevel"/>
    <w:tmpl w:val="2DAEC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595474"/>
    <w:multiLevelType w:val="hybridMultilevel"/>
    <w:tmpl w:val="F0429C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05207"/>
    <w:multiLevelType w:val="hybridMultilevel"/>
    <w:tmpl w:val="014AC6EE"/>
    <w:lvl w:ilvl="0" w:tplc="DA160AC8">
      <w:start w:val="5"/>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nsid w:val="15546A3B"/>
    <w:multiLevelType w:val="hybridMultilevel"/>
    <w:tmpl w:val="AB44F4CE"/>
    <w:lvl w:ilvl="0" w:tplc="11DC853A">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6">
    <w:nsid w:val="19D82639"/>
    <w:multiLevelType w:val="hybridMultilevel"/>
    <w:tmpl w:val="B9C417EA"/>
    <w:lvl w:ilvl="0" w:tplc="F1F01E88">
      <w:start w:val="2"/>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7">
    <w:nsid w:val="1B3D3039"/>
    <w:multiLevelType w:val="hybridMultilevel"/>
    <w:tmpl w:val="0D34C5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3785"/>
    <w:multiLevelType w:val="hybridMultilevel"/>
    <w:tmpl w:val="1898C956"/>
    <w:lvl w:ilvl="0" w:tplc="B6185930">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9">
    <w:nsid w:val="1DD656AB"/>
    <w:multiLevelType w:val="hybridMultilevel"/>
    <w:tmpl w:val="50CCFF72"/>
    <w:lvl w:ilvl="0" w:tplc="40BE1A70">
      <w:start w:val="1"/>
      <w:numFmt w:val="bullet"/>
      <w:lvlText w:val="*"/>
      <w:lvlJc w:val="left"/>
      <w:pPr>
        <w:tabs>
          <w:tab w:val="num" w:pos="720"/>
        </w:tabs>
        <w:ind w:left="720" w:hanging="360"/>
      </w:pPr>
      <w:rPr>
        <w:rFonts w:ascii="Georgia" w:hAnsi="Georgia" w:hint="default"/>
      </w:rPr>
    </w:lvl>
    <w:lvl w:ilvl="1" w:tplc="B6CEAF30" w:tentative="1">
      <w:start w:val="1"/>
      <w:numFmt w:val="bullet"/>
      <w:lvlText w:val="*"/>
      <w:lvlJc w:val="left"/>
      <w:pPr>
        <w:tabs>
          <w:tab w:val="num" w:pos="1440"/>
        </w:tabs>
        <w:ind w:left="1440" w:hanging="360"/>
      </w:pPr>
      <w:rPr>
        <w:rFonts w:ascii="Georgia" w:hAnsi="Georgia" w:hint="default"/>
      </w:rPr>
    </w:lvl>
    <w:lvl w:ilvl="2" w:tplc="7330750E" w:tentative="1">
      <w:start w:val="1"/>
      <w:numFmt w:val="bullet"/>
      <w:lvlText w:val="*"/>
      <w:lvlJc w:val="left"/>
      <w:pPr>
        <w:tabs>
          <w:tab w:val="num" w:pos="2160"/>
        </w:tabs>
        <w:ind w:left="2160" w:hanging="360"/>
      </w:pPr>
      <w:rPr>
        <w:rFonts w:ascii="Georgia" w:hAnsi="Georgia" w:hint="default"/>
      </w:rPr>
    </w:lvl>
    <w:lvl w:ilvl="3" w:tplc="38347AB0" w:tentative="1">
      <w:start w:val="1"/>
      <w:numFmt w:val="bullet"/>
      <w:lvlText w:val="*"/>
      <w:lvlJc w:val="left"/>
      <w:pPr>
        <w:tabs>
          <w:tab w:val="num" w:pos="2880"/>
        </w:tabs>
        <w:ind w:left="2880" w:hanging="360"/>
      </w:pPr>
      <w:rPr>
        <w:rFonts w:ascii="Georgia" w:hAnsi="Georgia" w:hint="default"/>
      </w:rPr>
    </w:lvl>
    <w:lvl w:ilvl="4" w:tplc="1466CE70" w:tentative="1">
      <w:start w:val="1"/>
      <w:numFmt w:val="bullet"/>
      <w:lvlText w:val="*"/>
      <w:lvlJc w:val="left"/>
      <w:pPr>
        <w:tabs>
          <w:tab w:val="num" w:pos="3600"/>
        </w:tabs>
        <w:ind w:left="3600" w:hanging="360"/>
      </w:pPr>
      <w:rPr>
        <w:rFonts w:ascii="Georgia" w:hAnsi="Georgia" w:hint="default"/>
      </w:rPr>
    </w:lvl>
    <w:lvl w:ilvl="5" w:tplc="4A5C3846" w:tentative="1">
      <w:start w:val="1"/>
      <w:numFmt w:val="bullet"/>
      <w:lvlText w:val="*"/>
      <w:lvlJc w:val="left"/>
      <w:pPr>
        <w:tabs>
          <w:tab w:val="num" w:pos="4320"/>
        </w:tabs>
        <w:ind w:left="4320" w:hanging="360"/>
      </w:pPr>
      <w:rPr>
        <w:rFonts w:ascii="Georgia" w:hAnsi="Georgia" w:hint="default"/>
      </w:rPr>
    </w:lvl>
    <w:lvl w:ilvl="6" w:tplc="213A2AF6" w:tentative="1">
      <w:start w:val="1"/>
      <w:numFmt w:val="bullet"/>
      <w:lvlText w:val="*"/>
      <w:lvlJc w:val="left"/>
      <w:pPr>
        <w:tabs>
          <w:tab w:val="num" w:pos="5040"/>
        </w:tabs>
        <w:ind w:left="5040" w:hanging="360"/>
      </w:pPr>
      <w:rPr>
        <w:rFonts w:ascii="Georgia" w:hAnsi="Georgia" w:hint="default"/>
      </w:rPr>
    </w:lvl>
    <w:lvl w:ilvl="7" w:tplc="93547E9E" w:tentative="1">
      <w:start w:val="1"/>
      <w:numFmt w:val="bullet"/>
      <w:lvlText w:val="*"/>
      <w:lvlJc w:val="left"/>
      <w:pPr>
        <w:tabs>
          <w:tab w:val="num" w:pos="5760"/>
        </w:tabs>
        <w:ind w:left="5760" w:hanging="360"/>
      </w:pPr>
      <w:rPr>
        <w:rFonts w:ascii="Georgia" w:hAnsi="Georgia" w:hint="default"/>
      </w:rPr>
    </w:lvl>
    <w:lvl w:ilvl="8" w:tplc="FF646550" w:tentative="1">
      <w:start w:val="1"/>
      <w:numFmt w:val="bullet"/>
      <w:lvlText w:val="*"/>
      <w:lvlJc w:val="left"/>
      <w:pPr>
        <w:tabs>
          <w:tab w:val="num" w:pos="6480"/>
        </w:tabs>
        <w:ind w:left="6480" w:hanging="360"/>
      </w:pPr>
      <w:rPr>
        <w:rFonts w:ascii="Georgia" w:hAnsi="Georgia" w:hint="default"/>
      </w:rPr>
    </w:lvl>
  </w:abstractNum>
  <w:abstractNum w:abstractNumId="10">
    <w:nsid w:val="255204E9"/>
    <w:multiLevelType w:val="hybridMultilevel"/>
    <w:tmpl w:val="4B1A8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7B0473"/>
    <w:multiLevelType w:val="hybridMultilevel"/>
    <w:tmpl w:val="59ACB6F4"/>
    <w:lvl w:ilvl="0" w:tplc="482658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E226E2"/>
    <w:multiLevelType w:val="hybridMultilevel"/>
    <w:tmpl w:val="F0381D82"/>
    <w:lvl w:ilvl="0" w:tplc="55949C2C">
      <w:start w:val="2"/>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3">
    <w:nsid w:val="30712490"/>
    <w:multiLevelType w:val="hybridMultilevel"/>
    <w:tmpl w:val="18E80050"/>
    <w:lvl w:ilvl="0" w:tplc="A6D024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222AC4"/>
    <w:multiLevelType w:val="hybridMultilevel"/>
    <w:tmpl w:val="ECDE9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573A8B"/>
    <w:multiLevelType w:val="hybridMultilevel"/>
    <w:tmpl w:val="30FC9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7072BB"/>
    <w:multiLevelType w:val="hybridMultilevel"/>
    <w:tmpl w:val="61068DBE"/>
    <w:lvl w:ilvl="0" w:tplc="12AA45F6">
      <w:start w:val="3"/>
      <w:numFmt w:val="bullet"/>
      <w:lvlText w:val="-"/>
      <w:lvlJc w:val="left"/>
      <w:pPr>
        <w:ind w:left="1080" w:hanging="360"/>
      </w:pPr>
      <w:rPr>
        <w:rFonts w:ascii="Calibri" w:eastAsiaTheme="minorHAnsi" w:hAnsi="Calibri"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40A06A05"/>
    <w:multiLevelType w:val="hybridMultilevel"/>
    <w:tmpl w:val="F8824146"/>
    <w:lvl w:ilvl="0" w:tplc="82C65AF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8">
    <w:nsid w:val="434E5093"/>
    <w:multiLevelType w:val="hybridMultilevel"/>
    <w:tmpl w:val="E30A76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D975E3"/>
    <w:multiLevelType w:val="hybridMultilevel"/>
    <w:tmpl w:val="8F10FFBC"/>
    <w:lvl w:ilvl="0" w:tplc="C512FDB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nsid w:val="46D10FBE"/>
    <w:multiLevelType w:val="hybridMultilevel"/>
    <w:tmpl w:val="E10AB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83976EC"/>
    <w:multiLevelType w:val="hybridMultilevel"/>
    <w:tmpl w:val="3C7E2136"/>
    <w:lvl w:ilvl="0" w:tplc="EFE48E1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A8E6464"/>
    <w:multiLevelType w:val="hybridMultilevel"/>
    <w:tmpl w:val="59E8A728"/>
    <w:lvl w:ilvl="0" w:tplc="1952A00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nsid w:val="4BB949B5"/>
    <w:multiLevelType w:val="hybridMultilevel"/>
    <w:tmpl w:val="BA363C96"/>
    <w:lvl w:ilvl="0" w:tplc="F2403CA4">
      <w:start w:val="2"/>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4">
    <w:nsid w:val="5A8028AA"/>
    <w:multiLevelType w:val="hybridMultilevel"/>
    <w:tmpl w:val="D1DA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A94A2C"/>
    <w:multiLevelType w:val="hybridMultilevel"/>
    <w:tmpl w:val="21309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724FA5"/>
    <w:multiLevelType w:val="hybridMultilevel"/>
    <w:tmpl w:val="A6AED132"/>
    <w:lvl w:ilvl="0" w:tplc="F398971C">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27">
    <w:nsid w:val="771A7FD1"/>
    <w:multiLevelType w:val="hybridMultilevel"/>
    <w:tmpl w:val="D388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84F4A29"/>
    <w:multiLevelType w:val="hybridMultilevel"/>
    <w:tmpl w:val="64AC7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5E4430"/>
    <w:multiLevelType w:val="hybridMultilevel"/>
    <w:tmpl w:val="73FA9D9A"/>
    <w:lvl w:ilvl="0" w:tplc="6F7C7002">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num w:numId="1">
    <w:abstractNumId w:val="26"/>
  </w:num>
  <w:num w:numId="2">
    <w:abstractNumId w:val="3"/>
  </w:num>
  <w:num w:numId="3">
    <w:abstractNumId w:val="8"/>
  </w:num>
  <w:num w:numId="4">
    <w:abstractNumId w:val="29"/>
  </w:num>
  <w:num w:numId="5">
    <w:abstractNumId w:val="21"/>
  </w:num>
  <w:num w:numId="6">
    <w:abstractNumId w:val="19"/>
  </w:num>
  <w:num w:numId="7">
    <w:abstractNumId w:val="0"/>
  </w:num>
  <w:num w:numId="8">
    <w:abstractNumId w:val="24"/>
  </w:num>
  <w:num w:numId="9">
    <w:abstractNumId w:val="16"/>
  </w:num>
  <w:num w:numId="10">
    <w:abstractNumId w:val="14"/>
  </w:num>
  <w:num w:numId="11">
    <w:abstractNumId w:val="2"/>
  </w:num>
  <w:num w:numId="12">
    <w:abstractNumId w:val="1"/>
  </w:num>
  <w:num w:numId="13">
    <w:abstractNumId w:val="5"/>
  </w:num>
  <w:num w:numId="14">
    <w:abstractNumId w:val="17"/>
  </w:num>
  <w:num w:numId="15">
    <w:abstractNumId w:val="7"/>
  </w:num>
  <w:num w:numId="16">
    <w:abstractNumId w:val="15"/>
  </w:num>
  <w:num w:numId="17">
    <w:abstractNumId w:val="27"/>
  </w:num>
  <w:num w:numId="18">
    <w:abstractNumId w:val="25"/>
  </w:num>
  <w:num w:numId="19">
    <w:abstractNumId w:val="20"/>
  </w:num>
  <w:num w:numId="20">
    <w:abstractNumId w:val="18"/>
  </w:num>
  <w:num w:numId="21">
    <w:abstractNumId w:val="28"/>
  </w:num>
  <w:num w:numId="22">
    <w:abstractNumId w:val="11"/>
  </w:num>
  <w:num w:numId="23">
    <w:abstractNumId w:val="10"/>
  </w:num>
  <w:num w:numId="24">
    <w:abstractNumId w:val="12"/>
  </w:num>
  <w:num w:numId="25">
    <w:abstractNumId w:val="23"/>
  </w:num>
  <w:num w:numId="26">
    <w:abstractNumId w:val="6"/>
  </w:num>
  <w:num w:numId="27">
    <w:abstractNumId w:val="4"/>
  </w:num>
  <w:num w:numId="28">
    <w:abstractNumId w:val="13"/>
  </w:num>
  <w:num w:numId="29">
    <w:abstractNumId w:val="22"/>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71724"/>
    <w:rsid w:val="000415BA"/>
    <w:rsid w:val="0004619A"/>
    <w:rsid w:val="000471DD"/>
    <w:rsid w:val="0006713F"/>
    <w:rsid w:val="00080567"/>
    <w:rsid w:val="0009083B"/>
    <w:rsid w:val="000C077A"/>
    <w:rsid w:val="000C3F4C"/>
    <w:rsid w:val="000C6BD5"/>
    <w:rsid w:val="000E77DB"/>
    <w:rsid w:val="000F4DCA"/>
    <w:rsid w:val="000F552A"/>
    <w:rsid w:val="001020FE"/>
    <w:rsid w:val="00104039"/>
    <w:rsid w:val="00105948"/>
    <w:rsid w:val="00110DAE"/>
    <w:rsid w:val="001120CB"/>
    <w:rsid w:val="0012013A"/>
    <w:rsid w:val="001313E1"/>
    <w:rsid w:val="0013452C"/>
    <w:rsid w:val="0017612D"/>
    <w:rsid w:val="00181B18"/>
    <w:rsid w:val="001824B4"/>
    <w:rsid w:val="00184EF4"/>
    <w:rsid w:val="001D7E7E"/>
    <w:rsid w:val="002000CF"/>
    <w:rsid w:val="002216EC"/>
    <w:rsid w:val="0022703B"/>
    <w:rsid w:val="00232A4E"/>
    <w:rsid w:val="00247023"/>
    <w:rsid w:val="00261F44"/>
    <w:rsid w:val="002701C8"/>
    <w:rsid w:val="00274537"/>
    <w:rsid w:val="002B0B6D"/>
    <w:rsid w:val="002C4ED4"/>
    <w:rsid w:val="002F0843"/>
    <w:rsid w:val="002F600C"/>
    <w:rsid w:val="003113DD"/>
    <w:rsid w:val="0031783E"/>
    <w:rsid w:val="003221A2"/>
    <w:rsid w:val="003456F6"/>
    <w:rsid w:val="003562DF"/>
    <w:rsid w:val="00357FA4"/>
    <w:rsid w:val="003665F0"/>
    <w:rsid w:val="0037198B"/>
    <w:rsid w:val="003751D9"/>
    <w:rsid w:val="003759EA"/>
    <w:rsid w:val="003A7396"/>
    <w:rsid w:val="003B5E9C"/>
    <w:rsid w:val="003C06DF"/>
    <w:rsid w:val="003C7E87"/>
    <w:rsid w:val="003D0794"/>
    <w:rsid w:val="003D1DCD"/>
    <w:rsid w:val="003D2CA6"/>
    <w:rsid w:val="003F7113"/>
    <w:rsid w:val="00413C5C"/>
    <w:rsid w:val="00416B55"/>
    <w:rsid w:val="00430B6F"/>
    <w:rsid w:val="00434B9F"/>
    <w:rsid w:val="0044671D"/>
    <w:rsid w:val="00446FD3"/>
    <w:rsid w:val="004544A9"/>
    <w:rsid w:val="00454D24"/>
    <w:rsid w:val="004620DA"/>
    <w:rsid w:val="00476F18"/>
    <w:rsid w:val="0048380D"/>
    <w:rsid w:val="004B0019"/>
    <w:rsid w:val="004B1B99"/>
    <w:rsid w:val="004F376B"/>
    <w:rsid w:val="004F5EA0"/>
    <w:rsid w:val="004F6D39"/>
    <w:rsid w:val="005013CA"/>
    <w:rsid w:val="0051390F"/>
    <w:rsid w:val="00525EA0"/>
    <w:rsid w:val="0053670F"/>
    <w:rsid w:val="005468DC"/>
    <w:rsid w:val="00560AE3"/>
    <w:rsid w:val="00560E5E"/>
    <w:rsid w:val="00581DB6"/>
    <w:rsid w:val="00584908"/>
    <w:rsid w:val="005A77D0"/>
    <w:rsid w:val="005B0764"/>
    <w:rsid w:val="005B381D"/>
    <w:rsid w:val="005B4DA5"/>
    <w:rsid w:val="005C42D7"/>
    <w:rsid w:val="005C6EEF"/>
    <w:rsid w:val="005D2666"/>
    <w:rsid w:val="005D78C5"/>
    <w:rsid w:val="005E1F63"/>
    <w:rsid w:val="00605397"/>
    <w:rsid w:val="00615B41"/>
    <w:rsid w:val="006173D5"/>
    <w:rsid w:val="00620903"/>
    <w:rsid w:val="00635BD1"/>
    <w:rsid w:val="00640A90"/>
    <w:rsid w:val="00656F99"/>
    <w:rsid w:val="0067131A"/>
    <w:rsid w:val="006750E4"/>
    <w:rsid w:val="006868BD"/>
    <w:rsid w:val="00694376"/>
    <w:rsid w:val="006A3B00"/>
    <w:rsid w:val="006A4E92"/>
    <w:rsid w:val="006A6BAE"/>
    <w:rsid w:val="006D1A76"/>
    <w:rsid w:val="006E7434"/>
    <w:rsid w:val="006F4B0F"/>
    <w:rsid w:val="00705D78"/>
    <w:rsid w:val="00712DD0"/>
    <w:rsid w:val="00746BDD"/>
    <w:rsid w:val="0075343E"/>
    <w:rsid w:val="0075382C"/>
    <w:rsid w:val="007577DF"/>
    <w:rsid w:val="0078220E"/>
    <w:rsid w:val="007822CA"/>
    <w:rsid w:val="00793139"/>
    <w:rsid w:val="007B3FA5"/>
    <w:rsid w:val="007E1E1C"/>
    <w:rsid w:val="007E65B8"/>
    <w:rsid w:val="00803A10"/>
    <w:rsid w:val="00807944"/>
    <w:rsid w:val="00826A93"/>
    <w:rsid w:val="00846131"/>
    <w:rsid w:val="008463F1"/>
    <w:rsid w:val="00852715"/>
    <w:rsid w:val="0085549B"/>
    <w:rsid w:val="00855DA8"/>
    <w:rsid w:val="008638E5"/>
    <w:rsid w:val="00864618"/>
    <w:rsid w:val="00866A13"/>
    <w:rsid w:val="00867156"/>
    <w:rsid w:val="00871724"/>
    <w:rsid w:val="008720E9"/>
    <w:rsid w:val="00876A6E"/>
    <w:rsid w:val="008918AE"/>
    <w:rsid w:val="008A30F0"/>
    <w:rsid w:val="008C3A87"/>
    <w:rsid w:val="008D0C64"/>
    <w:rsid w:val="008E0231"/>
    <w:rsid w:val="008E2BF9"/>
    <w:rsid w:val="009209AA"/>
    <w:rsid w:val="00930FF7"/>
    <w:rsid w:val="00932F6C"/>
    <w:rsid w:val="00947525"/>
    <w:rsid w:val="009508ED"/>
    <w:rsid w:val="009517BE"/>
    <w:rsid w:val="00971987"/>
    <w:rsid w:val="00974A09"/>
    <w:rsid w:val="009A2E26"/>
    <w:rsid w:val="009B5ED1"/>
    <w:rsid w:val="009D26A1"/>
    <w:rsid w:val="009D4A16"/>
    <w:rsid w:val="009E5FAB"/>
    <w:rsid w:val="009E77A6"/>
    <w:rsid w:val="009F3A68"/>
    <w:rsid w:val="009F465F"/>
    <w:rsid w:val="00A02650"/>
    <w:rsid w:val="00A04C90"/>
    <w:rsid w:val="00A10638"/>
    <w:rsid w:val="00A32DA0"/>
    <w:rsid w:val="00A45D8B"/>
    <w:rsid w:val="00A563AB"/>
    <w:rsid w:val="00A56F6A"/>
    <w:rsid w:val="00A665F2"/>
    <w:rsid w:val="00A7656B"/>
    <w:rsid w:val="00AA5D88"/>
    <w:rsid w:val="00AC0EC9"/>
    <w:rsid w:val="00AD0235"/>
    <w:rsid w:val="00AD111B"/>
    <w:rsid w:val="00B002C8"/>
    <w:rsid w:val="00B261D5"/>
    <w:rsid w:val="00B261DB"/>
    <w:rsid w:val="00B370E9"/>
    <w:rsid w:val="00B37F05"/>
    <w:rsid w:val="00B40E92"/>
    <w:rsid w:val="00B41318"/>
    <w:rsid w:val="00B41B5B"/>
    <w:rsid w:val="00B525FD"/>
    <w:rsid w:val="00B54852"/>
    <w:rsid w:val="00B57495"/>
    <w:rsid w:val="00B615DC"/>
    <w:rsid w:val="00B672BA"/>
    <w:rsid w:val="00B73B14"/>
    <w:rsid w:val="00BB5AF9"/>
    <w:rsid w:val="00BE7786"/>
    <w:rsid w:val="00BF10BB"/>
    <w:rsid w:val="00BF42CF"/>
    <w:rsid w:val="00BF7F08"/>
    <w:rsid w:val="00C06CFC"/>
    <w:rsid w:val="00C22016"/>
    <w:rsid w:val="00C26786"/>
    <w:rsid w:val="00C40995"/>
    <w:rsid w:val="00C40B9F"/>
    <w:rsid w:val="00C43342"/>
    <w:rsid w:val="00C50163"/>
    <w:rsid w:val="00C51E4F"/>
    <w:rsid w:val="00C548D4"/>
    <w:rsid w:val="00C82214"/>
    <w:rsid w:val="00C82940"/>
    <w:rsid w:val="00CA794E"/>
    <w:rsid w:val="00CB2C33"/>
    <w:rsid w:val="00CB7DD4"/>
    <w:rsid w:val="00CC02C0"/>
    <w:rsid w:val="00CD1C93"/>
    <w:rsid w:val="00CE048C"/>
    <w:rsid w:val="00D0376D"/>
    <w:rsid w:val="00D21F1B"/>
    <w:rsid w:val="00D30BF5"/>
    <w:rsid w:val="00D50547"/>
    <w:rsid w:val="00D645C2"/>
    <w:rsid w:val="00D703B1"/>
    <w:rsid w:val="00D7298E"/>
    <w:rsid w:val="00D75F4C"/>
    <w:rsid w:val="00D864E5"/>
    <w:rsid w:val="00DE0D10"/>
    <w:rsid w:val="00DE3CDB"/>
    <w:rsid w:val="00E03D11"/>
    <w:rsid w:val="00E1129E"/>
    <w:rsid w:val="00E11EB0"/>
    <w:rsid w:val="00E13D96"/>
    <w:rsid w:val="00E2282E"/>
    <w:rsid w:val="00E265DA"/>
    <w:rsid w:val="00E304DD"/>
    <w:rsid w:val="00E30D11"/>
    <w:rsid w:val="00E555A8"/>
    <w:rsid w:val="00E601C1"/>
    <w:rsid w:val="00E62DAD"/>
    <w:rsid w:val="00E7390D"/>
    <w:rsid w:val="00E77D19"/>
    <w:rsid w:val="00E84413"/>
    <w:rsid w:val="00ED6F1C"/>
    <w:rsid w:val="00EF7E9D"/>
    <w:rsid w:val="00F049C0"/>
    <w:rsid w:val="00F06E37"/>
    <w:rsid w:val="00F1544D"/>
    <w:rsid w:val="00F20B36"/>
    <w:rsid w:val="00F219E5"/>
    <w:rsid w:val="00F466F3"/>
    <w:rsid w:val="00F52EA5"/>
    <w:rsid w:val="00F65FA4"/>
    <w:rsid w:val="00F95903"/>
    <w:rsid w:val="00F96859"/>
    <w:rsid w:val="00FA239C"/>
    <w:rsid w:val="00FA334E"/>
    <w:rsid w:val="00FA46FA"/>
    <w:rsid w:val="00FB5BF7"/>
    <w:rsid w:val="00FC1403"/>
    <w:rsid w:val="00FC506D"/>
    <w:rsid w:val="00FC5652"/>
    <w:rsid w:val="00FD17E1"/>
    <w:rsid w:val="00FD4AA9"/>
    <w:rsid w:val="00FD4D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1" type="connector" idref="#_x0000_s1029"/>
        <o:r id="V:Rule2" type="connector" idref="#_x0000_s1028"/>
        <o:r id="V:Rule3" type="connector" idref="#_x0000_s1030"/>
        <o:r id="V:Rule4" type="connector" idref="#_x0000_s1031"/>
      </o:rules>
    </o:shapelayout>
  </w:shapeDefaults>
  <w:decimalSymbol w:val=","/>
  <w:listSeparator w:val=";"/>
  <w15:docId w15:val="{DC2D198D-A641-48A8-B965-21D1EB50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3A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C02C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3221A2"/>
    <w:pPr>
      <w:ind w:left="720"/>
      <w:contextualSpacing/>
    </w:pPr>
  </w:style>
  <w:style w:type="paragraph" w:styleId="a5">
    <w:name w:val="header"/>
    <w:basedOn w:val="a"/>
    <w:link w:val="a6"/>
    <w:uiPriority w:val="99"/>
    <w:unhideWhenUsed/>
    <w:rsid w:val="002216EC"/>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2216EC"/>
  </w:style>
  <w:style w:type="paragraph" w:styleId="a7">
    <w:name w:val="footer"/>
    <w:basedOn w:val="a"/>
    <w:link w:val="a8"/>
    <w:uiPriority w:val="99"/>
    <w:unhideWhenUsed/>
    <w:rsid w:val="002216EC"/>
    <w:pPr>
      <w:tabs>
        <w:tab w:val="center" w:pos="4819"/>
        <w:tab w:val="right" w:pos="9639"/>
      </w:tabs>
      <w:spacing w:after="0" w:line="240" w:lineRule="auto"/>
    </w:pPr>
  </w:style>
  <w:style w:type="character" w:customStyle="1" w:styleId="a8">
    <w:name w:val="Нижний колонтитул Знак"/>
    <w:basedOn w:val="a0"/>
    <w:link w:val="a7"/>
    <w:uiPriority w:val="99"/>
    <w:rsid w:val="002216EC"/>
  </w:style>
  <w:style w:type="paragraph" w:styleId="a9">
    <w:name w:val="Balloon Text"/>
    <w:basedOn w:val="a"/>
    <w:link w:val="aa"/>
    <w:uiPriority w:val="99"/>
    <w:semiHidden/>
    <w:unhideWhenUsed/>
    <w:rsid w:val="00C2678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267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245767">
      <w:bodyDiv w:val="1"/>
      <w:marLeft w:val="0"/>
      <w:marRight w:val="0"/>
      <w:marTop w:val="0"/>
      <w:marBottom w:val="0"/>
      <w:divBdr>
        <w:top w:val="none" w:sz="0" w:space="0" w:color="auto"/>
        <w:left w:val="none" w:sz="0" w:space="0" w:color="auto"/>
        <w:bottom w:val="none" w:sz="0" w:space="0" w:color="auto"/>
        <w:right w:val="none" w:sz="0" w:space="0" w:color="auto"/>
      </w:divBdr>
      <w:divsChild>
        <w:div w:id="512108364">
          <w:marLeft w:val="360"/>
          <w:marRight w:val="0"/>
          <w:marTop w:val="106"/>
          <w:marBottom w:val="60"/>
          <w:divBdr>
            <w:top w:val="none" w:sz="0" w:space="0" w:color="auto"/>
            <w:left w:val="none" w:sz="0" w:space="0" w:color="auto"/>
            <w:bottom w:val="none" w:sz="0" w:space="0" w:color="auto"/>
            <w:right w:val="none" w:sz="0" w:space="0" w:color="auto"/>
          </w:divBdr>
        </w:div>
        <w:div w:id="810755794">
          <w:marLeft w:val="360"/>
          <w:marRight w:val="0"/>
          <w:marTop w:val="106"/>
          <w:marBottom w:val="60"/>
          <w:divBdr>
            <w:top w:val="none" w:sz="0" w:space="0" w:color="auto"/>
            <w:left w:val="none" w:sz="0" w:space="0" w:color="auto"/>
            <w:bottom w:val="none" w:sz="0" w:space="0" w:color="auto"/>
            <w:right w:val="none" w:sz="0" w:space="0" w:color="auto"/>
          </w:divBdr>
        </w:div>
        <w:div w:id="1538153251">
          <w:marLeft w:val="360"/>
          <w:marRight w:val="0"/>
          <w:marTop w:val="106"/>
          <w:marBottom w:val="60"/>
          <w:divBdr>
            <w:top w:val="none" w:sz="0" w:space="0" w:color="auto"/>
            <w:left w:val="none" w:sz="0" w:space="0" w:color="auto"/>
            <w:bottom w:val="none" w:sz="0" w:space="0" w:color="auto"/>
            <w:right w:val="none" w:sz="0" w:space="0" w:color="auto"/>
          </w:divBdr>
        </w:div>
        <w:div w:id="1587760189">
          <w:marLeft w:val="360"/>
          <w:marRight w:val="0"/>
          <w:marTop w:val="106"/>
          <w:marBottom w:val="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Землекористування</c:v>
                </c:pt>
              </c:strCache>
            </c:strRef>
          </c:tx>
          <c:cat>
            <c:strRef>
              <c:f>Лист1!$A$2:$A$7</c:f>
              <c:strCache>
                <c:ptCount val="6"/>
                <c:pt idx="0">
                  <c:v>Відкриті землі без рослинного покриву або з незначним рослинним покривом – 1%,</c:v>
                </c:pt>
                <c:pt idx="1">
                  <c:v>Забудовані землі - 5%</c:v>
                </c:pt>
                <c:pt idx="2">
                  <c:v>Відкриті заболочені землі - 4%</c:v>
                </c:pt>
                <c:pt idx="3">
                  <c:v>Води - 2%</c:v>
                </c:pt>
                <c:pt idx="4">
                  <c:v>Ліси та інші лісо покривні площі - 23%</c:v>
                </c:pt>
                <c:pt idx="5">
                  <c:v>С/г  угіддя займають - 65%</c:v>
                </c:pt>
              </c:strCache>
            </c:strRef>
          </c:cat>
          <c:val>
            <c:numRef>
              <c:f>Лист1!$B$2:$B$7</c:f>
              <c:numCache>
                <c:formatCode>0%</c:formatCode>
                <c:ptCount val="6"/>
                <c:pt idx="0">
                  <c:v>1.0000000000000002E-2</c:v>
                </c:pt>
                <c:pt idx="1">
                  <c:v>0.05</c:v>
                </c:pt>
                <c:pt idx="2">
                  <c:v>4.0000000000000008E-2</c:v>
                </c:pt>
                <c:pt idx="3">
                  <c:v>2.0000000000000004E-2</c:v>
                </c:pt>
                <c:pt idx="4">
                  <c:v>0.23</c:v>
                </c:pt>
                <c:pt idx="5">
                  <c:v>0.65000000000000013</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5635653963713714"/>
          <c:y val="9.8730197144870871E-2"/>
          <c:w val="0.33083285573762944"/>
          <c:h val="0.74184120101301665"/>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D3654-DABD-4844-B0E4-B2B4C434F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698</TotalTime>
  <Pages>34</Pages>
  <Words>4318</Words>
  <Characters>24615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Viktor</cp:lastModifiedBy>
  <cp:revision>31</cp:revision>
  <cp:lastPrinted>2017-04-05T14:45:00Z</cp:lastPrinted>
  <dcterms:created xsi:type="dcterms:W3CDTF">2017-04-05T10:32:00Z</dcterms:created>
  <dcterms:modified xsi:type="dcterms:W3CDTF">2018-12-03T09:51:00Z</dcterms:modified>
</cp:coreProperties>
</file>