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BBD" w:rsidRDefault="0039060E">
      <w:pPr>
        <w:rPr>
          <w:rFonts w:ascii="Tahoma" w:hAnsi="Tahoma" w:cs="Tahoma"/>
          <w:sz w:val="24"/>
          <w:szCs w:val="24"/>
          <w:lang w:val="en-US"/>
        </w:rPr>
      </w:pPr>
      <w:r w:rsidRPr="0015744D">
        <w:rPr>
          <w:rFonts w:ascii="Tahoma" w:hAnsi="Tahoma" w:cs="Tahoma"/>
          <w:sz w:val="24"/>
          <w:szCs w:val="24"/>
          <w:u w:val="single"/>
          <w:lang w:val="en-US"/>
        </w:rPr>
        <w:t>Topic</w:t>
      </w:r>
      <w:r>
        <w:rPr>
          <w:rFonts w:ascii="Tahoma" w:hAnsi="Tahoma" w:cs="Tahoma"/>
          <w:sz w:val="24"/>
          <w:szCs w:val="24"/>
          <w:lang w:val="en-US"/>
        </w:rPr>
        <w:t>:</w:t>
      </w:r>
      <w:r w:rsidR="00E472EF">
        <w:rPr>
          <w:rFonts w:ascii="Tahoma" w:hAnsi="Tahoma" w:cs="Tahoma"/>
          <w:b/>
          <w:sz w:val="24"/>
          <w:szCs w:val="24"/>
          <w:lang w:val="en-US"/>
        </w:rPr>
        <w:t xml:space="preserve"> Mobile Technology</w:t>
      </w:r>
      <w:r w:rsidR="00CA5F95" w:rsidRPr="0015744D">
        <w:rPr>
          <w:rFonts w:ascii="Tahoma" w:hAnsi="Tahoma" w:cs="Tahoma"/>
          <w:b/>
          <w:sz w:val="24"/>
          <w:szCs w:val="24"/>
          <w:lang w:val="en-US"/>
        </w:rPr>
        <w:t xml:space="preserve">: </w:t>
      </w:r>
      <w:r w:rsidR="00E472EF">
        <w:rPr>
          <w:rFonts w:ascii="Tahoma" w:hAnsi="Tahoma" w:cs="Tahoma"/>
          <w:b/>
          <w:sz w:val="24"/>
          <w:szCs w:val="24"/>
          <w:lang w:val="en-US"/>
        </w:rPr>
        <w:t>Mobile Mad?</w:t>
      </w:r>
    </w:p>
    <w:p w:rsidR="00E1076B" w:rsidRDefault="00E1076B" w:rsidP="00E1076B">
      <w:pPr>
        <w:spacing w:line="240" w:lineRule="auto"/>
        <w:rPr>
          <w:rFonts w:ascii="Tahoma" w:hAnsi="Tahoma" w:cs="Tahoma"/>
          <w:sz w:val="24"/>
          <w:szCs w:val="24"/>
          <w:lang w:val="uk-UA"/>
        </w:rPr>
      </w:pPr>
      <w:r w:rsidRPr="0015744D">
        <w:rPr>
          <w:rFonts w:ascii="Tahoma" w:hAnsi="Tahoma" w:cs="Tahoma"/>
          <w:sz w:val="24"/>
          <w:szCs w:val="24"/>
          <w:u w:val="single"/>
          <w:lang w:val="uk-UA"/>
        </w:rPr>
        <w:t>Мети</w:t>
      </w:r>
      <w:r>
        <w:rPr>
          <w:rFonts w:ascii="Tahoma" w:hAnsi="Tahoma" w:cs="Tahoma"/>
          <w:sz w:val="24"/>
          <w:szCs w:val="24"/>
          <w:lang w:val="uk-UA"/>
        </w:rPr>
        <w:t xml:space="preserve">: </w:t>
      </w:r>
    </w:p>
    <w:p w:rsidR="00E1076B" w:rsidRPr="008F7132" w:rsidRDefault="00E1076B" w:rsidP="00E1076B">
      <w:pPr>
        <w:pStyle w:val="a3"/>
        <w:numPr>
          <w:ilvl w:val="0"/>
          <w:numId w:val="1"/>
        </w:numPr>
        <w:spacing w:line="240" w:lineRule="auto"/>
        <w:rPr>
          <w:rFonts w:ascii="Tahoma" w:hAnsi="Tahoma" w:cs="Tahoma"/>
          <w:sz w:val="24"/>
          <w:szCs w:val="24"/>
          <w:lang w:val="uk-UA"/>
        </w:rPr>
      </w:pPr>
      <w:r w:rsidRPr="008F7132">
        <w:rPr>
          <w:rFonts w:ascii="Tahoma" w:hAnsi="Tahoma" w:cs="Tahoma"/>
          <w:sz w:val="24"/>
          <w:szCs w:val="24"/>
          <w:lang w:val="uk-UA"/>
        </w:rPr>
        <w:t xml:space="preserve">– удосконалювати </w:t>
      </w:r>
      <w:proofErr w:type="spellStart"/>
      <w:r w:rsidRPr="008F7132">
        <w:rPr>
          <w:rFonts w:ascii="Tahoma" w:hAnsi="Tahoma" w:cs="Tahoma"/>
          <w:sz w:val="24"/>
          <w:szCs w:val="24"/>
          <w:lang w:val="uk-UA"/>
        </w:rPr>
        <w:t>мовленеві</w:t>
      </w:r>
      <w:proofErr w:type="spellEnd"/>
      <w:r w:rsidRPr="008F7132">
        <w:rPr>
          <w:rFonts w:ascii="Tahoma" w:hAnsi="Tahoma" w:cs="Tahoma"/>
          <w:sz w:val="24"/>
          <w:szCs w:val="24"/>
          <w:lang w:val="uk-UA"/>
        </w:rPr>
        <w:t xml:space="preserve"> навички учнів з теми уроку використовуючи тематичний </w:t>
      </w:r>
      <w:proofErr w:type="spellStart"/>
      <w:r>
        <w:rPr>
          <w:rFonts w:ascii="Tahoma" w:hAnsi="Tahoma" w:cs="Tahoma"/>
          <w:sz w:val="24"/>
          <w:szCs w:val="24"/>
          <w:lang w:val="uk-UA"/>
        </w:rPr>
        <w:t>вокабуляр</w:t>
      </w:r>
      <w:proofErr w:type="spellEnd"/>
      <w:r>
        <w:rPr>
          <w:rFonts w:ascii="Tahoma" w:hAnsi="Tahoma" w:cs="Tahoma"/>
          <w:sz w:val="24"/>
          <w:szCs w:val="24"/>
          <w:lang w:val="uk-UA"/>
        </w:rPr>
        <w:t>;</w:t>
      </w:r>
    </w:p>
    <w:p w:rsidR="00E1076B" w:rsidRDefault="00E1076B" w:rsidP="00E1076B">
      <w:pPr>
        <w:pStyle w:val="a3"/>
        <w:numPr>
          <w:ilvl w:val="0"/>
          <w:numId w:val="2"/>
        </w:numPr>
        <w:spacing w:line="240" w:lineRule="auto"/>
        <w:rPr>
          <w:rFonts w:ascii="Tahoma" w:hAnsi="Tahoma" w:cs="Tahoma"/>
          <w:sz w:val="24"/>
          <w:szCs w:val="24"/>
          <w:lang w:val="uk-UA"/>
        </w:rPr>
      </w:pPr>
      <w:r>
        <w:rPr>
          <w:rFonts w:ascii="Tahoma" w:hAnsi="Tahoma" w:cs="Tahoma"/>
          <w:sz w:val="24"/>
          <w:szCs w:val="24"/>
          <w:lang w:val="uk-UA"/>
        </w:rPr>
        <w:t>опрацьовувати вживання умовних речень змішаного типу;</w:t>
      </w:r>
    </w:p>
    <w:p w:rsidR="00E1076B" w:rsidRDefault="00E1076B" w:rsidP="00E1076B">
      <w:pPr>
        <w:pStyle w:val="a3"/>
        <w:numPr>
          <w:ilvl w:val="0"/>
          <w:numId w:val="2"/>
        </w:numPr>
        <w:spacing w:line="240" w:lineRule="auto"/>
        <w:rPr>
          <w:rFonts w:ascii="Tahoma" w:hAnsi="Tahoma" w:cs="Tahoma"/>
          <w:sz w:val="24"/>
          <w:szCs w:val="24"/>
          <w:lang w:val="uk-UA"/>
        </w:rPr>
      </w:pPr>
      <w:r>
        <w:rPr>
          <w:rFonts w:ascii="Tahoma" w:hAnsi="Tahoma" w:cs="Tahoma"/>
          <w:sz w:val="24"/>
          <w:szCs w:val="24"/>
          <w:lang w:val="uk-UA"/>
        </w:rPr>
        <w:t xml:space="preserve">активізувати навички </w:t>
      </w:r>
      <w:proofErr w:type="spellStart"/>
      <w:r>
        <w:rPr>
          <w:rFonts w:ascii="Tahoma" w:hAnsi="Tahoma" w:cs="Tahoma"/>
          <w:sz w:val="24"/>
          <w:szCs w:val="24"/>
          <w:lang w:val="uk-UA"/>
        </w:rPr>
        <w:t>аудіювання</w:t>
      </w:r>
      <w:proofErr w:type="spellEnd"/>
      <w:r>
        <w:rPr>
          <w:rFonts w:ascii="Tahoma" w:hAnsi="Tahoma" w:cs="Tahoma"/>
          <w:sz w:val="24"/>
          <w:szCs w:val="24"/>
          <w:lang w:val="uk-UA"/>
        </w:rPr>
        <w:t xml:space="preserve"> (</w:t>
      </w:r>
      <w:proofErr w:type="spellStart"/>
      <w:r>
        <w:rPr>
          <w:rFonts w:ascii="Tahoma" w:hAnsi="Tahoma" w:cs="Tahoma"/>
          <w:sz w:val="24"/>
          <w:szCs w:val="24"/>
          <w:lang w:val="uk-UA"/>
        </w:rPr>
        <w:t>прослуховуваючи</w:t>
      </w:r>
      <w:proofErr w:type="spellEnd"/>
      <w:r>
        <w:rPr>
          <w:rFonts w:ascii="Tahoma" w:hAnsi="Tahoma" w:cs="Tahoma"/>
          <w:sz w:val="24"/>
          <w:szCs w:val="24"/>
          <w:lang w:val="uk-UA"/>
        </w:rPr>
        <w:t xml:space="preserve"> текст </w:t>
      </w:r>
      <w:r>
        <w:rPr>
          <w:rFonts w:ascii="Tahoma" w:hAnsi="Tahoma" w:cs="Tahoma"/>
          <w:sz w:val="24"/>
          <w:szCs w:val="24"/>
          <w:lang w:val="en-US"/>
        </w:rPr>
        <w:t>Mobile</w:t>
      </w:r>
      <w:r w:rsidRPr="008F7132">
        <w:rPr>
          <w:rFonts w:ascii="Tahoma" w:hAnsi="Tahoma" w:cs="Tahoma"/>
          <w:sz w:val="24"/>
          <w:szCs w:val="24"/>
          <w:lang w:val="uk-UA"/>
        </w:rPr>
        <w:t xml:space="preserve"> </w:t>
      </w:r>
      <w:r>
        <w:rPr>
          <w:rFonts w:ascii="Tahoma" w:hAnsi="Tahoma" w:cs="Tahoma"/>
          <w:sz w:val="24"/>
          <w:szCs w:val="24"/>
          <w:lang w:val="en-US"/>
        </w:rPr>
        <w:t>Phones</w:t>
      </w:r>
      <w:r w:rsidRPr="008F7132">
        <w:rPr>
          <w:rFonts w:ascii="Tahoma" w:hAnsi="Tahoma" w:cs="Tahoma"/>
          <w:sz w:val="24"/>
          <w:szCs w:val="24"/>
          <w:lang w:val="uk-UA"/>
        </w:rPr>
        <w:t>);</w:t>
      </w:r>
    </w:p>
    <w:p w:rsidR="00E1076B" w:rsidRDefault="00E1076B" w:rsidP="00E1076B">
      <w:pPr>
        <w:pStyle w:val="a3"/>
        <w:numPr>
          <w:ilvl w:val="0"/>
          <w:numId w:val="2"/>
        </w:numPr>
        <w:spacing w:line="240" w:lineRule="auto"/>
        <w:rPr>
          <w:rFonts w:ascii="Tahoma" w:hAnsi="Tahoma" w:cs="Tahoma"/>
          <w:sz w:val="24"/>
          <w:szCs w:val="24"/>
          <w:lang w:val="uk-UA"/>
        </w:rPr>
      </w:pPr>
      <w:r>
        <w:rPr>
          <w:rFonts w:ascii="Tahoma" w:hAnsi="Tahoma" w:cs="Tahoma"/>
          <w:sz w:val="24"/>
          <w:szCs w:val="24"/>
          <w:lang w:val="uk-UA"/>
        </w:rPr>
        <w:t>удосконалювати навички читання, метою якого є відшукати деталі;</w:t>
      </w:r>
    </w:p>
    <w:p w:rsidR="00E1076B" w:rsidRDefault="00E1076B" w:rsidP="00E1076B">
      <w:pPr>
        <w:pStyle w:val="a3"/>
        <w:numPr>
          <w:ilvl w:val="0"/>
          <w:numId w:val="1"/>
        </w:numPr>
        <w:spacing w:line="240" w:lineRule="auto"/>
        <w:rPr>
          <w:rFonts w:ascii="Tahoma" w:hAnsi="Tahoma" w:cs="Tahoma"/>
          <w:sz w:val="24"/>
          <w:szCs w:val="24"/>
          <w:lang w:val="uk-UA"/>
        </w:rPr>
      </w:pPr>
      <w:r>
        <w:rPr>
          <w:rFonts w:ascii="Tahoma" w:hAnsi="Tahoma" w:cs="Tahoma"/>
          <w:sz w:val="24"/>
          <w:szCs w:val="24"/>
          <w:lang w:val="uk-UA"/>
        </w:rPr>
        <w:t>– розвив</w:t>
      </w:r>
      <w:r w:rsidR="00154F97">
        <w:rPr>
          <w:rFonts w:ascii="Tahoma" w:hAnsi="Tahoma" w:cs="Tahoma"/>
          <w:sz w:val="24"/>
          <w:szCs w:val="24"/>
          <w:lang w:val="uk-UA"/>
        </w:rPr>
        <w:t>ати навички співпраці у</w:t>
      </w:r>
      <w:r>
        <w:rPr>
          <w:rFonts w:ascii="Tahoma" w:hAnsi="Tahoma" w:cs="Tahoma"/>
          <w:sz w:val="24"/>
          <w:szCs w:val="24"/>
          <w:lang w:val="uk-UA"/>
        </w:rPr>
        <w:t xml:space="preserve"> малих групах;</w:t>
      </w:r>
    </w:p>
    <w:p w:rsidR="00E1076B" w:rsidRDefault="00E1076B" w:rsidP="00E1076B">
      <w:pPr>
        <w:pStyle w:val="a3"/>
        <w:numPr>
          <w:ilvl w:val="0"/>
          <w:numId w:val="2"/>
        </w:numPr>
        <w:spacing w:line="240" w:lineRule="auto"/>
        <w:rPr>
          <w:rFonts w:ascii="Tahoma" w:hAnsi="Tahoma" w:cs="Tahoma"/>
          <w:sz w:val="24"/>
          <w:szCs w:val="24"/>
          <w:lang w:val="uk-UA"/>
        </w:rPr>
      </w:pPr>
      <w:r>
        <w:rPr>
          <w:rFonts w:ascii="Tahoma" w:hAnsi="Tahoma" w:cs="Tahoma"/>
          <w:sz w:val="24"/>
          <w:szCs w:val="24"/>
          <w:lang w:val="uk-UA"/>
        </w:rPr>
        <w:t xml:space="preserve">Розвивати </w:t>
      </w:r>
      <w:proofErr w:type="spellStart"/>
      <w:r>
        <w:rPr>
          <w:rFonts w:ascii="Tahoma" w:hAnsi="Tahoma" w:cs="Tahoma"/>
          <w:sz w:val="24"/>
          <w:szCs w:val="24"/>
          <w:lang w:val="uk-UA"/>
        </w:rPr>
        <w:t>мовленеву</w:t>
      </w:r>
      <w:proofErr w:type="spellEnd"/>
      <w:r>
        <w:rPr>
          <w:rFonts w:ascii="Tahoma" w:hAnsi="Tahoma" w:cs="Tahoma"/>
          <w:sz w:val="24"/>
          <w:szCs w:val="24"/>
          <w:lang w:val="uk-UA"/>
        </w:rPr>
        <w:t xml:space="preserve"> реакцію та аналітичне мовлення учнів;</w:t>
      </w:r>
    </w:p>
    <w:p w:rsidR="00E1076B" w:rsidRDefault="00E1076B" w:rsidP="00E1076B">
      <w:pPr>
        <w:pStyle w:val="a3"/>
        <w:numPr>
          <w:ilvl w:val="0"/>
          <w:numId w:val="1"/>
        </w:numPr>
        <w:spacing w:line="240" w:lineRule="auto"/>
        <w:rPr>
          <w:rFonts w:ascii="Tahoma" w:hAnsi="Tahoma" w:cs="Tahoma"/>
          <w:sz w:val="24"/>
          <w:szCs w:val="24"/>
          <w:lang w:val="uk-UA"/>
        </w:rPr>
      </w:pPr>
      <w:r>
        <w:rPr>
          <w:rFonts w:ascii="Tahoma" w:hAnsi="Tahoma" w:cs="Tahoma"/>
          <w:sz w:val="24"/>
          <w:szCs w:val="24"/>
          <w:lang w:val="uk-UA"/>
        </w:rPr>
        <w:t>– виховувати толерантне відношення до думок співучнів;</w:t>
      </w:r>
    </w:p>
    <w:p w:rsidR="00E1076B" w:rsidRDefault="00E1076B" w:rsidP="00E1076B">
      <w:pPr>
        <w:pStyle w:val="a3"/>
        <w:numPr>
          <w:ilvl w:val="0"/>
          <w:numId w:val="2"/>
        </w:numPr>
        <w:spacing w:line="240" w:lineRule="auto"/>
        <w:rPr>
          <w:rFonts w:ascii="Tahoma" w:hAnsi="Tahoma" w:cs="Tahoma"/>
          <w:sz w:val="24"/>
          <w:szCs w:val="24"/>
          <w:lang w:val="uk-UA"/>
        </w:rPr>
      </w:pPr>
      <w:proofErr w:type="spellStart"/>
      <w:r>
        <w:rPr>
          <w:rFonts w:ascii="Tahoma" w:hAnsi="Tahoma" w:cs="Tahoma"/>
          <w:sz w:val="24"/>
          <w:szCs w:val="24"/>
          <w:lang w:val="uk-UA"/>
        </w:rPr>
        <w:t>допомогати</w:t>
      </w:r>
      <w:proofErr w:type="spellEnd"/>
      <w:r>
        <w:rPr>
          <w:rFonts w:ascii="Tahoma" w:hAnsi="Tahoma" w:cs="Tahoma"/>
          <w:sz w:val="24"/>
          <w:szCs w:val="24"/>
          <w:lang w:val="uk-UA"/>
        </w:rPr>
        <w:t xml:space="preserve"> учням набути </w:t>
      </w:r>
      <w:proofErr w:type="spellStart"/>
      <w:r>
        <w:rPr>
          <w:rFonts w:ascii="Tahoma" w:hAnsi="Tahoma" w:cs="Tahoma"/>
          <w:sz w:val="24"/>
          <w:szCs w:val="24"/>
          <w:lang w:val="uk-UA"/>
        </w:rPr>
        <w:t>сбалансованого</w:t>
      </w:r>
      <w:proofErr w:type="spellEnd"/>
      <w:r>
        <w:rPr>
          <w:rFonts w:ascii="Tahoma" w:hAnsi="Tahoma" w:cs="Tahoma"/>
          <w:sz w:val="24"/>
          <w:szCs w:val="24"/>
          <w:lang w:val="uk-UA"/>
        </w:rPr>
        <w:t xml:space="preserve"> розуміння та ставлення до науково-технічного прогресу.</w:t>
      </w:r>
    </w:p>
    <w:p w:rsidR="00E1076B" w:rsidRPr="00E1076B" w:rsidRDefault="00E1076B" w:rsidP="00CA5F95">
      <w:pPr>
        <w:spacing w:line="240" w:lineRule="auto"/>
        <w:rPr>
          <w:rFonts w:ascii="Tahoma" w:hAnsi="Tahoma" w:cs="Tahoma"/>
          <w:sz w:val="24"/>
          <w:szCs w:val="24"/>
          <w:lang w:val="uk-UA"/>
        </w:rPr>
      </w:pPr>
    </w:p>
    <w:p w:rsidR="00E1076B" w:rsidRPr="00E1076B" w:rsidRDefault="00E1076B" w:rsidP="00E1076B">
      <w:pPr>
        <w:widowControl w:val="0"/>
        <w:rPr>
          <w:rFonts w:ascii="Tahoma" w:hAnsi="Tahoma" w:cs="Tahoma"/>
          <w:b/>
          <w:i/>
          <w:sz w:val="24"/>
          <w:szCs w:val="24"/>
          <w:lang w:val="en-US"/>
        </w:rPr>
      </w:pPr>
      <w:r w:rsidRPr="00E1076B">
        <w:rPr>
          <w:rFonts w:ascii="Tahoma" w:hAnsi="Tahoma" w:cs="Tahoma"/>
          <w:b/>
          <w:i/>
          <w:sz w:val="24"/>
          <w:szCs w:val="24"/>
          <w:lang w:val="en-US"/>
        </w:rPr>
        <w:t>Lesson Background:</w:t>
      </w:r>
    </w:p>
    <w:p w:rsidR="00E1076B" w:rsidRPr="00E1076B" w:rsidRDefault="00E1076B" w:rsidP="00E1076B">
      <w:pPr>
        <w:widowControl w:val="0"/>
        <w:rPr>
          <w:rFonts w:ascii="Tahoma" w:hAnsi="Tahoma" w:cs="Tahoma"/>
          <w:sz w:val="24"/>
          <w:szCs w:val="24"/>
          <w:lang w:val="en-US"/>
        </w:rPr>
      </w:pPr>
      <w:r w:rsidRPr="00E1076B">
        <w:rPr>
          <w:rFonts w:ascii="Tahoma" w:hAnsi="Tahoma" w:cs="Tahoma"/>
          <w:sz w:val="24"/>
          <w:szCs w:val="24"/>
          <w:lang w:val="en-US"/>
        </w:rPr>
        <w:t xml:space="preserve">This lesson will continue a series of lessons on the topic “The progress of science: for and against”. In the previous lessons the students the advantages and disadvantages of using atomic energy, computers, etc. This lesson offers extended practice on the topic “The progress of science” and it is the first lesson out of two devoted to the use of mobiles, the device that is vital for modern teens thus it will sustain students’ interest and ensure meaningful engagement. In this lesson the students are preparing for the class discussion on the positive and negative role of mobile phones that will take place in the next lesson. The will work in small groups to carry out the tasks that will prepare them for the class discussion. The student will use the </w:t>
      </w:r>
      <w:proofErr w:type="spellStart"/>
      <w:r w:rsidRPr="00E1076B">
        <w:rPr>
          <w:rFonts w:ascii="Tahoma" w:hAnsi="Tahoma" w:cs="Tahoma"/>
          <w:sz w:val="24"/>
          <w:szCs w:val="24"/>
          <w:lang w:val="en-US"/>
        </w:rPr>
        <w:t>realia</w:t>
      </w:r>
      <w:proofErr w:type="spellEnd"/>
      <w:r w:rsidRPr="00E1076B">
        <w:rPr>
          <w:rFonts w:ascii="Tahoma" w:hAnsi="Tahoma" w:cs="Tahoma"/>
          <w:sz w:val="24"/>
          <w:szCs w:val="24"/>
          <w:lang w:val="en-US"/>
        </w:rPr>
        <w:t xml:space="preserve"> and authentic material that will give them some ideas on the subject but they will still need to compile and analyze information for further discussion.</w:t>
      </w:r>
    </w:p>
    <w:p w:rsidR="00E1076B" w:rsidRPr="00E1076B" w:rsidRDefault="00154F97" w:rsidP="00E1076B">
      <w:pPr>
        <w:widowControl w:val="0"/>
        <w:rPr>
          <w:rFonts w:ascii="Tahoma" w:hAnsi="Tahoma" w:cs="Tahoma"/>
          <w:b/>
          <w:i/>
          <w:sz w:val="24"/>
          <w:szCs w:val="24"/>
          <w:lang w:val="en-US"/>
        </w:rPr>
      </w:pPr>
      <w:proofErr w:type="spellStart"/>
      <w:r w:rsidRPr="00154F97">
        <w:rPr>
          <w:rFonts w:ascii="Tahoma" w:hAnsi="Tahoma" w:cs="Tahoma"/>
          <w:b/>
          <w:i/>
          <w:sz w:val="24"/>
          <w:szCs w:val="24"/>
        </w:rPr>
        <w:t>Learning</w:t>
      </w:r>
      <w:proofErr w:type="spellEnd"/>
      <w:r w:rsidRPr="00154F97">
        <w:rPr>
          <w:rFonts w:ascii="Tahoma" w:hAnsi="Tahoma" w:cs="Tahoma"/>
          <w:b/>
          <w:i/>
          <w:sz w:val="24"/>
          <w:szCs w:val="24"/>
        </w:rPr>
        <w:t xml:space="preserve"> </w:t>
      </w:r>
      <w:proofErr w:type="spellStart"/>
      <w:r w:rsidRPr="00154F97">
        <w:rPr>
          <w:rFonts w:ascii="Tahoma" w:hAnsi="Tahoma" w:cs="Tahoma"/>
          <w:b/>
          <w:i/>
          <w:sz w:val="24"/>
          <w:szCs w:val="24"/>
        </w:rPr>
        <w:t>Objectives</w:t>
      </w:r>
      <w:proofErr w:type="spellEnd"/>
      <w:r w:rsidRPr="00154F97">
        <w:rPr>
          <w:rFonts w:ascii="Tahoma" w:hAnsi="Tahoma" w:cs="Tahoma"/>
          <w:b/>
          <w:i/>
          <w:sz w:val="24"/>
          <w:szCs w:val="24"/>
        </w:rPr>
        <w:t>/</w:t>
      </w:r>
      <w:r w:rsidR="00E1076B" w:rsidRPr="00154F97">
        <w:rPr>
          <w:rFonts w:ascii="Tahoma" w:hAnsi="Tahoma" w:cs="Tahoma"/>
          <w:b/>
          <w:i/>
          <w:sz w:val="24"/>
          <w:szCs w:val="24"/>
          <w:lang w:val="en-US"/>
        </w:rPr>
        <w:t>Expected</w:t>
      </w:r>
      <w:r w:rsidR="00E1076B" w:rsidRPr="00E1076B">
        <w:rPr>
          <w:rFonts w:ascii="Tahoma" w:hAnsi="Tahoma" w:cs="Tahoma"/>
          <w:b/>
          <w:i/>
          <w:sz w:val="24"/>
          <w:szCs w:val="24"/>
          <w:lang w:val="en-US"/>
        </w:rPr>
        <w:t xml:space="preserve"> Results:</w:t>
      </w:r>
    </w:p>
    <w:p w:rsidR="00E1076B" w:rsidRPr="00E1076B" w:rsidRDefault="00E1076B" w:rsidP="00E1076B">
      <w:pPr>
        <w:widowControl w:val="0"/>
        <w:rPr>
          <w:rFonts w:ascii="Tahoma" w:hAnsi="Tahoma" w:cs="Tahoma"/>
          <w:sz w:val="24"/>
          <w:szCs w:val="24"/>
          <w:lang w:val="en-US"/>
        </w:rPr>
      </w:pPr>
      <w:r w:rsidRPr="00E1076B">
        <w:rPr>
          <w:rFonts w:ascii="Tahoma" w:hAnsi="Tahoma" w:cs="Tahoma"/>
          <w:sz w:val="24"/>
          <w:szCs w:val="24"/>
          <w:lang w:val="en-US"/>
        </w:rPr>
        <w:t xml:space="preserve">Students will </w:t>
      </w:r>
      <w:r w:rsidRPr="00E1076B">
        <w:rPr>
          <w:rFonts w:ascii="Tahoma" w:hAnsi="Tahoma" w:cs="Tahoma"/>
          <w:sz w:val="24"/>
          <w:szCs w:val="24"/>
          <w:u w:val="single"/>
          <w:lang w:val="en-US"/>
        </w:rPr>
        <w:t>apply</w:t>
      </w:r>
      <w:r w:rsidRPr="00E1076B">
        <w:rPr>
          <w:rFonts w:ascii="Tahoma" w:hAnsi="Tahoma" w:cs="Tahoma"/>
          <w:sz w:val="24"/>
          <w:szCs w:val="24"/>
          <w:lang w:val="en-US"/>
        </w:rPr>
        <w:t xml:space="preserve"> vocabulary and collocations they have learned from their previous lessons on the topic “The progress of science”. They will enlarge and </w:t>
      </w:r>
      <w:r w:rsidRPr="00E1076B">
        <w:rPr>
          <w:rFonts w:ascii="Tahoma" w:hAnsi="Tahoma" w:cs="Tahoma"/>
          <w:sz w:val="24"/>
          <w:szCs w:val="24"/>
          <w:u w:val="single"/>
          <w:lang w:val="en-US"/>
        </w:rPr>
        <w:t>practice</w:t>
      </w:r>
      <w:r w:rsidRPr="00E1076B">
        <w:rPr>
          <w:rFonts w:ascii="Tahoma" w:hAnsi="Tahoma" w:cs="Tahoma"/>
          <w:sz w:val="24"/>
          <w:szCs w:val="24"/>
          <w:lang w:val="en-US"/>
        </w:rPr>
        <w:t xml:space="preserve"> the vocabulary on the topic “Mobile Phones”. They will need to </w:t>
      </w:r>
      <w:r w:rsidRPr="00E1076B">
        <w:rPr>
          <w:rFonts w:ascii="Tahoma" w:hAnsi="Tahoma" w:cs="Tahoma"/>
          <w:sz w:val="24"/>
          <w:szCs w:val="24"/>
          <w:u w:val="single"/>
          <w:lang w:val="en-US"/>
        </w:rPr>
        <w:t>manage</w:t>
      </w:r>
      <w:r w:rsidRPr="00E1076B">
        <w:rPr>
          <w:rFonts w:ascii="Tahoma" w:hAnsi="Tahoma" w:cs="Tahoma"/>
          <w:sz w:val="24"/>
          <w:szCs w:val="24"/>
          <w:lang w:val="en-US"/>
        </w:rPr>
        <w:t xml:space="preserve"> their group so that they can carry out the tasks that should result in the improved collaborative skill. They will </w:t>
      </w:r>
      <w:r w:rsidRPr="00E1076B">
        <w:rPr>
          <w:rFonts w:ascii="Tahoma" w:hAnsi="Tahoma" w:cs="Tahoma"/>
          <w:sz w:val="24"/>
          <w:szCs w:val="24"/>
          <w:u w:val="single"/>
          <w:lang w:val="en-US"/>
        </w:rPr>
        <w:t>propose</w:t>
      </w:r>
      <w:r w:rsidRPr="00E1076B">
        <w:rPr>
          <w:rFonts w:ascii="Tahoma" w:hAnsi="Tahoma" w:cs="Tahoma"/>
          <w:sz w:val="24"/>
          <w:szCs w:val="24"/>
          <w:lang w:val="en-US"/>
        </w:rPr>
        <w:t xml:space="preserve"> the arguments in favor or against mobile phones and develop critical thinking skill when they </w:t>
      </w:r>
      <w:r w:rsidRPr="00E1076B">
        <w:rPr>
          <w:rFonts w:ascii="Tahoma" w:hAnsi="Tahoma" w:cs="Tahoma"/>
          <w:sz w:val="24"/>
          <w:szCs w:val="24"/>
          <w:u w:val="single"/>
          <w:lang w:val="en-US"/>
        </w:rPr>
        <w:t>analyze</w:t>
      </w:r>
      <w:r w:rsidRPr="00E1076B">
        <w:rPr>
          <w:rFonts w:ascii="Tahoma" w:hAnsi="Tahoma" w:cs="Tahoma"/>
          <w:sz w:val="24"/>
          <w:szCs w:val="24"/>
          <w:lang w:val="en-US"/>
        </w:rPr>
        <w:t xml:space="preserve"> the arguments trying to </w:t>
      </w:r>
      <w:r w:rsidRPr="00E1076B">
        <w:rPr>
          <w:rFonts w:ascii="Tahoma" w:hAnsi="Tahoma" w:cs="Tahoma"/>
          <w:sz w:val="24"/>
          <w:szCs w:val="24"/>
          <w:u w:val="single"/>
          <w:lang w:val="en-US"/>
        </w:rPr>
        <w:t>arrange</w:t>
      </w:r>
      <w:r w:rsidRPr="00E1076B">
        <w:rPr>
          <w:rFonts w:ascii="Tahoma" w:hAnsi="Tahoma" w:cs="Tahoma"/>
          <w:sz w:val="24"/>
          <w:szCs w:val="24"/>
          <w:lang w:val="en-US"/>
        </w:rPr>
        <w:t xml:space="preserve"> the arguments in the order of importance. They will be </w:t>
      </w:r>
      <w:r w:rsidRPr="00E1076B">
        <w:rPr>
          <w:rFonts w:ascii="Tahoma" w:hAnsi="Tahoma" w:cs="Tahoma"/>
          <w:sz w:val="24"/>
          <w:szCs w:val="24"/>
          <w:u w:val="single"/>
          <w:lang w:val="en-US"/>
        </w:rPr>
        <w:t>practicing</w:t>
      </w:r>
      <w:r w:rsidRPr="00E1076B">
        <w:rPr>
          <w:rFonts w:ascii="Tahoma" w:hAnsi="Tahoma" w:cs="Tahoma"/>
          <w:sz w:val="24"/>
          <w:szCs w:val="24"/>
          <w:lang w:val="en-US"/>
        </w:rPr>
        <w:t xml:space="preserve"> all language skills as they work out the lists of arguments for or against mobile phones.</w:t>
      </w:r>
    </w:p>
    <w:p w:rsidR="00E1076B" w:rsidRPr="00E472EF" w:rsidRDefault="00E1076B" w:rsidP="00E1076B">
      <w:pPr>
        <w:widowControl w:val="0"/>
        <w:rPr>
          <w:rFonts w:ascii="Tahoma" w:hAnsi="Tahoma" w:cs="Tahoma"/>
          <w:sz w:val="24"/>
          <w:szCs w:val="24"/>
        </w:rPr>
      </w:pPr>
      <w:proofErr w:type="spellStart"/>
      <w:r w:rsidRPr="00E472EF">
        <w:rPr>
          <w:rFonts w:ascii="Tahoma" w:hAnsi="Tahoma" w:cs="Tahoma"/>
          <w:b/>
          <w:i/>
          <w:sz w:val="24"/>
          <w:szCs w:val="24"/>
        </w:rPr>
        <w:t>Materials</w:t>
      </w:r>
      <w:proofErr w:type="spellEnd"/>
      <w:r w:rsidRPr="00E472EF">
        <w:rPr>
          <w:rFonts w:ascii="Tahoma" w:hAnsi="Tahoma" w:cs="Tahoma"/>
          <w:b/>
          <w:i/>
          <w:sz w:val="24"/>
          <w:szCs w:val="24"/>
        </w:rPr>
        <w:t xml:space="preserve"> </w:t>
      </w:r>
      <w:proofErr w:type="spellStart"/>
      <w:r w:rsidRPr="00E472EF">
        <w:rPr>
          <w:rFonts w:ascii="Tahoma" w:hAnsi="Tahoma" w:cs="Tahoma"/>
          <w:b/>
          <w:i/>
          <w:sz w:val="24"/>
          <w:szCs w:val="24"/>
        </w:rPr>
        <w:t>and</w:t>
      </w:r>
      <w:proofErr w:type="spellEnd"/>
      <w:r w:rsidRPr="00E472EF">
        <w:rPr>
          <w:rFonts w:ascii="Tahoma" w:hAnsi="Tahoma" w:cs="Tahoma"/>
          <w:b/>
          <w:i/>
          <w:sz w:val="24"/>
          <w:szCs w:val="24"/>
        </w:rPr>
        <w:t xml:space="preserve"> </w:t>
      </w:r>
      <w:proofErr w:type="spellStart"/>
      <w:r w:rsidRPr="00E472EF">
        <w:rPr>
          <w:rFonts w:ascii="Tahoma" w:hAnsi="Tahoma" w:cs="Tahoma"/>
          <w:b/>
          <w:i/>
          <w:sz w:val="24"/>
          <w:szCs w:val="24"/>
        </w:rPr>
        <w:t>Sources</w:t>
      </w:r>
      <w:proofErr w:type="spellEnd"/>
      <w:r w:rsidRPr="00E472EF">
        <w:rPr>
          <w:rFonts w:ascii="Tahoma" w:hAnsi="Tahoma" w:cs="Tahoma"/>
          <w:b/>
          <w:i/>
          <w:sz w:val="24"/>
          <w:szCs w:val="24"/>
        </w:rPr>
        <w:t>:</w:t>
      </w:r>
      <w:r w:rsidRPr="00E472EF">
        <w:rPr>
          <w:rFonts w:ascii="Tahoma" w:hAnsi="Tahoma" w:cs="Tahoma"/>
          <w:i/>
          <w:sz w:val="24"/>
          <w:szCs w:val="24"/>
        </w:rPr>
        <w:t>.</w:t>
      </w:r>
    </w:p>
    <w:p w:rsidR="00E1076B" w:rsidRPr="00E472EF" w:rsidRDefault="00E1076B" w:rsidP="00E1076B">
      <w:pPr>
        <w:widowControl w:val="0"/>
        <w:rPr>
          <w:rFonts w:ascii="Tahoma" w:hAnsi="Tahoma" w:cs="Tahoma"/>
          <w:sz w:val="24"/>
          <w:szCs w:val="24"/>
        </w:rPr>
      </w:pPr>
      <w:proofErr w:type="spellStart"/>
      <w:r w:rsidRPr="00E472EF">
        <w:rPr>
          <w:rFonts w:ascii="Tahoma" w:hAnsi="Tahoma" w:cs="Tahoma"/>
          <w:i/>
          <w:sz w:val="24"/>
          <w:szCs w:val="24"/>
        </w:rPr>
        <w:t>Materials</w:t>
      </w:r>
      <w:proofErr w:type="spellEnd"/>
      <w:r w:rsidRPr="00E472EF">
        <w:rPr>
          <w:rFonts w:ascii="Tahoma" w:hAnsi="Tahoma" w:cs="Tahoma"/>
          <w:i/>
          <w:sz w:val="24"/>
          <w:szCs w:val="24"/>
        </w:rPr>
        <w:t>:</w:t>
      </w:r>
    </w:p>
    <w:p w:rsidR="00E1076B" w:rsidRPr="00E472EF" w:rsidRDefault="00E1076B" w:rsidP="00E1076B">
      <w:pPr>
        <w:widowControl w:val="0"/>
        <w:numPr>
          <w:ilvl w:val="0"/>
          <w:numId w:val="25"/>
        </w:numPr>
        <w:spacing w:after="0"/>
        <w:rPr>
          <w:rFonts w:ascii="Tahoma" w:hAnsi="Tahoma" w:cs="Tahoma"/>
          <w:sz w:val="24"/>
          <w:szCs w:val="24"/>
          <w:lang w:val="en-US"/>
        </w:rPr>
      </w:pPr>
      <w:r w:rsidRPr="00E472EF">
        <w:rPr>
          <w:rFonts w:ascii="Tahoma" w:hAnsi="Tahoma" w:cs="Tahoma"/>
          <w:sz w:val="24"/>
          <w:szCs w:val="24"/>
          <w:lang w:val="en-US"/>
        </w:rPr>
        <w:t>Students’ mobile phones (switched to the menu in English)</w:t>
      </w:r>
    </w:p>
    <w:p w:rsidR="00E1076B" w:rsidRPr="00E472EF" w:rsidRDefault="00E1076B" w:rsidP="00E1076B">
      <w:pPr>
        <w:widowControl w:val="0"/>
        <w:numPr>
          <w:ilvl w:val="0"/>
          <w:numId w:val="25"/>
        </w:numPr>
        <w:spacing w:after="0"/>
        <w:rPr>
          <w:rFonts w:ascii="Tahoma" w:hAnsi="Tahoma" w:cs="Tahoma"/>
          <w:sz w:val="24"/>
          <w:szCs w:val="24"/>
          <w:lang w:val="en-US"/>
        </w:rPr>
      </w:pPr>
      <w:r w:rsidRPr="00E472EF">
        <w:rPr>
          <w:rFonts w:ascii="Tahoma" w:hAnsi="Tahoma" w:cs="Tahoma"/>
          <w:sz w:val="24"/>
          <w:szCs w:val="24"/>
          <w:lang w:val="en-US"/>
        </w:rPr>
        <w:t>Audio “Mobile Phones” (from Learn English | British Council)</w:t>
      </w:r>
    </w:p>
    <w:p w:rsidR="00E1076B" w:rsidRPr="00154F97" w:rsidRDefault="00E1076B" w:rsidP="00E1076B">
      <w:pPr>
        <w:widowControl w:val="0"/>
        <w:numPr>
          <w:ilvl w:val="0"/>
          <w:numId w:val="25"/>
        </w:numPr>
        <w:spacing w:after="0"/>
        <w:rPr>
          <w:rFonts w:ascii="Tahoma" w:hAnsi="Tahoma" w:cs="Tahoma"/>
          <w:sz w:val="24"/>
          <w:szCs w:val="24"/>
          <w:lang w:val="en-US"/>
        </w:rPr>
      </w:pPr>
      <w:r w:rsidRPr="00E472EF">
        <w:rPr>
          <w:rFonts w:ascii="Tahoma" w:hAnsi="Tahoma" w:cs="Tahoma"/>
          <w:sz w:val="24"/>
          <w:szCs w:val="24"/>
          <w:lang w:val="en-US"/>
        </w:rPr>
        <w:t xml:space="preserve">Handouts with the Listening Comprehension assignment, article “Mobile Mad” (from New Total English Student’s Book Upper-Intermediate), Reading Comprehension assignment; a handout for making lists of arguments for and against mobiles attached – see below. </w:t>
      </w:r>
    </w:p>
    <w:p w:rsidR="00E1076B" w:rsidRPr="00E472EF" w:rsidRDefault="00E1076B" w:rsidP="00E1076B">
      <w:pPr>
        <w:pStyle w:val="6"/>
        <w:numPr>
          <w:ilvl w:val="0"/>
          <w:numId w:val="25"/>
        </w:numPr>
        <w:shd w:val="clear" w:color="auto" w:fill="auto"/>
        <w:tabs>
          <w:tab w:val="left" w:pos="740"/>
        </w:tabs>
        <w:spacing w:after="306" w:line="293" w:lineRule="exact"/>
        <w:ind w:right="320"/>
        <w:rPr>
          <w:rFonts w:ascii="Tahoma" w:hAnsi="Tahoma" w:cs="Tahoma"/>
          <w:sz w:val="24"/>
          <w:szCs w:val="24"/>
          <w:lang w:val="en-US"/>
        </w:rPr>
      </w:pPr>
      <w:r w:rsidRPr="00E472EF">
        <w:rPr>
          <w:rFonts w:ascii="Tahoma" w:hAnsi="Tahoma" w:cs="Tahoma"/>
          <w:sz w:val="24"/>
          <w:szCs w:val="24"/>
          <w:lang w:val="en-US"/>
        </w:rPr>
        <w:t xml:space="preserve">Video files from YouTube </w:t>
      </w:r>
    </w:p>
    <w:p w:rsidR="00E1076B" w:rsidRPr="00E472EF" w:rsidRDefault="00E1076B" w:rsidP="00E1076B">
      <w:pPr>
        <w:widowControl w:val="0"/>
        <w:rPr>
          <w:rFonts w:ascii="Tahoma" w:hAnsi="Tahoma" w:cs="Tahoma"/>
          <w:sz w:val="24"/>
          <w:szCs w:val="24"/>
          <w:lang w:val="en-US"/>
        </w:rPr>
      </w:pPr>
    </w:p>
    <w:p w:rsidR="00E1076B" w:rsidRPr="00E472EF" w:rsidRDefault="00E1076B" w:rsidP="00E1076B">
      <w:pPr>
        <w:widowControl w:val="0"/>
        <w:rPr>
          <w:rFonts w:ascii="Tahoma" w:hAnsi="Tahoma" w:cs="Tahoma"/>
          <w:i/>
          <w:sz w:val="24"/>
          <w:szCs w:val="24"/>
        </w:rPr>
      </w:pPr>
      <w:proofErr w:type="spellStart"/>
      <w:r w:rsidRPr="00E472EF">
        <w:rPr>
          <w:rFonts w:ascii="Tahoma" w:hAnsi="Tahoma" w:cs="Tahoma"/>
          <w:i/>
          <w:sz w:val="24"/>
          <w:szCs w:val="24"/>
        </w:rPr>
        <w:lastRenderedPageBreak/>
        <w:t>Sources</w:t>
      </w:r>
      <w:proofErr w:type="spellEnd"/>
      <w:r w:rsidRPr="00E472EF">
        <w:rPr>
          <w:rFonts w:ascii="Tahoma" w:hAnsi="Tahoma" w:cs="Tahoma"/>
          <w:i/>
          <w:sz w:val="24"/>
          <w:szCs w:val="24"/>
        </w:rPr>
        <w:t xml:space="preserve">: </w:t>
      </w:r>
    </w:p>
    <w:p w:rsidR="00E1076B" w:rsidRPr="00E472EF" w:rsidRDefault="00E1076B" w:rsidP="00E1076B">
      <w:pPr>
        <w:widowControl w:val="0"/>
        <w:numPr>
          <w:ilvl w:val="0"/>
          <w:numId w:val="26"/>
        </w:numPr>
        <w:spacing w:after="0"/>
        <w:rPr>
          <w:rFonts w:ascii="Tahoma" w:hAnsi="Tahoma" w:cs="Tahoma"/>
          <w:sz w:val="24"/>
          <w:szCs w:val="24"/>
          <w:lang w:val="en-US"/>
        </w:rPr>
      </w:pPr>
      <w:r w:rsidRPr="00E472EF">
        <w:rPr>
          <w:rFonts w:ascii="Tahoma" w:hAnsi="Tahoma" w:cs="Tahoma"/>
          <w:sz w:val="24"/>
          <w:szCs w:val="24"/>
          <w:lang w:val="en-US"/>
        </w:rPr>
        <w:t xml:space="preserve">Learn English | British Council | “Mobile Phones” [Audio file]. Available at </w:t>
      </w:r>
      <w:hyperlink r:id="rId5" w:history="1">
        <w:r w:rsidRPr="00E472EF">
          <w:rPr>
            <w:rStyle w:val="a7"/>
            <w:rFonts w:ascii="Tahoma" w:hAnsi="Tahoma" w:cs="Tahoma"/>
            <w:sz w:val="24"/>
            <w:szCs w:val="24"/>
            <w:lang w:val="en-US"/>
          </w:rPr>
          <w:t>https://learnenglish.britishcouncil.org/en/magazine-articles/mobile-phones</w:t>
        </w:r>
      </w:hyperlink>
    </w:p>
    <w:p w:rsidR="00E1076B" w:rsidRPr="00E472EF" w:rsidRDefault="00E1076B" w:rsidP="00E1076B">
      <w:pPr>
        <w:widowControl w:val="0"/>
        <w:numPr>
          <w:ilvl w:val="0"/>
          <w:numId w:val="26"/>
        </w:numPr>
        <w:spacing w:after="0"/>
        <w:rPr>
          <w:rFonts w:ascii="Tahoma" w:hAnsi="Tahoma" w:cs="Tahoma"/>
          <w:sz w:val="24"/>
          <w:szCs w:val="24"/>
          <w:lang w:val="en-US"/>
        </w:rPr>
      </w:pPr>
      <w:r w:rsidRPr="00E472EF">
        <w:rPr>
          <w:rFonts w:ascii="Tahoma" w:hAnsi="Tahoma" w:cs="Tahoma"/>
          <w:sz w:val="24"/>
          <w:szCs w:val="24"/>
          <w:lang w:val="en-US"/>
        </w:rPr>
        <w:t>Mobile Mad. Pearson Longman New Total English Upper-Intermediate Student’s Book, p.14</w:t>
      </w:r>
    </w:p>
    <w:p w:rsidR="00E1076B" w:rsidRPr="00E472EF" w:rsidRDefault="00E1076B" w:rsidP="00E1076B">
      <w:pPr>
        <w:widowControl w:val="0"/>
        <w:numPr>
          <w:ilvl w:val="0"/>
          <w:numId w:val="26"/>
        </w:numPr>
        <w:spacing w:after="0"/>
        <w:rPr>
          <w:rFonts w:ascii="Tahoma" w:hAnsi="Tahoma" w:cs="Tahoma"/>
          <w:sz w:val="24"/>
          <w:szCs w:val="24"/>
          <w:lang w:val="en-US"/>
        </w:rPr>
      </w:pPr>
      <w:r w:rsidRPr="00E472EF">
        <w:rPr>
          <w:rFonts w:ascii="Tahoma" w:hAnsi="Tahoma" w:cs="Tahoma"/>
          <w:sz w:val="24"/>
          <w:szCs w:val="24"/>
          <w:lang w:val="en-US"/>
        </w:rPr>
        <w:t xml:space="preserve"> “How Has the Cell Phone Changed Your Life” [Video files.] Retrieved from </w:t>
      </w:r>
      <w:hyperlink r:id="rId6" w:history="1">
        <w:r w:rsidRPr="00E472EF">
          <w:rPr>
            <w:rStyle w:val="a7"/>
            <w:rFonts w:ascii="Tahoma" w:hAnsi="Tahoma" w:cs="Tahoma"/>
            <w:sz w:val="24"/>
            <w:szCs w:val="24"/>
            <w:lang w:val="en-US"/>
          </w:rPr>
          <w:t>https://www.youtube.com/watch?v=jI_hIGKIMl0</w:t>
        </w:r>
      </w:hyperlink>
    </w:p>
    <w:p w:rsidR="0039060E" w:rsidRPr="00154F97" w:rsidRDefault="00544065" w:rsidP="00E472EF">
      <w:pPr>
        <w:widowControl w:val="0"/>
        <w:ind w:left="720"/>
        <w:rPr>
          <w:rFonts w:ascii="Tahoma" w:hAnsi="Tahoma" w:cs="Tahoma"/>
          <w:sz w:val="24"/>
          <w:szCs w:val="24"/>
          <w:lang w:val="en-US"/>
        </w:rPr>
      </w:pPr>
      <w:hyperlink r:id="rId7" w:history="1">
        <w:r w:rsidR="00E1076B" w:rsidRPr="00E472EF">
          <w:rPr>
            <w:rStyle w:val="a7"/>
            <w:rFonts w:ascii="Tahoma" w:hAnsi="Tahoma" w:cs="Tahoma"/>
            <w:sz w:val="24"/>
            <w:szCs w:val="24"/>
            <w:lang w:val="en-US"/>
          </w:rPr>
          <w:t>https://www.youtube.com/watch?v=bD8et5GFPvY</w:t>
        </w:r>
      </w:hyperlink>
    </w:p>
    <w:p w:rsidR="0039060E" w:rsidRPr="0015744D" w:rsidRDefault="0039060E" w:rsidP="0039060E">
      <w:pPr>
        <w:spacing w:line="240" w:lineRule="auto"/>
        <w:rPr>
          <w:rFonts w:ascii="Tahoma" w:hAnsi="Tahoma" w:cs="Tahoma"/>
          <w:sz w:val="24"/>
          <w:szCs w:val="24"/>
          <w:u w:val="single"/>
          <w:lang w:val="en-US"/>
        </w:rPr>
      </w:pPr>
      <w:r w:rsidRPr="0015744D">
        <w:rPr>
          <w:rFonts w:ascii="Tahoma" w:hAnsi="Tahoma" w:cs="Tahoma"/>
          <w:sz w:val="24"/>
          <w:szCs w:val="24"/>
          <w:u w:val="single"/>
          <w:lang w:val="en-US"/>
        </w:rPr>
        <w:t>Activities</w:t>
      </w:r>
      <w:r>
        <w:rPr>
          <w:rFonts w:ascii="Tahoma" w:hAnsi="Tahoma" w:cs="Tahoma"/>
          <w:sz w:val="24"/>
          <w:szCs w:val="24"/>
          <w:lang w:val="en-US"/>
        </w:rPr>
        <w:t>: pupils</w:t>
      </w:r>
    </w:p>
    <w:p w:rsidR="0039060E" w:rsidRPr="0015744D" w:rsidRDefault="0039060E" w:rsidP="0039060E">
      <w:pPr>
        <w:pStyle w:val="a3"/>
        <w:numPr>
          <w:ilvl w:val="0"/>
          <w:numId w:val="4"/>
        </w:numPr>
        <w:spacing w:line="240" w:lineRule="auto"/>
        <w:rPr>
          <w:rFonts w:ascii="Tahoma" w:hAnsi="Tahoma" w:cs="Tahoma"/>
          <w:b/>
          <w:u w:val="single"/>
          <w:lang w:val="en-US"/>
        </w:rPr>
      </w:pPr>
      <w:r w:rsidRPr="0015744D">
        <w:rPr>
          <w:rFonts w:ascii="Tahoma" w:hAnsi="Tahoma" w:cs="Tahoma"/>
          <w:b/>
          <w:u w:val="single"/>
          <w:lang w:val="en-US"/>
        </w:rPr>
        <w:t>Listen to the objectives of the lesson</w:t>
      </w:r>
      <w:r w:rsidR="00CE1E1C" w:rsidRPr="0015744D">
        <w:rPr>
          <w:rFonts w:ascii="Tahoma" w:hAnsi="Tahoma" w:cs="Tahoma"/>
          <w:b/>
          <w:u w:val="single"/>
          <w:lang w:val="en-US"/>
        </w:rPr>
        <w:t>. Warm up.</w:t>
      </w:r>
    </w:p>
    <w:p w:rsidR="00CE1E1C" w:rsidRPr="00E2484F" w:rsidRDefault="00CE1E1C" w:rsidP="00CE1E1C">
      <w:pPr>
        <w:pStyle w:val="a3"/>
        <w:numPr>
          <w:ilvl w:val="0"/>
          <w:numId w:val="5"/>
        </w:numPr>
        <w:spacing w:line="240" w:lineRule="auto"/>
        <w:rPr>
          <w:rFonts w:ascii="Tahoma" w:hAnsi="Tahoma" w:cs="Tahoma"/>
          <w:b/>
          <w:lang w:val="en-US"/>
        </w:rPr>
      </w:pPr>
      <w:r w:rsidRPr="00E2484F">
        <w:rPr>
          <w:rFonts w:ascii="Tahoma" w:hAnsi="Tahoma" w:cs="Tahoma"/>
          <w:b/>
          <w:lang w:val="en-US"/>
        </w:rPr>
        <w:t>Greeting.</w:t>
      </w:r>
    </w:p>
    <w:p w:rsidR="00034BA5" w:rsidRPr="00E2484F" w:rsidRDefault="00034BA5" w:rsidP="00CE1E1C">
      <w:pPr>
        <w:pStyle w:val="a3"/>
        <w:numPr>
          <w:ilvl w:val="0"/>
          <w:numId w:val="5"/>
        </w:numPr>
        <w:spacing w:line="240" w:lineRule="auto"/>
        <w:rPr>
          <w:rFonts w:ascii="Tahoma" w:hAnsi="Tahoma" w:cs="Tahoma"/>
          <w:sz w:val="24"/>
          <w:szCs w:val="24"/>
          <w:u w:val="single"/>
          <w:lang w:val="en-US"/>
        </w:rPr>
      </w:pPr>
      <w:r w:rsidRPr="00E2484F">
        <w:rPr>
          <w:rFonts w:ascii="Tahoma" w:hAnsi="Tahoma" w:cs="Tahoma"/>
          <w:b/>
          <w:lang w:val="en-US"/>
        </w:rPr>
        <w:t>Warming up</w:t>
      </w:r>
      <w:r w:rsidRPr="00E2484F">
        <w:rPr>
          <w:rFonts w:ascii="Tahoma" w:hAnsi="Tahoma" w:cs="Tahoma"/>
          <w:sz w:val="24"/>
          <w:szCs w:val="24"/>
          <w:u w:val="single"/>
          <w:lang w:val="en-US"/>
        </w:rPr>
        <w:t>.</w:t>
      </w:r>
    </w:p>
    <w:p w:rsidR="00CE1E1C" w:rsidRDefault="00CE1E1C" w:rsidP="00034BA5">
      <w:pPr>
        <w:pStyle w:val="a3"/>
        <w:spacing w:line="240" w:lineRule="auto"/>
        <w:ind w:left="1440"/>
        <w:rPr>
          <w:rFonts w:ascii="Tahoma" w:hAnsi="Tahoma" w:cs="Tahoma"/>
          <w:sz w:val="24"/>
          <w:szCs w:val="24"/>
          <w:lang w:val="en-US"/>
        </w:rPr>
      </w:pPr>
      <w:r>
        <w:rPr>
          <w:rFonts w:ascii="Tahoma" w:hAnsi="Tahoma" w:cs="Tahoma"/>
          <w:sz w:val="24"/>
          <w:szCs w:val="24"/>
          <w:lang w:val="en-US"/>
        </w:rPr>
        <w:t xml:space="preserve">Teacher: Today we are going to continue speaking </w:t>
      </w:r>
      <w:r w:rsidR="00044BA7">
        <w:rPr>
          <w:rFonts w:ascii="Tahoma" w:hAnsi="Tahoma" w:cs="Tahoma"/>
          <w:sz w:val="24"/>
          <w:szCs w:val="24"/>
          <w:lang w:val="en-US"/>
        </w:rPr>
        <w:t xml:space="preserve">about </w:t>
      </w:r>
      <w:r>
        <w:rPr>
          <w:rFonts w:ascii="Tahoma" w:hAnsi="Tahoma" w:cs="Tahoma"/>
          <w:sz w:val="24"/>
          <w:szCs w:val="24"/>
          <w:lang w:val="en-US"/>
        </w:rPr>
        <w:t>the progress of science in our life. We can hardly imagine modern life without countless devices and innovations that have been created by application of science such as robots, cars, computers</w:t>
      </w:r>
      <w:r w:rsidR="00613C01">
        <w:rPr>
          <w:rFonts w:ascii="Tahoma" w:hAnsi="Tahoma" w:cs="Tahoma"/>
          <w:sz w:val="24"/>
          <w:szCs w:val="24"/>
          <w:lang w:val="en-US"/>
        </w:rPr>
        <w:t xml:space="preserve"> etc. Say</w:t>
      </w:r>
      <w:r>
        <w:rPr>
          <w:rFonts w:ascii="Tahoma" w:hAnsi="Tahoma" w:cs="Tahoma"/>
          <w:sz w:val="24"/>
          <w:szCs w:val="24"/>
          <w:lang w:val="en-US"/>
        </w:rPr>
        <w:t xml:space="preserve"> what our life would be like if some of them hadn’t been invented. </w:t>
      </w:r>
    </w:p>
    <w:p w:rsidR="00613C01" w:rsidRDefault="00613C01" w:rsidP="00613C01">
      <w:pPr>
        <w:pStyle w:val="a3"/>
        <w:spacing w:line="240" w:lineRule="auto"/>
        <w:ind w:left="1440"/>
        <w:rPr>
          <w:rFonts w:ascii="Tahoma" w:hAnsi="Tahoma" w:cs="Tahoma"/>
          <w:sz w:val="24"/>
          <w:szCs w:val="24"/>
          <w:lang w:val="en-US"/>
        </w:rPr>
      </w:pPr>
      <w:r>
        <w:rPr>
          <w:rFonts w:ascii="Tahoma" w:hAnsi="Tahoma" w:cs="Tahoma"/>
          <w:sz w:val="24"/>
          <w:szCs w:val="24"/>
          <w:lang w:val="en-US"/>
        </w:rPr>
        <w:t xml:space="preserve">(There are </w:t>
      </w:r>
      <w:r w:rsidR="007313EE">
        <w:rPr>
          <w:rFonts w:ascii="Tahoma" w:hAnsi="Tahoma" w:cs="Tahoma"/>
          <w:sz w:val="24"/>
          <w:szCs w:val="24"/>
          <w:lang w:val="en-US"/>
        </w:rPr>
        <w:t xml:space="preserve">slides with </w:t>
      </w:r>
      <w:r>
        <w:rPr>
          <w:rFonts w:ascii="Tahoma" w:hAnsi="Tahoma" w:cs="Tahoma"/>
          <w:sz w:val="24"/>
          <w:szCs w:val="24"/>
          <w:lang w:val="en-US"/>
        </w:rPr>
        <w:t>the pictures of computer, robot, space craft, atomic energy, washing machine, penicillin, elec</w:t>
      </w:r>
      <w:r w:rsidR="007313EE">
        <w:rPr>
          <w:rFonts w:ascii="Tahoma" w:hAnsi="Tahoma" w:cs="Tahoma"/>
          <w:sz w:val="24"/>
          <w:szCs w:val="24"/>
          <w:lang w:val="en-US"/>
        </w:rPr>
        <w:t>tric bulb etc.</w:t>
      </w:r>
      <w:r>
        <w:rPr>
          <w:rFonts w:ascii="Tahoma" w:hAnsi="Tahoma" w:cs="Tahoma"/>
          <w:sz w:val="24"/>
          <w:szCs w:val="24"/>
          <w:lang w:val="en-US"/>
        </w:rPr>
        <w:t>)</w:t>
      </w:r>
    </w:p>
    <w:p w:rsidR="00F530F4" w:rsidRPr="00297C64" w:rsidRDefault="00E2484F" w:rsidP="00F530F4">
      <w:pPr>
        <w:spacing w:line="240" w:lineRule="auto"/>
        <w:rPr>
          <w:rFonts w:ascii="Tahoma" w:hAnsi="Tahoma" w:cs="Tahoma"/>
          <w:sz w:val="24"/>
          <w:szCs w:val="24"/>
          <w:lang w:val="en-US"/>
        </w:rPr>
      </w:pPr>
      <w:r>
        <w:rPr>
          <w:rFonts w:ascii="Tahoma" w:hAnsi="Tahoma" w:cs="Tahoma"/>
          <w:noProof/>
          <w:sz w:val="24"/>
          <w:szCs w:val="24"/>
          <w:lang w:val="en-US" w:eastAsia="ru-RU"/>
        </w:rPr>
        <w:t xml:space="preserve"> </w:t>
      </w:r>
      <w:r w:rsidR="00F530F4">
        <w:rPr>
          <w:rFonts w:ascii="Tahoma" w:hAnsi="Tahoma" w:cs="Tahoma"/>
          <w:noProof/>
          <w:sz w:val="24"/>
          <w:szCs w:val="24"/>
          <w:lang w:eastAsia="ru-RU"/>
        </w:rPr>
        <w:drawing>
          <wp:inline distT="0" distB="0" distL="0" distR="0">
            <wp:extent cx="1885950" cy="1381125"/>
            <wp:effectExtent l="19050" t="0" r="0" b="0"/>
            <wp:docPr id="3" name="Рисунок 2" descr="D:\Users\Лена\Pictures\картинки\5a6fb6dcdb9053915705e049021f49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Лена\Pictures\картинки\5a6fb6dcdb9053915705e049021f49fd.jpg"/>
                    <pic:cNvPicPr>
                      <a:picLocks noChangeAspect="1" noChangeArrowheads="1"/>
                    </pic:cNvPicPr>
                  </pic:nvPicPr>
                  <pic:blipFill>
                    <a:blip r:embed="rId8" cstate="print"/>
                    <a:srcRect/>
                    <a:stretch>
                      <a:fillRect/>
                    </a:stretch>
                  </pic:blipFill>
                  <pic:spPr bwMode="auto">
                    <a:xfrm>
                      <a:off x="0" y="0"/>
                      <a:ext cx="1885950" cy="1381125"/>
                    </a:xfrm>
                    <a:prstGeom prst="rect">
                      <a:avLst/>
                    </a:prstGeom>
                    <a:noFill/>
                    <a:ln w="9525">
                      <a:noFill/>
                      <a:miter lim="800000"/>
                      <a:headEnd/>
                      <a:tailEnd/>
                    </a:ln>
                  </pic:spPr>
                </pic:pic>
              </a:graphicData>
            </a:graphic>
          </wp:inline>
        </w:drawing>
      </w:r>
      <w:r>
        <w:rPr>
          <w:rFonts w:ascii="Tahoma" w:hAnsi="Tahoma" w:cs="Tahoma"/>
          <w:noProof/>
          <w:sz w:val="24"/>
          <w:szCs w:val="24"/>
          <w:lang w:val="en-US" w:eastAsia="ru-RU"/>
        </w:rPr>
        <w:t xml:space="preserve">      </w:t>
      </w:r>
      <w:r>
        <w:rPr>
          <w:rFonts w:ascii="Tahoma" w:hAnsi="Tahoma" w:cs="Tahoma"/>
          <w:noProof/>
          <w:sz w:val="24"/>
          <w:szCs w:val="24"/>
          <w:lang w:eastAsia="ru-RU"/>
        </w:rPr>
        <w:drawing>
          <wp:inline distT="0" distB="0" distL="0" distR="0">
            <wp:extent cx="975828" cy="1181100"/>
            <wp:effectExtent l="19050" t="0" r="0" b="0"/>
            <wp:docPr id="18" name="Рисунок 17" descr="272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2289.jpg"/>
                    <pic:cNvPicPr/>
                  </pic:nvPicPr>
                  <pic:blipFill>
                    <a:blip r:embed="rId9" cstate="print"/>
                    <a:stretch>
                      <a:fillRect/>
                    </a:stretch>
                  </pic:blipFill>
                  <pic:spPr>
                    <a:xfrm>
                      <a:off x="0" y="0"/>
                      <a:ext cx="977900" cy="1183608"/>
                    </a:xfrm>
                    <a:prstGeom prst="rect">
                      <a:avLst/>
                    </a:prstGeom>
                  </pic:spPr>
                </pic:pic>
              </a:graphicData>
            </a:graphic>
          </wp:inline>
        </w:drawing>
      </w:r>
      <w:r w:rsidR="00297C64">
        <w:rPr>
          <w:rFonts w:ascii="Tahoma" w:hAnsi="Tahoma" w:cs="Tahoma"/>
          <w:noProof/>
          <w:sz w:val="24"/>
          <w:szCs w:val="24"/>
          <w:lang w:val="en-US" w:eastAsia="ru-RU"/>
        </w:rPr>
        <w:t xml:space="preserve">  </w:t>
      </w:r>
      <w:r>
        <w:rPr>
          <w:rFonts w:ascii="Tahoma" w:hAnsi="Tahoma" w:cs="Tahoma"/>
          <w:noProof/>
          <w:sz w:val="24"/>
          <w:szCs w:val="24"/>
          <w:lang w:val="en-US" w:eastAsia="ru-RU"/>
        </w:rPr>
        <w:t xml:space="preserve">  </w:t>
      </w:r>
      <w:r w:rsidR="00297C64">
        <w:rPr>
          <w:rFonts w:ascii="Tahoma" w:hAnsi="Tahoma" w:cs="Tahoma"/>
          <w:noProof/>
          <w:sz w:val="24"/>
          <w:szCs w:val="24"/>
          <w:lang w:val="en-US" w:eastAsia="ru-RU"/>
        </w:rPr>
        <w:t xml:space="preserve">    </w:t>
      </w:r>
      <w:r w:rsidR="00297C64">
        <w:rPr>
          <w:rFonts w:ascii="Tahoma" w:hAnsi="Tahoma" w:cs="Tahoma"/>
          <w:noProof/>
          <w:sz w:val="24"/>
          <w:szCs w:val="24"/>
          <w:lang w:eastAsia="ru-RU"/>
        </w:rPr>
        <w:drawing>
          <wp:inline distT="0" distB="0" distL="0" distR="0">
            <wp:extent cx="1197864" cy="1197864"/>
            <wp:effectExtent l="19050" t="0" r="2286" b="0"/>
            <wp:docPr id="9" name="Рисунок 8" descr="Penicillin_Potass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icillin_Potassium.jpg"/>
                    <pic:cNvPicPr/>
                  </pic:nvPicPr>
                  <pic:blipFill>
                    <a:blip r:embed="rId10" cstate="print"/>
                    <a:stretch>
                      <a:fillRect/>
                    </a:stretch>
                  </pic:blipFill>
                  <pic:spPr>
                    <a:xfrm>
                      <a:off x="0" y="0"/>
                      <a:ext cx="1197864" cy="1197864"/>
                    </a:xfrm>
                    <a:prstGeom prst="rect">
                      <a:avLst/>
                    </a:prstGeom>
                  </pic:spPr>
                </pic:pic>
              </a:graphicData>
            </a:graphic>
          </wp:inline>
        </w:drawing>
      </w:r>
      <w:r w:rsidR="00297C64">
        <w:rPr>
          <w:rFonts w:ascii="Tahoma" w:hAnsi="Tahoma" w:cs="Tahoma"/>
          <w:noProof/>
          <w:sz w:val="24"/>
          <w:szCs w:val="24"/>
          <w:lang w:val="en-US" w:eastAsia="ru-RU"/>
        </w:rPr>
        <w:t xml:space="preserve">     </w:t>
      </w:r>
      <w:r>
        <w:rPr>
          <w:rFonts w:ascii="Tahoma" w:hAnsi="Tahoma" w:cs="Tahoma"/>
          <w:noProof/>
          <w:sz w:val="24"/>
          <w:szCs w:val="24"/>
          <w:lang w:val="en-US" w:eastAsia="ru-RU"/>
        </w:rPr>
        <w:t xml:space="preserve"> </w:t>
      </w:r>
      <w:r w:rsidR="00297C64">
        <w:rPr>
          <w:rFonts w:ascii="Tahoma" w:hAnsi="Tahoma" w:cs="Tahoma"/>
          <w:noProof/>
          <w:sz w:val="24"/>
          <w:szCs w:val="24"/>
          <w:lang w:val="en-US" w:eastAsia="ru-RU"/>
        </w:rPr>
        <w:t xml:space="preserve">  </w:t>
      </w:r>
      <w:r w:rsidR="00297C64">
        <w:rPr>
          <w:rFonts w:ascii="Tahoma" w:hAnsi="Tahoma" w:cs="Tahoma"/>
          <w:noProof/>
          <w:sz w:val="24"/>
          <w:szCs w:val="24"/>
          <w:lang w:eastAsia="ru-RU"/>
        </w:rPr>
        <w:drawing>
          <wp:inline distT="0" distB="0" distL="0" distR="0">
            <wp:extent cx="1280160" cy="1280160"/>
            <wp:effectExtent l="19050" t="0" r="0" b="0"/>
            <wp:docPr id="10" name="Рисунок 9" descr="robot-programm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bot-programma-3.jpg"/>
                    <pic:cNvPicPr/>
                  </pic:nvPicPr>
                  <pic:blipFill>
                    <a:blip r:embed="rId11" cstate="print"/>
                    <a:stretch>
                      <a:fillRect/>
                    </a:stretch>
                  </pic:blipFill>
                  <pic:spPr>
                    <a:xfrm>
                      <a:off x="0" y="0"/>
                      <a:ext cx="1280160" cy="1280160"/>
                    </a:xfrm>
                    <a:prstGeom prst="rect">
                      <a:avLst/>
                    </a:prstGeom>
                  </pic:spPr>
                </pic:pic>
              </a:graphicData>
            </a:graphic>
          </wp:inline>
        </w:drawing>
      </w:r>
      <w:r w:rsidR="00297C64">
        <w:rPr>
          <w:rFonts w:ascii="Tahoma" w:hAnsi="Tahoma" w:cs="Tahoma"/>
          <w:noProof/>
          <w:sz w:val="24"/>
          <w:szCs w:val="24"/>
          <w:lang w:eastAsia="ru-RU"/>
        </w:rPr>
        <w:drawing>
          <wp:inline distT="0" distB="0" distL="0" distR="0">
            <wp:extent cx="1028700" cy="1028700"/>
            <wp:effectExtent l="19050" t="0" r="0" b="0"/>
            <wp:docPr id="11" name="Рисунок 10" descr="plu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uton.jpg"/>
                    <pic:cNvPicPr/>
                  </pic:nvPicPr>
                  <pic:blipFill>
                    <a:blip r:embed="rId12" cstate="print"/>
                    <a:stretch>
                      <a:fillRect/>
                    </a:stretch>
                  </pic:blipFill>
                  <pic:spPr>
                    <a:xfrm>
                      <a:off x="0" y="0"/>
                      <a:ext cx="1028700" cy="1028700"/>
                    </a:xfrm>
                    <a:prstGeom prst="rect">
                      <a:avLst/>
                    </a:prstGeom>
                  </pic:spPr>
                </pic:pic>
              </a:graphicData>
            </a:graphic>
          </wp:inline>
        </w:drawing>
      </w:r>
      <w:r w:rsidR="00297C64">
        <w:rPr>
          <w:rFonts w:ascii="Tahoma" w:hAnsi="Tahoma" w:cs="Tahoma"/>
          <w:noProof/>
          <w:sz w:val="24"/>
          <w:szCs w:val="24"/>
          <w:lang w:val="en-US" w:eastAsia="ru-RU"/>
        </w:rPr>
        <w:t xml:space="preserve"> </w:t>
      </w:r>
      <w:r>
        <w:rPr>
          <w:rFonts w:ascii="Tahoma" w:hAnsi="Tahoma" w:cs="Tahoma"/>
          <w:noProof/>
          <w:sz w:val="24"/>
          <w:szCs w:val="24"/>
          <w:lang w:val="en-US" w:eastAsia="ru-RU"/>
        </w:rPr>
        <w:t xml:space="preserve">         </w:t>
      </w:r>
      <w:r w:rsidR="00297C64">
        <w:rPr>
          <w:rFonts w:ascii="Tahoma" w:hAnsi="Tahoma" w:cs="Tahoma"/>
          <w:noProof/>
          <w:sz w:val="24"/>
          <w:szCs w:val="24"/>
          <w:lang w:val="en-US" w:eastAsia="ru-RU"/>
        </w:rPr>
        <w:t xml:space="preserve">       </w:t>
      </w:r>
      <w:r w:rsidR="00477D56">
        <w:rPr>
          <w:rFonts w:ascii="Tahoma" w:hAnsi="Tahoma" w:cs="Tahoma"/>
          <w:noProof/>
          <w:sz w:val="24"/>
          <w:szCs w:val="24"/>
          <w:lang w:eastAsia="ru-RU"/>
        </w:rPr>
        <w:drawing>
          <wp:inline distT="0" distB="0" distL="0" distR="0">
            <wp:extent cx="923925" cy="923925"/>
            <wp:effectExtent l="19050" t="0" r="9525" b="0"/>
            <wp:docPr id="14" name="Рисунок 13" descr="t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gif"/>
                    <pic:cNvPicPr/>
                  </pic:nvPicPr>
                  <pic:blipFill>
                    <a:blip r:embed="rId13" cstate="print"/>
                    <a:stretch>
                      <a:fillRect/>
                    </a:stretch>
                  </pic:blipFill>
                  <pic:spPr>
                    <a:xfrm>
                      <a:off x="0" y="0"/>
                      <a:ext cx="923925" cy="923925"/>
                    </a:xfrm>
                    <a:prstGeom prst="rect">
                      <a:avLst/>
                    </a:prstGeom>
                  </pic:spPr>
                </pic:pic>
              </a:graphicData>
            </a:graphic>
          </wp:inline>
        </w:drawing>
      </w:r>
      <w:r w:rsidR="00477D56">
        <w:rPr>
          <w:rFonts w:ascii="Tahoma" w:hAnsi="Tahoma" w:cs="Tahoma"/>
          <w:noProof/>
          <w:sz w:val="24"/>
          <w:szCs w:val="24"/>
          <w:lang w:val="en-US" w:eastAsia="ru-RU"/>
        </w:rPr>
        <w:t xml:space="preserve">   </w:t>
      </w:r>
      <w:r>
        <w:rPr>
          <w:rFonts w:ascii="Tahoma" w:hAnsi="Tahoma" w:cs="Tahoma"/>
          <w:noProof/>
          <w:sz w:val="24"/>
          <w:szCs w:val="24"/>
          <w:lang w:val="en-US" w:eastAsia="ru-RU"/>
        </w:rPr>
        <w:t xml:space="preserve">            </w:t>
      </w:r>
      <w:r w:rsidR="00477D56">
        <w:rPr>
          <w:rFonts w:ascii="Tahoma" w:hAnsi="Tahoma" w:cs="Tahoma"/>
          <w:noProof/>
          <w:sz w:val="24"/>
          <w:szCs w:val="24"/>
          <w:lang w:val="en-US" w:eastAsia="ru-RU"/>
        </w:rPr>
        <w:t xml:space="preserve">    </w:t>
      </w:r>
      <w:r w:rsidR="00477D56">
        <w:rPr>
          <w:rFonts w:ascii="Tahoma" w:hAnsi="Tahoma" w:cs="Tahoma"/>
          <w:noProof/>
          <w:sz w:val="24"/>
          <w:szCs w:val="24"/>
          <w:lang w:eastAsia="ru-RU"/>
        </w:rPr>
        <w:drawing>
          <wp:inline distT="0" distB="0" distL="0" distR="0">
            <wp:extent cx="896112" cy="996696"/>
            <wp:effectExtent l="19050" t="0" r="0" b="0"/>
            <wp:docPr id="16" name="Рисунок 15" descr="стираль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тиральн.jpg"/>
                    <pic:cNvPicPr/>
                  </pic:nvPicPr>
                  <pic:blipFill>
                    <a:blip r:embed="rId14" cstate="print"/>
                    <a:stretch>
                      <a:fillRect/>
                    </a:stretch>
                  </pic:blipFill>
                  <pic:spPr>
                    <a:xfrm>
                      <a:off x="0" y="0"/>
                      <a:ext cx="896112" cy="996696"/>
                    </a:xfrm>
                    <a:prstGeom prst="rect">
                      <a:avLst/>
                    </a:prstGeom>
                  </pic:spPr>
                </pic:pic>
              </a:graphicData>
            </a:graphic>
          </wp:inline>
        </w:drawing>
      </w:r>
      <w:r w:rsidR="00477D56">
        <w:rPr>
          <w:rFonts w:ascii="Tahoma" w:hAnsi="Tahoma" w:cs="Tahoma"/>
          <w:noProof/>
          <w:sz w:val="24"/>
          <w:szCs w:val="24"/>
          <w:lang w:val="en-US" w:eastAsia="ru-RU"/>
        </w:rPr>
        <w:t xml:space="preserve">  </w:t>
      </w:r>
      <w:r>
        <w:rPr>
          <w:rFonts w:ascii="Tahoma" w:hAnsi="Tahoma" w:cs="Tahoma"/>
          <w:noProof/>
          <w:sz w:val="24"/>
          <w:szCs w:val="24"/>
          <w:lang w:val="en-US" w:eastAsia="ru-RU"/>
        </w:rPr>
        <w:t xml:space="preserve">      </w:t>
      </w:r>
      <w:r w:rsidR="00477D56">
        <w:rPr>
          <w:rFonts w:ascii="Tahoma" w:hAnsi="Tahoma" w:cs="Tahoma"/>
          <w:noProof/>
          <w:sz w:val="24"/>
          <w:szCs w:val="24"/>
          <w:lang w:val="en-US" w:eastAsia="ru-RU"/>
        </w:rPr>
        <w:t xml:space="preserve">   </w:t>
      </w:r>
      <w:r>
        <w:rPr>
          <w:rFonts w:ascii="Tahoma" w:hAnsi="Tahoma" w:cs="Tahoma"/>
          <w:noProof/>
          <w:sz w:val="24"/>
          <w:szCs w:val="24"/>
          <w:lang w:eastAsia="ru-RU"/>
        </w:rPr>
        <w:drawing>
          <wp:inline distT="0" distB="0" distL="0" distR="0">
            <wp:extent cx="952500" cy="752475"/>
            <wp:effectExtent l="19050" t="0" r="0" b="0"/>
            <wp:docPr id="17" name="Рисунок 16" descr="item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44.jpg"/>
                    <pic:cNvPicPr/>
                  </pic:nvPicPr>
                  <pic:blipFill>
                    <a:blip r:embed="rId15" cstate="print"/>
                    <a:stretch>
                      <a:fillRect/>
                    </a:stretch>
                  </pic:blipFill>
                  <pic:spPr>
                    <a:xfrm>
                      <a:off x="0" y="0"/>
                      <a:ext cx="952500" cy="752475"/>
                    </a:xfrm>
                    <a:prstGeom prst="rect">
                      <a:avLst/>
                    </a:prstGeom>
                  </pic:spPr>
                </pic:pic>
              </a:graphicData>
            </a:graphic>
          </wp:inline>
        </w:drawing>
      </w:r>
    </w:p>
    <w:p w:rsidR="00613C01" w:rsidRDefault="00613C01" w:rsidP="00613C01">
      <w:pPr>
        <w:pStyle w:val="a3"/>
        <w:spacing w:line="240" w:lineRule="auto"/>
        <w:ind w:left="1440"/>
        <w:rPr>
          <w:rFonts w:ascii="Tahoma" w:hAnsi="Tahoma" w:cs="Tahoma"/>
          <w:sz w:val="24"/>
          <w:szCs w:val="24"/>
          <w:lang w:val="en-US"/>
        </w:rPr>
      </w:pPr>
      <w:r>
        <w:rPr>
          <w:rFonts w:ascii="Tahoma" w:hAnsi="Tahoma" w:cs="Tahoma"/>
          <w:sz w:val="24"/>
          <w:szCs w:val="24"/>
          <w:lang w:val="en-US"/>
        </w:rPr>
        <w:t>Pupils make up Conditional sentences (mixed type) using the pattern written on the blackboard:</w:t>
      </w:r>
    </w:p>
    <w:p w:rsidR="00613C01" w:rsidRDefault="00613C01" w:rsidP="00613C01">
      <w:pPr>
        <w:pStyle w:val="a3"/>
        <w:spacing w:line="240" w:lineRule="auto"/>
        <w:ind w:left="1440"/>
        <w:rPr>
          <w:rFonts w:ascii="Tahoma" w:hAnsi="Tahoma" w:cs="Tahoma"/>
          <w:b/>
          <w:sz w:val="24"/>
          <w:szCs w:val="24"/>
          <w:lang w:val="en-US"/>
        </w:rPr>
      </w:pPr>
      <w:r>
        <w:rPr>
          <w:rFonts w:ascii="Tahoma" w:hAnsi="Tahoma" w:cs="Tahoma"/>
          <w:b/>
          <w:sz w:val="24"/>
          <w:szCs w:val="24"/>
          <w:lang w:val="en-US"/>
        </w:rPr>
        <w:t>If the … hadn’t been invented</w:t>
      </w:r>
      <w:r w:rsidR="00034BA5">
        <w:rPr>
          <w:rFonts w:ascii="Tahoma" w:hAnsi="Tahoma" w:cs="Tahoma"/>
          <w:b/>
          <w:sz w:val="24"/>
          <w:szCs w:val="24"/>
          <w:lang w:val="en-US"/>
        </w:rPr>
        <w:t xml:space="preserve"> (discovered)</w:t>
      </w:r>
      <w:r>
        <w:rPr>
          <w:rFonts w:ascii="Tahoma" w:hAnsi="Tahoma" w:cs="Tahoma"/>
          <w:b/>
          <w:sz w:val="24"/>
          <w:szCs w:val="24"/>
          <w:lang w:val="en-US"/>
        </w:rPr>
        <w:t xml:space="preserve"> we would…</w:t>
      </w:r>
    </w:p>
    <w:p w:rsidR="00F530F4" w:rsidRDefault="00F530F4" w:rsidP="00613C01">
      <w:pPr>
        <w:pStyle w:val="a3"/>
        <w:spacing w:line="240" w:lineRule="auto"/>
        <w:ind w:left="1440"/>
        <w:rPr>
          <w:rFonts w:ascii="Tahoma" w:hAnsi="Tahoma" w:cs="Tahoma"/>
          <w:b/>
          <w:sz w:val="24"/>
          <w:szCs w:val="24"/>
          <w:lang w:val="en-US"/>
        </w:rPr>
      </w:pPr>
    </w:p>
    <w:p w:rsidR="00613C01" w:rsidRDefault="00336E38" w:rsidP="00034BA5">
      <w:pPr>
        <w:spacing w:line="240" w:lineRule="auto"/>
        <w:rPr>
          <w:rFonts w:ascii="Tahoma" w:hAnsi="Tahoma" w:cs="Tahoma"/>
          <w:sz w:val="24"/>
          <w:szCs w:val="24"/>
          <w:lang w:val="en-US"/>
        </w:rPr>
      </w:pPr>
      <w:r>
        <w:rPr>
          <w:rFonts w:ascii="Tahoma" w:hAnsi="Tahoma" w:cs="Tahoma"/>
          <w:sz w:val="24"/>
          <w:szCs w:val="24"/>
          <w:lang w:val="en-US"/>
        </w:rPr>
        <w:t>Example: If penicillin</w:t>
      </w:r>
      <w:r w:rsidR="00044BA7">
        <w:rPr>
          <w:rFonts w:ascii="Tahoma" w:hAnsi="Tahoma" w:cs="Tahoma"/>
          <w:sz w:val="24"/>
          <w:szCs w:val="24"/>
          <w:lang w:val="en-US"/>
        </w:rPr>
        <w:t xml:space="preserve"> hadn’t been discovered</w:t>
      </w:r>
      <w:r w:rsidR="00034BA5" w:rsidRPr="00034BA5">
        <w:rPr>
          <w:rFonts w:ascii="Tahoma" w:hAnsi="Tahoma" w:cs="Tahoma"/>
          <w:sz w:val="24"/>
          <w:szCs w:val="24"/>
          <w:lang w:val="en-US"/>
        </w:rPr>
        <w:t xml:space="preserve"> we would</w:t>
      </w:r>
      <w:r w:rsidR="00034BA5">
        <w:rPr>
          <w:rFonts w:ascii="Tahoma" w:hAnsi="Tahoma" w:cs="Tahoma"/>
          <w:sz w:val="24"/>
          <w:szCs w:val="24"/>
          <w:lang w:val="en-US"/>
        </w:rPr>
        <w:t xml:space="preserve">n’t be able to </w:t>
      </w:r>
      <w:r>
        <w:rPr>
          <w:rFonts w:ascii="Tahoma" w:hAnsi="Tahoma" w:cs="Tahoma"/>
          <w:sz w:val="24"/>
          <w:szCs w:val="24"/>
          <w:lang w:val="en-US"/>
        </w:rPr>
        <w:t>cure many diseases</w:t>
      </w:r>
      <w:r w:rsidR="00034BA5">
        <w:rPr>
          <w:rFonts w:ascii="Tahoma" w:hAnsi="Tahoma" w:cs="Tahoma"/>
          <w:sz w:val="24"/>
          <w:szCs w:val="24"/>
          <w:lang w:val="en-US"/>
        </w:rPr>
        <w:t>.</w:t>
      </w:r>
    </w:p>
    <w:p w:rsidR="00034BA5" w:rsidRPr="00E2484F" w:rsidRDefault="00034BA5" w:rsidP="00F530F4">
      <w:pPr>
        <w:pStyle w:val="a3"/>
        <w:numPr>
          <w:ilvl w:val="0"/>
          <w:numId w:val="5"/>
        </w:numPr>
        <w:spacing w:line="240" w:lineRule="auto"/>
        <w:rPr>
          <w:rFonts w:ascii="Tahoma" w:hAnsi="Tahoma" w:cs="Tahoma"/>
          <w:b/>
          <w:lang w:val="en-US"/>
        </w:rPr>
      </w:pPr>
      <w:r w:rsidRPr="00E2484F">
        <w:rPr>
          <w:rFonts w:ascii="Tahoma" w:hAnsi="Tahoma" w:cs="Tahoma"/>
          <w:b/>
          <w:lang w:val="en-US"/>
        </w:rPr>
        <w:t xml:space="preserve">Pupils listen </w:t>
      </w:r>
      <w:r w:rsidR="00F530F4" w:rsidRPr="00E2484F">
        <w:rPr>
          <w:rFonts w:ascii="Tahoma" w:hAnsi="Tahoma" w:cs="Tahoma"/>
          <w:b/>
          <w:lang w:val="en-US"/>
        </w:rPr>
        <w:t>to the objectives of the lesson.</w:t>
      </w:r>
    </w:p>
    <w:p w:rsidR="00034BA5" w:rsidRDefault="00034BA5" w:rsidP="00034BA5">
      <w:pPr>
        <w:spacing w:line="240" w:lineRule="auto"/>
        <w:ind w:left="1080"/>
        <w:rPr>
          <w:rFonts w:ascii="Tahoma" w:hAnsi="Tahoma" w:cs="Tahoma"/>
          <w:sz w:val="24"/>
          <w:szCs w:val="24"/>
          <w:lang w:val="en-US"/>
        </w:rPr>
      </w:pPr>
      <w:r>
        <w:rPr>
          <w:rFonts w:ascii="Tahoma" w:hAnsi="Tahoma" w:cs="Tahoma"/>
          <w:sz w:val="24"/>
          <w:szCs w:val="24"/>
          <w:lang w:val="en-US"/>
        </w:rPr>
        <w:t>Teacher: Really, we see how much science has changed our life. Today we are going to concentrate</w:t>
      </w:r>
      <w:r w:rsidR="002F64F6">
        <w:rPr>
          <w:rFonts w:ascii="Tahoma" w:hAnsi="Tahoma" w:cs="Tahoma"/>
          <w:sz w:val="24"/>
          <w:szCs w:val="24"/>
          <w:lang w:val="en-US"/>
        </w:rPr>
        <w:t xml:space="preserve"> on the device that appeared not so long ago but is taken so much for granted – the mobile phone. So, our topic today is </w:t>
      </w:r>
      <w:r w:rsidR="00E472EF" w:rsidRPr="00E472EF">
        <w:rPr>
          <w:rFonts w:ascii="Tahoma" w:hAnsi="Tahoma" w:cs="Tahoma"/>
          <w:sz w:val="24"/>
          <w:szCs w:val="24"/>
          <w:lang w:val="en-US"/>
        </w:rPr>
        <w:t>Mobile Technology: Mobile Mad?</w:t>
      </w:r>
    </w:p>
    <w:p w:rsidR="002F64F6" w:rsidRDefault="002F64F6" w:rsidP="002F64F6">
      <w:pPr>
        <w:pStyle w:val="a3"/>
        <w:numPr>
          <w:ilvl w:val="0"/>
          <w:numId w:val="4"/>
        </w:numPr>
        <w:spacing w:line="240" w:lineRule="auto"/>
        <w:rPr>
          <w:rFonts w:ascii="Tahoma" w:hAnsi="Tahoma" w:cs="Tahoma"/>
          <w:b/>
          <w:lang w:val="en-US"/>
        </w:rPr>
      </w:pPr>
      <w:r w:rsidRPr="0015744D">
        <w:rPr>
          <w:rFonts w:ascii="Tahoma" w:hAnsi="Tahoma" w:cs="Tahoma"/>
          <w:b/>
          <w:u w:val="single"/>
          <w:lang w:val="en-US"/>
        </w:rPr>
        <w:t>Answer the questions the role of the mobile phone in the pupils’ life</w:t>
      </w:r>
      <w:r w:rsidRPr="00E2484F">
        <w:rPr>
          <w:rFonts w:ascii="Tahoma" w:hAnsi="Tahoma" w:cs="Tahoma"/>
          <w:b/>
          <w:lang w:val="en-US"/>
        </w:rPr>
        <w:t>:</w:t>
      </w:r>
    </w:p>
    <w:p w:rsidR="00325865" w:rsidRPr="00325865" w:rsidRDefault="00325865" w:rsidP="00325865">
      <w:pPr>
        <w:pStyle w:val="a3"/>
        <w:spacing w:line="240" w:lineRule="auto"/>
        <w:ind w:left="1080"/>
        <w:rPr>
          <w:rFonts w:ascii="Tahoma" w:hAnsi="Tahoma" w:cs="Tahoma"/>
          <w:b/>
          <w:lang w:val="en-US"/>
        </w:rPr>
      </w:pPr>
      <w:r w:rsidRPr="00325865">
        <w:rPr>
          <w:rFonts w:ascii="Tahoma" w:hAnsi="Tahoma" w:cs="Tahoma"/>
          <w:b/>
          <w:lang w:val="en-US"/>
        </w:rPr>
        <w:t>A)</w:t>
      </w:r>
    </w:p>
    <w:p w:rsidR="002F64F6" w:rsidRDefault="002F64F6" w:rsidP="002F64F6">
      <w:pPr>
        <w:pStyle w:val="a3"/>
        <w:numPr>
          <w:ilvl w:val="0"/>
          <w:numId w:val="7"/>
        </w:numPr>
        <w:spacing w:line="240" w:lineRule="auto"/>
        <w:rPr>
          <w:rFonts w:ascii="Tahoma" w:hAnsi="Tahoma" w:cs="Tahoma"/>
          <w:sz w:val="24"/>
          <w:szCs w:val="24"/>
          <w:lang w:val="en-US"/>
        </w:rPr>
      </w:pPr>
      <w:r>
        <w:rPr>
          <w:rFonts w:ascii="Tahoma" w:hAnsi="Tahoma" w:cs="Tahoma"/>
          <w:sz w:val="24"/>
          <w:szCs w:val="24"/>
          <w:lang w:val="en-US"/>
        </w:rPr>
        <w:t>Do you have a mobile phone?</w:t>
      </w:r>
    </w:p>
    <w:p w:rsidR="002F64F6" w:rsidRDefault="002F64F6" w:rsidP="002F64F6">
      <w:pPr>
        <w:pStyle w:val="a3"/>
        <w:numPr>
          <w:ilvl w:val="0"/>
          <w:numId w:val="7"/>
        </w:numPr>
        <w:spacing w:line="240" w:lineRule="auto"/>
        <w:rPr>
          <w:rFonts w:ascii="Tahoma" w:hAnsi="Tahoma" w:cs="Tahoma"/>
          <w:sz w:val="24"/>
          <w:szCs w:val="24"/>
          <w:lang w:val="en-US"/>
        </w:rPr>
      </w:pPr>
      <w:r>
        <w:rPr>
          <w:rFonts w:ascii="Tahoma" w:hAnsi="Tahoma" w:cs="Tahoma"/>
          <w:sz w:val="24"/>
          <w:szCs w:val="24"/>
          <w:lang w:val="en-US"/>
        </w:rPr>
        <w:t>How long have you had it?</w:t>
      </w:r>
    </w:p>
    <w:p w:rsidR="002F64F6" w:rsidRDefault="002F64F6" w:rsidP="002F64F6">
      <w:pPr>
        <w:pStyle w:val="a3"/>
        <w:numPr>
          <w:ilvl w:val="0"/>
          <w:numId w:val="7"/>
        </w:numPr>
        <w:spacing w:line="240" w:lineRule="auto"/>
        <w:rPr>
          <w:rFonts w:ascii="Tahoma" w:hAnsi="Tahoma" w:cs="Tahoma"/>
          <w:sz w:val="24"/>
          <w:szCs w:val="24"/>
          <w:lang w:val="en-US"/>
        </w:rPr>
      </w:pPr>
      <w:r>
        <w:rPr>
          <w:rFonts w:ascii="Tahoma" w:hAnsi="Tahoma" w:cs="Tahoma"/>
          <w:sz w:val="24"/>
          <w:szCs w:val="24"/>
          <w:lang w:val="en-US"/>
        </w:rPr>
        <w:t>Is it important for you? Why?</w:t>
      </w:r>
    </w:p>
    <w:p w:rsidR="00044BA7" w:rsidRDefault="00044BA7" w:rsidP="00044BA7">
      <w:pPr>
        <w:pStyle w:val="a3"/>
        <w:spacing w:line="240" w:lineRule="auto"/>
        <w:ind w:left="1440"/>
        <w:rPr>
          <w:rFonts w:ascii="Tahoma" w:hAnsi="Tahoma" w:cs="Tahoma"/>
          <w:sz w:val="24"/>
          <w:szCs w:val="24"/>
          <w:lang w:val="en-US"/>
        </w:rPr>
      </w:pPr>
    </w:p>
    <w:p w:rsidR="00325865" w:rsidRPr="00325865" w:rsidRDefault="00325865" w:rsidP="00325865">
      <w:pPr>
        <w:pStyle w:val="a3"/>
        <w:spacing w:line="240" w:lineRule="auto"/>
        <w:ind w:left="1440"/>
        <w:rPr>
          <w:rFonts w:ascii="Tahoma" w:hAnsi="Tahoma" w:cs="Tahoma"/>
          <w:b/>
          <w:sz w:val="24"/>
          <w:szCs w:val="24"/>
          <w:lang w:val="en-US"/>
        </w:rPr>
      </w:pPr>
      <w:r w:rsidRPr="00325865">
        <w:rPr>
          <w:rFonts w:ascii="Tahoma" w:hAnsi="Tahoma" w:cs="Tahoma"/>
          <w:b/>
          <w:sz w:val="24"/>
          <w:szCs w:val="24"/>
          <w:lang w:val="en-US"/>
        </w:rPr>
        <w:lastRenderedPageBreak/>
        <w:t>B)</w:t>
      </w:r>
    </w:p>
    <w:p w:rsidR="002F64F6" w:rsidRDefault="002F64F6" w:rsidP="00325865">
      <w:pPr>
        <w:pStyle w:val="a3"/>
        <w:spacing w:line="240" w:lineRule="auto"/>
        <w:ind w:left="1440"/>
        <w:rPr>
          <w:rFonts w:ascii="Tahoma" w:hAnsi="Tahoma" w:cs="Tahoma"/>
          <w:sz w:val="24"/>
          <w:szCs w:val="24"/>
          <w:lang w:val="en-US"/>
        </w:rPr>
      </w:pPr>
      <w:r>
        <w:rPr>
          <w:rFonts w:ascii="Tahoma" w:hAnsi="Tahoma" w:cs="Tahoma"/>
          <w:sz w:val="24"/>
          <w:szCs w:val="24"/>
          <w:lang w:val="en-US"/>
        </w:rPr>
        <w:t>How do you use your mobile phone?</w:t>
      </w:r>
    </w:p>
    <w:p w:rsidR="00325865" w:rsidRPr="00325865" w:rsidRDefault="00325865" w:rsidP="00325865">
      <w:pPr>
        <w:widowControl w:val="0"/>
        <w:contextualSpacing/>
        <w:rPr>
          <w:rFonts w:ascii="Tahoma" w:hAnsi="Tahoma" w:cs="Tahoma"/>
          <w:sz w:val="24"/>
          <w:szCs w:val="24"/>
          <w:lang w:val="en-US"/>
        </w:rPr>
      </w:pPr>
      <w:r>
        <w:rPr>
          <w:rFonts w:ascii="Tahoma" w:hAnsi="Tahoma" w:cs="Tahoma"/>
          <w:sz w:val="24"/>
          <w:szCs w:val="24"/>
          <w:lang w:val="en-US"/>
        </w:rPr>
        <w:t>(</w:t>
      </w:r>
      <w:r w:rsidRPr="00325865">
        <w:rPr>
          <w:rFonts w:ascii="Tahoma" w:hAnsi="Tahoma" w:cs="Tahoma"/>
          <w:sz w:val="24"/>
          <w:szCs w:val="24"/>
          <w:lang w:val="en-US"/>
        </w:rPr>
        <w:t>Teacher asks the pupils to take their mobiles, to switch to the menu in English and to tell the class about the functions their phones have and which ones they use.</w:t>
      </w:r>
    </w:p>
    <w:p w:rsidR="00325865" w:rsidRPr="00325865" w:rsidRDefault="00325865" w:rsidP="00325865">
      <w:pPr>
        <w:widowControl w:val="0"/>
        <w:spacing w:before="240"/>
        <w:contextualSpacing/>
        <w:rPr>
          <w:rFonts w:ascii="Tahoma" w:hAnsi="Tahoma" w:cs="Tahoma"/>
          <w:sz w:val="24"/>
          <w:szCs w:val="24"/>
          <w:lang w:val="en-US"/>
        </w:rPr>
      </w:pPr>
      <w:r w:rsidRPr="00325865">
        <w:rPr>
          <w:rFonts w:ascii="Tahoma" w:hAnsi="Tahoma" w:cs="Tahoma"/>
          <w:sz w:val="24"/>
          <w:szCs w:val="24"/>
          <w:lang w:val="en-US"/>
        </w:rPr>
        <w:t>Pupils show their devices to the class and speak about the functions they use revising the topical vocabulary with the help of the menu in English)</w:t>
      </w:r>
    </w:p>
    <w:p w:rsidR="00325865" w:rsidRDefault="00325865" w:rsidP="00325865">
      <w:pPr>
        <w:pStyle w:val="a3"/>
        <w:spacing w:line="240" w:lineRule="auto"/>
        <w:ind w:left="1440"/>
        <w:rPr>
          <w:rFonts w:ascii="Tahoma" w:hAnsi="Tahoma" w:cs="Tahoma"/>
          <w:sz w:val="24"/>
          <w:szCs w:val="24"/>
          <w:lang w:val="en-US"/>
        </w:rPr>
      </w:pPr>
    </w:p>
    <w:p w:rsidR="002F64F6" w:rsidRDefault="002F64F6" w:rsidP="002F64F6">
      <w:pPr>
        <w:pStyle w:val="a3"/>
        <w:numPr>
          <w:ilvl w:val="0"/>
          <w:numId w:val="4"/>
        </w:numPr>
        <w:spacing w:line="240" w:lineRule="auto"/>
        <w:rPr>
          <w:rFonts w:ascii="Tahoma" w:hAnsi="Tahoma" w:cs="Tahoma"/>
          <w:b/>
          <w:lang w:val="en-US"/>
        </w:rPr>
      </w:pPr>
      <w:r w:rsidRPr="0015744D">
        <w:rPr>
          <w:rFonts w:ascii="Tahoma" w:hAnsi="Tahoma" w:cs="Tahoma"/>
          <w:b/>
          <w:u w:val="single"/>
          <w:lang w:val="en-US"/>
        </w:rPr>
        <w:t xml:space="preserve">Listen to the text </w:t>
      </w:r>
      <w:r w:rsidR="00FC5270" w:rsidRPr="0015744D">
        <w:rPr>
          <w:rFonts w:ascii="Tahoma" w:hAnsi="Tahoma" w:cs="Tahoma"/>
          <w:b/>
          <w:u w:val="single"/>
          <w:lang w:val="en-US"/>
        </w:rPr>
        <w:t>“</w:t>
      </w:r>
      <w:r w:rsidRPr="0015744D">
        <w:rPr>
          <w:rFonts w:ascii="Tahoma" w:hAnsi="Tahoma" w:cs="Tahoma"/>
          <w:b/>
          <w:u w:val="single"/>
          <w:lang w:val="en-US"/>
        </w:rPr>
        <w:t>Mobile</w:t>
      </w:r>
      <w:r w:rsidRPr="0015744D">
        <w:rPr>
          <w:rFonts w:ascii="Tahoma" w:hAnsi="Tahoma" w:cs="Tahoma"/>
          <w:b/>
          <w:u w:val="single"/>
          <w:lang w:val="uk-UA"/>
        </w:rPr>
        <w:t xml:space="preserve"> </w:t>
      </w:r>
      <w:r w:rsidRPr="0015744D">
        <w:rPr>
          <w:rFonts w:ascii="Tahoma" w:hAnsi="Tahoma" w:cs="Tahoma"/>
          <w:b/>
          <w:u w:val="single"/>
          <w:lang w:val="en-US"/>
        </w:rPr>
        <w:t>Phones” by</w:t>
      </w:r>
      <w:r w:rsidRPr="0015744D">
        <w:rPr>
          <w:rFonts w:ascii="Tahoma" w:hAnsi="Tahoma" w:cs="Tahoma"/>
          <w:b/>
          <w:u w:val="single"/>
          <w:lang w:val="uk-UA"/>
        </w:rPr>
        <w:t xml:space="preserve"> </w:t>
      </w:r>
      <w:r w:rsidRPr="0015744D">
        <w:rPr>
          <w:rFonts w:ascii="Tahoma" w:hAnsi="Tahoma" w:cs="Tahoma"/>
          <w:b/>
          <w:u w:val="single"/>
          <w:lang w:val="en-US"/>
        </w:rPr>
        <w:t>Craig</w:t>
      </w:r>
      <w:r w:rsidRPr="0015744D">
        <w:rPr>
          <w:rFonts w:ascii="Tahoma" w:hAnsi="Tahoma" w:cs="Tahoma"/>
          <w:b/>
          <w:u w:val="single"/>
          <w:lang w:val="uk-UA"/>
        </w:rPr>
        <w:t xml:space="preserve"> </w:t>
      </w:r>
      <w:proofErr w:type="spellStart"/>
      <w:r w:rsidRPr="0015744D">
        <w:rPr>
          <w:rFonts w:ascii="Tahoma" w:hAnsi="Tahoma" w:cs="Tahoma"/>
          <w:b/>
          <w:u w:val="single"/>
          <w:lang w:val="en-US"/>
        </w:rPr>
        <w:t>Dunkan</w:t>
      </w:r>
      <w:proofErr w:type="spellEnd"/>
      <w:r w:rsidR="00FC5270" w:rsidRPr="00E2484F">
        <w:rPr>
          <w:rFonts w:ascii="Tahoma" w:hAnsi="Tahoma" w:cs="Tahoma"/>
          <w:b/>
          <w:lang w:val="en-US"/>
        </w:rPr>
        <w:t>.</w:t>
      </w:r>
    </w:p>
    <w:p w:rsidR="001B7076" w:rsidRPr="001B7076" w:rsidRDefault="001B7076" w:rsidP="001B7076">
      <w:pPr>
        <w:pStyle w:val="a3"/>
        <w:spacing w:line="240" w:lineRule="auto"/>
        <w:ind w:left="1080"/>
        <w:rPr>
          <w:rFonts w:ascii="Tahoma" w:hAnsi="Tahoma" w:cs="Tahoma"/>
          <w:lang w:val="en-US"/>
        </w:rPr>
      </w:pPr>
    </w:p>
    <w:p w:rsidR="00FC5270" w:rsidRDefault="00FC5270" w:rsidP="00FC5270">
      <w:pPr>
        <w:pStyle w:val="a3"/>
        <w:numPr>
          <w:ilvl w:val="0"/>
          <w:numId w:val="8"/>
        </w:numPr>
        <w:spacing w:line="240" w:lineRule="auto"/>
        <w:rPr>
          <w:rFonts w:ascii="Tahoma" w:hAnsi="Tahoma" w:cs="Tahoma"/>
          <w:sz w:val="24"/>
          <w:szCs w:val="24"/>
          <w:lang w:val="en-US"/>
        </w:rPr>
      </w:pPr>
      <w:r w:rsidRPr="00726E40">
        <w:rPr>
          <w:rFonts w:ascii="Tahoma" w:hAnsi="Tahoma" w:cs="Tahoma"/>
          <w:b/>
          <w:lang w:val="en-US"/>
        </w:rPr>
        <w:t>Pre-listening</w:t>
      </w:r>
      <w:r>
        <w:rPr>
          <w:rFonts w:ascii="Tahoma" w:hAnsi="Tahoma" w:cs="Tahoma"/>
          <w:sz w:val="24"/>
          <w:szCs w:val="24"/>
          <w:lang w:val="en-US"/>
        </w:rPr>
        <w:t>.</w:t>
      </w:r>
    </w:p>
    <w:p w:rsidR="00CA5F95" w:rsidRDefault="00FC5270" w:rsidP="00FC5270">
      <w:pPr>
        <w:pStyle w:val="a3"/>
        <w:spacing w:line="240" w:lineRule="auto"/>
        <w:ind w:left="1440"/>
        <w:rPr>
          <w:rFonts w:ascii="Tahoma" w:hAnsi="Tahoma" w:cs="Tahoma"/>
          <w:sz w:val="24"/>
          <w:szCs w:val="24"/>
          <w:lang w:val="en-US"/>
        </w:rPr>
      </w:pPr>
      <w:r>
        <w:rPr>
          <w:rFonts w:ascii="Tahoma" w:hAnsi="Tahoma" w:cs="Tahoma"/>
          <w:sz w:val="24"/>
          <w:szCs w:val="24"/>
          <w:lang w:val="en-US"/>
        </w:rPr>
        <w:t>Do you know anything from the history of the mobile phone?</w:t>
      </w:r>
    </w:p>
    <w:p w:rsidR="00FC5270" w:rsidRDefault="00FC5270" w:rsidP="00FC5270">
      <w:pPr>
        <w:pStyle w:val="a3"/>
        <w:spacing w:line="240" w:lineRule="auto"/>
        <w:ind w:left="1440"/>
        <w:rPr>
          <w:rFonts w:ascii="Tahoma" w:hAnsi="Tahoma" w:cs="Tahoma"/>
          <w:sz w:val="24"/>
          <w:szCs w:val="24"/>
          <w:lang w:val="en-US"/>
        </w:rPr>
      </w:pPr>
      <w:r>
        <w:rPr>
          <w:rFonts w:ascii="Tahoma" w:hAnsi="Tahoma" w:cs="Tahoma"/>
          <w:sz w:val="24"/>
          <w:szCs w:val="24"/>
          <w:lang w:val="en-US"/>
        </w:rPr>
        <w:t>Who invented it? What opportunities does it give people?</w:t>
      </w:r>
    </w:p>
    <w:p w:rsidR="00FE0CD6" w:rsidRDefault="00FE0CD6" w:rsidP="00FE0CD6">
      <w:pPr>
        <w:spacing w:line="240" w:lineRule="auto"/>
        <w:rPr>
          <w:rFonts w:ascii="Tahoma" w:hAnsi="Tahoma" w:cs="Tahoma"/>
          <w:sz w:val="24"/>
          <w:szCs w:val="24"/>
          <w:lang w:val="en-US"/>
        </w:rPr>
      </w:pPr>
      <w:proofErr w:type="spellStart"/>
      <w:r>
        <w:rPr>
          <w:rFonts w:ascii="Tahoma" w:hAnsi="Tahoma" w:cs="Tahoma"/>
          <w:sz w:val="24"/>
          <w:szCs w:val="24"/>
          <w:lang w:val="en-US"/>
        </w:rPr>
        <w:t>Tapescript</w:t>
      </w:r>
      <w:proofErr w:type="spellEnd"/>
      <w:r>
        <w:rPr>
          <w:rFonts w:ascii="Tahoma" w:hAnsi="Tahoma" w:cs="Tahoma"/>
          <w:sz w:val="24"/>
          <w:szCs w:val="24"/>
          <w:lang w:val="en-US"/>
        </w:rPr>
        <w:t>:</w:t>
      </w:r>
    </w:p>
    <w:p w:rsidR="001955BA" w:rsidRPr="00104DDD" w:rsidRDefault="001955BA" w:rsidP="001955BA">
      <w:pPr>
        <w:shd w:val="clear" w:color="auto" w:fill="E8F0D7"/>
        <w:spacing w:after="0" w:line="312" w:lineRule="atLeast"/>
        <w:outlineLvl w:val="1"/>
        <w:rPr>
          <w:rFonts w:ascii="Arial" w:eastAsia="Times New Roman" w:hAnsi="Arial" w:cs="Arial"/>
          <w:b/>
          <w:bCs/>
          <w:color w:val="669900"/>
          <w:sz w:val="36"/>
          <w:szCs w:val="36"/>
          <w:lang w:val="en-US" w:eastAsia="ru-RU"/>
        </w:rPr>
      </w:pPr>
      <w:r w:rsidRPr="00104DDD">
        <w:rPr>
          <w:rFonts w:ascii="Arial" w:eastAsia="Times New Roman" w:hAnsi="Arial" w:cs="Arial"/>
          <w:b/>
          <w:bCs/>
          <w:color w:val="669900"/>
          <w:sz w:val="36"/>
          <w:szCs w:val="36"/>
          <w:lang w:val="en-US" w:eastAsia="ru-RU"/>
        </w:rPr>
        <w:t>Mobile phones</w:t>
      </w:r>
    </w:p>
    <w:p w:rsidR="001955BA" w:rsidRPr="00104DDD" w:rsidRDefault="001955BA" w:rsidP="001955BA">
      <w:pPr>
        <w:shd w:val="clear" w:color="auto" w:fill="E8F0D7"/>
        <w:spacing w:after="0" w:line="312" w:lineRule="atLeast"/>
        <w:outlineLvl w:val="3"/>
        <w:rPr>
          <w:rFonts w:ascii="Arial" w:eastAsia="Times New Roman" w:hAnsi="Arial" w:cs="Arial"/>
          <w:b/>
          <w:bCs/>
          <w:color w:val="669900"/>
          <w:sz w:val="26"/>
          <w:szCs w:val="26"/>
          <w:lang w:val="en-US" w:eastAsia="ru-RU"/>
        </w:rPr>
      </w:pPr>
      <w:proofErr w:type="gramStart"/>
      <w:r w:rsidRPr="00104DDD">
        <w:rPr>
          <w:rFonts w:ascii="Arial" w:eastAsia="Times New Roman" w:hAnsi="Arial" w:cs="Arial"/>
          <w:b/>
          <w:bCs/>
          <w:color w:val="669900"/>
          <w:sz w:val="26"/>
          <w:szCs w:val="26"/>
          <w:lang w:val="en-US" w:eastAsia="ru-RU"/>
        </w:rPr>
        <w:t>by</w:t>
      </w:r>
      <w:proofErr w:type="gramEnd"/>
      <w:r w:rsidRPr="00104DDD">
        <w:rPr>
          <w:rFonts w:ascii="Arial" w:eastAsia="Times New Roman" w:hAnsi="Arial" w:cs="Arial"/>
          <w:b/>
          <w:bCs/>
          <w:color w:val="669900"/>
          <w:sz w:val="26"/>
          <w:szCs w:val="26"/>
          <w:lang w:val="en-US" w:eastAsia="ru-RU"/>
        </w:rPr>
        <w:t xml:space="preserve"> Craig Duncan</w:t>
      </w:r>
    </w:p>
    <w:p w:rsidR="001955BA" w:rsidRPr="00104DDD" w:rsidRDefault="001955BA" w:rsidP="001955BA">
      <w:pPr>
        <w:shd w:val="clear" w:color="auto" w:fill="E8F0D7"/>
        <w:spacing w:before="240" w:after="240" w:line="213" w:lineRule="atLeast"/>
        <w:rPr>
          <w:rFonts w:ascii="Arial" w:eastAsia="Times New Roman" w:hAnsi="Arial" w:cs="Arial"/>
          <w:color w:val="333333"/>
          <w:sz w:val="16"/>
          <w:szCs w:val="16"/>
          <w:lang w:val="en-US" w:eastAsia="ru-RU"/>
        </w:rPr>
      </w:pPr>
      <w:r w:rsidRPr="00104DDD">
        <w:rPr>
          <w:rFonts w:ascii="Arial" w:eastAsia="Times New Roman" w:hAnsi="Arial" w:cs="Arial"/>
          <w:color w:val="333333"/>
          <w:sz w:val="16"/>
          <w:szCs w:val="16"/>
          <w:lang w:val="en-US" w:eastAsia="ru-RU"/>
        </w:rPr>
        <w:t>When Scotsman Alexander Graham Bell invented the telephone in 1876, it was a revolution in communication. For the first time, people could talk to each other over great distances almost as clearly as if they were in the same room. Nowadays, though, we increasingly use Bell’s invention for emails, faxes and the internet rather than talking. Over the last two decades a new means of spoken communication has emerged: the mobile phone.</w:t>
      </w:r>
    </w:p>
    <w:p w:rsidR="001955BA" w:rsidRPr="00104DDD" w:rsidRDefault="001955BA" w:rsidP="001955BA">
      <w:pPr>
        <w:shd w:val="clear" w:color="auto" w:fill="E8F0D7"/>
        <w:spacing w:before="240" w:after="240" w:line="213" w:lineRule="atLeast"/>
        <w:rPr>
          <w:rFonts w:ascii="Arial" w:eastAsia="Times New Roman" w:hAnsi="Arial" w:cs="Arial"/>
          <w:color w:val="333333"/>
          <w:sz w:val="16"/>
          <w:szCs w:val="16"/>
          <w:lang w:val="en-US" w:eastAsia="ru-RU"/>
        </w:rPr>
      </w:pPr>
      <w:r w:rsidRPr="00104DDD">
        <w:rPr>
          <w:rFonts w:ascii="Arial" w:eastAsia="Times New Roman" w:hAnsi="Arial" w:cs="Arial"/>
          <w:color w:val="333333"/>
          <w:sz w:val="16"/>
          <w:szCs w:val="16"/>
          <w:lang w:val="en-US" w:eastAsia="ru-RU"/>
        </w:rPr>
        <w:t>The first real mobile telephone call was made in 1973 by Dr Martin Cooper, the scientist who invented the modern mobile handset. As soon as his invention was complete, he tested it by calling a rival scientist to announce his success. Within a decade, mobile phones became available to the public. The streets of modern cities began to feature sharp-suited characters shouting into giant plastic bricks. In Britain the mobile phone quickly became synonymous with the “yuppie”, the new breed of young urban professionals who carried the expensive handsets as status symbols. Around this time many of us swore that we would never, ever own a mobile phone.</w:t>
      </w:r>
    </w:p>
    <w:p w:rsidR="001955BA" w:rsidRPr="00104DDD" w:rsidRDefault="001955BA" w:rsidP="001955BA">
      <w:pPr>
        <w:shd w:val="clear" w:color="auto" w:fill="E8F0D7"/>
        <w:spacing w:before="240" w:after="240" w:line="213" w:lineRule="atLeast"/>
        <w:rPr>
          <w:rFonts w:ascii="Arial" w:eastAsia="Times New Roman" w:hAnsi="Arial" w:cs="Arial"/>
          <w:color w:val="333333"/>
          <w:sz w:val="16"/>
          <w:szCs w:val="16"/>
          <w:lang w:val="en-US" w:eastAsia="ru-RU"/>
        </w:rPr>
      </w:pPr>
      <w:r w:rsidRPr="00104DDD">
        <w:rPr>
          <w:rFonts w:ascii="Arial" w:eastAsia="Times New Roman" w:hAnsi="Arial" w:cs="Arial"/>
          <w:color w:val="333333"/>
          <w:sz w:val="16"/>
          <w:szCs w:val="16"/>
          <w:lang w:val="en-US" w:eastAsia="ru-RU"/>
        </w:rPr>
        <w:t>But in the mid-90s, something happened. Cheaper handsets and cheaper calling rates meant that, almost overnight, it seemed that everyone had a mobile phone. And the giant plastic bricks of the 80s had evolved into smooth little objects that fitted nicely into pockets and bags. In every pub and restaurant you could hear the bleep and buzz of mobiles ringing and registering messages, occasionally breaking out into primitive versions of the latest pop songs. Cities suddenly had a new, postmodern birdsong.</w:t>
      </w:r>
    </w:p>
    <w:p w:rsidR="001955BA" w:rsidRDefault="001955BA" w:rsidP="001955BA">
      <w:pPr>
        <w:shd w:val="clear" w:color="auto" w:fill="E8F0D7"/>
        <w:spacing w:before="240" w:after="240" w:line="213" w:lineRule="atLeast"/>
        <w:rPr>
          <w:rFonts w:ascii="Arial" w:eastAsia="Times New Roman" w:hAnsi="Arial" w:cs="Arial"/>
          <w:color w:val="333333"/>
          <w:sz w:val="16"/>
          <w:szCs w:val="16"/>
          <w:lang w:val="en-US" w:eastAsia="ru-RU"/>
        </w:rPr>
      </w:pPr>
      <w:r w:rsidRPr="00104DDD">
        <w:rPr>
          <w:rFonts w:ascii="Arial" w:eastAsia="Times New Roman" w:hAnsi="Arial" w:cs="Arial"/>
          <w:color w:val="333333"/>
          <w:sz w:val="16"/>
          <w:szCs w:val="16"/>
          <w:lang w:val="en-US" w:eastAsia="ru-RU"/>
        </w:rPr>
        <w:t>Moreover</w:t>
      </w:r>
      <w:proofErr w:type="gramStart"/>
      <w:r w:rsidRPr="00104DDD">
        <w:rPr>
          <w:rFonts w:ascii="Arial" w:eastAsia="Times New Roman" w:hAnsi="Arial" w:cs="Arial"/>
          <w:color w:val="333333"/>
          <w:sz w:val="16"/>
          <w:szCs w:val="16"/>
          <w:lang w:val="en-US" w:eastAsia="ru-RU"/>
        </w:rPr>
        <w:t>, people’s</w:t>
      </w:r>
      <w:proofErr w:type="gramEnd"/>
      <w:r w:rsidRPr="00104DDD">
        <w:rPr>
          <w:rFonts w:ascii="Arial" w:eastAsia="Times New Roman" w:hAnsi="Arial" w:cs="Arial"/>
          <w:color w:val="333333"/>
          <w:sz w:val="16"/>
          <w:szCs w:val="16"/>
          <w:lang w:val="en-US" w:eastAsia="ru-RU"/>
        </w:rPr>
        <w:t xml:space="preserve"> timekeeping changed. Younger readers will be amazed to know that, not long ago, people made spoken arrangements to meet at a certain place at a certain time. Once a time and place had been agreed, people met as agreed. Somewhere around the new millennium, this practice started to die out. Meeting times became approximate, subject to change at any moment under the new order of communication: the Short Message Service (SMS) or text message. Going to be late? Send a text message! It takes much less effort than arriving on time, and it’s much less awkward than explaining your lateness face-to-face. It’s the perfect communication method for the busy modern lifestyle</w:t>
      </w:r>
    </w:p>
    <w:p w:rsidR="001955BA" w:rsidRPr="00104DDD" w:rsidRDefault="001955BA" w:rsidP="001955BA">
      <w:pPr>
        <w:shd w:val="clear" w:color="auto" w:fill="E8F0D7"/>
        <w:spacing w:before="240" w:after="240" w:line="213" w:lineRule="atLeast"/>
        <w:rPr>
          <w:rFonts w:ascii="Arial" w:eastAsia="Times New Roman" w:hAnsi="Arial" w:cs="Arial"/>
          <w:color w:val="333333"/>
          <w:sz w:val="16"/>
          <w:szCs w:val="16"/>
          <w:lang w:val="en-US" w:eastAsia="ru-RU"/>
        </w:rPr>
      </w:pPr>
      <w:r w:rsidRPr="00104DDD">
        <w:rPr>
          <w:rFonts w:ascii="Arial" w:eastAsia="Times New Roman" w:hAnsi="Arial" w:cs="Arial"/>
          <w:color w:val="333333"/>
          <w:sz w:val="16"/>
          <w:szCs w:val="16"/>
          <w:lang w:val="en-US" w:eastAsia="ru-RU"/>
        </w:rPr>
        <w:t>Mobile phones, once the preserve of the high-powered businessperson and the “yuppie”, are now a vital part of daily life for an enormous amount of people. From schoolchildren to pensioners, every section of society has found that it’s easier to stay in touch when you’ve got a mobile. Over the last few years mobiles have become more and more advanced, with built-in cameras, global positioning devices and internet access. And in the next couple of years, we can expect to see the arrival of the “third generation” of mobile phones: powerful micro-computers with broadband internet access, which will allow us to watch TV, download internet files at high speed and send instant video clips to friends.</w:t>
      </w:r>
    </w:p>
    <w:p w:rsidR="001955BA" w:rsidRPr="000923BA" w:rsidRDefault="001955BA" w:rsidP="001955BA">
      <w:pPr>
        <w:shd w:val="clear" w:color="auto" w:fill="E8F0D7"/>
        <w:spacing w:before="240" w:after="240" w:line="213" w:lineRule="atLeast"/>
        <w:rPr>
          <w:rFonts w:ascii="Arial" w:eastAsia="Times New Roman" w:hAnsi="Arial" w:cs="Arial"/>
          <w:color w:val="333333"/>
          <w:sz w:val="16"/>
          <w:szCs w:val="16"/>
          <w:lang w:val="en-US" w:eastAsia="ru-RU"/>
        </w:rPr>
      </w:pPr>
      <w:r w:rsidRPr="00104DDD">
        <w:rPr>
          <w:rFonts w:ascii="Arial" w:eastAsia="Times New Roman" w:hAnsi="Arial" w:cs="Arial"/>
          <w:color w:val="333333"/>
          <w:sz w:val="16"/>
          <w:szCs w:val="16"/>
          <w:lang w:val="en-US" w:eastAsia="ru-RU"/>
        </w:rPr>
        <w:t xml:space="preserve">Alexander Graham Bell would be amazed if he could see how far the science of telephony has progressed in less than 150 years. If he were around today, he might say: “That’s gr8! </w:t>
      </w:r>
      <w:r w:rsidRPr="000923BA">
        <w:rPr>
          <w:rFonts w:ascii="Arial" w:eastAsia="Times New Roman" w:hAnsi="Arial" w:cs="Arial"/>
          <w:color w:val="333333"/>
          <w:sz w:val="16"/>
          <w:szCs w:val="16"/>
          <w:lang w:val="en-US" w:eastAsia="ru-RU"/>
        </w:rPr>
        <w:t xml:space="preserve">But I’m v busy </w:t>
      </w:r>
      <w:proofErr w:type="spellStart"/>
      <w:r w:rsidRPr="000923BA">
        <w:rPr>
          <w:rFonts w:ascii="Arial" w:eastAsia="Times New Roman" w:hAnsi="Arial" w:cs="Arial"/>
          <w:color w:val="333333"/>
          <w:sz w:val="16"/>
          <w:szCs w:val="16"/>
          <w:lang w:val="en-US" w:eastAsia="ru-RU"/>
        </w:rPr>
        <w:t>rite</w:t>
      </w:r>
      <w:proofErr w:type="spellEnd"/>
      <w:r w:rsidRPr="000923BA">
        <w:rPr>
          <w:rFonts w:ascii="Arial" w:eastAsia="Times New Roman" w:hAnsi="Arial" w:cs="Arial"/>
          <w:color w:val="333333"/>
          <w:sz w:val="16"/>
          <w:szCs w:val="16"/>
          <w:lang w:val="en-US" w:eastAsia="ru-RU"/>
        </w:rPr>
        <w:t xml:space="preserve"> now. Will call U 2nite</w:t>
      </w:r>
    </w:p>
    <w:p w:rsidR="00FE0CD6" w:rsidRPr="00FE0CD6" w:rsidRDefault="00FE0CD6" w:rsidP="00FE0CD6">
      <w:pPr>
        <w:spacing w:line="240" w:lineRule="auto"/>
        <w:rPr>
          <w:rFonts w:ascii="Tahoma" w:hAnsi="Tahoma" w:cs="Tahoma"/>
          <w:sz w:val="24"/>
          <w:szCs w:val="24"/>
          <w:lang w:val="en-US"/>
        </w:rPr>
      </w:pPr>
    </w:p>
    <w:p w:rsidR="00FC5270" w:rsidRDefault="00FC5270" w:rsidP="00FC5270">
      <w:pPr>
        <w:spacing w:line="240" w:lineRule="auto"/>
        <w:rPr>
          <w:rFonts w:ascii="Tahoma" w:hAnsi="Tahoma" w:cs="Tahoma"/>
          <w:sz w:val="24"/>
          <w:szCs w:val="24"/>
          <w:lang w:val="en-US"/>
        </w:rPr>
      </w:pPr>
      <w:r>
        <w:rPr>
          <w:rFonts w:ascii="Tahoma" w:hAnsi="Tahoma" w:cs="Tahoma"/>
          <w:sz w:val="24"/>
          <w:szCs w:val="24"/>
          <w:lang w:val="en-US"/>
        </w:rPr>
        <w:t>The text we are going to listen to will give us the answers to all these questions. In the text the pupils will come across the new word “a Yuppie”</w:t>
      </w:r>
    </w:p>
    <w:p w:rsidR="00FC5270" w:rsidRDefault="00FC5270" w:rsidP="00FC5270">
      <w:pPr>
        <w:spacing w:line="240" w:lineRule="auto"/>
        <w:rPr>
          <w:rFonts w:ascii="Tahoma" w:hAnsi="Tahoma" w:cs="Tahoma"/>
          <w:sz w:val="24"/>
          <w:szCs w:val="24"/>
          <w:lang w:val="en-US"/>
        </w:rPr>
      </w:pPr>
      <w:r>
        <w:rPr>
          <w:rFonts w:ascii="Tahoma" w:hAnsi="Tahoma" w:cs="Tahoma"/>
          <w:sz w:val="24"/>
          <w:szCs w:val="24"/>
          <w:lang w:val="en-US"/>
        </w:rPr>
        <w:t xml:space="preserve">Yuppies – a generation of young urban professionals, ambitious and </w:t>
      </w:r>
      <w:r w:rsidR="00B0717B">
        <w:rPr>
          <w:rFonts w:ascii="Tahoma" w:hAnsi="Tahoma" w:cs="Tahoma"/>
          <w:sz w:val="24"/>
          <w:szCs w:val="24"/>
          <w:lang w:val="en-US"/>
        </w:rPr>
        <w:t>goal-oriented.</w:t>
      </w:r>
    </w:p>
    <w:p w:rsidR="00B0717B" w:rsidRPr="00E2484F" w:rsidRDefault="00B0717B" w:rsidP="00B0717B">
      <w:pPr>
        <w:pStyle w:val="a3"/>
        <w:numPr>
          <w:ilvl w:val="0"/>
          <w:numId w:val="8"/>
        </w:numPr>
        <w:spacing w:line="240" w:lineRule="auto"/>
        <w:rPr>
          <w:rFonts w:ascii="Tahoma" w:hAnsi="Tahoma" w:cs="Tahoma"/>
          <w:b/>
          <w:lang w:val="en-US"/>
        </w:rPr>
      </w:pPr>
      <w:r w:rsidRPr="00E2484F">
        <w:rPr>
          <w:rFonts w:ascii="Tahoma" w:hAnsi="Tahoma" w:cs="Tahoma"/>
          <w:b/>
          <w:lang w:val="en-US"/>
        </w:rPr>
        <w:t>While listening to the text take notes to list the opportunities the mobile technology gives us.</w:t>
      </w:r>
    </w:p>
    <w:p w:rsidR="00B0717B" w:rsidRDefault="00B0717B" w:rsidP="00B0717B">
      <w:pPr>
        <w:pStyle w:val="a3"/>
        <w:numPr>
          <w:ilvl w:val="0"/>
          <w:numId w:val="8"/>
        </w:numPr>
        <w:spacing w:line="240" w:lineRule="auto"/>
        <w:rPr>
          <w:rFonts w:ascii="Tahoma" w:hAnsi="Tahoma" w:cs="Tahoma"/>
          <w:sz w:val="24"/>
          <w:szCs w:val="24"/>
          <w:lang w:val="en-US"/>
        </w:rPr>
      </w:pPr>
      <w:r>
        <w:rPr>
          <w:rFonts w:ascii="Tahoma" w:hAnsi="Tahoma" w:cs="Tahoma"/>
          <w:sz w:val="24"/>
          <w:szCs w:val="24"/>
          <w:lang w:val="en-US"/>
        </w:rPr>
        <w:t>After listening to the text:</w:t>
      </w:r>
    </w:p>
    <w:p w:rsidR="00B0717B" w:rsidRPr="00E2484F" w:rsidRDefault="00B0717B" w:rsidP="00B0717B">
      <w:pPr>
        <w:pStyle w:val="a3"/>
        <w:spacing w:line="240" w:lineRule="auto"/>
        <w:ind w:left="1440"/>
        <w:rPr>
          <w:rFonts w:ascii="Tahoma" w:hAnsi="Tahoma" w:cs="Tahoma"/>
          <w:b/>
          <w:lang w:val="en-US"/>
        </w:rPr>
      </w:pPr>
      <w:r w:rsidRPr="00E2484F">
        <w:rPr>
          <w:rFonts w:ascii="Tahoma" w:hAnsi="Tahoma" w:cs="Tahoma"/>
          <w:b/>
          <w:lang w:val="en-US"/>
        </w:rPr>
        <w:lastRenderedPageBreak/>
        <w:t>Complete the sentences from the text choosing an appropriate answer (pair</w:t>
      </w:r>
      <w:r w:rsidR="00FE0CD6" w:rsidRPr="00E2484F">
        <w:rPr>
          <w:rFonts w:ascii="Tahoma" w:hAnsi="Tahoma" w:cs="Tahoma"/>
          <w:b/>
          <w:lang w:val="en-US"/>
        </w:rPr>
        <w:t>-</w:t>
      </w:r>
      <w:r w:rsidRPr="00E2484F">
        <w:rPr>
          <w:rFonts w:ascii="Tahoma" w:hAnsi="Tahoma" w:cs="Tahoma"/>
          <w:b/>
          <w:lang w:val="en-US"/>
        </w:rPr>
        <w:t>work):</w:t>
      </w:r>
    </w:p>
    <w:p w:rsidR="00FE0CD6" w:rsidRDefault="00FE0CD6" w:rsidP="00B0717B">
      <w:pPr>
        <w:pStyle w:val="a3"/>
        <w:spacing w:line="240" w:lineRule="auto"/>
        <w:ind w:left="1440"/>
        <w:rPr>
          <w:rFonts w:ascii="Tahoma" w:hAnsi="Tahoma" w:cs="Tahoma"/>
          <w:sz w:val="24"/>
          <w:szCs w:val="24"/>
          <w:lang w:val="en-US"/>
        </w:rPr>
      </w:pPr>
    </w:p>
    <w:p w:rsidR="00FE0CD6" w:rsidRDefault="00FE0CD6" w:rsidP="00FE0CD6">
      <w:pPr>
        <w:pStyle w:val="a3"/>
        <w:numPr>
          <w:ilvl w:val="0"/>
          <w:numId w:val="9"/>
        </w:numPr>
        <w:rPr>
          <w:rFonts w:ascii="Tahoma" w:hAnsi="Tahoma" w:cs="Tahoma"/>
          <w:lang w:val="en-US"/>
        </w:rPr>
      </w:pPr>
      <w:r w:rsidRPr="00FD268B">
        <w:rPr>
          <w:rFonts w:ascii="Tahoma" w:hAnsi="Tahoma" w:cs="Tahoma"/>
          <w:lang w:val="en-US"/>
        </w:rPr>
        <w:t>The mobile phone was invented</w:t>
      </w:r>
    </w:p>
    <w:p w:rsidR="00FE0CD6" w:rsidRDefault="00FE0CD6" w:rsidP="00FE0CD6">
      <w:pPr>
        <w:pStyle w:val="a3"/>
        <w:numPr>
          <w:ilvl w:val="0"/>
          <w:numId w:val="10"/>
        </w:numPr>
        <w:rPr>
          <w:rFonts w:ascii="Tahoma" w:hAnsi="Tahoma" w:cs="Tahoma"/>
          <w:lang w:val="en-US"/>
        </w:rPr>
      </w:pPr>
      <w:r>
        <w:rPr>
          <w:rFonts w:ascii="Tahoma" w:hAnsi="Tahoma" w:cs="Tahoma"/>
          <w:lang w:val="en-US"/>
        </w:rPr>
        <w:t>In 1876 by Alexander Graham Bell</w:t>
      </w:r>
    </w:p>
    <w:p w:rsidR="00FE0CD6" w:rsidRDefault="00FE0CD6" w:rsidP="00FE0CD6">
      <w:pPr>
        <w:pStyle w:val="a3"/>
        <w:numPr>
          <w:ilvl w:val="0"/>
          <w:numId w:val="10"/>
        </w:numPr>
        <w:rPr>
          <w:rFonts w:ascii="Tahoma" w:hAnsi="Tahoma" w:cs="Tahoma"/>
          <w:lang w:val="en-US"/>
        </w:rPr>
      </w:pPr>
      <w:r>
        <w:rPr>
          <w:rFonts w:ascii="Tahoma" w:hAnsi="Tahoma" w:cs="Tahoma"/>
          <w:lang w:val="en-US"/>
        </w:rPr>
        <w:t>In 1970-s by Dr Martin Cooper</w:t>
      </w:r>
    </w:p>
    <w:p w:rsidR="00FE0CD6" w:rsidRDefault="00FE0CD6" w:rsidP="00FE0CD6">
      <w:pPr>
        <w:pStyle w:val="a3"/>
        <w:numPr>
          <w:ilvl w:val="0"/>
          <w:numId w:val="10"/>
        </w:numPr>
        <w:rPr>
          <w:rFonts w:ascii="Tahoma" w:hAnsi="Tahoma" w:cs="Tahoma"/>
          <w:lang w:val="en-US"/>
        </w:rPr>
      </w:pPr>
      <w:r>
        <w:rPr>
          <w:rFonts w:ascii="Tahoma" w:hAnsi="Tahoma" w:cs="Tahoma"/>
          <w:lang w:val="en-US"/>
        </w:rPr>
        <w:t>In 1990-s by a yuppie</w:t>
      </w:r>
    </w:p>
    <w:p w:rsidR="00FE0CD6" w:rsidRDefault="00FE0CD6" w:rsidP="00FE0CD6">
      <w:pPr>
        <w:pStyle w:val="a3"/>
        <w:numPr>
          <w:ilvl w:val="0"/>
          <w:numId w:val="9"/>
        </w:numPr>
        <w:rPr>
          <w:rFonts w:ascii="Tahoma" w:hAnsi="Tahoma" w:cs="Tahoma"/>
          <w:lang w:val="en-US"/>
        </w:rPr>
      </w:pPr>
      <w:r>
        <w:rPr>
          <w:rFonts w:ascii="Tahoma" w:hAnsi="Tahoma" w:cs="Tahoma"/>
          <w:lang w:val="en-US"/>
        </w:rPr>
        <w:t xml:space="preserve">The first mobile phone call took place between </w:t>
      </w:r>
    </w:p>
    <w:p w:rsidR="00FE0CD6" w:rsidRDefault="00FE0CD6" w:rsidP="00FE0CD6">
      <w:pPr>
        <w:pStyle w:val="a3"/>
        <w:numPr>
          <w:ilvl w:val="0"/>
          <w:numId w:val="11"/>
        </w:numPr>
        <w:rPr>
          <w:rFonts w:ascii="Tahoma" w:hAnsi="Tahoma" w:cs="Tahoma"/>
          <w:lang w:val="en-US"/>
        </w:rPr>
      </w:pPr>
      <w:r>
        <w:rPr>
          <w:rFonts w:ascii="Tahoma" w:hAnsi="Tahoma" w:cs="Tahoma"/>
          <w:lang w:val="en-US"/>
        </w:rPr>
        <w:t>Two scientists</w:t>
      </w:r>
    </w:p>
    <w:p w:rsidR="00FE0CD6" w:rsidRDefault="00FE0CD6" w:rsidP="00FE0CD6">
      <w:pPr>
        <w:pStyle w:val="a3"/>
        <w:numPr>
          <w:ilvl w:val="0"/>
          <w:numId w:val="11"/>
        </w:numPr>
        <w:rPr>
          <w:rFonts w:ascii="Tahoma" w:hAnsi="Tahoma" w:cs="Tahoma"/>
          <w:lang w:val="en-US"/>
        </w:rPr>
      </w:pPr>
      <w:r>
        <w:rPr>
          <w:rFonts w:ascii="Tahoma" w:hAnsi="Tahoma" w:cs="Tahoma"/>
          <w:lang w:val="en-US"/>
        </w:rPr>
        <w:t>Two Scotsmen</w:t>
      </w:r>
    </w:p>
    <w:p w:rsidR="00FE0CD6" w:rsidRDefault="00FE0CD6" w:rsidP="00FE0CD6">
      <w:pPr>
        <w:pStyle w:val="a3"/>
        <w:numPr>
          <w:ilvl w:val="0"/>
          <w:numId w:val="11"/>
        </w:numPr>
        <w:rPr>
          <w:rFonts w:ascii="Tahoma" w:hAnsi="Tahoma" w:cs="Tahoma"/>
          <w:lang w:val="en-US"/>
        </w:rPr>
      </w:pPr>
      <w:r>
        <w:rPr>
          <w:rFonts w:ascii="Tahoma" w:hAnsi="Tahoma" w:cs="Tahoma"/>
          <w:lang w:val="en-US"/>
        </w:rPr>
        <w:t>Two yuppies</w:t>
      </w:r>
    </w:p>
    <w:p w:rsidR="00FE0CD6" w:rsidRDefault="00FE0CD6" w:rsidP="00FE0CD6">
      <w:pPr>
        <w:pStyle w:val="a3"/>
        <w:numPr>
          <w:ilvl w:val="0"/>
          <w:numId w:val="9"/>
        </w:numPr>
        <w:rPr>
          <w:rFonts w:ascii="Tahoma" w:hAnsi="Tahoma" w:cs="Tahoma"/>
          <w:lang w:val="en-US"/>
        </w:rPr>
      </w:pPr>
      <w:r>
        <w:rPr>
          <w:rFonts w:ascii="Tahoma" w:hAnsi="Tahoma" w:cs="Tahoma"/>
          <w:lang w:val="en-US"/>
        </w:rPr>
        <w:t>The first commercially available mobile phones looked like</w:t>
      </w:r>
    </w:p>
    <w:p w:rsidR="00FE0CD6" w:rsidRDefault="00FE0CD6" w:rsidP="00FE0CD6">
      <w:pPr>
        <w:pStyle w:val="a3"/>
        <w:numPr>
          <w:ilvl w:val="0"/>
          <w:numId w:val="12"/>
        </w:numPr>
        <w:rPr>
          <w:rFonts w:ascii="Tahoma" w:hAnsi="Tahoma" w:cs="Tahoma"/>
          <w:lang w:val="en-US"/>
        </w:rPr>
      </w:pPr>
      <w:r>
        <w:rPr>
          <w:rFonts w:ascii="Tahoma" w:hAnsi="Tahoma" w:cs="Tahoma"/>
          <w:lang w:val="en-US"/>
        </w:rPr>
        <w:t>Small, pocket-sized objects</w:t>
      </w:r>
    </w:p>
    <w:p w:rsidR="00FE0CD6" w:rsidRDefault="00FE0CD6" w:rsidP="00FE0CD6">
      <w:pPr>
        <w:pStyle w:val="a3"/>
        <w:numPr>
          <w:ilvl w:val="0"/>
          <w:numId w:val="12"/>
        </w:numPr>
        <w:rPr>
          <w:rFonts w:ascii="Tahoma" w:hAnsi="Tahoma" w:cs="Tahoma"/>
          <w:lang w:val="en-US"/>
        </w:rPr>
      </w:pPr>
      <w:r>
        <w:rPr>
          <w:rFonts w:ascii="Tahoma" w:hAnsi="Tahoma" w:cs="Tahoma"/>
          <w:lang w:val="en-US"/>
        </w:rPr>
        <w:t>Telephone masts</w:t>
      </w:r>
    </w:p>
    <w:p w:rsidR="00FE0CD6" w:rsidRDefault="00FE0CD6" w:rsidP="00FE0CD6">
      <w:pPr>
        <w:pStyle w:val="a3"/>
        <w:numPr>
          <w:ilvl w:val="0"/>
          <w:numId w:val="12"/>
        </w:numPr>
        <w:rPr>
          <w:rFonts w:ascii="Tahoma" w:hAnsi="Tahoma" w:cs="Tahoma"/>
          <w:lang w:val="en-US"/>
        </w:rPr>
      </w:pPr>
      <w:r>
        <w:rPr>
          <w:rFonts w:ascii="Tahoma" w:hAnsi="Tahoma" w:cs="Tahoma"/>
          <w:lang w:val="en-US"/>
        </w:rPr>
        <w:t>Giant plastic bricks</w:t>
      </w:r>
    </w:p>
    <w:p w:rsidR="00FE0CD6" w:rsidRDefault="00FE0CD6" w:rsidP="00FE0CD6">
      <w:pPr>
        <w:pStyle w:val="a3"/>
        <w:numPr>
          <w:ilvl w:val="0"/>
          <w:numId w:val="9"/>
        </w:numPr>
        <w:rPr>
          <w:rFonts w:ascii="Tahoma" w:hAnsi="Tahoma" w:cs="Tahoma"/>
          <w:lang w:val="en-US"/>
        </w:rPr>
      </w:pPr>
      <w:r>
        <w:rPr>
          <w:rFonts w:ascii="Tahoma" w:hAnsi="Tahoma" w:cs="Tahoma"/>
          <w:lang w:val="en-US"/>
        </w:rPr>
        <w:t>More people bought mobile phones in the 1990-s because</w:t>
      </w:r>
    </w:p>
    <w:p w:rsidR="00FE0CD6" w:rsidRDefault="00FE0CD6" w:rsidP="00FE0CD6">
      <w:pPr>
        <w:pStyle w:val="a3"/>
        <w:numPr>
          <w:ilvl w:val="0"/>
          <w:numId w:val="13"/>
        </w:numPr>
        <w:rPr>
          <w:rFonts w:ascii="Tahoma" w:hAnsi="Tahoma" w:cs="Tahoma"/>
          <w:lang w:val="en-US"/>
        </w:rPr>
      </w:pPr>
      <w:r>
        <w:rPr>
          <w:rFonts w:ascii="Tahoma" w:hAnsi="Tahoma" w:cs="Tahoma"/>
          <w:lang w:val="en-US"/>
        </w:rPr>
        <w:t>Traditional phones didn’t work any more</w:t>
      </w:r>
    </w:p>
    <w:p w:rsidR="00FE0CD6" w:rsidRDefault="00FE0CD6" w:rsidP="00FE0CD6">
      <w:pPr>
        <w:pStyle w:val="a3"/>
        <w:numPr>
          <w:ilvl w:val="0"/>
          <w:numId w:val="13"/>
        </w:numPr>
        <w:rPr>
          <w:rFonts w:ascii="Tahoma" w:hAnsi="Tahoma" w:cs="Tahoma"/>
          <w:lang w:val="en-US"/>
        </w:rPr>
      </w:pPr>
      <w:r>
        <w:rPr>
          <w:rFonts w:ascii="Tahoma" w:hAnsi="Tahoma" w:cs="Tahoma"/>
          <w:lang w:val="en-US"/>
        </w:rPr>
        <w:t>They were bad at timekeeping</w:t>
      </w:r>
    </w:p>
    <w:p w:rsidR="00FE0CD6" w:rsidRDefault="00FE0CD6" w:rsidP="00FE0CD6">
      <w:pPr>
        <w:pStyle w:val="a3"/>
        <w:numPr>
          <w:ilvl w:val="0"/>
          <w:numId w:val="13"/>
        </w:numPr>
        <w:rPr>
          <w:rFonts w:ascii="Tahoma" w:hAnsi="Tahoma" w:cs="Tahoma"/>
          <w:lang w:val="en-US"/>
        </w:rPr>
      </w:pPr>
      <w:r>
        <w:rPr>
          <w:rFonts w:ascii="Tahoma" w:hAnsi="Tahoma" w:cs="Tahoma"/>
          <w:lang w:val="en-US"/>
        </w:rPr>
        <w:t>mobile phones became a lot cheaper</w:t>
      </w:r>
    </w:p>
    <w:p w:rsidR="00FE0CD6" w:rsidRDefault="00FE0CD6" w:rsidP="00FE0CD6">
      <w:pPr>
        <w:pStyle w:val="a3"/>
        <w:numPr>
          <w:ilvl w:val="0"/>
          <w:numId w:val="9"/>
        </w:numPr>
        <w:rPr>
          <w:rFonts w:ascii="Tahoma" w:hAnsi="Tahoma" w:cs="Tahoma"/>
          <w:lang w:val="en-US"/>
        </w:rPr>
      </w:pPr>
      <w:r>
        <w:rPr>
          <w:rFonts w:ascii="Tahoma" w:hAnsi="Tahoma" w:cs="Tahoma"/>
          <w:lang w:val="en-US"/>
        </w:rPr>
        <w:t>Mobile phones provide all of the following opportunities EXCEPT</w:t>
      </w:r>
    </w:p>
    <w:p w:rsidR="00FE0CD6" w:rsidRDefault="00FE0CD6" w:rsidP="00FE0CD6">
      <w:pPr>
        <w:pStyle w:val="a3"/>
        <w:numPr>
          <w:ilvl w:val="0"/>
          <w:numId w:val="14"/>
        </w:numPr>
        <w:rPr>
          <w:rFonts w:ascii="Tahoma" w:hAnsi="Tahoma" w:cs="Tahoma"/>
          <w:lang w:val="en-US"/>
        </w:rPr>
      </w:pPr>
      <w:r>
        <w:rPr>
          <w:rFonts w:ascii="Tahoma" w:hAnsi="Tahoma" w:cs="Tahoma"/>
          <w:lang w:val="en-US"/>
        </w:rPr>
        <w:t>Watching TV</w:t>
      </w:r>
    </w:p>
    <w:p w:rsidR="00FE0CD6" w:rsidRDefault="00FE0CD6" w:rsidP="00FE0CD6">
      <w:pPr>
        <w:pStyle w:val="a3"/>
        <w:numPr>
          <w:ilvl w:val="0"/>
          <w:numId w:val="14"/>
        </w:numPr>
        <w:rPr>
          <w:rFonts w:ascii="Tahoma" w:hAnsi="Tahoma" w:cs="Tahoma"/>
          <w:lang w:val="en-US"/>
        </w:rPr>
      </w:pPr>
      <w:r>
        <w:rPr>
          <w:rFonts w:ascii="Tahoma" w:hAnsi="Tahoma" w:cs="Tahoma"/>
          <w:lang w:val="en-US"/>
        </w:rPr>
        <w:t>Making you a yuppie</w:t>
      </w:r>
    </w:p>
    <w:p w:rsidR="00FE0CD6" w:rsidRDefault="00FE0CD6" w:rsidP="00FE0CD6">
      <w:pPr>
        <w:pStyle w:val="a3"/>
        <w:numPr>
          <w:ilvl w:val="0"/>
          <w:numId w:val="14"/>
        </w:numPr>
        <w:rPr>
          <w:rFonts w:ascii="Tahoma" w:hAnsi="Tahoma" w:cs="Tahoma"/>
          <w:lang w:val="en-US"/>
        </w:rPr>
      </w:pPr>
      <w:r>
        <w:rPr>
          <w:rFonts w:ascii="Tahoma" w:hAnsi="Tahoma" w:cs="Tahoma"/>
          <w:lang w:val="en-US"/>
        </w:rPr>
        <w:t>Downloading Internet files at high speed</w:t>
      </w:r>
    </w:p>
    <w:p w:rsidR="001955BA" w:rsidRPr="00E2484F" w:rsidRDefault="001955BA" w:rsidP="0015744D">
      <w:pPr>
        <w:pStyle w:val="a3"/>
        <w:numPr>
          <w:ilvl w:val="0"/>
          <w:numId w:val="8"/>
        </w:numPr>
        <w:spacing w:line="240" w:lineRule="auto"/>
        <w:rPr>
          <w:rFonts w:ascii="Tahoma" w:hAnsi="Tahoma" w:cs="Tahoma"/>
          <w:b/>
          <w:lang w:val="en-US"/>
        </w:rPr>
      </w:pPr>
      <w:r w:rsidRPr="00E2484F">
        <w:rPr>
          <w:rFonts w:ascii="Tahoma" w:hAnsi="Tahoma" w:cs="Tahoma"/>
          <w:b/>
          <w:lang w:val="en-US"/>
        </w:rPr>
        <w:t>Champion Game.</w:t>
      </w:r>
    </w:p>
    <w:p w:rsidR="00325865" w:rsidRPr="00024DC3" w:rsidRDefault="001955BA" w:rsidP="00325865">
      <w:pPr>
        <w:widowControl w:val="0"/>
        <w:rPr>
          <w:rFonts w:ascii="Tahoma" w:hAnsi="Tahoma" w:cs="Tahoma"/>
          <w:sz w:val="24"/>
          <w:szCs w:val="24"/>
          <w:lang w:val="en-US"/>
        </w:rPr>
      </w:pPr>
      <w:r w:rsidRPr="00024DC3">
        <w:rPr>
          <w:rFonts w:ascii="Tahoma" w:hAnsi="Tahoma" w:cs="Tahoma"/>
          <w:sz w:val="24"/>
          <w:szCs w:val="24"/>
          <w:lang w:val="en-US"/>
        </w:rPr>
        <w:t>Pupils are divided into 3</w:t>
      </w:r>
      <w:r w:rsidR="00325865" w:rsidRPr="00024DC3">
        <w:rPr>
          <w:rFonts w:ascii="Tahoma" w:hAnsi="Tahoma" w:cs="Tahoma"/>
          <w:sz w:val="24"/>
          <w:szCs w:val="24"/>
          <w:lang w:val="en-US"/>
        </w:rPr>
        <w:t xml:space="preserve"> teams of “Reds”, “Greens” and “Blues” (random grouping, using colored cards).</w:t>
      </w:r>
    </w:p>
    <w:p w:rsidR="00024DC3" w:rsidRPr="00024DC3" w:rsidRDefault="00024DC3" w:rsidP="00024DC3">
      <w:pPr>
        <w:widowControl w:val="0"/>
        <w:rPr>
          <w:lang w:val="en-US"/>
        </w:rPr>
      </w:pPr>
      <w:r w:rsidRPr="00024DC3">
        <w:rPr>
          <w:rFonts w:ascii="Tahoma" w:hAnsi="Tahoma" w:cs="Tahoma"/>
          <w:sz w:val="24"/>
          <w:szCs w:val="24"/>
          <w:lang w:val="en-US"/>
        </w:rPr>
        <w:t xml:space="preserve">Groups discuss the opportunities </w:t>
      </w:r>
      <w:proofErr w:type="gramStart"/>
      <w:r w:rsidRPr="00024DC3">
        <w:rPr>
          <w:rFonts w:ascii="Tahoma" w:hAnsi="Tahoma" w:cs="Tahoma"/>
          <w:sz w:val="24"/>
          <w:szCs w:val="24"/>
          <w:lang w:val="en-US"/>
        </w:rPr>
        <w:t>of  mobiles</w:t>
      </w:r>
      <w:proofErr w:type="gramEnd"/>
      <w:r w:rsidRPr="00024DC3">
        <w:rPr>
          <w:rFonts w:ascii="Tahoma" w:hAnsi="Tahoma" w:cs="Tahoma"/>
          <w:sz w:val="24"/>
          <w:szCs w:val="24"/>
          <w:lang w:val="en-US"/>
        </w:rPr>
        <w:t xml:space="preserve"> mentioned in the article using their notes to fill in the Listening comprehension task (handout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6"/>
      </w:tblGrid>
      <w:tr w:rsidR="00024DC3" w:rsidRPr="00154F97" w:rsidTr="00FD4380">
        <w:tc>
          <w:tcPr>
            <w:tcW w:w="9576" w:type="dxa"/>
          </w:tcPr>
          <w:p w:rsidR="00024DC3" w:rsidRPr="00024DC3" w:rsidRDefault="00024DC3" w:rsidP="00024DC3">
            <w:pPr>
              <w:widowControl w:val="0"/>
              <w:spacing w:line="240" w:lineRule="auto"/>
              <w:rPr>
                <w:b/>
                <w:lang w:val="en-US"/>
              </w:rPr>
            </w:pPr>
            <w:r w:rsidRPr="00024DC3">
              <w:rPr>
                <w:b/>
                <w:lang w:val="en-US"/>
              </w:rPr>
              <w:t>What can people do with the help of mobile technology?</w:t>
            </w:r>
          </w:p>
          <w:p w:rsidR="00024DC3" w:rsidRPr="00024DC3" w:rsidRDefault="00024DC3" w:rsidP="00024DC3">
            <w:pPr>
              <w:widowControl w:val="0"/>
              <w:spacing w:line="240" w:lineRule="auto"/>
              <w:rPr>
                <w:lang w:val="en-US"/>
              </w:rPr>
            </w:pPr>
            <w:r w:rsidRPr="00024DC3">
              <w:rPr>
                <w:lang w:val="en-US"/>
              </w:rPr>
              <w:t>Which of the statements are True or False according to the article?</w:t>
            </w:r>
          </w:p>
          <w:p w:rsidR="00024DC3" w:rsidRPr="00024DC3" w:rsidRDefault="00024DC3" w:rsidP="00024DC3">
            <w:pPr>
              <w:widowControl w:val="0"/>
              <w:spacing w:line="240" w:lineRule="auto"/>
              <w:rPr>
                <w:lang w:val="en-US"/>
              </w:rPr>
            </w:pPr>
            <w:r w:rsidRPr="00024DC3">
              <w:rPr>
                <w:lang w:val="en-US"/>
              </w:rPr>
              <w:t xml:space="preserve">Put </w:t>
            </w:r>
            <w:r w:rsidRPr="00024DC3">
              <w:rPr>
                <w:b/>
                <w:lang w:val="en-US"/>
              </w:rPr>
              <w:t>T</w:t>
            </w:r>
            <w:r w:rsidRPr="00024DC3">
              <w:rPr>
                <w:lang w:val="en-US"/>
              </w:rPr>
              <w:t xml:space="preserve"> next to the true statements and </w:t>
            </w:r>
            <w:r w:rsidRPr="00024DC3">
              <w:rPr>
                <w:b/>
                <w:lang w:val="en-US"/>
              </w:rPr>
              <w:t>F</w:t>
            </w:r>
            <w:r w:rsidRPr="00024DC3">
              <w:rPr>
                <w:lang w:val="en-US"/>
              </w:rPr>
              <w:t xml:space="preserve"> next to the false ones.</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992"/>
            </w:tblGrid>
            <w:tr w:rsidR="00024DC3" w:rsidTr="00FD4380">
              <w:tc>
                <w:tcPr>
                  <w:tcW w:w="6237" w:type="dxa"/>
                </w:tcPr>
                <w:p w:rsidR="00024DC3" w:rsidRDefault="00024DC3" w:rsidP="00FD4380">
                  <w:pPr>
                    <w:widowControl w:val="0"/>
                  </w:pPr>
                  <w:proofErr w:type="spellStart"/>
                  <w:r>
                    <w:t>People</w:t>
                  </w:r>
                  <w:proofErr w:type="spellEnd"/>
                  <w:r>
                    <w:t xml:space="preserve"> </w:t>
                  </w:r>
                  <w:proofErr w:type="spellStart"/>
                  <w:r>
                    <w:t>can</w:t>
                  </w:r>
                  <w:proofErr w:type="spellEnd"/>
                  <w:r>
                    <w:t xml:space="preserve"> </w:t>
                  </w:r>
                  <w:proofErr w:type="spellStart"/>
                  <w:r>
                    <w:t>take</w:t>
                  </w:r>
                  <w:proofErr w:type="spellEnd"/>
                  <w:r>
                    <w:t xml:space="preserve"> </w:t>
                  </w:r>
                  <w:proofErr w:type="spellStart"/>
                  <w:r>
                    <w:t>photos</w:t>
                  </w:r>
                  <w:proofErr w:type="spellEnd"/>
                </w:p>
              </w:tc>
              <w:tc>
                <w:tcPr>
                  <w:tcW w:w="992" w:type="dxa"/>
                </w:tcPr>
                <w:p w:rsidR="00024DC3" w:rsidRDefault="00024DC3" w:rsidP="00FD4380">
                  <w:pPr>
                    <w:widowControl w:val="0"/>
                  </w:pPr>
                </w:p>
              </w:tc>
            </w:tr>
            <w:tr w:rsidR="00024DC3" w:rsidRPr="00154F97" w:rsidTr="00FD4380">
              <w:tc>
                <w:tcPr>
                  <w:tcW w:w="6237" w:type="dxa"/>
                </w:tcPr>
                <w:p w:rsidR="00024DC3" w:rsidRPr="00024DC3" w:rsidRDefault="00024DC3" w:rsidP="00FD4380">
                  <w:pPr>
                    <w:widowControl w:val="0"/>
                    <w:rPr>
                      <w:lang w:val="en-US"/>
                    </w:rPr>
                  </w:pPr>
                  <w:r w:rsidRPr="00024DC3">
                    <w:rPr>
                      <w:lang w:val="en-US"/>
                    </w:rPr>
                    <w:t>People have the Internet access</w:t>
                  </w:r>
                </w:p>
              </w:tc>
              <w:tc>
                <w:tcPr>
                  <w:tcW w:w="992" w:type="dxa"/>
                </w:tcPr>
                <w:p w:rsidR="00024DC3" w:rsidRPr="00024DC3" w:rsidRDefault="00024DC3" w:rsidP="00FD4380">
                  <w:pPr>
                    <w:widowControl w:val="0"/>
                    <w:rPr>
                      <w:lang w:val="en-US"/>
                    </w:rPr>
                  </w:pPr>
                </w:p>
              </w:tc>
            </w:tr>
            <w:tr w:rsidR="00024DC3" w:rsidRPr="00154F97" w:rsidTr="00FD4380">
              <w:tc>
                <w:tcPr>
                  <w:tcW w:w="6237" w:type="dxa"/>
                </w:tcPr>
                <w:p w:rsidR="00024DC3" w:rsidRPr="00024DC3" w:rsidRDefault="00024DC3" w:rsidP="00FD4380">
                  <w:pPr>
                    <w:widowControl w:val="0"/>
                    <w:rPr>
                      <w:lang w:val="en-US"/>
                    </w:rPr>
                  </w:pPr>
                  <w:r w:rsidRPr="00024DC3">
                    <w:rPr>
                      <w:lang w:val="en-US"/>
                    </w:rPr>
                    <w:t>We can become a yuppie</w:t>
                  </w:r>
                </w:p>
              </w:tc>
              <w:tc>
                <w:tcPr>
                  <w:tcW w:w="992" w:type="dxa"/>
                </w:tcPr>
                <w:p w:rsidR="00024DC3" w:rsidRPr="00024DC3" w:rsidRDefault="00024DC3" w:rsidP="00FD4380">
                  <w:pPr>
                    <w:widowControl w:val="0"/>
                    <w:rPr>
                      <w:lang w:val="en-US"/>
                    </w:rPr>
                  </w:pPr>
                </w:p>
              </w:tc>
            </w:tr>
            <w:tr w:rsidR="00024DC3" w:rsidTr="00FD4380">
              <w:tc>
                <w:tcPr>
                  <w:tcW w:w="6237" w:type="dxa"/>
                </w:tcPr>
                <w:p w:rsidR="00024DC3" w:rsidRDefault="00024DC3" w:rsidP="00FD4380">
                  <w:pPr>
                    <w:widowControl w:val="0"/>
                  </w:pPr>
                  <w:proofErr w:type="spellStart"/>
                  <w:r>
                    <w:t>We</w:t>
                  </w:r>
                  <w:proofErr w:type="spellEnd"/>
                  <w:r>
                    <w:t xml:space="preserve"> </w:t>
                  </w:r>
                  <w:proofErr w:type="spellStart"/>
                  <w:r>
                    <w:t>can</w:t>
                  </w:r>
                  <w:proofErr w:type="spellEnd"/>
                  <w:r>
                    <w:t xml:space="preserve"> </w:t>
                  </w:r>
                  <w:proofErr w:type="spellStart"/>
                  <w:r>
                    <w:t>watch</w:t>
                  </w:r>
                  <w:proofErr w:type="spellEnd"/>
                  <w:r>
                    <w:t xml:space="preserve"> TV</w:t>
                  </w:r>
                </w:p>
              </w:tc>
              <w:tc>
                <w:tcPr>
                  <w:tcW w:w="992" w:type="dxa"/>
                </w:tcPr>
                <w:p w:rsidR="00024DC3" w:rsidRDefault="00024DC3" w:rsidP="00FD4380">
                  <w:pPr>
                    <w:widowControl w:val="0"/>
                  </w:pPr>
                </w:p>
              </w:tc>
            </w:tr>
            <w:tr w:rsidR="00024DC3" w:rsidTr="00FD4380">
              <w:tc>
                <w:tcPr>
                  <w:tcW w:w="6237" w:type="dxa"/>
                </w:tcPr>
                <w:p w:rsidR="00024DC3" w:rsidRDefault="00024DC3" w:rsidP="00FD4380">
                  <w:pPr>
                    <w:widowControl w:val="0"/>
                  </w:pPr>
                  <w:proofErr w:type="spellStart"/>
                  <w:r>
                    <w:t>People</w:t>
                  </w:r>
                  <w:proofErr w:type="spellEnd"/>
                  <w:r>
                    <w:t xml:space="preserve"> </w:t>
                  </w:r>
                  <w:proofErr w:type="spellStart"/>
                  <w:r>
                    <w:t>can</w:t>
                  </w:r>
                  <w:proofErr w:type="spellEnd"/>
                  <w:r>
                    <w:t xml:space="preserve"> </w:t>
                  </w:r>
                  <w:proofErr w:type="spellStart"/>
                  <w:r>
                    <w:t>send</w:t>
                  </w:r>
                  <w:proofErr w:type="spellEnd"/>
                  <w:r>
                    <w:t xml:space="preserve"> </w:t>
                  </w:r>
                  <w:proofErr w:type="spellStart"/>
                  <w:r>
                    <w:t>letters</w:t>
                  </w:r>
                  <w:proofErr w:type="spellEnd"/>
                </w:p>
              </w:tc>
              <w:tc>
                <w:tcPr>
                  <w:tcW w:w="992" w:type="dxa"/>
                </w:tcPr>
                <w:p w:rsidR="00024DC3" w:rsidRDefault="00024DC3" w:rsidP="00FD4380">
                  <w:pPr>
                    <w:widowControl w:val="0"/>
                  </w:pPr>
                </w:p>
              </w:tc>
            </w:tr>
            <w:tr w:rsidR="00024DC3" w:rsidTr="00FD4380">
              <w:tc>
                <w:tcPr>
                  <w:tcW w:w="6237" w:type="dxa"/>
                </w:tcPr>
                <w:p w:rsidR="00024DC3" w:rsidRDefault="00024DC3" w:rsidP="00FD4380">
                  <w:pPr>
                    <w:widowControl w:val="0"/>
                  </w:pPr>
                  <w:proofErr w:type="spellStart"/>
                  <w:r>
                    <w:t>We</w:t>
                  </w:r>
                  <w:proofErr w:type="spellEnd"/>
                  <w:r>
                    <w:t xml:space="preserve"> </w:t>
                  </w:r>
                  <w:proofErr w:type="spellStart"/>
                  <w:r>
                    <w:t>send</w:t>
                  </w:r>
                  <w:proofErr w:type="spellEnd"/>
                  <w:r>
                    <w:t xml:space="preserve"> </w:t>
                  </w:r>
                  <w:proofErr w:type="spellStart"/>
                  <w:r>
                    <w:t>text</w:t>
                  </w:r>
                  <w:proofErr w:type="spellEnd"/>
                  <w:r>
                    <w:t xml:space="preserve"> </w:t>
                  </w:r>
                  <w:proofErr w:type="spellStart"/>
                  <w:r>
                    <w:t>messages</w:t>
                  </w:r>
                  <w:proofErr w:type="spellEnd"/>
                </w:p>
              </w:tc>
              <w:tc>
                <w:tcPr>
                  <w:tcW w:w="992" w:type="dxa"/>
                </w:tcPr>
                <w:p w:rsidR="00024DC3" w:rsidRDefault="00024DC3" w:rsidP="00FD4380">
                  <w:pPr>
                    <w:widowControl w:val="0"/>
                  </w:pPr>
                </w:p>
              </w:tc>
            </w:tr>
            <w:tr w:rsidR="00024DC3" w:rsidRPr="00154F97" w:rsidTr="00FD4380">
              <w:tc>
                <w:tcPr>
                  <w:tcW w:w="6237" w:type="dxa"/>
                </w:tcPr>
                <w:p w:rsidR="00024DC3" w:rsidRPr="00024DC3" w:rsidRDefault="00024DC3" w:rsidP="00FD4380">
                  <w:pPr>
                    <w:widowControl w:val="0"/>
                    <w:rPr>
                      <w:lang w:val="en-US"/>
                    </w:rPr>
                  </w:pPr>
                  <w:r w:rsidRPr="00024DC3">
                    <w:rPr>
                      <w:lang w:val="en-US"/>
                    </w:rPr>
                    <w:t>We can make phone calls</w:t>
                  </w:r>
                </w:p>
              </w:tc>
              <w:tc>
                <w:tcPr>
                  <w:tcW w:w="992" w:type="dxa"/>
                </w:tcPr>
                <w:p w:rsidR="00024DC3" w:rsidRPr="00024DC3" w:rsidRDefault="00024DC3" w:rsidP="00FD4380">
                  <w:pPr>
                    <w:widowControl w:val="0"/>
                    <w:rPr>
                      <w:lang w:val="en-US"/>
                    </w:rPr>
                  </w:pPr>
                </w:p>
              </w:tc>
            </w:tr>
            <w:tr w:rsidR="00024DC3" w:rsidRPr="00154F97" w:rsidTr="00FD4380">
              <w:tc>
                <w:tcPr>
                  <w:tcW w:w="6237" w:type="dxa"/>
                </w:tcPr>
                <w:p w:rsidR="00024DC3" w:rsidRPr="00024DC3" w:rsidRDefault="00024DC3" w:rsidP="00FD4380">
                  <w:pPr>
                    <w:widowControl w:val="0"/>
                    <w:rPr>
                      <w:lang w:val="en-US"/>
                    </w:rPr>
                  </w:pPr>
                  <w:r w:rsidRPr="00024DC3">
                    <w:rPr>
                      <w:lang w:val="en-US"/>
                    </w:rPr>
                    <w:t>We can make a revolution in communication</w:t>
                  </w:r>
                </w:p>
              </w:tc>
              <w:tc>
                <w:tcPr>
                  <w:tcW w:w="992" w:type="dxa"/>
                </w:tcPr>
                <w:p w:rsidR="00024DC3" w:rsidRPr="00024DC3" w:rsidRDefault="00024DC3" w:rsidP="00FD4380">
                  <w:pPr>
                    <w:widowControl w:val="0"/>
                    <w:rPr>
                      <w:lang w:val="en-US"/>
                    </w:rPr>
                  </w:pPr>
                </w:p>
              </w:tc>
            </w:tr>
            <w:tr w:rsidR="00024DC3" w:rsidRPr="00154F97" w:rsidTr="00FD4380">
              <w:tc>
                <w:tcPr>
                  <w:tcW w:w="6237" w:type="dxa"/>
                </w:tcPr>
                <w:p w:rsidR="00024DC3" w:rsidRPr="00024DC3" w:rsidRDefault="00024DC3" w:rsidP="00FD4380">
                  <w:pPr>
                    <w:widowControl w:val="0"/>
                    <w:rPr>
                      <w:lang w:val="en-US"/>
                    </w:rPr>
                  </w:pPr>
                  <w:r w:rsidRPr="00024DC3">
                    <w:rPr>
                      <w:lang w:val="en-US"/>
                    </w:rPr>
                    <w:t>People can keep in touch</w:t>
                  </w:r>
                </w:p>
              </w:tc>
              <w:tc>
                <w:tcPr>
                  <w:tcW w:w="992" w:type="dxa"/>
                </w:tcPr>
                <w:p w:rsidR="00024DC3" w:rsidRPr="00024DC3" w:rsidRDefault="00024DC3" w:rsidP="00FD4380">
                  <w:pPr>
                    <w:widowControl w:val="0"/>
                    <w:rPr>
                      <w:lang w:val="en-US"/>
                    </w:rPr>
                  </w:pPr>
                </w:p>
              </w:tc>
            </w:tr>
          </w:tbl>
          <w:p w:rsidR="00024DC3" w:rsidRPr="00024DC3" w:rsidRDefault="00024DC3" w:rsidP="00FD4380">
            <w:pPr>
              <w:widowControl w:val="0"/>
              <w:rPr>
                <w:lang w:val="en-US"/>
              </w:rPr>
            </w:pPr>
          </w:p>
        </w:tc>
      </w:tr>
    </w:tbl>
    <w:p w:rsidR="001955BA" w:rsidRPr="00024DC3" w:rsidRDefault="00024DC3" w:rsidP="00024DC3">
      <w:pPr>
        <w:widowControl w:val="0"/>
        <w:rPr>
          <w:rFonts w:ascii="Tahoma" w:hAnsi="Tahoma" w:cs="Tahoma"/>
          <w:sz w:val="24"/>
          <w:szCs w:val="24"/>
          <w:lang w:val="en-US"/>
        </w:rPr>
      </w:pPr>
      <w:r w:rsidRPr="00024DC3">
        <w:rPr>
          <w:rFonts w:ascii="Tahoma" w:hAnsi="Tahoma" w:cs="Tahoma"/>
          <w:sz w:val="24"/>
          <w:szCs w:val="24"/>
          <w:lang w:val="en-US"/>
        </w:rPr>
        <w:lastRenderedPageBreak/>
        <w:t>The teams stand in lines in front of the blackboard and play the “Champion” game</w:t>
      </w:r>
      <w:r w:rsidR="001955BA" w:rsidRPr="00024DC3">
        <w:rPr>
          <w:rFonts w:ascii="Tahoma" w:hAnsi="Tahoma" w:cs="Tahoma"/>
          <w:sz w:val="24"/>
          <w:szCs w:val="24"/>
          <w:lang w:val="en-US"/>
        </w:rPr>
        <w:t xml:space="preserve"> answering the questions:</w:t>
      </w:r>
    </w:p>
    <w:p w:rsidR="001955BA" w:rsidRDefault="001955BA" w:rsidP="001955BA">
      <w:pPr>
        <w:pStyle w:val="a3"/>
        <w:spacing w:line="240" w:lineRule="auto"/>
        <w:ind w:left="1440"/>
        <w:rPr>
          <w:rFonts w:ascii="Tahoma" w:hAnsi="Tahoma" w:cs="Tahoma"/>
          <w:sz w:val="24"/>
          <w:szCs w:val="24"/>
          <w:lang w:val="en-US"/>
        </w:rPr>
      </w:pPr>
      <w:r>
        <w:rPr>
          <w:rFonts w:ascii="Tahoma" w:hAnsi="Tahoma" w:cs="Tahoma"/>
          <w:lang w:val="en-US"/>
        </w:rPr>
        <w:t>-</w:t>
      </w:r>
      <w:r w:rsidRPr="001955BA">
        <w:rPr>
          <w:rFonts w:ascii="Tahoma" w:hAnsi="Tahoma" w:cs="Tahoma"/>
          <w:sz w:val="24"/>
          <w:szCs w:val="24"/>
          <w:lang w:val="en-US"/>
        </w:rPr>
        <w:t xml:space="preserve"> </w:t>
      </w:r>
      <w:r>
        <w:rPr>
          <w:rFonts w:ascii="Tahoma" w:hAnsi="Tahoma" w:cs="Tahoma"/>
          <w:sz w:val="24"/>
          <w:szCs w:val="24"/>
          <w:lang w:val="en-US"/>
        </w:rPr>
        <w:t>What opportunities does</w:t>
      </w:r>
      <w:r w:rsidRPr="001955BA">
        <w:rPr>
          <w:rFonts w:ascii="Tahoma" w:hAnsi="Tahoma" w:cs="Tahoma"/>
          <w:sz w:val="24"/>
          <w:szCs w:val="24"/>
          <w:lang w:val="en-US"/>
        </w:rPr>
        <w:t xml:space="preserve"> </w:t>
      </w:r>
      <w:r>
        <w:rPr>
          <w:rFonts w:ascii="Tahoma" w:hAnsi="Tahoma" w:cs="Tahoma"/>
          <w:sz w:val="24"/>
          <w:szCs w:val="24"/>
          <w:lang w:val="en-US"/>
        </w:rPr>
        <w:t>the mobile phone give people?</w:t>
      </w:r>
    </w:p>
    <w:p w:rsidR="001955BA" w:rsidRDefault="001955BA" w:rsidP="001955BA">
      <w:pPr>
        <w:pStyle w:val="a3"/>
        <w:spacing w:line="240" w:lineRule="auto"/>
        <w:ind w:left="1440"/>
        <w:rPr>
          <w:rFonts w:ascii="Tahoma" w:hAnsi="Tahoma" w:cs="Tahoma"/>
          <w:sz w:val="24"/>
          <w:szCs w:val="24"/>
          <w:lang w:val="en-US"/>
        </w:rPr>
      </w:pPr>
      <w:r>
        <w:rPr>
          <w:rFonts w:ascii="Tahoma" w:hAnsi="Tahoma" w:cs="Tahoma"/>
          <w:sz w:val="24"/>
          <w:szCs w:val="24"/>
          <w:lang w:val="en-US"/>
        </w:rPr>
        <w:t>-What can we do with its help?</w:t>
      </w:r>
    </w:p>
    <w:p w:rsidR="000923BA" w:rsidRDefault="000923BA" w:rsidP="000923BA">
      <w:pPr>
        <w:spacing w:line="240" w:lineRule="auto"/>
        <w:rPr>
          <w:rFonts w:ascii="Tahoma" w:hAnsi="Tahoma" w:cs="Tahoma"/>
          <w:sz w:val="24"/>
          <w:szCs w:val="24"/>
          <w:lang w:val="en-US"/>
        </w:rPr>
      </w:pPr>
      <w:r>
        <w:rPr>
          <w:rFonts w:ascii="Tahoma" w:hAnsi="Tahoma" w:cs="Tahoma"/>
          <w:sz w:val="24"/>
          <w:szCs w:val="24"/>
          <w:lang w:val="en-US"/>
        </w:rPr>
        <w:t>Teacher: As we see, the mobile phone gives us a lot of opportunities. So, it must be a blessing! But is the situation so optimistic?</w:t>
      </w:r>
    </w:p>
    <w:p w:rsidR="000923BA" w:rsidRPr="0015744D" w:rsidRDefault="000923BA" w:rsidP="000923BA">
      <w:pPr>
        <w:pStyle w:val="a3"/>
        <w:numPr>
          <w:ilvl w:val="0"/>
          <w:numId w:val="4"/>
        </w:numPr>
        <w:spacing w:line="240" w:lineRule="auto"/>
        <w:rPr>
          <w:rFonts w:ascii="Tahoma" w:hAnsi="Tahoma" w:cs="Tahoma"/>
          <w:b/>
          <w:u w:val="single"/>
          <w:lang w:val="en-US"/>
        </w:rPr>
      </w:pPr>
      <w:r w:rsidRPr="0015744D">
        <w:rPr>
          <w:rFonts w:ascii="Tahoma" w:hAnsi="Tahoma" w:cs="Tahoma"/>
          <w:b/>
          <w:u w:val="single"/>
          <w:lang w:val="en-US"/>
        </w:rPr>
        <w:t>Read the text “Mobile Mad”.</w:t>
      </w:r>
    </w:p>
    <w:p w:rsidR="000923BA" w:rsidRDefault="000923BA" w:rsidP="000923BA">
      <w:pPr>
        <w:pStyle w:val="a3"/>
        <w:numPr>
          <w:ilvl w:val="0"/>
          <w:numId w:val="15"/>
        </w:numPr>
        <w:spacing w:line="240" w:lineRule="auto"/>
        <w:rPr>
          <w:rFonts w:ascii="Tahoma" w:hAnsi="Tahoma" w:cs="Tahoma"/>
          <w:sz w:val="24"/>
          <w:szCs w:val="24"/>
          <w:lang w:val="en-US"/>
        </w:rPr>
      </w:pPr>
      <w:r>
        <w:rPr>
          <w:rFonts w:ascii="Tahoma" w:hAnsi="Tahoma" w:cs="Tahoma"/>
          <w:sz w:val="24"/>
          <w:szCs w:val="24"/>
          <w:lang w:val="en-US"/>
        </w:rPr>
        <w:t xml:space="preserve">Pre-reading task: </w:t>
      </w:r>
      <w:r w:rsidRPr="0015744D">
        <w:rPr>
          <w:rFonts w:ascii="Tahoma" w:hAnsi="Tahoma" w:cs="Tahoma"/>
          <w:b/>
          <w:lang w:val="en-US"/>
        </w:rPr>
        <w:t>comment on the heading of the text “Mobile Mad”. What may the article be about?</w:t>
      </w:r>
    </w:p>
    <w:p w:rsidR="000923BA" w:rsidRDefault="000923BA" w:rsidP="000923BA">
      <w:pPr>
        <w:pStyle w:val="a3"/>
        <w:numPr>
          <w:ilvl w:val="0"/>
          <w:numId w:val="15"/>
        </w:numPr>
        <w:spacing w:line="240" w:lineRule="auto"/>
        <w:rPr>
          <w:rFonts w:ascii="Tahoma" w:hAnsi="Tahoma" w:cs="Tahoma"/>
          <w:sz w:val="24"/>
          <w:szCs w:val="24"/>
          <w:lang w:val="en-US"/>
        </w:rPr>
      </w:pPr>
      <w:r w:rsidRPr="0015744D">
        <w:rPr>
          <w:rFonts w:ascii="Tahoma" w:hAnsi="Tahoma" w:cs="Tahoma"/>
          <w:b/>
          <w:lang w:val="en-US"/>
        </w:rPr>
        <w:t>Learn the active vocabulary of the text</w:t>
      </w:r>
      <w:r w:rsidR="00C96DDE">
        <w:rPr>
          <w:rFonts w:ascii="Tahoma" w:hAnsi="Tahoma" w:cs="Tahoma"/>
          <w:sz w:val="24"/>
          <w:szCs w:val="24"/>
          <w:lang w:val="en-US"/>
        </w:rPr>
        <w:t>:</w:t>
      </w:r>
    </w:p>
    <w:p w:rsidR="00C96DDE" w:rsidRPr="00C96DDE" w:rsidRDefault="00C96DDE" w:rsidP="00C96DDE">
      <w:pPr>
        <w:spacing w:line="240" w:lineRule="auto"/>
        <w:rPr>
          <w:rFonts w:ascii="Tahoma" w:hAnsi="Tahoma" w:cs="Tahoma"/>
          <w:lang w:val="en-US"/>
        </w:rPr>
      </w:pPr>
      <w:r w:rsidRPr="00C96DDE">
        <w:rPr>
          <w:rFonts w:ascii="Tahoma" w:hAnsi="Tahoma" w:cs="Tahoma"/>
          <w:i/>
          <w:lang w:val="en-US"/>
        </w:rPr>
        <w:t>Vocabulary:</w:t>
      </w:r>
    </w:p>
    <w:p w:rsidR="00C96DDE" w:rsidRPr="00C96DDE" w:rsidRDefault="00C96DDE" w:rsidP="00C96DDE">
      <w:pPr>
        <w:spacing w:line="240" w:lineRule="auto"/>
        <w:rPr>
          <w:rFonts w:ascii="Tahoma" w:hAnsi="Tahoma" w:cs="Tahoma"/>
          <w:lang w:val="en-US"/>
        </w:rPr>
      </w:pPr>
      <w:r w:rsidRPr="00C96DDE">
        <w:rPr>
          <w:rFonts w:ascii="Tahoma" w:hAnsi="Tahoma" w:cs="Tahoma"/>
          <w:lang w:val="en-US"/>
        </w:rPr>
        <w:t>Alarming – causing the feeling of anxiety, fear; (worrying)</w:t>
      </w:r>
    </w:p>
    <w:p w:rsidR="00C96DDE" w:rsidRPr="00C96DDE" w:rsidRDefault="00C96DDE" w:rsidP="00C96DDE">
      <w:pPr>
        <w:spacing w:line="240" w:lineRule="auto"/>
        <w:rPr>
          <w:rFonts w:ascii="Tahoma" w:hAnsi="Tahoma" w:cs="Tahoma"/>
          <w:lang w:val="en-US"/>
        </w:rPr>
      </w:pPr>
      <w:r w:rsidRPr="00C96DDE">
        <w:rPr>
          <w:rFonts w:ascii="Tahoma" w:hAnsi="Tahoma" w:cs="Tahoma"/>
          <w:lang w:val="en-US"/>
        </w:rPr>
        <w:t>Peers – people of the same age, rank etc.</w:t>
      </w:r>
    </w:p>
    <w:p w:rsidR="00C96DDE" w:rsidRPr="007313EE" w:rsidRDefault="00C96DDE" w:rsidP="00C96DDE">
      <w:pPr>
        <w:spacing w:line="240" w:lineRule="auto"/>
        <w:rPr>
          <w:rFonts w:ascii="Tahoma" w:hAnsi="Tahoma" w:cs="Tahoma"/>
          <w:lang w:val="en-US"/>
        </w:rPr>
      </w:pPr>
      <w:r w:rsidRPr="00C96DDE">
        <w:rPr>
          <w:rFonts w:ascii="Tahoma" w:hAnsi="Tahoma" w:cs="Tahoma"/>
          <w:lang w:val="en-US"/>
        </w:rPr>
        <w:t>Superficial - lac</w:t>
      </w:r>
      <w:r w:rsidR="007313EE">
        <w:rPr>
          <w:rFonts w:ascii="Tahoma" w:hAnsi="Tahoma" w:cs="Tahoma"/>
          <w:lang w:val="en-US"/>
        </w:rPr>
        <w:t>king originality, significance</w:t>
      </w:r>
    </w:p>
    <w:p w:rsidR="00C96DDE" w:rsidRPr="00C96DDE" w:rsidRDefault="00C96DDE" w:rsidP="00C96DDE">
      <w:pPr>
        <w:spacing w:line="240" w:lineRule="auto"/>
        <w:rPr>
          <w:rFonts w:ascii="Tahoma" w:hAnsi="Tahoma" w:cs="Tahoma"/>
          <w:lang w:val="en-US"/>
        </w:rPr>
      </w:pPr>
      <w:r w:rsidRPr="00C96DDE">
        <w:rPr>
          <w:rFonts w:ascii="Tahoma" w:hAnsi="Tahoma" w:cs="Tahoma"/>
          <w:lang w:val="en-US"/>
        </w:rPr>
        <w:t>To affect – to influence</w:t>
      </w:r>
    </w:p>
    <w:p w:rsidR="00C96DDE" w:rsidRPr="00C96DDE" w:rsidRDefault="00C96DDE" w:rsidP="00C96DDE">
      <w:pPr>
        <w:spacing w:line="240" w:lineRule="auto"/>
        <w:rPr>
          <w:rFonts w:ascii="Tahoma" w:hAnsi="Tahoma" w:cs="Tahoma"/>
          <w:lang w:val="en-US"/>
        </w:rPr>
      </w:pPr>
      <w:r w:rsidRPr="00C96DDE">
        <w:rPr>
          <w:rFonts w:ascii="Tahoma" w:hAnsi="Tahoma" w:cs="Tahoma"/>
          <w:lang w:val="en-US"/>
        </w:rPr>
        <w:t>To increase – to grow or expand</w:t>
      </w:r>
    </w:p>
    <w:p w:rsidR="00C96DDE" w:rsidRDefault="00C96DDE" w:rsidP="00C96DDE">
      <w:pPr>
        <w:spacing w:line="240" w:lineRule="auto"/>
        <w:rPr>
          <w:rFonts w:ascii="Tahoma" w:hAnsi="Tahoma" w:cs="Tahoma"/>
          <w:lang w:val="en-US"/>
        </w:rPr>
      </w:pPr>
      <w:r w:rsidRPr="00C96DDE">
        <w:rPr>
          <w:rFonts w:ascii="Tahoma" w:hAnsi="Tahoma" w:cs="Tahoma"/>
          <w:lang w:val="en-US"/>
        </w:rPr>
        <w:t>Emergency - a sudden occurrence, especially of a danger demanding immediate action</w:t>
      </w:r>
    </w:p>
    <w:p w:rsidR="00C96DDE" w:rsidRPr="0015744D" w:rsidRDefault="00C96DDE" w:rsidP="00C96DDE">
      <w:pPr>
        <w:pStyle w:val="a3"/>
        <w:numPr>
          <w:ilvl w:val="0"/>
          <w:numId w:val="15"/>
        </w:numPr>
        <w:spacing w:line="240" w:lineRule="auto"/>
        <w:rPr>
          <w:rFonts w:ascii="Tahoma" w:hAnsi="Tahoma" w:cs="Tahoma"/>
          <w:b/>
          <w:lang w:val="en-US"/>
        </w:rPr>
      </w:pPr>
      <w:r w:rsidRPr="0015744D">
        <w:rPr>
          <w:rFonts w:ascii="Tahoma" w:hAnsi="Tahoma" w:cs="Tahoma"/>
          <w:b/>
          <w:lang w:val="en-US"/>
        </w:rPr>
        <w:t>Read the text in 3 groups paying attention to the problems the mobile phone may cause.</w:t>
      </w:r>
    </w:p>
    <w:p w:rsidR="001128FF" w:rsidRPr="001128FF" w:rsidRDefault="001128FF" w:rsidP="001128FF">
      <w:pPr>
        <w:pStyle w:val="a3"/>
        <w:ind w:left="1440"/>
        <w:jc w:val="center"/>
        <w:rPr>
          <w:rFonts w:ascii="Tahoma" w:hAnsi="Tahoma" w:cs="Tahoma"/>
          <w:b/>
          <w:lang w:val="en-US"/>
        </w:rPr>
      </w:pPr>
      <w:r w:rsidRPr="001128FF">
        <w:rPr>
          <w:rFonts w:ascii="Tahoma" w:hAnsi="Tahoma" w:cs="Tahoma"/>
          <w:b/>
          <w:lang w:val="en-US"/>
        </w:rPr>
        <w:t>MOBILE MAD</w:t>
      </w:r>
    </w:p>
    <w:p w:rsidR="001128FF" w:rsidRPr="001128FF" w:rsidRDefault="001128FF" w:rsidP="001128FF">
      <w:pPr>
        <w:pStyle w:val="a3"/>
        <w:ind w:left="1440"/>
        <w:rPr>
          <w:rFonts w:ascii="Tahoma" w:hAnsi="Tahoma" w:cs="Tahoma"/>
          <w:lang w:val="en-US"/>
        </w:rPr>
      </w:pPr>
      <w:r w:rsidRPr="001128FF">
        <w:rPr>
          <w:rFonts w:ascii="Tahoma" w:hAnsi="Tahoma" w:cs="Tahoma"/>
          <w:lang w:val="en-US"/>
        </w:rPr>
        <w:t xml:space="preserve">In Japan, where mobiles have been common among the young for some time and offer various services, sociologists see an </w:t>
      </w:r>
      <w:r w:rsidRPr="001128FF">
        <w:rPr>
          <w:rFonts w:ascii="Tahoma" w:hAnsi="Tahoma" w:cs="Tahoma"/>
          <w:u w:val="single"/>
          <w:lang w:val="en-US"/>
        </w:rPr>
        <w:t xml:space="preserve">alarming </w:t>
      </w:r>
      <w:r w:rsidRPr="001128FF">
        <w:rPr>
          <w:rFonts w:ascii="Tahoma" w:hAnsi="Tahoma" w:cs="Tahoma"/>
          <w:lang w:val="en-US"/>
        </w:rPr>
        <w:t>trend. The use of mobiles is so huge that there is hardly a child between 6 and 15 who does not have one.</w:t>
      </w:r>
    </w:p>
    <w:p w:rsidR="001128FF" w:rsidRPr="001128FF" w:rsidRDefault="001128FF" w:rsidP="001128FF">
      <w:pPr>
        <w:pStyle w:val="a3"/>
        <w:ind w:left="1440"/>
        <w:rPr>
          <w:rFonts w:ascii="Tahoma" w:hAnsi="Tahoma" w:cs="Tahoma"/>
          <w:lang w:val="en-US"/>
        </w:rPr>
      </w:pPr>
      <w:r w:rsidRPr="001128FF">
        <w:rPr>
          <w:rFonts w:ascii="Tahoma" w:hAnsi="Tahoma" w:cs="Tahoma"/>
          <w:lang w:val="en-US"/>
        </w:rPr>
        <w:t xml:space="preserve"> Such a density of mobile ownership has led to a new type of neurosis, say sociologists. Teens have become fanatical about being “always available” and not wanting to lose touch. “Indeed, many teenagers feel uneasy if they can’t be in touch with their </w:t>
      </w:r>
      <w:r w:rsidRPr="001128FF">
        <w:rPr>
          <w:rFonts w:ascii="Tahoma" w:hAnsi="Tahoma" w:cs="Tahoma"/>
          <w:u w:val="single"/>
          <w:lang w:val="en-US"/>
        </w:rPr>
        <w:t>peers</w:t>
      </w:r>
      <w:r w:rsidRPr="001128FF">
        <w:rPr>
          <w:rFonts w:ascii="Tahoma" w:hAnsi="Tahoma" w:cs="Tahoma"/>
          <w:lang w:val="en-US"/>
        </w:rPr>
        <w:t xml:space="preserve"> countless times a day, fearing they are becoming socially isolated,” writes sociologist </w:t>
      </w:r>
      <w:proofErr w:type="spellStart"/>
      <w:r w:rsidRPr="001128FF">
        <w:rPr>
          <w:rFonts w:ascii="Tahoma" w:hAnsi="Tahoma" w:cs="Tahoma"/>
          <w:lang w:val="en-US"/>
        </w:rPr>
        <w:t>Hisao</w:t>
      </w:r>
      <w:proofErr w:type="spellEnd"/>
      <w:r w:rsidRPr="001128FF">
        <w:rPr>
          <w:rFonts w:ascii="Tahoma" w:hAnsi="Tahoma" w:cs="Tahoma"/>
          <w:lang w:val="en-US"/>
        </w:rPr>
        <w:t xml:space="preserve"> Ishii, the author of</w:t>
      </w:r>
      <w:r w:rsidRPr="001128FF">
        <w:rPr>
          <w:rFonts w:ascii="Tahoma" w:hAnsi="Tahoma" w:cs="Tahoma"/>
          <w:i/>
          <w:lang w:val="en-US"/>
        </w:rPr>
        <w:t xml:space="preserve"> The</w:t>
      </w:r>
      <w:r w:rsidRPr="001128FF">
        <w:rPr>
          <w:rFonts w:ascii="Tahoma" w:hAnsi="Tahoma" w:cs="Tahoma"/>
          <w:lang w:val="en-US"/>
        </w:rPr>
        <w:t xml:space="preserve"> </w:t>
      </w:r>
      <w:r w:rsidRPr="001128FF">
        <w:rPr>
          <w:rFonts w:ascii="Tahoma" w:hAnsi="Tahoma" w:cs="Tahoma"/>
          <w:i/>
          <w:lang w:val="en-US"/>
        </w:rPr>
        <w:t>Superficial Social Life of Japan’s Mobile Phone Addicts.</w:t>
      </w:r>
      <w:r w:rsidRPr="001128FF">
        <w:rPr>
          <w:rFonts w:ascii="Tahoma" w:hAnsi="Tahoma" w:cs="Tahoma"/>
          <w:lang w:val="en-US"/>
        </w:rPr>
        <w:t xml:space="preserve"> 15-year-old Miki </w:t>
      </w:r>
      <w:proofErr w:type="spellStart"/>
      <w:r w:rsidRPr="001128FF">
        <w:rPr>
          <w:rFonts w:ascii="Tahoma" w:hAnsi="Tahoma" w:cs="Tahoma"/>
          <w:lang w:val="en-US"/>
        </w:rPr>
        <w:t>Naxamura</w:t>
      </w:r>
      <w:proofErr w:type="spellEnd"/>
      <w:r w:rsidRPr="001128FF">
        <w:rPr>
          <w:rFonts w:ascii="Tahoma" w:hAnsi="Tahoma" w:cs="Tahoma"/>
          <w:lang w:val="en-US"/>
        </w:rPr>
        <w:t xml:space="preserve"> backs it up saying: “I’m completely out of touch with the world without my phone and I go into a total panic!”</w:t>
      </w:r>
    </w:p>
    <w:p w:rsidR="001128FF" w:rsidRPr="001128FF" w:rsidRDefault="001128FF" w:rsidP="001128FF">
      <w:pPr>
        <w:pStyle w:val="a3"/>
        <w:ind w:left="1440"/>
        <w:rPr>
          <w:rFonts w:ascii="Tahoma" w:hAnsi="Tahoma" w:cs="Tahoma"/>
          <w:lang w:val="en-US"/>
        </w:rPr>
      </w:pPr>
      <w:r w:rsidRPr="001128FF">
        <w:rPr>
          <w:rFonts w:ascii="Tahoma" w:hAnsi="Tahoma" w:cs="Tahoma"/>
          <w:lang w:val="en-US"/>
        </w:rPr>
        <w:t xml:space="preserve">If this continues, adds </w:t>
      </w:r>
      <w:proofErr w:type="spellStart"/>
      <w:r w:rsidRPr="001128FF">
        <w:rPr>
          <w:rFonts w:ascii="Tahoma" w:hAnsi="Tahoma" w:cs="Tahoma"/>
          <w:lang w:val="en-US"/>
        </w:rPr>
        <w:t>Hisao</w:t>
      </w:r>
      <w:proofErr w:type="spellEnd"/>
      <w:r w:rsidRPr="001128FF">
        <w:rPr>
          <w:rFonts w:ascii="Tahoma" w:hAnsi="Tahoma" w:cs="Tahoma"/>
          <w:lang w:val="en-US"/>
        </w:rPr>
        <w:t xml:space="preserve"> Ishii, two things will probably happen. One is mobile phone addiction, where a person doesn’t have the necessary skills to form relationships without the help of the mobiles. The second: </w:t>
      </w:r>
      <w:r w:rsidRPr="001128FF">
        <w:rPr>
          <w:rFonts w:ascii="Tahoma" w:hAnsi="Tahoma" w:cs="Tahoma"/>
          <w:u w:val="single"/>
          <w:lang w:val="en-US"/>
        </w:rPr>
        <w:t>superficial</w:t>
      </w:r>
      <w:r w:rsidRPr="001128FF">
        <w:rPr>
          <w:rFonts w:ascii="Tahoma" w:hAnsi="Tahoma" w:cs="Tahoma"/>
          <w:lang w:val="en-US"/>
        </w:rPr>
        <w:t xml:space="preserve"> communication may kill real conversation. The </w:t>
      </w:r>
      <w:r w:rsidRPr="001128FF">
        <w:rPr>
          <w:rFonts w:ascii="Tahoma" w:hAnsi="Tahoma" w:cs="Tahoma"/>
          <w:i/>
          <w:lang w:val="en-US"/>
        </w:rPr>
        <w:t>act of contacting</w:t>
      </w:r>
      <w:r w:rsidRPr="001128FF">
        <w:rPr>
          <w:rFonts w:ascii="Tahoma" w:hAnsi="Tahoma" w:cs="Tahoma"/>
          <w:lang w:val="en-US"/>
        </w:rPr>
        <w:t xml:space="preserve"> each other may become all that matters, it may</w:t>
      </w:r>
      <w:r w:rsidRPr="001128FF">
        <w:rPr>
          <w:rFonts w:ascii="Tahoma" w:hAnsi="Tahoma" w:cs="Tahoma"/>
          <w:u w:val="single"/>
          <w:lang w:val="en-US"/>
        </w:rPr>
        <w:t xml:space="preserve"> affect</w:t>
      </w:r>
      <w:r w:rsidRPr="001128FF">
        <w:rPr>
          <w:rFonts w:ascii="Tahoma" w:hAnsi="Tahoma" w:cs="Tahoma"/>
          <w:lang w:val="en-US"/>
        </w:rPr>
        <w:t xml:space="preserve"> the quality of relationships. The very fabric of society may be threatened.</w:t>
      </w:r>
    </w:p>
    <w:p w:rsidR="001128FF" w:rsidRPr="001128FF" w:rsidRDefault="001128FF" w:rsidP="001128FF">
      <w:pPr>
        <w:pStyle w:val="a3"/>
        <w:ind w:left="1440"/>
        <w:rPr>
          <w:rFonts w:ascii="Tahoma" w:hAnsi="Tahoma" w:cs="Tahoma"/>
          <w:lang w:val="en-US"/>
        </w:rPr>
      </w:pPr>
      <w:r w:rsidRPr="001128FF">
        <w:rPr>
          <w:rFonts w:ascii="Tahoma" w:hAnsi="Tahoma" w:cs="Tahoma"/>
          <w:lang w:val="en-US"/>
        </w:rPr>
        <w:t xml:space="preserve">The sociologist Maiko Seki has also suggested that “children read books less and less as they are too busy playing with their technological tools”. As well as this, it may be that academic performance is being affected: according to </w:t>
      </w:r>
      <w:proofErr w:type="spellStart"/>
      <w:r w:rsidRPr="001128FF">
        <w:rPr>
          <w:rFonts w:ascii="Tahoma" w:hAnsi="Tahoma" w:cs="Tahoma"/>
          <w:lang w:val="en-US"/>
        </w:rPr>
        <w:t>DaCoMo</w:t>
      </w:r>
      <w:proofErr w:type="spellEnd"/>
      <w:r w:rsidRPr="001128FF">
        <w:rPr>
          <w:rFonts w:ascii="Tahoma" w:hAnsi="Tahoma" w:cs="Tahoma"/>
          <w:lang w:val="en-US"/>
        </w:rPr>
        <w:t xml:space="preserve"> survey, 68% of children who said that they owned a mobile phone said they got poor marks at school. In addition to this, a recent UK government report mentioned the </w:t>
      </w:r>
      <w:r w:rsidRPr="001128FF">
        <w:rPr>
          <w:rFonts w:ascii="Tahoma" w:hAnsi="Tahoma" w:cs="Tahoma"/>
          <w:u w:val="single"/>
          <w:lang w:val="en-US"/>
        </w:rPr>
        <w:t xml:space="preserve">increased </w:t>
      </w:r>
      <w:r w:rsidRPr="001128FF">
        <w:rPr>
          <w:rFonts w:ascii="Tahoma" w:hAnsi="Tahoma" w:cs="Tahoma"/>
          <w:lang w:val="en-US"/>
        </w:rPr>
        <w:t xml:space="preserve">health risk to children under 16 using mobile handsets. So, children shouldn’t have unlimited access to mobile phones and they should be used only in </w:t>
      </w:r>
      <w:r w:rsidRPr="001128FF">
        <w:rPr>
          <w:rFonts w:ascii="Tahoma" w:hAnsi="Tahoma" w:cs="Tahoma"/>
          <w:u w:val="single"/>
          <w:lang w:val="en-US"/>
        </w:rPr>
        <w:t>emergencies</w:t>
      </w:r>
      <w:r w:rsidRPr="001128FF">
        <w:rPr>
          <w:rFonts w:ascii="Tahoma" w:hAnsi="Tahoma" w:cs="Tahoma"/>
          <w:lang w:val="en-US"/>
        </w:rPr>
        <w:t>.</w:t>
      </w:r>
    </w:p>
    <w:p w:rsidR="001128FF" w:rsidRPr="001128FF" w:rsidRDefault="001128FF" w:rsidP="001128FF">
      <w:pPr>
        <w:spacing w:line="240" w:lineRule="auto"/>
        <w:rPr>
          <w:rFonts w:ascii="Tahoma" w:hAnsi="Tahoma" w:cs="Tahoma"/>
          <w:lang w:val="en-US"/>
        </w:rPr>
      </w:pPr>
    </w:p>
    <w:p w:rsidR="00C96DDE" w:rsidRPr="0015744D" w:rsidRDefault="00C96DDE" w:rsidP="00C96DDE">
      <w:pPr>
        <w:pStyle w:val="a3"/>
        <w:numPr>
          <w:ilvl w:val="0"/>
          <w:numId w:val="15"/>
        </w:numPr>
        <w:spacing w:line="240" w:lineRule="auto"/>
        <w:rPr>
          <w:rFonts w:ascii="Tahoma" w:hAnsi="Tahoma" w:cs="Tahoma"/>
          <w:b/>
          <w:lang w:val="en-US"/>
        </w:rPr>
      </w:pPr>
      <w:r w:rsidRPr="0015744D">
        <w:rPr>
          <w:rFonts w:ascii="Tahoma" w:hAnsi="Tahoma" w:cs="Tahoma"/>
          <w:b/>
          <w:lang w:val="en-US"/>
        </w:rPr>
        <w:lastRenderedPageBreak/>
        <w:t xml:space="preserve">After reading the text decide </w:t>
      </w:r>
    </w:p>
    <w:p w:rsidR="00C96DDE" w:rsidRDefault="00C96DDE" w:rsidP="00C96DDE">
      <w:pPr>
        <w:pStyle w:val="a3"/>
        <w:numPr>
          <w:ilvl w:val="0"/>
          <w:numId w:val="16"/>
        </w:numPr>
        <w:spacing w:line="240" w:lineRule="auto"/>
        <w:rPr>
          <w:rFonts w:ascii="Tahoma" w:hAnsi="Tahoma" w:cs="Tahoma"/>
          <w:lang w:val="en-US"/>
        </w:rPr>
      </w:pPr>
      <w:r>
        <w:rPr>
          <w:rFonts w:ascii="Tahoma" w:hAnsi="Tahoma" w:cs="Tahoma"/>
          <w:lang w:val="en-US"/>
        </w:rPr>
        <w:t>if the statements are True or False (for group 1)</w:t>
      </w:r>
    </w:p>
    <w:p w:rsidR="00796A39" w:rsidRDefault="00C96DDE" w:rsidP="002D1210">
      <w:pPr>
        <w:ind w:left="720"/>
        <w:rPr>
          <w:rFonts w:ascii="Tahoma" w:hAnsi="Tahoma" w:cs="Tahoma"/>
          <w:lang w:val="en-US"/>
        </w:rPr>
      </w:pPr>
      <w:r>
        <w:rPr>
          <w:rFonts w:ascii="Tahoma" w:hAnsi="Tahoma" w:cs="Tahoma"/>
          <w:lang w:val="en-US"/>
        </w:rPr>
        <w:t>(</w:t>
      </w:r>
      <w:r w:rsidR="00726E40" w:rsidRPr="002D1210">
        <w:rPr>
          <w:rFonts w:ascii="Tahoma" w:hAnsi="Tahoma" w:cs="Tahoma"/>
          <w:lang w:val="en-US"/>
        </w:rPr>
        <w:t>Extension activities for stronger students</w:t>
      </w:r>
      <w:r w:rsidR="002D1210">
        <w:rPr>
          <w:rFonts w:ascii="Tahoma" w:hAnsi="Tahoma" w:cs="Tahoma"/>
          <w:lang w:val="en-US"/>
        </w:rPr>
        <w:t>):</w:t>
      </w:r>
    </w:p>
    <w:p w:rsidR="002D1210" w:rsidRDefault="002D1210" w:rsidP="002D1210">
      <w:pPr>
        <w:pStyle w:val="a3"/>
        <w:numPr>
          <w:ilvl w:val="0"/>
          <w:numId w:val="16"/>
        </w:numPr>
        <w:rPr>
          <w:rFonts w:ascii="Tahoma" w:hAnsi="Tahoma" w:cs="Tahoma"/>
          <w:lang w:val="en-US"/>
        </w:rPr>
      </w:pPr>
      <w:r>
        <w:rPr>
          <w:rFonts w:ascii="Tahoma" w:hAnsi="Tahoma" w:cs="Tahoma"/>
          <w:lang w:val="en-US"/>
        </w:rPr>
        <w:t>expand on the True statements (group 2)</w:t>
      </w:r>
    </w:p>
    <w:p w:rsidR="002D1210" w:rsidRDefault="002D1210" w:rsidP="002D1210">
      <w:pPr>
        <w:pStyle w:val="a3"/>
        <w:numPr>
          <w:ilvl w:val="0"/>
          <w:numId w:val="16"/>
        </w:numPr>
        <w:rPr>
          <w:rFonts w:ascii="Tahoma" w:hAnsi="Tahoma" w:cs="Tahoma"/>
          <w:lang w:val="en-US"/>
        </w:rPr>
      </w:pPr>
      <w:r>
        <w:rPr>
          <w:rFonts w:ascii="Tahoma" w:hAnsi="Tahoma" w:cs="Tahoma"/>
          <w:lang w:val="en-US"/>
        </w:rPr>
        <w:t>correct the False statements (group 3)</w:t>
      </w:r>
    </w:p>
    <w:p w:rsidR="002D1210" w:rsidRPr="0059145E" w:rsidRDefault="002D1210" w:rsidP="002D1210">
      <w:pPr>
        <w:rPr>
          <w:b/>
          <w:sz w:val="28"/>
          <w:szCs w:val="28"/>
          <w:lang w:val="en-US"/>
        </w:rPr>
      </w:pPr>
      <w:r w:rsidRPr="00522434">
        <w:rPr>
          <w:b/>
          <w:sz w:val="28"/>
          <w:szCs w:val="28"/>
          <w:lang w:val="en-US"/>
        </w:rPr>
        <w:t xml:space="preserve">Say if the following statements are </w:t>
      </w:r>
      <w:proofErr w:type="gramStart"/>
      <w:r w:rsidRPr="00522434">
        <w:rPr>
          <w:b/>
          <w:sz w:val="28"/>
          <w:szCs w:val="28"/>
          <w:lang w:val="en-US"/>
        </w:rPr>
        <w:t>True</w:t>
      </w:r>
      <w:proofErr w:type="gramEnd"/>
      <w:r w:rsidRPr="00522434">
        <w:rPr>
          <w:b/>
          <w:sz w:val="28"/>
          <w:szCs w:val="28"/>
          <w:lang w:val="en-US"/>
        </w:rPr>
        <w:t xml:space="preserve"> or False:</w:t>
      </w:r>
    </w:p>
    <w:p w:rsidR="002D1210" w:rsidRDefault="002D1210" w:rsidP="002D1210">
      <w:pPr>
        <w:pStyle w:val="a3"/>
        <w:numPr>
          <w:ilvl w:val="0"/>
          <w:numId w:val="18"/>
        </w:numPr>
        <w:spacing w:line="360" w:lineRule="auto"/>
        <w:rPr>
          <w:rFonts w:ascii="Tahoma" w:hAnsi="Tahoma" w:cs="Tahoma"/>
          <w:lang w:val="en-US"/>
        </w:rPr>
      </w:pPr>
      <w:r w:rsidRPr="00B629CE">
        <w:rPr>
          <w:rFonts w:ascii="Tahoma" w:hAnsi="Tahoma" w:cs="Tahoma"/>
          <w:lang w:val="en-US"/>
        </w:rPr>
        <w:t>Sociologists don’t see any problem in the increased number of mobiles owned by teens.</w:t>
      </w:r>
    </w:p>
    <w:p w:rsidR="002D1210" w:rsidRDefault="002D1210" w:rsidP="002D1210">
      <w:pPr>
        <w:pStyle w:val="a3"/>
        <w:numPr>
          <w:ilvl w:val="0"/>
          <w:numId w:val="18"/>
        </w:numPr>
        <w:spacing w:line="360" w:lineRule="auto"/>
        <w:rPr>
          <w:rFonts w:ascii="Tahoma" w:hAnsi="Tahoma" w:cs="Tahoma"/>
          <w:lang w:val="en-US"/>
        </w:rPr>
      </w:pPr>
      <w:r>
        <w:rPr>
          <w:rFonts w:ascii="Tahoma" w:hAnsi="Tahoma" w:cs="Tahoma"/>
          <w:lang w:val="en-US"/>
        </w:rPr>
        <w:t>Teenagers feel uncomfortable without their mobile phones.</w:t>
      </w:r>
    </w:p>
    <w:p w:rsidR="002D1210" w:rsidRDefault="002D1210" w:rsidP="002D1210">
      <w:pPr>
        <w:pStyle w:val="a3"/>
        <w:numPr>
          <w:ilvl w:val="0"/>
          <w:numId w:val="18"/>
        </w:numPr>
        <w:spacing w:line="360" w:lineRule="auto"/>
        <w:rPr>
          <w:rFonts w:ascii="Tahoma" w:hAnsi="Tahoma" w:cs="Tahoma"/>
          <w:lang w:val="en-US"/>
        </w:rPr>
      </w:pPr>
      <w:r>
        <w:rPr>
          <w:rFonts w:ascii="Tahoma" w:hAnsi="Tahoma" w:cs="Tahoma"/>
          <w:lang w:val="en-US"/>
        </w:rPr>
        <w:t>Mobile phones may influence real conversation positively.</w:t>
      </w:r>
    </w:p>
    <w:p w:rsidR="002D1210" w:rsidRDefault="002D1210" w:rsidP="002D1210">
      <w:pPr>
        <w:pStyle w:val="a3"/>
        <w:numPr>
          <w:ilvl w:val="0"/>
          <w:numId w:val="18"/>
        </w:numPr>
        <w:spacing w:line="360" w:lineRule="auto"/>
        <w:rPr>
          <w:rFonts w:ascii="Tahoma" w:hAnsi="Tahoma" w:cs="Tahoma"/>
          <w:lang w:val="en-US"/>
        </w:rPr>
      </w:pPr>
      <w:r>
        <w:rPr>
          <w:rFonts w:ascii="Tahoma" w:hAnsi="Tahoma" w:cs="Tahoma"/>
          <w:lang w:val="en-US"/>
        </w:rPr>
        <w:t xml:space="preserve">Mobile phones affect the </w:t>
      </w:r>
      <w:r w:rsidRPr="00063214">
        <w:rPr>
          <w:rFonts w:ascii="Tahoma" w:hAnsi="Tahoma" w:cs="Tahoma"/>
          <w:lang w:val="en-US"/>
        </w:rPr>
        <w:t>academic performance</w:t>
      </w:r>
      <w:r>
        <w:rPr>
          <w:rFonts w:ascii="Tahoma" w:hAnsi="Tahoma" w:cs="Tahoma"/>
          <w:lang w:val="en-US"/>
        </w:rPr>
        <w:t xml:space="preserve"> of teens.</w:t>
      </w:r>
    </w:p>
    <w:p w:rsidR="002D1210" w:rsidRDefault="002D1210" w:rsidP="002D1210">
      <w:pPr>
        <w:pStyle w:val="a3"/>
        <w:numPr>
          <w:ilvl w:val="0"/>
          <w:numId w:val="18"/>
        </w:numPr>
        <w:spacing w:line="360" w:lineRule="auto"/>
        <w:rPr>
          <w:rFonts w:ascii="Tahoma" w:hAnsi="Tahoma" w:cs="Tahoma"/>
          <w:lang w:val="en-US"/>
        </w:rPr>
      </w:pPr>
      <w:r>
        <w:rPr>
          <w:rFonts w:ascii="Tahoma" w:hAnsi="Tahoma" w:cs="Tahoma"/>
          <w:lang w:val="en-US"/>
        </w:rPr>
        <w:t>The use of mobiles is dangerous for health.</w:t>
      </w:r>
    </w:p>
    <w:p w:rsidR="002D1210" w:rsidRPr="005043E8" w:rsidRDefault="002D1210" w:rsidP="002D1210">
      <w:pPr>
        <w:pStyle w:val="a3"/>
        <w:numPr>
          <w:ilvl w:val="0"/>
          <w:numId w:val="15"/>
        </w:numPr>
        <w:spacing w:line="360" w:lineRule="auto"/>
        <w:rPr>
          <w:rFonts w:ascii="Tahoma" w:hAnsi="Tahoma" w:cs="Tahoma"/>
          <w:b/>
          <w:lang w:val="en-US"/>
        </w:rPr>
      </w:pPr>
      <w:r w:rsidRPr="005043E8">
        <w:rPr>
          <w:rFonts w:ascii="Tahoma" w:hAnsi="Tahoma" w:cs="Tahoma"/>
          <w:b/>
          <w:lang w:val="en-US"/>
        </w:rPr>
        <w:t xml:space="preserve">Express the opinion whether the author of the article is in </w:t>
      </w:r>
      <w:proofErr w:type="spellStart"/>
      <w:r w:rsidRPr="005043E8">
        <w:rPr>
          <w:rFonts w:ascii="Tahoma" w:hAnsi="Tahoma" w:cs="Tahoma"/>
          <w:b/>
          <w:lang w:val="en-US"/>
        </w:rPr>
        <w:t>favour</w:t>
      </w:r>
      <w:proofErr w:type="spellEnd"/>
      <w:r w:rsidRPr="005043E8">
        <w:rPr>
          <w:rFonts w:ascii="Tahoma" w:hAnsi="Tahoma" w:cs="Tahoma"/>
          <w:b/>
          <w:lang w:val="en-US"/>
        </w:rPr>
        <w:t xml:space="preserve"> or against mobile phones. Why?</w:t>
      </w:r>
    </w:p>
    <w:p w:rsidR="002D1210" w:rsidRPr="0015744D" w:rsidRDefault="002D1210" w:rsidP="002D1210">
      <w:pPr>
        <w:pStyle w:val="a3"/>
        <w:numPr>
          <w:ilvl w:val="0"/>
          <w:numId w:val="4"/>
        </w:numPr>
        <w:spacing w:line="360" w:lineRule="auto"/>
        <w:rPr>
          <w:rFonts w:ascii="Tahoma" w:hAnsi="Tahoma" w:cs="Tahoma"/>
          <w:b/>
          <w:u w:val="single"/>
          <w:lang w:val="en-US"/>
        </w:rPr>
      </w:pPr>
      <w:r w:rsidRPr="0015744D">
        <w:rPr>
          <w:rFonts w:ascii="Tahoma" w:hAnsi="Tahoma" w:cs="Tahoma"/>
          <w:b/>
          <w:u w:val="single"/>
          <w:lang w:val="en-US"/>
        </w:rPr>
        <w:t xml:space="preserve">So, is the </w:t>
      </w:r>
      <w:r w:rsidR="00C55F53" w:rsidRPr="0015744D">
        <w:rPr>
          <w:rFonts w:ascii="Tahoma" w:hAnsi="Tahoma" w:cs="Tahoma"/>
          <w:b/>
          <w:u w:val="single"/>
          <w:lang w:val="en-US"/>
        </w:rPr>
        <w:t>mobile phone a curse or a blessing?</w:t>
      </w:r>
    </w:p>
    <w:p w:rsidR="003A240D" w:rsidRPr="00E2484F" w:rsidRDefault="003A240D" w:rsidP="00E2484F">
      <w:pPr>
        <w:spacing w:line="360" w:lineRule="auto"/>
        <w:ind w:left="360"/>
        <w:rPr>
          <w:rFonts w:ascii="Tahoma" w:hAnsi="Tahoma" w:cs="Tahoma"/>
          <w:lang w:val="en-US"/>
        </w:rPr>
      </w:pPr>
    </w:p>
    <w:p w:rsidR="002D1210" w:rsidRDefault="005F6595" w:rsidP="005F6595">
      <w:pPr>
        <w:ind w:left="1440"/>
        <w:jc w:val="center"/>
        <w:rPr>
          <w:rFonts w:ascii="Tahoma" w:hAnsi="Tahoma" w:cs="Tahoma"/>
          <w:lang w:val="en-US"/>
        </w:rPr>
      </w:pPr>
      <w:r w:rsidRPr="005F6595">
        <w:rPr>
          <w:rFonts w:ascii="Tahoma" w:hAnsi="Tahoma" w:cs="Tahoma"/>
          <w:noProof/>
          <w:lang w:eastAsia="ru-RU"/>
        </w:rPr>
        <w:drawing>
          <wp:inline distT="0" distB="0" distL="0" distR="0">
            <wp:extent cx="1581150" cy="1028700"/>
            <wp:effectExtent l="19050" t="0" r="0" b="0"/>
            <wp:docPr id="2" name="Рисунок 0" descr="35688850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688850_3.jpg"/>
                    <pic:cNvPicPr/>
                  </pic:nvPicPr>
                  <pic:blipFill>
                    <a:blip r:embed="rId16" cstate="print">
                      <a:grayscl/>
                    </a:blip>
                    <a:stretch>
                      <a:fillRect/>
                    </a:stretch>
                  </pic:blipFill>
                  <pic:spPr>
                    <a:xfrm>
                      <a:off x="0" y="0"/>
                      <a:ext cx="1581726" cy="1029075"/>
                    </a:xfrm>
                    <a:prstGeom prst="rect">
                      <a:avLst/>
                    </a:prstGeom>
                  </pic:spPr>
                </pic:pic>
              </a:graphicData>
            </a:graphic>
          </wp:inline>
        </w:drawing>
      </w:r>
    </w:p>
    <w:p w:rsidR="005F6595" w:rsidRDefault="005F6595" w:rsidP="005F6595">
      <w:pPr>
        <w:ind w:left="1440"/>
        <w:jc w:val="center"/>
        <w:rPr>
          <w:rFonts w:ascii="Tahoma" w:hAnsi="Tahoma" w:cs="Tahoma"/>
          <w:b/>
          <w:sz w:val="24"/>
          <w:szCs w:val="24"/>
          <w:lang w:val="en-US"/>
        </w:rPr>
      </w:pPr>
      <w:r w:rsidRPr="005F6595">
        <w:rPr>
          <w:rFonts w:ascii="Tahoma" w:hAnsi="Tahoma" w:cs="Tahoma"/>
          <w:b/>
          <w:sz w:val="96"/>
          <w:szCs w:val="96"/>
          <w:lang w:val="en-US"/>
        </w:rPr>
        <w:t>?</w:t>
      </w:r>
    </w:p>
    <w:p w:rsidR="005043E8" w:rsidRPr="0030594F" w:rsidRDefault="0030594F" w:rsidP="00FB3FAC">
      <w:pPr>
        <w:pStyle w:val="a3"/>
        <w:numPr>
          <w:ilvl w:val="0"/>
          <w:numId w:val="19"/>
        </w:numPr>
        <w:rPr>
          <w:rFonts w:ascii="Tahoma" w:hAnsi="Tahoma" w:cs="Tahoma"/>
          <w:b/>
          <w:sz w:val="24"/>
          <w:szCs w:val="24"/>
          <w:lang w:val="en-US"/>
        </w:rPr>
      </w:pPr>
      <w:r w:rsidRPr="0030594F">
        <w:rPr>
          <w:rFonts w:ascii="Tahoma" w:hAnsi="Tahoma" w:cs="Tahoma"/>
          <w:sz w:val="24"/>
          <w:szCs w:val="24"/>
          <w:lang w:val="en-US"/>
        </w:rPr>
        <w:t>Watch video files from YouTube “How Has the Cell Phone Changed Your Life” and learn what different people say about the influence of mobiles</w:t>
      </w:r>
      <w:r>
        <w:rPr>
          <w:rFonts w:ascii="Tahoma" w:hAnsi="Tahoma" w:cs="Tahoma"/>
          <w:sz w:val="24"/>
          <w:szCs w:val="24"/>
          <w:lang w:val="en-US"/>
        </w:rPr>
        <w:t>:</w:t>
      </w:r>
    </w:p>
    <w:p w:rsidR="0030594F" w:rsidRDefault="00544065" w:rsidP="0030594F">
      <w:pPr>
        <w:widowControl w:val="0"/>
        <w:spacing w:after="0"/>
        <w:rPr>
          <w:lang w:val="en-US"/>
        </w:rPr>
      </w:pPr>
      <w:hyperlink r:id="rId17" w:history="1">
        <w:r w:rsidR="0030594F" w:rsidRPr="0030594F">
          <w:rPr>
            <w:rStyle w:val="a7"/>
            <w:lang w:val="en-US"/>
          </w:rPr>
          <w:t>https://www.youtube.com/watch?v=jI_hIGKIMl0</w:t>
        </w:r>
      </w:hyperlink>
    </w:p>
    <w:p w:rsidR="0030594F" w:rsidRPr="0030594F" w:rsidRDefault="00544065" w:rsidP="0030594F">
      <w:pPr>
        <w:widowControl w:val="0"/>
        <w:rPr>
          <w:lang w:val="en-US"/>
        </w:rPr>
      </w:pPr>
      <w:hyperlink r:id="rId18" w:history="1">
        <w:r w:rsidR="0030594F" w:rsidRPr="0030594F">
          <w:rPr>
            <w:rStyle w:val="a7"/>
            <w:lang w:val="en-US"/>
          </w:rPr>
          <w:t>https://www.youtube.com/watch?v=bD8et5GFPvY</w:t>
        </w:r>
      </w:hyperlink>
    </w:p>
    <w:p w:rsidR="0030594F" w:rsidRPr="0030594F" w:rsidRDefault="0030594F" w:rsidP="0030594F">
      <w:pPr>
        <w:pStyle w:val="a3"/>
        <w:ind w:left="1800"/>
        <w:rPr>
          <w:rFonts w:ascii="Tahoma" w:hAnsi="Tahoma" w:cs="Tahoma"/>
          <w:b/>
          <w:sz w:val="24"/>
          <w:szCs w:val="24"/>
          <w:lang w:val="en-US"/>
        </w:rPr>
      </w:pPr>
    </w:p>
    <w:p w:rsidR="005F6595" w:rsidRPr="0015744D" w:rsidRDefault="00FB3FAC" w:rsidP="00FB3FAC">
      <w:pPr>
        <w:pStyle w:val="a3"/>
        <w:numPr>
          <w:ilvl w:val="0"/>
          <w:numId w:val="19"/>
        </w:numPr>
        <w:rPr>
          <w:rFonts w:ascii="Tahoma" w:hAnsi="Tahoma" w:cs="Tahoma"/>
          <w:b/>
          <w:lang w:val="en-US"/>
        </w:rPr>
      </w:pPr>
      <w:r w:rsidRPr="0015744D">
        <w:rPr>
          <w:rFonts w:ascii="Tahoma" w:hAnsi="Tahoma" w:cs="Tahoma"/>
          <w:b/>
          <w:lang w:val="en-US"/>
        </w:rPr>
        <w:t xml:space="preserve">Work </w:t>
      </w:r>
      <w:r w:rsidR="0030594F">
        <w:rPr>
          <w:rFonts w:ascii="Tahoma" w:hAnsi="Tahoma" w:cs="Tahoma"/>
          <w:b/>
          <w:lang w:val="en-US"/>
        </w:rPr>
        <w:t>in 2 team</w:t>
      </w:r>
      <w:r w:rsidRPr="0015744D">
        <w:rPr>
          <w:rFonts w:ascii="Tahoma" w:hAnsi="Tahoma" w:cs="Tahoma"/>
          <w:b/>
          <w:lang w:val="en-US"/>
        </w:rPr>
        <w:t>s: work out the list of arguments</w:t>
      </w:r>
    </w:p>
    <w:p w:rsidR="00FB3FAC" w:rsidRDefault="00FB3FAC" w:rsidP="00FB3FAC">
      <w:pPr>
        <w:pStyle w:val="a3"/>
        <w:numPr>
          <w:ilvl w:val="0"/>
          <w:numId w:val="20"/>
        </w:numPr>
        <w:rPr>
          <w:rFonts w:ascii="Tahoma" w:hAnsi="Tahoma" w:cs="Tahoma"/>
          <w:sz w:val="24"/>
          <w:szCs w:val="24"/>
          <w:lang w:val="en-US"/>
        </w:rPr>
      </w:pPr>
      <w:r>
        <w:rPr>
          <w:rFonts w:ascii="Tahoma" w:hAnsi="Tahoma" w:cs="Tahoma"/>
          <w:sz w:val="24"/>
          <w:szCs w:val="24"/>
          <w:lang w:val="en-US"/>
        </w:rPr>
        <w:t>for mobile phones</w:t>
      </w:r>
    </w:p>
    <w:p w:rsidR="00FB3FAC" w:rsidRDefault="00FB3FAC" w:rsidP="00FB3FAC">
      <w:pPr>
        <w:pStyle w:val="a3"/>
        <w:numPr>
          <w:ilvl w:val="0"/>
          <w:numId w:val="20"/>
        </w:numPr>
        <w:rPr>
          <w:rFonts w:ascii="Tahoma" w:hAnsi="Tahoma" w:cs="Tahoma"/>
          <w:sz w:val="24"/>
          <w:szCs w:val="24"/>
          <w:lang w:val="en-US"/>
        </w:rPr>
      </w:pPr>
      <w:r>
        <w:rPr>
          <w:rFonts w:ascii="Tahoma" w:hAnsi="Tahoma" w:cs="Tahoma"/>
          <w:sz w:val="24"/>
          <w:szCs w:val="24"/>
          <w:lang w:val="en-US"/>
        </w:rPr>
        <w:t>against mobile phones</w:t>
      </w:r>
    </w:p>
    <w:p w:rsidR="001C1B5E" w:rsidRPr="001C1B5E" w:rsidRDefault="001C1B5E" w:rsidP="001C1B5E">
      <w:pPr>
        <w:widowControl w:val="0"/>
        <w:contextualSpacing/>
        <w:rPr>
          <w:rFonts w:ascii="Tahoma" w:hAnsi="Tahoma" w:cs="Tahoma"/>
          <w:sz w:val="24"/>
          <w:szCs w:val="24"/>
          <w:lang w:val="en-US"/>
        </w:rPr>
      </w:pPr>
      <w:r>
        <w:rPr>
          <w:rFonts w:ascii="Tahoma" w:hAnsi="Tahoma" w:cs="Tahoma"/>
          <w:sz w:val="24"/>
          <w:szCs w:val="24"/>
          <w:lang w:val="en-US"/>
        </w:rPr>
        <w:t>Pupils f</w:t>
      </w:r>
      <w:r w:rsidRPr="001C1B5E">
        <w:rPr>
          <w:rFonts w:ascii="Tahoma" w:hAnsi="Tahoma" w:cs="Tahoma"/>
          <w:sz w:val="24"/>
          <w:szCs w:val="24"/>
          <w:lang w:val="en-US"/>
        </w:rPr>
        <w:t>orm teams with the teacher’s guidance.</w:t>
      </w:r>
    </w:p>
    <w:p w:rsidR="001C1B5E" w:rsidRPr="001C1B5E" w:rsidRDefault="001C1B5E" w:rsidP="001C1B5E">
      <w:pPr>
        <w:widowControl w:val="0"/>
        <w:contextualSpacing/>
        <w:rPr>
          <w:rFonts w:ascii="Tahoma" w:hAnsi="Tahoma" w:cs="Tahoma"/>
          <w:sz w:val="24"/>
          <w:szCs w:val="24"/>
          <w:lang w:val="en-US"/>
        </w:rPr>
      </w:pPr>
      <w:r w:rsidRPr="001C1B5E">
        <w:rPr>
          <w:rFonts w:ascii="Tahoma" w:hAnsi="Tahoma" w:cs="Tahoma"/>
          <w:sz w:val="24"/>
          <w:szCs w:val="24"/>
          <w:lang w:val="en-US"/>
        </w:rPr>
        <w:t>Dec</w:t>
      </w:r>
      <w:r w:rsidR="00154F97">
        <w:rPr>
          <w:rFonts w:ascii="Tahoma" w:hAnsi="Tahoma" w:cs="Tahoma"/>
          <w:sz w:val="24"/>
          <w:szCs w:val="24"/>
          <w:lang w:val="en-US"/>
        </w:rPr>
        <w:t>ide on the roles in the teams (</w:t>
      </w:r>
      <w:r w:rsidRPr="001C1B5E">
        <w:rPr>
          <w:rFonts w:ascii="Tahoma" w:hAnsi="Tahoma" w:cs="Tahoma"/>
          <w:sz w:val="24"/>
          <w:szCs w:val="24"/>
          <w:lang w:val="en-US"/>
        </w:rPr>
        <w:t>a leader, a scribe, a time monitor, a grammar and vocabulary monitors etc.)</w:t>
      </w:r>
    </w:p>
    <w:p w:rsidR="0030594F" w:rsidRPr="001C1B5E" w:rsidRDefault="0030594F" w:rsidP="001C1B5E">
      <w:pPr>
        <w:widowControl w:val="0"/>
        <w:contextualSpacing/>
        <w:rPr>
          <w:rFonts w:ascii="Tahoma" w:hAnsi="Tahoma" w:cs="Tahoma"/>
          <w:sz w:val="24"/>
          <w:szCs w:val="24"/>
          <w:lang w:val="en-US"/>
        </w:rPr>
      </w:pPr>
      <w:r w:rsidRPr="001C1B5E">
        <w:rPr>
          <w:rFonts w:ascii="Tahoma" w:hAnsi="Tahoma" w:cs="Tahoma"/>
          <w:sz w:val="24"/>
          <w:szCs w:val="24"/>
          <w:lang w:val="en-US"/>
        </w:rPr>
        <w:t>Brainstorm the ideas and write them in the Brainstorming section.</w:t>
      </w:r>
    </w:p>
    <w:p w:rsidR="00154F97" w:rsidRPr="00044BA7" w:rsidRDefault="0030594F" w:rsidP="001C1B5E">
      <w:pPr>
        <w:contextualSpacing/>
        <w:rPr>
          <w:rFonts w:ascii="Tahoma" w:hAnsi="Tahoma" w:cs="Tahoma"/>
          <w:sz w:val="24"/>
          <w:szCs w:val="24"/>
          <w:lang w:val="en-US"/>
        </w:rPr>
      </w:pPr>
      <w:r w:rsidRPr="001C1B5E">
        <w:rPr>
          <w:rFonts w:ascii="Tahoma" w:hAnsi="Tahoma" w:cs="Tahoma"/>
          <w:sz w:val="24"/>
          <w:szCs w:val="24"/>
          <w:lang w:val="en-US"/>
        </w:rPr>
        <w:t>Discuss the ideas ranking them in the order of importance. Fill in the appropriate section of the table.</w:t>
      </w:r>
    </w:p>
    <w:p w:rsidR="00336E38" w:rsidRPr="001C1B5E" w:rsidRDefault="00336E38" w:rsidP="001C1B5E">
      <w:pPr>
        <w:contextualSpacing/>
        <w:rPr>
          <w:rFonts w:ascii="Tahoma" w:hAnsi="Tahoma" w:cs="Tahoma"/>
          <w:sz w:val="24"/>
          <w:szCs w:val="24"/>
          <w:lang w:val="en-US"/>
        </w:rPr>
      </w:pPr>
      <w:r>
        <w:rPr>
          <w:rFonts w:ascii="Tahoma" w:hAnsi="Tahoma" w:cs="Tahoma"/>
          <w:sz w:val="24"/>
          <w:szCs w:val="24"/>
          <w:lang w:val="en-US"/>
        </w:rPr>
        <w:lastRenderedPageBreak/>
        <w:t>Handout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6"/>
      </w:tblGrid>
      <w:tr w:rsidR="0030594F" w:rsidRPr="00455152" w:rsidTr="00FD4380">
        <w:tc>
          <w:tcPr>
            <w:tcW w:w="9576" w:type="dxa"/>
          </w:tcPr>
          <w:p w:rsidR="0030594F" w:rsidRPr="00455152" w:rsidRDefault="0030594F" w:rsidP="00FD4380">
            <w:pPr>
              <w:widowControl w:val="0"/>
              <w:jc w:val="center"/>
              <w:rPr>
                <w:b/>
              </w:rPr>
            </w:pPr>
            <w:proofErr w:type="spellStart"/>
            <w:r w:rsidRPr="00455152">
              <w:rPr>
                <w:b/>
              </w:rPr>
              <w:t>Brainstorming</w:t>
            </w:r>
            <w:proofErr w:type="spellEnd"/>
            <w:r w:rsidRPr="00455152">
              <w:rPr>
                <w:b/>
              </w:rPr>
              <w:t xml:space="preserve"> </w:t>
            </w:r>
            <w:proofErr w:type="spellStart"/>
            <w:r w:rsidRPr="00455152">
              <w:rPr>
                <w:b/>
              </w:rPr>
              <w:t>section</w:t>
            </w:r>
            <w:proofErr w:type="spellEnd"/>
          </w:p>
          <w:p w:rsidR="0030594F" w:rsidRDefault="0030594F" w:rsidP="0030594F">
            <w:pPr>
              <w:widowControl w:val="0"/>
              <w:numPr>
                <w:ilvl w:val="0"/>
                <w:numId w:val="28"/>
              </w:numPr>
              <w:spacing w:after="0"/>
            </w:pPr>
          </w:p>
          <w:p w:rsidR="0030594F" w:rsidRDefault="0030594F" w:rsidP="0030594F">
            <w:pPr>
              <w:widowControl w:val="0"/>
              <w:numPr>
                <w:ilvl w:val="0"/>
                <w:numId w:val="28"/>
              </w:numPr>
              <w:spacing w:after="0"/>
            </w:pPr>
          </w:p>
          <w:p w:rsidR="0030594F" w:rsidRDefault="0030594F" w:rsidP="0030594F">
            <w:pPr>
              <w:widowControl w:val="0"/>
              <w:numPr>
                <w:ilvl w:val="0"/>
                <w:numId w:val="28"/>
              </w:numPr>
              <w:spacing w:after="0"/>
            </w:pPr>
          </w:p>
          <w:p w:rsidR="0030594F" w:rsidRDefault="0030594F" w:rsidP="0030594F">
            <w:pPr>
              <w:widowControl w:val="0"/>
              <w:numPr>
                <w:ilvl w:val="0"/>
                <w:numId w:val="28"/>
              </w:numPr>
              <w:spacing w:after="0"/>
            </w:pPr>
          </w:p>
          <w:p w:rsidR="0030594F" w:rsidRDefault="0030594F" w:rsidP="0030594F">
            <w:pPr>
              <w:widowControl w:val="0"/>
              <w:numPr>
                <w:ilvl w:val="0"/>
                <w:numId w:val="28"/>
              </w:numPr>
              <w:spacing w:after="0"/>
            </w:pPr>
          </w:p>
          <w:p w:rsidR="0030594F" w:rsidRDefault="0030594F" w:rsidP="0030594F">
            <w:pPr>
              <w:widowControl w:val="0"/>
              <w:numPr>
                <w:ilvl w:val="0"/>
                <w:numId w:val="28"/>
              </w:numPr>
              <w:spacing w:after="0"/>
            </w:pPr>
          </w:p>
          <w:p w:rsidR="0030594F" w:rsidRDefault="0030594F" w:rsidP="0030594F">
            <w:pPr>
              <w:widowControl w:val="0"/>
              <w:numPr>
                <w:ilvl w:val="0"/>
                <w:numId w:val="28"/>
              </w:numPr>
              <w:spacing w:after="0"/>
            </w:pPr>
          </w:p>
          <w:p w:rsidR="0030594F" w:rsidRDefault="0030594F" w:rsidP="0030594F">
            <w:pPr>
              <w:widowControl w:val="0"/>
              <w:numPr>
                <w:ilvl w:val="0"/>
                <w:numId w:val="28"/>
              </w:numPr>
              <w:spacing w:after="0"/>
            </w:pPr>
          </w:p>
          <w:p w:rsidR="0030594F" w:rsidRDefault="0030594F" w:rsidP="0030594F">
            <w:pPr>
              <w:widowControl w:val="0"/>
              <w:numPr>
                <w:ilvl w:val="0"/>
                <w:numId w:val="28"/>
              </w:numPr>
              <w:spacing w:after="0"/>
            </w:pPr>
          </w:p>
          <w:p w:rsidR="0030594F" w:rsidRPr="001C7D93" w:rsidRDefault="0030594F" w:rsidP="00FD4380">
            <w:pPr>
              <w:widowControl w:val="0"/>
              <w:ind w:left="720"/>
            </w:pPr>
          </w:p>
        </w:tc>
      </w:tr>
      <w:tr w:rsidR="0030594F" w:rsidRPr="00455152" w:rsidTr="00FD4380">
        <w:tc>
          <w:tcPr>
            <w:tcW w:w="9576" w:type="dxa"/>
          </w:tcPr>
          <w:p w:rsidR="0030594F" w:rsidRPr="001C1B5E" w:rsidRDefault="0030594F" w:rsidP="00FD4380">
            <w:pPr>
              <w:widowControl w:val="0"/>
              <w:jc w:val="center"/>
              <w:rPr>
                <w:rFonts w:ascii="Tahoma" w:hAnsi="Tahoma" w:cs="Tahoma"/>
                <w:b/>
                <w:sz w:val="24"/>
                <w:szCs w:val="24"/>
                <w:lang w:val="en-US"/>
              </w:rPr>
            </w:pPr>
            <w:proofErr w:type="spellStart"/>
            <w:r w:rsidRPr="00455152">
              <w:rPr>
                <w:rFonts w:ascii="Tahoma" w:hAnsi="Tahoma" w:cs="Tahoma"/>
                <w:b/>
                <w:sz w:val="24"/>
                <w:szCs w:val="24"/>
              </w:rPr>
              <w:t>Mobile</w:t>
            </w:r>
            <w:proofErr w:type="spellEnd"/>
            <w:r w:rsidRPr="00455152">
              <w:rPr>
                <w:rFonts w:ascii="Tahoma" w:hAnsi="Tahoma" w:cs="Tahoma"/>
                <w:b/>
                <w:sz w:val="24"/>
                <w:szCs w:val="24"/>
              </w:rPr>
              <w:t xml:space="preserve"> </w:t>
            </w:r>
            <w:proofErr w:type="spellStart"/>
            <w:r w:rsidRPr="00455152">
              <w:rPr>
                <w:rFonts w:ascii="Tahoma" w:hAnsi="Tahoma" w:cs="Tahoma"/>
                <w:b/>
                <w:sz w:val="24"/>
                <w:szCs w:val="24"/>
              </w:rPr>
              <w:t>Phones</w:t>
            </w:r>
            <w:proofErr w:type="spellEnd"/>
            <w:r w:rsidRPr="00455152">
              <w:rPr>
                <w:rFonts w:ascii="Tahoma" w:hAnsi="Tahoma" w:cs="Tahoma"/>
                <w:b/>
                <w:sz w:val="24"/>
                <w:szCs w:val="24"/>
              </w:rPr>
              <w:t xml:space="preserve">: </w:t>
            </w:r>
            <w:r w:rsidR="001C1B5E">
              <w:rPr>
                <w:rFonts w:ascii="Tahoma" w:hAnsi="Tahoma" w:cs="Tahoma"/>
                <w:b/>
                <w:sz w:val="24"/>
                <w:szCs w:val="24"/>
                <w:lang w:val="en-US"/>
              </w:rPr>
              <w:t>For and Against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30594F" w:rsidTr="00FD4380">
              <w:tc>
                <w:tcPr>
                  <w:tcW w:w="4672" w:type="dxa"/>
                </w:tcPr>
                <w:p w:rsidR="0030594F" w:rsidRPr="00455152" w:rsidRDefault="0030594F" w:rsidP="00FD4380">
                  <w:pPr>
                    <w:widowControl w:val="0"/>
                    <w:jc w:val="center"/>
                    <w:rPr>
                      <w:b/>
                    </w:rPr>
                  </w:pPr>
                  <w:proofErr w:type="spellStart"/>
                  <w:r w:rsidRPr="00455152">
                    <w:rPr>
                      <w:b/>
                    </w:rPr>
                    <w:t>For</w:t>
                  </w:r>
                  <w:proofErr w:type="spellEnd"/>
                </w:p>
              </w:tc>
              <w:tc>
                <w:tcPr>
                  <w:tcW w:w="4673" w:type="dxa"/>
                </w:tcPr>
                <w:p w:rsidR="0030594F" w:rsidRPr="00455152" w:rsidRDefault="0030594F" w:rsidP="00FD4380">
                  <w:pPr>
                    <w:widowControl w:val="0"/>
                    <w:jc w:val="center"/>
                    <w:rPr>
                      <w:b/>
                    </w:rPr>
                  </w:pPr>
                  <w:proofErr w:type="spellStart"/>
                  <w:r w:rsidRPr="00455152">
                    <w:rPr>
                      <w:b/>
                    </w:rPr>
                    <w:t>Against</w:t>
                  </w:r>
                  <w:proofErr w:type="spellEnd"/>
                </w:p>
              </w:tc>
            </w:tr>
            <w:tr w:rsidR="0030594F" w:rsidTr="00FD4380">
              <w:tc>
                <w:tcPr>
                  <w:tcW w:w="4672" w:type="dxa"/>
                </w:tcPr>
                <w:p w:rsidR="0030594F" w:rsidRDefault="0030594F" w:rsidP="0030594F">
                  <w:pPr>
                    <w:widowControl w:val="0"/>
                    <w:numPr>
                      <w:ilvl w:val="0"/>
                      <w:numId w:val="29"/>
                    </w:numPr>
                    <w:spacing w:after="0"/>
                  </w:pPr>
                </w:p>
              </w:tc>
              <w:tc>
                <w:tcPr>
                  <w:tcW w:w="4673" w:type="dxa"/>
                </w:tcPr>
                <w:p w:rsidR="0030594F" w:rsidRDefault="0030594F" w:rsidP="0030594F">
                  <w:pPr>
                    <w:widowControl w:val="0"/>
                    <w:numPr>
                      <w:ilvl w:val="0"/>
                      <w:numId w:val="30"/>
                    </w:numPr>
                    <w:spacing w:after="0"/>
                  </w:pPr>
                </w:p>
              </w:tc>
            </w:tr>
            <w:tr w:rsidR="0030594F" w:rsidTr="00FD4380">
              <w:tc>
                <w:tcPr>
                  <w:tcW w:w="4672" w:type="dxa"/>
                </w:tcPr>
                <w:p w:rsidR="0030594F" w:rsidRDefault="0030594F" w:rsidP="0030594F">
                  <w:pPr>
                    <w:widowControl w:val="0"/>
                    <w:numPr>
                      <w:ilvl w:val="0"/>
                      <w:numId w:val="29"/>
                    </w:numPr>
                    <w:spacing w:after="0"/>
                  </w:pPr>
                </w:p>
              </w:tc>
              <w:tc>
                <w:tcPr>
                  <w:tcW w:w="4673" w:type="dxa"/>
                </w:tcPr>
                <w:p w:rsidR="0030594F" w:rsidRDefault="0030594F" w:rsidP="0030594F">
                  <w:pPr>
                    <w:widowControl w:val="0"/>
                    <w:numPr>
                      <w:ilvl w:val="0"/>
                      <w:numId w:val="30"/>
                    </w:numPr>
                    <w:spacing w:after="0"/>
                  </w:pPr>
                </w:p>
              </w:tc>
            </w:tr>
            <w:tr w:rsidR="0030594F" w:rsidTr="00FD4380">
              <w:tc>
                <w:tcPr>
                  <w:tcW w:w="4672" w:type="dxa"/>
                </w:tcPr>
                <w:p w:rsidR="0030594F" w:rsidRDefault="0030594F" w:rsidP="0030594F">
                  <w:pPr>
                    <w:widowControl w:val="0"/>
                    <w:numPr>
                      <w:ilvl w:val="0"/>
                      <w:numId w:val="29"/>
                    </w:numPr>
                    <w:spacing w:after="0"/>
                  </w:pPr>
                </w:p>
              </w:tc>
              <w:tc>
                <w:tcPr>
                  <w:tcW w:w="4673" w:type="dxa"/>
                </w:tcPr>
                <w:p w:rsidR="0030594F" w:rsidRDefault="0030594F" w:rsidP="0030594F">
                  <w:pPr>
                    <w:widowControl w:val="0"/>
                    <w:numPr>
                      <w:ilvl w:val="0"/>
                      <w:numId w:val="30"/>
                    </w:numPr>
                    <w:spacing w:after="0"/>
                  </w:pPr>
                </w:p>
              </w:tc>
            </w:tr>
            <w:tr w:rsidR="0030594F" w:rsidTr="00FD4380">
              <w:tc>
                <w:tcPr>
                  <w:tcW w:w="4672" w:type="dxa"/>
                </w:tcPr>
                <w:p w:rsidR="0030594F" w:rsidRDefault="0030594F" w:rsidP="0030594F">
                  <w:pPr>
                    <w:widowControl w:val="0"/>
                    <w:numPr>
                      <w:ilvl w:val="0"/>
                      <w:numId w:val="29"/>
                    </w:numPr>
                    <w:spacing w:after="0"/>
                  </w:pPr>
                </w:p>
              </w:tc>
              <w:tc>
                <w:tcPr>
                  <w:tcW w:w="4673" w:type="dxa"/>
                </w:tcPr>
                <w:p w:rsidR="0030594F" w:rsidRDefault="0030594F" w:rsidP="0030594F">
                  <w:pPr>
                    <w:widowControl w:val="0"/>
                    <w:numPr>
                      <w:ilvl w:val="0"/>
                      <w:numId w:val="30"/>
                    </w:numPr>
                    <w:spacing w:after="0"/>
                  </w:pPr>
                </w:p>
              </w:tc>
            </w:tr>
            <w:tr w:rsidR="0030594F" w:rsidTr="00FD4380">
              <w:tc>
                <w:tcPr>
                  <w:tcW w:w="4672" w:type="dxa"/>
                </w:tcPr>
                <w:p w:rsidR="0030594F" w:rsidRDefault="0030594F" w:rsidP="0030594F">
                  <w:pPr>
                    <w:widowControl w:val="0"/>
                    <w:numPr>
                      <w:ilvl w:val="0"/>
                      <w:numId w:val="29"/>
                    </w:numPr>
                    <w:spacing w:after="0"/>
                  </w:pPr>
                </w:p>
              </w:tc>
              <w:tc>
                <w:tcPr>
                  <w:tcW w:w="4673" w:type="dxa"/>
                </w:tcPr>
                <w:p w:rsidR="0030594F" w:rsidRDefault="0030594F" w:rsidP="0030594F">
                  <w:pPr>
                    <w:widowControl w:val="0"/>
                    <w:numPr>
                      <w:ilvl w:val="0"/>
                      <w:numId w:val="30"/>
                    </w:numPr>
                    <w:spacing w:after="0"/>
                  </w:pPr>
                </w:p>
              </w:tc>
            </w:tr>
            <w:tr w:rsidR="0030594F" w:rsidTr="00FD4380">
              <w:tc>
                <w:tcPr>
                  <w:tcW w:w="4672" w:type="dxa"/>
                </w:tcPr>
                <w:p w:rsidR="0030594F" w:rsidRDefault="0030594F" w:rsidP="0030594F">
                  <w:pPr>
                    <w:widowControl w:val="0"/>
                    <w:numPr>
                      <w:ilvl w:val="0"/>
                      <w:numId w:val="29"/>
                    </w:numPr>
                    <w:spacing w:after="0"/>
                  </w:pPr>
                </w:p>
              </w:tc>
              <w:tc>
                <w:tcPr>
                  <w:tcW w:w="4673" w:type="dxa"/>
                </w:tcPr>
                <w:p w:rsidR="0030594F" w:rsidRDefault="0030594F" w:rsidP="0030594F">
                  <w:pPr>
                    <w:widowControl w:val="0"/>
                    <w:numPr>
                      <w:ilvl w:val="0"/>
                      <w:numId w:val="30"/>
                    </w:numPr>
                    <w:spacing w:after="0"/>
                  </w:pPr>
                </w:p>
              </w:tc>
            </w:tr>
            <w:tr w:rsidR="0030594F" w:rsidTr="00FD4380">
              <w:tc>
                <w:tcPr>
                  <w:tcW w:w="4672" w:type="dxa"/>
                </w:tcPr>
                <w:p w:rsidR="0030594F" w:rsidRDefault="0030594F" w:rsidP="0030594F">
                  <w:pPr>
                    <w:widowControl w:val="0"/>
                    <w:numPr>
                      <w:ilvl w:val="0"/>
                      <w:numId w:val="29"/>
                    </w:numPr>
                    <w:spacing w:after="0"/>
                  </w:pPr>
                </w:p>
              </w:tc>
              <w:tc>
                <w:tcPr>
                  <w:tcW w:w="4673" w:type="dxa"/>
                </w:tcPr>
                <w:p w:rsidR="0030594F" w:rsidRDefault="0030594F" w:rsidP="0030594F">
                  <w:pPr>
                    <w:widowControl w:val="0"/>
                    <w:numPr>
                      <w:ilvl w:val="0"/>
                      <w:numId w:val="30"/>
                    </w:numPr>
                    <w:spacing w:after="0"/>
                  </w:pPr>
                </w:p>
              </w:tc>
            </w:tr>
            <w:tr w:rsidR="0030594F" w:rsidTr="00FD4380">
              <w:tc>
                <w:tcPr>
                  <w:tcW w:w="4672" w:type="dxa"/>
                </w:tcPr>
                <w:p w:rsidR="0030594F" w:rsidRDefault="0030594F" w:rsidP="0030594F">
                  <w:pPr>
                    <w:widowControl w:val="0"/>
                    <w:numPr>
                      <w:ilvl w:val="0"/>
                      <w:numId w:val="29"/>
                    </w:numPr>
                    <w:spacing w:after="0"/>
                  </w:pPr>
                </w:p>
              </w:tc>
              <w:tc>
                <w:tcPr>
                  <w:tcW w:w="4673" w:type="dxa"/>
                </w:tcPr>
                <w:p w:rsidR="0030594F" w:rsidRDefault="0030594F" w:rsidP="0030594F">
                  <w:pPr>
                    <w:widowControl w:val="0"/>
                    <w:numPr>
                      <w:ilvl w:val="0"/>
                      <w:numId w:val="30"/>
                    </w:numPr>
                    <w:spacing w:after="0"/>
                  </w:pPr>
                </w:p>
              </w:tc>
            </w:tr>
            <w:tr w:rsidR="0030594F" w:rsidTr="00FD4380">
              <w:tc>
                <w:tcPr>
                  <w:tcW w:w="4672" w:type="dxa"/>
                </w:tcPr>
                <w:p w:rsidR="0030594F" w:rsidRDefault="0030594F" w:rsidP="0030594F">
                  <w:pPr>
                    <w:widowControl w:val="0"/>
                    <w:numPr>
                      <w:ilvl w:val="0"/>
                      <w:numId w:val="29"/>
                    </w:numPr>
                    <w:spacing w:after="0"/>
                  </w:pPr>
                </w:p>
              </w:tc>
              <w:tc>
                <w:tcPr>
                  <w:tcW w:w="4673" w:type="dxa"/>
                </w:tcPr>
                <w:p w:rsidR="0030594F" w:rsidRDefault="0030594F" w:rsidP="0030594F">
                  <w:pPr>
                    <w:widowControl w:val="0"/>
                    <w:numPr>
                      <w:ilvl w:val="0"/>
                      <w:numId w:val="30"/>
                    </w:numPr>
                    <w:spacing w:after="0"/>
                  </w:pPr>
                </w:p>
              </w:tc>
            </w:tr>
            <w:tr w:rsidR="0030594F" w:rsidTr="00FD4380">
              <w:tc>
                <w:tcPr>
                  <w:tcW w:w="4672" w:type="dxa"/>
                </w:tcPr>
                <w:p w:rsidR="0030594F" w:rsidRDefault="0030594F" w:rsidP="0030594F">
                  <w:pPr>
                    <w:widowControl w:val="0"/>
                    <w:numPr>
                      <w:ilvl w:val="0"/>
                      <w:numId w:val="29"/>
                    </w:numPr>
                    <w:spacing w:after="0"/>
                  </w:pPr>
                </w:p>
              </w:tc>
              <w:tc>
                <w:tcPr>
                  <w:tcW w:w="4673" w:type="dxa"/>
                </w:tcPr>
                <w:p w:rsidR="0030594F" w:rsidRDefault="0030594F" w:rsidP="0030594F">
                  <w:pPr>
                    <w:widowControl w:val="0"/>
                    <w:numPr>
                      <w:ilvl w:val="0"/>
                      <w:numId w:val="30"/>
                    </w:numPr>
                    <w:spacing w:after="0"/>
                  </w:pPr>
                </w:p>
              </w:tc>
            </w:tr>
            <w:tr w:rsidR="0030594F" w:rsidTr="00FD4380">
              <w:tc>
                <w:tcPr>
                  <w:tcW w:w="4672" w:type="dxa"/>
                </w:tcPr>
                <w:p w:rsidR="0030594F" w:rsidRDefault="0030594F" w:rsidP="00FD4380">
                  <w:pPr>
                    <w:widowControl w:val="0"/>
                  </w:pPr>
                  <w:r>
                    <w:t>.</w:t>
                  </w:r>
                </w:p>
              </w:tc>
              <w:tc>
                <w:tcPr>
                  <w:tcW w:w="4673" w:type="dxa"/>
                </w:tcPr>
                <w:p w:rsidR="0030594F" w:rsidRDefault="0030594F" w:rsidP="00FD4380">
                  <w:pPr>
                    <w:widowControl w:val="0"/>
                  </w:pPr>
                  <w:r>
                    <w:t>.</w:t>
                  </w:r>
                </w:p>
              </w:tc>
            </w:tr>
          </w:tbl>
          <w:p w:rsidR="0030594F" w:rsidRPr="001C7D93" w:rsidRDefault="0030594F" w:rsidP="00FD4380">
            <w:pPr>
              <w:widowControl w:val="0"/>
              <w:jc w:val="center"/>
            </w:pPr>
          </w:p>
        </w:tc>
      </w:tr>
    </w:tbl>
    <w:p w:rsidR="0030594F" w:rsidRDefault="0030594F" w:rsidP="0030594F">
      <w:pPr>
        <w:pStyle w:val="a3"/>
        <w:ind w:left="2160"/>
        <w:rPr>
          <w:rFonts w:ascii="Tahoma" w:hAnsi="Tahoma" w:cs="Tahoma"/>
          <w:sz w:val="24"/>
          <w:szCs w:val="24"/>
          <w:lang w:val="en-US"/>
        </w:rPr>
      </w:pPr>
    </w:p>
    <w:p w:rsidR="00FB3FAC" w:rsidRPr="001C1B5E" w:rsidRDefault="00FB3FAC" w:rsidP="00FB3FAC">
      <w:pPr>
        <w:rPr>
          <w:rFonts w:ascii="Tahoma" w:hAnsi="Tahoma" w:cs="Tahoma"/>
          <w:i/>
          <w:sz w:val="24"/>
          <w:szCs w:val="24"/>
          <w:lang w:val="en-US"/>
        </w:rPr>
      </w:pPr>
      <w:r w:rsidRPr="001C1B5E">
        <w:rPr>
          <w:rFonts w:ascii="Tahoma" w:hAnsi="Tahoma" w:cs="Tahoma"/>
          <w:i/>
          <w:sz w:val="24"/>
          <w:szCs w:val="24"/>
          <w:lang w:val="en-US"/>
        </w:rPr>
        <w:t>Pupils may give the following arguments:</w:t>
      </w:r>
    </w:p>
    <w:tbl>
      <w:tblPr>
        <w:tblStyle w:val="a6"/>
        <w:tblW w:w="0" w:type="auto"/>
        <w:tblLook w:val="04A0"/>
      </w:tblPr>
      <w:tblGrid>
        <w:gridCol w:w="5341"/>
        <w:gridCol w:w="5341"/>
      </w:tblGrid>
      <w:tr w:rsidR="00FB3FAC" w:rsidRPr="001C1B5E" w:rsidTr="00FB3FAC">
        <w:tc>
          <w:tcPr>
            <w:tcW w:w="5341" w:type="dxa"/>
          </w:tcPr>
          <w:p w:rsidR="00FB3FAC" w:rsidRPr="001C1B5E" w:rsidRDefault="00FB3FAC" w:rsidP="00FB3FAC">
            <w:pPr>
              <w:jc w:val="center"/>
              <w:rPr>
                <w:rFonts w:ascii="Tahoma" w:hAnsi="Tahoma" w:cs="Tahoma"/>
                <w:i/>
                <w:sz w:val="24"/>
                <w:szCs w:val="24"/>
                <w:lang w:val="en-US"/>
              </w:rPr>
            </w:pPr>
            <w:r w:rsidRPr="001C1B5E">
              <w:rPr>
                <w:rFonts w:ascii="Tahoma" w:hAnsi="Tahoma" w:cs="Tahoma"/>
                <w:i/>
                <w:sz w:val="24"/>
                <w:szCs w:val="24"/>
                <w:lang w:val="en-US"/>
              </w:rPr>
              <w:t>FOR</w:t>
            </w:r>
          </w:p>
          <w:p w:rsidR="00FB3FAC" w:rsidRPr="001C1B5E" w:rsidRDefault="001128FF" w:rsidP="00FB3FAC">
            <w:pPr>
              <w:pStyle w:val="a3"/>
              <w:numPr>
                <w:ilvl w:val="0"/>
                <w:numId w:val="21"/>
              </w:numPr>
              <w:rPr>
                <w:rFonts w:ascii="Tahoma" w:hAnsi="Tahoma" w:cs="Tahoma"/>
                <w:i/>
                <w:sz w:val="24"/>
                <w:szCs w:val="24"/>
                <w:lang w:val="en-US"/>
              </w:rPr>
            </w:pPr>
            <w:r w:rsidRPr="001C1B5E">
              <w:rPr>
                <w:rFonts w:ascii="Tahoma" w:hAnsi="Tahoma" w:cs="Tahoma"/>
                <w:i/>
                <w:sz w:val="24"/>
                <w:szCs w:val="24"/>
                <w:lang w:val="en-US"/>
              </w:rPr>
              <w:t>They help us k</w:t>
            </w:r>
            <w:r w:rsidR="00FB3FAC" w:rsidRPr="001C1B5E">
              <w:rPr>
                <w:rFonts w:ascii="Tahoma" w:hAnsi="Tahoma" w:cs="Tahoma"/>
                <w:i/>
                <w:sz w:val="24"/>
                <w:szCs w:val="24"/>
                <w:lang w:val="en-US"/>
              </w:rPr>
              <w:t>eep in touch</w:t>
            </w:r>
          </w:p>
          <w:p w:rsidR="00FB3FAC" w:rsidRPr="001C1B5E" w:rsidRDefault="00FB3FAC" w:rsidP="00FB3FAC">
            <w:pPr>
              <w:pStyle w:val="a3"/>
              <w:numPr>
                <w:ilvl w:val="0"/>
                <w:numId w:val="21"/>
              </w:numPr>
              <w:rPr>
                <w:rFonts w:ascii="Tahoma" w:hAnsi="Tahoma" w:cs="Tahoma"/>
                <w:i/>
                <w:sz w:val="24"/>
                <w:szCs w:val="24"/>
                <w:lang w:val="en-US"/>
              </w:rPr>
            </w:pPr>
            <w:r w:rsidRPr="001C1B5E">
              <w:rPr>
                <w:rFonts w:ascii="Tahoma" w:hAnsi="Tahoma" w:cs="Tahoma"/>
                <w:i/>
                <w:sz w:val="24"/>
                <w:szCs w:val="24"/>
                <w:lang w:val="en-US"/>
              </w:rPr>
              <w:t>They help us save money</w:t>
            </w:r>
          </w:p>
          <w:p w:rsidR="00FB3FAC" w:rsidRPr="001C1B5E" w:rsidRDefault="00FB3FAC" w:rsidP="00FB3FAC">
            <w:pPr>
              <w:pStyle w:val="a3"/>
              <w:numPr>
                <w:ilvl w:val="0"/>
                <w:numId w:val="21"/>
              </w:numPr>
              <w:rPr>
                <w:rFonts w:ascii="Tahoma" w:hAnsi="Tahoma" w:cs="Tahoma"/>
                <w:i/>
                <w:sz w:val="24"/>
                <w:szCs w:val="24"/>
                <w:lang w:val="en-US"/>
              </w:rPr>
            </w:pPr>
            <w:r w:rsidRPr="001C1B5E">
              <w:rPr>
                <w:rFonts w:ascii="Tahoma" w:hAnsi="Tahoma" w:cs="Tahoma"/>
                <w:i/>
                <w:sz w:val="24"/>
                <w:szCs w:val="24"/>
                <w:lang w:val="en-US"/>
              </w:rPr>
              <w:t>Provide a degree of safety</w:t>
            </w:r>
          </w:p>
          <w:p w:rsidR="00FB3FAC" w:rsidRPr="001C1B5E" w:rsidRDefault="00FB3FAC" w:rsidP="00FB3FAC">
            <w:pPr>
              <w:pStyle w:val="a3"/>
              <w:numPr>
                <w:ilvl w:val="0"/>
                <w:numId w:val="21"/>
              </w:numPr>
              <w:rPr>
                <w:rFonts w:ascii="Tahoma" w:hAnsi="Tahoma" w:cs="Tahoma"/>
                <w:i/>
                <w:sz w:val="24"/>
                <w:szCs w:val="24"/>
                <w:lang w:val="en-US"/>
              </w:rPr>
            </w:pPr>
            <w:r w:rsidRPr="001C1B5E">
              <w:rPr>
                <w:rFonts w:ascii="Tahoma" w:hAnsi="Tahoma" w:cs="Tahoma"/>
                <w:i/>
                <w:sz w:val="24"/>
                <w:szCs w:val="24"/>
                <w:lang w:val="en-US"/>
              </w:rPr>
              <w:t>Music, movies and other entertainment</w:t>
            </w:r>
          </w:p>
          <w:p w:rsidR="00FB3FAC" w:rsidRPr="001C1B5E" w:rsidRDefault="00FB3FAC" w:rsidP="00FB3FAC">
            <w:pPr>
              <w:pStyle w:val="a3"/>
              <w:numPr>
                <w:ilvl w:val="0"/>
                <w:numId w:val="21"/>
              </w:numPr>
              <w:rPr>
                <w:rFonts w:ascii="Tahoma" w:hAnsi="Tahoma" w:cs="Tahoma"/>
                <w:i/>
                <w:sz w:val="24"/>
                <w:szCs w:val="24"/>
                <w:lang w:val="en-US"/>
              </w:rPr>
            </w:pPr>
            <w:r w:rsidRPr="001C1B5E">
              <w:rPr>
                <w:rFonts w:ascii="Tahoma" w:hAnsi="Tahoma" w:cs="Tahoma"/>
                <w:i/>
                <w:sz w:val="24"/>
                <w:szCs w:val="24"/>
                <w:lang w:val="en-US"/>
              </w:rPr>
              <w:t>Taking pictures &amp; making video</w:t>
            </w:r>
          </w:p>
          <w:p w:rsidR="00FB3FAC" w:rsidRPr="001C1B5E" w:rsidRDefault="00FB3FAC" w:rsidP="00FB3FAC">
            <w:pPr>
              <w:pStyle w:val="a3"/>
              <w:numPr>
                <w:ilvl w:val="0"/>
                <w:numId w:val="21"/>
              </w:numPr>
              <w:rPr>
                <w:rFonts w:ascii="Tahoma" w:hAnsi="Tahoma" w:cs="Tahoma"/>
                <w:bCs/>
                <w:i/>
                <w:sz w:val="24"/>
                <w:szCs w:val="24"/>
                <w:lang w:val="en-US"/>
              </w:rPr>
            </w:pPr>
            <w:r w:rsidRPr="001C1B5E">
              <w:rPr>
                <w:rFonts w:ascii="Tahoma" w:hAnsi="Tahoma" w:cs="Tahoma"/>
                <w:bCs/>
                <w:i/>
                <w:sz w:val="24"/>
                <w:szCs w:val="24"/>
                <w:lang w:val="en-US"/>
              </w:rPr>
              <w:t>People can connect and interact with others quickly and cheaply.</w:t>
            </w:r>
          </w:p>
          <w:p w:rsidR="00FB3FAC" w:rsidRPr="001C1B5E" w:rsidRDefault="00FB3FAC" w:rsidP="00FB3FAC">
            <w:pPr>
              <w:pStyle w:val="a3"/>
              <w:numPr>
                <w:ilvl w:val="0"/>
                <w:numId w:val="21"/>
              </w:numPr>
              <w:rPr>
                <w:rFonts w:ascii="Tahoma" w:hAnsi="Tahoma" w:cs="Tahoma"/>
                <w:bCs/>
                <w:i/>
                <w:sz w:val="24"/>
                <w:szCs w:val="24"/>
                <w:lang w:val="en-US"/>
              </w:rPr>
            </w:pPr>
            <w:r w:rsidRPr="001C1B5E">
              <w:rPr>
                <w:rFonts w:ascii="Tahoma" w:hAnsi="Tahoma" w:cs="Tahoma"/>
                <w:bCs/>
                <w:i/>
                <w:sz w:val="24"/>
                <w:szCs w:val="24"/>
                <w:lang w:val="en-US"/>
              </w:rPr>
              <w:t>Internet access provides a vast library of knowledge and information.</w:t>
            </w:r>
          </w:p>
          <w:p w:rsidR="00FB3FAC" w:rsidRPr="001C1B5E" w:rsidRDefault="00FB3FAC" w:rsidP="00FB3FAC">
            <w:pPr>
              <w:rPr>
                <w:rFonts w:ascii="Tahoma" w:hAnsi="Tahoma" w:cs="Tahoma"/>
                <w:i/>
                <w:sz w:val="24"/>
                <w:szCs w:val="24"/>
                <w:lang w:val="en-US"/>
              </w:rPr>
            </w:pPr>
          </w:p>
        </w:tc>
        <w:tc>
          <w:tcPr>
            <w:tcW w:w="5341" w:type="dxa"/>
          </w:tcPr>
          <w:p w:rsidR="00FB3FAC" w:rsidRPr="001C1B5E" w:rsidRDefault="001128FF" w:rsidP="001128FF">
            <w:pPr>
              <w:jc w:val="center"/>
              <w:rPr>
                <w:rFonts w:ascii="Tahoma" w:hAnsi="Tahoma" w:cs="Tahoma"/>
                <w:i/>
                <w:sz w:val="24"/>
                <w:szCs w:val="24"/>
                <w:lang w:val="en-US"/>
              </w:rPr>
            </w:pPr>
            <w:r w:rsidRPr="001C1B5E">
              <w:rPr>
                <w:rFonts w:ascii="Tahoma" w:hAnsi="Tahoma" w:cs="Tahoma"/>
                <w:i/>
                <w:sz w:val="24"/>
                <w:szCs w:val="24"/>
                <w:lang w:val="en-US"/>
              </w:rPr>
              <w:t>AGAINST</w:t>
            </w:r>
          </w:p>
          <w:p w:rsidR="001128FF" w:rsidRPr="001C1B5E" w:rsidRDefault="001128FF" w:rsidP="001128FF">
            <w:pPr>
              <w:pStyle w:val="a3"/>
              <w:numPr>
                <w:ilvl w:val="0"/>
                <w:numId w:val="22"/>
              </w:numPr>
              <w:rPr>
                <w:rFonts w:ascii="Tahoma" w:hAnsi="Tahoma" w:cs="Tahoma"/>
                <w:i/>
                <w:sz w:val="24"/>
                <w:szCs w:val="24"/>
                <w:lang w:val="en-US"/>
              </w:rPr>
            </w:pPr>
            <w:r w:rsidRPr="001C1B5E">
              <w:rPr>
                <w:rFonts w:ascii="Tahoma" w:hAnsi="Tahoma" w:cs="Tahoma"/>
                <w:i/>
                <w:sz w:val="24"/>
                <w:szCs w:val="24"/>
                <w:lang w:val="en-US"/>
              </w:rPr>
              <w:t>Poor academic performance</w:t>
            </w:r>
          </w:p>
          <w:p w:rsidR="001128FF" w:rsidRPr="001C1B5E" w:rsidRDefault="001128FF" w:rsidP="001128FF">
            <w:pPr>
              <w:pStyle w:val="a3"/>
              <w:numPr>
                <w:ilvl w:val="0"/>
                <w:numId w:val="22"/>
              </w:numPr>
              <w:rPr>
                <w:rFonts w:ascii="Tahoma" w:hAnsi="Tahoma" w:cs="Tahoma"/>
                <w:i/>
                <w:sz w:val="24"/>
                <w:szCs w:val="24"/>
                <w:lang w:val="en-US"/>
              </w:rPr>
            </w:pPr>
            <w:r w:rsidRPr="001C1B5E">
              <w:rPr>
                <w:rFonts w:ascii="Tahoma" w:hAnsi="Tahoma" w:cs="Tahoma"/>
                <w:i/>
                <w:sz w:val="24"/>
                <w:szCs w:val="24"/>
                <w:lang w:val="en-US"/>
              </w:rPr>
              <w:t>Cause accidents</w:t>
            </w:r>
          </w:p>
          <w:p w:rsidR="001128FF" w:rsidRPr="001C1B5E" w:rsidRDefault="001128FF" w:rsidP="001128FF">
            <w:pPr>
              <w:pStyle w:val="a3"/>
              <w:numPr>
                <w:ilvl w:val="0"/>
                <w:numId w:val="22"/>
              </w:numPr>
              <w:rPr>
                <w:rFonts w:ascii="Tahoma" w:hAnsi="Tahoma" w:cs="Tahoma"/>
                <w:i/>
                <w:sz w:val="24"/>
                <w:szCs w:val="24"/>
                <w:lang w:val="en-US"/>
              </w:rPr>
            </w:pPr>
            <w:r w:rsidRPr="001C1B5E">
              <w:rPr>
                <w:rFonts w:ascii="Tahoma" w:hAnsi="Tahoma" w:cs="Tahoma"/>
                <w:i/>
                <w:sz w:val="24"/>
                <w:szCs w:val="24"/>
                <w:lang w:val="en-US"/>
              </w:rPr>
              <w:t>May threaten live communication</w:t>
            </w:r>
          </w:p>
          <w:p w:rsidR="001128FF" w:rsidRPr="001C1B5E" w:rsidRDefault="001128FF" w:rsidP="001128FF">
            <w:pPr>
              <w:pStyle w:val="a3"/>
              <w:numPr>
                <w:ilvl w:val="0"/>
                <w:numId w:val="22"/>
              </w:numPr>
              <w:rPr>
                <w:rFonts w:ascii="Tahoma" w:hAnsi="Tahoma" w:cs="Tahoma"/>
                <w:i/>
                <w:sz w:val="24"/>
                <w:szCs w:val="24"/>
                <w:lang w:val="en-US"/>
              </w:rPr>
            </w:pPr>
            <w:r w:rsidRPr="001C1B5E">
              <w:rPr>
                <w:rFonts w:ascii="Tahoma" w:hAnsi="Tahoma" w:cs="Tahoma"/>
                <w:i/>
                <w:sz w:val="24"/>
                <w:szCs w:val="24"/>
                <w:lang w:val="en-US"/>
              </w:rPr>
              <w:t>“Keeping in touch” 24/7 limits your freedom</w:t>
            </w:r>
          </w:p>
          <w:p w:rsidR="001128FF" w:rsidRPr="001C1B5E" w:rsidRDefault="001128FF" w:rsidP="001128FF">
            <w:pPr>
              <w:pStyle w:val="a3"/>
              <w:numPr>
                <w:ilvl w:val="0"/>
                <w:numId w:val="22"/>
              </w:numPr>
              <w:rPr>
                <w:rFonts w:ascii="Tahoma" w:hAnsi="Tahoma" w:cs="Tahoma"/>
                <w:i/>
                <w:sz w:val="24"/>
                <w:szCs w:val="24"/>
                <w:lang w:val="en-US"/>
              </w:rPr>
            </w:pPr>
            <w:r w:rsidRPr="001C1B5E">
              <w:rPr>
                <w:rFonts w:ascii="Tahoma" w:hAnsi="Tahoma" w:cs="Tahoma"/>
                <w:i/>
                <w:sz w:val="24"/>
                <w:szCs w:val="24"/>
                <w:lang w:val="en-US"/>
              </w:rPr>
              <w:t>Using mobiles in certain places may distract</w:t>
            </w:r>
          </w:p>
          <w:p w:rsidR="001128FF" w:rsidRPr="001C1B5E" w:rsidRDefault="001128FF" w:rsidP="001128FF">
            <w:pPr>
              <w:pStyle w:val="a3"/>
              <w:numPr>
                <w:ilvl w:val="0"/>
                <w:numId w:val="22"/>
              </w:numPr>
              <w:rPr>
                <w:rFonts w:ascii="Tahoma" w:hAnsi="Tahoma" w:cs="Tahoma"/>
                <w:i/>
                <w:sz w:val="24"/>
                <w:szCs w:val="24"/>
                <w:lang w:val="en-US"/>
              </w:rPr>
            </w:pPr>
            <w:r w:rsidRPr="001C1B5E">
              <w:rPr>
                <w:rFonts w:ascii="Tahoma" w:hAnsi="Tahoma" w:cs="Tahoma"/>
                <w:i/>
                <w:sz w:val="24"/>
                <w:szCs w:val="24"/>
                <w:lang w:val="en-US"/>
              </w:rPr>
              <w:t>Mobile phone addiction</w:t>
            </w:r>
          </w:p>
          <w:p w:rsidR="001128FF" w:rsidRPr="001C1B5E" w:rsidRDefault="001128FF" w:rsidP="001128FF">
            <w:pPr>
              <w:rPr>
                <w:rFonts w:ascii="Tahoma" w:hAnsi="Tahoma" w:cs="Tahoma"/>
                <w:i/>
                <w:sz w:val="24"/>
                <w:szCs w:val="24"/>
                <w:lang w:val="en-US"/>
              </w:rPr>
            </w:pPr>
          </w:p>
        </w:tc>
      </w:tr>
    </w:tbl>
    <w:p w:rsidR="00FB3FAC" w:rsidRPr="00FB3FAC" w:rsidRDefault="00FB3FAC" w:rsidP="00FB3FAC">
      <w:pPr>
        <w:rPr>
          <w:rFonts w:ascii="Tahoma" w:hAnsi="Tahoma" w:cs="Tahoma"/>
          <w:sz w:val="24"/>
          <w:szCs w:val="24"/>
          <w:lang w:val="en-US"/>
        </w:rPr>
      </w:pPr>
    </w:p>
    <w:p w:rsidR="002D1210" w:rsidRPr="00154F97" w:rsidRDefault="00A47EA6" w:rsidP="007234A8">
      <w:pPr>
        <w:pStyle w:val="a3"/>
        <w:numPr>
          <w:ilvl w:val="0"/>
          <w:numId w:val="19"/>
        </w:numPr>
        <w:spacing w:line="240" w:lineRule="auto"/>
        <w:rPr>
          <w:rFonts w:ascii="Tahoma" w:hAnsi="Tahoma" w:cs="Tahoma"/>
          <w:b/>
          <w:lang w:val="en-US"/>
        </w:rPr>
      </w:pPr>
      <w:r w:rsidRPr="0015744D">
        <w:rPr>
          <w:rFonts w:ascii="Tahoma" w:hAnsi="Tahoma" w:cs="Tahoma"/>
          <w:b/>
          <w:lang w:val="en-US"/>
        </w:rPr>
        <w:t>Have a group discussion on pros and cons of the mobile technology.</w:t>
      </w:r>
    </w:p>
    <w:p w:rsidR="00154F97" w:rsidRDefault="00154F97" w:rsidP="00154F97">
      <w:pPr>
        <w:spacing w:line="240" w:lineRule="auto"/>
        <w:rPr>
          <w:rFonts w:ascii="Tahoma" w:hAnsi="Tahoma" w:cs="Tahoma"/>
          <w:b/>
          <w:lang w:val="uk-UA"/>
        </w:rPr>
      </w:pPr>
    </w:p>
    <w:p w:rsidR="00154F97" w:rsidRPr="00154F97" w:rsidRDefault="00154F97" w:rsidP="00154F97">
      <w:pPr>
        <w:spacing w:line="240" w:lineRule="auto"/>
        <w:rPr>
          <w:rFonts w:ascii="Tahoma" w:hAnsi="Tahoma" w:cs="Tahoma"/>
          <w:b/>
          <w:lang w:val="uk-UA"/>
        </w:rPr>
      </w:pPr>
    </w:p>
    <w:p w:rsidR="00A47EA6" w:rsidRDefault="00A47EA6" w:rsidP="00A47EA6">
      <w:pPr>
        <w:spacing w:line="240" w:lineRule="auto"/>
        <w:ind w:left="720"/>
        <w:rPr>
          <w:rFonts w:ascii="Tahoma" w:hAnsi="Tahoma" w:cs="Tahoma"/>
          <w:sz w:val="24"/>
          <w:szCs w:val="24"/>
          <w:lang w:val="en-US"/>
        </w:rPr>
      </w:pPr>
      <w:r>
        <w:rPr>
          <w:rFonts w:ascii="Tahoma" w:hAnsi="Tahoma" w:cs="Tahoma"/>
          <w:sz w:val="24"/>
          <w:szCs w:val="24"/>
          <w:lang w:val="en-US"/>
        </w:rPr>
        <w:lastRenderedPageBreak/>
        <w:t>(Use the Conversational Formulas Agreement/Disagreement)</w:t>
      </w:r>
    </w:p>
    <w:tbl>
      <w:tblPr>
        <w:tblStyle w:val="a6"/>
        <w:tblW w:w="0" w:type="auto"/>
        <w:tblInd w:w="720" w:type="dxa"/>
        <w:tblLook w:val="04A0"/>
      </w:tblPr>
      <w:tblGrid>
        <w:gridCol w:w="4978"/>
        <w:gridCol w:w="4984"/>
      </w:tblGrid>
      <w:tr w:rsidR="00A47EA6" w:rsidRPr="007234A8" w:rsidTr="00A47EA6">
        <w:tc>
          <w:tcPr>
            <w:tcW w:w="5341" w:type="dxa"/>
          </w:tcPr>
          <w:p w:rsidR="00A47EA6" w:rsidRPr="007234A8" w:rsidRDefault="00A47EA6" w:rsidP="00A47EA6">
            <w:pPr>
              <w:jc w:val="center"/>
              <w:rPr>
                <w:rFonts w:ascii="Arial" w:hAnsi="Arial" w:cs="Arial"/>
                <w:b/>
                <w:sz w:val="20"/>
                <w:szCs w:val="20"/>
                <w:lang w:val="en-US"/>
              </w:rPr>
            </w:pPr>
            <w:r w:rsidRPr="007234A8">
              <w:rPr>
                <w:rFonts w:ascii="Arial" w:hAnsi="Arial" w:cs="Arial"/>
                <w:b/>
                <w:sz w:val="20"/>
                <w:szCs w:val="20"/>
                <w:lang w:val="en-US"/>
              </w:rPr>
              <w:t>AGREEMENT</w:t>
            </w:r>
          </w:p>
          <w:p w:rsidR="00A47EA6" w:rsidRPr="007234A8" w:rsidRDefault="00A47EA6" w:rsidP="00A47EA6">
            <w:pPr>
              <w:pStyle w:val="a3"/>
              <w:numPr>
                <w:ilvl w:val="0"/>
                <w:numId w:val="23"/>
              </w:numPr>
              <w:rPr>
                <w:rFonts w:ascii="Arial" w:hAnsi="Arial" w:cs="Arial"/>
                <w:sz w:val="20"/>
                <w:szCs w:val="20"/>
                <w:lang w:val="en-US"/>
              </w:rPr>
            </w:pPr>
            <w:r w:rsidRPr="007234A8">
              <w:rPr>
                <w:rFonts w:ascii="Arial" w:hAnsi="Arial" w:cs="Arial"/>
                <w:sz w:val="20"/>
                <w:szCs w:val="20"/>
                <w:lang w:val="en-US"/>
              </w:rPr>
              <w:t>I agree entirely here</w:t>
            </w:r>
          </w:p>
          <w:p w:rsidR="00A47EA6" w:rsidRPr="007234A8" w:rsidRDefault="00A47EA6" w:rsidP="00A47EA6">
            <w:pPr>
              <w:pStyle w:val="a3"/>
              <w:numPr>
                <w:ilvl w:val="0"/>
                <w:numId w:val="23"/>
              </w:numPr>
              <w:rPr>
                <w:rFonts w:ascii="Arial" w:hAnsi="Arial" w:cs="Arial"/>
                <w:sz w:val="20"/>
                <w:szCs w:val="20"/>
                <w:lang w:val="en-US"/>
              </w:rPr>
            </w:pPr>
            <w:r w:rsidRPr="007234A8">
              <w:rPr>
                <w:rFonts w:ascii="Arial" w:hAnsi="Arial" w:cs="Arial"/>
                <w:sz w:val="20"/>
                <w:szCs w:val="20"/>
                <w:lang w:val="en-US"/>
              </w:rPr>
              <w:t>I couldn’t agree more</w:t>
            </w:r>
          </w:p>
          <w:p w:rsidR="00A47EA6" w:rsidRPr="007234A8" w:rsidRDefault="00A47EA6" w:rsidP="00A47EA6">
            <w:pPr>
              <w:pStyle w:val="a3"/>
              <w:numPr>
                <w:ilvl w:val="0"/>
                <w:numId w:val="23"/>
              </w:numPr>
              <w:rPr>
                <w:rFonts w:ascii="Arial" w:hAnsi="Arial" w:cs="Arial"/>
                <w:sz w:val="20"/>
                <w:szCs w:val="20"/>
                <w:lang w:val="en-US"/>
              </w:rPr>
            </w:pPr>
            <w:r w:rsidRPr="007234A8">
              <w:rPr>
                <w:rFonts w:ascii="Arial" w:hAnsi="Arial" w:cs="Arial"/>
                <w:sz w:val="20"/>
                <w:szCs w:val="20"/>
                <w:lang w:val="en-US"/>
              </w:rPr>
              <w:t>You know, that’s exactly what I think</w:t>
            </w:r>
          </w:p>
          <w:p w:rsidR="00A47EA6" w:rsidRPr="007234A8" w:rsidRDefault="00A47EA6" w:rsidP="00A47EA6">
            <w:pPr>
              <w:pStyle w:val="a3"/>
              <w:numPr>
                <w:ilvl w:val="0"/>
                <w:numId w:val="23"/>
              </w:numPr>
              <w:rPr>
                <w:rFonts w:ascii="Arial" w:hAnsi="Arial" w:cs="Arial"/>
                <w:sz w:val="20"/>
                <w:szCs w:val="20"/>
                <w:lang w:val="en-US"/>
              </w:rPr>
            </w:pPr>
            <w:r w:rsidRPr="007234A8">
              <w:rPr>
                <w:rFonts w:ascii="Arial" w:hAnsi="Arial" w:cs="Arial"/>
                <w:sz w:val="20"/>
                <w:szCs w:val="20"/>
                <w:lang w:val="en-US"/>
              </w:rPr>
              <w:t>What you say is perfectly true</w:t>
            </w:r>
          </w:p>
          <w:p w:rsidR="00A47EA6" w:rsidRPr="007234A8" w:rsidRDefault="00A47EA6" w:rsidP="00A47EA6">
            <w:pPr>
              <w:pStyle w:val="a3"/>
              <w:numPr>
                <w:ilvl w:val="0"/>
                <w:numId w:val="23"/>
              </w:numPr>
              <w:rPr>
                <w:rFonts w:ascii="Arial" w:hAnsi="Arial" w:cs="Arial"/>
                <w:sz w:val="20"/>
                <w:szCs w:val="20"/>
                <w:lang w:val="en-US"/>
              </w:rPr>
            </w:pPr>
            <w:r w:rsidRPr="007234A8">
              <w:rPr>
                <w:rFonts w:ascii="Arial" w:hAnsi="Arial" w:cs="Arial"/>
                <w:sz w:val="20"/>
                <w:szCs w:val="20"/>
                <w:lang w:val="en-US"/>
              </w:rPr>
              <w:t>I won’t deny that…</w:t>
            </w:r>
          </w:p>
          <w:p w:rsidR="00A47EA6" w:rsidRPr="007234A8" w:rsidRDefault="00A47EA6" w:rsidP="00A47EA6">
            <w:pPr>
              <w:pStyle w:val="a3"/>
              <w:numPr>
                <w:ilvl w:val="0"/>
                <w:numId w:val="23"/>
              </w:numPr>
              <w:rPr>
                <w:rFonts w:ascii="Arial" w:hAnsi="Arial" w:cs="Arial"/>
                <w:sz w:val="20"/>
                <w:szCs w:val="20"/>
                <w:lang w:val="en-US"/>
              </w:rPr>
            </w:pPr>
            <w:r w:rsidRPr="007234A8">
              <w:rPr>
                <w:rFonts w:ascii="Arial" w:hAnsi="Arial" w:cs="Arial"/>
                <w:sz w:val="20"/>
                <w:szCs w:val="20"/>
                <w:lang w:val="en-US"/>
              </w:rPr>
              <w:t>I am of the same opinion</w:t>
            </w:r>
          </w:p>
          <w:p w:rsidR="00A47EA6" w:rsidRPr="007234A8" w:rsidRDefault="00A47EA6" w:rsidP="00A47EA6">
            <w:pPr>
              <w:rPr>
                <w:rFonts w:ascii="Arial" w:hAnsi="Arial" w:cs="Arial"/>
                <w:sz w:val="20"/>
                <w:szCs w:val="20"/>
                <w:lang w:val="en-US"/>
              </w:rPr>
            </w:pPr>
          </w:p>
        </w:tc>
        <w:tc>
          <w:tcPr>
            <w:tcW w:w="5341" w:type="dxa"/>
          </w:tcPr>
          <w:p w:rsidR="00A47EA6" w:rsidRPr="007234A8" w:rsidRDefault="00A47EA6" w:rsidP="00A47EA6">
            <w:pPr>
              <w:jc w:val="center"/>
              <w:rPr>
                <w:rFonts w:ascii="Arial" w:hAnsi="Arial" w:cs="Arial"/>
                <w:b/>
                <w:sz w:val="20"/>
                <w:szCs w:val="20"/>
                <w:lang w:val="en-US"/>
              </w:rPr>
            </w:pPr>
            <w:r w:rsidRPr="007234A8">
              <w:rPr>
                <w:rFonts w:ascii="Arial" w:hAnsi="Arial" w:cs="Arial"/>
                <w:b/>
                <w:sz w:val="20"/>
                <w:szCs w:val="20"/>
                <w:lang w:val="en-US"/>
              </w:rPr>
              <w:t>DISAGREEMENT</w:t>
            </w:r>
          </w:p>
          <w:p w:rsidR="007234A8" w:rsidRPr="007234A8" w:rsidRDefault="007234A8" w:rsidP="007234A8">
            <w:pPr>
              <w:pStyle w:val="a3"/>
              <w:numPr>
                <w:ilvl w:val="0"/>
                <w:numId w:val="24"/>
              </w:numPr>
              <w:rPr>
                <w:rFonts w:ascii="Arial" w:hAnsi="Arial" w:cs="Arial"/>
                <w:sz w:val="20"/>
                <w:szCs w:val="20"/>
                <w:u w:val="single"/>
                <w:lang w:val="en-US"/>
              </w:rPr>
            </w:pPr>
            <w:r w:rsidRPr="007234A8">
              <w:rPr>
                <w:rFonts w:ascii="Arial" w:hAnsi="Arial" w:cs="Arial"/>
                <w:sz w:val="20"/>
                <w:szCs w:val="20"/>
                <w:lang w:val="en-US"/>
              </w:rPr>
              <w:t>There may be something in what you say but…</w:t>
            </w:r>
          </w:p>
          <w:p w:rsidR="007234A8" w:rsidRPr="007234A8" w:rsidRDefault="007234A8" w:rsidP="007234A8">
            <w:pPr>
              <w:pStyle w:val="a3"/>
              <w:numPr>
                <w:ilvl w:val="0"/>
                <w:numId w:val="24"/>
              </w:numPr>
              <w:rPr>
                <w:rFonts w:ascii="Arial" w:hAnsi="Arial" w:cs="Arial"/>
                <w:sz w:val="20"/>
                <w:szCs w:val="20"/>
                <w:u w:val="single"/>
                <w:lang w:val="en-US"/>
              </w:rPr>
            </w:pPr>
            <w:r w:rsidRPr="007234A8">
              <w:rPr>
                <w:rFonts w:ascii="Arial" w:hAnsi="Arial" w:cs="Arial"/>
                <w:sz w:val="20"/>
                <w:szCs w:val="20"/>
                <w:lang w:val="en-US"/>
              </w:rPr>
              <w:t>I see your point but…</w:t>
            </w:r>
          </w:p>
          <w:p w:rsidR="007234A8" w:rsidRPr="007234A8" w:rsidRDefault="007234A8" w:rsidP="007234A8">
            <w:pPr>
              <w:pStyle w:val="a3"/>
              <w:numPr>
                <w:ilvl w:val="0"/>
                <w:numId w:val="24"/>
              </w:numPr>
              <w:rPr>
                <w:rFonts w:ascii="Arial" w:hAnsi="Arial" w:cs="Arial"/>
                <w:sz w:val="20"/>
                <w:szCs w:val="20"/>
                <w:u w:val="single"/>
                <w:lang w:val="en-US"/>
              </w:rPr>
            </w:pPr>
            <w:r w:rsidRPr="007234A8">
              <w:rPr>
                <w:rFonts w:ascii="Arial" w:hAnsi="Arial" w:cs="Arial"/>
                <w:sz w:val="20"/>
                <w:szCs w:val="20"/>
                <w:lang w:val="en-US"/>
              </w:rPr>
              <w:t>It might be right but…</w:t>
            </w:r>
          </w:p>
          <w:p w:rsidR="007234A8" w:rsidRPr="007234A8" w:rsidRDefault="007234A8" w:rsidP="007234A8">
            <w:pPr>
              <w:pStyle w:val="a3"/>
              <w:numPr>
                <w:ilvl w:val="0"/>
                <w:numId w:val="24"/>
              </w:numPr>
              <w:rPr>
                <w:rFonts w:ascii="Arial" w:hAnsi="Arial" w:cs="Arial"/>
                <w:sz w:val="20"/>
                <w:szCs w:val="20"/>
                <w:u w:val="single"/>
                <w:lang w:val="en-US"/>
              </w:rPr>
            </w:pPr>
            <w:r w:rsidRPr="007234A8">
              <w:rPr>
                <w:rFonts w:ascii="Arial" w:hAnsi="Arial" w:cs="Arial"/>
                <w:sz w:val="20"/>
                <w:szCs w:val="20"/>
                <w:lang w:val="en-US"/>
              </w:rPr>
              <w:t>You don’t seem to realize that…</w:t>
            </w:r>
          </w:p>
          <w:p w:rsidR="007234A8" w:rsidRPr="007234A8" w:rsidRDefault="007234A8" w:rsidP="007234A8">
            <w:pPr>
              <w:pStyle w:val="a3"/>
              <w:numPr>
                <w:ilvl w:val="0"/>
                <w:numId w:val="24"/>
              </w:numPr>
              <w:rPr>
                <w:rFonts w:ascii="Arial" w:hAnsi="Arial" w:cs="Arial"/>
                <w:sz w:val="20"/>
                <w:szCs w:val="20"/>
                <w:u w:val="single"/>
                <w:lang w:val="en-US"/>
              </w:rPr>
            </w:pPr>
            <w:r w:rsidRPr="007234A8">
              <w:rPr>
                <w:rFonts w:ascii="Arial" w:hAnsi="Arial" w:cs="Arial"/>
                <w:sz w:val="20"/>
                <w:szCs w:val="20"/>
                <w:lang w:val="en-US"/>
              </w:rPr>
              <w:t>Well, I’m not so sure</w:t>
            </w:r>
          </w:p>
          <w:p w:rsidR="007234A8" w:rsidRPr="007234A8" w:rsidRDefault="007234A8" w:rsidP="007234A8">
            <w:pPr>
              <w:pStyle w:val="a3"/>
              <w:numPr>
                <w:ilvl w:val="0"/>
                <w:numId w:val="24"/>
              </w:numPr>
              <w:rPr>
                <w:rFonts w:ascii="Arial" w:hAnsi="Arial" w:cs="Arial"/>
                <w:sz w:val="20"/>
                <w:szCs w:val="20"/>
                <w:u w:val="single"/>
                <w:lang w:val="en-US"/>
              </w:rPr>
            </w:pPr>
            <w:r w:rsidRPr="007234A8">
              <w:rPr>
                <w:rFonts w:ascii="Arial" w:hAnsi="Arial" w:cs="Arial"/>
                <w:sz w:val="20"/>
                <w:szCs w:val="20"/>
                <w:lang w:val="en-US"/>
              </w:rPr>
              <w:t>I’ve got some reasons to disagree</w:t>
            </w:r>
          </w:p>
          <w:p w:rsidR="007234A8" w:rsidRPr="007234A8" w:rsidRDefault="007234A8" w:rsidP="007234A8">
            <w:pPr>
              <w:pStyle w:val="a3"/>
              <w:numPr>
                <w:ilvl w:val="0"/>
                <w:numId w:val="24"/>
              </w:numPr>
              <w:rPr>
                <w:rFonts w:ascii="Arial" w:hAnsi="Arial" w:cs="Arial"/>
                <w:sz w:val="20"/>
                <w:szCs w:val="20"/>
                <w:u w:val="single"/>
                <w:lang w:val="en-US"/>
              </w:rPr>
            </w:pPr>
            <w:r w:rsidRPr="007234A8">
              <w:rPr>
                <w:rFonts w:ascii="Arial" w:hAnsi="Arial" w:cs="Arial"/>
                <w:sz w:val="20"/>
                <w:szCs w:val="20"/>
                <w:lang w:val="en-US"/>
              </w:rPr>
              <w:t>I’ve got an argument to oppose</w:t>
            </w:r>
          </w:p>
          <w:p w:rsidR="007234A8" w:rsidRPr="007234A8" w:rsidRDefault="007234A8" w:rsidP="007234A8">
            <w:pPr>
              <w:pStyle w:val="a3"/>
              <w:numPr>
                <w:ilvl w:val="0"/>
                <w:numId w:val="24"/>
              </w:numPr>
              <w:rPr>
                <w:rFonts w:ascii="Arial" w:hAnsi="Arial" w:cs="Arial"/>
                <w:sz w:val="20"/>
                <w:szCs w:val="20"/>
                <w:u w:val="single"/>
                <w:lang w:val="en-US"/>
              </w:rPr>
            </w:pPr>
            <w:r w:rsidRPr="007234A8">
              <w:rPr>
                <w:rFonts w:ascii="Arial" w:hAnsi="Arial" w:cs="Arial"/>
                <w:sz w:val="20"/>
                <w:szCs w:val="20"/>
                <w:lang w:val="en-US"/>
              </w:rPr>
              <w:t>I wouldn’t say that exactly</w:t>
            </w:r>
          </w:p>
          <w:p w:rsidR="00A47EA6" w:rsidRPr="007234A8" w:rsidRDefault="00A47EA6" w:rsidP="007234A8">
            <w:pPr>
              <w:rPr>
                <w:rFonts w:ascii="Arial" w:hAnsi="Arial" w:cs="Arial"/>
                <w:sz w:val="20"/>
                <w:szCs w:val="20"/>
                <w:lang w:val="en-US"/>
              </w:rPr>
            </w:pPr>
          </w:p>
        </w:tc>
      </w:tr>
    </w:tbl>
    <w:p w:rsidR="00A47EA6" w:rsidRPr="005043E8" w:rsidRDefault="007234A8" w:rsidP="007234A8">
      <w:pPr>
        <w:pStyle w:val="a3"/>
        <w:numPr>
          <w:ilvl w:val="0"/>
          <w:numId w:val="19"/>
        </w:numPr>
        <w:spacing w:line="240" w:lineRule="auto"/>
        <w:rPr>
          <w:rFonts w:ascii="Tahoma" w:hAnsi="Tahoma" w:cs="Tahoma"/>
          <w:b/>
          <w:sz w:val="20"/>
          <w:szCs w:val="20"/>
          <w:lang w:val="en-US"/>
        </w:rPr>
      </w:pPr>
      <w:r w:rsidRPr="005043E8">
        <w:rPr>
          <w:rFonts w:ascii="Tahoma" w:hAnsi="Tahoma" w:cs="Tahoma"/>
          <w:b/>
          <w:sz w:val="24"/>
          <w:szCs w:val="24"/>
          <w:lang w:val="en-US"/>
        </w:rPr>
        <w:t>Draw the conclusion about the role of the mobile phones in our life.</w:t>
      </w:r>
    </w:p>
    <w:p w:rsidR="00F530F4" w:rsidRPr="0015744D" w:rsidRDefault="00F530F4" w:rsidP="00F530F4">
      <w:pPr>
        <w:pStyle w:val="a3"/>
        <w:numPr>
          <w:ilvl w:val="0"/>
          <w:numId w:val="4"/>
        </w:numPr>
        <w:spacing w:line="240" w:lineRule="auto"/>
        <w:rPr>
          <w:rFonts w:ascii="Tahoma" w:hAnsi="Tahoma" w:cs="Tahoma"/>
          <w:b/>
          <w:u w:val="single"/>
          <w:lang w:val="en-US"/>
        </w:rPr>
      </w:pPr>
      <w:r w:rsidRPr="0015744D">
        <w:rPr>
          <w:rFonts w:ascii="Tahoma" w:hAnsi="Tahoma" w:cs="Tahoma"/>
          <w:b/>
          <w:u w:val="single"/>
          <w:lang w:val="en-US"/>
        </w:rPr>
        <w:t>Summing up and evaluation.</w:t>
      </w:r>
    </w:p>
    <w:p w:rsidR="00F530F4" w:rsidRDefault="00F530F4" w:rsidP="00F530F4">
      <w:pPr>
        <w:pStyle w:val="a3"/>
        <w:spacing w:line="240" w:lineRule="auto"/>
        <w:ind w:left="1080"/>
        <w:rPr>
          <w:rFonts w:ascii="Tahoma" w:hAnsi="Tahoma" w:cs="Tahoma"/>
          <w:sz w:val="24"/>
          <w:szCs w:val="24"/>
          <w:lang w:val="en-US"/>
        </w:rPr>
      </w:pPr>
      <w:r>
        <w:rPr>
          <w:rFonts w:ascii="Tahoma" w:hAnsi="Tahoma" w:cs="Tahoma"/>
          <w:sz w:val="24"/>
          <w:szCs w:val="24"/>
          <w:lang w:val="en-US"/>
        </w:rPr>
        <w:t>Pupils: sum up what they have done and learnt in the lesson.</w:t>
      </w:r>
    </w:p>
    <w:p w:rsidR="00F530F4" w:rsidRDefault="00F530F4" w:rsidP="00F530F4">
      <w:pPr>
        <w:pStyle w:val="a3"/>
        <w:spacing w:line="240" w:lineRule="auto"/>
        <w:ind w:left="1080"/>
        <w:rPr>
          <w:rFonts w:ascii="Tahoma" w:hAnsi="Tahoma" w:cs="Tahoma"/>
          <w:sz w:val="24"/>
          <w:szCs w:val="24"/>
          <w:lang w:val="en-US"/>
        </w:rPr>
      </w:pPr>
      <w:r>
        <w:rPr>
          <w:rFonts w:ascii="Tahoma" w:hAnsi="Tahoma" w:cs="Tahoma"/>
          <w:sz w:val="24"/>
          <w:szCs w:val="24"/>
          <w:lang w:val="en-US"/>
        </w:rPr>
        <w:t>Teacher: comments on the results of the pupils’ performance and evaluates them.</w:t>
      </w:r>
    </w:p>
    <w:p w:rsidR="00F530F4" w:rsidRPr="00F530F4" w:rsidRDefault="00F530F4" w:rsidP="00F530F4">
      <w:pPr>
        <w:pStyle w:val="a3"/>
        <w:numPr>
          <w:ilvl w:val="0"/>
          <w:numId w:val="4"/>
        </w:numPr>
        <w:spacing w:line="240" w:lineRule="auto"/>
        <w:rPr>
          <w:rFonts w:ascii="Tahoma" w:hAnsi="Tahoma" w:cs="Tahoma"/>
          <w:sz w:val="24"/>
          <w:szCs w:val="24"/>
          <w:lang w:val="en-US"/>
        </w:rPr>
      </w:pPr>
      <w:r w:rsidRPr="005043E8">
        <w:rPr>
          <w:rFonts w:ascii="Tahoma" w:hAnsi="Tahoma" w:cs="Tahoma"/>
          <w:b/>
          <w:lang w:val="en-US"/>
        </w:rPr>
        <w:t>Home task:</w:t>
      </w:r>
      <w:r w:rsidRPr="005043E8">
        <w:rPr>
          <w:rFonts w:ascii="Tahoma" w:hAnsi="Tahoma" w:cs="Tahoma"/>
          <w:sz w:val="24"/>
          <w:szCs w:val="24"/>
          <w:lang w:val="en-US"/>
        </w:rPr>
        <w:t xml:space="preserve"> write the ess</w:t>
      </w:r>
      <w:r w:rsidR="005043E8" w:rsidRPr="005043E8">
        <w:rPr>
          <w:rFonts w:ascii="Tahoma" w:hAnsi="Tahoma" w:cs="Tahoma"/>
          <w:sz w:val="24"/>
          <w:szCs w:val="24"/>
          <w:lang w:val="en-US"/>
        </w:rPr>
        <w:t>ay “Mobile Phones: a curse or a blessing?</w:t>
      </w:r>
      <w:r w:rsidR="005043E8">
        <w:rPr>
          <w:rFonts w:ascii="Tahoma" w:hAnsi="Tahoma" w:cs="Tahoma"/>
          <w:sz w:val="24"/>
          <w:szCs w:val="24"/>
          <w:lang w:val="en-US"/>
        </w:rPr>
        <w:t>”</w:t>
      </w:r>
    </w:p>
    <w:sectPr w:rsidR="00F530F4" w:rsidRPr="00F530F4" w:rsidSect="00CA5F9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55FE7"/>
    <w:multiLevelType w:val="hybridMultilevel"/>
    <w:tmpl w:val="6A54B470"/>
    <w:lvl w:ilvl="0" w:tplc="BEF41138">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642CF5"/>
    <w:multiLevelType w:val="hybridMultilevel"/>
    <w:tmpl w:val="0FB2A68C"/>
    <w:lvl w:ilvl="0" w:tplc="AC8630AE">
      <w:start w:val="1"/>
      <w:numFmt w:val="lowerLett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0B643BDB"/>
    <w:multiLevelType w:val="hybridMultilevel"/>
    <w:tmpl w:val="BF6AC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FE6D27"/>
    <w:multiLevelType w:val="hybridMultilevel"/>
    <w:tmpl w:val="9A681926"/>
    <w:lvl w:ilvl="0" w:tplc="40EE77D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825185"/>
    <w:multiLevelType w:val="hybridMultilevel"/>
    <w:tmpl w:val="51965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AB5E28"/>
    <w:multiLevelType w:val="hybridMultilevel"/>
    <w:tmpl w:val="8A764BDA"/>
    <w:lvl w:ilvl="0" w:tplc="22B6E89E">
      <w:start w:val="1"/>
      <w:numFmt w:val="bullet"/>
      <w:lvlText w:val="-"/>
      <w:lvlJc w:val="left"/>
      <w:pPr>
        <w:ind w:left="1080" w:hanging="360"/>
      </w:pPr>
      <w:rPr>
        <w:rFonts w:ascii="Tahoma" w:eastAsiaTheme="minorHAnsi" w:hAnsi="Tahoma" w:cs="Tahoma"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1953C1E"/>
    <w:multiLevelType w:val="hybridMultilevel"/>
    <w:tmpl w:val="8762634C"/>
    <w:lvl w:ilvl="0" w:tplc="1D547AE0">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27B21DF"/>
    <w:multiLevelType w:val="hybridMultilevel"/>
    <w:tmpl w:val="427CF5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E162D3"/>
    <w:multiLevelType w:val="hybridMultilevel"/>
    <w:tmpl w:val="2766B83C"/>
    <w:lvl w:ilvl="0" w:tplc="8EDAA48C">
      <w:start w:val="1"/>
      <w:numFmt w:val="lowerLetter"/>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9">
    <w:nsid w:val="15742F0C"/>
    <w:multiLevelType w:val="hybridMultilevel"/>
    <w:tmpl w:val="54603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3E3F6C"/>
    <w:multiLevelType w:val="hybridMultilevel"/>
    <w:tmpl w:val="92F08ABC"/>
    <w:lvl w:ilvl="0" w:tplc="40EE77D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E8385C"/>
    <w:multiLevelType w:val="hybridMultilevel"/>
    <w:tmpl w:val="D9483A12"/>
    <w:lvl w:ilvl="0" w:tplc="87C61CEC">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1F437C78"/>
    <w:multiLevelType w:val="hybridMultilevel"/>
    <w:tmpl w:val="78B8A62C"/>
    <w:lvl w:ilvl="0" w:tplc="190A13F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260D7B95"/>
    <w:multiLevelType w:val="hybridMultilevel"/>
    <w:tmpl w:val="7A601E88"/>
    <w:lvl w:ilvl="0" w:tplc="95685FB0">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86B4004"/>
    <w:multiLevelType w:val="hybridMultilevel"/>
    <w:tmpl w:val="485E9698"/>
    <w:lvl w:ilvl="0" w:tplc="EBCE0266">
      <w:start w:val="1"/>
      <w:numFmt w:val="bullet"/>
      <w:lvlText w:val="•"/>
      <w:lvlJc w:val="left"/>
      <w:pPr>
        <w:tabs>
          <w:tab w:val="num" w:pos="720"/>
        </w:tabs>
        <w:ind w:left="720" w:hanging="360"/>
      </w:pPr>
      <w:rPr>
        <w:rFonts w:ascii="Times New Roman" w:hAnsi="Times New Roman" w:hint="default"/>
      </w:rPr>
    </w:lvl>
    <w:lvl w:ilvl="1" w:tplc="580ACBF0" w:tentative="1">
      <w:start w:val="1"/>
      <w:numFmt w:val="bullet"/>
      <w:lvlText w:val="•"/>
      <w:lvlJc w:val="left"/>
      <w:pPr>
        <w:tabs>
          <w:tab w:val="num" w:pos="1440"/>
        </w:tabs>
        <w:ind w:left="1440" w:hanging="360"/>
      </w:pPr>
      <w:rPr>
        <w:rFonts w:ascii="Times New Roman" w:hAnsi="Times New Roman" w:hint="default"/>
      </w:rPr>
    </w:lvl>
    <w:lvl w:ilvl="2" w:tplc="6506364C" w:tentative="1">
      <w:start w:val="1"/>
      <w:numFmt w:val="bullet"/>
      <w:lvlText w:val="•"/>
      <w:lvlJc w:val="left"/>
      <w:pPr>
        <w:tabs>
          <w:tab w:val="num" w:pos="2160"/>
        </w:tabs>
        <w:ind w:left="2160" w:hanging="360"/>
      </w:pPr>
      <w:rPr>
        <w:rFonts w:ascii="Times New Roman" w:hAnsi="Times New Roman" w:hint="default"/>
      </w:rPr>
    </w:lvl>
    <w:lvl w:ilvl="3" w:tplc="4D4E1312" w:tentative="1">
      <w:start w:val="1"/>
      <w:numFmt w:val="bullet"/>
      <w:lvlText w:val="•"/>
      <w:lvlJc w:val="left"/>
      <w:pPr>
        <w:tabs>
          <w:tab w:val="num" w:pos="2880"/>
        </w:tabs>
        <w:ind w:left="2880" w:hanging="360"/>
      </w:pPr>
      <w:rPr>
        <w:rFonts w:ascii="Times New Roman" w:hAnsi="Times New Roman" w:hint="default"/>
      </w:rPr>
    </w:lvl>
    <w:lvl w:ilvl="4" w:tplc="E6ACE03E" w:tentative="1">
      <w:start w:val="1"/>
      <w:numFmt w:val="bullet"/>
      <w:lvlText w:val="•"/>
      <w:lvlJc w:val="left"/>
      <w:pPr>
        <w:tabs>
          <w:tab w:val="num" w:pos="3600"/>
        </w:tabs>
        <w:ind w:left="3600" w:hanging="360"/>
      </w:pPr>
      <w:rPr>
        <w:rFonts w:ascii="Times New Roman" w:hAnsi="Times New Roman" w:hint="default"/>
      </w:rPr>
    </w:lvl>
    <w:lvl w:ilvl="5" w:tplc="632CFDBA" w:tentative="1">
      <w:start w:val="1"/>
      <w:numFmt w:val="bullet"/>
      <w:lvlText w:val="•"/>
      <w:lvlJc w:val="left"/>
      <w:pPr>
        <w:tabs>
          <w:tab w:val="num" w:pos="4320"/>
        </w:tabs>
        <w:ind w:left="4320" w:hanging="360"/>
      </w:pPr>
      <w:rPr>
        <w:rFonts w:ascii="Times New Roman" w:hAnsi="Times New Roman" w:hint="default"/>
      </w:rPr>
    </w:lvl>
    <w:lvl w:ilvl="6" w:tplc="94D08708" w:tentative="1">
      <w:start w:val="1"/>
      <w:numFmt w:val="bullet"/>
      <w:lvlText w:val="•"/>
      <w:lvlJc w:val="left"/>
      <w:pPr>
        <w:tabs>
          <w:tab w:val="num" w:pos="5040"/>
        </w:tabs>
        <w:ind w:left="5040" w:hanging="360"/>
      </w:pPr>
      <w:rPr>
        <w:rFonts w:ascii="Times New Roman" w:hAnsi="Times New Roman" w:hint="default"/>
      </w:rPr>
    </w:lvl>
    <w:lvl w:ilvl="7" w:tplc="DD1C0AF2" w:tentative="1">
      <w:start w:val="1"/>
      <w:numFmt w:val="bullet"/>
      <w:lvlText w:val="•"/>
      <w:lvlJc w:val="left"/>
      <w:pPr>
        <w:tabs>
          <w:tab w:val="num" w:pos="5760"/>
        </w:tabs>
        <w:ind w:left="5760" w:hanging="360"/>
      </w:pPr>
      <w:rPr>
        <w:rFonts w:ascii="Times New Roman" w:hAnsi="Times New Roman" w:hint="default"/>
      </w:rPr>
    </w:lvl>
    <w:lvl w:ilvl="8" w:tplc="3B22F24C"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2C85D25"/>
    <w:multiLevelType w:val="hybridMultilevel"/>
    <w:tmpl w:val="2DB251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7E70DD"/>
    <w:multiLevelType w:val="hybridMultilevel"/>
    <w:tmpl w:val="47BED9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85A139E"/>
    <w:multiLevelType w:val="hybridMultilevel"/>
    <w:tmpl w:val="791214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DDA2755"/>
    <w:multiLevelType w:val="hybridMultilevel"/>
    <w:tmpl w:val="9398D2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1617A50"/>
    <w:multiLevelType w:val="hybridMultilevel"/>
    <w:tmpl w:val="5E5C80B0"/>
    <w:lvl w:ilvl="0" w:tplc="50E4897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4708315C"/>
    <w:multiLevelType w:val="hybridMultilevel"/>
    <w:tmpl w:val="76DE8B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902D6E"/>
    <w:multiLevelType w:val="hybridMultilevel"/>
    <w:tmpl w:val="DE004EB6"/>
    <w:lvl w:ilvl="0" w:tplc="FD0EBCE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5301069A"/>
    <w:multiLevelType w:val="hybridMultilevel"/>
    <w:tmpl w:val="1676F2C4"/>
    <w:lvl w:ilvl="0" w:tplc="8AECEF5A">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9196E2B"/>
    <w:multiLevelType w:val="hybridMultilevel"/>
    <w:tmpl w:val="6C3A7DD2"/>
    <w:lvl w:ilvl="0" w:tplc="EF5C1D60">
      <w:start w:val="1"/>
      <w:numFmt w:val="upp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5B55104C"/>
    <w:multiLevelType w:val="hybridMultilevel"/>
    <w:tmpl w:val="834C82EC"/>
    <w:lvl w:ilvl="0" w:tplc="50E4897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nsid w:val="6C8458E8"/>
    <w:multiLevelType w:val="hybridMultilevel"/>
    <w:tmpl w:val="223EE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F53199D"/>
    <w:multiLevelType w:val="hybridMultilevel"/>
    <w:tmpl w:val="5E5C80B0"/>
    <w:lvl w:ilvl="0" w:tplc="50E4897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nsid w:val="6F600963"/>
    <w:multiLevelType w:val="hybridMultilevel"/>
    <w:tmpl w:val="FBCC5D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7721856"/>
    <w:multiLevelType w:val="hybridMultilevel"/>
    <w:tmpl w:val="75E445AE"/>
    <w:lvl w:ilvl="0" w:tplc="E5F46F84">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num w:numId="1">
    <w:abstractNumId w:val="20"/>
  </w:num>
  <w:num w:numId="2">
    <w:abstractNumId w:val="5"/>
  </w:num>
  <w:num w:numId="3">
    <w:abstractNumId w:val="18"/>
  </w:num>
  <w:num w:numId="4">
    <w:abstractNumId w:val="0"/>
  </w:num>
  <w:num w:numId="5">
    <w:abstractNumId w:val="19"/>
  </w:num>
  <w:num w:numId="6">
    <w:abstractNumId w:val="26"/>
  </w:num>
  <w:num w:numId="7">
    <w:abstractNumId w:val="21"/>
  </w:num>
  <w:num w:numId="8">
    <w:abstractNumId w:val="24"/>
  </w:num>
  <w:num w:numId="9">
    <w:abstractNumId w:val="4"/>
  </w:num>
  <w:num w:numId="10">
    <w:abstractNumId w:val="13"/>
  </w:num>
  <w:num w:numId="11">
    <w:abstractNumId w:val="22"/>
  </w:num>
  <w:num w:numId="12">
    <w:abstractNumId w:val="23"/>
  </w:num>
  <w:num w:numId="13">
    <w:abstractNumId w:val="11"/>
  </w:num>
  <w:num w:numId="14">
    <w:abstractNumId w:val="6"/>
  </w:num>
  <w:num w:numId="15">
    <w:abstractNumId w:val="12"/>
  </w:num>
  <w:num w:numId="16">
    <w:abstractNumId w:val="1"/>
  </w:num>
  <w:num w:numId="17">
    <w:abstractNumId w:val="14"/>
  </w:num>
  <w:num w:numId="18">
    <w:abstractNumId w:val="2"/>
  </w:num>
  <w:num w:numId="19">
    <w:abstractNumId w:val="28"/>
  </w:num>
  <w:num w:numId="20">
    <w:abstractNumId w:val="8"/>
  </w:num>
  <w:num w:numId="21">
    <w:abstractNumId w:val="7"/>
  </w:num>
  <w:num w:numId="22">
    <w:abstractNumId w:val="9"/>
  </w:num>
  <w:num w:numId="23">
    <w:abstractNumId w:val="15"/>
  </w:num>
  <w:num w:numId="24">
    <w:abstractNumId w:val="25"/>
  </w:num>
  <w:num w:numId="25">
    <w:abstractNumId w:val="17"/>
  </w:num>
  <w:num w:numId="26">
    <w:abstractNumId w:val="16"/>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3"/>
  </w:num>
  <w:num w:numId="3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CA5F95"/>
    <w:rsid w:val="00024DC3"/>
    <w:rsid w:val="00034BA5"/>
    <w:rsid w:val="00044BA7"/>
    <w:rsid w:val="000923BA"/>
    <w:rsid w:val="001128FF"/>
    <w:rsid w:val="00154F97"/>
    <w:rsid w:val="0015744D"/>
    <w:rsid w:val="001955BA"/>
    <w:rsid w:val="001B7076"/>
    <w:rsid w:val="001C1B5E"/>
    <w:rsid w:val="00297C64"/>
    <w:rsid w:val="002D1210"/>
    <w:rsid w:val="002F64F6"/>
    <w:rsid w:val="00302116"/>
    <w:rsid w:val="0030594F"/>
    <w:rsid w:val="00325865"/>
    <w:rsid w:val="00336E38"/>
    <w:rsid w:val="0039060E"/>
    <w:rsid w:val="003A240D"/>
    <w:rsid w:val="00430B89"/>
    <w:rsid w:val="00477D56"/>
    <w:rsid w:val="004A4BBD"/>
    <w:rsid w:val="005043E8"/>
    <w:rsid w:val="00544065"/>
    <w:rsid w:val="005C59C6"/>
    <w:rsid w:val="005F6595"/>
    <w:rsid w:val="00613C01"/>
    <w:rsid w:val="007234A8"/>
    <w:rsid w:val="00726E40"/>
    <w:rsid w:val="007313EE"/>
    <w:rsid w:val="00796A39"/>
    <w:rsid w:val="008F7132"/>
    <w:rsid w:val="00A47EA6"/>
    <w:rsid w:val="00B0717B"/>
    <w:rsid w:val="00B4697A"/>
    <w:rsid w:val="00C55F53"/>
    <w:rsid w:val="00C96DDE"/>
    <w:rsid w:val="00CA5F95"/>
    <w:rsid w:val="00CE1E1C"/>
    <w:rsid w:val="00D37EA1"/>
    <w:rsid w:val="00E1076B"/>
    <w:rsid w:val="00E2484F"/>
    <w:rsid w:val="00E472EF"/>
    <w:rsid w:val="00EF1514"/>
    <w:rsid w:val="00F530F4"/>
    <w:rsid w:val="00FB3FAC"/>
    <w:rsid w:val="00FC5270"/>
    <w:rsid w:val="00FE0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B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5F95"/>
    <w:pPr>
      <w:ind w:left="720"/>
      <w:contextualSpacing/>
    </w:pPr>
  </w:style>
  <w:style w:type="paragraph" w:styleId="a4">
    <w:name w:val="Balloon Text"/>
    <w:basedOn w:val="a"/>
    <w:link w:val="a5"/>
    <w:uiPriority w:val="99"/>
    <w:semiHidden/>
    <w:unhideWhenUsed/>
    <w:rsid w:val="005F6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595"/>
    <w:rPr>
      <w:rFonts w:ascii="Tahoma" w:hAnsi="Tahoma" w:cs="Tahoma"/>
      <w:sz w:val="16"/>
      <w:szCs w:val="16"/>
    </w:rPr>
  </w:style>
  <w:style w:type="table" w:styleId="a6">
    <w:name w:val="Table Grid"/>
    <w:basedOn w:val="a1"/>
    <w:uiPriority w:val="59"/>
    <w:rsid w:val="00FB3F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semiHidden/>
    <w:unhideWhenUsed/>
    <w:rsid w:val="001B7076"/>
    <w:rPr>
      <w:color w:val="0000FF"/>
      <w:u w:val="single"/>
    </w:rPr>
  </w:style>
  <w:style w:type="character" w:styleId="a8">
    <w:name w:val="FollowedHyperlink"/>
    <w:basedOn w:val="a0"/>
    <w:uiPriority w:val="99"/>
    <w:semiHidden/>
    <w:unhideWhenUsed/>
    <w:rsid w:val="001B7076"/>
    <w:rPr>
      <w:color w:val="800080" w:themeColor="followedHyperlink"/>
      <w:u w:val="single"/>
    </w:rPr>
  </w:style>
  <w:style w:type="character" w:customStyle="1" w:styleId="a9">
    <w:name w:val="Основной текст_"/>
    <w:basedOn w:val="a0"/>
    <w:link w:val="6"/>
    <w:locked/>
    <w:rsid w:val="00E1076B"/>
    <w:rPr>
      <w:rFonts w:ascii="Arial" w:eastAsia="Arial" w:hAnsi="Arial" w:cs="Arial"/>
      <w:sz w:val="21"/>
      <w:szCs w:val="21"/>
      <w:shd w:val="clear" w:color="auto" w:fill="FFFFFF"/>
    </w:rPr>
  </w:style>
  <w:style w:type="paragraph" w:customStyle="1" w:styleId="6">
    <w:name w:val="Основной текст6"/>
    <w:basedOn w:val="a"/>
    <w:link w:val="a9"/>
    <w:rsid w:val="00E1076B"/>
    <w:pPr>
      <w:shd w:val="clear" w:color="auto" w:fill="FFFFFF"/>
      <w:spacing w:after="0" w:line="288" w:lineRule="exact"/>
      <w:ind w:hanging="380"/>
      <w:jc w:val="both"/>
    </w:pPr>
    <w:rPr>
      <w:rFonts w:ascii="Arial" w:eastAsia="Arial" w:hAnsi="Arial" w:cs="Arial"/>
      <w:sz w:val="21"/>
      <w:szCs w:val="21"/>
    </w:rPr>
  </w:style>
  <w:style w:type="character" w:customStyle="1" w:styleId="aa">
    <w:name w:val="Основной текст + Курсив"/>
    <w:basedOn w:val="a0"/>
    <w:rsid w:val="00E1076B"/>
    <w:rPr>
      <w:rFonts w:ascii="Arial" w:eastAsia="Arial" w:hAnsi="Arial" w:cs="Arial" w:hint="default"/>
      <w:b w:val="0"/>
      <w:bCs w:val="0"/>
      <w:i/>
      <w:iCs/>
      <w:smallCaps w:val="0"/>
      <w:strike w:val="0"/>
      <w:dstrike w:val="0"/>
      <w:spacing w:val="0"/>
      <w:sz w:val="21"/>
      <w:szCs w:val="21"/>
      <w:u w:val="none"/>
      <w:effect w:val="none"/>
    </w:rPr>
  </w:style>
  <w:style w:type="character" w:customStyle="1" w:styleId="apple-converted-space">
    <w:name w:val="apple-converted-space"/>
    <w:basedOn w:val="a0"/>
    <w:rsid w:val="00E1076B"/>
  </w:style>
  <w:style w:type="paragraph" w:styleId="ab">
    <w:name w:val="Title"/>
    <w:basedOn w:val="a"/>
    <w:next w:val="a"/>
    <w:link w:val="ac"/>
    <w:qFormat/>
    <w:rsid w:val="0030594F"/>
    <w:pPr>
      <w:keepNext/>
      <w:keepLines/>
      <w:spacing w:after="0"/>
      <w:contextualSpacing/>
    </w:pPr>
    <w:rPr>
      <w:rFonts w:ascii="Trebuchet MS" w:eastAsia="Trebuchet MS" w:hAnsi="Trebuchet MS" w:cs="Trebuchet MS"/>
      <w:color w:val="000000"/>
      <w:sz w:val="42"/>
      <w:lang w:val="en-US"/>
    </w:rPr>
  </w:style>
  <w:style w:type="character" w:customStyle="1" w:styleId="ac">
    <w:name w:val="Название Знак"/>
    <w:basedOn w:val="a0"/>
    <w:link w:val="ab"/>
    <w:rsid w:val="0030594F"/>
    <w:rPr>
      <w:rFonts w:ascii="Trebuchet MS" w:eastAsia="Trebuchet MS" w:hAnsi="Trebuchet MS" w:cs="Trebuchet MS"/>
      <w:color w:val="000000"/>
      <w:sz w:val="42"/>
      <w:lang w:val="en-US"/>
    </w:rPr>
  </w:style>
</w:styles>
</file>

<file path=word/webSettings.xml><?xml version="1.0" encoding="utf-8"?>
<w:webSettings xmlns:r="http://schemas.openxmlformats.org/officeDocument/2006/relationships" xmlns:w="http://schemas.openxmlformats.org/wordprocessingml/2006/main">
  <w:divs>
    <w:div w:id="1470325656">
      <w:bodyDiv w:val="1"/>
      <w:marLeft w:val="0"/>
      <w:marRight w:val="0"/>
      <w:marTop w:val="0"/>
      <w:marBottom w:val="0"/>
      <w:divBdr>
        <w:top w:val="none" w:sz="0" w:space="0" w:color="auto"/>
        <w:left w:val="none" w:sz="0" w:space="0" w:color="auto"/>
        <w:bottom w:val="none" w:sz="0" w:space="0" w:color="auto"/>
        <w:right w:val="none" w:sz="0" w:space="0" w:color="auto"/>
      </w:divBdr>
      <w:divsChild>
        <w:div w:id="177073295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gif"/><Relationship Id="rId18" Type="http://schemas.openxmlformats.org/officeDocument/2006/relationships/hyperlink" Target="https://www.youtube.com/watch?v=bD8et5GFPvY" TargetMode="External"/><Relationship Id="rId3" Type="http://schemas.openxmlformats.org/officeDocument/2006/relationships/settings" Target="settings.xml"/><Relationship Id="rId7" Type="http://schemas.openxmlformats.org/officeDocument/2006/relationships/hyperlink" Target="https://www.youtube.com/watch?v=bD8et5GFPvY" TargetMode="External"/><Relationship Id="rId12" Type="http://schemas.openxmlformats.org/officeDocument/2006/relationships/image" Target="media/image5.jpeg"/><Relationship Id="rId17" Type="http://schemas.openxmlformats.org/officeDocument/2006/relationships/hyperlink" Target="https://www.youtube.com/watch?v=jI_hIGKIMl0"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jI_hIGKIMl0" TargetMode="External"/><Relationship Id="rId11" Type="http://schemas.openxmlformats.org/officeDocument/2006/relationships/image" Target="media/image4.jpeg"/><Relationship Id="rId5" Type="http://schemas.openxmlformats.org/officeDocument/2006/relationships/hyperlink" Target="https://learnenglish.britishcouncil.org/en/magazine-articles/mobile-phones" TargetMode="Externa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8</Pages>
  <Words>2357</Words>
  <Characters>13440</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Лена</dc:creator>
  <cp:lastModifiedBy>Лена</cp:lastModifiedBy>
  <cp:revision>4</cp:revision>
  <dcterms:created xsi:type="dcterms:W3CDTF">2016-11-14T22:50:00Z</dcterms:created>
  <dcterms:modified xsi:type="dcterms:W3CDTF">2016-11-15T22:10:00Z</dcterms:modified>
</cp:coreProperties>
</file>