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03F5" w:rsidRPr="00D449D1" w:rsidRDefault="00015DA5" w:rsidP="00BF03F5">
      <w:pPr>
        <w:ind w:right="535"/>
        <w:mirrorIndents/>
        <w:jc w:val="center"/>
        <w:rPr>
          <w:b/>
          <w:sz w:val="40"/>
          <w:szCs w:val="40"/>
          <w:lang w:val="en-US"/>
        </w:rPr>
      </w:pPr>
      <w:r>
        <w:rPr>
          <w:b/>
          <w:sz w:val="40"/>
          <w:szCs w:val="40"/>
          <w:lang w:val="en-US"/>
        </w:rPr>
        <w:t>COUNTRY STUDIES LESSONS.</w:t>
      </w:r>
      <w:bookmarkStart w:id="0" w:name="_GoBack"/>
      <w:bookmarkEnd w:id="0"/>
    </w:p>
    <w:p w:rsidR="00BF03F5" w:rsidRPr="009F6887" w:rsidRDefault="00BF03F5" w:rsidP="00BF03F5">
      <w:pPr>
        <w:ind w:right="535"/>
        <w:mirrorIndents/>
        <w:rPr>
          <w:b/>
          <w:sz w:val="40"/>
          <w:szCs w:val="40"/>
          <w:lang w:val="en-US"/>
        </w:rPr>
      </w:pPr>
      <w:r>
        <w:rPr>
          <w:b/>
          <w:sz w:val="40"/>
          <w:szCs w:val="40"/>
          <w:lang w:val="en-US"/>
        </w:rPr>
        <w:t xml:space="preserve">                                   Canada</w:t>
      </w:r>
    </w:p>
    <w:p w:rsidR="00BF03F5" w:rsidRDefault="00BF03F5" w:rsidP="00BF03F5">
      <w:pPr>
        <w:mirrorIndents/>
        <w:rPr>
          <w:b/>
          <w:sz w:val="32"/>
          <w:szCs w:val="28"/>
          <w:lang w:val="en-US"/>
        </w:rPr>
      </w:pPr>
      <w:r w:rsidRPr="00282F08">
        <w:rPr>
          <w:b/>
          <w:sz w:val="32"/>
          <w:szCs w:val="28"/>
          <w:lang w:val="en-US"/>
        </w:rPr>
        <w:t>Aims:</w:t>
      </w:r>
    </w:p>
    <w:p w:rsidR="00BF03F5" w:rsidRPr="005452F7" w:rsidRDefault="00BF03F5" w:rsidP="00BF03F5">
      <w:pPr>
        <w:pStyle w:val="a3"/>
        <w:numPr>
          <w:ilvl w:val="0"/>
          <w:numId w:val="3"/>
        </w:numPr>
        <w:mirrorIndents/>
        <w:rPr>
          <w:sz w:val="32"/>
          <w:szCs w:val="28"/>
          <w:lang w:val="uk-UA"/>
        </w:rPr>
      </w:pPr>
      <w:r>
        <w:rPr>
          <w:sz w:val="32"/>
          <w:szCs w:val="28"/>
          <w:lang w:val="en-US"/>
        </w:rPr>
        <w:t>to teach students to respect the culture of foreign country</w:t>
      </w:r>
      <w:r w:rsidRPr="005452F7">
        <w:rPr>
          <w:sz w:val="32"/>
          <w:szCs w:val="28"/>
          <w:lang w:val="en-US"/>
        </w:rPr>
        <w:t>;</w:t>
      </w:r>
    </w:p>
    <w:p w:rsidR="00BF03F5" w:rsidRPr="005452F7" w:rsidRDefault="00BF03F5" w:rsidP="00BF03F5">
      <w:pPr>
        <w:pStyle w:val="a3"/>
        <w:numPr>
          <w:ilvl w:val="0"/>
          <w:numId w:val="3"/>
        </w:numPr>
        <w:mirrorIndents/>
        <w:rPr>
          <w:sz w:val="32"/>
          <w:szCs w:val="28"/>
          <w:lang w:val="uk-UA"/>
        </w:rPr>
      </w:pPr>
      <w:r w:rsidRPr="005452F7">
        <w:rPr>
          <w:sz w:val="32"/>
          <w:szCs w:val="28"/>
          <w:lang w:val="en-US"/>
        </w:rPr>
        <w:t>to teach students to take</w:t>
      </w:r>
      <w:r>
        <w:rPr>
          <w:sz w:val="32"/>
          <w:szCs w:val="28"/>
          <w:lang w:val="en-US"/>
        </w:rPr>
        <w:t xml:space="preserve"> responsibility for  </w:t>
      </w:r>
      <w:r w:rsidRPr="005452F7">
        <w:rPr>
          <w:sz w:val="32"/>
          <w:szCs w:val="28"/>
          <w:lang w:val="en-US"/>
        </w:rPr>
        <w:t>their  own   learning;</w:t>
      </w:r>
    </w:p>
    <w:p w:rsidR="00BF03F5" w:rsidRDefault="00BF03F5" w:rsidP="00BF03F5">
      <w:pPr>
        <w:pStyle w:val="a3"/>
        <w:numPr>
          <w:ilvl w:val="0"/>
          <w:numId w:val="3"/>
        </w:numPr>
        <w:mirrorIndents/>
        <w:rPr>
          <w:sz w:val="32"/>
          <w:szCs w:val="28"/>
          <w:lang w:val="en-US"/>
        </w:rPr>
      </w:pPr>
      <w:r w:rsidRPr="005452F7">
        <w:rPr>
          <w:sz w:val="32"/>
          <w:szCs w:val="28"/>
          <w:lang w:val="en-US"/>
        </w:rPr>
        <w:t xml:space="preserve">to teach students to think in detail about </w:t>
      </w:r>
      <w:r>
        <w:rPr>
          <w:sz w:val="32"/>
          <w:szCs w:val="28"/>
          <w:lang w:val="en-US"/>
        </w:rPr>
        <w:t> </w:t>
      </w:r>
      <w:r w:rsidRPr="005452F7">
        <w:rPr>
          <w:sz w:val="32"/>
          <w:szCs w:val="28"/>
          <w:lang w:val="en-US"/>
        </w:rPr>
        <w:t>what they have learnt</w:t>
      </w:r>
      <w:r>
        <w:rPr>
          <w:sz w:val="32"/>
          <w:szCs w:val="28"/>
          <w:lang w:val="en-US"/>
        </w:rPr>
        <w:t>;</w:t>
      </w:r>
    </w:p>
    <w:p w:rsidR="00BF03F5" w:rsidRDefault="00BF03F5" w:rsidP="00BF03F5">
      <w:pPr>
        <w:pStyle w:val="a3"/>
        <w:numPr>
          <w:ilvl w:val="0"/>
          <w:numId w:val="3"/>
        </w:numPr>
        <w:mirrorIndents/>
        <w:rPr>
          <w:sz w:val="32"/>
          <w:szCs w:val="28"/>
          <w:lang w:val="en-US"/>
        </w:rPr>
      </w:pPr>
      <w:r>
        <w:rPr>
          <w:sz w:val="32"/>
          <w:szCs w:val="28"/>
          <w:lang w:val="en-US"/>
        </w:rPr>
        <w:t>to introduce and practice the vocabulary;</w:t>
      </w:r>
    </w:p>
    <w:p w:rsidR="00BF03F5" w:rsidRDefault="00BF03F5" w:rsidP="00BF03F5">
      <w:pPr>
        <w:pStyle w:val="a3"/>
        <w:numPr>
          <w:ilvl w:val="0"/>
          <w:numId w:val="3"/>
        </w:numPr>
        <w:mirrorIndents/>
        <w:rPr>
          <w:sz w:val="32"/>
          <w:szCs w:val="28"/>
          <w:lang w:val="en-US"/>
        </w:rPr>
      </w:pPr>
      <w:r>
        <w:rPr>
          <w:sz w:val="32"/>
          <w:szCs w:val="28"/>
          <w:lang w:val="en-US"/>
        </w:rPr>
        <w:t>to widen the students’ outlook;</w:t>
      </w:r>
    </w:p>
    <w:p w:rsidR="00BF03F5" w:rsidRDefault="00BF03F5" w:rsidP="00BF03F5">
      <w:pPr>
        <w:pStyle w:val="a3"/>
        <w:numPr>
          <w:ilvl w:val="0"/>
          <w:numId w:val="3"/>
        </w:numPr>
        <w:mirrorIndents/>
        <w:rPr>
          <w:sz w:val="32"/>
          <w:szCs w:val="28"/>
          <w:lang w:val="en-US"/>
        </w:rPr>
      </w:pPr>
      <w:proofErr w:type="gramStart"/>
      <w:r w:rsidRPr="00BD3C9E">
        <w:rPr>
          <w:sz w:val="32"/>
          <w:szCs w:val="28"/>
          <w:lang w:val="en-US"/>
        </w:rPr>
        <w:t>to</w:t>
      </w:r>
      <w:proofErr w:type="gramEnd"/>
      <w:r w:rsidRPr="00BD3C9E">
        <w:rPr>
          <w:sz w:val="32"/>
          <w:szCs w:val="28"/>
          <w:lang w:val="en-US"/>
        </w:rPr>
        <w:t xml:space="preserve"> develop interactive ski</w:t>
      </w:r>
      <w:r>
        <w:rPr>
          <w:sz w:val="32"/>
          <w:szCs w:val="28"/>
          <w:lang w:val="en-US"/>
        </w:rPr>
        <w:t>lls based on the country study.</w:t>
      </w:r>
    </w:p>
    <w:p w:rsidR="00BF03F5" w:rsidRPr="00BD3C9E" w:rsidRDefault="00BF03F5" w:rsidP="00BF03F5">
      <w:pPr>
        <w:pStyle w:val="a3"/>
        <w:mirrorIndents/>
        <w:rPr>
          <w:sz w:val="32"/>
          <w:szCs w:val="28"/>
          <w:lang w:val="en-US"/>
        </w:rPr>
      </w:pPr>
    </w:p>
    <w:p w:rsidR="00BF03F5" w:rsidRPr="00BD3C9E" w:rsidRDefault="00BF03F5" w:rsidP="00BF03F5">
      <w:pPr>
        <w:mirrorIndents/>
        <w:rPr>
          <w:sz w:val="32"/>
          <w:szCs w:val="28"/>
          <w:lang w:val="en-US"/>
        </w:rPr>
      </w:pPr>
      <w:r w:rsidRPr="00BD3C9E">
        <w:rPr>
          <w:b/>
          <w:sz w:val="32"/>
          <w:szCs w:val="28"/>
          <w:lang w:val="en-US"/>
        </w:rPr>
        <w:t>Materials:</w:t>
      </w:r>
      <w:r w:rsidRPr="00BD3C9E">
        <w:rPr>
          <w:sz w:val="32"/>
          <w:szCs w:val="28"/>
          <w:lang w:val="en-US"/>
        </w:rPr>
        <w:t xml:space="preserve">  multimedia complex, car</w:t>
      </w:r>
      <w:r>
        <w:rPr>
          <w:sz w:val="32"/>
          <w:szCs w:val="28"/>
          <w:lang w:val="en-US"/>
        </w:rPr>
        <w:t>ds with tasks, map of Canada</w:t>
      </w:r>
      <w:r w:rsidRPr="00BD3C9E">
        <w:rPr>
          <w:sz w:val="32"/>
          <w:szCs w:val="28"/>
          <w:lang w:val="en-US"/>
        </w:rPr>
        <w:t xml:space="preserve">, tape-recorder, CD record of the text. </w:t>
      </w:r>
    </w:p>
    <w:p w:rsidR="00BF03F5" w:rsidRPr="00282F08" w:rsidRDefault="00BF03F5" w:rsidP="00BF03F5">
      <w:pPr>
        <w:ind w:right="535"/>
        <w:mirrorIndents/>
        <w:rPr>
          <w:b/>
          <w:sz w:val="32"/>
          <w:szCs w:val="32"/>
          <w:lang w:val="en-US"/>
        </w:rPr>
      </w:pPr>
    </w:p>
    <w:p w:rsidR="00BF03F5" w:rsidRDefault="00BF03F5" w:rsidP="00BF03F5">
      <w:pPr>
        <w:ind w:right="535"/>
        <w:mirrorIndents/>
        <w:jc w:val="center"/>
        <w:rPr>
          <w:b/>
          <w:sz w:val="32"/>
          <w:szCs w:val="32"/>
          <w:lang w:val="en-US"/>
        </w:rPr>
      </w:pPr>
      <w:r>
        <w:rPr>
          <w:b/>
          <w:sz w:val="32"/>
          <w:szCs w:val="32"/>
          <w:lang w:val="en-US"/>
        </w:rPr>
        <w:t>PROCEDURE</w:t>
      </w:r>
    </w:p>
    <w:p w:rsidR="00BF03F5" w:rsidRDefault="00BF03F5" w:rsidP="00BF03F5">
      <w:pPr>
        <w:numPr>
          <w:ilvl w:val="0"/>
          <w:numId w:val="1"/>
        </w:numPr>
        <w:ind w:right="533" w:firstLine="0"/>
        <w:mirrorIndents/>
        <w:rPr>
          <w:b/>
          <w:sz w:val="32"/>
          <w:szCs w:val="32"/>
          <w:lang w:val="en-US"/>
        </w:rPr>
      </w:pPr>
      <w:r>
        <w:rPr>
          <w:b/>
          <w:sz w:val="32"/>
          <w:szCs w:val="32"/>
          <w:lang w:val="en-US"/>
        </w:rPr>
        <w:t xml:space="preserve">Warm-up. </w:t>
      </w:r>
    </w:p>
    <w:p w:rsidR="00BF03F5" w:rsidRPr="00FF5874" w:rsidRDefault="00BF03F5" w:rsidP="00BF03F5">
      <w:pPr>
        <w:pStyle w:val="a3"/>
        <w:ind w:right="1"/>
        <w:mirrorIndents/>
        <w:jc w:val="both"/>
        <w:rPr>
          <w:sz w:val="32"/>
          <w:szCs w:val="32"/>
          <w:lang w:val="en-US"/>
        </w:rPr>
      </w:pPr>
      <w:r w:rsidRPr="00FF5874">
        <w:rPr>
          <w:sz w:val="32"/>
          <w:szCs w:val="32"/>
          <w:lang w:val="uk-UA"/>
        </w:rPr>
        <w:t xml:space="preserve">    </w:t>
      </w:r>
      <w:r>
        <w:rPr>
          <w:sz w:val="32"/>
          <w:szCs w:val="32"/>
          <w:lang w:val="uk-UA"/>
        </w:rPr>
        <w:t xml:space="preserve">  </w:t>
      </w:r>
      <w:r w:rsidRPr="00FF5874">
        <w:rPr>
          <w:sz w:val="32"/>
          <w:szCs w:val="32"/>
          <w:lang w:val="en-US"/>
        </w:rPr>
        <w:t xml:space="preserve">Dear friends! Our theme is devoted to one of the greatest states in the world. </w:t>
      </w:r>
    </w:p>
    <w:p w:rsidR="00BF03F5" w:rsidRPr="00FF5874" w:rsidRDefault="00BF03F5" w:rsidP="00BF03F5">
      <w:pPr>
        <w:pStyle w:val="a3"/>
        <w:ind w:right="1"/>
        <w:mirrorIndents/>
        <w:jc w:val="both"/>
        <w:rPr>
          <w:sz w:val="32"/>
          <w:szCs w:val="32"/>
          <w:lang w:val="en-US"/>
        </w:rPr>
      </w:pPr>
      <w:r w:rsidRPr="00FF5874">
        <w:rPr>
          <w:sz w:val="32"/>
          <w:szCs w:val="32"/>
          <w:lang w:val="en-US"/>
        </w:rPr>
        <w:t xml:space="preserve">      We are going to talk about Canada, </w:t>
      </w:r>
      <w:proofErr w:type="gramStart"/>
      <w:r w:rsidRPr="00FF5874">
        <w:rPr>
          <w:sz w:val="32"/>
          <w:szCs w:val="32"/>
          <w:lang w:val="en-US"/>
        </w:rPr>
        <w:t>it’s</w:t>
      </w:r>
      <w:proofErr w:type="gramEnd"/>
      <w:r w:rsidRPr="00FF5874">
        <w:rPr>
          <w:sz w:val="32"/>
          <w:szCs w:val="32"/>
          <w:lang w:val="en-US"/>
        </w:rPr>
        <w:t xml:space="preserve"> history, political sy</w:t>
      </w:r>
      <w:r>
        <w:rPr>
          <w:sz w:val="32"/>
          <w:szCs w:val="32"/>
          <w:lang w:val="en-US"/>
        </w:rPr>
        <w:t>stem, geography, industry, agri</w:t>
      </w:r>
      <w:r w:rsidRPr="00FF5874">
        <w:rPr>
          <w:sz w:val="32"/>
          <w:szCs w:val="32"/>
          <w:lang w:val="en-US"/>
        </w:rPr>
        <w:t xml:space="preserve">culture, holidays, cities, ways of life, culture, hobbies of the Canadian people. I hope you will learn many interesting things during this theme. </w:t>
      </w:r>
    </w:p>
    <w:p w:rsidR="00BF03F5" w:rsidRDefault="00BF03F5" w:rsidP="00BF03F5">
      <w:pPr>
        <w:ind w:right="533"/>
        <w:mirrorIndents/>
        <w:rPr>
          <w:b/>
          <w:sz w:val="32"/>
          <w:szCs w:val="32"/>
          <w:lang w:val="en-US"/>
        </w:rPr>
      </w:pPr>
    </w:p>
    <w:p w:rsidR="00BF03F5" w:rsidRPr="009F6887" w:rsidRDefault="00BF03F5" w:rsidP="00BF03F5">
      <w:pPr>
        <w:ind w:left="-360" w:right="533" w:firstLine="360"/>
        <w:mirrorIndents/>
        <w:jc w:val="center"/>
        <w:rPr>
          <w:i/>
          <w:sz w:val="32"/>
          <w:szCs w:val="32"/>
          <w:lang w:val="en-US"/>
        </w:rPr>
      </w:pPr>
    </w:p>
    <w:p w:rsidR="00BF03F5" w:rsidRDefault="00BF03F5" w:rsidP="00BF03F5">
      <w:pPr>
        <w:numPr>
          <w:ilvl w:val="0"/>
          <w:numId w:val="1"/>
        </w:numPr>
        <w:ind w:right="535"/>
        <w:mirrorIndents/>
        <w:rPr>
          <w:b/>
          <w:sz w:val="32"/>
          <w:szCs w:val="32"/>
          <w:lang w:val="en-US"/>
        </w:rPr>
      </w:pPr>
      <w:r>
        <w:rPr>
          <w:b/>
          <w:sz w:val="32"/>
          <w:szCs w:val="32"/>
          <w:lang w:val="en-US"/>
        </w:rPr>
        <w:t>Reading</w:t>
      </w:r>
    </w:p>
    <w:p w:rsidR="00BF03F5" w:rsidRPr="00351B2E" w:rsidRDefault="00BF03F5" w:rsidP="00BF03F5">
      <w:pPr>
        <w:ind w:left="-360" w:right="535" w:firstLine="360"/>
        <w:mirrorIndents/>
        <w:rPr>
          <w:b/>
          <w:i/>
          <w:sz w:val="32"/>
          <w:szCs w:val="32"/>
          <w:lang w:val="en-US"/>
        </w:rPr>
      </w:pPr>
      <w:r w:rsidRPr="00351B2E">
        <w:rPr>
          <w:b/>
          <w:i/>
          <w:sz w:val="32"/>
          <w:szCs w:val="32"/>
          <w:lang w:val="en-US"/>
        </w:rPr>
        <w:t>Before you read</w:t>
      </w:r>
    </w:p>
    <w:p w:rsidR="00BF03F5" w:rsidRPr="00351B2E" w:rsidRDefault="00BF03F5" w:rsidP="00BF03F5">
      <w:pPr>
        <w:ind w:left="-360" w:right="535" w:firstLine="360"/>
        <w:mirrorIndents/>
        <w:rPr>
          <w:b/>
          <w:i/>
          <w:sz w:val="32"/>
          <w:szCs w:val="32"/>
          <w:lang w:val="en-US"/>
        </w:rPr>
      </w:pPr>
      <w:r w:rsidRPr="00351B2E">
        <w:rPr>
          <w:b/>
          <w:i/>
          <w:sz w:val="32"/>
          <w:szCs w:val="32"/>
          <w:lang w:val="en-US"/>
        </w:rPr>
        <w:t xml:space="preserve">    Practice the new vocabulary.</w:t>
      </w:r>
    </w:p>
    <w:p w:rsidR="00BF03F5" w:rsidRPr="00351B2E" w:rsidRDefault="00BF03F5" w:rsidP="00BF03F5">
      <w:pPr>
        <w:ind w:left="-360" w:right="535" w:firstLine="360"/>
        <w:mirrorIndents/>
        <w:rPr>
          <w:b/>
          <w:i/>
          <w:sz w:val="32"/>
          <w:szCs w:val="32"/>
          <w:lang w:val="uk-UA"/>
        </w:rPr>
      </w:pPr>
      <w:r w:rsidRPr="00351B2E">
        <w:rPr>
          <w:b/>
          <w:i/>
          <w:sz w:val="32"/>
          <w:szCs w:val="32"/>
          <w:lang w:val="en-US"/>
        </w:rPr>
        <w:t>New words to know:</w:t>
      </w:r>
    </w:p>
    <w:p w:rsidR="00BF03F5" w:rsidRDefault="00BF03F5" w:rsidP="00BF03F5">
      <w:pPr>
        <w:numPr>
          <w:ilvl w:val="0"/>
          <w:numId w:val="2"/>
        </w:numPr>
        <w:ind w:right="535"/>
        <w:mirrorIndents/>
        <w:rPr>
          <w:sz w:val="32"/>
          <w:szCs w:val="32"/>
          <w:lang w:val="en-US"/>
        </w:rPr>
      </w:pPr>
      <w:r w:rsidRPr="00C436CB">
        <w:rPr>
          <w:color w:val="000000"/>
          <w:sz w:val="32"/>
          <w:lang w:val="en-US"/>
        </w:rPr>
        <w:t>millennia</w:t>
      </w:r>
      <w:r>
        <w:rPr>
          <w:sz w:val="32"/>
          <w:szCs w:val="32"/>
          <w:lang w:val="en-US"/>
        </w:rPr>
        <w:t xml:space="preserve"> – </w:t>
      </w:r>
      <w:r>
        <w:rPr>
          <w:sz w:val="32"/>
          <w:szCs w:val="32"/>
          <w:lang w:val="uk-UA"/>
        </w:rPr>
        <w:t>тисячоріччя;</w:t>
      </w:r>
    </w:p>
    <w:p w:rsidR="00BF03F5" w:rsidRDefault="00BF03F5" w:rsidP="00BF03F5">
      <w:pPr>
        <w:numPr>
          <w:ilvl w:val="0"/>
          <w:numId w:val="2"/>
        </w:numPr>
        <w:ind w:right="535"/>
        <w:mirrorIndents/>
        <w:rPr>
          <w:sz w:val="32"/>
          <w:szCs w:val="32"/>
          <w:lang w:val="en-US"/>
        </w:rPr>
      </w:pPr>
      <w:r>
        <w:rPr>
          <w:color w:val="000000"/>
          <w:sz w:val="32"/>
          <w:lang w:val="en-US"/>
        </w:rPr>
        <w:t>cede</w:t>
      </w:r>
      <w:r>
        <w:rPr>
          <w:sz w:val="32"/>
          <w:szCs w:val="32"/>
          <w:lang w:val="en-US"/>
        </w:rPr>
        <w:t xml:space="preserve"> – </w:t>
      </w:r>
      <w:r>
        <w:rPr>
          <w:sz w:val="32"/>
          <w:szCs w:val="32"/>
          <w:lang w:val="uk-UA"/>
        </w:rPr>
        <w:t>віддавати територію;</w:t>
      </w:r>
    </w:p>
    <w:p w:rsidR="00BF03F5" w:rsidRDefault="00BF03F5" w:rsidP="00BF03F5">
      <w:pPr>
        <w:numPr>
          <w:ilvl w:val="0"/>
          <w:numId w:val="2"/>
        </w:numPr>
        <w:ind w:right="535"/>
        <w:mirrorIndents/>
        <w:rPr>
          <w:sz w:val="32"/>
          <w:szCs w:val="32"/>
          <w:lang w:val="en-US"/>
        </w:rPr>
      </w:pPr>
      <w:r w:rsidRPr="00C436CB">
        <w:rPr>
          <w:color w:val="000000"/>
          <w:sz w:val="32"/>
          <w:lang w:val="en-US"/>
        </w:rPr>
        <w:t>accretion</w:t>
      </w:r>
      <w:r>
        <w:rPr>
          <w:sz w:val="32"/>
          <w:szCs w:val="32"/>
          <w:lang w:val="en-US"/>
        </w:rPr>
        <w:t xml:space="preserve"> – </w:t>
      </w:r>
      <w:r>
        <w:rPr>
          <w:sz w:val="32"/>
          <w:szCs w:val="32"/>
          <w:lang w:val="uk-UA"/>
        </w:rPr>
        <w:t>приріст;</w:t>
      </w:r>
    </w:p>
    <w:p w:rsidR="00BF03F5" w:rsidRPr="00096C15" w:rsidRDefault="00BF03F5" w:rsidP="00BF03F5">
      <w:pPr>
        <w:numPr>
          <w:ilvl w:val="0"/>
          <w:numId w:val="2"/>
        </w:numPr>
        <w:ind w:right="535"/>
        <w:mirrorIndents/>
        <w:rPr>
          <w:sz w:val="32"/>
          <w:szCs w:val="32"/>
          <w:lang w:val="en-US"/>
        </w:rPr>
      </w:pPr>
      <w:r>
        <w:rPr>
          <w:color w:val="000000"/>
          <w:sz w:val="32"/>
          <w:lang w:val="en-US"/>
        </w:rPr>
        <w:t>s</w:t>
      </w:r>
      <w:r w:rsidRPr="00C436CB">
        <w:rPr>
          <w:color w:val="000000"/>
          <w:sz w:val="32"/>
          <w:lang w:val="en-US"/>
        </w:rPr>
        <w:t>ubsequently</w:t>
      </w:r>
      <w:r>
        <w:rPr>
          <w:sz w:val="32"/>
          <w:szCs w:val="32"/>
          <w:lang w:val="en-US"/>
        </w:rPr>
        <w:t xml:space="preserve"> – </w:t>
      </w:r>
      <w:r>
        <w:rPr>
          <w:sz w:val="32"/>
          <w:szCs w:val="32"/>
          <w:lang w:val="uk-UA"/>
        </w:rPr>
        <w:t>згодом, пізніше</w:t>
      </w:r>
      <w:r w:rsidRPr="00096C15">
        <w:rPr>
          <w:sz w:val="32"/>
          <w:szCs w:val="32"/>
          <w:lang w:val="en-US"/>
        </w:rPr>
        <w:t xml:space="preserve">                                                             </w:t>
      </w:r>
    </w:p>
    <w:p w:rsidR="00BF03F5" w:rsidRPr="00351B2E" w:rsidRDefault="00BF03F5" w:rsidP="00BF03F5">
      <w:pPr>
        <w:ind w:right="535"/>
        <w:mirrorIndents/>
        <w:rPr>
          <w:b/>
          <w:i/>
          <w:sz w:val="32"/>
          <w:szCs w:val="32"/>
          <w:lang w:val="en-US"/>
        </w:rPr>
      </w:pPr>
    </w:p>
    <w:p w:rsidR="00BF03F5" w:rsidRPr="00FF5874" w:rsidRDefault="00BF03F5" w:rsidP="00BF03F5">
      <w:pPr>
        <w:ind w:right="535"/>
        <w:mirrorIndents/>
        <w:rPr>
          <w:b/>
          <w:i/>
          <w:sz w:val="32"/>
          <w:szCs w:val="32"/>
          <w:lang w:val="en-US"/>
        </w:rPr>
      </w:pPr>
      <w:r w:rsidRPr="002A75A6">
        <w:rPr>
          <w:b/>
          <w:i/>
          <w:sz w:val="32"/>
          <w:szCs w:val="32"/>
          <w:lang w:val="en-US"/>
        </w:rPr>
        <w:t>Read the text</w:t>
      </w:r>
      <w:r>
        <w:rPr>
          <w:sz w:val="32"/>
          <w:szCs w:val="32"/>
          <w:lang w:val="en-US"/>
        </w:rPr>
        <w:t xml:space="preserve">                                                              </w:t>
      </w:r>
      <w:r>
        <w:rPr>
          <w:b/>
          <w:i/>
          <w:sz w:val="32"/>
          <w:szCs w:val="32"/>
          <w:lang w:val="en-US"/>
        </w:rPr>
        <w:t xml:space="preserve"> </w:t>
      </w:r>
    </w:p>
    <w:p w:rsidR="00BF03F5" w:rsidRPr="00C436CB" w:rsidRDefault="00BF03F5" w:rsidP="00BF03F5">
      <w:pPr>
        <w:pStyle w:val="a4"/>
        <w:shd w:val="clear" w:color="auto" w:fill="FFFFFF"/>
        <w:spacing w:before="96" w:beforeAutospacing="0" w:after="120" w:afterAutospacing="0" w:line="360" w:lineRule="atLeast"/>
        <w:jc w:val="center"/>
        <w:rPr>
          <w:b/>
          <w:bCs/>
          <w:color w:val="000000"/>
          <w:sz w:val="32"/>
          <w:lang w:val="en-US"/>
        </w:rPr>
      </w:pPr>
      <w:r w:rsidRPr="00C436CB">
        <w:rPr>
          <w:b/>
          <w:bCs/>
          <w:color w:val="000000"/>
          <w:sz w:val="32"/>
          <w:lang w:val="en-US"/>
        </w:rPr>
        <w:t>Canada</w:t>
      </w:r>
    </w:p>
    <w:p w:rsidR="00BF03F5" w:rsidRPr="009A6808" w:rsidRDefault="00BF03F5" w:rsidP="00BF03F5">
      <w:pPr>
        <w:pStyle w:val="a4"/>
        <w:shd w:val="clear" w:color="auto" w:fill="FFFFFF"/>
        <w:spacing w:before="0" w:beforeAutospacing="0" w:after="0" w:afterAutospacing="0"/>
        <w:ind w:firstLine="567"/>
        <w:jc w:val="both"/>
        <w:rPr>
          <w:sz w:val="32"/>
          <w:lang w:val="en-US"/>
        </w:rPr>
      </w:pPr>
      <w:r w:rsidRPr="009A6808">
        <w:rPr>
          <w:rStyle w:val="apple-converted-space"/>
          <w:sz w:val="32"/>
          <w:lang w:val="en-US"/>
        </w:rPr>
        <w:t> </w:t>
      </w:r>
      <w:r w:rsidRPr="009A6808">
        <w:rPr>
          <w:sz w:val="32"/>
          <w:lang w:val="en-US"/>
        </w:rPr>
        <w:t>Canada is a</w:t>
      </w:r>
      <w:r w:rsidRPr="009A6808">
        <w:rPr>
          <w:rStyle w:val="apple-converted-space"/>
          <w:sz w:val="32"/>
          <w:lang w:val="en-US"/>
        </w:rPr>
        <w:t> </w:t>
      </w:r>
      <w:hyperlink r:id="rId6" w:tooltip="North America" w:history="1">
        <w:r w:rsidRPr="009A6808">
          <w:rPr>
            <w:rStyle w:val="a5"/>
            <w:color w:val="auto"/>
            <w:sz w:val="32"/>
            <w:u w:val="none"/>
            <w:lang w:val="en-US"/>
          </w:rPr>
          <w:t>North American</w:t>
        </w:r>
      </w:hyperlink>
      <w:r w:rsidRPr="009A6808">
        <w:rPr>
          <w:rStyle w:val="apple-converted-space"/>
          <w:sz w:val="32"/>
          <w:lang w:val="en-US"/>
        </w:rPr>
        <w:t> </w:t>
      </w:r>
      <w:r w:rsidRPr="009A6808">
        <w:rPr>
          <w:sz w:val="32"/>
          <w:lang w:val="en-US"/>
        </w:rPr>
        <w:t>country consisting of</w:t>
      </w:r>
      <w:r w:rsidRPr="009A6808">
        <w:rPr>
          <w:rStyle w:val="apple-converted-space"/>
          <w:sz w:val="32"/>
          <w:lang w:val="en-US"/>
        </w:rPr>
        <w:t> </w:t>
      </w:r>
      <w:r w:rsidRPr="009A6808">
        <w:rPr>
          <w:sz w:val="32"/>
          <w:lang w:val="en-US"/>
        </w:rPr>
        <w:t xml:space="preserve">ten provinces and three territories. Located in the northern part of the continent, it extends from the Atlantic to the Pacific and northward into the Arctic </w:t>
      </w:r>
      <w:r w:rsidRPr="009A6808">
        <w:rPr>
          <w:sz w:val="32"/>
          <w:lang w:val="en-US"/>
        </w:rPr>
        <w:lastRenderedPageBreak/>
        <w:t>Ocean. Canada is the world's</w:t>
      </w:r>
      <w:r w:rsidRPr="009A6808">
        <w:rPr>
          <w:rStyle w:val="apple-converted-space"/>
          <w:sz w:val="32"/>
          <w:lang w:val="en-US"/>
        </w:rPr>
        <w:t> </w:t>
      </w:r>
      <w:r w:rsidRPr="009A6808">
        <w:rPr>
          <w:sz w:val="32"/>
          <w:lang w:val="en-US"/>
        </w:rPr>
        <w:t>second-largest country by total area, and its</w:t>
      </w:r>
      <w:r w:rsidRPr="009A6808">
        <w:rPr>
          <w:rStyle w:val="apple-converted-space"/>
          <w:sz w:val="32"/>
          <w:lang w:val="en-US"/>
        </w:rPr>
        <w:t> </w:t>
      </w:r>
      <w:r w:rsidRPr="009A6808">
        <w:rPr>
          <w:sz w:val="32"/>
          <w:lang w:val="en-US"/>
        </w:rPr>
        <w:t xml:space="preserve">common border with the </w:t>
      </w:r>
      <w:hyperlink r:id="rId7" w:tooltip="United States" w:history="1">
        <w:r w:rsidRPr="009A6808">
          <w:rPr>
            <w:rStyle w:val="a5"/>
            <w:color w:val="auto"/>
            <w:sz w:val="32"/>
            <w:u w:val="none"/>
            <w:lang w:val="en-US"/>
          </w:rPr>
          <w:t>United States</w:t>
        </w:r>
      </w:hyperlink>
      <w:r w:rsidRPr="009A6808">
        <w:rPr>
          <w:rStyle w:val="apple-converted-space"/>
          <w:sz w:val="32"/>
          <w:lang w:val="en-US"/>
        </w:rPr>
        <w:t> </w:t>
      </w:r>
      <w:r w:rsidRPr="009A6808">
        <w:rPr>
          <w:sz w:val="32"/>
          <w:lang w:val="en-US"/>
        </w:rPr>
        <w:t>is the world's longest</w:t>
      </w:r>
      <w:r w:rsidRPr="009A6808">
        <w:rPr>
          <w:rStyle w:val="apple-converted-space"/>
          <w:sz w:val="32"/>
          <w:lang w:val="en-US"/>
        </w:rPr>
        <w:t> </w:t>
      </w:r>
      <w:r w:rsidRPr="009A6808">
        <w:rPr>
          <w:sz w:val="32"/>
          <w:lang w:val="en-US"/>
        </w:rPr>
        <w:t>land border.</w:t>
      </w:r>
    </w:p>
    <w:p w:rsidR="00BF03F5" w:rsidRPr="009A6808" w:rsidRDefault="00BF03F5" w:rsidP="00BF03F5">
      <w:pPr>
        <w:pStyle w:val="a4"/>
        <w:shd w:val="clear" w:color="auto" w:fill="FFFFFF"/>
        <w:spacing w:before="0" w:beforeAutospacing="0" w:after="0" w:afterAutospacing="0"/>
        <w:ind w:firstLine="567"/>
        <w:jc w:val="both"/>
        <w:rPr>
          <w:sz w:val="32"/>
          <w:lang w:val="en-US"/>
        </w:rPr>
      </w:pPr>
      <w:r w:rsidRPr="009A6808">
        <w:rPr>
          <w:sz w:val="32"/>
          <w:lang w:val="en-US"/>
        </w:rPr>
        <w:t>The land that is now Canada has been inhabited for millennia by various</w:t>
      </w:r>
      <w:r w:rsidRPr="009A6808">
        <w:rPr>
          <w:rStyle w:val="apple-converted-space"/>
          <w:sz w:val="32"/>
          <w:lang w:val="en-US"/>
        </w:rPr>
        <w:t> </w:t>
      </w:r>
      <w:r w:rsidRPr="009A6808">
        <w:rPr>
          <w:sz w:val="32"/>
          <w:lang w:val="en-US"/>
        </w:rPr>
        <w:t>Aboriginal peoples. Beginning in the late 15th century, British and</w:t>
      </w:r>
      <w:r w:rsidRPr="009A6808">
        <w:rPr>
          <w:rStyle w:val="apple-converted-space"/>
          <w:sz w:val="32"/>
          <w:lang w:val="en-US"/>
        </w:rPr>
        <w:t> </w:t>
      </w:r>
      <w:r w:rsidRPr="009A6808">
        <w:rPr>
          <w:sz w:val="32"/>
          <w:lang w:val="en-US"/>
        </w:rPr>
        <w:t>French colonial expeditions explored, and later settled, the region's Atlantic coast. France ceded nearly all of</w:t>
      </w:r>
      <w:r w:rsidRPr="009A6808">
        <w:rPr>
          <w:rStyle w:val="apple-converted-space"/>
          <w:sz w:val="32"/>
          <w:lang w:val="en-US"/>
        </w:rPr>
        <w:t> </w:t>
      </w:r>
      <w:r w:rsidRPr="009A6808">
        <w:rPr>
          <w:sz w:val="32"/>
          <w:lang w:val="en-US"/>
        </w:rPr>
        <w:t>its colonies in North America to the</w:t>
      </w:r>
      <w:r w:rsidRPr="009A6808">
        <w:rPr>
          <w:rStyle w:val="apple-converted-space"/>
          <w:sz w:val="32"/>
          <w:lang w:val="en-US"/>
        </w:rPr>
        <w:t> </w:t>
      </w:r>
      <w:hyperlink r:id="rId8" w:tooltip="United Kingdom" w:history="1">
        <w:r w:rsidRPr="009A6808">
          <w:rPr>
            <w:rStyle w:val="a5"/>
            <w:color w:val="auto"/>
            <w:sz w:val="32"/>
            <w:u w:val="none"/>
            <w:lang w:val="en-US"/>
          </w:rPr>
          <w:t>United Kingdom</w:t>
        </w:r>
      </w:hyperlink>
      <w:r w:rsidRPr="009A6808">
        <w:rPr>
          <w:rStyle w:val="apple-converted-space"/>
          <w:sz w:val="32"/>
          <w:lang w:val="en-US"/>
        </w:rPr>
        <w:t> </w:t>
      </w:r>
      <w:r w:rsidRPr="009A6808">
        <w:rPr>
          <w:sz w:val="32"/>
          <w:lang w:val="en-US"/>
        </w:rPr>
        <w:t>in 1763 after the</w:t>
      </w:r>
      <w:r w:rsidRPr="009A6808">
        <w:rPr>
          <w:rStyle w:val="apple-converted-space"/>
          <w:sz w:val="32"/>
          <w:lang w:val="en-US"/>
        </w:rPr>
        <w:t> </w:t>
      </w:r>
      <w:r w:rsidRPr="009A6808">
        <w:rPr>
          <w:sz w:val="32"/>
          <w:lang w:val="en-US"/>
        </w:rPr>
        <w:t>French and Indian War, which was essentially the North American theatre of the</w:t>
      </w:r>
      <w:r w:rsidRPr="009A6808">
        <w:rPr>
          <w:rStyle w:val="apple-converted-space"/>
          <w:sz w:val="32"/>
          <w:lang w:val="en-US"/>
        </w:rPr>
        <w:t> </w:t>
      </w:r>
      <w:r w:rsidRPr="009A6808">
        <w:rPr>
          <w:sz w:val="32"/>
          <w:lang w:val="en-US"/>
        </w:rPr>
        <w:t>Seven Years' War. In 1867, with the union of three</w:t>
      </w:r>
      <w:r w:rsidRPr="009A6808">
        <w:rPr>
          <w:rStyle w:val="apple-converted-space"/>
          <w:sz w:val="32"/>
          <w:lang w:val="en-US"/>
        </w:rPr>
        <w:t> </w:t>
      </w:r>
      <w:r w:rsidRPr="009A6808">
        <w:rPr>
          <w:sz w:val="32"/>
          <w:lang w:val="en-US"/>
        </w:rPr>
        <w:t>British North American colonies through</w:t>
      </w:r>
      <w:r w:rsidRPr="009A6808">
        <w:rPr>
          <w:rStyle w:val="apple-converted-space"/>
          <w:sz w:val="32"/>
          <w:lang w:val="en-US"/>
        </w:rPr>
        <w:t> </w:t>
      </w:r>
      <w:r w:rsidRPr="009A6808">
        <w:rPr>
          <w:sz w:val="32"/>
          <w:lang w:val="en-US"/>
        </w:rPr>
        <w:t>Confederation, Canada was formed as a federal dominion of four provinces. This began an</w:t>
      </w:r>
      <w:r w:rsidRPr="009A6808">
        <w:rPr>
          <w:rStyle w:val="apple-converted-space"/>
          <w:sz w:val="32"/>
          <w:lang w:val="en-US"/>
        </w:rPr>
        <w:t> </w:t>
      </w:r>
      <w:r w:rsidRPr="009A6808">
        <w:rPr>
          <w:sz w:val="32"/>
          <w:lang w:val="en-US"/>
        </w:rPr>
        <w:t>accretion of provinces and territories and a process of increasing autonomy, culminating in the</w:t>
      </w:r>
      <w:r w:rsidRPr="009A6808">
        <w:rPr>
          <w:rStyle w:val="apple-converted-space"/>
          <w:sz w:val="32"/>
          <w:lang w:val="en-US"/>
        </w:rPr>
        <w:t> </w:t>
      </w:r>
      <w:r w:rsidRPr="009A6808">
        <w:rPr>
          <w:sz w:val="32"/>
          <w:lang w:val="en-US"/>
        </w:rPr>
        <w:t>Canada Act 1982.</w:t>
      </w:r>
    </w:p>
    <w:p w:rsidR="00BF03F5" w:rsidRPr="009A6808" w:rsidRDefault="00BF03F5" w:rsidP="00BF03F5">
      <w:pPr>
        <w:pStyle w:val="a4"/>
        <w:shd w:val="clear" w:color="auto" w:fill="FFFFFF"/>
        <w:spacing w:before="0" w:beforeAutospacing="0" w:after="0" w:afterAutospacing="0"/>
        <w:ind w:firstLine="567"/>
        <w:jc w:val="both"/>
        <w:rPr>
          <w:sz w:val="32"/>
          <w:lang w:val="en-US"/>
        </w:rPr>
      </w:pPr>
      <w:r w:rsidRPr="009A6808">
        <w:rPr>
          <w:sz w:val="32"/>
          <w:lang w:val="en-US"/>
        </w:rPr>
        <w:t>Canada is a</w:t>
      </w:r>
      <w:r w:rsidRPr="009A6808">
        <w:rPr>
          <w:rStyle w:val="apple-converted-space"/>
          <w:sz w:val="32"/>
          <w:lang w:val="en-US"/>
        </w:rPr>
        <w:t> </w:t>
      </w:r>
      <w:r w:rsidRPr="009A6808">
        <w:rPr>
          <w:sz w:val="32"/>
          <w:lang w:val="en-US"/>
        </w:rPr>
        <w:t>federal state governed as a</w:t>
      </w:r>
      <w:r w:rsidRPr="009A6808">
        <w:rPr>
          <w:sz w:val="32"/>
          <w:lang w:val="uk-UA"/>
        </w:rPr>
        <w:t xml:space="preserve"> </w:t>
      </w:r>
      <w:hyperlink r:id="rId9" w:tooltip="Parliamentary democracy" w:history="1">
        <w:r w:rsidRPr="009A6808">
          <w:rPr>
            <w:rStyle w:val="a5"/>
            <w:color w:val="auto"/>
            <w:sz w:val="32"/>
            <w:u w:val="none"/>
            <w:lang w:val="en-US"/>
          </w:rPr>
          <w:t>parliamentary democracy</w:t>
        </w:r>
      </w:hyperlink>
      <w:r w:rsidRPr="009A6808">
        <w:rPr>
          <w:rStyle w:val="apple-converted-space"/>
          <w:sz w:val="32"/>
          <w:lang w:val="en-US"/>
        </w:rPr>
        <w:t> </w:t>
      </w:r>
      <w:r w:rsidRPr="009A6808">
        <w:rPr>
          <w:sz w:val="32"/>
          <w:lang w:val="en-US"/>
        </w:rPr>
        <w:t>and a</w:t>
      </w:r>
      <w:r w:rsidRPr="009A6808">
        <w:rPr>
          <w:rStyle w:val="apple-converted-space"/>
          <w:sz w:val="32"/>
          <w:lang w:val="en-US"/>
        </w:rPr>
        <w:t> </w:t>
      </w:r>
      <w:hyperlink r:id="rId10" w:tooltip="Constitutional monarchy" w:history="1">
        <w:r w:rsidRPr="009A6808">
          <w:rPr>
            <w:rStyle w:val="a5"/>
            <w:color w:val="auto"/>
            <w:sz w:val="32"/>
            <w:u w:val="none"/>
            <w:lang w:val="en-US"/>
          </w:rPr>
          <w:t>constitutional monarchy</w:t>
        </w:r>
      </w:hyperlink>
      <w:r w:rsidRPr="009A6808">
        <w:rPr>
          <w:sz w:val="32"/>
          <w:lang w:val="en-US"/>
        </w:rPr>
        <w:t>, with Queen</w:t>
      </w:r>
      <w:r w:rsidRPr="009A6808">
        <w:rPr>
          <w:rStyle w:val="apple-converted-space"/>
          <w:sz w:val="32"/>
          <w:lang w:val="en-US"/>
        </w:rPr>
        <w:t> </w:t>
      </w:r>
      <w:hyperlink r:id="rId11" w:tooltip="Elizabeth II" w:history="1">
        <w:r w:rsidRPr="009A6808">
          <w:rPr>
            <w:rStyle w:val="a5"/>
            <w:color w:val="auto"/>
            <w:sz w:val="32"/>
            <w:u w:val="none"/>
            <w:lang w:val="en-US"/>
          </w:rPr>
          <w:t>Elizabeth II</w:t>
        </w:r>
      </w:hyperlink>
      <w:r w:rsidRPr="009A6808">
        <w:rPr>
          <w:rStyle w:val="apple-converted-space"/>
          <w:sz w:val="32"/>
          <w:lang w:val="en-US"/>
        </w:rPr>
        <w:t> </w:t>
      </w:r>
      <w:r w:rsidRPr="009A6808">
        <w:rPr>
          <w:sz w:val="32"/>
          <w:lang w:val="en-US"/>
        </w:rPr>
        <w:t>as its head of state. The country is</w:t>
      </w:r>
      <w:r w:rsidRPr="009A6808">
        <w:rPr>
          <w:rStyle w:val="apple-converted-space"/>
          <w:sz w:val="32"/>
          <w:lang w:val="en-US"/>
        </w:rPr>
        <w:t> </w:t>
      </w:r>
      <w:r w:rsidRPr="009A6808">
        <w:rPr>
          <w:sz w:val="32"/>
          <w:lang w:val="en-US"/>
        </w:rPr>
        <w:t>officially bilingual and multicultural at the federal level, with a population of approximately 35 million as of 2013. Canada's advanced economy is</w:t>
      </w:r>
      <w:r w:rsidRPr="009A6808">
        <w:rPr>
          <w:rStyle w:val="apple-converted-space"/>
          <w:sz w:val="32"/>
          <w:lang w:val="en-US"/>
        </w:rPr>
        <w:t> </w:t>
      </w:r>
      <w:r w:rsidRPr="009A6808">
        <w:rPr>
          <w:sz w:val="32"/>
          <w:lang w:val="en-US"/>
        </w:rPr>
        <w:t>one of the largest in the world, relying chiefly upon its abundant natural resources and well-developed trade networks, especially with the United States, with which it has had a</w:t>
      </w:r>
      <w:r w:rsidRPr="009A6808">
        <w:rPr>
          <w:rStyle w:val="apple-converted-space"/>
          <w:sz w:val="32"/>
          <w:lang w:val="en-US"/>
        </w:rPr>
        <w:t> </w:t>
      </w:r>
      <w:r w:rsidRPr="009A6808">
        <w:rPr>
          <w:sz w:val="32"/>
          <w:lang w:val="en-US"/>
        </w:rPr>
        <w:t>long and complex relationship.</w:t>
      </w:r>
    </w:p>
    <w:p w:rsidR="00BF03F5" w:rsidRPr="009A6808" w:rsidRDefault="00BF03F5" w:rsidP="00BF03F5">
      <w:pPr>
        <w:pStyle w:val="a4"/>
        <w:shd w:val="clear" w:color="auto" w:fill="FFFFFF"/>
        <w:spacing w:before="0" w:beforeAutospacing="0" w:after="0" w:afterAutospacing="0"/>
        <w:ind w:firstLine="567"/>
        <w:jc w:val="both"/>
        <w:rPr>
          <w:sz w:val="32"/>
          <w:lang w:val="uk-UA"/>
        </w:rPr>
      </w:pPr>
      <w:r w:rsidRPr="009A6808">
        <w:rPr>
          <w:sz w:val="32"/>
          <w:lang w:val="en-US"/>
        </w:rPr>
        <w:t>Canada is one of the world's most developed nations, with the</w:t>
      </w:r>
      <w:r w:rsidRPr="009A6808">
        <w:rPr>
          <w:rStyle w:val="apple-converted-space"/>
          <w:sz w:val="32"/>
          <w:lang w:val="en-US"/>
        </w:rPr>
        <w:t> </w:t>
      </w:r>
      <w:r w:rsidRPr="009A6808">
        <w:rPr>
          <w:sz w:val="32"/>
          <w:lang w:val="en-US"/>
        </w:rPr>
        <w:t>ninth highest per capita income globally, and the</w:t>
      </w:r>
      <w:r w:rsidRPr="009A6808">
        <w:rPr>
          <w:rStyle w:val="apple-converted-space"/>
          <w:sz w:val="32"/>
          <w:lang w:val="en-US"/>
        </w:rPr>
        <w:t> </w:t>
      </w:r>
      <w:r w:rsidRPr="009A6808">
        <w:rPr>
          <w:sz w:val="32"/>
          <w:lang w:val="en-US"/>
        </w:rPr>
        <w:t>sixth highest ranking in human development. Subsequently, Canada</w:t>
      </w:r>
      <w:r w:rsidRPr="009A6808">
        <w:rPr>
          <w:rStyle w:val="apple-converted-space"/>
          <w:sz w:val="32"/>
          <w:lang w:val="en-US"/>
        </w:rPr>
        <w:t> </w:t>
      </w:r>
      <w:r w:rsidRPr="009A6808">
        <w:rPr>
          <w:sz w:val="32"/>
          <w:lang w:val="en-US"/>
        </w:rPr>
        <w:t>ranks among the highest in international measurements of education, government transparency, civil liberties, quality of life, and economic freedom. Canada is a recognized middle power and a member of many international institutions, including the</w:t>
      </w:r>
      <w:r w:rsidRPr="009A6808">
        <w:rPr>
          <w:rStyle w:val="apple-converted-space"/>
          <w:sz w:val="32"/>
          <w:lang w:val="en-US"/>
        </w:rPr>
        <w:t> </w:t>
      </w:r>
      <w:r w:rsidRPr="009A6808">
        <w:rPr>
          <w:sz w:val="32"/>
          <w:lang w:val="en-US"/>
        </w:rPr>
        <w:t>G7,</w:t>
      </w:r>
      <w:r w:rsidRPr="009A6808">
        <w:rPr>
          <w:rStyle w:val="apple-converted-space"/>
          <w:sz w:val="32"/>
          <w:lang w:val="en-US"/>
        </w:rPr>
        <w:t> </w:t>
      </w:r>
      <w:r w:rsidRPr="009A6808">
        <w:rPr>
          <w:sz w:val="32"/>
          <w:lang w:val="en-US"/>
        </w:rPr>
        <w:t>G8,</w:t>
      </w:r>
      <w:r w:rsidRPr="009A6808">
        <w:rPr>
          <w:rStyle w:val="apple-converted-space"/>
          <w:sz w:val="32"/>
          <w:lang w:val="en-US"/>
        </w:rPr>
        <w:t> </w:t>
      </w:r>
      <w:r w:rsidRPr="009A6808">
        <w:rPr>
          <w:sz w:val="32"/>
          <w:lang w:val="en-US"/>
        </w:rPr>
        <w:t>G20, </w:t>
      </w:r>
      <w:hyperlink r:id="rId12" w:tooltip="NATO" w:history="1">
        <w:r w:rsidRPr="009A6808">
          <w:rPr>
            <w:rStyle w:val="a5"/>
            <w:color w:val="auto"/>
            <w:sz w:val="32"/>
            <w:u w:val="none"/>
            <w:lang w:val="en-US"/>
          </w:rPr>
          <w:t>NATO</w:t>
        </w:r>
      </w:hyperlink>
      <w:r w:rsidRPr="009A6808">
        <w:rPr>
          <w:sz w:val="32"/>
          <w:lang w:val="en-US"/>
        </w:rPr>
        <w:t>,</w:t>
      </w:r>
      <w:r w:rsidRPr="009A6808">
        <w:rPr>
          <w:rStyle w:val="apple-converted-space"/>
          <w:sz w:val="32"/>
          <w:lang w:val="en-US"/>
        </w:rPr>
        <w:t> </w:t>
      </w:r>
      <w:r w:rsidRPr="009A6808">
        <w:rPr>
          <w:sz w:val="32"/>
          <w:lang w:val="en-US"/>
        </w:rPr>
        <w:t>NAFTA,</w:t>
      </w:r>
      <w:r w:rsidRPr="009A6808">
        <w:rPr>
          <w:rStyle w:val="apple-converted-space"/>
          <w:sz w:val="32"/>
          <w:lang w:val="en-US"/>
        </w:rPr>
        <w:t> </w:t>
      </w:r>
      <w:r w:rsidRPr="009A6808">
        <w:rPr>
          <w:sz w:val="32"/>
          <w:lang w:val="en-US"/>
        </w:rPr>
        <w:t>OECD,</w:t>
      </w:r>
      <w:r w:rsidRPr="009A6808">
        <w:rPr>
          <w:rStyle w:val="apple-converted-space"/>
          <w:sz w:val="32"/>
          <w:lang w:val="en-US"/>
        </w:rPr>
        <w:t> </w:t>
      </w:r>
      <w:hyperlink r:id="rId13" w:tooltip="World Trade Organization" w:history="1">
        <w:r w:rsidRPr="009A6808">
          <w:rPr>
            <w:rStyle w:val="a5"/>
            <w:color w:val="auto"/>
            <w:sz w:val="32"/>
            <w:u w:val="none"/>
            <w:lang w:val="en-US"/>
          </w:rPr>
          <w:t>WTO</w:t>
        </w:r>
      </w:hyperlink>
      <w:r w:rsidRPr="009A6808">
        <w:rPr>
          <w:sz w:val="32"/>
          <w:lang w:val="en-US"/>
        </w:rPr>
        <w:t>,</w:t>
      </w:r>
      <w:r w:rsidRPr="009A6808">
        <w:rPr>
          <w:rStyle w:val="apple-converted-space"/>
          <w:sz w:val="32"/>
          <w:lang w:val="en-US"/>
        </w:rPr>
        <w:t> </w:t>
      </w:r>
      <w:hyperlink r:id="rId14" w:tooltip="Commonwealth of Nations" w:history="1">
        <w:r w:rsidRPr="009A6808">
          <w:rPr>
            <w:rStyle w:val="a5"/>
            <w:color w:val="auto"/>
            <w:sz w:val="32"/>
            <w:u w:val="none"/>
            <w:lang w:val="en-US"/>
          </w:rPr>
          <w:t>Commonwealth of Nations</w:t>
        </w:r>
      </w:hyperlink>
      <w:r w:rsidRPr="009A6808">
        <w:rPr>
          <w:sz w:val="32"/>
          <w:lang w:val="en-US"/>
        </w:rPr>
        <w:t>,</w:t>
      </w:r>
      <w:r w:rsidRPr="009A6808">
        <w:rPr>
          <w:rStyle w:val="apple-converted-space"/>
          <w:sz w:val="32"/>
          <w:lang w:val="en-US"/>
        </w:rPr>
        <w:t> </w:t>
      </w:r>
      <w:r w:rsidRPr="009A6808">
        <w:rPr>
          <w:sz w:val="32"/>
          <w:lang w:val="en-US"/>
        </w:rPr>
        <w:t>Francophonie,</w:t>
      </w:r>
      <w:r w:rsidRPr="009A6808">
        <w:rPr>
          <w:rStyle w:val="apple-converted-space"/>
          <w:sz w:val="32"/>
          <w:lang w:val="en-US"/>
        </w:rPr>
        <w:t> </w:t>
      </w:r>
      <w:r w:rsidRPr="009A6808">
        <w:rPr>
          <w:sz w:val="32"/>
          <w:lang w:val="en-US"/>
        </w:rPr>
        <w:t>OAS,</w:t>
      </w:r>
      <w:r w:rsidRPr="009A6808">
        <w:rPr>
          <w:rStyle w:val="apple-converted-space"/>
          <w:sz w:val="32"/>
          <w:lang w:val="en-US"/>
        </w:rPr>
        <w:t> </w:t>
      </w:r>
      <w:r w:rsidRPr="009A6808">
        <w:rPr>
          <w:sz w:val="32"/>
          <w:lang w:val="en-US"/>
        </w:rPr>
        <w:t>APEC, and the</w:t>
      </w:r>
      <w:r w:rsidRPr="009A6808">
        <w:rPr>
          <w:rStyle w:val="apple-converted-space"/>
          <w:sz w:val="32"/>
          <w:lang w:val="en-US"/>
        </w:rPr>
        <w:t> </w:t>
      </w:r>
      <w:hyperlink r:id="rId15" w:tooltip="United Nations" w:history="1">
        <w:r w:rsidRPr="009A6808">
          <w:rPr>
            <w:rStyle w:val="a5"/>
            <w:color w:val="auto"/>
            <w:sz w:val="32"/>
            <w:u w:val="none"/>
            <w:lang w:val="en-US"/>
          </w:rPr>
          <w:t>United Nations</w:t>
        </w:r>
      </w:hyperlink>
      <w:r w:rsidRPr="009A6808">
        <w:rPr>
          <w:sz w:val="32"/>
          <w:lang w:val="en-US"/>
        </w:rPr>
        <w:t>.</w:t>
      </w:r>
    </w:p>
    <w:p w:rsidR="00BF03F5" w:rsidRPr="00DB7B8B" w:rsidRDefault="00BF03F5" w:rsidP="00BF03F5">
      <w:pPr>
        <w:pStyle w:val="a4"/>
        <w:shd w:val="clear" w:color="auto" w:fill="FFFFFF"/>
        <w:spacing w:before="0" w:beforeAutospacing="0" w:after="0" w:afterAutospacing="0"/>
        <w:ind w:firstLine="567"/>
        <w:jc w:val="both"/>
        <w:rPr>
          <w:color w:val="000000"/>
          <w:sz w:val="32"/>
          <w:lang w:val="uk-UA"/>
        </w:rPr>
      </w:pPr>
    </w:p>
    <w:p w:rsidR="00BF03F5" w:rsidRPr="007A66BE" w:rsidRDefault="00BF03F5" w:rsidP="00BF03F5">
      <w:pPr>
        <w:pStyle w:val="a4"/>
        <w:shd w:val="clear" w:color="auto" w:fill="FFFFFF"/>
        <w:spacing w:before="0" w:beforeAutospacing="0" w:after="0" w:afterAutospacing="0"/>
        <w:ind w:firstLine="567"/>
        <w:jc w:val="both"/>
        <w:rPr>
          <w:color w:val="000000"/>
          <w:sz w:val="32"/>
          <w:lang w:val="en-US"/>
        </w:rPr>
      </w:pPr>
      <w:r>
        <w:rPr>
          <w:b/>
          <w:sz w:val="32"/>
          <w:szCs w:val="32"/>
          <w:lang w:val="uk-UA"/>
        </w:rPr>
        <w:t xml:space="preserve"> </w:t>
      </w:r>
      <w:r>
        <w:rPr>
          <w:b/>
          <w:sz w:val="32"/>
          <w:szCs w:val="32"/>
          <w:lang w:val="en-US"/>
        </w:rPr>
        <w:t>3</w:t>
      </w:r>
      <w:r w:rsidRPr="00E930D7">
        <w:rPr>
          <w:b/>
          <w:sz w:val="32"/>
          <w:szCs w:val="32"/>
          <w:lang w:val="en-US"/>
        </w:rPr>
        <w:t>. Understanding the text</w:t>
      </w:r>
      <w:r>
        <w:rPr>
          <w:b/>
          <w:sz w:val="32"/>
          <w:szCs w:val="32"/>
          <w:lang w:val="en-US"/>
        </w:rPr>
        <w:t>s</w:t>
      </w:r>
      <w:r w:rsidRPr="00E930D7">
        <w:rPr>
          <w:b/>
          <w:sz w:val="32"/>
          <w:szCs w:val="32"/>
          <w:lang w:val="en-US"/>
        </w:rPr>
        <w:t>.</w:t>
      </w:r>
    </w:p>
    <w:p w:rsidR="00BF03F5" w:rsidRDefault="00BF03F5" w:rsidP="00BF03F5">
      <w:pPr>
        <w:ind w:left="-360" w:right="535" w:firstLine="360"/>
        <w:mirrorIndents/>
        <w:jc w:val="both"/>
        <w:rPr>
          <w:sz w:val="32"/>
          <w:szCs w:val="32"/>
          <w:lang w:val="en-US"/>
        </w:rPr>
      </w:pPr>
      <w:r>
        <w:rPr>
          <w:sz w:val="32"/>
          <w:szCs w:val="32"/>
          <w:lang w:val="en-US"/>
        </w:rPr>
        <w:t xml:space="preserve">     1. </w:t>
      </w:r>
      <w:proofErr w:type="spellStart"/>
      <w:r>
        <w:rPr>
          <w:sz w:val="32"/>
          <w:szCs w:val="32"/>
          <w:lang w:val="en-US"/>
        </w:rPr>
        <w:t>Wh</w:t>
      </w:r>
      <w:proofErr w:type="spellEnd"/>
      <w:r>
        <w:rPr>
          <w:sz w:val="32"/>
          <w:szCs w:val="32"/>
          <w:lang w:val="uk-UA"/>
        </w:rPr>
        <w:t>е</w:t>
      </w:r>
      <w:r>
        <w:rPr>
          <w:sz w:val="32"/>
          <w:szCs w:val="32"/>
          <w:lang w:val="en-US"/>
        </w:rPr>
        <w:t>re is Canada situated?</w:t>
      </w:r>
    </w:p>
    <w:p w:rsidR="00BF03F5" w:rsidRDefault="00BF03F5" w:rsidP="009A6808">
      <w:pPr>
        <w:ind w:left="-360" w:right="535" w:firstLine="360"/>
        <w:mirrorIndents/>
        <w:rPr>
          <w:sz w:val="32"/>
          <w:szCs w:val="32"/>
          <w:lang w:val="en-US"/>
        </w:rPr>
      </w:pPr>
      <w:r>
        <w:rPr>
          <w:sz w:val="32"/>
          <w:szCs w:val="32"/>
          <w:lang w:val="en-US"/>
        </w:rPr>
        <w:t xml:space="preserve">     </w:t>
      </w:r>
      <w:proofErr w:type="gramStart"/>
      <w:r>
        <w:rPr>
          <w:sz w:val="32"/>
          <w:szCs w:val="32"/>
          <w:lang w:val="en-US"/>
        </w:rPr>
        <w:t xml:space="preserve">2. When were </w:t>
      </w:r>
      <w:r w:rsidRPr="00C436CB">
        <w:rPr>
          <w:color w:val="000000"/>
          <w:sz w:val="32"/>
          <w:lang w:val="en-US"/>
        </w:rPr>
        <w:t>British and</w:t>
      </w:r>
      <w:r w:rsidRPr="00C436CB">
        <w:rPr>
          <w:rStyle w:val="apple-converted-space"/>
          <w:color w:val="000000"/>
          <w:sz w:val="32"/>
          <w:lang w:val="en-US"/>
        </w:rPr>
        <w:t> </w:t>
      </w:r>
      <w:r w:rsidRPr="00C436CB">
        <w:rPr>
          <w:color w:val="000000"/>
          <w:sz w:val="32"/>
          <w:lang w:val="en-US"/>
        </w:rPr>
        <w:t>French colonial expeditions</w:t>
      </w:r>
      <w:proofErr w:type="gramEnd"/>
      <w:r w:rsidRPr="00C436CB">
        <w:rPr>
          <w:color w:val="000000"/>
          <w:sz w:val="32"/>
          <w:lang w:val="en-US"/>
        </w:rPr>
        <w:t xml:space="preserve"> </w:t>
      </w:r>
      <w:r>
        <w:rPr>
          <w:color w:val="000000"/>
          <w:sz w:val="32"/>
          <w:lang w:val="en-US"/>
        </w:rPr>
        <w:t>explored and settled</w:t>
      </w:r>
      <w:r w:rsidRPr="00C436CB">
        <w:rPr>
          <w:color w:val="000000"/>
          <w:sz w:val="32"/>
          <w:lang w:val="en-US"/>
        </w:rPr>
        <w:t xml:space="preserve"> the region's Atlantic coast</w:t>
      </w:r>
      <w:r>
        <w:rPr>
          <w:sz w:val="32"/>
          <w:szCs w:val="32"/>
          <w:lang w:val="en-US"/>
        </w:rPr>
        <w:t>?</w:t>
      </w:r>
    </w:p>
    <w:p w:rsidR="00BF03F5" w:rsidRDefault="00BF03F5" w:rsidP="009A6808">
      <w:pPr>
        <w:ind w:left="-360" w:right="535" w:firstLine="360"/>
        <w:mirrorIndents/>
        <w:rPr>
          <w:sz w:val="32"/>
          <w:szCs w:val="32"/>
          <w:lang w:val="en-US"/>
        </w:rPr>
      </w:pPr>
      <w:r>
        <w:rPr>
          <w:sz w:val="32"/>
          <w:szCs w:val="32"/>
          <w:lang w:val="en-US"/>
        </w:rPr>
        <w:t xml:space="preserve">     3. Whom</w:t>
      </w:r>
      <w:r w:rsidRPr="00C436CB">
        <w:rPr>
          <w:color w:val="000000"/>
          <w:sz w:val="32"/>
          <w:lang w:val="en-US"/>
        </w:rPr>
        <w:t xml:space="preserve"> has been </w:t>
      </w:r>
      <w:r>
        <w:rPr>
          <w:color w:val="000000"/>
          <w:sz w:val="32"/>
          <w:lang w:val="en-US"/>
        </w:rPr>
        <w:t xml:space="preserve">Canada </w:t>
      </w:r>
      <w:r w:rsidRPr="00C436CB">
        <w:rPr>
          <w:color w:val="000000"/>
          <w:sz w:val="32"/>
          <w:lang w:val="en-US"/>
        </w:rPr>
        <w:t>in</w:t>
      </w:r>
      <w:r>
        <w:rPr>
          <w:color w:val="000000"/>
          <w:sz w:val="32"/>
          <w:lang w:val="en-US"/>
        </w:rPr>
        <w:t>habited for millennia</w:t>
      </w:r>
      <w:r>
        <w:rPr>
          <w:sz w:val="32"/>
          <w:szCs w:val="32"/>
          <w:lang w:val="en-US"/>
        </w:rPr>
        <w:t>?</w:t>
      </w:r>
    </w:p>
    <w:p w:rsidR="00BF03F5" w:rsidRDefault="00BF03F5" w:rsidP="009A6808">
      <w:pPr>
        <w:ind w:left="-360" w:right="535" w:firstLine="360"/>
        <w:mirrorIndents/>
        <w:rPr>
          <w:sz w:val="32"/>
          <w:szCs w:val="32"/>
          <w:lang w:val="en-US"/>
        </w:rPr>
      </w:pPr>
      <w:r>
        <w:rPr>
          <w:sz w:val="32"/>
          <w:szCs w:val="32"/>
          <w:lang w:val="en-US"/>
        </w:rPr>
        <w:t xml:space="preserve">     4. When</w:t>
      </w:r>
      <w:r w:rsidRPr="00C436CB">
        <w:rPr>
          <w:color w:val="000000"/>
          <w:sz w:val="32"/>
          <w:lang w:val="en-US"/>
        </w:rPr>
        <w:t xml:space="preserve"> </w:t>
      </w:r>
      <w:r>
        <w:rPr>
          <w:color w:val="000000"/>
          <w:sz w:val="32"/>
          <w:lang w:val="en-US"/>
        </w:rPr>
        <w:t xml:space="preserve">was Canada </w:t>
      </w:r>
      <w:r w:rsidRPr="00C436CB">
        <w:rPr>
          <w:color w:val="000000"/>
          <w:sz w:val="32"/>
          <w:lang w:val="en-US"/>
        </w:rPr>
        <w:t>formed as a</w:t>
      </w:r>
      <w:r>
        <w:rPr>
          <w:color w:val="000000"/>
          <w:sz w:val="32"/>
          <w:lang w:val="en-US"/>
        </w:rPr>
        <w:t xml:space="preserve"> </w:t>
      </w:r>
      <w:r w:rsidRPr="00C436CB">
        <w:rPr>
          <w:color w:val="000000"/>
          <w:sz w:val="32"/>
          <w:lang w:val="en-US"/>
        </w:rPr>
        <w:t>fed</w:t>
      </w:r>
      <w:r>
        <w:rPr>
          <w:color w:val="000000"/>
          <w:sz w:val="32"/>
          <w:lang w:val="en-US"/>
        </w:rPr>
        <w:t>eral</w:t>
      </w:r>
      <w:r w:rsidR="009A6808">
        <w:rPr>
          <w:color w:val="000000"/>
          <w:sz w:val="32"/>
          <w:lang w:val="en-US"/>
        </w:rPr>
        <w:t xml:space="preserve"> dominion of </w:t>
      </w:r>
      <w:proofErr w:type="gramStart"/>
      <w:r w:rsidR="009A6808">
        <w:rPr>
          <w:color w:val="000000"/>
          <w:sz w:val="32"/>
          <w:lang w:val="en-US"/>
        </w:rPr>
        <w:t>four  </w:t>
      </w:r>
      <w:r>
        <w:rPr>
          <w:color w:val="000000"/>
          <w:sz w:val="32"/>
          <w:lang w:val="en-US"/>
        </w:rPr>
        <w:t>provinces</w:t>
      </w:r>
      <w:proofErr w:type="gramEnd"/>
      <w:r>
        <w:rPr>
          <w:sz w:val="32"/>
          <w:szCs w:val="32"/>
          <w:lang w:val="en-US"/>
        </w:rPr>
        <w:t>?</w:t>
      </w:r>
    </w:p>
    <w:p w:rsidR="00BF03F5" w:rsidRDefault="00BF03F5" w:rsidP="00BF03F5">
      <w:pPr>
        <w:ind w:left="-360" w:right="535" w:firstLine="360"/>
        <w:mirrorIndents/>
        <w:jc w:val="both"/>
        <w:rPr>
          <w:sz w:val="32"/>
          <w:szCs w:val="32"/>
          <w:lang w:val="en-US"/>
        </w:rPr>
      </w:pPr>
      <w:r>
        <w:rPr>
          <w:sz w:val="32"/>
          <w:szCs w:val="32"/>
          <w:lang w:val="en-US"/>
        </w:rPr>
        <w:t xml:space="preserve">     5. </w:t>
      </w:r>
      <w:r w:rsidRPr="004C6FC6">
        <w:rPr>
          <w:sz w:val="32"/>
          <w:szCs w:val="32"/>
          <w:lang w:val="en-US"/>
        </w:rPr>
        <w:t>Ho</w:t>
      </w:r>
      <w:r>
        <w:rPr>
          <w:sz w:val="32"/>
          <w:szCs w:val="32"/>
          <w:lang w:val="en-US"/>
        </w:rPr>
        <w:t>w many people live in Canada?</w:t>
      </w:r>
    </w:p>
    <w:p w:rsidR="00BF03F5" w:rsidRDefault="00BF03F5" w:rsidP="00BF03F5">
      <w:pPr>
        <w:ind w:right="535"/>
        <w:mirrorIndents/>
        <w:jc w:val="both"/>
        <w:rPr>
          <w:sz w:val="32"/>
          <w:szCs w:val="32"/>
          <w:lang w:val="en-US"/>
        </w:rPr>
      </w:pPr>
      <w:r>
        <w:rPr>
          <w:sz w:val="32"/>
          <w:szCs w:val="32"/>
          <w:lang w:val="en-US"/>
        </w:rPr>
        <w:lastRenderedPageBreak/>
        <w:t> </w:t>
      </w:r>
    </w:p>
    <w:p w:rsidR="00BF03F5" w:rsidRDefault="00BF03F5" w:rsidP="00BF03F5">
      <w:pPr>
        <w:ind w:right="1"/>
        <w:mirrorIndents/>
        <w:jc w:val="both"/>
        <w:rPr>
          <w:b/>
          <w:sz w:val="32"/>
          <w:szCs w:val="32"/>
          <w:lang w:val="en-US"/>
        </w:rPr>
      </w:pPr>
      <w:r>
        <w:rPr>
          <w:b/>
          <w:sz w:val="32"/>
          <w:szCs w:val="32"/>
          <w:lang w:val="en-US"/>
        </w:rPr>
        <w:t xml:space="preserve">        4.    Agree or disagree with the statements. Give your reasons.</w:t>
      </w:r>
    </w:p>
    <w:p w:rsidR="00BF03F5" w:rsidRPr="009A6808" w:rsidRDefault="00BF03F5" w:rsidP="00BF03F5">
      <w:pPr>
        <w:tabs>
          <w:tab w:val="left" w:pos="9072"/>
        </w:tabs>
        <w:ind w:right="1"/>
        <w:mirrorIndents/>
        <w:jc w:val="both"/>
        <w:rPr>
          <w:sz w:val="32"/>
          <w:szCs w:val="32"/>
          <w:lang w:val="en-US"/>
        </w:rPr>
      </w:pPr>
      <w:r>
        <w:rPr>
          <w:sz w:val="32"/>
          <w:szCs w:val="32"/>
          <w:lang w:val="en-US"/>
        </w:rPr>
        <w:t xml:space="preserve">        </w:t>
      </w:r>
      <w:r w:rsidRPr="009A6808">
        <w:rPr>
          <w:sz w:val="32"/>
          <w:szCs w:val="32"/>
          <w:lang w:val="en-US"/>
        </w:rPr>
        <w:t xml:space="preserve">1. </w:t>
      </w:r>
      <w:r w:rsidRPr="009A6808">
        <w:rPr>
          <w:color w:val="000000"/>
          <w:sz w:val="32"/>
          <w:lang w:val="en-US"/>
        </w:rPr>
        <w:t>Located in the northern part of the continent, Canada extends from the Atlantic to the Pacific and northward into the Arctic Ocean</w:t>
      </w:r>
      <w:r w:rsidRPr="009A6808">
        <w:rPr>
          <w:sz w:val="32"/>
          <w:lang w:val="en-US"/>
        </w:rPr>
        <w:t>.</w:t>
      </w:r>
    </w:p>
    <w:p w:rsidR="00BF03F5" w:rsidRPr="009A6808" w:rsidRDefault="00BF03F5" w:rsidP="00BF03F5">
      <w:pPr>
        <w:pStyle w:val="a4"/>
        <w:shd w:val="clear" w:color="auto" w:fill="FFFFFF"/>
        <w:spacing w:before="96" w:beforeAutospacing="0" w:after="120" w:afterAutospacing="0" w:line="360" w:lineRule="atLeast"/>
        <w:ind w:firstLine="567"/>
        <w:jc w:val="both"/>
        <w:rPr>
          <w:sz w:val="32"/>
          <w:lang w:val="en-US"/>
        </w:rPr>
      </w:pPr>
      <w:r w:rsidRPr="009A6808">
        <w:rPr>
          <w:sz w:val="32"/>
          <w:szCs w:val="32"/>
          <w:lang w:val="en-US"/>
        </w:rPr>
        <w:t>2.  </w:t>
      </w:r>
      <w:r w:rsidRPr="009A6808">
        <w:rPr>
          <w:sz w:val="32"/>
          <w:lang w:val="en-US"/>
        </w:rPr>
        <w:t>Canada is not the world's</w:t>
      </w:r>
      <w:r w:rsidRPr="009A6808">
        <w:rPr>
          <w:rStyle w:val="apple-converted-space"/>
          <w:sz w:val="32"/>
          <w:lang w:val="en-US"/>
        </w:rPr>
        <w:t> </w:t>
      </w:r>
      <w:r w:rsidRPr="009A6808">
        <w:rPr>
          <w:sz w:val="32"/>
          <w:lang w:val="en-US"/>
        </w:rPr>
        <w:t>second-largest country by total area, and its</w:t>
      </w:r>
      <w:r w:rsidRPr="009A6808">
        <w:rPr>
          <w:rStyle w:val="apple-converted-space"/>
          <w:sz w:val="32"/>
          <w:lang w:val="en-US"/>
        </w:rPr>
        <w:t> </w:t>
      </w:r>
      <w:r w:rsidRPr="009A6808">
        <w:rPr>
          <w:sz w:val="32"/>
          <w:lang w:val="en-US"/>
        </w:rPr>
        <w:t xml:space="preserve">common border with the </w:t>
      </w:r>
      <w:hyperlink r:id="rId16" w:tooltip="United States" w:history="1">
        <w:r w:rsidRPr="009A6808">
          <w:rPr>
            <w:rStyle w:val="a5"/>
            <w:color w:val="auto"/>
            <w:sz w:val="32"/>
            <w:u w:val="none"/>
            <w:lang w:val="en-US"/>
          </w:rPr>
          <w:t>United States</w:t>
        </w:r>
      </w:hyperlink>
      <w:r w:rsidRPr="009A6808">
        <w:rPr>
          <w:rStyle w:val="apple-converted-space"/>
          <w:sz w:val="32"/>
          <w:lang w:val="en-US"/>
        </w:rPr>
        <w:t> </w:t>
      </w:r>
      <w:r w:rsidRPr="009A6808">
        <w:rPr>
          <w:sz w:val="32"/>
          <w:lang w:val="en-US"/>
        </w:rPr>
        <w:t>is the world's longest</w:t>
      </w:r>
      <w:r w:rsidRPr="009A6808">
        <w:rPr>
          <w:rStyle w:val="apple-converted-space"/>
          <w:sz w:val="32"/>
          <w:lang w:val="en-US"/>
        </w:rPr>
        <w:t> </w:t>
      </w:r>
      <w:r w:rsidRPr="009A6808">
        <w:rPr>
          <w:sz w:val="32"/>
          <w:lang w:val="en-US"/>
        </w:rPr>
        <w:t>land border.</w:t>
      </w:r>
    </w:p>
    <w:p w:rsidR="00BF03F5" w:rsidRPr="009A6808" w:rsidRDefault="00BF03F5" w:rsidP="00BF03F5">
      <w:pPr>
        <w:pStyle w:val="a4"/>
        <w:shd w:val="clear" w:color="auto" w:fill="FFFFFF"/>
        <w:spacing w:before="96" w:beforeAutospacing="0" w:after="120" w:afterAutospacing="0" w:line="360" w:lineRule="atLeast"/>
        <w:ind w:firstLine="567"/>
        <w:jc w:val="both"/>
        <w:rPr>
          <w:rStyle w:val="a5"/>
          <w:color w:val="auto"/>
          <w:sz w:val="32"/>
          <w:u w:val="none"/>
          <w:lang w:val="en-US"/>
        </w:rPr>
      </w:pPr>
      <w:r w:rsidRPr="009A6808">
        <w:rPr>
          <w:sz w:val="32"/>
          <w:lang w:val="en-US"/>
        </w:rPr>
        <w:t>3. Canada is a</w:t>
      </w:r>
      <w:r w:rsidRPr="009A6808">
        <w:rPr>
          <w:rStyle w:val="apple-converted-space"/>
          <w:sz w:val="32"/>
          <w:lang w:val="en-US"/>
        </w:rPr>
        <w:t> </w:t>
      </w:r>
      <w:r w:rsidRPr="009A6808">
        <w:rPr>
          <w:sz w:val="32"/>
          <w:lang w:val="en-US"/>
        </w:rPr>
        <w:t xml:space="preserve">federal state governed as </w:t>
      </w:r>
      <w:proofErr w:type="gramStart"/>
      <w:r w:rsidRPr="009A6808">
        <w:rPr>
          <w:sz w:val="32"/>
          <w:lang w:val="en-US"/>
        </w:rPr>
        <w:t xml:space="preserve">a </w:t>
      </w:r>
      <w:r w:rsidRPr="009A6808">
        <w:rPr>
          <w:rStyle w:val="apple-converted-space"/>
          <w:sz w:val="32"/>
          <w:lang w:val="en-US"/>
        </w:rPr>
        <w:t> </w:t>
      </w:r>
      <w:proofErr w:type="gramEnd"/>
      <w:r w:rsidRPr="009A6808">
        <w:fldChar w:fldCharType="begin"/>
      </w:r>
      <w:r w:rsidRPr="009A6808">
        <w:rPr>
          <w:lang w:val="en-US"/>
        </w:rPr>
        <w:instrText xml:space="preserve"> HYPERLINK "http://schools-wikipedia.org/wp/p/Parliamentary_system.htm" \o "Parliamentary democracy" </w:instrText>
      </w:r>
      <w:r w:rsidRPr="009A6808">
        <w:fldChar w:fldCharType="separate"/>
      </w:r>
      <w:r w:rsidRPr="009A6808">
        <w:rPr>
          <w:rStyle w:val="a5"/>
          <w:color w:val="auto"/>
          <w:sz w:val="32"/>
          <w:u w:val="none"/>
          <w:lang w:val="en-US"/>
        </w:rPr>
        <w:t>parliamentary democracy</w:t>
      </w:r>
      <w:r w:rsidRPr="009A6808">
        <w:rPr>
          <w:rStyle w:val="a5"/>
          <w:color w:val="auto"/>
          <w:sz w:val="32"/>
          <w:u w:val="none"/>
          <w:lang w:val="en-US"/>
        </w:rPr>
        <w:fldChar w:fldCharType="end"/>
      </w:r>
      <w:r w:rsidRPr="009A6808">
        <w:rPr>
          <w:rStyle w:val="apple-converted-space"/>
          <w:sz w:val="32"/>
          <w:lang w:val="en-US"/>
        </w:rPr>
        <w:t> </w:t>
      </w:r>
      <w:r w:rsidRPr="009A6808">
        <w:rPr>
          <w:sz w:val="32"/>
          <w:lang w:val="en-US"/>
        </w:rPr>
        <w:t>and a</w:t>
      </w:r>
      <w:r w:rsidRPr="009A6808">
        <w:rPr>
          <w:rStyle w:val="apple-converted-space"/>
          <w:sz w:val="32"/>
          <w:lang w:val="en-US"/>
        </w:rPr>
        <w:t> </w:t>
      </w:r>
      <w:hyperlink r:id="rId17" w:tooltip="Constitutional monarchy" w:history="1">
        <w:r w:rsidRPr="009A6808">
          <w:rPr>
            <w:rStyle w:val="a5"/>
            <w:color w:val="auto"/>
            <w:sz w:val="32"/>
            <w:u w:val="none"/>
            <w:lang w:val="en-US"/>
          </w:rPr>
          <w:t>constitutional monarchy</w:t>
        </w:r>
      </w:hyperlink>
      <w:r w:rsidRPr="009A6808">
        <w:rPr>
          <w:rStyle w:val="a5"/>
          <w:color w:val="auto"/>
          <w:sz w:val="32"/>
          <w:u w:val="none"/>
          <w:lang w:val="en-US"/>
        </w:rPr>
        <w:t>.</w:t>
      </w:r>
    </w:p>
    <w:p w:rsidR="00BF03F5" w:rsidRPr="009A6808" w:rsidRDefault="00BF03F5" w:rsidP="00BF03F5">
      <w:pPr>
        <w:pStyle w:val="a4"/>
        <w:shd w:val="clear" w:color="auto" w:fill="FFFFFF"/>
        <w:spacing w:before="96" w:beforeAutospacing="0" w:after="120" w:afterAutospacing="0" w:line="360" w:lineRule="atLeast"/>
        <w:ind w:firstLine="567"/>
        <w:jc w:val="both"/>
        <w:rPr>
          <w:sz w:val="32"/>
          <w:lang w:val="en-US"/>
        </w:rPr>
      </w:pPr>
      <w:r w:rsidRPr="009A6808">
        <w:rPr>
          <w:rStyle w:val="a5"/>
          <w:color w:val="auto"/>
          <w:sz w:val="32"/>
          <w:u w:val="none"/>
          <w:lang w:val="en-US"/>
        </w:rPr>
        <w:t xml:space="preserve">4. </w:t>
      </w:r>
      <w:r w:rsidRPr="009A6808">
        <w:rPr>
          <w:sz w:val="32"/>
          <w:lang w:val="en-US"/>
        </w:rPr>
        <w:t>Canada is one of the world's most developed nations, with the</w:t>
      </w:r>
      <w:r w:rsidRPr="009A6808">
        <w:rPr>
          <w:rStyle w:val="apple-converted-space"/>
          <w:sz w:val="32"/>
          <w:lang w:val="en-US"/>
        </w:rPr>
        <w:t> </w:t>
      </w:r>
      <w:proofErr w:type="spellStart"/>
      <w:r w:rsidRPr="009A6808">
        <w:rPr>
          <w:sz w:val="32"/>
          <w:lang w:val="en-US"/>
        </w:rPr>
        <w:t>eig</w:t>
      </w:r>
      <w:proofErr w:type="spellEnd"/>
      <w:r w:rsidRPr="009A6808">
        <w:rPr>
          <w:sz w:val="32"/>
          <w:lang w:val="uk-UA"/>
        </w:rPr>
        <w:t>h</w:t>
      </w:r>
      <w:proofErr w:type="spellStart"/>
      <w:r w:rsidRPr="009A6808">
        <w:rPr>
          <w:sz w:val="32"/>
          <w:lang w:val="en-US"/>
        </w:rPr>
        <w:t>th</w:t>
      </w:r>
      <w:proofErr w:type="spellEnd"/>
      <w:r w:rsidRPr="009A6808">
        <w:rPr>
          <w:sz w:val="32"/>
          <w:lang w:val="en-US"/>
        </w:rPr>
        <w:t xml:space="preserve"> highest per capita income.</w:t>
      </w:r>
    </w:p>
    <w:p w:rsidR="00BF03F5" w:rsidRPr="009A6808" w:rsidRDefault="00BF03F5" w:rsidP="00BF03F5">
      <w:pPr>
        <w:pStyle w:val="a4"/>
        <w:shd w:val="clear" w:color="auto" w:fill="FFFFFF"/>
        <w:spacing w:before="96" w:beforeAutospacing="0" w:after="120" w:afterAutospacing="0" w:line="360" w:lineRule="atLeast"/>
        <w:ind w:firstLine="567"/>
        <w:jc w:val="both"/>
        <w:rPr>
          <w:sz w:val="32"/>
          <w:lang w:val="en-US"/>
        </w:rPr>
      </w:pPr>
      <w:r w:rsidRPr="009A6808">
        <w:rPr>
          <w:sz w:val="32"/>
          <w:lang w:val="en-US"/>
        </w:rPr>
        <w:t>5.   Canada's advanced economy is</w:t>
      </w:r>
      <w:r w:rsidRPr="009A6808">
        <w:rPr>
          <w:rStyle w:val="apple-converted-space"/>
          <w:sz w:val="32"/>
          <w:lang w:val="en-US"/>
        </w:rPr>
        <w:t> </w:t>
      </w:r>
      <w:r w:rsidRPr="009A6808">
        <w:rPr>
          <w:sz w:val="32"/>
          <w:lang w:val="en-US"/>
        </w:rPr>
        <w:t>one of the largest in the world.</w:t>
      </w:r>
    </w:p>
    <w:p w:rsidR="00BF03F5" w:rsidRPr="00D5774F" w:rsidRDefault="00BF03F5" w:rsidP="00BF03F5">
      <w:pPr>
        <w:ind w:right="535"/>
        <w:mirrorIndents/>
        <w:jc w:val="both"/>
        <w:rPr>
          <w:sz w:val="32"/>
          <w:szCs w:val="32"/>
          <w:lang w:val="en-US"/>
        </w:rPr>
      </w:pPr>
    </w:p>
    <w:p w:rsidR="00BF03F5" w:rsidRPr="00490CC0" w:rsidRDefault="00BF03F5" w:rsidP="00BF03F5">
      <w:pPr>
        <w:ind w:left="-360" w:right="535" w:firstLine="360"/>
        <w:mirrorIndents/>
        <w:jc w:val="both"/>
        <w:rPr>
          <w:b/>
          <w:sz w:val="32"/>
          <w:szCs w:val="32"/>
          <w:lang w:val="en-US"/>
        </w:rPr>
      </w:pPr>
      <w:r>
        <w:rPr>
          <w:b/>
          <w:sz w:val="32"/>
          <w:szCs w:val="32"/>
          <w:lang w:val="en-US"/>
        </w:rPr>
        <w:t xml:space="preserve">       5. Reading, writing and speaking</w:t>
      </w:r>
    </w:p>
    <w:p w:rsidR="00BF03F5" w:rsidRPr="00351B2E" w:rsidRDefault="00BF03F5" w:rsidP="00BF03F5">
      <w:pPr>
        <w:ind w:right="535"/>
        <w:mirrorIndents/>
        <w:jc w:val="both"/>
        <w:rPr>
          <w:b/>
          <w:i/>
          <w:sz w:val="32"/>
          <w:szCs w:val="32"/>
          <w:lang w:val="en-US"/>
        </w:rPr>
      </w:pPr>
      <w:r>
        <w:rPr>
          <w:i/>
          <w:sz w:val="32"/>
          <w:szCs w:val="32"/>
          <w:lang w:val="en-US"/>
        </w:rPr>
        <w:t xml:space="preserve"> </w:t>
      </w:r>
      <w:proofErr w:type="gramStart"/>
      <w:r w:rsidRPr="00351B2E">
        <w:rPr>
          <w:b/>
          <w:i/>
          <w:sz w:val="32"/>
          <w:szCs w:val="32"/>
          <w:lang w:val="en-US"/>
        </w:rPr>
        <w:t>Group discussion.</w:t>
      </w:r>
      <w:proofErr w:type="gramEnd"/>
    </w:p>
    <w:p w:rsidR="00BF03F5" w:rsidRDefault="00BF03F5" w:rsidP="00BF03F5">
      <w:pPr>
        <w:ind w:left="360" w:right="535"/>
        <w:mirrorIndents/>
        <w:jc w:val="both"/>
        <w:rPr>
          <w:b/>
          <w:i/>
          <w:sz w:val="32"/>
          <w:szCs w:val="32"/>
          <w:lang w:val="en-US"/>
        </w:rPr>
      </w:pPr>
      <w:r w:rsidRPr="00351B2E">
        <w:rPr>
          <w:b/>
          <w:i/>
          <w:sz w:val="32"/>
          <w:szCs w:val="32"/>
          <w:lang w:val="en-US"/>
        </w:rPr>
        <w:t xml:space="preserve">The students </w:t>
      </w:r>
      <w:r>
        <w:rPr>
          <w:b/>
          <w:i/>
          <w:sz w:val="32"/>
          <w:szCs w:val="32"/>
          <w:lang w:val="en-US"/>
        </w:rPr>
        <w:t>read,</w:t>
      </w:r>
      <w:r w:rsidRPr="00351B2E">
        <w:rPr>
          <w:b/>
          <w:i/>
          <w:sz w:val="32"/>
          <w:szCs w:val="32"/>
          <w:lang w:val="en-US"/>
        </w:rPr>
        <w:t xml:space="preserve"> </w:t>
      </w:r>
      <w:r>
        <w:rPr>
          <w:b/>
          <w:i/>
          <w:sz w:val="32"/>
          <w:szCs w:val="32"/>
          <w:lang w:val="en-US"/>
        </w:rPr>
        <w:t xml:space="preserve">discuss the </w:t>
      </w:r>
      <w:r w:rsidRPr="00ED163A">
        <w:rPr>
          <w:b/>
          <w:bCs/>
          <w:i/>
          <w:color w:val="343434"/>
          <w:kern w:val="36"/>
          <w:sz w:val="32"/>
          <w:szCs w:val="78"/>
          <w:lang w:val="en-US"/>
        </w:rPr>
        <w:t>Fascinating</w:t>
      </w:r>
      <w:r w:rsidRPr="00ED163A">
        <w:rPr>
          <w:b/>
          <w:i/>
          <w:sz w:val="32"/>
          <w:szCs w:val="32"/>
          <w:lang w:val="en-US"/>
        </w:rPr>
        <w:t xml:space="preserve"> </w:t>
      </w:r>
      <w:r>
        <w:rPr>
          <w:b/>
          <w:i/>
          <w:sz w:val="32"/>
          <w:szCs w:val="32"/>
          <w:lang w:val="en-US"/>
        </w:rPr>
        <w:t>facts about Canada and do the tasks</w:t>
      </w:r>
      <w:r w:rsidRPr="00351B2E">
        <w:rPr>
          <w:b/>
          <w:i/>
          <w:sz w:val="32"/>
          <w:szCs w:val="32"/>
          <w:lang w:val="en-US"/>
        </w:rPr>
        <w:t>.</w:t>
      </w:r>
    </w:p>
    <w:p w:rsidR="00BF03F5" w:rsidRDefault="00BF03F5" w:rsidP="00BF03F5">
      <w:pPr>
        <w:ind w:left="360" w:right="535"/>
        <w:mirrorIndents/>
        <w:jc w:val="both"/>
        <w:rPr>
          <w:b/>
          <w:i/>
          <w:sz w:val="32"/>
          <w:szCs w:val="32"/>
          <w:lang w:val="en-US"/>
        </w:rPr>
      </w:pPr>
    </w:p>
    <w:p w:rsidR="00BF03F5" w:rsidRPr="006761C9" w:rsidRDefault="00BF03F5" w:rsidP="00BF03F5">
      <w:pPr>
        <w:shd w:val="clear" w:color="auto" w:fill="FFFFFF"/>
        <w:jc w:val="center"/>
        <w:textAlignment w:val="baseline"/>
        <w:outlineLvl w:val="0"/>
        <w:rPr>
          <w:b/>
          <w:bCs/>
          <w:color w:val="343434"/>
          <w:kern w:val="36"/>
          <w:sz w:val="32"/>
          <w:szCs w:val="78"/>
          <w:lang w:val="en-US"/>
        </w:rPr>
      </w:pPr>
      <w:r w:rsidRPr="006761C9">
        <w:rPr>
          <w:b/>
          <w:bCs/>
          <w:color w:val="343434"/>
          <w:kern w:val="36"/>
          <w:sz w:val="32"/>
          <w:szCs w:val="78"/>
          <w:lang w:val="en-US"/>
        </w:rPr>
        <w:t xml:space="preserve">Some Fascinating Facts </w:t>
      </w:r>
      <w:proofErr w:type="gramStart"/>
      <w:r w:rsidRPr="006761C9">
        <w:rPr>
          <w:b/>
          <w:bCs/>
          <w:color w:val="343434"/>
          <w:kern w:val="36"/>
          <w:sz w:val="32"/>
          <w:szCs w:val="78"/>
          <w:lang w:val="en-US"/>
        </w:rPr>
        <w:t>About</w:t>
      </w:r>
      <w:proofErr w:type="gramEnd"/>
      <w:r w:rsidRPr="006761C9">
        <w:rPr>
          <w:b/>
          <w:bCs/>
          <w:color w:val="343434"/>
          <w:kern w:val="36"/>
          <w:sz w:val="32"/>
          <w:szCs w:val="78"/>
          <w:lang w:val="en-US"/>
        </w:rPr>
        <w:t xml:space="preserve"> Canada</w:t>
      </w:r>
    </w:p>
    <w:p w:rsidR="00BF03F5" w:rsidRDefault="00BF03F5" w:rsidP="00BF03F5">
      <w:pPr>
        <w:shd w:val="clear" w:color="auto" w:fill="FFFFFF"/>
        <w:ind w:firstLine="567"/>
        <w:jc w:val="both"/>
        <w:textAlignment w:val="baseline"/>
        <w:rPr>
          <w:sz w:val="32"/>
          <w:szCs w:val="32"/>
          <w:lang w:val="en-US"/>
        </w:rPr>
      </w:pPr>
      <w:r w:rsidRPr="006519E5">
        <w:rPr>
          <w:sz w:val="32"/>
          <w:szCs w:val="32"/>
          <w:lang w:val="en-US"/>
        </w:rPr>
        <w:t>Like many of the world’s nations, Canada is often the subject of gross stereotypes. One of the most sparsely populated places on the globe, Canada is often seen as a frozen wasteland of moose, Mounties, and maple syrup. But beyond the funny accent, there are few better places on earth to live, as Canadians consistently rate in the highest categories for quality of life.</w:t>
      </w:r>
    </w:p>
    <w:p w:rsidR="00BF03F5" w:rsidRPr="006519E5" w:rsidRDefault="00BF03F5" w:rsidP="00BF03F5">
      <w:pPr>
        <w:shd w:val="clear" w:color="auto" w:fill="FFFFFF"/>
        <w:ind w:firstLine="567"/>
        <w:jc w:val="both"/>
        <w:textAlignment w:val="baseline"/>
        <w:rPr>
          <w:sz w:val="32"/>
          <w:szCs w:val="32"/>
          <w:lang w:val="en-US"/>
        </w:rPr>
      </w:pPr>
    </w:p>
    <w:p w:rsidR="00BF03F5" w:rsidRPr="007A66BE" w:rsidRDefault="00BF03F5" w:rsidP="00BF03F5">
      <w:pPr>
        <w:pBdr>
          <w:top w:val="single" w:sz="6" w:space="9" w:color="DDDDDB"/>
        </w:pBdr>
        <w:shd w:val="clear" w:color="auto" w:fill="FFFFFF"/>
        <w:ind w:firstLine="567"/>
        <w:textAlignment w:val="baseline"/>
        <w:outlineLvl w:val="1"/>
        <w:rPr>
          <w:b/>
          <w:bCs/>
          <w:sz w:val="32"/>
          <w:szCs w:val="32"/>
          <w:lang w:val="en-US"/>
        </w:rPr>
      </w:pPr>
      <w:r w:rsidRPr="006519E5">
        <w:rPr>
          <w:b/>
          <w:bCs/>
          <w:sz w:val="32"/>
          <w:szCs w:val="32"/>
          <w:lang w:val="en-US"/>
        </w:rPr>
        <w:t>Rat-Free Alberta</w:t>
      </w:r>
      <w:r w:rsidRPr="006519E5">
        <w:rPr>
          <w:noProof/>
          <w:sz w:val="32"/>
          <w:szCs w:val="32"/>
          <w:lang w:val="uk-UA" w:eastAsia="uk-UA"/>
        </w:rPr>
        <w:drawing>
          <wp:anchor distT="0" distB="0" distL="114300" distR="114300" simplePos="0" relativeHeight="251659264" behindDoc="1" locked="0" layoutInCell="1" allowOverlap="1" wp14:anchorId="6382D65E" wp14:editId="2D66C0F2">
            <wp:simplePos x="0" y="0"/>
            <wp:positionH relativeFrom="column">
              <wp:posOffset>2209800</wp:posOffset>
            </wp:positionH>
            <wp:positionV relativeFrom="paragraph">
              <wp:posOffset>386080</wp:posOffset>
            </wp:positionV>
            <wp:extent cx="3493135" cy="2341245"/>
            <wp:effectExtent l="0" t="0" r="0" b="0"/>
            <wp:wrapTight wrapText="bothSides">
              <wp:wrapPolygon edited="0">
                <wp:start x="0" y="0"/>
                <wp:lineTo x="0" y="21442"/>
                <wp:lineTo x="21439" y="21442"/>
                <wp:lineTo x="21439" y="0"/>
                <wp:lineTo x="0" y="0"/>
              </wp:wrapPolygon>
            </wp:wrapTight>
            <wp:docPr id="112" name="Рисунок 112" descr="ra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at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93135" cy="23412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19E5">
        <w:rPr>
          <w:sz w:val="32"/>
          <w:szCs w:val="32"/>
          <w:lang w:val="en-US"/>
        </w:rPr>
        <w:br/>
      </w:r>
      <w:r>
        <w:rPr>
          <w:sz w:val="32"/>
          <w:szCs w:val="32"/>
          <w:lang w:val="en-US"/>
        </w:rPr>
        <w:t xml:space="preserve">        </w:t>
      </w:r>
      <w:r w:rsidRPr="006519E5">
        <w:rPr>
          <w:sz w:val="32"/>
          <w:szCs w:val="32"/>
          <w:lang w:val="en-US"/>
        </w:rPr>
        <w:t xml:space="preserve">Rats are a dreaded vermin the world over, spoiling billions of </w:t>
      </w:r>
      <w:proofErr w:type="spellStart"/>
      <w:r w:rsidRPr="006519E5">
        <w:rPr>
          <w:sz w:val="32"/>
          <w:szCs w:val="32"/>
          <w:lang w:val="en-US"/>
        </w:rPr>
        <w:t>dollars worth</w:t>
      </w:r>
      <w:proofErr w:type="spellEnd"/>
      <w:r w:rsidRPr="006519E5">
        <w:rPr>
          <w:sz w:val="32"/>
          <w:szCs w:val="32"/>
          <w:lang w:val="en-US"/>
        </w:rPr>
        <w:t xml:space="preserve"> of food supplies, spreading a laundry list of disease, and even causing house</w:t>
      </w:r>
      <w:r>
        <w:rPr>
          <w:sz w:val="32"/>
          <w:szCs w:val="32"/>
          <w:lang w:val="en-US"/>
        </w:rPr>
        <w:t xml:space="preserve"> </w:t>
      </w:r>
      <w:r w:rsidRPr="006519E5">
        <w:rPr>
          <w:sz w:val="32"/>
          <w:szCs w:val="32"/>
          <w:lang w:val="en-US"/>
        </w:rPr>
        <w:t>fires from chewed wires.  </w:t>
      </w:r>
      <w:r>
        <w:rPr>
          <w:sz w:val="32"/>
          <w:szCs w:val="32"/>
          <w:lang w:val="en-US"/>
        </w:rPr>
        <w:t xml:space="preserve">      </w:t>
      </w:r>
      <w:r w:rsidRPr="006519E5">
        <w:rPr>
          <w:sz w:val="32"/>
          <w:szCs w:val="32"/>
          <w:lang w:val="en-US"/>
        </w:rPr>
        <w:t xml:space="preserve">These creatures have infested </w:t>
      </w:r>
      <w:r w:rsidRPr="006519E5">
        <w:rPr>
          <w:sz w:val="32"/>
          <w:szCs w:val="32"/>
          <w:lang w:val="en-US"/>
        </w:rPr>
        <w:lastRenderedPageBreak/>
        <w:t>the globe, and dwell over nearly every inch of North America.  </w:t>
      </w:r>
      <w:proofErr w:type="gramStart"/>
      <w:r w:rsidRPr="006519E5">
        <w:rPr>
          <w:sz w:val="32"/>
          <w:szCs w:val="32"/>
          <w:lang w:val="en-US"/>
        </w:rPr>
        <w:t>Except the Canadian province of Alberta.</w:t>
      </w:r>
      <w:proofErr w:type="gramEnd"/>
      <w:r w:rsidRPr="006519E5">
        <w:rPr>
          <w:sz w:val="32"/>
          <w:szCs w:val="32"/>
          <w:lang w:val="en-US"/>
        </w:rPr>
        <w:t xml:space="preserve">  </w:t>
      </w:r>
      <w:r>
        <w:rPr>
          <w:sz w:val="32"/>
          <w:szCs w:val="32"/>
          <w:lang w:val="en-US"/>
        </w:rPr>
        <w:t xml:space="preserve">     </w:t>
      </w:r>
      <w:r w:rsidRPr="006519E5">
        <w:rPr>
          <w:sz w:val="32"/>
          <w:szCs w:val="32"/>
          <w:lang w:val="en-US"/>
        </w:rPr>
        <w:t>When rats threatened the eastern border of the province (shared with infested Saskatchewan), a perimeter was set up and </w:t>
      </w:r>
      <w:hyperlink r:id="rId19" w:history="1">
        <w:r w:rsidRPr="006519E5">
          <w:rPr>
            <w:sz w:val="32"/>
            <w:szCs w:val="32"/>
            <w:lang w:val="en-US"/>
          </w:rPr>
          <w:t>staunchly defended</w:t>
        </w:r>
      </w:hyperlink>
      <w:r w:rsidRPr="006519E5">
        <w:rPr>
          <w:sz w:val="32"/>
          <w:szCs w:val="32"/>
          <w:lang w:val="en-US"/>
        </w:rPr>
        <w:t>.</w:t>
      </w:r>
    </w:p>
    <w:p w:rsidR="00BF03F5" w:rsidRPr="006519E5" w:rsidRDefault="00BF03F5" w:rsidP="00BF03F5">
      <w:pPr>
        <w:shd w:val="clear" w:color="auto" w:fill="FFFFFF"/>
        <w:ind w:firstLine="567"/>
        <w:jc w:val="both"/>
        <w:textAlignment w:val="baseline"/>
        <w:rPr>
          <w:sz w:val="32"/>
          <w:szCs w:val="32"/>
          <w:lang w:val="en-US"/>
        </w:rPr>
      </w:pPr>
      <w:r w:rsidRPr="006519E5">
        <w:rPr>
          <w:sz w:val="32"/>
          <w:szCs w:val="32"/>
          <w:lang w:val="en-US"/>
        </w:rPr>
        <w:t>Alberta even has dedicated “border guards” who are responsible for protecting the border, carefully distributing poison, destroying derelict properties, and sometimes even digging rat burrows out with backhoes.  Those rats which might be lucky enough to make it past this boundary are forced to contend with a rugged, often bitterly cold backcountry, and a sparse population density.  Without warm human dwellings in which to take refuge, the rats freeze to death or succumb to predators.  Thus far, Alberta remains</w:t>
      </w:r>
      <w:r>
        <w:rPr>
          <w:sz w:val="32"/>
          <w:szCs w:val="32"/>
          <w:lang w:val="en-US"/>
        </w:rPr>
        <w:t xml:space="preserve"> </w:t>
      </w:r>
      <w:hyperlink r:id="rId20" w:history="1">
        <w:r w:rsidRPr="00C11D5E">
          <w:rPr>
            <w:sz w:val="32"/>
            <w:szCs w:val="32"/>
            <w:lang w:val="en-US"/>
          </w:rPr>
          <w:t>free of rats</w:t>
        </w:r>
      </w:hyperlink>
      <w:r w:rsidRPr="006519E5">
        <w:rPr>
          <w:sz w:val="32"/>
          <w:szCs w:val="32"/>
          <w:lang w:val="en-US"/>
        </w:rPr>
        <w:t>; even the white laboratory variety typically found in pet stores can only be kept by zoos.</w:t>
      </w:r>
      <w:r w:rsidRPr="006519E5">
        <w:rPr>
          <w:noProof/>
          <w:sz w:val="32"/>
          <w:szCs w:val="32"/>
          <w:lang w:val="en-US"/>
        </w:rPr>
        <w:t xml:space="preserve"> </w:t>
      </w:r>
    </w:p>
    <w:p w:rsidR="00BF03F5" w:rsidRPr="00DB7B8B" w:rsidRDefault="00BF03F5" w:rsidP="00BF03F5">
      <w:pPr>
        <w:pBdr>
          <w:top w:val="single" w:sz="6" w:space="9" w:color="DDDDDB"/>
        </w:pBdr>
        <w:shd w:val="clear" w:color="auto" w:fill="FFFFFF"/>
        <w:jc w:val="center"/>
        <w:textAlignment w:val="baseline"/>
        <w:outlineLvl w:val="1"/>
        <w:rPr>
          <w:b/>
          <w:bCs/>
          <w:sz w:val="32"/>
          <w:szCs w:val="32"/>
          <w:lang w:val="en-US"/>
        </w:rPr>
      </w:pPr>
      <w:r w:rsidRPr="006519E5">
        <w:rPr>
          <w:b/>
          <w:bCs/>
          <w:sz w:val="32"/>
          <w:szCs w:val="32"/>
          <w:lang w:val="en-US"/>
        </w:rPr>
        <w:t>The Polar Bear Capital of the World</w:t>
      </w:r>
    </w:p>
    <w:p w:rsidR="00BF03F5" w:rsidRPr="006519E5" w:rsidRDefault="00BF03F5" w:rsidP="00BF03F5">
      <w:pPr>
        <w:shd w:val="clear" w:color="auto" w:fill="FFFFFF"/>
        <w:jc w:val="both"/>
        <w:textAlignment w:val="baseline"/>
        <w:rPr>
          <w:sz w:val="32"/>
          <w:szCs w:val="32"/>
          <w:lang w:val="en-US"/>
        </w:rPr>
      </w:pPr>
      <w:r w:rsidRPr="006519E5">
        <w:rPr>
          <w:noProof/>
          <w:sz w:val="32"/>
          <w:szCs w:val="32"/>
          <w:lang w:val="uk-UA" w:eastAsia="uk-UA"/>
        </w:rPr>
        <w:drawing>
          <wp:anchor distT="0" distB="0" distL="114300" distR="114300" simplePos="0" relativeHeight="251660288" behindDoc="1" locked="0" layoutInCell="1" allowOverlap="1" wp14:anchorId="043DFD9C" wp14:editId="5936F38E">
            <wp:simplePos x="0" y="0"/>
            <wp:positionH relativeFrom="column">
              <wp:posOffset>4445</wp:posOffset>
            </wp:positionH>
            <wp:positionV relativeFrom="paragraph">
              <wp:posOffset>8890</wp:posOffset>
            </wp:positionV>
            <wp:extent cx="3876675" cy="2580005"/>
            <wp:effectExtent l="0" t="0" r="0" b="0"/>
            <wp:wrapTight wrapText="bothSides">
              <wp:wrapPolygon edited="0">
                <wp:start x="0" y="0"/>
                <wp:lineTo x="0" y="21371"/>
                <wp:lineTo x="21547" y="21371"/>
                <wp:lineTo x="21547" y="0"/>
                <wp:lineTo x="0" y="0"/>
              </wp:wrapPolygon>
            </wp:wrapTight>
            <wp:docPr id="108" name="Рисунок 108" descr="Polar Bears (Cubs), Arctic National Wildlife Refuge, Alas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Polar Bears (Cubs), Arctic National Wildlife Refuge, Alaska"/>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76675" cy="25800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2"/>
          <w:szCs w:val="32"/>
          <w:lang w:val="en-US"/>
        </w:rPr>
        <w:t xml:space="preserve">  </w:t>
      </w:r>
      <w:r w:rsidRPr="006519E5">
        <w:rPr>
          <w:sz w:val="32"/>
          <w:szCs w:val="32"/>
          <w:lang w:val="en-US"/>
        </w:rPr>
        <w:t>Churchill, Manitoba is a tiny village of less than a thousand people on the shores of the Hudson Bay. Its bitter cold affords it a curious a</w:t>
      </w:r>
      <w:r>
        <w:rPr>
          <w:sz w:val="32"/>
          <w:szCs w:val="32"/>
          <w:lang w:val="en-US"/>
        </w:rPr>
        <w:t>nd sometimes dangerous resident</w:t>
      </w:r>
      <w:r>
        <w:rPr>
          <w:sz w:val="32"/>
          <w:szCs w:val="32"/>
          <w:lang w:val="uk-UA"/>
        </w:rPr>
        <w:t xml:space="preserve"> </w:t>
      </w:r>
      <w:r>
        <w:rPr>
          <w:sz w:val="32"/>
          <w:szCs w:val="32"/>
          <w:lang w:val="en-US"/>
        </w:rPr>
        <w:t>-</w:t>
      </w:r>
      <w:r>
        <w:rPr>
          <w:sz w:val="32"/>
          <w:szCs w:val="32"/>
          <w:lang w:val="uk-UA"/>
        </w:rPr>
        <w:t xml:space="preserve"> </w:t>
      </w:r>
      <w:r w:rsidRPr="006519E5">
        <w:rPr>
          <w:sz w:val="32"/>
          <w:szCs w:val="32"/>
          <w:lang w:val="en-US"/>
        </w:rPr>
        <w:t>the polar bear. The bears gather near the town in autumn, waiting for the bay to freeze over. In the winter, they head out onto the ice, where they hunt their favorite prey, the ringed seal. There is a bear for </w:t>
      </w:r>
      <w:hyperlink r:id="rId22" w:history="1">
        <w:r w:rsidRPr="006519E5">
          <w:rPr>
            <w:sz w:val="32"/>
            <w:szCs w:val="32"/>
            <w:lang w:val="en-US"/>
          </w:rPr>
          <w:t>every person</w:t>
        </w:r>
      </w:hyperlink>
      <w:r w:rsidRPr="006519E5">
        <w:rPr>
          <w:sz w:val="32"/>
          <w:szCs w:val="32"/>
          <w:lang w:val="en-US"/>
        </w:rPr>
        <w:t> in the town and, while they bring in a collection of tourists, life with giant carnivores loping down Main Street can be a little tricky.</w:t>
      </w:r>
    </w:p>
    <w:p w:rsidR="00BF03F5" w:rsidRDefault="00BF03F5" w:rsidP="00BF03F5">
      <w:pPr>
        <w:shd w:val="clear" w:color="auto" w:fill="FFFFFF"/>
        <w:jc w:val="both"/>
        <w:textAlignment w:val="baseline"/>
        <w:rPr>
          <w:sz w:val="32"/>
          <w:szCs w:val="32"/>
          <w:lang w:val="en-US"/>
        </w:rPr>
      </w:pPr>
      <w:r>
        <w:rPr>
          <w:sz w:val="32"/>
          <w:szCs w:val="32"/>
          <w:lang w:val="en-US"/>
        </w:rPr>
        <w:t xml:space="preserve">      </w:t>
      </w:r>
      <w:r w:rsidRPr="006519E5">
        <w:rPr>
          <w:sz w:val="32"/>
          <w:szCs w:val="32"/>
          <w:lang w:val="en-US"/>
        </w:rPr>
        <w:t>There are officers you can call specifically to deal with bothersome bears. Residences often come equipped with “Churchill welcome mats”, which are sections of plywood with nails sticking out. Bears intrepid enough to attempt breaking in will come away with bloody paws for their effort. The problem is so serious that most people leave their homes and cars unlocked to provide refuge in case someone is being chased.</w:t>
      </w:r>
    </w:p>
    <w:p w:rsidR="00BF03F5" w:rsidRDefault="00BF03F5" w:rsidP="00BF03F5">
      <w:pPr>
        <w:shd w:val="clear" w:color="auto" w:fill="FFFFFF"/>
        <w:jc w:val="both"/>
        <w:textAlignment w:val="baseline"/>
        <w:rPr>
          <w:sz w:val="32"/>
          <w:szCs w:val="32"/>
          <w:lang w:val="uk-UA"/>
        </w:rPr>
      </w:pPr>
    </w:p>
    <w:p w:rsidR="00BF03F5" w:rsidRPr="00C11D5E" w:rsidRDefault="00BF03F5" w:rsidP="00BF03F5">
      <w:pPr>
        <w:shd w:val="clear" w:color="auto" w:fill="FFFFFF"/>
        <w:jc w:val="both"/>
        <w:textAlignment w:val="baseline"/>
        <w:rPr>
          <w:sz w:val="32"/>
          <w:szCs w:val="32"/>
          <w:lang w:val="uk-UA"/>
        </w:rPr>
      </w:pPr>
    </w:p>
    <w:p w:rsidR="00BF03F5" w:rsidRPr="007A66BE" w:rsidRDefault="00BF03F5" w:rsidP="00BF03F5">
      <w:pPr>
        <w:pBdr>
          <w:top w:val="single" w:sz="6" w:space="9" w:color="DDDDDB"/>
        </w:pBdr>
        <w:shd w:val="clear" w:color="auto" w:fill="FFFFFF"/>
        <w:ind w:firstLine="567"/>
        <w:textAlignment w:val="baseline"/>
        <w:outlineLvl w:val="1"/>
        <w:rPr>
          <w:b/>
          <w:bCs/>
          <w:sz w:val="32"/>
          <w:szCs w:val="32"/>
          <w:lang w:val="en-US"/>
        </w:rPr>
      </w:pPr>
      <w:r w:rsidRPr="006519E5">
        <w:rPr>
          <w:noProof/>
          <w:sz w:val="32"/>
          <w:szCs w:val="32"/>
          <w:lang w:val="uk-UA" w:eastAsia="uk-UA"/>
        </w:rPr>
        <w:lastRenderedPageBreak/>
        <w:drawing>
          <wp:anchor distT="0" distB="0" distL="114300" distR="114300" simplePos="0" relativeHeight="251661312" behindDoc="1" locked="0" layoutInCell="1" allowOverlap="1" wp14:anchorId="59DEC529" wp14:editId="523E8D2F">
            <wp:simplePos x="0" y="0"/>
            <wp:positionH relativeFrom="column">
              <wp:posOffset>1820545</wp:posOffset>
            </wp:positionH>
            <wp:positionV relativeFrom="paragraph">
              <wp:posOffset>169545</wp:posOffset>
            </wp:positionV>
            <wp:extent cx="3929380" cy="3095625"/>
            <wp:effectExtent l="0" t="0" r="0" b="0"/>
            <wp:wrapTight wrapText="bothSides">
              <wp:wrapPolygon edited="0">
                <wp:start x="0" y="0"/>
                <wp:lineTo x="0" y="21534"/>
                <wp:lineTo x="21467" y="21534"/>
                <wp:lineTo x="21467" y="0"/>
                <wp:lineTo x="0" y="0"/>
              </wp:wrapPolygon>
            </wp:wrapTight>
            <wp:docPr id="98" name="Рисунок 98" descr="astrona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stronau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29380" cy="3095625"/>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32"/>
          <w:szCs w:val="32"/>
          <w:lang w:val="en-US"/>
        </w:rPr>
        <w:t xml:space="preserve">                                                                             </w:t>
      </w:r>
      <w:r w:rsidRPr="006519E5">
        <w:rPr>
          <w:b/>
          <w:bCs/>
          <w:sz w:val="32"/>
          <w:szCs w:val="32"/>
          <w:lang w:val="en-US"/>
        </w:rPr>
        <w:t>Missing Gravity</w:t>
      </w:r>
      <w:r w:rsidRPr="006519E5">
        <w:rPr>
          <w:sz w:val="32"/>
          <w:szCs w:val="32"/>
          <w:lang w:val="en-US"/>
        </w:rPr>
        <w:br/>
      </w:r>
      <w:r>
        <w:rPr>
          <w:sz w:val="32"/>
          <w:szCs w:val="32"/>
          <w:lang w:val="uk-UA"/>
        </w:rPr>
        <w:t xml:space="preserve">      </w:t>
      </w:r>
      <w:r w:rsidRPr="006519E5">
        <w:rPr>
          <w:sz w:val="32"/>
          <w:szCs w:val="32"/>
          <w:lang w:val="en-US"/>
        </w:rPr>
        <w:t>In the 1960s, when Earth’s global gravity fields were being charted, scientists discovered an </w:t>
      </w:r>
      <w:hyperlink r:id="rId24" w:history="1">
        <w:r w:rsidRPr="006519E5">
          <w:rPr>
            <w:sz w:val="32"/>
            <w:szCs w:val="32"/>
            <w:lang w:val="en-US"/>
          </w:rPr>
          <w:t>intriguing anomaly</w:t>
        </w:r>
      </w:hyperlink>
      <w:r w:rsidRPr="006519E5">
        <w:rPr>
          <w:sz w:val="32"/>
          <w:szCs w:val="32"/>
          <w:lang w:val="en-US"/>
        </w:rPr>
        <w:t xml:space="preserve"> in Canada’s </w:t>
      </w:r>
      <w:proofErr w:type="spellStart"/>
      <w:r w:rsidRPr="006519E5">
        <w:rPr>
          <w:sz w:val="32"/>
          <w:szCs w:val="32"/>
          <w:lang w:val="en-US"/>
        </w:rPr>
        <w:t>Husdon</w:t>
      </w:r>
      <w:proofErr w:type="spellEnd"/>
      <w:r w:rsidRPr="006519E5">
        <w:rPr>
          <w:sz w:val="32"/>
          <w:szCs w:val="32"/>
          <w:lang w:val="en-US"/>
        </w:rPr>
        <w:t xml:space="preserve"> Bay region. The difference is minuscule and undetectable by humans. There is about a tenth of an ounce less of pressure on a 68-kilogram (150-lb) person. Research has continued for decades concerning this mystery, and in recent years, </w:t>
      </w:r>
      <w:proofErr w:type="gramStart"/>
      <w:r w:rsidRPr="006519E5">
        <w:rPr>
          <w:sz w:val="32"/>
          <w:szCs w:val="32"/>
          <w:lang w:val="en-US"/>
        </w:rPr>
        <w:t>a pair of theories have</w:t>
      </w:r>
      <w:proofErr w:type="gramEnd"/>
      <w:r w:rsidRPr="006519E5">
        <w:rPr>
          <w:sz w:val="32"/>
          <w:szCs w:val="32"/>
          <w:lang w:val="en-US"/>
        </w:rPr>
        <w:t xml:space="preserve"> been combined to provide a compelling answer.</w:t>
      </w:r>
    </w:p>
    <w:p w:rsidR="00BF03F5" w:rsidRDefault="00BF03F5" w:rsidP="00BF03F5">
      <w:pPr>
        <w:shd w:val="clear" w:color="auto" w:fill="FFFFFF"/>
        <w:jc w:val="both"/>
        <w:textAlignment w:val="baseline"/>
        <w:rPr>
          <w:sz w:val="32"/>
          <w:szCs w:val="32"/>
          <w:lang w:val="en-US"/>
        </w:rPr>
      </w:pPr>
      <w:r>
        <w:rPr>
          <w:sz w:val="32"/>
          <w:szCs w:val="32"/>
          <w:lang w:val="en-US"/>
        </w:rPr>
        <w:t xml:space="preserve">        </w:t>
      </w:r>
      <w:r w:rsidRPr="006519E5">
        <w:rPr>
          <w:sz w:val="32"/>
          <w:szCs w:val="32"/>
          <w:lang w:val="en-US"/>
        </w:rPr>
        <w:t>The first theory is that the molten rock in Earth’s mantle (which is subject to currents similar to ocean currents) has shifted away from the area. The second theory is that, during the last ice age, the Hudson Bay region was covered by a glacial shelf some 3.7 kilometers (2.3 mi) thick, which compressed the Earth and reduced its mass</w:t>
      </w:r>
      <w:r>
        <w:rPr>
          <w:sz w:val="32"/>
          <w:szCs w:val="32"/>
          <w:lang w:val="en-US"/>
        </w:rPr>
        <w:t xml:space="preserve">. The land is slowly rebounding - </w:t>
      </w:r>
      <w:r w:rsidRPr="006519E5">
        <w:rPr>
          <w:sz w:val="32"/>
          <w:szCs w:val="32"/>
          <w:lang w:val="en-US"/>
        </w:rPr>
        <w:t>about a centimeter a year, and in another 5,000 years or so, everything should be back to normal.</w:t>
      </w:r>
    </w:p>
    <w:p w:rsidR="00BF03F5" w:rsidRPr="006519E5" w:rsidRDefault="00BF03F5" w:rsidP="00BF03F5">
      <w:pPr>
        <w:shd w:val="clear" w:color="auto" w:fill="FFFFFF"/>
        <w:jc w:val="both"/>
        <w:textAlignment w:val="baseline"/>
        <w:rPr>
          <w:sz w:val="32"/>
          <w:szCs w:val="32"/>
          <w:lang w:val="en-US"/>
        </w:rPr>
      </w:pPr>
    </w:p>
    <w:p w:rsidR="00BF03F5" w:rsidRPr="007A66BE" w:rsidRDefault="00BF03F5" w:rsidP="00BF03F5">
      <w:pPr>
        <w:pBdr>
          <w:top w:val="single" w:sz="6" w:space="9" w:color="DDDDDB"/>
        </w:pBdr>
        <w:shd w:val="clear" w:color="auto" w:fill="FFFFFF"/>
        <w:jc w:val="both"/>
        <w:textAlignment w:val="baseline"/>
        <w:outlineLvl w:val="1"/>
        <w:rPr>
          <w:b/>
          <w:bCs/>
          <w:sz w:val="32"/>
          <w:szCs w:val="32"/>
          <w:lang w:val="en-US"/>
        </w:rPr>
      </w:pPr>
      <w:r w:rsidRPr="006519E5">
        <w:rPr>
          <w:noProof/>
          <w:sz w:val="32"/>
          <w:szCs w:val="32"/>
          <w:lang w:val="uk-UA" w:eastAsia="uk-UA"/>
        </w:rPr>
        <w:drawing>
          <wp:anchor distT="0" distB="0" distL="114300" distR="114300" simplePos="0" relativeHeight="251662336" behindDoc="1" locked="0" layoutInCell="1" allowOverlap="1" wp14:anchorId="055FB0A4" wp14:editId="4308333C">
            <wp:simplePos x="0" y="0"/>
            <wp:positionH relativeFrom="column">
              <wp:posOffset>159385</wp:posOffset>
            </wp:positionH>
            <wp:positionV relativeFrom="paragraph">
              <wp:posOffset>64135</wp:posOffset>
            </wp:positionV>
            <wp:extent cx="3693795" cy="2774315"/>
            <wp:effectExtent l="0" t="0" r="0" b="0"/>
            <wp:wrapTight wrapText="bothSides">
              <wp:wrapPolygon edited="0">
                <wp:start x="0" y="0"/>
                <wp:lineTo x="0" y="21506"/>
                <wp:lineTo x="21500" y="21506"/>
                <wp:lineTo x="21500" y="0"/>
                <wp:lineTo x="0" y="0"/>
              </wp:wrapPolygon>
            </wp:wrapTight>
            <wp:docPr id="95" name="Рисунок 95" descr="fal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all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693795" cy="27743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6519E5">
        <w:rPr>
          <w:b/>
          <w:bCs/>
          <w:sz w:val="32"/>
          <w:szCs w:val="32"/>
          <w:lang w:val="en-US"/>
        </w:rPr>
        <w:t xml:space="preserve">Going over Niagara </w:t>
      </w:r>
      <w:r>
        <w:rPr>
          <w:b/>
          <w:bCs/>
          <w:sz w:val="32"/>
          <w:szCs w:val="32"/>
          <w:lang w:val="en-US"/>
        </w:rPr>
        <w:t xml:space="preserve">     </w:t>
      </w:r>
      <w:r w:rsidRPr="006519E5">
        <w:rPr>
          <w:b/>
          <w:bCs/>
          <w:sz w:val="32"/>
          <w:szCs w:val="32"/>
          <w:lang w:val="en-US"/>
        </w:rPr>
        <w:t>Falls</w:t>
      </w:r>
      <w:r w:rsidRPr="006519E5">
        <w:rPr>
          <w:sz w:val="32"/>
          <w:szCs w:val="32"/>
          <w:lang w:val="en-US"/>
        </w:rPr>
        <w:br/>
      </w:r>
      <w:r>
        <w:rPr>
          <w:sz w:val="32"/>
          <w:szCs w:val="32"/>
          <w:lang w:val="en-US"/>
        </w:rPr>
        <w:t xml:space="preserve">       </w:t>
      </w:r>
      <w:r w:rsidRPr="006519E5">
        <w:rPr>
          <w:sz w:val="32"/>
          <w:szCs w:val="32"/>
          <w:lang w:val="en-US"/>
        </w:rPr>
        <w:t xml:space="preserve">Niagara Falls is composed of three separate waterfalls, of which only the largest (Horseshoe Falls) is located in Canada. The Falls are a breathtaking natural attraction, bringing in throngs of tourists. Most are </w:t>
      </w:r>
      <w:r w:rsidRPr="006519E5">
        <w:rPr>
          <w:sz w:val="32"/>
          <w:szCs w:val="32"/>
          <w:lang w:val="en-US"/>
        </w:rPr>
        <w:lastRenderedPageBreak/>
        <w:t>content to snap a few pictures, or maybe take a ride on the Maid of the</w:t>
      </w:r>
      <w:r>
        <w:rPr>
          <w:sz w:val="32"/>
          <w:szCs w:val="32"/>
          <w:lang w:val="en-US"/>
        </w:rPr>
        <w:t xml:space="preserve"> </w:t>
      </w:r>
      <w:r w:rsidRPr="006519E5">
        <w:rPr>
          <w:sz w:val="32"/>
          <w:szCs w:val="32"/>
          <w:lang w:val="en-US"/>
        </w:rPr>
        <w:t>Mist, but a few arrive with more potent sentiment in to</w:t>
      </w:r>
      <w:r>
        <w:rPr>
          <w:sz w:val="32"/>
          <w:szCs w:val="32"/>
          <w:lang w:val="en-US"/>
        </w:rPr>
        <w:t xml:space="preserve"> - that of adventure or tragedy.</w:t>
      </w:r>
    </w:p>
    <w:p w:rsidR="00BF03F5" w:rsidRPr="003678CD" w:rsidRDefault="00BF03F5" w:rsidP="00BF03F5">
      <w:pPr>
        <w:shd w:val="clear" w:color="auto" w:fill="FFFFFF"/>
        <w:ind w:firstLine="567"/>
        <w:jc w:val="both"/>
        <w:textAlignment w:val="baseline"/>
        <w:rPr>
          <w:sz w:val="32"/>
          <w:szCs w:val="32"/>
          <w:lang w:val="en-US"/>
        </w:rPr>
      </w:pPr>
      <w:r w:rsidRPr="006519E5">
        <w:rPr>
          <w:sz w:val="32"/>
          <w:szCs w:val="32"/>
          <w:lang w:val="en-US"/>
        </w:rPr>
        <w:t>Ever since Michigan schoolteacher </w:t>
      </w:r>
      <w:hyperlink r:id="rId26" w:history="1">
        <w:r w:rsidRPr="006519E5">
          <w:rPr>
            <w:sz w:val="32"/>
            <w:szCs w:val="32"/>
            <w:lang w:val="en-US"/>
          </w:rPr>
          <w:t>Annie Taylor</w:t>
        </w:r>
      </w:hyperlink>
      <w:r w:rsidRPr="006519E5">
        <w:rPr>
          <w:sz w:val="32"/>
          <w:szCs w:val="32"/>
          <w:lang w:val="en-US"/>
        </w:rPr>
        <w:t xml:space="preserve"> survived a plunge over the </w:t>
      </w:r>
      <w:proofErr w:type="gramStart"/>
      <w:r w:rsidRPr="006519E5">
        <w:rPr>
          <w:sz w:val="32"/>
          <w:szCs w:val="32"/>
          <w:lang w:val="en-US"/>
        </w:rPr>
        <w:t>Falls</w:t>
      </w:r>
      <w:proofErr w:type="gramEnd"/>
      <w:r w:rsidRPr="006519E5">
        <w:rPr>
          <w:sz w:val="32"/>
          <w:szCs w:val="32"/>
          <w:lang w:val="en-US"/>
        </w:rPr>
        <w:t xml:space="preserve"> in a barrel in 1901, daredevils have flocked to Niagara. Protected by all kinds of homemade devices (including inner tubes, rubber balls, and steel capsules), the majority have survived, although there have been a handful of ill-fated attempts. In 1920, an Englishman named Charles Stephens went over in a barrel. When the barrel was recovered, only his right arm was still inside. In 1995, a man named Robert </w:t>
      </w:r>
      <w:proofErr w:type="spellStart"/>
      <w:r w:rsidRPr="006519E5">
        <w:rPr>
          <w:sz w:val="32"/>
          <w:szCs w:val="32"/>
          <w:lang w:val="en-US"/>
        </w:rPr>
        <w:t>Overcracker</w:t>
      </w:r>
      <w:proofErr w:type="spellEnd"/>
      <w:r w:rsidRPr="006519E5">
        <w:rPr>
          <w:sz w:val="32"/>
          <w:szCs w:val="32"/>
          <w:lang w:val="en-US"/>
        </w:rPr>
        <w:t xml:space="preserve"> rode over the falls in a Jet Ski. The parachute he was wearing failed to deploy, and he plummeted to his death.</w:t>
      </w:r>
    </w:p>
    <w:p w:rsidR="00BF03F5" w:rsidRDefault="00BF03F5" w:rsidP="00BF03F5">
      <w:pPr>
        <w:shd w:val="clear" w:color="auto" w:fill="FFFFFF"/>
        <w:ind w:firstLine="567"/>
        <w:jc w:val="both"/>
        <w:textAlignment w:val="baseline"/>
        <w:rPr>
          <w:sz w:val="32"/>
          <w:szCs w:val="32"/>
          <w:lang w:val="en-US"/>
        </w:rPr>
      </w:pPr>
      <w:r w:rsidRPr="006519E5">
        <w:rPr>
          <w:sz w:val="32"/>
          <w:szCs w:val="32"/>
          <w:lang w:val="en-US"/>
        </w:rPr>
        <w:t xml:space="preserve">Unfortunately, the danger of the </w:t>
      </w:r>
      <w:proofErr w:type="gramStart"/>
      <w:r w:rsidRPr="006519E5">
        <w:rPr>
          <w:sz w:val="32"/>
          <w:szCs w:val="32"/>
          <w:lang w:val="en-US"/>
        </w:rPr>
        <w:t>Falls</w:t>
      </w:r>
      <w:proofErr w:type="gramEnd"/>
      <w:r w:rsidRPr="006519E5">
        <w:rPr>
          <w:sz w:val="32"/>
          <w:szCs w:val="32"/>
          <w:lang w:val="en-US"/>
        </w:rPr>
        <w:t xml:space="preserve"> has also led to be considered a hot spot for </w:t>
      </w:r>
      <w:hyperlink r:id="rId27" w:anchor=".Uc-9JvmGhoM" w:history="1">
        <w:r w:rsidRPr="006519E5">
          <w:rPr>
            <w:sz w:val="32"/>
            <w:szCs w:val="32"/>
            <w:lang w:val="en-US"/>
          </w:rPr>
          <w:t>suicides</w:t>
        </w:r>
      </w:hyperlink>
      <w:r w:rsidRPr="006519E5">
        <w:rPr>
          <w:sz w:val="32"/>
          <w:szCs w:val="32"/>
          <w:lang w:val="en-US"/>
        </w:rPr>
        <w:t xml:space="preserve">. Although precise numbers aren’t known (many bodies go unrecovered), it is believed several thousand have killed themselves in this fashion. There are usually a couple attempts every week. Strangely enough, at least four people have survived going over with </w:t>
      </w:r>
      <w:r>
        <w:rPr>
          <w:sz w:val="32"/>
          <w:szCs w:val="32"/>
          <w:lang w:val="en-US"/>
        </w:rPr>
        <w:t>just the clothes on their backs-</w:t>
      </w:r>
      <w:r w:rsidRPr="006519E5">
        <w:rPr>
          <w:sz w:val="32"/>
          <w:szCs w:val="32"/>
          <w:lang w:val="en-US"/>
        </w:rPr>
        <w:t>three were suicide attempts who were severely injured, and one was a drunken stuntman named Kirk Jones. Jones received only minor bruises. He was fined $2,300 and banned from ever entering Canada again. Worse still, Kirk’s cameraman was too drunk to operate the camcorder, and his brush with greatness went unrecorded.</w:t>
      </w:r>
    </w:p>
    <w:p w:rsidR="00BF03F5" w:rsidRPr="006519E5" w:rsidRDefault="00BF03F5" w:rsidP="00BF03F5">
      <w:pPr>
        <w:shd w:val="clear" w:color="auto" w:fill="FFFFFF"/>
        <w:ind w:firstLine="567"/>
        <w:jc w:val="both"/>
        <w:textAlignment w:val="baseline"/>
        <w:rPr>
          <w:sz w:val="32"/>
          <w:szCs w:val="32"/>
          <w:lang w:val="en-US"/>
        </w:rPr>
      </w:pPr>
    </w:p>
    <w:p w:rsidR="00BF03F5" w:rsidRDefault="00BF03F5" w:rsidP="00BF03F5">
      <w:pPr>
        <w:pBdr>
          <w:top w:val="single" w:sz="6" w:space="9" w:color="DDDDDB"/>
        </w:pBdr>
        <w:shd w:val="clear" w:color="auto" w:fill="FFFFFF"/>
        <w:textAlignment w:val="baseline"/>
        <w:outlineLvl w:val="1"/>
        <w:rPr>
          <w:sz w:val="32"/>
          <w:szCs w:val="32"/>
          <w:lang w:val="en-US"/>
        </w:rPr>
      </w:pPr>
      <w:r w:rsidRPr="006519E5">
        <w:rPr>
          <w:noProof/>
          <w:sz w:val="32"/>
          <w:szCs w:val="32"/>
          <w:lang w:val="uk-UA" w:eastAsia="uk-UA"/>
        </w:rPr>
        <w:drawing>
          <wp:anchor distT="0" distB="0" distL="114300" distR="114300" simplePos="0" relativeHeight="251663360" behindDoc="1" locked="0" layoutInCell="1" allowOverlap="1" wp14:anchorId="0189E0BE" wp14:editId="217F80BD">
            <wp:simplePos x="0" y="0"/>
            <wp:positionH relativeFrom="column">
              <wp:posOffset>2385695</wp:posOffset>
            </wp:positionH>
            <wp:positionV relativeFrom="paragraph">
              <wp:posOffset>349885</wp:posOffset>
            </wp:positionV>
            <wp:extent cx="3315970" cy="2487930"/>
            <wp:effectExtent l="0" t="0" r="0" b="0"/>
            <wp:wrapTight wrapText="bothSides">
              <wp:wrapPolygon edited="0">
                <wp:start x="0" y="0"/>
                <wp:lineTo x="0" y="21501"/>
                <wp:lineTo x="21468" y="21501"/>
                <wp:lineTo x="21468" y="0"/>
                <wp:lineTo x="0" y="0"/>
              </wp:wrapPolygon>
            </wp:wrapTight>
            <wp:docPr id="119" name="Рисунок 119" descr="gra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grad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315970" cy="2487930"/>
                    </a:xfrm>
                    <a:prstGeom prst="rect">
                      <a:avLst/>
                    </a:prstGeom>
                    <a:noFill/>
                    <a:ln>
                      <a:noFill/>
                    </a:ln>
                  </pic:spPr>
                </pic:pic>
              </a:graphicData>
            </a:graphic>
            <wp14:sizeRelH relativeFrom="page">
              <wp14:pctWidth>0</wp14:pctWidth>
            </wp14:sizeRelH>
            <wp14:sizeRelV relativeFrom="page">
              <wp14:pctHeight>0</wp14:pctHeight>
            </wp14:sizeRelV>
          </wp:anchor>
        </w:drawing>
      </w:r>
      <w:r>
        <w:rPr>
          <w:b/>
          <w:bCs/>
          <w:sz w:val="32"/>
          <w:szCs w:val="32"/>
          <w:lang w:val="en-US"/>
        </w:rPr>
        <w:t xml:space="preserve">             </w:t>
      </w:r>
      <w:r w:rsidRPr="006519E5">
        <w:rPr>
          <w:b/>
          <w:bCs/>
          <w:sz w:val="32"/>
          <w:szCs w:val="32"/>
          <w:lang w:val="en-US"/>
        </w:rPr>
        <w:t>Education</w:t>
      </w:r>
      <w:r w:rsidRPr="006519E5">
        <w:rPr>
          <w:sz w:val="32"/>
          <w:szCs w:val="32"/>
          <w:lang w:val="en-US"/>
        </w:rPr>
        <w:br/>
      </w:r>
      <w:r>
        <w:rPr>
          <w:sz w:val="32"/>
          <w:szCs w:val="32"/>
          <w:lang w:val="en-US"/>
        </w:rPr>
        <w:t xml:space="preserve">      </w:t>
      </w:r>
      <w:r w:rsidRPr="006519E5">
        <w:rPr>
          <w:sz w:val="32"/>
          <w:szCs w:val="32"/>
          <w:lang w:val="en-US"/>
        </w:rPr>
        <w:t xml:space="preserve">Despite spending a fraction of the United </w:t>
      </w:r>
      <w:proofErr w:type="spellStart"/>
      <w:r w:rsidRPr="006519E5">
        <w:rPr>
          <w:sz w:val="32"/>
          <w:szCs w:val="32"/>
          <w:lang w:val="en-US"/>
        </w:rPr>
        <w:t>State’s</w:t>
      </w:r>
      <w:proofErr w:type="spellEnd"/>
      <w:r w:rsidRPr="006519E5">
        <w:rPr>
          <w:sz w:val="32"/>
          <w:szCs w:val="32"/>
          <w:lang w:val="en-US"/>
        </w:rPr>
        <w:t xml:space="preserve"> budget on education, Canada is the one of the </w:t>
      </w:r>
      <w:hyperlink r:id="rId29" w:history="1">
        <w:r w:rsidRPr="004B1DBB">
          <w:rPr>
            <w:sz w:val="32"/>
            <w:szCs w:val="32"/>
            <w:lang w:val="en-US"/>
          </w:rPr>
          <w:t>most scholarly nations</w:t>
        </w:r>
      </w:hyperlink>
      <w:r w:rsidRPr="006519E5">
        <w:rPr>
          <w:sz w:val="32"/>
          <w:szCs w:val="32"/>
          <w:lang w:val="en-US"/>
        </w:rPr>
        <w:t xml:space="preserve"> in the world.  More Canadians attend college than in any other country </w:t>
      </w:r>
      <w:r>
        <w:rPr>
          <w:sz w:val="32"/>
          <w:szCs w:val="32"/>
          <w:lang w:val="en-US"/>
        </w:rPr>
        <w:t>in the world-</w:t>
      </w:r>
      <w:hyperlink r:id="rId30" w:history="1">
        <w:r w:rsidRPr="004B1DBB">
          <w:rPr>
            <w:sz w:val="32"/>
            <w:szCs w:val="32"/>
            <w:lang w:val="en-US"/>
          </w:rPr>
          <w:t>over half</w:t>
        </w:r>
      </w:hyperlink>
      <w:r w:rsidRPr="006519E5">
        <w:rPr>
          <w:sz w:val="32"/>
          <w:szCs w:val="32"/>
          <w:lang w:val="en-US"/>
        </w:rPr>
        <w:t> of all adults, compared with around 42 percent of Americans</w:t>
      </w:r>
      <w:r>
        <w:rPr>
          <w:sz w:val="32"/>
          <w:szCs w:val="32"/>
          <w:lang w:val="en-US"/>
        </w:rPr>
        <w:t xml:space="preserve"> (which came in at fourth place-</w:t>
      </w:r>
      <w:r w:rsidRPr="006519E5">
        <w:rPr>
          <w:sz w:val="32"/>
          <w:szCs w:val="32"/>
          <w:lang w:val="en-US"/>
        </w:rPr>
        <w:t xml:space="preserve">Israel and Japan ranked second and third, respectively).  The major difference is expense: American students are often required to take out prohibitive loans to </w:t>
      </w:r>
      <w:r w:rsidRPr="006519E5">
        <w:rPr>
          <w:sz w:val="32"/>
          <w:szCs w:val="32"/>
          <w:lang w:val="en-US"/>
        </w:rPr>
        <w:lastRenderedPageBreak/>
        <w:t>attend college, whereas Canadian universities are almost entirely public.  The small handful of private schools there are mostly religious institutions.</w:t>
      </w:r>
    </w:p>
    <w:p w:rsidR="00BF03F5" w:rsidRPr="007A66BE" w:rsidRDefault="00BF03F5" w:rsidP="00BF03F5">
      <w:pPr>
        <w:pBdr>
          <w:top w:val="single" w:sz="6" w:space="9" w:color="DDDDDB"/>
        </w:pBdr>
        <w:shd w:val="clear" w:color="auto" w:fill="FFFFFF"/>
        <w:textAlignment w:val="baseline"/>
        <w:outlineLvl w:val="1"/>
        <w:rPr>
          <w:b/>
          <w:bCs/>
          <w:sz w:val="32"/>
          <w:szCs w:val="32"/>
          <w:lang w:val="en-US"/>
        </w:rPr>
      </w:pPr>
    </w:p>
    <w:p w:rsidR="00BF03F5" w:rsidRPr="00F93966" w:rsidRDefault="00BF03F5" w:rsidP="00BF03F5">
      <w:pPr>
        <w:pBdr>
          <w:top w:val="single" w:sz="6" w:space="9" w:color="DDDDDB"/>
        </w:pBdr>
        <w:shd w:val="clear" w:color="auto" w:fill="FFFFFF"/>
        <w:jc w:val="center"/>
        <w:textAlignment w:val="baseline"/>
        <w:outlineLvl w:val="1"/>
        <w:rPr>
          <w:b/>
          <w:bCs/>
          <w:sz w:val="32"/>
          <w:szCs w:val="32"/>
          <w:lang w:val="en-US"/>
        </w:rPr>
      </w:pPr>
      <w:r w:rsidRPr="00A71154">
        <w:rPr>
          <w:b/>
          <w:bCs/>
          <w:sz w:val="32"/>
          <w:szCs w:val="32"/>
          <w:lang w:val="en-US"/>
        </w:rPr>
        <w:t>Royal Canadian Mint</w:t>
      </w:r>
    </w:p>
    <w:p w:rsidR="00BF03F5" w:rsidRDefault="00BF03F5" w:rsidP="00BF03F5">
      <w:pPr>
        <w:shd w:val="clear" w:color="auto" w:fill="FFFFFF"/>
        <w:jc w:val="both"/>
        <w:textAlignment w:val="baseline"/>
        <w:rPr>
          <w:sz w:val="32"/>
          <w:szCs w:val="32"/>
          <w:lang w:val="uk-UA"/>
        </w:rPr>
      </w:pPr>
      <w:r w:rsidRPr="006519E5">
        <w:rPr>
          <w:noProof/>
          <w:sz w:val="32"/>
          <w:szCs w:val="32"/>
          <w:lang w:val="uk-UA" w:eastAsia="uk-UA"/>
        </w:rPr>
        <w:drawing>
          <wp:anchor distT="0" distB="0" distL="114300" distR="114300" simplePos="0" relativeHeight="251664384" behindDoc="1" locked="0" layoutInCell="1" allowOverlap="1" wp14:anchorId="2991EC7C" wp14:editId="5E2A244A">
            <wp:simplePos x="0" y="0"/>
            <wp:positionH relativeFrom="column">
              <wp:posOffset>5715</wp:posOffset>
            </wp:positionH>
            <wp:positionV relativeFrom="paragraph">
              <wp:posOffset>308610</wp:posOffset>
            </wp:positionV>
            <wp:extent cx="3786505" cy="2054860"/>
            <wp:effectExtent l="0" t="0" r="0" b="0"/>
            <wp:wrapTight wrapText="bothSides">
              <wp:wrapPolygon edited="0">
                <wp:start x="0" y="0"/>
                <wp:lineTo x="0" y="21426"/>
                <wp:lineTo x="21517" y="21426"/>
                <wp:lineTo x="21517" y="0"/>
                <wp:lineTo x="0" y="0"/>
              </wp:wrapPolygon>
            </wp:wrapTight>
            <wp:docPr id="87" name="Рисунок 87" descr="mone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oney"/>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3786505" cy="205486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32"/>
          <w:szCs w:val="32"/>
          <w:lang w:val="en-US"/>
        </w:rPr>
        <w:t xml:space="preserve">         </w:t>
      </w:r>
      <w:r w:rsidRPr="006519E5">
        <w:rPr>
          <w:sz w:val="32"/>
          <w:szCs w:val="32"/>
          <w:lang w:val="en-US"/>
        </w:rPr>
        <w:t>The Royal Canadian Mint is responsible for the production of all of Canada’s coinage (as well as some for other countries, like New Zealand and Papua New Guinea). Aside from the typical circulation coins, the Mint is known to produce a vast array of collector coins, not limited to glow-in-the-dark dinosaur versions. While all these novelty coins are </w:t>
      </w:r>
      <w:hyperlink r:id="rId32" w:history="1">
        <w:r w:rsidRPr="00ED163A">
          <w:rPr>
            <w:sz w:val="32"/>
            <w:szCs w:val="32"/>
            <w:lang w:val="en-US"/>
          </w:rPr>
          <w:t>technically legal tender</w:t>
        </w:r>
      </w:hyperlink>
      <w:r w:rsidRPr="006519E5">
        <w:rPr>
          <w:sz w:val="32"/>
          <w:szCs w:val="32"/>
          <w:lang w:val="en-US"/>
        </w:rPr>
        <w:t>, it is up to the individual bank or business whether they want to accept them or not. In 2007, they unveiled their most impressive model yet, a 100-kilogram (220-lb) gold bullion coin about the circumference of a </w:t>
      </w:r>
      <w:hyperlink r:id="rId33" w:history="1">
        <w:r w:rsidRPr="00ED163A">
          <w:rPr>
            <w:sz w:val="32"/>
            <w:szCs w:val="32"/>
            <w:lang w:val="en-US"/>
          </w:rPr>
          <w:t>large pizza</w:t>
        </w:r>
      </w:hyperlink>
      <w:r w:rsidRPr="006519E5">
        <w:rPr>
          <w:sz w:val="32"/>
          <w:szCs w:val="32"/>
          <w:lang w:val="en-US"/>
        </w:rPr>
        <w:t>. It boasts a face value of one million dollars, but at more than 99 percent pure gold, it is actually worth well over three million do</w:t>
      </w:r>
      <w:r>
        <w:rPr>
          <w:sz w:val="32"/>
          <w:szCs w:val="32"/>
          <w:lang w:val="en-US"/>
        </w:rPr>
        <w:t>llars at current trading rates.</w:t>
      </w:r>
    </w:p>
    <w:p w:rsidR="00BF03F5" w:rsidRDefault="00BF03F5" w:rsidP="00BF03F5">
      <w:pPr>
        <w:shd w:val="clear" w:color="auto" w:fill="FFFFFF"/>
        <w:jc w:val="both"/>
        <w:textAlignment w:val="baseline"/>
        <w:rPr>
          <w:sz w:val="32"/>
          <w:szCs w:val="32"/>
          <w:lang w:val="uk-UA"/>
        </w:rPr>
      </w:pPr>
    </w:p>
    <w:p w:rsidR="00BF03F5" w:rsidRDefault="00BF03F5" w:rsidP="00BF03F5">
      <w:pPr>
        <w:shd w:val="clear" w:color="auto" w:fill="FFFFFF"/>
        <w:jc w:val="both"/>
        <w:textAlignment w:val="baseline"/>
        <w:rPr>
          <w:b/>
          <w:bCs/>
          <w:sz w:val="32"/>
          <w:szCs w:val="32"/>
          <w:lang w:val="uk-UA"/>
        </w:rPr>
      </w:pPr>
      <w:r>
        <w:rPr>
          <w:b/>
          <w:bCs/>
          <w:sz w:val="32"/>
          <w:szCs w:val="32"/>
          <w:lang w:val="uk-UA"/>
        </w:rPr>
        <w:t xml:space="preserve">                                                 </w:t>
      </w:r>
      <w:r>
        <w:rPr>
          <w:b/>
          <w:bCs/>
          <w:sz w:val="32"/>
          <w:szCs w:val="32"/>
          <w:lang w:val="en-US"/>
        </w:rPr>
        <w:t>Quebec</w:t>
      </w:r>
    </w:p>
    <w:p w:rsidR="00BF03F5" w:rsidRPr="00C11D5E" w:rsidRDefault="00BF03F5" w:rsidP="00BF03F5">
      <w:pPr>
        <w:shd w:val="clear" w:color="auto" w:fill="FFFFFF"/>
        <w:jc w:val="both"/>
        <w:textAlignment w:val="baseline"/>
        <w:rPr>
          <w:sz w:val="32"/>
          <w:szCs w:val="32"/>
          <w:lang w:val="en-US"/>
        </w:rPr>
      </w:pPr>
      <w:r>
        <w:rPr>
          <w:b/>
          <w:bCs/>
          <w:sz w:val="32"/>
          <w:szCs w:val="32"/>
          <w:lang w:val="uk-UA"/>
        </w:rPr>
        <w:t xml:space="preserve">                                            </w:t>
      </w:r>
      <w:r>
        <w:rPr>
          <w:b/>
          <w:bCs/>
          <w:sz w:val="32"/>
          <w:szCs w:val="32"/>
          <w:lang w:val="en-US"/>
        </w:rPr>
        <w:t>Independence</w:t>
      </w:r>
      <w:r w:rsidRPr="006519E5">
        <w:rPr>
          <w:sz w:val="32"/>
          <w:szCs w:val="32"/>
          <w:lang w:val="en-US"/>
        </w:rPr>
        <w:br/>
      </w:r>
      <w:r>
        <w:rPr>
          <w:sz w:val="32"/>
          <w:szCs w:val="32"/>
          <w:lang w:val="en-US"/>
        </w:rPr>
        <w:t xml:space="preserve">      </w:t>
      </w:r>
      <w:r w:rsidRPr="006519E5">
        <w:rPr>
          <w:sz w:val="32"/>
          <w:szCs w:val="32"/>
          <w:lang w:val="en-US"/>
        </w:rPr>
        <w:t>Today, the idea of Quebec seceding from Canada is seen by many as a pipe dream, along the lines of Puerto Rico becoming the 51st US state. But in 1995, a </w:t>
      </w:r>
      <w:hyperlink r:id="rId34" w:history="1">
        <w:r w:rsidRPr="00ED163A">
          <w:rPr>
            <w:sz w:val="32"/>
            <w:szCs w:val="32"/>
            <w:lang w:val="en-US"/>
          </w:rPr>
          <w:t>referendum posed</w:t>
        </w:r>
      </w:hyperlink>
      <w:r w:rsidRPr="006519E5">
        <w:rPr>
          <w:sz w:val="32"/>
          <w:szCs w:val="32"/>
          <w:lang w:val="en-US"/>
        </w:rPr>
        <w:t> to Quebecois voters on whether they wanted to separate from Canada was defeated by just 1 percent, with 50.58 percent voting “No” and 49.42 percent voting “Yes”. The result was met with a great deal of controversy, especially regarding the wording of the question, found by many to be unnecessarily complicated. Translated to English, the ballot asked, “Do you agree that Québec should become sovereign after having made a formal offer to Canada for a new economic and political partnership within the scope of the bill respecting the future of Québec and of the agreement signed on June 12, 1995?”</w:t>
      </w:r>
    </w:p>
    <w:p w:rsidR="00BF03F5" w:rsidRPr="006519E5" w:rsidRDefault="00BF03F5" w:rsidP="00BF03F5">
      <w:pPr>
        <w:shd w:val="clear" w:color="auto" w:fill="FFFFFF"/>
        <w:ind w:firstLine="567"/>
        <w:jc w:val="both"/>
        <w:textAlignment w:val="baseline"/>
        <w:rPr>
          <w:sz w:val="32"/>
          <w:szCs w:val="32"/>
          <w:lang w:val="en-US"/>
        </w:rPr>
      </w:pPr>
      <w:r w:rsidRPr="006519E5">
        <w:rPr>
          <w:sz w:val="32"/>
          <w:szCs w:val="32"/>
          <w:lang w:val="en-US"/>
        </w:rPr>
        <w:lastRenderedPageBreak/>
        <w:t xml:space="preserve">Quebec began as a royal province of France, but was lost to the British in the French and Indian War, signed over in the Treaty of Paris in 1763. A quarter of a century later, tensions remain strong. The secessionist movement reached a brutal head in 1963, when the </w:t>
      </w:r>
      <w:r>
        <w:rPr>
          <w:sz w:val="32"/>
          <w:szCs w:val="32"/>
          <w:lang w:val="en-US"/>
        </w:rPr>
        <w:t xml:space="preserve">paramilitary group Front </w:t>
      </w:r>
      <w:proofErr w:type="spellStart"/>
      <w:r>
        <w:rPr>
          <w:sz w:val="32"/>
          <w:szCs w:val="32"/>
          <w:lang w:val="en-US"/>
        </w:rPr>
        <w:t>de libe</w:t>
      </w:r>
      <w:r w:rsidRPr="006519E5">
        <w:rPr>
          <w:sz w:val="32"/>
          <w:szCs w:val="32"/>
          <w:lang w:val="en-US"/>
        </w:rPr>
        <w:t>ration</w:t>
      </w:r>
      <w:proofErr w:type="spellEnd"/>
      <w:r w:rsidRPr="006519E5">
        <w:rPr>
          <w:sz w:val="32"/>
          <w:szCs w:val="32"/>
          <w:lang w:val="en-US"/>
        </w:rPr>
        <w:t xml:space="preserve"> du Québec (FLQ) began a </w:t>
      </w:r>
      <w:hyperlink r:id="rId35" w:history="1">
        <w:r w:rsidRPr="00ED163A">
          <w:rPr>
            <w:sz w:val="32"/>
            <w:szCs w:val="32"/>
            <w:lang w:val="en-US"/>
          </w:rPr>
          <w:t>campaign of terror</w:t>
        </w:r>
      </w:hyperlink>
      <w:r w:rsidRPr="006519E5">
        <w:rPr>
          <w:sz w:val="32"/>
          <w:szCs w:val="32"/>
          <w:lang w:val="en-US"/>
        </w:rPr>
        <w:t>, bombing and attacking English businesses and institutions. In 1970, the group kidnapped James Cross, the British Trade Commissioner to Canada and </w:t>
      </w:r>
      <w:hyperlink r:id="rId36" w:history="1">
        <w:r w:rsidRPr="00ED163A">
          <w:rPr>
            <w:sz w:val="32"/>
            <w:szCs w:val="32"/>
            <w:lang w:val="en-US"/>
          </w:rPr>
          <w:t xml:space="preserve">Pierre </w:t>
        </w:r>
        <w:proofErr w:type="spellStart"/>
        <w:r w:rsidRPr="00ED163A">
          <w:rPr>
            <w:sz w:val="32"/>
            <w:szCs w:val="32"/>
            <w:lang w:val="en-US"/>
          </w:rPr>
          <w:t>Laporte</w:t>
        </w:r>
        <w:proofErr w:type="spellEnd"/>
      </w:hyperlink>
      <w:r w:rsidRPr="006519E5">
        <w:rPr>
          <w:sz w:val="32"/>
          <w:szCs w:val="32"/>
          <w:lang w:val="en-US"/>
        </w:rPr>
        <w:t xml:space="preserve">, a provincial minister and Vice-Premier. Cross was eventually released in a prisoner trade, but </w:t>
      </w:r>
      <w:proofErr w:type="spellStart"/>
      <w:r w:rsidRPr="006519E5">
        <w:rPr>
          <w:sz w:val="32"/>
          <w:szCs w:val="32"/>
          <w:lang w:val="en-US"/>
        </w:rPr>
        <w:t>Laporte</w:t>
      </w:r>
      <w:proofErr w:type="spellEnd"/>
      <w:r w:rsidRPr="006519E5">
        <w:rPr>
          <w:sz w:val="32"/>
          <w:szCs w:val="32"/>
          <w:lang w:val="en-US"/>
        </w:rPr>
        <w:t xml:space="preserve"> was strangled to death with his own rosary beads. His corpse was later found in the trunk of an FLQ member’s car. The murder forced Canadian Prime Minister Pierre Trudeau to invoke the War Measures Act, a sort of martial law, to crush the revolt. Hundreds of arrests </w:t>
      </w:r>
      <w:proofErr w:type="spellStart"/>
      <w:r w:rsidRPr="006519E5">
        <w:rPr>
          <w:sz w:val="32"/>
          <w:szCs w:val="32"/>
          <w:lang w:val="en-US"/>
        </w:rPr>
        <w:t>w</w:t>
      </w:r>
      <w:r>
        <w:rPr>
          <w:sz w:val="32"/>
          <w:szCs w:val="32"/>
          <w:lang w:val="en-US"/>
        </w:rPr>
        <w:t>h</w:t>
      </w:r>
      <w:r w:rsidRPr="006519E5">
        <w:rPr>
          <w:sz w:val="32"/>
          <w:szCs w:val="32"/>
          <w:lang w:val="en-US"/>
        </w:rPr>
        <w:t>ere</w:t>
      </w:r>
      <w:proofErr w:type="spellEnd"/>
      <w:r w:rsidRPr="006519E5">
        <w:rPr>
          <w:sz w:val="32"/>
          <w:szCs w:val="32"/>
          <w:lang w:val="en-US"/>
        </w:rPr>
        <w:t xml:space="preserve"> made, and the FLQ was effectively destroyed.</w:t>
      </w:r>
    </w:p>
    <w:p w:rsidR="00BF03F5" w:rsidRDefault="00BF03F5" w:rsidP="00BF03F5">
      <w:pPr>
        <w:ind w:right="535"/>
        <w:mirrorIndents/>
        <w:rPr>
          <w:sz w:val="32"/>
          <w:szCs w:val="32"/>
          <w:lang w:val="uk-UA"/>
        </w:rPr>
      </w:pPr>
    </w:p>
    <w:p w:rsidR="00BF03F5" w:rsidRDefault="00BF03F5" w:rsidP="00BF03F5">
      <w:pPr>
        <w:tabs>
          <w:tab w:val="left" w:pos="0"/>
        </w:tabs>
        <w:ind w:right="535"/>
        <w:mirrorIndents/>
        <w:rPr>
          <w:b/>
          <w:sz w:val="32"/>
          <w:szCs w:val="32"/>
          <w:lang w:val="en-US"/>
        </w:rPr>
      </w:pPr>
      <w:r>
        <w:rPr>
          <w:b/>
          <w:sz w:val="32"/>
          <w:szCs w:val="32"/>
          <w:lang w:val="en-US"/>
        </w:rPr>
        <w:t>6. Check it</w:t>
      </w:r>
    </w:p>
    <w:p w:rsidR="00BF03F5" w:rsidRDefault="00BF03F5" w:rsidP="00BF03F5">
      <w:pPr>
        <w:ind w:right="535" w:firstLine="360"/>
        <w:mirrorIndents/>
        <w:rPr>
          <w:i/>
          <w:sz w:val="32"/>
          <w:szCs w:val="32"/>
          <w:lang w:val="en-US"/>
        </w:rPr>
      </w:pPr>
      <w:r>
        <w:rPr>
          <w:i/>
          <w:sz w:val="32"/>
          <w:szCs w:val="32"/>
          <w:lang w:val="en-US"/>
        </w:rPr>
        <w:t>Fill in the missing words.</w:t>
      </w:r>
    </w:p>
    <w:p w:rsidR="00BF03F5" w:rsidRDefault="00BF03F5" w:rsidP="00BF03F5">
      <w:pPr>
        <w:ind w:right="535" w:firstLine="360"/>
        <w:mirrorIndents/>
        <w:rPr>
          <w:i/>
          <w:sz w:val="32"/>
          <w:szCs w:val="32"/>
          <w:lang w:val="en-US"/>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7"/>
      </w:tblGrid>
      <w:tr w:rsidR="00BF03F5" w:rsidRPr="00D449D1" w:rsidTr="00C209BE">
        <w:trPr>
          <w:trHeight w:val="351"/>
        </w:trPr>
        <w:tc>
          <w:tcPr>
            <w:tcW w:w="8287" w:type="dxa"/>
          </w:tcPr>
          <w:p w:rsidR="00BF03F5" w:rsidRDefault="00BF03F5" w:rsidP="00C209BE">
            <w:pPr>
              <w:ind w:right="535"/>
              <w:mirrorIndents/>
              <w:rPr>
                <w:sz w:val="32"/>
                <w:szCs w:val="32"/>
                <w:lang w:val="en-US"/>
              </w:rPr>
            </w:pPr>
            <w:r w:rsidRPr="006519E5">
              <w:rPr>
                <w:sz w:val="32"/>
                <w:szCs w:val="32"/>
                <w:lang w:val="en-US"/>
              </w:rPr>
              <w:t>Responsible</w:t>
            </w:r>
            <w:r>
              <w:rPr>
                <w:sz w:val="32"/>
                <w:szCs w:val="32"/>
                <w:lang w:val="en-US"/>
              </w:rPr>
              <w:t xml:space="preserve">, </w:t>
            </w:r>
            <w:r w:rsidRPr="006519E5">
              <w:rPr>
                <w:sz w:val="32"/>
                <w:szCs w:val="32"/>
                <w:lang w:val="en-US"/>
              </w:rPr>
              <w:t>royal</w:t>
            </w:r>
            <w:r>
              <w:rPr>
                <w:sz w:val="32"/>
                <w:szCs w:val="32"/>
                <w:lang w:val="en-US"/>
              </w:rPr>
              <w:t>, v</w:t>
            </w:r>
            <w:r w:rsidRPr="006519E5">
              <w:rPr>
                <w:sz w:val="32"/>
                <w:szCs w:val="32"/>
                <w:lang w:val="en-US"/>
              </w:rPr>
              <w:t>ermin</w:t>
            </w:r>
            <w:r>
              <w:rPr>
                <w:sz w:val="32"/>
                <w:szCs w:val="32"/>
                <w:lang w:val="en-US"/>
              </w:rPr>
              <w:t xml:space="preserve">, </w:t>
            </w:r>
            <w:r w:rsidRPr="006519E5">
              <w:rPr>
                <w:sz w:val="32"/>
                <w:szCs w:val="32"/>
                <w:lang w:val="en-US"/>
              </w:rPr>
              <w:t>largest</w:t>
            </w:r>
            <w:r>
              <w:rPr>
                <w:sz w:val="32"/>
                <w:szCs w:val="32"/>
                <w:lang w:val="en-US"/>
              </w:rPr>
              <w:t>,</w:t>
            </w:r>
            <w:r w:rsidRPr="006519E5">
              <w:rPr>
                <w:sz w:val="32"/>
                <w:szCs w:val="32"/>
                <w:lang w:val="en-US"/>
              </w:rPr>
              <w:t xml:space="preserve"> village</w:t>
            </w:r>
            <w:r>
              <w:rPr>
                <w:sz w:val="32"/>
                <w:szCs w:val="32"/>
                <w:lang w:val="en-US"/>
              </w:rPr>
              <w:t xml:space="preserve">, </w:t>
            </w:r>
            <w:r w:rsidRPr="00C331EA">
              <w:rPr>
                <w:sz w:val="32"/>
                <w:szCs w:val="32"/>
                <w:lang w:val="en-US"/>
              </w:rPr>
              <w:t>anomaly</w:t>
            </w:r>
            <w:r>
              <w:rPr>
                <w:sz w:val="32"/>
                <w:szCs w:val="32"/>
                <w:lang w:val="en-US"/>
              </w:rPr>
              <w:t xml:space="preserve">, </w:t>
            </w:r>
            <w:r w:rsidRPr="00AD5CEB">
              <w:rPr>
                <w:sz w:val="32"/>
                <w:szCs w:val="32"/>
                <w:lang w:val="en-US"/>
              </w:rPr>
              <w:t>scholarly</w:t>
            </w:r>
            <w:r>
              <w:rPr>
                <w:sz w:val="32"/>
                <w:szCs w:val="32"/>
                <w:lang w:val="en-US"/>
              </w:rPr>
              <w:t xml:space="preserve"> </w:t>
            </w:r>
          </w:p>
        </w:tc>
      </w:tr>
    </w:tbl>
    <w:p w:rsidR="00BF03F5" w:rsidRDefault="00BF03F5" w:rsidP="00BF03F5">
      <w:pPr>
        <w:ind w:right="535"/>
        <w:mirrorIndents/>
        <w:jc w:val="both"/>
        <w:rPr>
          <w:sz w:val="32"/>
          <w:szCs w:val="32"/>
          <w:lang w:val="en-US"/>
        </w:rPr>
      </w:pPr>
    </w:p>
    <w:p w:rsidR="00BF03F5" w:rsidRDefault="00BF03F5" w:rsidP="00BF03F5">
      <w:pPr>
        <w:pStyle w:val="a3"/>
        <w:numPr>
          <w:ilvl w:val="0"/>
          <w:numId w:val="4"/>
        </w:numPr>
        <w:ind w:right="535"/>
        <w:mirrorIndents/>
        <w:jc w:val="both"/>
        <w:rPr>
          <w:sz w:val="32"/>
          <w:szCs w:val="32"/>
          <w:lang w:val="en-US"/>
        </w:rPr>
      </w:pPr>
      <w:r w:rsidRPr="006519E5">
        <w:rPr>
          <w:sz w:val="32"/>
          <w:szCs w:val="32"/>
          <w:lang w:val="en-US"/>
        </w:rPr>
        <w:t>Rats are a dreaded</w:t>
      </w:r>
      <w:r>
        <w:rPr>
          <w:sz w:val="32"/>
          <w:szCs w:val="32"/>
          <w:lang w:val="en-US"/>
        </w:rPr>
        <w:t xml:space="preserve"> …</w:t>
      </w:r>
      <w:r w:rsidRPr="006519E5">
        <w:rPr>
          <w:sz w:val="32"/>
          <w:szCs w:val="32"/>
          <w:lang w:val="en-US"/>
        </w:rPr>
        <w:t xml:space="preserve"> the world over, spoiling billions of </w:t>
      </w:r>
      <w:proofErr w:type="spellStart"/>
      <w:r w:rsidRPr="006519E5">
        <w:rPr>
          <w:sz w:val="32"/>
          <w:szCs w:val="32"/>
          <w:lang w:val="en-US"/>
        </w:rPr>
        <w:t>dollars worth</w:t>
      </w:r>
      <w:proofErr w:type="spellEnd"/>
      <w:r w:rsidRPr="006519E5">
        <w:rPr>
          <w:sz w:val="32"/>
          <w:szCs w:val="32"/>
          <w:lang w:val="en-US"/>
        </w:rPr>
        <w:t xml:space="preserve"> of food supplies, spreading a laundry list of disease, and even causing house</w:t>
      </w:r>
      <w:r>
        <w:rPr>
          <w:sz w:val="32"/>
          <w:szCs w:val="32"/>
          <w:lang w:val="uk-UA"/>
        </w:rPr>
        <w:t xml:space="preserve"> </w:t>
      </w:r>
      <w:r w:rsidRPr="006519E5">
        <w:rPr>
          <w:sz w:val="32"/>
          <w:szCs w:val="32"/>
          <w:lang w:val="en-US"/>
        </w:rPr>
        <w:t>fires from chewed wires.  </w:t>
      </w:r>
    </w:p>
    <w:p w:rsidR="00BF03F5" w:rsidRDefault="00BF03F5" w:rsidP="00BF03F5">
      <w:pPr>
        <w:pStyle w:val="a3"/>
        <w:numPr>
          <w:ilvl w:val="0"/>
          <w:numId w:val="4"/>
        </w:numPr>
        <w:ind w:right="535"/>
        <w:mirrorIndents/>
        <w:jc w:val="both"/>
        <w:rPr>
          <w:sz w:val="32"/>
          <w:szCs w:val="32"/>
          <w:lang w:val="en-US"/>
        </w:rPr>
      </w:pPr>
      <w:r w:rsidRPr="006519E5">
        <w:rPr>
          <w:sz w:val="32"/>
          <w:szCs w:val="32"/>
          <w:lang w:val="en-US"/>
        </w:rPr>
        <w:t>Churchill, Manitoba</w:t>
      </w:r>
      <w:r>
        <w:rPr>
          <w:sz w:val="32"/>
          <w:szCs w:val="32"/>
          <w:lang w:val="en-US"/>
        </w:rPr>
        <w:t xml:space="preserve"> is a tiny …</w:t>
      </w:r>
      <w:r w:rsidRPr="006519E5">
        <w:rPr>
          <w:sz w:val="32"/>
          <w:szCs w:val="32"/>
          <w:lang w:val="en-US"/>
        </w:rPr>
        <w:t xml:space="preserve"> of less than a thousand people on the shores of the Hudson Bay.</w:t>
      </w:r>
    </w:p>
    <w:p w:rsidR="00BF03F5" w:rsidRDefault="00BF03F5" w:rsidP="00BF03F5">
      <w:pPr>
        <w:pStyle w:val="a3"/>
        <w:numPr>
          <w:ilvl w:val="0"/>
          <w:numId w:val="4"/>
        </w:numPr>
        <w:ind w:right="535"/>
        <w:mirrorIndents/>
        <w:jc w:val="both"/>
        <w:rPr>
          <w:sz w:val="32"/>
          <w:szCs w:val="32"/>
          <w:lang w:val="en-US"/>
        </w:rPr>
      </w:pPr>
      <w:r w:rsidRPr="006519E5">
        <w:rPr>
          <w:sz w:val="32"/>
          <w:szCs w:val="32"/>
          <w:lang w:val="en-US"/>
        </w:rPr>
        <w:t>In the 1960s, when Earth’s global gravity fields were being ch</w:t>
      </w:r>
      <w:r>
        <w:rPr>
          <w:sz w:val="32"/>
          <w:szCs w:val="32"/>
          <w:lang w:val="en-US"/>
        </w:rPr>
        <w:t xml:space="preserve">arted, scientists discovered </w:t>
      </w:r>
      <w:proofErr w:type="gramStart"/>
      <w:r>
        <w:rPr>
          <w:sz w:val="32"/>
          <w:szCs w:val="32"/>
          <w:lang w:val="en-US"/>
        </w:rPr>
        <w:t xml:space="preserve">… </w:t>
      </w:r>
      <w:r w:rsidRPr="006519E5">
        <w:rPr>
          <w:sz w:val="32"/>
          <w:szCs w:val="32"/>
          <w:lang w:val="en-US"/>
        </w:rPr>
        <w:t> in</w:t>
      </w:r>
      <w:proofErr w:type="gramEnd"/>
      <w:r w:rsidRPr="006519E5">
        <w:rPr>
          <w:sz w:val="32"/>
          <w:szCs w:val="32"/>
          <w:lang w:val="en-US"/>
        </w:rPr>
        <w:t xml:space="preserve"> Canada’s </w:t>
      </w:r>
      <w:proofErr w:type="spellStart"/>
      <w:r w:rsidRPr="006519E5">
        <w:rPr>
          <w:sz w:val="32"/>
          <w:szCs w:val="32"/>
          <w:lang w:val="en-US"/>
        </w:rPr>
        <w:t>Husdon</w:t>
      </w:r>
      <w:proofErr w:type="spellEnd"/>
      <w:r w:rsidRPr="006519E5">
        <w:rPr>
          <w:sz w:val="32"/>
          <w:szCs w:val="32"/>
          <w:lang w:val="en-US"/>
        </w:rPr>
        <w:t xml:space="preserve"> Bay region.</w:t>
      </w:r>
    </w:p>
    <w:p w:rsidR="00BF03F5" w:rsidRDefault="00BF03F5" w:rsidP="00BF03F5">
      <w:pPr>
        <w:pStyle w:val="a3"/>
        <w:numPr>
          <w:ilvl w:val="0"/>
          <w:numId w:val="4"/>
        </w:numPr>
        <w:ind w:right="535"/>
        <w:mirrorIndents/>
        <w:jc w:val="both"/>
        <w:rPr>
          <w:sz w:val="32"/>
          <w:szCs w:val="32"/>
          <w:lang w:val="en-US"/>
        </w:rPr>
      </w:pPr>
      <w:r w:rsidRPr="006519E5">
        <w:rPr>
          <w:sz w:val="32"/>
          <w:szCs w:val="32"/>
          <w:lang w:val="en-US"/>
        </w:rPr>
        <w:t>Niagara Falls is composed of three separate water</w:t>
      </w:r>
      <w:r>
        <w:rPr>
          <w:sz w:val="32"/>
          <w:szCs w:val="32"/>
          <w:lang w:val="en-US"/>
        </w:rPr>
        <w:t>falls, of which only the …</w:t>
      </w:r>
      <w:r w:rsidRPr="006519E5">
        <w:rPr>
          <w:sz w:val="32"/>
          <w:szCs w:val="32"/>
          <w:lang w:val="en-US"/>
        </w:rPr>
        <w:t xml:space="preserve"> (Horseshoe Falls) is located in Canada.</w:t>
      </w:r>
    </w:p>
    <w:p w:rsidR="00BF03F5" w:rsidRDefault="00BF03F5" w:rsidP="00BF03F5">
      <w:pPr>
        <w:pStyle w:val="a3"/>
        <w:numPr>
          <w:ilvl w:val="0"/>
          <w:numId w:val="4"/>
        </w:numPr>
        <w:ind w:right="535"/>
        <w:mirrorIndents/>
        <w:jc w:val="both"/>
        <w:rPr>
          <w:sz w:val="32"/>
          <w:szCs w:val="32"/>
          <w:lang w:val="en-US"/>
        </w:rPr>
      </w:pPr>
      <w:r w:rsidRPr="006519E5">
        <w:rPr>
          <w:sz w:val="32"/>
          <w:szCs w:val="32"/>
          <w:lang w:val="en-US"/>
        </w:rPr>
        <w:t xml:space="preserve">Despite spending a fraction of the United </w:t>
      </w:r>
      <w:proofErr w:type="spellStart"/>
      <w:r w:rsidRPr="006519E5">
        <w:rPr>
          <w:sz w:val="32"/>
          <w:szCs w:val="32"/>
          <w:lang w:val="en-US"/>
        </w:rPr>
        <w:t>State’s</w:t>
      </w:r>
      <w:proofErr w:type="spellEnd"/>
      <w:r w:rsidRPr="006519E5">
        <w:rPr>
          <w:sz w:val="32"/>
          <w:szCs w:val="32"/>
          <w:lang w:val="en-US"/>
        </w:rPr>
        <w:t xml:space="preserve"> budget on education, Canada is the one of the </w:t>
      </w:r>
      <w:hyperlink r:id="rId37" w:history="1">
        <w:r>
          <w:rPr>
            <w:sz w:val="32"/>
            <w:szCs w:val="32"/>
            <w:lang w:val="en-US"/>
          </w:rPr>
          <w:t>most …</w:t>
        </w:r>
        <w:r w:rsidRPr="004B1DBB">
          <w:rPr>
            <w:sz w:val="32"/>
            <w:szCs w:val="32"/>
            <w:lang w:val="en-US"/>
          </w:rPr>
          <w:t xml:space="preserve"> nations</w:t>
        </w:r>
      </w:hyperlink>
      <w:r w:rsidRPr="006519E5">
        <w:rPr>
          <w:sz w:val="32"/>
          <w:szCs w:val="32"/>
          <w:lang w:val="en-US"/>
        </w:rPr>
        <w:t> in the world.  </w:t>
      </w:r>
    </w:p>
    <w:p w:rsidR="00BF03F5" w:rsidRDefault="00BF03F5" w:rsidP="00BF03F5">
      <w:pPr>
        <w:pStyle w:val="a3"/>
        <w:numPr>
          <w:ilvl w:val="0"/>
          <w:numId w:val="4"/>
        </w:numPr>
        <w:ind w:right="535"/>
        <w:mirrorIndents/>
        <w:jc w:val="both"/>
        <w:rPr>
          <w:sz w:val="32"/>
          <w:szCs w:val="32"/>
          <w:lang w:val="en-US"/>
        </w:rPr>
      </w:pPr>
      <w:r w:rsidRPr="006519E5">
        <w:rPr>
          <w:sz w:val="32"/>
          <w:szCs w:val="32"/>
          <w:lang w:val="en-US"/>
        </w:rPr>
        <w:t>The Ro</w:t>
      </w:r>
      <w:r>
        <w:rPr>
          <w:sz w:val="32"/>
          <w:szCs w:val="32"/>
          <w:lang w:val="en-US"/>
        </w:rPr>
        <w:t>yal Canadian Mint is …</w:t>
      </w:r>
      <w:r w:rsidRPr="006519E5">
        <w:rPr>
          <w:sz w:val="32"/>
          <w:szCs w:val="32"/>
          <w:lang w:val="en-US"/>
        </w:rPr>
        <w:t xml:space="preserve"> for the production of all of Canada’s coinage (as well as some for other countries, like New Zealand and Papua New Guinea).</w:t>
      </w:r>
    </w:p>
    <w:p w:rsidR="00BF03F5" w:rsidRDefault="00BF03F5" w:rsidP="00BF03F5">
      <w:pPr>
        <w:pStyle w:val="a3"/>
        <w:numPr>
          <w:ilvl w:val="0"/>
          <w:numId w:val="4"/>
        </w:numPr>
        <w:ind w:right="535"/>
        <w:mirrorIndents/>
        <w:jc w:val="both"/>
        <w:rPr>
          <w:sz w:val="32"/>
          <w:szCs w:val="32"/>
          <w:lang w:val="en-US"/>
        </w:rPr>
      </w:pPr>
      <w:r w:rsidRPr="006519E5">
        <w:rPr>
          <w:sz w:val="32"/>
          <w:szCs w:val="32"/>
          <w:lang w:val="en-US"/>
        </w:rPr>
        <w:lastRenderedPageBreak/>
        <w:t>Quebec began as a royal province of France, but was lost to the British in the French and Indian War, signed over in the Treaty of Paris in 1763.</w:t>
      </w:r>
    </w:p>
    <w:p w:rsidR="00BF03F5" w:rsidRDefault="00BF03F5" w:rsidP="00BF03F5">
      <w:pPr>
        <w:pStyle w:val="a3"/>
        <w:ind w:left="1215" w:right="535"/>
        <w:mirrorIndents/>
        <w:jc w:val="both"/>
        <w:rPr>
          <w:sz w:val="32"/>
          <w:szCs w:val="32"/>
          <w:lang w:val="en-US"/>
        </w:rPr>
      </w:pPr>
    </w:p>
    <w:p w:rsidR="00BF03F5" w:rsidRPr="00AB6060" w:rsidRDefault="00BF03F5" w:rsidP="00BF03F5">
      <w:pPr>
        <w:ind w:left="-426" w:right="535" w:firstLine="426"/>
        <w:mirrorIndents/>
        <w:jc w:val="both"/>
        <w:rPr>
          <w:sz w:val="32"/>
          <w:szCs w:val="32"/>
          <w:lang w:val="en-US"/>
        </w:rPr>
      </w:pPr>
      <w:r>
        <w:rPr>
          <w:b/>
          <w:sz w:val="32"/>
          <w:szCs w:val="32"/>
          <w:lang w:val="en-US"/>
        </w:rPr>
        <w:t xml:space="preserve">          </w:t>
      </w:r>
      <w:r w:rsidRPr="00AB6060">
        <w:rPr>
          <w:b/>
          <w:sz w:val="32"/>
          <w:szCs w:val="32"/>
          <w:lang w:val="en-US"/>
        </w:rPr>
        <w:t>7. Say it</w:t>
      </w:r>
    </w:p>
    <w:p w:rsidR="00BF03F5" w:rsidRDefault="00BF03F5" w:rsidP="00BF03F5">
      <w:pPr>
        <w:ind w:right="535"/>
        <w:mirrorIndents/>
        <w:jc w:val="both"/>
        <w:rPr>
          <w:i/>
          <w:sz w:val="32"/>
          <w:szCs w:val="32"/>
          <w:lang w:val="en-US"/>
        </w:rPr>
      </w:pPr>
      <w:r w:rsidRPr="00A93E1B">
        <w:rPr>
          <w:i/>
          <w:sz w:val="32"/>
          <w:szCs w:val="32"/>
          <w:lang w:val="en-US"/>
        </w:rPr>
        <w:t xml:space="preserve">(Pair-work) </w:t>
      </w:r>
    </w:p>
    <w:p w:rsidR="00BF03F5" w:rsidRPr="00A93E1B" w:rsidRDefault="00BF03F5" w:rsidP="00BF03F5">
      <w:pPr>
        <w:ind w:right="535"/>
        <w:mirrorIndents/>
        <w:jc w:val="both"/>
        <w:rPr>
          <w:i/>
          <w:sz w:val="32"/>
          <w:szCs w:val="32"/>
          <w:lang w:val="en-US"/>
        </w:rPr>
      </w:pPr>
      <w:r w:rsidRPr="00A93E1B">
        <w:rPr>
          <w:i/>
          <w:sz w:val="32"/>
          <w:szCs w:val="32"/>
          <w:lang w:val="en-US"/>
        </w:rPr>
        <w:t>Explain in En</w:t>
      </w:r>
      <w:r>
        <w:rPr>
          <w:i/>
          <w:sz w:val="32"/>
          <w:szCs w:val="32"/>
          <w:lang w:val="en-US"/>
        </w:rPr>
        <w:t>glish these words from the text</w:t>
      </w:r>
      <w:r w:rsidRPr="00A93E1B">
        <w:rPr>
          <w:i/>
          <w:sz w:val="32"/>
          <w:szCs w:val="32"/>
          <w:lang w:val="en-US"/>
        </w:rPr>
        <w:t>:</w:t>
      </w:r>
    </w:p>
    <w:p w:rsidR="00BF03F5" w:rsidRDefault="00BF03F5" w:rsidP="00BF03F5">
      <w:pPr>
        <w:ind w:left="360" w:right="535"/>
        <w:mirrorIndents/>
        <w:jc w:val="both"/>
        <w:rPr>
          <w:sz w:val="32"/>
          <w:szCs w:val="32"/>
          <w:lang w:val="en-US"/>
        </w:rPr>
      </w:pPr>
      <w:proofErr w:type="gramStart"/>
      <w:r>
        <w:rPr>
          <w:sz w:val="32"/>
          <w:szCs w:val="32"/>
          <w:lang w:val="en-US"/>
        </w:rPr>
        <w:t>to</w:t>
      </w:r>
      <w:proofErr w:type="gramEnd"/>
      <w:r>
        <w:rPr>
          <w:sz w:val="32"/>
          <w:szCs w:val="32"/>
          <w:lang w:val="en-US"/>
        </w:rPr>
        <w:t xml:space="preserve"> discover</w:t>
      </w:r>
    </w:p>
    <w:p w:rsidR="00BF03F5" w:rsidRDefault="00BF03F5" w:rsidP="00BF03F5">
      <w:pPr>
        <w:ind w:left="360" w:right="535"/>
        <w:mirrorIndents/>
        <w:jc w:val="both"/>
        <w:rPr>
          <w:sz w:val="32"/>
          <w:szCs w:val="32"/>
          <w:lang w:val="en-US"/>
        </w:rPr>
      </w:pPr>
      <w:proofErr w:type="gramStart"/>
      <w:r>
        <w:rPr>
          <w:sz w:val="32"/>
          <w:szCs w:val="32"/>
          <w:lang w:val="en-US"/>
        </w:rPr>
        <w:t>tiny</w:t>
      </w:r>
      <w:proofErr w:type="gramEnd"/>
    </w:p>
    <w:p w:rsidR="00BF03F5" w:rsidRDefault="00BF03F5" w:rsidP="00BF03F5">
      <w:pPr>
        <w:ind w:left="360" w:right="535"/>
        <w:mirrorIndents/>
        <w:jc w:val="both"/>
        <w:rPr>
          <w:sz w:val="32"/>
          <w:szCs w:val="32"/>
          <w:lang w:val="en-US"/>
        </w:rPr>
      </w:pPr>
      <w:proofErr w:type="gramStart"/>
      <w:r w:rsidRPr="006519E5">
        <w:rPr>
          <w:sz w:val="32"/>
          <w:szCs w:val="32"/>
          <w:lang w:val="en-US"/>
        </w:rPr>
        <w:t>gravity</w:t>
      </w:r>
      <w:proofErr w:type="gramEnd"/>
      <w:r w:rsidRPr="006519E5">
        <w:rPr>
          <w:sz w:val="32"/>
          <w:szCs w:val="32"/>
          <w:lang w:val="en-US"/>
        </w:rPr>
        <w:t xml:space="preserve"> fields</w:t>
      </w:r>
    </w:p>
    <w:p w:rsidR="00BF03F5" w:rsidRDefault="00BF03F5" w:rsidP="00BF03F5">
      <w:pPr>
        <w:ind w:left="360" w:right="535"/>
        <w:mirrorIndents/>
        <w:jc w:val="both"/>
        <w:rPr>
          <w:sz w:val="32"/>
          <w:szCs w:val="32"/>
          <w:lang w:val="en-US"/>
        </w:rPr>
      </w:pPr>
      <w:proofErr w:type="gramStart"/>
      <w:r w:rsidRPr="006519E5">
        <w:rPr>
          <w:sz w:val="32"/>
          <w:szCs w:val="32"/>
          <w:lang w:val="en-US"/>
        </w:rPr>
        <w:t>education</w:t>
      </w:r>
      <w:proofErr w:type="gramEnd"/>
    </w:p>
    <w:p w:rsidR="00BF03F5" w:rsidRDefault="00BF03F5" w:rsidP="00BF03F5">
      <w:pPr>
        <w:ind w:left="360" w:right="535"/>
        <w:mirrorIndents/>
        <w:jc w:val="both"/>
        <w:rPr>
          <w:sz w:val="32"/>
          <w:szCs w:val="32"/>
          <w:lang w:val="en-US"/>
        </w:rPr>
      </w:pPr>
      <w:proofErr w:type="gramStart"/>
      <w:r>
        <w:rPr>
          <w:sz w:val="32"/>
          <w:szCs w:val="32"/>
          <w:lang w:val="en-US"/>
        </w:rPr>
        <w:t>country</w:t>
      </w:r>
      <w:proofErr w:type="gramEnd"/>
    </w:p>
    <w:p w:rsidR="00BF03F5" w:rsidRDefault="00BF03F5" w:rsidP="00BF03F5">
      <w:pPr>
        <w:ind w:left="360" w:right="535"/>
        <w:mirrorIndents/>
        <w:jc w:val="both"/>
        <w:rPr>
          <w:sz w:val="32"/>
          <w:szCs w:val="32"/>
          <w:lang w:val="en-US"/>
        </w:rPr>
      </w:pPr>
      <w:proofErr w:type="gramStart"/>
      <w:r w:rsidRPr="006519E5">
        <w:rPr>
          <w:sz w:val="32"/>
          <w:szCs w:val="32"/>
          <w:lang w:val="en-US"/>
        </w:rPr>
        <w:t>province</w:t>
      </w:r>
      <w:proofErr w:type="gramEnd"/>
    </w:p>
    <w:p w:rsidR="00BF03F5" w:rsidRDefault="00BF03F5" w:rsidP="00BF03F5">
      <w:pPr>
        <w:ind w:right="1"/>
        <w:mirrorIndents/>
        <w:jc w:val="both"/>
        <w:rPr>
          <w:sz w:val="32"/>
          <w:szCs w:val="32"/>
          <w:lang w:val="uk-UA"/>
        </w:rPr>
      </w:pPr>
    </w:p>
    <w:p w:rsidR="00BF03F5" w:rsidRDefault="00BF03F5" w:rsidP="00BF03F5">
      <w:pPr>
        <w:ind w:right="1"/>
        <w:mirrorIndents/>
        <w:jc w:val="both"/>
        <w:rPr>
          <w:b/>
          <w:sz w:val="32"/>
          <w:szCs w:val="32"/>
          <w:lang w:val="en-US"/>
        </w:rPr>
      </w:pPr>
      <w:r>
        <w:rPr>
          <w:b/>
          <w:sz w:val="32"/>
          <w:szCs w:val="32"/>
          <w:lang w:val="en-US"/>
        </w:rPr>
        <w:t xml:space="preserve">          8</w:t>
      </w:r>
      <w:r w:rsidRPr="00792C68">
        <w:rPr>
          <w:b/>
          <w:sz w:val="32"/>
          <w:szCs w:val="32"/>
          <w:lang w:val="en-US"/>
        </w:rPr>
        <w:t xml:space="preserve">. </w:t>
      </w:r>
      <w:r>
        <w:rPr>
          <w:b/>
          <w:sz w:val="32"/>
          <w:szCs w:val="32"/>
          <w:lang w:val="en-US"/>
        </w:rPr>
        <w:t>Homework</w:t>
      </w:r>
    </w:p>
    <w:p w:rsidR="00BF03F5" w:rsidRPr="00351B2E" w:rsidRDefault="00BF03F5" w:rsidP="00BF03F5">
      <w:pPr>
        <w:tabs>
          <w:tab w:val="left" w:pos="8931"/>
          <w:tab w:val="left" w:pos="9072"/>
        </w:tabs>
        <w:ind w:right="1" w:firstLine="284"/>
        <w:mirrorIndents/>
        <w:jc w:val="both"/>
        <w:rPr>
          <w:sz w:val="32"/>
          <w:szCs w:val="32"/>
          <w:lang w:val="en-US"/>
        </w:rPr>
      </w:pPr>
      <w:r>
        <w:rPr>
          <w:sz w:val="32"/>
          <w:szCs w:val="32"/>
          <w:lang w:val="en-US"/>
        </w:rPr>
        <w:t xml:space="preserve">   </w:t>
      </w:r>
      <w:r w:rsidRPr="00351B2E">
        <w:rPr>
          <w:sz w:val="32"/>
          <w:szCs w:val="32"/>
          <w:lang w:val="en-US"/>
        </w:rPr>
        <w:t xml:space="preserve">Look at the </w:t>
      </w:r>
      <w:r>
        <w:rPr>
          <w:sz w:val="32"/>
          <w:szCs w:val="32"/>
          <w:lang w:val="en-US"/>
        </w:rPr>
        <w:t>key facts about Canada</w:t>
      </w:r>
      <w:r w:rsidRPr="00351B2E">
        <w:rPr>
          <w:sz w:val="32"/>
          <w:szCs w:val="32"/>
          <w:lang w:val="en-US"/>
        </w:rPr>
        <w:t>, choose one of them and write down what you already know about it.</w:t>
      </w:r>
    </w:p>
    <w:p w:rsidR="00BF03F5" w:rsidRPr="00351B2E" w:rsidRDefault="00BF03F5" w:rsidP="00BF03F5">
      <w:pPr>
        <w:tabs>
          <w:tab w:val="left" w:pos="8931"/>
          <w:tab w:val="left" w:pos="9072"/>
        </w:tabs>
        <w:ind w:right="1" w:firstLine="284"/>
        <w:mirrorIndents/>
        <w:jc w:val="both"/>
        <w:rPr>
          <w:sz w:val="32"/>
          <w:szCs w:val="32"/>
          <w:lang w:val="en-US"/>
        </w:rPr>
      </w:pPr>
      <w:r>
        <w:rPr>
          <w:sz w:val="32"/>
          <w:szCs w:val="32"/>
          <w:lang w:val="en-US"/>
        </w:rPr>
        <w:t xml:space="preserve">   </w:t>
      </w:r>
      <w:r w:rsidRPr="00351B2E">
        <w:rPr>
          <w:sz w:val="32"/>
          <w:szCs w:val="32"/>
          <w:lang w:val="en-US"/>
        </w:rPr>
        <w:t xml:space="preserve">Use reference books, the Internet and find out more about it. </w:t>
      </w:r>
      <w:proofErr w:type="gramStart"/>
      <w:r w:rsidRPr="00351B2E">
        <w:rPr>
          <w:sz w:val="32"/>
          <w:szCs w:val="32"/>
          <w:lang w:val="en-US"/>
        </w:rPr>
        <w:t>Share  the</w:t>
      </w:r>
      <w:proofErr w:type="gramEnd"/>
      <w:r w:rsidRPr="00351B2E">
        <w:rPr>
          <w:sz w:val="32"/>
          <w:szCs w:val="32"/>
          <w:lang w:val="en-US"/>
        </w:rPr>
        <w:t xml:space="preserve"> information with the rest of the class.</w:t>
      </w:r>
    </w:p>
    <w:p w:rsidR="00BA5D52" w:rsidRDefault="00BA5D52"/>
    <w:sectPr w:rsidR="00BA5D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752D99"/>
    <w:multiLevelType w:val="hybridMultilevel"/>
    <w:tmpl w:val="3C889FD2"/>
    <w:lvl w:ilvl="0" w:tplc="04190001">
      <w:start w:val="2"/>
      <w:numFmt w:val="bullet"/>
      <w:lvlText w:val=""/>
      <w:lvlJc w:val="left"/>
      <w:pPr>
        <w:tabs>
          <w:tab w:val="num" w:pos="720"/>
        </w:tabs>
        <w:ind w:left="720" w:hanging="360"/>
      </w:pPr>
      <w:rPr>
        <w:rFonts w:ascii="Symbol" w:eastAsia="Times New Roman" w:hAnsi="Symbol"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30A904AF"/>
    <w:multiLevelType w:val="hybridMultilevel"/>
    <w:tmpl w:val="7722C478"/>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98263B4"/>
    <w:multiLevelType w:val="hybridMultilevel"/>
    <w:tmpl w:val="8A2A15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7E99032B"/>
    <w:multiLevelType w:val="hybridMultilevel"/>
    <w:tmpl w:val="2390BFCC"/>
    <w:lvl w:ilvl="0" w:tplc="8F2AA47E">
      <w:start w:val="1"/>
      <w:numFmt w:val="decimal"/>
      <w:lvlText w:val="%1."/>
      <w:lvlJc w:val="left"/>
      <w:pPr>
        <w:ind w:left="1215" w:hanging="435"/>
      </w:pPr>
      <w:rPr>
        <w:rFonts w:hint="default"/>
      </w:rPr>
    </w:lvl>
    <w:lvl w:ilvl="1" w:tplc="04190019" w:tentative="1">
      <w:start w:val="1"/>
      <w:numFmt w:val="lowerLetter"/>
      <w:lvlText w:val="%2."/>
      <w:lvlJc w:val="left"/>
      <w:pPr>
        <w:ind w:left="1860" w:hanging="360"/>
      </w:pPr>
    </w:lvl>
    <w:lvl w:ilvl="2" w:tplc="0419001B" w:tentative="1">
      <w:start w:val="1"/>
      <w:numFmt w:val="lowerRoman"/>
      <w:lvlText w:val="%3."/>
      <w:lvlJc w:val="right"/>
      <w:pPr>
        <w:ind w:left="2580" w:hanging="180"/>
      </w:pPr>
    </w:lvl>
    <w:lvl w:ilvl="3" w:tplc="0419000F" w:tentative="1">
      <w:start w:val="1"/>
      <w:numFmt w:val="decimal"/>
      <w:lvlText w:val="%4."/>
      <w:lvlJc w:val="left"/>
      <w:pPr>
        <w:ind w:left="3300" w:hanging="360"/>
      </w:pPr>
    </w:lvl>
    <w:lvl w:ilvl="4" w:tplc="04190019" w:tentative="1">
      <w:start w:val="1"/>
      <w:numFmt w:val="lowerLetter"/>
      <w:lvlText w:val="%5."/>
      <w:lvlJc w:val="left"/>
      <w:pPr>
        <w:ind w:left="4020" w:hanging="360"/>
      </w:pPr>
    </w:lvl>
    <w:lvl w:ilvl="5" w:tplc="0419001B" w:tentative="1">
      <w:start w:val="1"/>
      <w:numFmt w:val="lowerRoman"/>
      <w:lvlText w:val="%6."/>
      <w:lvlJc w:val="right"/>
      <w:pPr>
        <w:ind w:left="4740" w:hanging="180"/>
      </w:pPr>
    </w:lvl>
    <w:lvl w:ilvl="6" w:tplc="0419000F" w:tentative="1">
      <w:start w:val="1"/>
      <w:numFmt w:val="decimal"/>
      <w:lvlText w:val="%7."/>
      <w:lvlJc w:val="left"/>
      <w:pPr>
        <w:ind w:left="5460" w:hanging="360"/>
      </w:pPr>
    </w:lvl>
    <w:lvl w:ilvl="7" w:tplc="04190019" w:tentative="1">
      <w:start w:val="1"/>
      <w:numFmt w:val="lowerLetter"/>
      <w:lvlText w:val="%8."/>
      <w:lvlJc w:val="left"/>
      <w:pPr>
        <w:ind w:left="6180" w:hanging="360"/>
      </w:pPr>
    </w:lvl>
    <w:lvl w:ilvl="8" w:tplc="0419001B" w:tentative="1">
      <w:start w:val="1"/>
      <w:numFmt w:val="lowerRoman"/>
      <w:lvlText w:val="%9."/>
      <w:lvlJc w:val="right"/>
      <w:pPr>
        <w:ind w:left="690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2572"/>
    <w:rsid w:val="00015DA5"/>
    <w:rsid w:val="009A6808"/>
    <w:rsid w:val="00AC7DF7"/>
    <w:rsid w:val="00B42572"/>
    <w:rsid w:val="00BA5D52"/>
    <w:rsid w:val="00BF03F5"/>
    <w:rsid w:val="00D449D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3F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03F5"/>
    <w:pPr>
      <w:ind w:left="720"/>
      <w:contextualSpacing/>
    </w:pPr>
  </w:style>
  <w:style w:type="paragraph" w:styleId="a4">
    <w:name w:val="Normal (Web)"/>
    <w:basedOn w:val="a"/>
    <w:uiPriority w:val="99"/>
    <w:rsid w:val="00BF03F5"/>
    <w:pPr>
      <w:spacing w:before="100" w:beforeAutospacing="1" w:after="100" w:afterAutospacing="1"/>
    </w:pPr>
  </w:style>
  <w:style w:type="character" w:customStyle="1" w:styleId="apple-converted-space">
    <w:name w:val="apple-converted-space"/>
    <w:basedOn w:val="a0"/>
    <w:rsid w:val="00BF03F5"/>
  </w:style>
  <w:style w:type="character" w:styleId="a5">
    <w:name w:val="Hyperlink"/>
    <w:basedOn w:val="a0"/>
    <w:uiPriority w:val="99"/>
    <w:semiHidden/>
    <w:unhideWhenUsed/>
    <w:rsid w:val="00BF03F5"/>
    <w:rPr>
      <w:color w:val="0000FF"/>
      <w:u w:val="single"/>
    </w:rPr>
  </w:style>
  <w:style w:type="paragraph" w:styleId="HTML">
    <w:name w:val="HTML Preformatted"/>
    <w:basedOn w:val="a"/>
    <w:link w:val="HTML0"/>
    <w:uiPriority w:val="99"/>
    <w:semiHidden/>
    <w:unhideWhenUsed/>
    <w:rsid w:val="00D44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semiHidden/>
    <w:rsid w:val="00D449D1"/>
    <w:rPr>
      <w:rFonts w:ascii="Courier New" w:eastAsia="Times New Roman" w:hAnsi="Courier New" w:cs="Courier New"/>
      <w:sz w:val="20"/>
      <w:szCs w:val="20"/>
      <w:lang w:eastAsia="uk-UA"/>
    </w:rPr>
  </w:style>
  <w:style w:type="character" w:customStyle="1" w:styleId="y2iqfc">
    <w:name w:val="y2iqfc"/>
    <w:basedOn w:val="a0"/>
    <w:rsid w:val="00D449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03F5"/>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03F5"/>
    <w:pPr>
      <w:ind w:left="720"/>
      <w:contextualSpacing/>
    </w:pPr>
  </w:style>
  <w:style w:type="paragraph" w:styleId="a4">
    <w:name w:val="Normal (Web)"/>
    <w:basedOn w:val="a"/>
    <w:uiPriority w:val="99"/>
    <w:rsid w:val="00BF03F5"/>
    <w:pPr>
      <w:spacing w:before="100" w:beforeAutospacing="1" w:after="100" w:afterAutospacing="1"/>
    </w:pPr>
  </w:style>
  <w:style w:type="character" w:customStyle="1" w:styleId="apple-converted-space">
    <w:name w:val="apple-converted-space"/>
    <w:basedOn w:val="a0"/>
    <w:rsid w:val="00BF03F5"/>
  </w:style>
  <w:style w:type="character" w:styleId="a5">
    <w:name w:val="Hyperlink"/>
    <w:basedOn w:val="a0"/>
    <w:uiPriority w:val="99"/>
    <w:semiHidden/>
    <w:unhideWhenUsed/>
    <w:rsid w:val="00BF03F5"/>
    <w:rPr>
      <w:color w:val="0000FF"/>
      <w:u w:val="single"/>
    </w:rPr>
  </w:style>
  <w:style w:type="paragraph" w:styleId="HTML">
    <w:name w:val="HTML Preformatted"/>
    <w:basedOn w:val="a"/>
    <w:link w:val="HTML0"/>
    <w:uiPriority w:val="99"/>
    <w:semiHidden/>
    <w:unhideWhenUsed/>
    <w:rsid w:val="00D449D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semiHidden/>
    <w:rsid w:val="00D449D1"/>
    <w:rPr>
      <w:rFonts w:ascii="Courier New" w:eastAsia="Times New Roman" w:hAnsi="Courier New" w:cs="Courier New"/>
      <w:sz w:val="20"/>
      <w:szCs w:val="20"/>
      <w:lang w:eastAsia="uk-UA"/>
    </w:rPr>
  </w:style>
  <w:style w:type="character" w:customStyle="1" w:styleId="y2iqfc">
    <w:name w:val="y2iqfc"/>
    <w:basedOn w:val="a0"/>
    <w:rsid w:val="00D449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013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hools-wikipedia.org/wp/w/World_Trade_Organization.htm" TargetMode="External"/><Relationship Id="rId18" Type="http://schemas.openxmlformats.org/officeDocument/2006/relationships/image" Target="media/image1.jpeg"/><Relationship Id="rId26" Type="http://schemas.openxmlformats.org/officeDocument/2006/relationships/hyperlink" Target="http://www.niagarafallslive.com/daredevils_of_niagara_falls.htm" TargetMode="External"/><Relationship Id="rId39" Type="http://schemas.openxmlformats.org/officeDocument/2006/relationships/theme" Target="theme/theme1.xml"/><Relationship Id="rId21" Type="http://schemas.openxmlformats.org/officeDocument/2006/relationships/image" Target="media/image2.jpeg"/><Relationship Id="rId34" Type="http://schemas.openxmlformats.org/officeDocument/2006/relationships/hyperlink" Target="http://en.wikipedia.org/wiki/Quebec_sovereignty_movement" TargetMode="External"/><Relationship Id="rId7" Type="http://schemas.openxmlformats.org/officeDocument/2006/relationships/hyperlink" Target="http://schools-wikipedia.org/wp/u/United_States.htm" TargetMode="External"/><Relationship Id="rId12" Type="http://schemas.openxmlformats.org/officeDocument/2006/relationships/hyperlink" Target="http://schools-wikipedia.org/wp/n/NATO.htm" TargetMode="External"/><Relationship Id="rId17" Type="http://schemas.openxmlformats.org/officeDocument/2006/relationships/hyperlink" Target="http://schools-wikipedia.org/wp/c/Constitutional_monarchy.htm" TargetMode="External"/><Relationship Id="rId25" Type="http://schemas.openxmlformats.org/officeDocument/2006/relationships/image" Target="media/image4.jpeg"/><Relationship Id="rId33" Type="http://schemas.openxmlformats.org/officeDocument/2006/relationships/hyperlink" Target="http://www.redorbit.com/news/business/923762/royal_canadian_mint_introduces_worlds_first_100kilogram_pure_gold_coin/"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chools-wikipedia.org/wp/u/United_States.htm" TargetMode="External"/><Relationship Id="rId20" Type="http://schemas.openxmlformats.org/officeDocument/2006/relationships/hyperlink" Target="http://news.nationalgeographic.com/news/2003/03/0331_030331_rats_2.html" TargetMode="External"/><Relationship Id="rId29" Type="http://schemas.openxmlformats.org/officeDocument/2006/relationships/hyperlink" Target="http://ca.finance.yahoo.com/news/canadian-education-systems-perform-well-100000819.html" TargetMode="External"/><Relationship Id="rId1" Type="http://schemas.openxmlformats.org/officeDocument/2006/relationships/numbering" Target="numbering.xml"/><Relationship Id="rId6" Type="http://schemas.openxmlformats.org/officeDocument/2006/relationships/hyperlink" Target="http://schools-wikipedia.org/wp/n/North_America.htm" TargetMode="External"/><Relationship Id="rId11" Type="http://schemas.openxmlformats.org/officeDocument/2006/relationships/hyperlink" Target="http://schools-wikipedia.org/wp/e/Elizabeth_II.htm" TargetMode="External"/><Relationship Id="rId24" Type="http://schemas.openxmlformats.org/officeDocument/2006/relationships/hyperlink" Target="http://science.howstuffworks.com/environmental/earth/geophysics/missing-gravity.htm" TargetMode="External"/><Relationship Id="rId32" Type="http://schemas.openxmlformats.org/officeDocument/2006/relationships/hyperlink" Target="http://www.thestar.com/business/2012/07/05/coin_collector_learns_the_difference_between_legal_tender_and_spending_money_the_hard_way.html" TargetMode="External"/><Relationship Id="rId37" Type="http://schemas.openxmlformats.org/officeDocument/2006/relationships/hyperlink" Target="http://ca.finance.yahoo.com/news/canadian-education-systems-perform-well-100000819.html" TargetMode="External"/><Relationship Id="rId5" Type="http://schemas.openxmlformats.org/officeDocument/2006/relationships/webSettings" Target="webSettings.xml"/><Relationship Id="rId15" Type="http://schemas.openxmlformats.org/officeDocument/2006/relationships/hyperlink" Target="http://schools-wikipedia.org/wp/u/United_Nations.htm" TargetMode="External"/><Relationship Id="rId23" Type="http://schemas.openxmlformats.org/officeDocument/2006/relationships/image" Target="media/image3.jpeg"/><Relationship Id="rId28" Type="http://schemas.openxmlformats.org/officeDocument/2006/relationships/image" Target="media/image5.jpeg"/><Relationship Id="rId36" Type="http://schemas.openxmlformats.org/officeDocument/2006/relationships/hyperlink" Target="http://iconicphotos.wordpress.com/2010/01/10/the-death-of-pierre-laporte/" TargetMode="External"/><Relationship Id="rId10" Type="http://schemas.openxmlformats.org/officeDocument/2006/relationships/hyperlink" Target="http://schools-wikipedia.org/wp/c/Constitutional_monarchy.htm" TargetMode="External"/><Relationship Id="rId19" Type="http://schemas.openxmlformats.org/officeDocument/2006/relationships/hyperlink" Target="http://www1.agric.gov.ab.ca/$department/deptdocs.nsf/all/agdex3441" TargetMode="External"/><Relationship Id="rId31"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schools-wikipedia.org/wp/p/Parliamentary_system.htm" TargetMode="External"/><Relationship Id="rId14" Type="http://schemas.openxmlformats.org/officeDocument/2006/relationships/hyperlink" Target="http://schools-wikipedia.org/wp/c/Commonwealth_of_Nations.htm" TargetMode="External"/><Relationship Id="rId22" Type="http://schemas.openxmlformats.org/officeDocument/2006/relationships/hyperlink" Target="http://www.npr.org/2013/02/02/170779528/the-inconvenient-truth-about-polar-bears" TargetMode="External"/><Relationship Id="rId27" Type="http://schemas.openxmlformats.org/officeDocument/2006/relationships/hyperlink" Target="http://content.usatoday.com/communities/ondeadline/post/2012/05/man-survives-suicide-plunge-over-niagara-falls/1" TargetMode="External"/><Relationship Id="rId30" Type="http://schemas.openxmlformats.org/officeDocument/2006/relationships/hyperlink" Target="http://www.nbcnews.com/business/most-educated-countries-world-1B6065913" TargetMode="External"/><Relationship Id="rId35" Type="http://schemas.openxmlformats.org/officeDocument/2006/relationships/hyperlink" Target="http://www.thecanadianencyclopedia.com/articles/front-de-liberation-du-quebec" TargetMode="External"/><Relationship Id="rId8" Type="http://schemas.openxmlformats.org/officeDocument/2006/relationships/hyperlink" Target="http://schools-wikipedia.org/wp/u/United_Kingdom.htm" TargetMode="External"/><Relationship Id="rId3"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9</Pages>
  <Words>10850</Words>
  <Characters>6185</Characters>
  <Application>Microsoft Office Word</Application>
  <DocSecurity>0</DocSecurity>
  <Lines>51</Lines>
  <Paragraphs>34</Paragraphs>
  <ScaleCrop>false</ScaleCrop>
  <Company/>
  <LinksUpToDate>false</LinksUpToDate>
  <CharactersWithSpaces>17001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Ірина</dc:creator>
  <cp:keywords/>
  <dc:description/>
  <cp:lastModifiedBy>Ірина</cp:lastModifiedBy>
  <cp:revision>6</cp:revision>
  <dcterms:created xsi:type="dcterms:W3CDTF">2021-12-10T09:34:00Z</dcterms:created>
  <dcterms:modified xsi:type="dcterms:W3CDTF">2021-12-10T10:01:00Z</dcterms:modified>
</cp:coreProperties>
</file>