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655" w:rsidRDefault="00765CDA">
      <w:pPr>
        <w:rPr>
          <w:rFonts w:ascii="Times New Roman" w:hAnsi="Times New Roman" w:cs="Times New Roman"/>
          <w:sz w:val="24"/>
          <w:szCs w:val="24"/>
        </w:rPr>
      </w:pPr>
      <w:r w:rsidRPr="00A12F7E">
        <w:rPr>
          <w:rFonts w:ascii="Times New Roman" w:hAnsi="Times New Roman" w:cs="Times New Roman"/>
          <w:b/>
          <w:sz w:val="24"/>
          <w:szCs w:val="24"/>
        </w:rPr>
        <w:t>Тема:</w:t>
      </w:r>
      <w:r w:rsidRPr="00765CDA">
        <w:rPr>
          <w:rFonts w:ascii="Times New Roman" w:hAnsi="Times New Roman" w:cs="Times New Roman"/>
          <w:sz w:val="24"/>
          <w:szCs w:val="24"/>
        </w:rPr>
        <w:t xml:space="preserve"> В будинку. Мої речі. Розвиток навичок читання та аудіювання.</w:t>
      </w:r>
      <w:r w:rsidR="00A12F7E">
        <w:rPr>
          <w:rFonts w:ascii="Times New Roman" w:hAnsi="Times New Roman" w:cs="Times New Roman"/>
          <w:sz w:val="24"/>
          <w:szCs w:val="24"/>
        </w:rPr>
        <w:t xml:space="preserve"> Буквосполучення </w:t>
      </w:r>
      <w:proofErr w:type="spellStart"/>
      <w:r w:rsidR="00A12F7E">
        <w:rPr>
          <w:rFonts w:ascii="Times New Roman" w:hAnsi="Times New Roman" w:cs="Times New Roman"/>
          <w:sz w:val="24"/>
          <w:szCs w:val="24"/>
        </w:rPr>
        <w:t>оі</w:t>
      </w:r>
      <w:proofErr w:type="spellEnd"/>
      <w:r w:rsidR="00A12F7E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A12F7E">
        <w:rPr>
          <w:rFonts w:ascii="Times New Roman" w:hAnsi="Times New Roman" w:cs="Times New Roman"/>
          <w:sz w:val="24"/>
          <w:szCs w:val="24"/>
        </w:rPr>
        <w:t>оу</w:t>
      </w:r>
      <w:proofErr w:type="spellEnd"/>
      <w:r w:rsidR="00A12F7E">
        <w:rPr>
          <w:rFonts w:ascii="Times New Roman" w:hAnsi="Times New Roman" w:cs="Times New Roman"/>
          <w:sz w:val="24"/>
          <w:szCs w:val="24"/>
        </w:rPr>
        <w:t>.</w:t>
      </w:r>
    </w:p>
    <w:p w:rsidR="00765CDA" w:rsidRPr="00765CDA" w:rsidRDefault="00765CDA">
      <w:pPr>
        <w:rPr>
          <w:rFonts w:ascii="Times New Roman" w:hAnsi="Times New Roman" w:cs="Times New Roman"/>
          <w:sz w:val="24"/>
          <w:szCs w:val="24"/>
        </w:rPr>
      </w:pPr>
      <w:r w:rsidRPr="00A12F7E">
        <w:rPr>
          <w:rFonts w:ascii="Times New Roman" w:hAnsi="Times New Roman" w:cs="Times New Roman"/>
          <w:b/>
          <w:sz w:val="24"/>
          <w:szCs w:val="24"/>
        </w:rPr>
        <w:t>Мета</w:t>
      </w:r>
      <w:r w:rsidRPr="00765CDA">
        <w:rPr>
          <w:rFonts w:ascii="Times New Roman" w:hAnsi="Times New Roman" w:cs="Times New Roman"/>
          <w:sz w:val="24"/>
          <w:szCs w:val="24"/>
        </w:rPr>
        <w:t>: Ознайомити учнів з правилами вимови слів зі звуком [</w:t>
      </w:r>
      <w:proofErr w:type="spellStart"/>
      <w:r w:rsidR="00A12F7E">
        <w:rPr>
          <w:rFonts w:ascii="Times New Roman" w:hAnsi="Times New Roman" w:cs="Times New Roman"/>
          <w:sz w:val="24"/>
          <w:szCs w:val="24"/>
        </w:rPr>
        <w:t>оі</w:t>
      </w:r>
      <w:proofErr w:type="spellEnd"/>
      <w:r w:rsidR="00A12F7E">
        <w:rPr>
          <w:rFonts w:ascii="Times New Roman" w:hAnsi="Times New Roman" w:cs="Times New Roman"/>
          <w:sz w:val="24"/>
          <w:szCs w:val="24"/>
        </w:rPr>
        <w:t xml:space="preserve"> </w:t>
      </w:r>
      <w:r w:rsidRPr="00765CDA">
        <w:rPr>
          <w:rFonts w:ascii="Times New Roman" w:hAnsi="Times New Roman" w:cs="Times New Roman"/>
          <w:sz w:val="24"/>
          <w:szCs w:val="24"/>
        </w:rPr>
        <w:t xml:space="preserve">], вправлятися у читанні слів з </w:t>
      </w:r>
      <w:proofErr w:type="spellStart"/>
      <w:r w:rsidRPr="00765CDA">
        <w:rPr>
          <w:rFonts w:ascii="Times New Roman" w:hAnsi="Times New Roman" w:cs="Times New Roman"/>
          <w:sz w:val="24"/>
          <w:szCs w:val="24"/>
          <w:lang w:val="en-US"/>
        </w:rPr>
        <w:t>oi</w:t>
      </w:r>
      <w:proofErr w:type="spellEnd"/>
      <w:r w:rsidRPr="00765CDA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765CDA">
        <w:rPr>
          <w:rFonts w:ascii="Times New Roman" w:hAnsi="Times New Roman" w:cs="Times New Roman"/>
          <w:sz w:val="24"/>
          <w:szCs w:val="24"/>
          <w:lang w:val="en-US"/>
        </w:rPr>
        <w:t>oy</w:t>
      </w:r>
      <w:proofErr w:type="spellEnd"/>
      <w:r w:rsidRPr="00765CDA">
        <w:rPr>
          <w:rFonts w:ascii="Times New Roman" w:hAnsi="Times New Roman" w:cs="Times New Roman"/>
          <w:sz w:val="24"/>
          <w:szCs w:val="24"/>
        </w:rPr>
        <w:t xml:space="preserve">, співати пісню та читати казку, звертаючи увагу на слова ї з даними дифтонгами. </w:t>
      </w:r>
      <w:r w:rsidR="00A12F7E">
        <w:rPr>
          <w:rFonts w:ascii="Times New Roman" w:hAnsi="Times New Roman" w:cs="Times New Roman"/>
          <w:sz w:val="24"/>
          <w:szCs w:val="24"/>
        </w:rPr>
        <w:t xml:space="preserve">Тренуватися у складанні зв’язного висловлювання про свої речі та будинок з використанням вивчених слів. </w:t>
      </w:r>
      <w:r w:rsidRPr="00765CDA">
        <w:rPr>
          <w:rFonts w:ascii="Times New Roman" w:hAnsi="Times New Roman" w:cs="Times New Roman"/>
          <w:sz w:val="24"/>
          <w:szCs w:val="24"/>
        </w:rPr>
        <w:t xml:space="preserve">Розвивати навички читання, </w:t>
      </w:r>
      <w:r w:rsidR="00A12F7E">
        <w:rPr>
          <w:rFonts w:ascii="Times New Roman" w:hAnsi="Times New Roman" w:cs="Times New Roman"/>
          <w:sz w:val="24"/>
          <w:szCs w:val="24"/>
        </w:rPr>
        <w:t xml:space="preserve">аудіювання, говоріння, </w:t>
      </w:r>
      <w:r w:rsidRPr="00765CDA">
        <w:rPr>
          <w:rFonts w:ascii="Times New Roman" w:hAnsi="Times New Roman" w:cs="Times New Roman"/>
          <w:sz w:val="24"/>
          <w:szCs w:val="24"/>
        </w:rPr>
        <w:t>мовну здогадку та мовленнєву реакцію учнів.</w:t>
      </w:r>
      <w:r w:rsidR="00A12F7E">
        <w:rPr>
          <w:rFonts w:ascii="Times New Roman" w:hAnsi="Times New Roman" w:cs="Times New Roman"/>
          <w:sz w:val="24"/>
          <w:szCs w:val="24"/>
        </w:rPr>
        <w:t xml:space="preserve"> Виховувати розуміння важливості вивчення англійської мови для подальшого життя.</w:t>
      </w:r>
    </w:p>
    <w:p w:rsidR="00765CDA" w:rsidRPr="00D17D68" w:rsidRDefault="00765CDA">
      <w:pPr>
        <w:rPr>
          <w:rFonts w:ascii="Times New Roman" w:hAnsi="Times New Roman" w:cs="Times New Roman"/>
          <w:sz w:val="24"/>
          <w:szCs w:val="24"/>
        </w:rPr>
      </w:pPr>
      <w:r w:rsidRPr="00A12F7E">
        <w:rPr>
          <w:rFonts w:ascii="Times New Roman" w:hAnsi="Times New Roman" w:cs="Times New Roman"/>
          <w:sz w:val="24"/>
          <w:szCs w:val="24"/>
        </w:rPr>
        <w:t xml:space="preserve">Очікувані результати: </w:t>
      </w:r>
      <w:r w:rsidRPr="00765CDA">
        <w:rPr>
          <w:rFonts w:ascii="Times New Roman" w:hAnsi="Times New Roman" w:cs="Times New Roman"/>
          <w:sz w:val="24"/>
          <w:szCs w:val="24"/>
        </w:rPr>
        <w:t xml:space="preserve">На кінець уроку учні мають </w:t>
      </w:r>
      <w:r w:rsidR="00A12F7E">
        <w:rPr>
          <w:rFonts w:ascii="Times New Roman" w:hAnsi="Times New Roman" w:cs="Times New Roman"/>
          <w:sz w:val="24"/>
          <w:szCs w:val="24"/>
        </w:rPr>
        <w:t>розрізняти на слух,</w:t>
      </w:r>
      <w:r w:rsidRPr="00765CDA">
        <w:rPr>
          <w:rFonts w:ascii="Times New Roman" w:hAnsi="Times New Roman" w:cs="Times New Roman"/>
          <w:sz w:val="24"/>
          <w:szCs w:val="24"/>
        </w:rPr>
        <w:t xml:space="preserve"> читати </w:t>
      </w:r>
      <w:r w:rsidR="00A12F7E">
        <w:rPr>
          <w:rFonts w:ascii="Times New Roman" w:hAnsi="Times New Roman" w:cs="Times New Roman"/>
          <w:sz w:val="24"/>
          <w:szCs w:val="24"/>
        </w:rPr>
        <w:t xml:space="preserve">та вживати у мовленні </w:t>
      </w:r>
      <w:r w:rsidRPr="00765CDA">
        <w:rPr>
          <w:rFonts w:ascii="Times New Roman" w:hAnsi="Times New Roman" w:cs="Times New Roman"/>
          <w:sz w:val="24"/>
          <w:szCs w:val="24"/>
        </w:rPr>
        <w:t xml:space="preserve">слова з дифтонгами </w:t>
      </w:r>
      <w:proofErr w:type="spellStart"/>
      <w:r w:rsidRPr="00765CDA">
        <w:rPr>
          <w:rFonts w:ascii="Times New Roman" w:hAnsi="Times New Roman" w:cs="Times New Roman"/>
          <w:sz w:val="24"/>
          <w:szCs w:val="24"/>
        </w:rPr>
        <w:t>оі</w:t>
      </w:r>
      <w:proofErr w:type="spellEnd"/>
      <w:r w:rsidRPr="00765CDA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765CDA">
        <w:rPr>
          <w:rFonts w:ascii="Times New Roman" w:hAnsi="Times New Roman" w:cs="Times New Roman"/>
          <w:sz w:val="24"/>
          <w:szCs w:val="24"/>
        </w:rPr>
        <w:t>оу</w:t>
      </w:r>
      <w:proofErr w:type="spellEnd"/>
      <w:r w:rsidR="00D17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CDA" w:rsidRDefault="00765CDA">
      <w:pPr>
        <w:rPr>
          <w:rFonts w:ascii="Times New Roman" w:hAnsi="Times New Roman" w:cs="Times New Roman"/>
          <w:sz w:val="24"/>
          <w:szCs w:val="24"/>
        </w:rPr>
      </w:pPr>
      <w:r w:rsidRPr="00A12F7E">
        <w:rPr>
          <w:rFonts w:ascii="Times New Roman" w:hAnsi="Times New Roman" w:cs="Times New Roman"/>
          <w:b/>
          <w:sz w:val="24"/>
          <w:szCs w:val="24"/>
        </w:rPr>
        <w:t>Тип уроку:</w:t>
      </w:r>
      <w:r w:rsidRPr="00A12F7E">
        <w:rPr>
          <w:rFonts w:ascii="Times New Roman" w:hAnsi="Times New Roman" w:cs="Times New Roman"/>
          <w:sz w:val="24"/>
          <w:szCs w:val="24"/>
        </w:rPr>
        <w:t xml:space="preserve"> </w:t>
      </w:r>
      <w:r w:rsidRPr="00765CDA">
        <w:rPr>
          <w:rFonts w:ascii="Times New Roman" w:hAnsi="Times New Roman" w:cs="Times New Roman"/>
          <w:sz w:val="24"/>
          <w:szCs w:val="24"/>
        </w:rPr>
        <w:t>комбінований</w:t>
      </w:r>
    </w:p>
    <w:p w:rsidR="00A12F7E" w:rsidRPr="00765CDA" w:rsidRDefault="00A12F7E">
      <w:pPr>
        <w:rPr>
          <w:rFonts w:ascii="Times New Roman" w:hAnsi="Times New Roman" w:cs="Times New Roman"/>
          <w:sz w:val="24"/>
          <w:szCs w:val="24"/>
        </w:rPr>
      </w:pPr>
      <w:r w:rsidRPr="00A12F7E">
        <w:rPr>
          <w:rFonts w:ascii="Times New Roman" w:hAnsi="Times New Roman" w:cs="Times New Roman"/>
          <w:b/>
          <w:sz w:val="24"/>
          <w:szCs w:val="24"/>
        </w:rPr>
        <w:t>Обладнання:</w:t>
      </w:r>
      <w:r>
        <w:rPr>
          <w:rFonts w:ascii="Times New Roman" w:hAnsi="Times New Roman" w:cs="Times New Roman"/>
          <w:sz w:val="24"/>
          <w:szCs w:val="24"/>
        </w:rPr>
        <w:t xml:space="preserve"> підручник, </w:t>
      </w:r>
      <w:proofErr w:type="spellStart"/>
      <w:r>
        <w:rPr>
          <w:rFonts w:ascii="Times New Roman" w:hAnsi="Times New Roman" w:cs="Times New Roman"/>
          <w:sz w:val="24"/>
          <w:szCs w:val="24"/>
        </w:rPr>
        <w:t>інтернет-ресурси</w:t>
      </w:r>
      <w:proofErr w:type="spellEnd"/>
      <w:r>
        <w:rPr>
          <w:rFonts w:ascii="Times New Roman" w:hAnsi="Times New Roman" w:cs="Times New Roman"/>
          <w:sz w:val="24"/>
          <w:szCs w:val="24"/>
        </w:rPr>
        <w:t>, червоний, зелений та жовтий кружечки для гри «Світлофор»</w:t>
      </w:r>
    </w:p>
    <w:p w:rsidR="00765CDA" w:rsidRPr="00A12F7E" w:rsidRDefault="00765CDA" w:rsidP="00A12F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2F7E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765CDA" w:rsidRPr="00A12F7E" w:rsidRDefault="00765CDA">
      <w:pPr>
        <w:rPr>
          <w:rFonts w:ascii="Times New Roman" w:hAnsi="Times New Roman" w:cs="Times New Roman"/>
          <w:b/>
          <w:sz w:val="24"/>
          <w:szCs w:val="24"/>
        </w:rPr>
      </w:pPr>
      <w:r w:rsidRPr="00A12F7E">
        <w:rPr>
          <w:rFonts w:ascii="Times New Roman" w:hAnsi="Times New Roman" w:cs="Times New Roman"/>
          <w:b/>
          <w:sz w:val="24"/>
          <w:szCs w:val="24"/>
        </w:rPr>
        <w:t>І Початок уроку:</w:t>
      </w:r>
    </w:p>
    <w:p w:rsidR="00765CDA" w:rsidRPr="00765CDA" w:rsidRDefault="00765CDA" w:rsidP="00765C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</w:rPr>
        <w:t>Організація класу, привітання (учні «ланцюжком» вітаються один з одним та питають, як справи)</w:t>
      </w:r>
    </w:p>
    <w:p w:rsidR="00765CDA" w:rsidRPr="00765CDA" w:rsidRDefault="00765CDA" w:rsidP="00765C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</w:rPr>
        <w:t xml:space="preserve">Введення у іншомовну атмосферу </w:t>
      </w:r>
    </w:p>
    <w:p w:rsidR="00765CDA" w:rsidRPr="00765CDA" w:rsidRDefault="00765CDA" w:rsidP="00765C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</w:rPr>
        <w:t>Учитель показує картинку з зображенням іграшок, та питає «</w:t>
      </w:r>
      <w:r w:rsidRPr="00765CDA"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765C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65CDA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765C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65CDA">
        <w:rPr>
          <w:rFonts w:ascii="Times New Roman" w:hAnsi="Times New Roman" w:cs="Times New Roman"/>
          <w:sz w:val="24"/>
          <w:szCs w:val="24"/>
          <w:lang w:val="en-US"/>
        </w:rPr>
        <w:t>these</w:t>
      </w:r>
      <w:r w:rsidRPr="00765CDA">
        <w:rPr>
          <w:rFonts w:ascii="Times New Roman" w:hAnsi="Times New Roman" w:cs="Times New Roman"/>
          <w:sz w:val="24"/>
          <w:szCs w:val="24"/>
          <w:lang w:val="ru-RU"/>
        </w:rPr>
        <w:t>?”</w:t>
      </w:r>
    </w:p>
    <w:p w:rsidR="00765CDA" w:rsidRPr="00765CDA" w:rsidRDefault="00765CDA" w:rsidP="00765C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  <w:lang w:val="en-US"/>
        </w:rPr>
        <w:t>Toys.</w:t>
      </w:r>
    </w:p>
    <w:p w:rsidR="00765CDA" w:rsidRPr="00765CDA" w:rsidRDefault="00765CDA" w:rsidP="00765C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  <w:lang w:val="en-US"/>
        </w:rPr>
        <w:t>Sure. These are toys.</w:t>
      </w:r>
    </w:p>
    <w:p w:rsidR="00765CDA" w:rsidRPr="00765CDA" w:rsidRDefault="00765CDA" w:rsidP="00765C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  <w:lang w:val="en-US"/>
        </w:rPr>
        <w:t>In what way we should write this word?</w:t>
      </w:r>
    </w:p>
    <w:p w:rsidR="00765CDA" w:rsidRPr="00765CDA" w:rsidRDefault="00765CDA" w:rsidP="00765C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  <w:lang w:val="en-US"/>
        </w:rPr>
        <w:t>TOYS</w:t>
      </w:r>
    </w:p>
    <w:p w:rsidR="00765CDA" w:rsidRPr="00A12F7E" w:rsidRDefault="00765CDA" w:rsidP="00765CD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12F7E">
        <w:rPr>
          <w:rFonts w:ascii="Times New Roman" w:hAnsi="Times New Roman" w:cs="Times New Roman"/>
          <w:b/>
          <w:sz w:val="24"/>
          <w:szCs w:val="24"/>
        </w:rPr>
        <w:t>ІІ Основна частина уроку</w:t>
      </w:r>
    </w:p>
    <w:p w:rsidR="00765CDA" w:rsidRPr="00765CDA" w:rsidRDefault="00765CDA" w:rsidP="00765CD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</w:rPr>
        <w:t xml:space="preserve">- Молодці, зверніть увагу на те, які голосні звуки є у цьому слові. Так, ОУ. А як це буквосполучення читається? Правильно: </w:t>
      </w:r>
      <w:proofErr w:type="spellStart"/>
      <w:r w:rsidRPr="00765CDA">
        <w:rPr>
          <w:rFonts w:ascii="Times New Roman" w:hAnsi="Times New Roman" w:cs="Times New Roman"/>
          <w:sz w:val="24"/>
          <w:szCs w:val="24"/>
        </w:rPr>
        <w:t>оі</w:t>
      </w:r>
      <w:proofErr w:type="spellEnd"/>
    </w:p>
    <w:p w:rsidR="00765CDA" w:rsidRPr="00A12F7E" w:rsidRDefault="00765CDA" w:rsidP="00A12F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5CDA">
        <w:rPr>
          <w:rFonts w:ascii="Times New Roman" w:hAnsi="Times New Roman" w:cs="Times New Roman"/>
          <w:sz w:val="24"/>
          <w:szCs w:val="24"/>
        </w:rPr>
        <w:t xml:space="preserve">І сьогодні на уроці ми звернемо нашу увагу саме на слова з </w:t>
      </w:r>
      <w:proofErr w:type="spellStart"/>
      <w:r w:rsidRPr="00765CDA">
        <w:rPr>
          <w:rFonts w:ascii="Times New Roman" w:hAnsi="Times New Roman" w:cs="Times New Roman"/>
          <w:sz w:val="24"/>
          <w:szCs w:val="24"/>
        </w:rPr>
        <w:t>оі</w:t>
      </w:r>
      <w:proofErr w:type="spellEnd"/>
      <w:r w:rsidRPr="00765CDA">
        <w:rPr>
          <w:rFonts w:ascii="Times New Roman" w:hAnsi="Times New Roman" w:cs="Times New Roman"/>
          <w:sz w:val="24"/>
          <w:szCs w:val="24"/>
        </w:rPr>
        <w:t>. В англійській мові є два таких буквосполучення:</w:t>
      </w:r>
      <w:r w:rsidRPr="00765C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65CDA">
        <w:rPr>
          <w:rFonts w:ascii="Times New Roman" w:hAnsi="Times New Roman" w:cs="Times New Roman"/>
          <w:color w:val="FF0000"/>
          <w:sz w:val="24"/>
          <w:szCs w:val="24"/>
          <w:lang w:val="en-US"/>
        </w:rPr>
        <w:t>oi</w:t>
      </w:r>
      <w:proofErr w:type="spellEnd"/>
      <w:r w:rsidRPr="00765C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Pr="00765CDA">
        <w:rPr>
          <w:rFonts w:ascii="Times New Roman" w:hAnsi="Times New Roman" w:cs="Times New Roman"/>
          <w:color w:val="FF0000"/>
          <w:sz w:val="24"/>
          <w:szCs w:val="24"/>
          <w:lang w:val="en-US"/>
        </w:rPr>
        <w:t>oy</w:t>
      </w:r>
      <w:proofErr w:type="spellEnd"/>
      <w:r w:rsidR="008F268B">
        <w:rPr>
          <w:rFonts w:ascii="Times New Roman" w:hAnsi="Times New Roman" w:cs="Times New Roman"/>
          <w:color w:val="FF0000"/>
          <w:sz w:val="24"/>
          <w:szCs w:val="24"/>
        </w:rPr>
        <w:t xml:space="preserve">, які читаються однаково </w:t>
      </w:r>
    </w:p>
    <w:p w:rsidR="00A12F7E" w:rsidRPr="00496F37" w:rsidRDefault="00A12F7E" w:rsidP="00A12F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845820" cy="503893"/>
            <wp:effectExtent l="0" t="0" r="0" b="0"/>
            <wp:docPr id="2" name="Рисунок 2" descr="C:\Users\Адмін\Desktop\0-02-05-430fb952a3049f41276fb7b67e5397cb957ed1e7f708698af592f72b29b81f61_e36747595b0b59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ін\Desktop\0-02-05-430fb952a3049f41276fb7b67e5397cb957ed1e7f708698af592f72b29b81f61_e36747595b0b59d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784" cy="50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Ось так цей звук позначаються у транскрипції.</w:t>
      </w:r>
    </w:p>
    <w:p w:rsidR="00496F37" w:rsidRDefault="00496F37" w:rsidP="00496F3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потренуємось, розглянувши таблицю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72"/>
        <w:gridCol w:w="4563"/>
      </w:tblGrid>
      <w:tr w:rsidR="00496F37" w:rsidTr="00A97B36">
        <w:tc>
          <w:tcPr>
            <w:tcW w:w="4572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96F37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oy</w:t>
            </w:r>
            <w:proofErr w:type="spellEnd"/>
          </w:p>
        </w:tc>
        <w:tc>
          <w:tcPr>
            <w:tcW w:w="4563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96F37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oi</w:t>
            </w:r>
            <w:proofErr w:type="spellEnd"/>
          </w:p>
        </w:tc>
      </w:tr>
      <w:tr w:rsidR="00496F37" w:rsidTr="00A97B36">
        <w:tc>
          <w:tcPr>
            <w:tcW w:w="4572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boy</w:t>
            </w:r>
          </w:p>
        </w:tc>
        <w:tc>
          <w:tcPr>
            <w:tcW w:w="4563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coin</w:t>
            </w:r>
          </w:p>
        </w:tc>
      </w:tr>
      <w:tr w:rsidR="00496F37" w:rsidTr="00A97B36">
        <w:tc>
          <w:tcPr>
            <w:tcW w:w="4572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</w:t>
            </w:r>
          </w:p>
        </w:tc>
        <w:tc>
          <w:tcPr>
            <w:tcW w:w="4563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oil</w:t>
            </w:r>
          </w:p>
        </w:tc>
      </w:tr>
      <w:tr w:rsidR="00496F37" w:rsidTr="00A97B36">
        <w:tc>
          <w:tcPr>
            <w:tcW w:w="4572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Soy </w:t>
            </w:r>
          </w:p>
        </w:tc>
        <w:tc>
          <w:tcPr>
            <w:tcW w:w="4563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boil</w:t>
            </w:r>
          </w:p>
        </w:tc>
      </w:tr>
      <w:tr w:rsidR="00496F37" w:rsidTr="00A97B36">
        <w:tc>
          <w:tcPr>
            <w:tcW w:w="4572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enjoy</w:t>
            </w:r>
          </w:p>
        </w:tc>
        <w:tc>
          <w:tcPr>
            <w:tcW w:w="4563" w:type="dxa"/>
          </w:tcPr>
          <w:p w:rsidR="00496F37" w:rsidRPr="00496F37" w:rsidRDefault="00496F37" w:rsidP="00496F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foil</w:t>
            </w:r>
          </w:p>
        </w:tc>
      </w:tr>
    </w:tbl>
    <w:p w:rsidR="00496F37" w:rsidRPr="00A97B36" w:rsidRDefault="00A97B36" w:rsidP="00496F3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Також від тренувати навички читання слів з </w:t>
      </w:r>
      <w:proofErr w:type="spellStart"/>
      <w:r>
        <w:rPr>
          <w:rFonts w:ascii="Times New Roman" w:hAnsi="Times New Roman" w:cs="Times New Roman"/>
          <w:sz w:val="24"/>
          <w:szCs w:val="24"/>
        </w:rPr>
        <w:t>оіб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нам допоможе навчальний ресурс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WordWall</w:t>
      </w:r>
      <w:proofErr w:type="spellEnd"/>
      <w:r w:rsidRPr="00A97B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гра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Випадкове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колесо»)</w:t>
      </w:r>
      <w:hyperlink r:id="rId8" w:history="1">
        <w:r w:rsidRPr="00887621">
          <w:rPr>
            <w:rStyle w:val="a5"/>
            <w:rFonts w:ascii="Times New Roman" w:hAnsi="Times New Roman" w:cs="Times New Roman"/>
            <w:sz w:val="24"/>
            <w:szCs w:val="24"/>
          </w:rPr>
          <w:t>https://wordwall.net/uk/resource/8944445/oi-oy</w:t>
        </w:r>
      </w:hyperlink>
      <w:r w:rsidRPr="00A97B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CDA" w:rsidRDefault="00765CDA" w:rsidP="00765CD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Робота з підручником : впр.1, с.56 – </w:t>
      </w:r>
      <w:r w:rsidR="00496F37">
        <w:rPr>
          <w:rFonts w:ascii="Times New Roman" w:hAnsi="Times New Roman" w:cs="Times New Roman"/>
          <w:sz w:val="24"/>
          <w:szCs w:val="24"/>
        </w:rPr>
        <w:t>слухаємо, повторюємо та читаємо самостійно</w:t>
      </w:r>
    </w:p>
    <w:p w:rsidR="00765CDA" w:rsidRPr="00765CDA" w:rsidRDefault="00496F37" w:rsidP="00A97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Фізхвилинка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7B36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A97B36" w:rsidRPr="00887621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https://www.youtube.com/watch?v=r0E3mUSSXaI</w:t>
        </w:r>
      </w:hyperlink>
      <w:r w:rsidR="00A97B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68B" w:rsidRPr="008F268B" w:rsidRDefault="008F268B" w:rsidP="008F26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F268B">
        <w:rPr>
          <w:rFonts w:ascii="Times New Roman" w:hAnsi="Times New Roman" w:cs="Times New Roman"/>
          <w:sz w:val="24"/>
          <w:szCs w:val="24"/>
        </w:rPr>
        <w:t xml:space="preserve">Практика читання ( впр.2, с.56 – </w:t>
      </w:r>
      <w:proofErr w:type="spellStart"/>
      <w:r w:rsidRPr="008F268B">
        <w:rPr>
          <w:rFonts w:ascii="Times New Roman" w:hAnsi="Times New Roman" w:cs="Times New Roman"/>
          <w:sz w:val="24"/>
          <w:szCs w:val="24"/>
        </w:rPr>
        <w:t>listen</w:t>
      </w:r>
      <w:proofErr w:type="spellEnd"/>
      <w:r w:rsidRPr="008F26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268B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F26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268B">
        <w:rPr>
          <w:rFonts w:ascii="Times New Roman" w:hAnsi="Times New Roman" w:cs="Times New Roman"/>
          <w:sz w:val="24"/>
          <w:szCs w:val="24"/>
        </w:rPr>
        <w:t>chant</w:t>
      </w:r>
      <w:proofErr w:type="spellEnd"/>
      <w:r w:rsidRPr="008F268B">
        <w:rPr>
          <w:rFonts w:ascii="Times New Roman" w:hAnsi="Times New Roman" w:cs="Times New Roman"/>
          <w:sz w:val="24"/>
          <w:szCs w:val="24"/>
        </w:rPr>
        <w:t>) – читають, звертаючи увагу на вивчені буквосполучення.</w:t>
      </w:r>
    </w:p>
    <w:p w:rsidR="00496F37" w:rsidRDefault="00496F37" w:rsidP="00A97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96F37">
        <w:rPr>
          <w:rFonts w:ascii="Times New Roman" w:hAnsi="Times New Roman" w:cs="Times New Roman"/>
          <w:sz w:val="24"/>
          <w:szCs w:val="24"/>
        </w:rPr>
        <w:lastRenderedPageBreak/>
        <w:t xml:space="preserve">– А зараз ви дізнаєтеся ще більше слів з такими буквосполученнями. </w:t>
      </w:r>
      <w:r>
        <w:rPr>
          <w:rFonts w:ascii="Times New Roman" w:hAnsi="Times New Roman" w:cs="Times New Roman"/>
          <w:sz w:val="24"/>
          <w:szCs w:val="24"/>
        </w:rPr>
        <w:t>Пропоную подивитися відео, прослухати та почитати казку</w:t>
      </w:r>
      <w:r w:rsidR="00A97B36" w:rsidRPr="00A97B36">
        <w:rPr>
          <w:rFonts w:ascii="Times New Roman" w:hAnsi="Times New Roman" w:cs="Times New Roman"/>
          <w:sz w:val="24"/>
          <w:szCs w:val="24"/>
          <w:lang w:val="ru-RU"/>
        </w:rPr>
        <w:t xml:space="preserve"> “</w:t>
      </w:r>
      <w:r w:rsidR="00A97B36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A97B36" w:rsidRPr="00A97B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7B36">
        <w:rPr>
          <w:rFonts w:ascii="Times New Roman" w:hAnsi="Times New Roman" w:cs="Times New Roman"/>
          <w:sz w:val="24"/>
          <w:szCs w:val="24"/>
          <w:lang w:val="en-US"/>
        </w:rPr>
        <w:t>Royal</w:t>
      </w:r>
      <w:r w:rsidR="00A97B36" w:rsidRPr="00A97B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7B36">
        <w:rPr>
          <w:rFonts w:ascii="Times New Roman" w:hAnsi="Times New Roman" w:cs="Times New Roman"/>
          <w:sz w:val="24"/>
          <w:szCs w:val="24"/>
          <w:lang w:val="en-US"/>
        </w:rPr>
        <w:t>Oyster</w:t>
      </w:r>
      <w:r w:rsidR="00A97B36" w:rsidRPr="00A97B36">
        <w:rPr>
          <w:rFonts w:ascii="Times New Roman" w:hAnsi="Times New Roman" w:cs="Times New Roman"/>
          <w:sz w:val="24"/>
          <w:szCs w:val="24"/>
          <w:lang w:val="ru-RU"/>
        </w:rPr>
        <w:t>” (</w:t>
      </w:r>
      <w:proofErr w:type="spellStart"/>
      <w:r w:rsidR="008F268B">
        <w:rPr>
          <w:rFonts w:ascii="Times New Roman" w:hAnsi="Times New Roman" w:cs="Times New Roman"/>
          <w:sz w:val="24"/>
          <w:szCs w:val="24"/>
          <w:lang w:val="ru-RU"/>
        </w:rPr>
        <w:t>відео</w:t>
      </w:r>
      <w:proofErr w:type="spellEnd"/>
      <w:r w:rsidR="008F268B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="008F268B">
        <w:rPr>
          <w:rFonts w:ascii="Times New Roman" w:hAnsi="Times New Roman" w:cs="Times New Roman"/>
          <w:sz w:val="24"/>
          <w:szCs w:val="24"/>
          <w:lang w:val="ru-RU"/>
        </w:rPr>
        <w:t>посиланням</w:t>
      </w:r>
      <w:proofErr w:type="spellEnd"/>
      <w:r w:rsidR="008F268B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hyperlink r:id="rId10" w:history="1">
        <w:r w:rsidR="008F268B" w:rsidRPr="00887621">
          <w:rPr>
            <w:rStyle w:val="a5"/>
            <w:rFonts w:ascii="Times New Roman" w:hAnsi="Times New Roman" w:cs="Times New Roman"/>
            <w:sz w:val="24"/>
            <w:szCs w:val="24"/>
            <w:lang w:val="ru-RU"/>
          </w:rPr>
          <w:t>https://www.youtube.com/watch?v=Gph6qpPjMLs</w:t>
        </w:r>
      </w:hyperlink>
      <w:r w:rsidR="008F268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7B36" w:rsidRPr="008F268B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5CDA" w:rsidRDefault="00496F37" w:rsidP="00496F37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496F37">
        <w:rPr>
          <w:rFonts w:ascii="Times New Roman" w:hAnsi="Times New Roman" w:cs="Times New Roman"/>
          <w:sz w:val="24"/>
          <w:szCs w:val="24"/>
        </w:rPr>
        <w:t xml:space="preserve">Робота з </w:t>
      </w:r>
      <w:proofErr w:type="spellStart"/>
      <w:r w:rsidRPr="00496F37">
        <w:rPr>
          <w:rFonts w:ascii="Times New Roman" w:hAnsi="Times New Roman" w:cs="Times New Roman"/>
          <w:sz w:val="24"/>
          <w:szCs w:val="24"/>
        </w:rPr>
        <w:t>відеоказкою</w:t>
      </w:r>
      <w:proofErr w:type="spellEnd"/>
      <w:r w:rsidRPr="00496F37">
        <w:rPr>
          <w:rFonts w:ascii="Times New Roman" w:hAnsi="Times New Roman" w:cs="Times New Roman"/>
          <w:sz w:val="24"/>
          <w:szCs w:val="24"/>
        </w:rPr>
        <w:t xml:space="preserve"> (аудіювання та читання)</w:t>
      </w:r>
    </w:p>
    <w:p w:rsidR="008F268B" w:rsidRPr="00496F37" w:rsidRDefault="008F268B" w:rsidP="008F26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Тренування вивченої лексики (усне продукування) – учні складають речення на тему речі у будинку, використовуючи слова з </w:t>
      </w:r>
      <w:proofErr w:type="spellStart"/>
      <w:r>
        <w:rPr>
          <w:rFonts w:ascii="Times New Roman" w:hAnsi="Times New Roman" w:cs="Times New Roman"/>
          <w:sz w:val="24"/>
          <w:szCs w:val="24"/>
        </w:rPr>
        <w:t>оі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оу</w:t>
      </w:r>
      <w:proofErr w:type="spellEnd"/>
    </w:p>
    <w:p w:rsidR="00496F37" w:rsidRPr="00A12F7E" w:rsidRDefault="00496F37" w:rsidP="00496F37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12F7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ІІІ </w:t>
      </w:r>
      <w:proofErr w:type="spellStart"/>
      <w:r w:rsidRPr="00A12F7E">
        <w:rPr>
          <w:rFonts w:ascii="Times New Roman" w:hAnsi="Times New Roman" w:cs="Times New Roman"/>
          <w:b/>
          <w:sz w:val="24"/>
          <w:szCs w:val="24"/>
          <w:lang w:val="ru-RU"/>
        </w:rPr>
        <w:t>Заключна</w:t>
      </w:r>
      <w:proofErr w:type="spellEnd"/>
      <w:r w:rsidRPr="00A12F7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A12F7E">
        <w:rPr>
          <w:rFonts w:ascii="Times New Roman" w:hAnsi="Times New Roman" w:cs="Times New Roman"/>
          <w:b/>
          <w:sz w:val="24"/>
          <w:szCs w:val="24"/>
          <w:lang w:val="ru-RU"/>
        </w:rPr>
        <w:t>частина</w:t>
      </w:r>
      <w:proofErr w:type="spellEnd"/>
      <w:r w:rsidRPr="00A12F7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уроку</w:t>
      </w:r>
    </w:p>
    <w:p w:rsidR="00496F37" w:rsidRPr="008F268B" w:rsidRDefault="008F268B" w:rsidP="008F26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Зворотній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зв'язок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F268B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8F26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прийом ««</w:t>
      </w:r>
      <w:proofErr w:type="gramStart"/>
      <w:r w:rsidRPr="008F26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</w:t>
      </w:r>
      <w:proofErr w:type="gramEnd"/>
      <w:r w:rsidRPr="008F26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ітлофор».)</w:t>
      </w:r>
    </w:p>
    <w:p w:rsidR="008F268B" w:rsidRPr="008F268B" w:rsidRDefault="008F268B" w:rsidP="008F26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Вербальне оцінювання</w:t>
      </w:r>
    </w:p>
    <w:p w:rsidR="008F268B" w:rsidRDefault="008F268B" w:rsidP="008F26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Повідомлення домашнього завдання:  ще раз подивитися та прослухати казку </w:t>
      </w:r>
      <w:r w:rsidRPr="008F268B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8F26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Royal</w:t>
      </w:r>
      <w:r w:rsidRPr="008F26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Oyster</w:t>
      </w:r>
      <w:r w:rsidRPr="008F268B">
        <w:rPr>
          <w:rFonts w:ascii="Times New Roman" w:hAnsi="Times New Roman" w:cs="Times New Roman"/>
          <w:sz w:val="24"/>
          <w:szCs w:val="24"/>
        </w:rPr>
        <w:t>”</w:t>
      </w:r>
      <w:r w:rsidRPr="008F268B">
        <w:rPr>
          <w:rFonts w:ascii="Times New Roman" w:hAnsi="Times New Roman" w:cs="Times New Roman"/>
          <w:sz w:val="24"/>
          <w:szCs w:val="24"/>
        </w:rPr>
        <w:t>та виписати усі слова 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268B">
        <w:rPr>
          <w:rFonts w:ascii="Times New Roman" w:hAnsi="Times New Roman" w:cs="Times New Roman"/>
          <w:sz w:val="24"/>
          <w:szCs w:val="24"/>
        </w:rPr>
        <w:t>оі</w:t>
      </w:r>
      <w:proofErr w:type="spellEnd"/>
      <w:r w:rsidRPr="008F268B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F268B">
        <w:rPr>
          <w:rFonts w:ascii="Times New Roman" w:hAnsi="Times New Roman" w:cs="Times New Roman"/>
          <w:sz w:val="24"/>
          <w:szCs w:val="24"/>
        </w:rPr>
        <w:t>оу</w:t>
      </w:r>
      <w:proofErr w:type="spellEnd"/>
      <w:r w:rsidRPr="008F268B">
        <w:rPr>
          <w:rFonts w:ascii="Times New Roman" w:hAnsi="Times New Roman" w:cs="Times New Roman"/>
          <w:sz w:val="24"/>
          <w:szCs w:val="24"/>
        </w:rPr>
        <w:t>.</w:t>
      </w:r>
    </w:p>
    <w:p w:rsidR="00A12F7E" w:rsidRPr="008F268B" w:rsidRDefault="00A12F7E" w:rsidP="008F26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“Good-buy” song.</w:t>
      </w:r>
      <w:bookmarkStart w:id="0" w:name="_GoBack"/>
      <w:bookmarkEnd w:id="0"/>
    </w:p>
    <w:sectPr w:rsidR="00A12F7E" w:rsidRPr="008F26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C364C"/>
    <w:multiLevelType w:val="hybridMultilevel"/>
    <w:tmpl w:val="965CE374"/>
    <w:lvl w:ilvl="0" w:tplc="5C4665D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297796"/>
    <w:multiLevelType w:val="hybridMultilevel"/>
    <w:tmpl w:val="900A7964"/>
    <w:lvl w:ilvl="0" w:tplc="B63A4D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A194BC0"/>
    <w:multiLevelType w:val="hybridMultilevel"/>
    <w:tmpl w:val="6A8E379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3E62DB"/>
    <w:multiLevelType w:val="hybridMultilevel"/>
    <w:tmpl w:val="F850B192"/>
    <w:lvl w:ilvl="0" w:tplc="27680A7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5186229"/>
    <w:multiLevelType w:val="hybridMultilevel"/>
    <w:tmpl w:val="585C1DBC"/>
    <w:lvl w:ilvl="0" w:tplc="76F4D9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CDA"/>
    <w:rsid w:val="00172655"/>
    <w:rsid w:val="00496F37"/>
    <w:rsid w:val="00765CDA"/>
    <w:rsid w:val="008F268B"/>
    <w:rsid w:val="00A12F7E"/>
    <w:rsid w:val="00A97B36"/>
    <w:rsid w:val="00D1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CDA"/>
    <w:pPr>
      <w:ind w:left="720"/>
      <w:contextualSpacing/>
    </w:pPr>
  </w:style>
  <w:style w:type="table" w:styleId="a4">
    <w:name w:val="Table Grid"/>
    <w:basedOn w:val="a1"/>
    <w:uiPriority w:val="59"/>
    <w:rsid w:val="00496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97B3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2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2F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CDA"/>
    <w:pPr>
      <w:ind w:left="720"/>
      <w:contextualSpacing/>
    </w:pPr>
  </w:style>
  <w:style w:type="table" w:styleId="a4">
    <w:name w:val="Table Grid"/>
    <w:basedOn w:val="a1"/>
    <w:uiPriority w:val="59"/>
    <w:rsid w:val="00496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97B3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2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2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uk/resource/8944445/oi-oy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Gph6qpPjML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r0E3mUSS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CE0FF-619B-4A85-9E1E-2A239D809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1747</Words>
  <Characters>997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2</cp:revision>
  <cp:lastPrinted>2025-01-10T16:37:00Z</cp:lastPrinted>
  <dcterms:created xsi:type="dcterms:W3CDTF">2025-01-10T15:32:00Z</dcterms:created>
  <dcterms:modified xsi:type="dcterms:W3CDTF">2025-01-10T16:41:00Z</dcterms:modified>
</cp:coreProperties>
</file>