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0882F" w14:textId="77777777" w:rsidR="006F5909" w:rsidRPr="00A827DC" w:rsidRDefault="006F5909" w:rsidP="006F5909">
      <w:pPr>
        <w:spacing w:after="0" w:line="360" w:lineRule="auto"/>
        <w:ind w:firstLine="709"/>
        <w:jc w:val="both"/>
        <w:rPr>
          <w:rFonts w:ascii="Times New Roman" w:hAnsi="Times New Roman"/>
          <w:b/>
          <w:sz w:val="28"/>
          <w:szCs w:val="28"/>
        </w:rPr>
      </w:pPr>
      <w:r w:rsidRPr="00A827DC">
        <w:rPr>
          <w:rFonts w:ascii="Times New Roman" w:hAnsi="Times New Roman"/>
          <w:b/>
          <w:sz w:val="28"/>
          <w:szCs w:val="28"/>
        </w:rPr>
        <w:t>Тема: Моє рідне місто.  Київ – столиця України. Наша Батьківщина.</w:t>
      </w:r>
    </w:p>
    <w:p w14:paraId="06C533E4" w14:textId="77777777" w:rsidR="006F5909" w:rsidRPr="00A827DC" w:rsidRDefault="006F5909" w:rsidP="006F5909">
      <w:pPr>
        <w:spacing w:after="0" w:line="360" w:lineRule="auto"/>
        <w:ind w:firstLine="709"/>
        <w:rPr>
          <w:rFonts w:ascii="Times New Roman" w:hAnsi="Times New Roman"/>
          <w:b/>
          <w:sz w:val="28"/>
          <w:szCs w:val="28"/>
        </w:rPr>
      </w:pPr>
      <w:r w:rsidRPr="00A827DC">
        <w:rPr>
          <w:rFonts w:ascii="Times New Roman" w:hAnsi="Times New Roman"/>
          <w:b/>
          <w:sz w:val="28"/>
          <w:szCs w:val="28"/>
        </w:rPr>
        <w:t xml:space="preserve">Мета: </w:t>
      </w:r>
    </w:p>
    <w:p w14:paraId="566469E0" w14:textId="77777777" w:rsidR="006F5909" w:rsidRPr="00A827DC" w:rsidRDefault="006F5909" w:rsidP="006F5909">
      <w:pPr>
        <w:spacing w:after="0" w:line="360" w:lineRule="auto"/>
        <w:ind w:firstLine="709"/>
        <w:rPr>
          <w:rFonts w:ascii="Times New Roman" w:hAnsi="Times New Roman"/>
          <w:b/>
          <w:sz w:val="28"/>
          <w:szCs w:val="28"/>
          <w:u w:val="single"/>
        </w:rPr>
      </w:pPr>
      <w:r w:rsidRPr="00A827DC">
        <w:rPr>
          <w:rFonts w:ascii="Times New Roman" w:hAnsi="Times New Roman"/>
          <w:b/>
          <w:sz w:val="28"/>
          <w:szCs w:val="28"/>
          <w:u w:val="single"/>
        </w:rPr>
        <w:t>Навчальна складова:</w:t>
      </w:r>
    </w:p>
    <w:p w14:paraId="653E8B1E" w14:textId="77777777" w:rsidR="006F5909" w:rsidRPr="00A827DC" w:rsidRDefault="006F5909" w:rsidP="006F5909">
      <w:pPr>
        <w:pStyle w:val="a8"/>
        <w:numPr>
          <w:ilvl w:val="0"/>
          <w:numId w:val="4"/>
        </w:numPr>
        <w:spacing w:after="0" w:line="360" w:lineRule="auto"/>
        <w:ind w:left="0" w:firstLine="709"/>
        <w:jc w:val="both"/>
        <w:rPr>
          <w:rFonts w:ascii="Times New Roman" w:hAnsi="Times New Roman"/>
          <w:b/>
          <w:color w:val="C00000"/>
          <w:sz w:val="28"/>
          <w:szCs w:val="28"/>
        </w:rPr>
      </w:pPr>
      <w:r w:rsidRPr="00A827DC">
        <w:rPr>
          <w:rFonts w:ascii="Times New Roman" w:hAnsi="Times New Roman"/>
          <w:sz w:val="28"/>
          <w:szCs w:val="28"/>
        </w:rPr>
        <w:t>вдосконалювати комуникативні навички, узагальнити та систематизувати знання з теми;</w:t>
      </w:r>
    </w:p>
    <w:p w14:paraId="2B6BE873" w14:textId="77777777" w:rsidR="006F5909" w:rsidRPr="00A827DC" w:rsidRDefault="006F5909" w:rsidP="006F5909">
      <w:pPr>
        <w:pStyle w:val="a8"/>
        <w:numPr>
          <w:ilvl w:val="0"/>
          <w:numId w:val="4"/>
        </w:numPr>
        <w:spacing w:after="0" w:line="360" w:lineRule="auto"/>
        <w:ind w:left="0" w:firstLine="709"/>
        <w:jc w:val="both"/>
        <w:rPr>
          <w:rFonts w:ascii="Times New Roman" w:hAnsi="Times New Roman"/>
          <w:b/>
          <w:color w:val="C00000"/>
          <w:sz w:val="28"/>
          <w:szCs w:val="28"/>
        </w:rPr>
      </w:pPr>
      <w:r w:rsidRPr="00A827DC">
        <w:rPr>
          <w:rFonts w:ascii="Times New Roman" w:hAnsi="Times New Roman"/>
          <w:sz w:val="28"/>
          <w:szCs w:val="28"/>
        </w:rPr>
        <w:t>розвивати навички аудіювання, вміння відповідати на запитання, логічно мислити, висловлювати свої думки англійською мовою;</w:t>
      </w:r>
    </w:p>
    <w:p w14:paraId="65C1427E" w14:textId="77777777" w:rsidR="006F5909" w:rsidRPr="00A827DC" w:rsidRDefault="006F5909" w:rsidP="006F5909">
      <w:pPr>
        <w:pStyle w:val="a8"/>
        <w:numPr>
          <w:ilvl w:val="0"/>
          <w:numId w:val="4"/>
        </w:numPr>
        <w:spacing w:after="0" w:line="360" w:lineRule="auto"/>
        <w:ind w:left="0" w:firstLine="709"/>
        <w:jc w:val="both"/>
        <w:rPr>
          <w:rFonts w:ascii="Times New Roman" w:hAnsi="Times New Roman"/>
          <w:b/>
          <w:color w:val="C00000"/>
          <w:sz w:val="28"/>
          <w:szCs w:val="28"/>
        </w:rPr>
      </w:pPr>
      <w:r w:rsidRPr="00A827DC">
        <w:rPr>
          <w:rFonts w:ascii="Times New Roman" w:hAnsi="Times New Roman"/>
          <w:sz w:val="28"/>
          <w:szCs w:val="28"/>
        </w:rPr>
        <w:t>повторити та узагальнити з учнями  інформацію про своє рідне місто,  столицю України; нашу рідну Батьківщину;.</w:t>
      </w:r>
    </w:p>
    <w:p w14:paraId="4220B6E3"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sz w:val="28"/>
          <w:szCs w:val="28"/>
          <w:u w:val="single"/>
        </w:rPr>
        <w:t>Розвиваюча складова:</w:t>
      </w:r>
      <w:r w:rsidRPr="00A827DC">
        <w:rPr>
          <w:rFonts w:ascii="Times New Roman" w:hAnsi="Times New Roman"/>
          <w:sz w:val="28"/>
          <w:szCs w:val="28"/>
        </w:rPr>
        <w:t xml:space="preserve"> розвивати мовленнєву реакцію</w:t>
      </w:r>
    </w:p>
    <w:p w14:paraId="7C14F781"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sz w:val="28"/>
          <w:szCs w:val="28"/>
          <w:u w:val="single"/>
        </w:rPr>
        <w:t>Виховна складова</w:t>
      </w:r>
      <w:r w:rsidRPr="00A827DC">
        <w:rPr>
          <w:rFonts w:ascii="Times New Roman" w:hAnsi="Times New Roman"/>
          <w:color w:val="C00000"/>
          <w:sz w:val="28"/>
          <w:szCs w:val="28"/>
        </w:rPr>
        <w:t>:</w:t>
      </w:r>
      <w:r w:rsidRPr="00A827DC">
        <w:rPr>
          <w:rFonts w:ascii="Times New Roman" w:hAnsi="Times New Roman"/>
          <w:sz w:val="28"/>
          <w:szCs w:val="28"/>
        </w:rPr>
        <w:t xml:space="preserve"> сприяття розвитку патріотичних почуттів до Батьківщини</w:t>
      </w:r>
    </w:p>
    <w:p w14:paraId="4B681649"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sz w:val="28"/>
          <w:szCs w:val="28"/>
          <w:u w:val="single"/>
        </w:rPr>
        <w:t>Тип уроку:</w:t>
      </w:r>
      <w:r w:rsidRPr="00A827DC">
        <w:rPr>
          <w:rFonts w:ascii="Times New Roman" w:hAnsi="Times New Roman"/>
          <w:sz w:val="28"/>
          <w:szCs w:val="28"/>
        </w:rPr>
        <w:t xml:space="preserve"> узагальнення раніше вивченого матеріалу</w:t>
      </w:r>
    </w:p>
    <w:p w14:paraId="732BC343"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sz w:val="28"/>
          <w:szCs w:val="28"/>
          <w:u w:val="single"/>
        </w:rPr>
        <w:t>Обладнання</w:t>
      </w:r>
      <w:r w:rsidRPr="00A827DC">
        <w:rPr>
          <w:rFonts w:ascii="Times New Roman" w:hAnsi="Times New Roman"/>
          <w:color w:val="C00000"/>
          <w:sz w:val="28"/>
          <w:szCs w:val="28"/>
        </w:rPr>
        <w:t>:</w:t>
      </w:r>
      <w:r w:rsidRPr="00A827DC">
        <w:rPr>
          <w:rFonts w:ascii="Times New Roman" w:hAnsi="Times New Roman"/>
          <w:sz w:val="28"/>
          <w:szCs w:val="28"/>
        </w:rPr>
        <w:t xml:space="preserve"> ноутбук, проектор, відеозаписи, роздатковий матеріал, наочність</w:t>
      </w:r>
    </w:p>
    <w:p w14:paraId="70EECBE3" w14:textId="77777777" w:rsidR="006F5909" w:rsidRPr="00A827DC" w:rsidRDefault="006F5909" w:rsidP="006F5909">
      <w:pPr>
        <w:spacing w:after="0" w:line="360" w:lineRule="auto"/>
        <w:ind w:firstLine="709"/>
        <w:jc w:val="center"/>
        <w:rPr>
          <w:rFonts w:ascii="Times New Roman" w:hAnsi="Times New Roman"/>
          <w:b/>
          <w:sz w:val="28"/>
          <w:szCs w:val="28"/>
        </w:rPr>
      </w:pPr>
      <w:r w:rsidRPr="00A827DC">
        <w:rPr>
          <w:rFonts w:ascii="Times New Roman" w:hAnsi="Times New Roman"/>
          <w:b/>
          <w:sz w:val="28"/>
          <w:szCs w:val="28"/>
        </w:rPr>
        <w:t>Перебіг уроку:</w:t>
      </w:r>
    </w:p>
    <w:p w14:paraId="1410A8B2" w14:textId="77777777" w:rsidR="006F5909" w:rsidRPr="00A827DC" w:rsidRDefault="006F5909" w:rsidP="006F5909">
      <w:pPr>
        <w:spacing w:after="0" w:line="360" w:lineRule="auto"/>
        <w:ind w:firstLine="709"/>
        <w:jc w:val="both"/>
        <w:rPr>
          <w:rFonts w:ascii="Times New Roman" w:hAnsi="Times New Roman"/>
          <w:b/>
          <w:sz w:val="28"/>
          <w:szCs w:val="28"/>
        </w:rPr>
      </w:pPr>
      <w:r w:rsidRPr="00A827DC">
        <w:rPr>
          <w:rFonts w:ascii="Times New Roman" w:hAnsi="Times New Roman"/>
          <w:b/>
          <w:sz w:val="28"/>
          <w:szCs w:val="28"/>
        </w:rPr>
        <w:t>І. Навчально-мотиваційний стан</w:t>
      </w:r>
    </w:p>
    <w:p w14:paraId="5E24776C"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i/>
          <w:sz w:val="28"/>
          <w:szCs w:val="28"/>
        </w:rPr>
        <w:t>1. Психологічне налаштування учнів до роботи на уроці</w:t>
      </w:r>
      <w:r w:rsidRPr="00A827DC">
        <w:rPr>
          <w:rFonts w:ascii="Times New Roman" w:hAnsi="Times New Roman"/>
          <w:sz w:val="28"/>
          <w:szCs w:val="28"/>
        </w:rPr>
        <w:t xml:space="preserve"> (перегляд музичного відеофайлу про Україну)</w:t>
      </w:r>
    </w:p>
    <w:p w14:paraId="3806645E" w14:textId="77777777" w:rsidR="006F5909" w:rsidRPr="00A827DC" w:rsidRDefault="006F5909" w:rsidP="006F5909">
      <w:pPr>
        <w:spacing w:after="0" w:line="360" w:lineRule="auto"/>
        <w:ind w:firstLine="709"/>
        <w:jc w:val="both"/>
        <w:rPr>
          <w:rFonts w:ascii="Times New Roman" w:hAnsi="Times New Roman"/>
          <w:b/>
          <w:i/>
          <w:sz w:val="28"/>
          <w:szCs w:val="28"/>
        </w:rPr>
      </w:pPr>
      <w:r w:rsidRPr="00A827DC">
        <w:rPr>
          <w:rFonts w:ascii="Times New Roman" w:hAnsi="Times New Roman"/>
          <w:b/>
          <w:i/>
          <w:sz w:val="28"/>
          <w:szCs w:val="28"/>
        </w:rPr>
        <w:t>2. Організаційний момент</w:t>
      </w:r>
    </w:p>
    <w:p w14:paraId="684546D5"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t>- привітання вчителя з учнями</w:t>
      </w:r>
    </w:p>
    <w:p w14:paraId="44BB4DAB"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t>- перевірка присутності учнів</w:t>
      </w:r>
    </w:p>
    <w:p w14:paraId="609F6F5D"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t>- перевірка готовності учнів до уроку</w:t>
      </w:r>
    </w:p>
    <w:p w14:paraId="5F801F3F"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b/>
          <w:i/>
          <w:sz w:val="28"/>
          <w:szCs w:val="28"/>
        </w:rPr>
        <w:t>3. Мотивація навчальної діяльності</w:t>
      </w:r>
      <w:r w:rsidRPr="00A827DC">
        <w:rPr>
          <w:rFonts w:ascii="Times New Roman" w:hAnsi="Times New Roman"/>
          <w:sz w:val="28"/>
          <w:szCs w:val="28"/>
        </w:rPr>
        <w:t xml:space="preserve"> (перегляд відеофільму про Київ та про Україну, відповіді на запитання):</w:t>
      </w:r>
    </w:p>
    <w:p w14:paraId="513B9345"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1. What is the video about?</w:t>
      </w:r>
    </w:p>
    <w:p w14:paraId="758DA0AB"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2. What opportunities do you see in the future?</w:t>
      </w:r>
    </w:p>
    <w:p w14:paraId="5559C1D2"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3. What can we do to make our future better?</w:t>
      </w:r>
    </w:p>
    <w:p w14:paraId="6F6D7F4F" w14:textId="77777777" w:rsidR="006F5909" w:rsidRPr="00A827DC" w:rsidRDefault="006F5909" w:rsidP="006F5909">
      <w:pPr>
        <w:spacing w:after="0" w:line="360" w:lineRule="auto"/>
        <w:ind w:firstLine="709"/>
        <w:jc w:val="both"/>
        <w:rPr>
          <w:rFonts w:ascii="Times New Roman" w:hAnsi="Times New Roman"/>
          <w:b/>
          <w:i/>
          <w:sz w:val="28"/>
          <w:szCs w:val="28"/>
        </w:rPr>
      </w:pPr>
      <w:r w:rsidRPr="00A827DC">
        <w:rPr>
          <w:rFonts w:ascii="Times New Roman" w:hAnsi="Times New Roman"/>
          <w:b/>
          <w:i/>
          <w:sz w:val="28"/>
          <w:szCs w:val="28"/>
        </w:rPr>
        <w:t>4. Повідомлення теми і мети уроку:</w:t>
      </w:r>
    </w:p>
    <w:p w14:paraId="56B9FABA"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lastRenderedPageBreak/>
        <w:t>Вчитель пропонує учням самостійно визначити тему уроку після перегляду відеофільму та після наступного вірша:</w:t>
      </w:r>
    </w:p>
    <w:p w14:paraId="37D48351"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Love your dear Motherland,</w:t>
      </w:r>
    </w:p>
    <w:p w14:paraId="6EBE9AC8"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Love it with your whole heart,</w:t>
      </w:r>
    </w:p>
    <w:p w14:paraId="2144DB20"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Love Ukraine when the days are happy,</w:t>
      </w:r>
    </w:p>
    <w:p w14:paraId="699726D3"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Love when the days are dark,</w:t>
      </w:r>
    </w:p>
    <w:p w14:paraId="66B96270"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Cherish your Mother tongue,</w:t>
      </w:r>
    </w:p>
    <w:p w14:paraId="71025134"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Cherish your family root,</w:t>
      </w:r>
    </w:p>
    <w:p w14:paraId="00F23506"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Never stop thinking of your parents</w:t>
      </w:r>
    </w:p>
    <w:p w14:paraId="66E8E7D7"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And make their life good.</w:t>
      </w:r>
    </w:p>
    <w:p w14:paraId="101319F2" w14:textId="77777777" w:rsidR="006F5909" w:rsidRPr="00A827DC" w:rsidRDefault="006F5909" w:rsidP="006F5909">
      <w:pPr>
        <w:spacing w:after="0" w:line="360" w:lineRule="auto"/>
        <w:ind w:firstLine="709"/>
        <w:jc w:val="both"/>
        <w:rPr>
          <w:rFonts w:ascii="Times New Roman" w:hAnsi="Times New Roman"/>
          <w:i/>
          <w:sz w:val="28"/>
          <w:szCs w:val="28"/>
          <w:u w:val="single"/>
          <w:lang w:val="en-US"/>
        </w:rPr>
      </w:pPr>
      <w:r w:rsidRPr="00A827DC">
        <w:rPr>
          <w:rFonts w:ascii="Times New Roman" w:hAnsi="Times New Roman"/>
          <w:i/>
          <w:sz w:val="28"/>
          <w:szCs w:val="28"/>
          <w:u w:val="single"/>
          <w:lang w:val="en-US"/>
        </w:rPr>
        <w:t>So, children, what is our topic today?</w:t>
      </w:r>
    </w:p>
    <w:p w14:paraId="47D71B00"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 xml:space="preserve">Right.  “My town.  Kyiv. Our Motherland”. And the aim of our lesson is to practice your skills in speaking and writing, to learn more about our town, our capital and our Motherland. </w:t>
      </w:r>
    </w:p>
    <w:p w14:paraId="2233B0C9"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rPr>
        <w:fldChar w:fldCharType="begin"/>
      </w:r>
      <w:r w:rsidRPr="006F5909">
        <w:rPr>
          <w:rFonts w:ascii="Times New Roman" w:hAnsi="Times New Roman"/>
          <w:sz w:val="28"/>
          <w:szCs w:val="28"/>
          <w:lang w:val="en-US"/>
        </w:rPr>
        <w:instrText xml:space="preserve"> SKIPIF 1 &lt; 0               </w:instrText>
      </w:r>
      <w:r w:rsidRPr="00A827DC">
        <w:rPr>
          <w:rFonts w:ascii="Times New Roman" w:hAnsi="Times New Roman"/>
          <w:sz w:val="28"/>
          <w:szCs w:val="28"/>
        </w:rPr>
        <w:fldChar w:fldCharType="end"/>
      </w:r>
      <w:r w:rsidRPr="00A827DC">
        <w:rPr>
          <w:rFonts w:ascii="Times New Roman" w:hAnsi="Times New Roman"/>
          <w:sz w:val="28"/>
          <w:szCs w:val="28"/>
          <w:lang w:val="en-US"/>
        </w:rPr>
        <w:t>At our lesson we’ll speak about Ukraine. We live in Ukraine and I hope you love your native land and you are the patriots of your Motherland. Try to do your country best! We’ll  go  by  bus. But  first  of  all  we  need  tickets. You  shouldn’t  pay  money  for  these  tickets. You  should  answer  my  questions  to  get  a  ticket.</w:t>
      </w:r>
    </w:p>
    <w:p w14:paraId="3411C412" w14:textId="77777777" w:rsidR="006F5909" w:rsidRPr="006F5909" w:rsidRDefault="006F5909" w:rsidP="006F5909">
      <w:pPr>
        <w:spacing w:after="0" w:line="360" w:lineRule="auto"/>
        <w:ind w:firstLine="709"/>
        <w:jc w:val="both"/>
        <w:rPr>
          <w:rFonts w:ascii="Times New Roman" w:hAnsi="Times New Roman"/>
          <w:b/>
          <w:i/>
          <w:sz w:val="28"/>
          <w:szCs w:val="28"/>
          <w:lang w:val="en-US"/>
        </w:rPr>
      </w:pPr>
      <w:r w:rsidRPr="00A827DC">
        <w:rPr>
          <w:rFonts w:ascii="Times New Roman" w:hAnsi="Times New Roman"/>
          <w:b/>
          <w:i/>
          <w:sz w:val="28"/>
          <w:szCs w:val="28"/>
          <w:lang w:val="en-US"/>
        </w:rPr>
        <w:t xml:space="preserve">5. </w:t>
      </w:r>
      <w:r w:rsidRPr="00A827DC">
        <w:rPr>
          <w:rFonts w:ascii="Times New Roman" w:hAnsi="Times New Roman"/>
          <w:b/>
          <w:i/>
          <w:sz w:val="28"/>
          <w:szCs w:val="28"/>
        </w:rPr>
        <w:t>Актуалізація</w:t>
      </w:r>
      <w:r w:rsidRPr="00A827DC">
        <w:rPr>
          <w:rFonts w:ascii="Times New Roman" w:hAnsi="Times New Roman"/>
          <w:b/>
          <w:i/>
          <w:sz w:val="28"/>
          <w:szCs w:val="28"/>
          <w:lang w:val="en-US"/>
        </w:rPr>
        <w:t xml:space="preserve"> </w:t>
      </w:r>
      <w:r w:rsidRPr="00A827DC">
        <w:rPr>
          <w:rFonts w:ascii="Times New Roman" w:hAnsi="Times New Roman"/>
          <w:b/>
          <w:i/>
          <w:sz w:val="28"/>
          <w:szCs w:val="28"/>
        </w:rPr>
        <w:t>опорних</w:t>
      </w:r>
      <w:r w:rsidRPr="00A827DC">
        <w:rPr>
          <w:rFonts w:ascii="Times New Roman" w:hAnsi="Times New Roman"/>
          <w:b/>
          <w:i/>
          <w:sz w:val="28"/>
          <w:szCs w:val="28"/>
          <w:lang w:val="en-US"/>
        </w:rPr>
        <w:t xml:space="preserve"> </w:t>
      </w:r>
      <w:r w:rsidRPr="00A827DC">
        <w:rPr>
          <w:rFonts w:ascii="Times New Roman" w:hAnsi="Times New Roman"/>
          <w:b/>
          <w:i/>
          <w:sz w:val="28"/>
          <w:szCs w:val="28"/>
        </w:rPr>
        <w:t>знань</w:t>
      </w:r>
      <w:r w:rsidRPr="00A827DC">
        <w:rPr>
          <w:rFonts w:ascii="Times New Roman" w:hAnsi="Times New Roman"/>
          <w:b/>
          <w:i/>
          <w:sz w:val="28"/>
          <w:szCs w:val="28"/>
          <w:lang w:val="en-US"/>
        </w:rPr>
        <w:t xml:space="preserve">. </w:t>
      </w:r>
      <w:r w:rsidRPr="00A827DC">
        <w:rPr>
          <w:rFonts w:ascii="Times New Roman" w:hAnsi="Times New Roman"/>
          <w:b/>
          <w:i/>
          <w:sz w:val="28"/>
          <w:szCs w:val="28"/>
        </w:rPr>
        <w:t>Введення</w:t>
      </w:r>
      <w:r w:rsidRPr="006F5909">
        <w:rPr>
          <w:rFonts w:ascii="Times New Roman" w:hAnsi="Times New Roman"/>
          <w:b/>
          <w:i/>
          <w:sz w:val="28"/>
          <w:szCs w:val="28"/>
          <w:lang w:val="en-US"/>
        </w:rPr>
        <w:t xml:space="preserve"> </w:t>
      </w:r>
      <w:r w:rsidRPr="00A827DC">
        <w:rPr>
          <w:rFonts w:ascii="Times New Roman" w:hAnsi="Times New Roman"/>
          <w:b/>
          <w:i/>
          <w:sz w:val="28"/>
          <w:szCs w:val="28"/>
        </w:rPr>
        <w:t>в</w:t>
      </w:r>
      <w:r w:rsidRPr="006F5909">
        <w:rPr>
          <w:rFonts w:ascii="Times New Roman" w:hAnsi="Times New Roman"/>
          <w:b/>
          <w:i/>
          <w:sz w:val="28"/>
          <w:szCs w:val="28"/>
          <w:lang w:val="en-US"/>
        </w:rPr>
        <w:t xml:space="preserve"> </w:t>
      </w:r>
      <w:r w:rsidRPr="00A827DC">
        <w:rPr>
          <w:rFonts w:ascii="Times New Roman" w:hAnsi="Times New Roman"/>
          <w:b/>
          <w:i/>
          <w:sz w:val="28"/>
          <w:szCs w:val="28"/>
        </w:rPr>
        <w:t>іншомовну</w:t>
      </w:r>
      <w:r w:rsidRPr="006F5909">
        <w:rPr>
          <w:rFonts w:ascii="Times New Roman" w:hAnsi="Times New Roman"/>
          <w:b/>
          <w:i/>
          <w:sz w:val="28"/>
          <w:szCs w:val="28"/>
          <w:lang w:val="en-US"/>
        </w:rPr>
        <w:t xml:space="preserve"> </w:t>
      </w:r>
      <w:r w:rsidRPr="00A827DC">
        <w:rPr>
          <w:rFonts w:ascii="Times New Roman" w:hAnsi="Times New Roman"/>
          <w:b/>
          <w:i/>
          <w:sz w:val="28"/>
          <w:szCs w:val="28"/>
        </w:rPr>
        <w:t>атмосферу</w:t>
      </w:r>
      <w:r w:rsidRPr="006F5909">
        <w:rPr>
          <w:rFonts w:ascii="Times New Roman" w:hAnsi="Times New Roman"/>
          <w:b/>
          <w:i/>
          <w:sz w:val="28"/>
          <w:szCs w:val="28"/>
          <w:lang w:val="en-US"/>
        </w:rPr>
        <w:t>.</w:t>
      </w:r>
    </w:p>
    <w:p w14:paraId="289BB118"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lang w:val="en-US"/>
        </w:rPr>
        <w:t>I’ll ask you some questions about Ukraine and you should answer as quickly as possible. Let’s  start.</w:t>
      </w:r>
    </w:p>
    <w:p w14:paraId="77E5B54A"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Where is Ukraine situated? </w:t>
      </w:r>
    </w:p>
    <w:p w14:paraId="4268D457"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When was the independence of Ukraine proclaimed?</w:t>
      </w:r>
    </w:p>
    <w:p w14:paraId="4AA6DC34"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What are the national symbols of Ukraine? </w:t>
      </w:r>
    </w:p>
    <w:p w14:paraId="7E5AA57B"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Who is the head of the state?</w:t>
      </w:r>
    </w:p>
    <w:p w14:paraId="768B63C7"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is the national currency in Ukraine?</w:t>
      </w:r>
    </w:p>
    <w:p w14:paraId="5C7FD27C"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are the main rivers in Ukraine?</w:t>
      </w:r>
    </w:p>
    <w:p w14:paraId="2EBACF5E"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do we celebrate on June 28?</w:t>
      </w:r>
    </w:p>
    <w:p w14:paraId="4FB20757"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do we celebrate on August 24?</w:t>
      </w:r>
    </w:p>
    <w:p w14:paraId="7BD0654D"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are the biggest cities in Ukraine?</w:t>
      </w:r>
    </w:p>
    <w:p w14:paraId="04CB2CDE"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lastRenderedPageBreak/>
        <w:t>The climate of Ukraine is moderate, isn't it?</w:t>
      </w:r>
    </w:p>
    <w:p w14:paraId="0184F7BA"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Are there any mountains in Ukraine?</w:t>
      </w:r>
    </w:p>
    <w:p w14:paraId="65203B16"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Is  Ukraine bigger or smaller than France?</w:t>
      </w:r>
    </w:p>
    <w:p w14:paraId="2087B4C1"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places of interest are there in Ukraine?</w:t>
      </w:r>
    </w:p>
    <w:p w14:paraId="112E156D"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Ukraine is a republic with a presidential-parliamentary system of government, isn't it?</w:t>
      </w:r>
    </w:p>
    <w:p w14:paraId="2FF8AAC0"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is the symbol of Kyiv?</w:t>
      </w:r>
    </w:p>
    <w:p w14:paraId="71BB4B68"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does Ukrainian flag symbolize?</w:t>
      </w:r>
    </w:p>
    <w:p w14:paraId="3948D5CF"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are the symbols of Ukraine?</w:t>
      </w:r>
    </w:p>
    <w:p w14:paraId="3A3F37F2"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What  is  the  official  state  language  in  our  country?    </w:t>
      </w:r>
    </w:p>
    <w:p w14:paraId="26521F46"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What  is  the  main  national  holiday  in  Ukraine?   </w:t>
      </w:r>
    </w:p>
    <w:p w14:paraId="37868A89"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 Who  was  the  founder  of  Kyiv?</w:t>
      </w:r>
    </w:p>
    <w:p w14:paraId="3F7D75E6"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How old is Kyiv?</w:t>
      </w:r>
    </w:p>
    <w:p w14:paraId="4B20C103"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Can you describe the main street?</w:t>
      </w:r>
    </w:p>
    <w:p w14:paraId="42995C5E"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Have you been to Kyiv?</w:t>
      </w:r>
    </w:p>
    <w:p w14:paraId="1079588B"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Do you want to know more about our capital?</w:t>
      </w:r>
    </w:p>
    <w:p w14:paraId="1A469089"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 How does Kyiv look like nowadays?</w:t>
      </w:r>
    </w:p>
    <w:p w14:paraId="2023888D"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Why do we say it is the biggest cultural centre of Ukraine?</w:t>
      </w:r>
    </w:p>
    <w:p w14:paraId="0E3A4638"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Do you like Kyiv?</w:t>
      </w:r>
    </w:p>
    <w:p w14:paraId="6CA48046"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town do you live in?</w:t>
      </w:r>
    </w:p>
    <w:p w14:paraId="7DD9E487"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How many people live here?</w:t>
      </w:r>
    </w:p>
    <w:p w14:paraId="2B210CD9"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Are the streets in our town wide or narrow?</w:t>
      </w:r>
    </w:p>
    <w:p w14:paraId="2DF6B9C6"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Is Kramatorsk a green town?</w:t>
      </w:r>
    </w:p>
    <w:p w14:paraId="6D41ABB5"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What sights can people see in our town?</w:t>
      </w:r>
    </w:p>
    <w:p w14:paraId="0B65233C"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Does Kramatorsk have a well-developed transport system?</w:t>
      </w:r>
    </w:p>
    <w:p w14:paraId="42057E9A" w14:textId="77777777" w:rsidR="006F5909" w:rsidRPr="00A827DC" w:rsidRDefault="006F5909" w:rsidP="006F5909">
      <w:pPr>
        <w:pStyle w:val="a8"/>
        <w:numPr>
          <w:ilvl w:val="0"/>
          <w:numId w:val="7"/>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Is there a sea in our town?</w:t>
      </w:r>
    </w:p>
    <w:p w14:paraId="67D6B08F" w14:textId="77777777" w:rsidR="006F5909" w:rsidRPr="00A827DC" w:rsidRDefault="006F5909" w:rsidP="006F5909">
      <w:pPr>
        <w:spacing w:after="0" w:line="360" w:lineRule="auto"/>
        <w:ind w:firstLine="709"/>
        <w:jc w:val="both"/>
        <w:rPr>
          <w:rFonts w:ascii="Times New Roman" w:hAnsi="Times New Roman"/>
          <w:sz w:val="28"/>
          <w:szCs w:val="28"/>
          <w:lang w:val="en-US"/>
        </w:rPr>
      </w:pPr>
      <w:r w:rsidRPr="00A827DC">
        <w:rPr>
          <w:rFonts w:ascii="Times New Roman" w:hAnsi="Times New Roman"/>
          <w:sz w:val="28"/>
          <w:szCs w:val="28"/>
        </w:rPr>
        <w:t>Т</w:t>
      </w:r>
      <w:r w:rsidRPr="006F5909">
        <w:rPr>
          <w:rFonts w:ascii="Times New Roman" w:hAnsi="Times New Roman"/>
          <w:sz w:val="28"/>
          <w:szCs w:val="28"/>
          <w:lang w:val="en-US"/>
        </w:rPr>
        <w:t xml:space="preserve">:  </w:t>
      </w:r>
      <w:r w:rsidRPr="00A827DC">
        <w:rPr>
          <w:rFonts w:ascii="Times New Roman" w:hAnsi="Times New Roman"/>
          <w:sz w:val="28"/>
          <w:szCs w:val="28"/>
          <w:lang w:val="en-US"/>
        </w:rPr>
        <w:t>You  have  got  the  tickets.</w:t>
      </w:r>
    </w:p>
    <w:p w14:paraId="32405D41"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Look at the blackboard! We can see the word “Ukraine”. </w:t>
      </w:r>
      <w:r w:rsidRPr="00A827DC">
        <w:rPr>
          <w:rFonts w:ascii="Times New Roman" w:eastAsia="Times New Roman" w:hAnsi="Times New Roman"/>
          <w:sz w:val="28"/>
          <w:szCs w:val="28"/>
          <w:lang w:val="en-US"/>
        </w:rPr>
        <w:t xml:space="preserve">When we speak about      our </w:t>
      </w:r>
      <w:r w:rsidRPr="00A827DC">
        <w:rPr>
          <w:rFonts w:ascii="Times New Roman" w:hAnsi="Times New Roman"/>
          <w:sz w:val="28"/>
          <w:szCs w:val="28"/>
          <w:lang w:val="en-US"/>
        </w:rPr>
        <w:t xml:space="preserve">Motherland </w:t>
      </w:r>
      <w:r w:rsidRPr="00A827DC">
        <w:rPr>
          <w:rFonts w:ascii="Times New Roman" w:eastAsia="Times New Roman" w:hAnsi="Times New Roman"/>
          <w:sz w:val="28"/>
          <w:szCs w:val="28"/>
          <w:lang w:val="en-US"/>
        </w:rPr>
        <w:t>what words do you associate with it?  You are to write the words, word combinations and expressions connected with the word Ukraine.</w:t>
      </w:r>
    </w:p>
    <w:p w14:paraId="6A465164" w14:textId="77777777" w:rsidR="006F5909" w:rsidRPr="006F5909" w:rsidRDefault="006F5909" w:rsidP="006F5909">
      <w:pPr>
        <w:spacing w:after="0" w:line="360" w:lineRule="auto"/>
        <w:ind w:firstLine="709"/>
        <w:jc w:val="both"/>
        <w:rPr>
          <w:rFonts w:ascii="Times New Roman" w:hAnsi="Times New Roman"/>
          <w:noProof/>
          <w:color w:val="FF0000"/>
          <w:sz w:val="28"/>
          <w:szCs w:val="28"/>
          <w:lang w:val="en-US" w:eastAsia="ru-RU"/>
        </w:rPr>
      </w:pPr>
    </w:p>
    <w:p w14:paraId="26AD4DCF" w14:textId="00DFCC01" w:rsidR="006F5909" w:rsidRPr="00A827DC" w:rsidRDefault="006F5909" w:rsidP="006F5909">
      <w:pPr>
        <w:spacing w:after="0" w:line="360" w:lineRule="auto"/>
        <w:ind w:firstLine="709"/>
        <w:jc w:val="both"/>
        <w:rPr>
          <w:rFonts w:ascii="Times New Roman" w:hAnsi="Times New Roman"/>
          <w:color w:val="FF0000"/>
          <w:sz w:val="28"/>
          <w:szCs w:val="28"/>
        </w:rPr>
      </w:pPr>
      <w:r w:rsidRPr="00A827DC">
        <w:rPr>
          <w:rFonts w:ascii="Times New Roman" w:hAnsi="Times New Roman"/>
          <w:noProof/>
          <w:color w:val="FF0000"/>
          <w:sz w:val="28"/>
          <w:szCs w:val="28"/>
          <w:lang w:val="uk-UA" w:eastAsia="uk-UA"/>
        </w:rPr>
        <w:drawing>
          <wp:inline distT="0" distB="0" distL="0" distR="0" wp14:anchorId="772CA632" wp14:editId="292EBB9A">
            <wp:extent cx="5381625" cy="1656080"/>
            <wp:effectExtent l="0" t="0" r="0" b="20320"/>
            <wp:docPr id="1"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18EC7ED" w14:textId="77777777" w:rsidR="006F5909" w:rsidRDefault="006F5909" w:rsidP="006F5909">
      <w:pPr>
        <w:pStyle w:val="a8"/>
        <w:spacing w:after="0" w:line="360" w:lineRule="auto"/>
        <w:ind w:left="0" w:firstLine="709"/>
        <w:jc w:val="both"/>
        <w:rPr>
          <w:rFonts w:ascii="Times New Roman" w:hAnsi="Times New Roman"/>
          <w:b/>
          <w:sz w:val="28"/>
          <w:szCs w:val="28"/>
        </w:rPr>
      </w:pPr>
    </w:p>
    <w:p w14:paraId="3D98C51C" w14:textId="77777777" w:rsidR="006F5909" w:rsidRPr="006F5909" w:rsidRDefault="006F5909" w:rsidP="006F5909">
      <w:pPr>
        <w:pStyle w:val="a8"/>
        <w:spacing w:after="0" w:line="360" w:lineRule="auto"/>
        <w:ind w:left="0" w:firstLine="709"/>
        <w:jc w:val="both"/>
        <w:rPr>
          <w:rFonts w:ascii="Times New Roman" w:hAnsi="Times New Roman"/>
          <w:b/>
          <w:i/>
          <w:sz w:val="28"/>
          <w:szCs w:val="28"/>
        </w:rPr>
      </w:pPr>
      <w:r>
        <w:rPr>
          <w:rFonts w:ascii="Times New Roman" w:hAnsi="Times New Roman"/>
          <w:b/>
          <w:sz w:val="28"/>
          <w:szCs w:val="28"/>
        </w:rPr>
        <w:t xml:space="preserve">6. </w:t>
      </w:r>
      <w:r w:rsidRPr="00A827DC">
        <w:rPr>
          <w:rFonts w:ascii="Times New Roman" w:hAnsi="Times New Roman"/>
          <w:b/>
          <w:i/>
          <w:sz w:val="28"/>
          <w:szCs w:val="28"/>
        </w:rPr>
        <w:t>Актуалізація</w:t>
      </w:r>
      <w:r w:rsidRPr="008C20F6">
        <w:rPr>
          <w:rFonts w:ascii="Times New Roman" w:hAnsi="Times New Roman"/>
          <w:b/>
          <w:i/>
          <w:sz w:val="28"/>
          <w:szCs w:val="28"/>
        </w:rPr>
        <w:t xml:space="preserve"> </w:t>
      </w:r>
      <w:r w:rsidRPr="00A827DC">
        <w:rPr>
          <w:rFonts w:ascii="Times New Roman" w:hAnsi="Times New Roman"/>
          <w:b/>
          <w:i/>
          <w:sz w:val="28"/>
          <w:szCs w:val="28"/>
        </w:rPr>
        <w:t>опорних</w:t>
      </w:r>
      <w:r w:rsidRPr="008C20F6">
        <w:rPr>
          <w:rFonts w:ascii="Times New Roman" w:hAnsi="Times New Roman"/>
          <w:b/>
          <w:i/>
          <w:sz w:val="28"/>
          <w:szCs w:val="28"/>
        </w:rPr>
        <w:t xml:space="preserve"> </w:t>
      </w:r>
      <w:r w:rsidRPr="00A827DC">
        <w:rPr>
          <w:rFonts w:ascii="Times New Roman" w:hAnsi="Times New Roman"/>
          <w:b/>
          <w:i/>
          <w:sz w:val="28"/>
          <w:szCs w:val="28"/>
        </w:rPr>
        <w:t>знань</w:t>
      </w:r>
      <w:r w:rsidRPr="008C20F6">
        <w:rPr>
          <w:rFonts w:ascii="Times New Roman" w:hAnsi="Times New Roman"/>
          <w:b/>
          <w:i/>
          <w:sz w:val="28"/>
          <w:szCs w:val="28"/>
        </w:rPr>
        <w:t xml:space="preserve">. </w:t>
      </w:r>
      <w:r w:rsidRPr="00A827DC">
        <w:rPr>
          <w:rFonts w:ascii="Times New Roman" w:hAnsi="Times New Roman"/>
          <w:b/>
          <w:i/>
          <w:sz w:val="28"/>
          <w:szCs w:val="28"/>
        </w:rPr>
        <w:t>Введення в іншомовну атмосферу.</w:t>
      </w:r>
    </w:p>
    <w:p w14:paraId="28CEA03C" w14:textId="77777777" w:rsidR="006F5909" w:rsidRDefault="006F5909" w:rsidP="006F5909">
      <w:pPr>
        <w:pStyle w:val="a8"/>
        <w:spacing w:after="0" w:line="360" w:lineRule="auto"/>
        <w:ind w:left="0" w:firstLine="709"/>
        <w:jc w:val="both"/>
        <w:rPr>
          <w:rFonts w:ascii="Times New Roman" w:hAnsi="Times New Roman"/>
          <w:sz w:val="28"/>
          <w:szCs w:val="28"/>
          <w:lang w:val="en-US"/>
        </w:rPr>
      </w:pPr>
      <w:r>
        <w:rPr>
          <w:rFonts w:ascii="Times New Roman" w:hAnsi="Times New Roman"/>
          <w:sz w:val="28"/>
          <w:szCs w:val="28"/>
          <w:lang w:val="en-US"/>
        </w:rPr>
        <w:t>Write the words in the correct order to make sentences:</w:t>
      </w:r>
    </w:p>
    <w:p w14:paraId="19E5E834" w14:textId="77777777" w:rsidR="006F5909" w:rsidRDefault="006F5909" w:rsidP="006F5909">
      <w:pPr>
        <w:pStyle w:val="a8"/>
        <w:numPr>
          <w:ilvl w:val="0"/>
          <w:numId w:val="8"/>
        </w:numPr>
        <w:spacing w:after="0" w:line="360" w:lineRule="auto"/>
        <w:jc w:val="both"/>
        <w:rPr>
          <w:rFonts w:ascii="Times New Roman" w:hAnsi="Times New Roman"/>
          <w:sz w:val="28"/>
          <w:szCs w:val="28"/>
          <w:lang w:val="en-US"/>
        </w:rPr>
      </w:pPr>
      <w:r>
        <w:rPr>
          <w:rFonts w:ascii="Times New Roman" w:hAnsi="Times New Roman"/>
          <w:sz w:val="28"/>
          <w:szCs w:val="28"/>
          <w:lang w:val="en-US"/>
        </w:rPr>
        <w:t>Famous/is/Kyiv/its/parks/for/attractive.</w:t>
      </w:r>
    </w:p>
    <w:p w14:paraId="2409D488" w14:textId="77777777" w:rsidR="006F5909" w:rsidRDefault="006F5909" w:rsidP="006F5909">
      <w:pPr>
        <w:pStyle w:val="a8"/>
        <w:numPr>
          <w:ilvl w:val="0"/>
          <w:numId w:val="8"/>
        </w:numPr>
        <w:spacing w:after="0" w:line="360" w:lineRule="auto"/>
        <w:jc w:val="both"/>
        <w:rPr>
          <w:rFonts w:ascii="Times New Roman" w:hAnsi="Times New Roman"/>
          <w:sz w:val="28"/>
          <w:szCs w:val="28"/>
          <w:lang w:val="en-US"/>
        </w:rPr>
      </w:pPr>
      <w:r>
        <w:rPr>
          <w:rFonts w:ascii="Times New Roman" w:hAnsi="Times New Roman"/>
          <w:sz w:val="28"/>
          <w:szCs w:val="28"/>
          <w:lang w:val="en-US"/>
        </w:rPr>
        <w:t>Year/visit/Kyiv/people/every/a lot of.</w:t>
      </w:r>
    </w:p>
    <w:p w14:paraId="282B1D61" w14:textId="77777777" w:rsidR="006F5909" w:rsidRDefault="006F5909" w:rsidP="006F5909">
      <w:pPr>
        <w:pStyle w:val="a8"/>
        <w:numPr>
          <w:ilvl w:val="0"/>
          <w:numId w:val="8"/>
        </w:numPr>
        <w:spacing w:after="0" w:line="360" w:lineRule="auto"/>
        <w:jc w:val="both"/>
        <w:rPr>
          <w:rFonts w:ascii="Times New Roman" w:hAnsi="Times New Roman"/>
          <w:sz w:val="28"/>
          <w:szCs w:val="28"/>
          <w:lang w:val="en-US"/>
        </w:rPr>
      </w:pPr>
      <w:r>
        <w:rPr>
          <w:rFonts w:ascii="Times New Roman" w:hAnsi="Times New Roman"/>
          <w:sz w:val="28"/>
          <w:szCs w:val="28"/>
          <w:lang w:val="en-US"/>
        </w:rPr>
        <w:t>Has/transport/city/well-developed/the/a/system.</w:t>
      </w:r>
    </w:p>
    <w:p w14:paraId="1912E004" w14:textId="77777777" w:rsidR="006F5909" w:rsidRDefault="006F5909" w:rsidP="006F5909">
      <w:pPr>
        <w:pStyle w:val="a8"/>
        <w:numPr>
          <w:ilvl w:val="0"/>
          <w:numId w:val="8"/>
        </w:numPr>
        <w:spacing w:after="0" w:line="360" w:lineRule="auto"/>
        <w:jc w:val="both"/>
        <w:rPr>
          <w:rFonts w:ascii="Times New Roman" w:hAnsi="Times New Roman"/>
          <w:sz w:val="28"/>
          <w:szCs w:val="28"/>
          <w:lang w:val="en-US"/>
        </w:rPr>
      </w:pPr>
      <w:r>
        <w:rPr>
          <w:rFonts w:ascii="Times New Roman" w:hAnsi="Times New Roman"/>
          <w:sz w:val="28"/>
          <w:szCs w:val="28"/>
          <w:lang w:val="en-US"/>
        </w:rPr>
        <w:t>Are/many/galleries/Kyiv/in/art/there.</w:t>
      </w:r>
    </w:p>
    <w:p w14:paraId="0428C1C3" w14:textId="77777777" w:rsidR="006F5909" w:rsidRPr="004A40BE" w:rsidRDefault="006F5909" w:rsidP="006F5909">
      <w:pPr>
        <w:pStyle w:val="a8"/>
        <w:numPr>
          <w:ilvl w:val="0"/>
          <w:numId w:val="8"/>
        </w:numPr>
        <w:spacing w:after="0" w:line="360" w:lineRule="auto"/>
        <w:jc w:val="both"/>
        <w:rPr>
          <w:rFonts w:ascii="Times New Roman" w:hAnsi="Times New Roman"/>
          <w:sz w:val="28"/>
          <w:szCs w:val="28"/>
          <w:lang w:val="en-US"/>
        </w:rPr>
      </w:pPr>
      <w:r>
        <w:rPr>
          <w:rFonts w:ascii="Times New Roman" w:hAnsi="Times New Roman"/>
          <w:sz w:val="28"/>
          <w:szCs w:val="28"/>
          <w:lang w:val="en-US"/>
        </w:rPr>
        <w:t>Proud/capital/Ukrainians/of/are/their.</w:t>
      </w:r>
    </w:p>
    <w:p w14:paraId="2A9E142F" w14:textId="77777777" w:rsidR="006F5909" w:rsidRDefault="006F5909" w:rsidP="006F5909">
      <w:pPr>
        <w:pStyle w:val="a8"/>
        <w:spacing w:after="0" w:line="360" w:lineRule="auto"/>
        <w:jc w:val="both"/>
        <w:rPr>
          <w:rFonts w:ascii="Times New Roman" w:hAnsi="Times New Roman"/>
          <w:b/>
          <w:sz w:val="28"/>
          <w:szCs w:val="28"/>
          <w:lang w:val="en-US"/>
        </w:rPr>
      </w:pPr>
      <w:r>
        <w:rPr>
          <w:rFonts w:ascii="Times New Roman" w:hAnsi="Times New Roman"/>
          <w:b/>
          <w:sz w:val="28"/>
          <w:szCs w:val="28"/>
          <w:lang w:val="en-US"/>
        </w:rPr>
        <w:t>Read and match:</w:t>
      </w:r>
    </w:p>
    <w:p w14:paraId="0D790759" w14:textId="77777777" w:rsidR="006F5909" w:rsidRPr="00916D11" w:rsidRDefault="006F5909" w:rsidP="006F5909">
      <w:pPr>
        <w:pStyle w:val="a8"/>
        <w:numPr>
          <w:ilvl w:val="0"/>
          <w:numId w:val="9"/>
        </w:numPr>
        <w:spacing w:after="0" w:line="360" w:lineRule="auto"/>
        <w:jc w:val="both"/>
        <w:rPr>
          <w:rFonts w:ascii="Times New Roman" w:hAnsi="Times New Roman"/>
          <w:sz w:val="28"/>
          <w:szCs w:val="28"/>
          <w:lang w:val="en-US"/>
        </w:rPr>
      </w:pPr>
      <w:r w:rsidRPr="00916D11">
        <w:rPr>
          <w:rFonts w:ascii="Times New Roman" w:hAnsi="Times New Roman"/>
          <w:sz w:val="28"/>
          <w:szCs w:val="28"/>
          <w:lang w:val="en-US"/>
        </w:rPr>
        <w:t>St. Andrew’s Church</w:t>
      </w:r>
    </w:p>
    <w:p w14:paraId="771BA49D" w14:textId="77777777" w:rsidR="006F5909" w:rsidRPr="00916D11" w:rsidRDefault="006F5909" w:rsidP="006F5909">
      <w:pPr>
        <w:pStyle w:val="a8"/>
        <w:numPr>
          <w:ilvl w:val="0"/>
          <w:numId w:val="9"/>
        </w:numPr>
        <w:spacing w:after="0" w:line="360" w:lineRule="auto"/>
        <w:jc w:val="both"/>
        <w:rPr>
          <w:rFonts w:ascii="Times New Roman" w:hAnsi="Times New Roman"/>
          <w:sz w:val="28"/>
          <w:szCs w:val="28"/>
          <w:lang w:val="en-US"/>
        </w:rPr>
      </w:pPr>
      <w:r w:rsidRPr="00916D11">
        <w:rPr>
          <w:rFonts w:ascii="Times New Roman" w:hAnsi="Times New Roman"/>
          <w:sz w:val="28"/>
          <w:szCs w:val="28"/>
          <w:lang w:val="en-US"/>
        </w:rPr>
        <w:t>St. Sophia’s Cathedral</w:t>
      </w:r>
    </w:p>
    <w:p w14:paraId="7A871F94" w14:textId="77777777" w:rsidR="006F5909" w:rsidRPr="00916D11" w:rsidRDefault="006F5909" w:rsidP="006F5909">
      <w:pPr>
        <w:pStyle w:val="a8"/>
        <w:numPr>
          <w:ilvl w:val="0"/>
          <w:numId w:val="9"/>
        </w:numPr>
        <w:spacing w:after="0" w:line="360" w:lineRule="auto"/>
        <w:jc w:val="both"/>
        <w:rPr>
          <w:rFonts w:ascii="Times New Roman" w:hAnsi="Times New Roman"/>
          <w:sz w:val="28"/>
          <w:szCs w:val="28"/>
          <w:lang w:val="en-US"/>
        </w:rPr>
      </w:pPr>
      <w:r w:rsidRPr="00916D11">
        <w:rPr>
          <w:rFonts w:ascii="Times New Roman" w:hAnsi="Times New Roman"/>
          <w:sz w:val="28"/>
          <w:szCs w:val="28"/>
          <w:lang w:val="en-US"/>
        </w:rPr>
        <w:t>The Golden Gate</w:t>
      </w:r>
    </w:p>
    <w:p w14:paraId="2CD37D68" w14:textId="77777777" w:rsidR="006F5909" w:rsidRPr="00916D11" w:rsidRDefault="006F5909" w:rsidP="006F5909">
      <w:pPr>
        <w:pStyle w:val="a8"/>
        <w:numPr>
          <w:ilvl w:val="0"/>
          <w:numId w:val="9"/>
        </w:numPr>
        <w:spacing w:after="0" w:line="360" w:lineRule="auto"/>
        <w:jc w:val="both"/>
        <w:rPr>
          <w:rFonts w:ascii="Times New Roman" w:hAnsi="Times New Roman"/>
          <w:sz w:val="28"/>
          <w:szCs w:val="28"/>
          <w:lang w:val="en-US"/>
        </w:rPr>
      </w:pPr>
      <w:r w:rsidRPr="00916D11">
        <w:rPr>
          <w:rFonts w:ascii="Times New Roman" w:hAnsi="Times New Roman"/>
          <w:sz w:val="28"/>
          <w:szCs w:val="28"/>
          <w:lang w:val="en-US"/>
        </w:rPr>
        <w:t>Andriyivskiy Uzviz</w:t>
      </w:r>
    </w:p>
    <w:p w14:paraId="487ED65F" w14:textId="77777777" w:rsidR="006F5909" w:rsidRPr="00916D11" w:rsidRDefault="006F5909" w:rsidP="006F5909">
      <w:pPr>
        <w:pStyle w:val="a8"/>
        <w:spacing w:after="0" w:line="360" w:lineRule="auto"/>
        <w:ind w:left="1080"/>
        <w:jc w:val="both"/>
        <w:rPr>
          <w:rFonts w:ascii="Times New Roman" w:hAnsi="Times New Roman"/>
          <w:sz w:val="28"/>
          <w:szCs w:val="28"/>
          <w:lang w:val="en-US"/>
        </w:rPr>
      </w:pPr>
    </w:p>
    <w:p w14:paraId="44F2E150" w14:textId="77777777" w:rsidR="006F5909" w:rsidRDefault="006F5909" w:rsidP="006F5909">
      <w:pPr>
        <w:pStyle w:val="a8"/>
        <w:numPr>
          <w:ilvl w:val="0"/>
          <w:numId w:val="10"/>
        </w:numPr>
        <w:spacing w:after="0" w:line="360" w:lineRule="auto"/>
        <w:jc w:val="both"/>
        <w:rPr>
          <w:rFonts w:ascii="Times New Roman" w:hAnsi="Times New Roman"/>
          <w:sz w:val="28"/>
          <w:szCs w:val="28"/>
          <w:lang w:val="en-US"/>
        </w:rPr>
      </w:pPr>
      <w:r w:rsidRPr="00916D11">
        <w:rPr>
          <w:rFonts w:ascii="Times New Roman" w:hAnsi="Times New Roman"/>
          <w:sz w:val="28"/>
          <w:szCs w:val="28"/>
          <w:lang w:val="en-US"/>
        </w:rPr>
        <w:t xml:space="preserve">Unique </w:t>
      </w:r>
      <w:r>
        <w:rPr>
          <w:rFonts w:ascii="Times New Roman" w:hAnsi="Times New Roman"/>
          <w:sz w:val="28"/>
          <w:szCs w:val="28"/>
          <w:lang w:val="en-US"/>
        </w:rPr>
        <w:t>exhibits telling the history of Ukraine.</w:t>
      </w:r>
    </w:p>
    <w:p w14:paraId="34BA9BFF" w14:textId="77777777" w:rsidR="006F5909" w:rsidRDefault="006F5909" w:rsidP="006F5909">
      <w:pPr>
        <w:pStyle w:val="a8"/>
        <w:numPr>
          <w:ilvl w:val="0"/>
          <w:numId w:val="10"/>
        </w:numPr>
        <w:spacing w:after="0" w:line="360" w:lineRule="auto"/>
        <w:jc w:val="both"/>
        <w:rPr>
          <w:rFonts w:ascii="Times New Roman" w:hAnsi="Times New Roman"/>
          <w:sz w:val="28"/>
          <w:szCs w:val="28"/>
          <w:lang w:val="en-US"/>
        </w:rPr>
      </w:pPr>
      <w:r>
        <w:rPr>
          <w:rFonts w:ascii="Times New Roman" w:hAnsi="Times New Roman"/>
          <w:sz w:val="28"/>
          <w:szCs w:val="28"/>
          <w:lang w:val="en-US"/>
        </w:rPr>
        <w:t>Beautiful mosaics and frescoes.</w:t>
      </w:r>
    </w:p>
    <w:p w14:paraId="75FF489F" w14:textId="77777777" w:rsidR="006F5909" w:rsidRDefault="006F5909" w:rsidP="006F5909">
      <w:pPr>
        <w:pStyle w:val="a8"/>
        <w:numPr>
          <w:ilvl w:val="0"/>
          <w:numId w:val="10"/>
        </w:numPr>
        <w:spacing w:after="0" w:line="360" w:lineRule="auto"/>
        <w:jc w:val="both"/>
        <w:rPr>
          <w:rFonts w:ascii="Times New Roman" w:hAnsi="Times New Roman"/>
          <w:sz w:val="28"/>
          <w:szCs w:val="28"/>
          <w:lang w:val="en-US"/>
        </w:rPr>
      </w:pPr>
      <w:r>
        <w:rPr>
          <w:rFonts w:ascii="Times New Roman" w:hAnsi="Times New Roman"/>
          <w:sz w:val="28"/>
          <w:szCs w:val="28"/>
          <w:lang w:val="en-US"/>
        </w:rPr>
        <w:t>Splendid design, carved ornamentation, sculpture.</w:t>
      </w:r>
    </w:p>
    <w:p w14:paraId="5D91E46F" w14:textId="77777777" w:rsidR="006F5909" w:rsidRDefault="006F5909" w:rsidP="006F5909">
      <w:pPr>
        <w:pStyle w:val="a8"/>
        <w:numPr>
          <w:ilvl w:val="0"/>
          <w:numId w:val="10"/>
        </w:numPr>
        <w:spacing w:after="0" w:line="360" w:lineRule="auto"/>
        <w:jc w:val="both"/>
        <w:rPr>
          <w:rFonts w:ascii="Times New Roman" w:hAnsi="Times New Roman"/>
          <w:sz w:val="28"/>
          <w:szCs w:val="28"/>
          <w:lang w:val="en-US"/>
        </w:rPr>
      </w:pPr>
      <w:r>
        <w:rPr>
          <w:rFonts w:ascii="Times New Roman" w:hAnsi="Times New Roman"/>
          <w:sz w:val="28"/>
          <w:szCs w:val="28"/>
          <w:lang w:val="en-US"/>
        </w:rPr>
        <w:t>The best place to buy souvenirs.</w:t>
      </w:r>
    </w:p>
    <w:p w14:paraId="40F56D16" w14:textId="77777777" w:rsidR="006F5909" w:rsidRPr="004A40BE" w:rsidRDefault="006F5909" w:rsidP="006F5909">
      <w:pPr>
        <w:pStyle w:val="a8"/>
        <w:numPr>
          <w:ilvl w:val="0"/>
          <w:numId w:val="10"/>
        </w:numPr>
        <w:spacing w:after="0" w:line="360" w:lineRule="auto"/>
        <w:jc w:val="both"/>
        <w:rPr>
          <w:rFonts w:ascii="Times New Roman" w:hAnsi="Times New Roman"/>
          <w:sz w:val="28"/>
          <w:szCs w:val="28"/>
          <w:lang w:val="en-US"/>
        </w:rPr>
      </w:pPr>
      <w:r>
        <w:rPr>
          <w:rFonts w:ascii="Times New Roman" w:hAnsi="Times New Roman"/>
          <w:sz w:val="28"/>
          <w:szCs w:val="28"/>
          <w:lang w:val="en-US"/>
        </w:rPr>
        <w:t>Served as the main entrance to the city.</w:t>
      </w:r>
    </w:p>
    <w:p w14:paraId="2266BB03" w14:textId="77777777" w:rsidR="006F5909" w:rsidRPr="00A827DC" w:rsidRDefault="006F5909" w:rsidP="006F5909">
      <w:pPr>
        <w:pStyle w:val="a8"/>
        <w:spacing w:after="0" w:line="360" w:lineRule="auto"/>
        <w:ind w:left="0" w:firstLine="709"/>
        <w:jc w:val="both"/>
        <w:rPr>
          <w:rFonts w:ascii="Times New Roman" w:hAnsi="Times New Roman"/>
          <w:b/>
          <w:sz w:val="28"/>
          <w:szCs w:val="28"/>
          <w:lang w:val="en-US"/>
        </w:rPr>
      </w:pPr>
      <w:r w:rsidRPr="00A827DC">
        <w:rPr>
          <w:rFonts w:ascii="Times New Roman" w:hAnsi="Times New Roman"/>
          <w:b/>
          <w:sz w:val="28"/>
          <w:szCs w:val="28"/>
          <w:lang w:val="en-US"/>
        </w:rPr>
        <w:t>Speaking practice</w:t>
      </w:r>
    </w:p>
    <w:p w14:paraId="5A2129A5" w14:textId="77777777" w:rsidR="006F5909" w:rsidRPr="00A827DC" w:rsidRDefault="006F5909" w:rsidP="006F5909">
      <w:pPr>
        <w:pStyle w:val="a8"/>
        <w:numPr>
          <w:ilvl w:val="0"/>
          <w:numId w:val="6"/>
        </w:numPr>
        <w:spacing w:after="0" w:line="360" w:lineRule="auto"/>
        <w:ind w:left="0" w:firstLine="709"/>
        <w:jc w:val="both"/>
        <w:rPr>
          <w:rFonts w:ascii="Times New Roman" w:hAnsi="Times New Roman"/>
          <w:sz w:val="28"/>
          <w:szCs w:val="28"/>
          <w:lang w:val="en-US"/>
        </w:rPr>
      </w:pPr>
      <w:r w:rsidRPr="00A827DC">
        <w:rPr>
          <w:rFonts w:ascii="Times New Roman" w:hAnsi="Times New Roman"/>
          <w:b/>
          <w:sz w:val="28"/>
          <w:szCs w:val="28"/>
          <w:lang w:val="en-US"/>
        </w:rPr>
        <w:t>Discussion.</w:t>
      </w:r>
      <w:r w:rsidRPr="00A827DC">
        <w:rPr>
          <w:rFonts w:ascii="Times New Roman" w:hAnsi="Times New Roman"/>
          <w:sz w:val="28"/>
          <w:szCs w:val="28"/>
          <w:lang w:val="en-US"/>
        </w:rPr>
        <w:t xml:space="preserve">  What does it mean “to love Motherland”?</w:t>
      </w:r>
    </w:p>
    <w:p w14:paraId="45478AB0"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It means to love our parents.</w:t>
      </w:r>
    </w:p>
    <w:p w14:paraId="64A0636B"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It means to love the beauty of the country nature.</w:t>
      </w:r>
    </w:p>
    <w:p w14:paraId="7812E5C5"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lastRenderedPageBreak/>
        <w:t>- It means to respect our culture, traditions.</w:t>
      </w:r>
    </w:p>
    <w:p w14:paraId="0805B7F9"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It means to know our history.</w:t>
      </w:r>
    </w:p>
    <w:p w14:paraId="5E6F733E"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It means to love our native villages and towns.</w:t>
      </w:r>
    </w:p>
    <w:p w14:paraId="74A4FCAB"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It means to know our mother tongue.</w:t>
      </w:r>
    </w:p>
    <w:p w14:paraId="787E2294" w14:textId="77777777" w:rsidR="006F5909" w:rsidRPr="00A827DC" w:rsidRDefault="006F5909" w:rsidP="006F5909">
      <w:pPr>
        <w:pStyle w:val="a8"/>
        <w:numPr>
          <w:ilvl w:val="0"/>
          <w:numId w:val="6"/>
        </w:numPr>
        <w:spacing w:after="0" w:line="360" w:lineRule="auto"/>
        <w:ind w:left="0" w:firstLine="709"/>
        <w:jc w:val="both"/>
        <w:rPr>
          <w:rFonts w:ascii="Times New Roman" w:hAnsi="Times New Roman"/>
          <w:sz w:val="28"/>
          <w:szCs w:val="28"/>
          <w:lang w:val="en-US"/>
        </w:rPr>
      </w:pPr>
      <w:r w:rsidRPr="00A827DC">
        <w:rPr>
          <w:rFonts w:ascii="Times New Roman" w:hAnsi="Times New Roman"/>
          <w:b/>
          <w:sz w:val="28"/>
          <w:szCs w:val="28"/>
          <w:lang w:val="en-US"/>
        </w:rPr>
        <w:t xml:space="preserve">Game </w:t>
      </w:r>
      <w:r w:rsidRPr="00A827DC">
        <w:rPr>
          <w:rFonts w:ascii="Times New Roman" w:hAnsi="Times New Roman"/>
          <w:sz w:val="28"/>
          <w:szCs w:val="28"/>
          <w:lang w:val="en-US"/>
        </w:rPr>
        <w:t xml:space="preserve">  </w:t>
      </w:r>
      <w:r w:rsidRPr="00A827DC">
        <w:rPr>
          <w:rFonts w:ascii="Times New Roman" w:hAnsi="Times New Roman"/>
          <w:b/>
          <w:sz w:val="28"/>
          <w:szCs w:val="28"/>
          <w:lang w:val="en-US"/>
        </w:rPr>
        <w:t>“</w:t>
      </w:r>
      <w:r w:rsidRPr="00A827DC">
        <w:rPr>
          <w:rFonts w:ascii="Times New Roman" w:hAnsi="Times New Roman"/>
          <w:b/>
          <w:i/>
          <w:sz w:val="28"/>
          <w:szCs w:val="28"/>
          <w:lang w:val="en-US"/>
        </w:rPr>
        <w:t>True or False”</w:t>
      </w:r>
    </w:p>
    <w:p w14:paraId="1A018EB7"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The Ukrainian flag has got three stripes on it.</w:t>
      </w:r>
    </w:p>
    <w:p w14:paraId="48CCBB33"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The symbol of Kyiv is chestnut tree.</w:t>
      </w:r>
    </w:p>
    <w:p w14:paraId="7136809F"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The Dnipro is the longest river in Ukraine.</w:t>
      </w:r>
    </w:p>
    <w:p w14:paraId="52F13F95"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Ukrainian people are proud of their Motherland.</w:t>
      </w:r>
    </w:p>
    <w:p w14:paraId="0C211FA8"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Kyiv is a very modern city. </w:t>
      </w:r>
    </w:p>
    <w:p w14:paraId="6DC8326A"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In June we celebrate the Independence  Day.</w:t>
      </w:r>
    </w:p>
    <w:p w14:paraId="34430A2A"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In Kyiv you can see many high buildings. </w:t>
      </w:r>
    </w:p>
    <w:p w14:paraId="0AE9B844"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The main street of Kyiv is Derebasovska.</w:t>
      </w:r>
    </w:p>
    <w:p w14:paraId="434EB55C"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The national currency is dollar.</w:t>
      </w:r>
    </w:p>
    <w:p w14:paraId="3D906E27" w14:textId="77777777" w:rsidR="006F5909" w:rsidRPr="00A827DC" w:rsidRDefault="006F5909" w:rsidP="006F5909">
      <w:pPr>
        <w:pStyle w:val="a8"/>
        <w:numPr>
          <w:ilvl w:val="0"/>
          <w:numId w:val="5"/>
        </w:numPr>
        <w:spacing w:after="0" w:line="360" w:lineRule="auto"/>
        <w:ind w:left="0" w:firstLine="709"/>
        <w:jc w:val="both"/>
        <w:rPr>
          <w:rFonts w:ascii="Times New Roman" w:hAnsi="Times New Roman"/>
          <w:sz w:val="28"/>
          <w:szCs w:val="28"/>
          <w:lang w:val="en-US"/>
        </w:rPr>
      </w:pPr>
      <w:r w:rsidRPr="00A827DC">
        <w:rPr>
          <w:rFonts w:ascii="Times New Roman" w:hAnsi="Times New Roman"/>
          <w:sz w:val="28"/>
          <w:szCs w:val="28"/>
          <w:lang w:val="en-US"/>
        </w:rPr>
        <w:t xml:space="preserve">The head of the state is the Prime Minister.  </w:t>
      </w:r>
    </w:p>
    <w:p w14:paraId="68DE9EF0" w14:textId="77777777" w:rsidR="006F5909" w:rsidRPr="00A827DC" w:rsidRDefault="006F5909" w:rsidP="006F5909">
      <w:pPr>
        <w:pStyle w:val="a8"/>
        <w:spacing w:after="0" w:line="360" w:lineRule="auto"/>
        <w:ind w:left="0" w:firstLine="709"/>
        <w:jc w:val="both"/>
        <w:rPr>
          <w:rFonts w:ascii="Times New Roman" w:hAnsi="Times New Roman"/>
          <w:sz w:val="28"/>
          <w:szCs w:val="28"/>
          <w:lang w:val="en-US"/>
        </w:rPr>
      </w:pPr>
      <w:bookmarkStart w:id="0" w:name="_GoBack"/>
      <w:bookmarkEnd w:id="0"/>
    </w:p>
    <w:p w14:paraId="3F84560C" w14:textId="77777777" w:rsidR="006F5909" w:rsidRPr="00A827DC" w:rsidRDefault="006F5909" w:rsidP="006F5909">
      <w:pPr>
        <w:spacing w:after="0" w:line="360" w:lineRule="auto"/>
        <w:ind w:firstLine="709"/>
        <w:jc w:val="center"/>
        <w:rPr>
          <w:rFonts w:ascii="Times New Roman" w:hAnsi="Times New Roman"/>
          <w:b/>
          <w:sz w:val="28"/>
          <w:szCs w:val="28"/>
        </w:rPr>
      </w:pPr>
      <w:r w:rsidRPr="00A827DC">
        <w:rPr>
          <w:rFonts w:ascii="Times New Roman" w:hAnsi="Times New Roman"/>
          <w:b/>
          <w:sz w:val="28"/>
          <w:szCs w:val="28"/>
        </w:rPr>
        <w:t>ІІ. Операційно-пізнавальний етап:</w:t>
      </w:r>
    </w:p>
    <w:p w14:paraId="52E5E3AC" w14:textId="77777777" w:rsidR="006F5909" w:rsidRPr="00A827DC" w:rsidRDefault="006F5909" w:rsidP="006F5909">
      <w:pPr>
        <w:spacing w:after="0" w:line="360" w:lineRule="auto"/>
        <w:ind w:firstLine="709"/>
        <w:jc w:val="both"/>
        <w:rPr>
          <w:rFonts w:ascii="Times New Roman" w:hAnsi="Times New Roman"/>
          <w:b/>
          <w:sz w:val="28"/>
          <w:szCs w:val="28"/>
        </w:rPr>
      </w:pPr>
      <w:r w:rsidRPr="00A827DC">
        <w:rPr>
          <w:rFonts w:ascii="Times New Roman" w:hAnsi="Times New Roman"/>
          <w:b/>
          <w:sz w:val="28"/>
          <w:szCs w:val="28"/>
        </w:rPr>
        <w:t>1. Робота над проєктом та захист проєкту (лексичний та граматичний контроль, розвиток навичок мовлення)</w:t>
      </w:r>
    </w:p>
    <w:p w14:paraId="585C2B1A"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t>Клас</w:t>
      </w:r>
      <w:r w:rsidRPr="00A827DC">
        <w:rPr>
          <w:rFonts w:ascii="Times New Roman" w:hAnsi="Times New Roman"/>
          <w:sz w:val="28"/>
          <w:szCs w:val="28"/>
          <w:lang w:val="en-US"/>
        </w:rPr>
        <w:t xml:space="preserve"> </w:t>
      </w:r>
      <w:r w:rsidRPr="00A827DC">
        <w:rPr>
          <w:rFonts w:ascii="Times New Roman" w:hAnsi="Times New Roman"/>
          <w:sz w:val="28"/>
          <w:szCs w:val="28"/>
        </w:rPr>
        <w:t>був</w:t>
      </w:r>
      <w:r w:rsidRPr="00A827DC">
        <w:rPr>
          <w:rFonts w:ascii="Times New Roman" w:hAnsi="Times New Roman"/>
          <w:sz w:val="28"/>
          <w:szCs w:val="28"/>
          <w:lang w:val="en-US"/>
        </w:rPr>
        <w:t xml:space="preserve"> </w:t>
      </w:r>
      <w:r w:rsidRPr="00A827DC">
        <w:rPr>
          <w:rFonts w:ascii="Times New Roman" w:hAnsi="Times New Roman"/>
          <w:sz w:val="28"/>
          <w:szCs w:val="28"/>
        </w:rPr>
        <w:t>поділений</w:t>
      </w:r>
      <w:r w:rsidRPr="00A827DC">
        <w:rPr>
          <w:rFonts w:ascii="Times New Roman" w:hAnsi="Times New Roman"/>
          <w:sz w:val="28"/>
          <w:szCs w:val="28"/>
          <w:lang w:val="en-US"/>
        </w:rPr>
        <w:t xml:space="preserve"> </w:t>
      </w:r>
      <w:r w:rsidRPr="00A827DC">
        <w:rPr>
          <w:rFonts w:ascii="Times New Roman" w:hAnsi="Times New Roman"/>
          <w:sz w:val="28"/>
          <w:szCs w:val="28"/>
        </w:rPr>
        <w:t>на</w:t>
      </w:r>
      <w:r w:rsidRPr="00A827DC">
        <w:rPr>
          <w:rFonts w:ascii="Times New Roman" w:hAnsi="Times New Roman"/>
          <w:sz w:val="28"/>
          <w:szCs w:val="28"/>
          <w:lang w:val="en-US"/>
        </w:rPr>
        <w:t xml:space="preserve"> </w:t>
      </w:r>
      <w:r w:rsidRPr="00A827DC">
        <w:rPr>
          <w:rFonts w:ascii="Times New Roman" w:hAnsi="Times New Roman"/>
          <w:sz w:val="28"/>
          <w:szCs w:val="28"/>
        </w:rPr>
        <w:t>три</w:t>
      </w:r>
      <w:r w:rsidRPr="00A827DC">
        <w:rPr>
          <w:rFonts w:ascii="Times New Roman" w:hAnsi="Times New Roman"/>
          <w:sz w:val="28"/>
          <w:szCs w:val="28"/>
          <w:lang w:val="en-US"/>
        </w:rPr>
        <w:t xml:space="preserve"> </w:t>
      </w:r>
      <w:r w:rsidRPr="00A827DC">
        <w:rPr>
          <w:rFonts w:ascii="Times New Roman" w:hAnsi="Times New Roman"/>
          <w:sz w:val="28"/>
          <w:szCs w:val="28"/>
        </w:rPr>
        <w:t>команди</w:t>
      </w:r>
      <w:r w:rsidRPr="00A827DC">
        <w:rPr>
          <w:rFonts w:ascii="Times New Roman" w:hAnsi="Times New Roman"/>
          <w:sz w:val="28"/>
          <w:szCs w:val="28"/>
          <w:lang w:val="en-US"/>
        </w:rPr>
        <w:t xml:space="preserve"> “My town”, “Our capital”, “Our Motherland”. </w:t>
      </w:r>
      <w:r w:rsidRPr="00A827DC">
        <w:rPr>
          <w:rFonts w:ascii="Times New Roman" w:hAnsi="Times New Roman"/>
          <w:sz w:val="28"/>
          <w:szCs w:val="28"/>
        </w:rPr>
        <w:t>Вчитель нагадує учням правила роботи в команді. На ватманах заголовки: «яке зараз», «яке повинно бути», «що залежить від нас», «що від нас не залежить», «висновки».</w:t>
      </w:r>
    </w:p>
    <w:p w14:paraId="62EE7AAE" w14:textId="77777777" w:rsidR="006F5909" w:rsidRPr="00A827DC" w:rsidRDefault="006F5909" w:rsidP="006F5909">
      <w:pPr>
        <w:spacing w:after="0" w:line="360" w:lineRule="auto"/>
        <w:ind w:firstLine="709"/>
        <w:jc w:val="both"/>
        <w:rPr>
          <w:rFonts w:ascii="Times New Roman" w:hAnsi="Times New Roman"/>
          <w:b/>
          <w:sz w:val="28"/>
          <w:szCs w:val="28"/>
        </w:rPr>
      </w:pPr>
      <w:r w:rsidRPr="00A827DC">
        <w:rPr>
          <w:rFonts w:ascii="Times New Roman" w:hAnsi="Times New Roman"/>
          <w:b/>
          <w:sz w:val="28"/>
          <w:szCs w:val="28"/>
        </w:rPr>
        <w:t>2. Захист відео-проєкту</w:t>
      </w:r>
    </w:p>
    <w:p w14:paraId="71E5572D" w14:textId="77777777" w:rsidR="006F5909" w:rsidRPr="00A827DC" w:rsidRDefault="006F5909" w:rsidP="006F5909">
      <w:pPr>
        <w:spacing w:after="0" w:line="360" w:lineRule="auto"/>
        <w:ind w:firstLine="709"/>
        <w:jc w:val="both"/>
        <w:rPr>
          <w:rFonts w:ascii="Times New Roman" w:hAnsi="Times New Roman"/>
          <w:sz w:val="28"/>
          <w:szCs w:val="28"/>
        </w:rPr>
      </w:pPr>
      <w:r w:rsidRPr="00A827DC">
        <w:rPr>
          <w:rFonts w:ascii="Times New Roman" w:hAnsi="Times New Roman"/>
          <w:sz w:val="28"/>
          <w:szCs w:val="28"/>
        </w:rPr>
        <w:t>Учитель вмикає відеорепортажі по  завданням, які учні отримали раніше (підготували учні з трьох команд). Кожен учасник команди має свої функції. Під час перегляду учні коментують свої відеорепортажі, після перегляду учні розповідають про свої враження від створення проєкту, відповідають на запитання своїх опонентів та вчителя, зазначають, які складнощі виникали.</w:t>
      </w:r>
    </w:p>
    <w:p w14:paraId="064E3DC1" w14:textId="77777777" w:rsidR="006F5909" w:rsidRPr="00A827DC" w:rsidRDefault="006F5909" w:rsidP="006F5909">
      <w:pPr>
        <w:spacing w:after="0" w:line="360" w:lineRule="auto"/>
        <w:ind w:firstLine="709"/>
        <w:jc w:val="both"/>
        <w:rPr>
          <w:rFonts w:ascii="Times New Roman" w:hAnsi="Times New Roman"/>
          <w:b/>
          <w:sz w:val="28"/>
          <w:szCs w:val="28"/>
          <w:lang w:val="en-US"/>
        </w:rPr>
      </w:pPr>
      <w:r w:rsidRPr="00A827DC">
        <w:rPr>
          <w:rFonts w:ascii="Times New Roman" w:hAnsi="Times New Roman"/>
          <w:b/>
          <w:sz w:val="28"/>
          <w:szCs w:val="28"/>
        </w:rPr>
        <w:t>ІІІ</w:t>
      </w:r>
      <w:r w:rsidRPr="00A827DC">
        <w:rPr>
          <w:rFonts w:ascii="Times New Roman" w:hAnsi="Times New Roman"/>
          <w:b/>
          <w:sz w:val="28"/>
          <w:szCs w:val="28"/>
          <w:lang w:val="en-US"/>
        </w:rPr>
        <w:t xml:space="preserve">. </w:t>
      </w:r>
      <w:r w:rsidRPr="00A827DC">
        <w:rPr>
          <w:rFonts w:ascii="Times New Roman" w:hAnsi="Times New Roman"/>
          <w:b/>
          <w:sz w:val="28"/>
          <w:szCs w:val="28"/>
        </w:rPr>
        <w:t>Рефлексійно</w:t>
      </w:r>
      <w:r w:rsidRPr="00A827DC">
        <w:rPr>
          <w:rFonts w:ascii="Times New Roman" w:hAnsi="Times New Roman"/>
          <w:b/>
          <w:sz w:val="28"/>
          <w:szCs w:val="28"/>
          <w:lang w:val="en-US"/>
        </w:rPr>
        <w:t>-</w:t>
      </w:r>
      <w:r w:rsidRPr="00A827DC">
        <w:rPr>
          <w:rFonts w:ascii="Times New Roman" w:hAnsi="Times New Roman"/>
          <w:b/>
          <w:sz w:val="28"/>
          <w:szCs w:val="28"/>
        </w:rPr>
        <w:t>оцінювальний</w:t>
      </w:r>
      <w:r w:rsidRPr="00A827DC">
        <w:rPr>
          <w:rFonts w:ascii="Times New Roman" w:hAnsi="Times New Roman"/>
          <w:b/>
          <w:sz w:val="28"/>
          <w:szCs w:val="28"/>
          <w:lang w:val="en-US"/>
        </w:rPr>
        <w:t xml:space="preserve"> </w:t>
      </w:r>
      <w:r w:rsidRPr="00A827DC">
        <w:rPr>
          <w:rFonts w:ascii="Times New Roman" w:hAnsi="Times New Roman"/>
          <w:b/>
          <w:sz w:val="28"/>
          <w:szCs w:val="28"/>
        </w:rPr>
        <w:t>етап</w:t>
      </w:r>
    </w:p>
    <w:p w14:paraId="02A3D7E1"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lastRenderedPageBreak/>
        <w:t xml:space="preserve">Oh, I am having a good time with you. </w:t>
      </w:r>
    </w:p>
    <w:p w14:paraId="629D8025" w14:textId="77777777" w:rsidR="006F5909" w:rsidRPr="00A827DC" w:rsidRDefault="006F5909" w:rsidP="006F5909">
      <w:pPr>
        <w:tabs>
          <w:tab w:val="left" w:pos="900"/>
          <w:tab w:val="left" w:pos="216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All people like to play games. We like to play too. Let’s play a game “ Magic box”. One by one take a strip from the box and continue the sentences or answer the questions, which is written there.</w:t>
      </w:r>
    </w:p>
    <w:p w14:paraId="4F49E821"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 xml:space="preserve">Did you enjoy our lesson? </w:t>
      </w:r>
    </w:p>
    <w:p w14:paraId="615B1EEA"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The topic of the lesson was …</w:t>
      </w:r>
    </w:p>
    <w:p w14:paraId="7FBDEA8B"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At the lesson today we have learn…</w:t>
      </w:r>
    </w:p>
    <w:p w14:paraId="33DBDA25"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The most interesting thing was….</w:t>
      </w:r>
    </w:p>
    <w:p w14:paraId="144C9CD4"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Most of all I liked …</w:t>
      </w:r>
    </w:p>
    <w:p w14:paraId="5A292D42"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The most difficult task was …</w:t>
      </w:r>
    </w:p>
    <w:p w14:paraId="78BA1850"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The easiest task was …</w:t>
      </w:r>
    </w:p>
    <w:p w14:paraId="16439F04" w14:textId="77777777" w:rsidR="006F5909" w:rsidRPr="00A827DC" w:rsidRDefault="006F5909" w:rsidP="006F5909">
      <w:pPr>
        <w:tabs>
          <w:tab w:val="left" w:pos="540"/>
        </w:tabs>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The lesson was …</w:t>
      </w:r>
    </w:p>
    <w:p w14:paraId="3B3809EF" w14:textId="77777777" w:rsidR="006F5909" w:rsidRPr="00A827DC" w:rsidRDefault="006F5909" w:rsidP="006F5909">
      <w:pPr>
        <w:spacing w:after="0" w:line="360" w:lineRule="auto"/>
        <w:ind w:firstLine="709"/>
        <w:jc w:val="both"/>
        <w:rPr>
          <w:rFonts w:ascii="Times New Roman" w:eastAsia="Times New Roman" w:hAnsi="Times New Roman"/>
          <w:sz w:val="28"/>
          <w:szCs w:val="28"/>
          <w:lang w:val="en-US" w:eastAsia="ru-RU"/>
        </w:rPr>
      </w:pPr>
      <w:r w:rsidRPr="00A827DC">
        <w:rPr>
          <w:rFonts w:ascii="Times New Roman" w:eastAsia="Times New Roman" w:hAnsi="Times New Roman"/>
          <w:sz w:val="28"/>
          <w:szCs w:val="28"/>
          <w:lang w:val="en-US" w:eastAsia="ru-RU"/>
        </w:rPr>
        <w:t xml:space="preserve">Great! Thank you very much. Many pupils have got excellent marks today.  </w:t>
      </w:r>
    </w:p>
    <w:p w14:paraId="6FE1F97A" w14:textId="77777777" w:rsidR="006F5909" w:rsidRPr="00A827DC" w:rsidRDefault="006F5909" w:rsidP="006F5909">
      <w:pPr>
        <w:spacing w:after="0" w:line="360" w:lineRule="auto"/>
        <w:ind w:firstLine="709"/>
        <w:jc w:val="both"/>
        <w:rPr>
          <w:rFonts w:ascii="Times New Roman" w:eastAsia="Times New Roman" w:hAnsi="Times New Roman"/>
          <w:sz w:val="28"/>
          <w:szCs w:val="28"/>
          <w:lang w:val="en-US" w:eastAsia="ru-RU"/>
        </w:rPr>
      </w:pPr>
    </w:p>
    <w:p w14:paraId="4B2CAD7D" w14:textId="77777777" w:rsidR="006F5909" w:rsidRPr="00A827DC" w:rsidRDefault="006F5909" w:rsidP="006F5909">
      <w:pPr>
        <w:spacing w:after="0" w:line="360" w:lineRule="auto"/>
        <w:ind w:firstLine="709"/>
        <w:jc w:val="both"/>
        <w:rPr>
          <w:rFonts w:ascii="Times New Roman" w:hAnsi="Times New Roman"/>
          <w:b/>
          <w:sz w:val="28"/>
          <w:szCs w:val="28"/>
        </w:rPr>
      </w:pPr>
      <w:r w:rsidRPr="00A827DC">
        <w:rPr>
          <w:rFonts w:ascii="Times New Roman" w:hAnsi="Times New Roman"/>
          <w:b/>
          <w:sz w:val="28"/>
          <w:szCs w:val="28"/>
          <w:lang w:val="en-US"/>
        </w:rPr>
        <w:t>IV</w:t>
      </w:r>
      <w:r w:rsidRPr="00A827DC">
        <w:rPr>
          <w:rFonts w:ascii="Times New Roman" w:hAnsi="Times New Roman"/>
          <w:b/>
          <w:sz w:val="28"/>
          <w:szCs w:val="28"/>
        </w:rPr>
        <w:t>. Інструктаж щодо виконання домашнього завдання</w:t>
      </w:r>
    </w:p>
    <w:p w14:paraId="0C086B1B" w14:textId="77777777" w:rsidR="006F5909" w:rsidRDefault="006F5909" w:rsidP="006F5909">
      <w:pPr>
        <w:spacing w:after="0" w:line="360" w:lineRule="auto"/>
        <w:ind w:firstLine="709"/>
      </w:pPr>
    </w:p>
    <w:p w14:paraId="017982E4" w14:textId="284E9967" w:rsidR="00291007" w:rsidRPr="006F5909" w:rsidRDefault="00291007" w:rsidP="006F5909"/>
    <w:sectPr w:rsidR="00291007" w:rsidRPr="006F59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077"/>
    <w:multiLevelType w:val="hybridMultilevel"/>
    <w:tmpl w:val="58C27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902895"/>
    <w:multiLevelType w:val="hybridMultilevel"/>
    <w:tmpl w:val="607ABDBC"/>
    <w:lvl w:ilvl="0" w:tplc="C0169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DE726D"/>
    <w:multiLevelType w:val="hybridMultilevel"/>
    <w:tmpl w:val="019CFE8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4E227D7"/>
    <w:multiLevelType w:val="hybridMultilevel"/>
    <w:tmpl w:val="5F4C6A46"/>
    <w:lvl w:ilvl="0" w:tplc="04190009">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394425F6"/>
    <w:multiLevelType w:val="hybridMultilevel"/>
    <w:tmpl w:val="070CAA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F437C62"/>
    <w:multiLevelType w:val="hybridMultilevel"/>
    <w:tmpl w:val="FAB47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93157F"/>
    <w:multiLevelType w:val="hybridMultilevel"/>
    <w:tmpl w:val="A7C014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0E5536"/>
    <w:multiLevelType w:val="hybridMultilevel"/>
    <w:tmpl w:val="F708B90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755EAF"/>
    <w:multiLevelType w:val="hybridMultilevel"/>
    <w:tmpl w:val="92DC9BA2"/>
    <w:lvl w:ilvl="0" w:tplc="BDC81860">
      <w:start w:val="1"/>
      <w:numFmt w:val="decimal"/>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3F60284"/>
    <w:multiLevelType w:val="hybridMultilevel"/>
    <w:tmpl w:val="2DCC3246"/>
    <w:lvl w:ilvl="0" w:tplc="18D882E0">
      <w:start w:val="1"/>
      <w:numFmt w:val="decimal"/>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8"/>
  </w:num>
  <w:num w:numId="3">
    <w:abstractNumId w:val="9"/>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1"/>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853"/>
    <w:rsid w:val="0000161A"/>
    <w:rsid w:val="000251B6"/>
    <w:rsid w:val="00040D36"/>
    <w:rsid w:val="0004547F"/>
    <w:rsid w:val="00046DD0"/>
    <w:rsid w:val="00053BD5"/>
    <w:rsid w:val="000611CD"/>
    <w:rsid w:val="0007323F"/>
    <w:rsid w:val="00084914"/>
    <w:rsid w:val="000B404B"/>
    <w:rsid w:val="000D30B7"/>
    <w:rsid w:val="001031F6"/>
    <w:rsid w:val="00162E01"/>
    <w:rsid w:val="00165D67"/>
    <w:rsid w:val="00174C1A"/>
    <w:rsid w:val="001819B9"/>
    <w:rsid w:val="001B6E3F"/>
    <w:rsid w:val="001C46C2"/>
    <w:rsid w:val="001D2C5A"/>
    <w:rsid w:val="001D35AC"/>
    <w:rsid w:val="001D752F"/>
    <w:rsid w:val="001F6EEA"/>
    <w:rsid w:val="002013D0"/>
    <w:rsid w:val="00210E7E"/>
    <w:rsid w:val="00221EED"/>
    <w:rsid w:val="0022621E"/>
    <w:rsid w:val="002437A5"/>
    <w:rsid w:val="002576C7"/>
    <w:rsid w:val="002626CA"/>
    <w:rsid w:val="00276310"/>
    <w:rsid w:val="00283C33"/>
    <w:rsid w:val="0028659D"/>
    <w:rsid w:val="00290101"/>
    <w:rsid w:val="00291007"/>
    <w:rsid w:val="002D6096"/>
    <w:rsid w:val="002F23CE"/>
    <w:rsid w:val="003068AC"/>
    <w:rsid w:val="00310787"/>
    <w:rsid w:val="00313AEB"/>
    <w:rsid w:val="00344C6C"/>
    <w:rsid w:val="00363A88"/>
    <w:rsid w:val="00364CC6"/>
    <w:rsid w:val="00372BC9"/>
    <w:rsid w:val="003847F5"/>
    <w:rsid w:val="0039456A"/>
    <w:rsid w:val="003D20C8"/>
    <w:rsid w:val="003D7E92"/>
    <w:rsid w:val="003F7CE8"/>
    <w:rsid w:val="0040160C"/>
    <w:rsid w:val="00444F75"/>
    <w:rsid w:val="00446B13"/>
    <w:rsid w:val="00460037"/>
    <w:rsid w:val="00473FFA"/>
    <w:rsid w:val="00487AF1"/>
    <w:rsid w:val="004969EA"/>
    <w:rsid w:val="004B49CB"/>
    <w:rsid w:val="004B59FF"/>
    <w:rsid w:val="004D04EB"/>
    <w:rsid w:val="004E6A78"/>
    <w:rsid w:val="004F0708"/>
    <w:rsid w:val="00515628"/>
    <w:rsid w:val="00515839"/>
    <w:rsid w:val="0052474A"/>
    <w:rsid w:val="00524DBE"/>
    <w:rsid w:val="005277DF"/>
    <w:rsid w:val="00567A4A"/>
    <w:rsid w:val="005708C8"/>
    <w:rsid w:val="005C3620"/>
    <w:rsid w:val="005D1F90"/>
    <w:rsid w:val="005F4B2C"/>
    <w:rsid w:val="006101AA"/>
    <w:rsid w:val="006232C9"/>
    <w:rsid w:val="0062405F"/>
    <w:rsid w:val="0063193C"/>
    <w:rsid w:val="00666853"/>
    <w:rsid w:val="00687C49"/>
    <w:rsid w:val="006B0FE1"/>
    <w:rsid w:val="006C1637"/>
    <w:rsid w:val="006D42E5"/>
    <w:rsid w:val="006E5E3B"/>
    <w:rsid w:val="006F358F"/>
    <w:rsid w:val="006F5909"/>
    <w:rsid w:val="00703BDD"/>
    <w:rsid w:val="00762023"/>
    <w:rsid w:val="00762962"/>
    <w:rsid w:val="00776002"/>
    <w:rsid w:val="007B321F"/>
    <w:rsid w:val="007B5572"/>
    <w:rsid w:val="007C1416"/>
    <w:rsid w:val="007E4115"/>
    <w:rsid w:val="007F65F8"/>
    <w:rsid w:val="007F7859"/>
    <w:rsid w:val="00805BC3"/>
    <w:rsid w:val="00806C25"/>
    <w:rsid w:val="00827F59"/>
    <w:rsid w:val="00886E0B"/>
    <w:rsid w:val="0089519E"/>
    <w:rsid w:val="008A69CB"/>
    <w:rsid w:val="008A7ACB"/>
    <w:rsid w:val="008B4099"/>
    <w:rsid w:val="008C6E0D"/>
    <w:rsid w:val="008D2A76"/>
    <w:rsid w:val="008D40A3"/>
    <w:rsid w:val="008E2115"/>
    <w:rsid w:val="00945710"/>
    <w:rsid w:val="009557E6"/>
    <w:rsid w:val="009664BF"/>
    <w:rsid w:val="00970DF9"/>
    <w:rsid w:val="009737A2"/>
    <w:rsid w:val="00981F18"/>
    <w:rsid w:val="00990618"/>
    <w:rsid w:val="009A4410"/>
    <w:rsid w:val="009B2E87"/>
    <w:rsid w:val="009B7B47"/>
    <w:rsid w:val="009C3B8B"/>
    <w:rsid w:val="009D60CB"/>
    <w:rsid w:val="009E09A9"/>
    <w:rsid w:val="009E0E61"/>
    <w:rsid w:val="009F377D"/>
    <w:rsid w:val="00A20C31"/>
    <w:rsid w:val="00A55A4F"/>
    <w:rsid w:val="00A56F62"/>
    <w:rsid w:val="00A73078"/>
    <w:rsid w:val="00A731DE"/>
    <w:rsid w:val="00A7408C"/>
    <w:rsid w:val="00A906BB"/>
    <w:rsid w:val="00A9096C"/>
    <w:rsid w:val="00AB0E08"/>
    <w:rsid w:val="00AC431C"/>
    <w:rsid w:val="00AC7D58"/>
    <w:rsid w:val="00AD22E9"/>
    <w:rsid w:val="00AD31CE"/>
    <w:rsid w:val="00AF2973"/>
    <w:rsid w:val="00B05C94"/>
    <w:rsid w:val="00B062AD"/>
    <w:rsid w:val="00B7391E"/>
    <w:rsid w:val="00B80AD6"/>
    <w:rsid w:val="00B8321D"/>
    <w:rsid w:val="00BA4850"/>
    <w:rsid w:val="00BB69AA"/>
    <w:rsid w:val="00BD574F"/>
    <w:rsid w:val="00BF5B72"/>
    <w:rsid w:val="00C036E8"/>
    <w:rsid w:val="00C13119"/>
    <w:rsid w:val="00C16B8F"/>
    <w:rsid w:val="00C2211B"/>
    <w:rsid w:val="00C31E78"/>
    <w:rsid w:val="00C47C1C"/>
    <w:rsid w:val="00C7237B"/>
    <w:rsid w:val="00C75D82"/>
    <w:rsid w:val="00C84F6C"/>
    <w:rsid w:val="00CB42E8"/>
    <w:rsid w:val="00CB4348"/>
    <w:rsid w:val="00CB5312"/>
    <w:rsid w:val="00CC4825"/>
    <w:rsid w:val="00CC504F"/>
    <w:rsid w:val="00CE7D98"/>
    <w:rsid w:val="00D450D0"/>
    <w:rsid w:val="00D523B5"/>
    <w:rsid w:val="00D550E9"/>
    <w:rsid w:val="00D61543"/>
    <w:rsid w:val="00D83447"/>
    <w:rsid w:val="00DA6102"/>
    <w:rsid w:val="00DA6436"/>
    <w:rsid w:val="00DA6555"/>
    <w:rsid w:val="00DA7C09"/>
    <w:rsid w:val="00DD2D24"/>
    <w:rsid w:val="00DD2E8A"/>
    <w:rsid w:val="00DE1373"/>
    <w:rsid w:val="00DF2850"/>
    <w:rsid w:val="00E11EA3"/>
    <w:rsid w:val="00E364D5"/>
    <w:rsid w:val="00E41F6E"/>
    <w:rsid w:val="00E4306D"/>
    <w:rsid w:val="00E4558E"/>
    <w:rsid w:val="00E5199D"/>
    <w:rsid w:val="00E6308B"/>
    <w:rsid w:val="00E718D6"/>
    <w:rsid w:val="00E7287E"/>
    <w:rsid w:val="00E94099"/>
    <w:rsid w:val="00E94828"/>
    <w:rsid w:val="00E9529C"/>
    <w:rsid w:val="00E9749F"/>
    <w:rsid w:val="00EC3111"/>
    <w:rsid w:val="00EE0ECF"/>
    <w:rsid w:val="00EE2583"/>
    <w:rsid w:val="00F15172"/>
    <w:rsid w:val="00F55935"/>
    <w:rsid w:val="00F80374"/>
    <w:rsid w:val="00F87246"/>
    <w:rsid w:val="00FA08E7"/>
    <w:rsid w:val="00FA0F5B"/>
    <w:rsid w:val="00FA6A2C"/>
    <w:rsid w:val="00FC3A08"/>
    <w:rsid w:val="00FD436B"/>
    <w:rsid w:val="00FE307B"/>
    <w:rsid w:val="00FF1303"/>
    <w:rsid w:val="00FF31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DBC05E"/>
  <w15:docId w15:val="{4D9D9C71-6A8D-4B28-B9D4-5E3A03F2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C09"/>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6685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locked/>
    <w:rsid w:val="00666853"/>
    <w:rPr>
      <w:rFonts w:cs="Times New Roman"/>
    </w:rPr>
  </w:style>
  <w:style w:type="table" w:styleId="a5">
    <w:name w:val="Table Grid"/>
    <w:basedOn w:val="a1"/>
    <w:uiPriority w:val="99"/>
    <w:rsid w:val="0066685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rsid w:val="006232C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locked/>
    <w:rsid w:val="006232C9"/>
    <w:rPr>
      <w:rFonts w:ascii="Segoe UI" w:hAnsi="Segoe UI" w:cs="Segoe UI"/>
      <w:sz w:val="18"/>
      <w:szCs w:val="18"/>
    </w:rPr>
  </w:style>
  <w:style w:type="paragraph" w:styleId="a8">
    <w:name w:val="List Paragraph"/>
    <w:basedOn w:val="a"/>
    <w:uiPriority w:val="34"/>
    <w:qFormat/>
    <w:rsid w:val="00E948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28131F-4904-425A-B15C-D5C56C877CB5}" type="doc">
      <dgm:prSet loTypeId="urn:microsoft.com/office/officeart/2005/8/layout/radial1" loCatId="relationship" qsTypeId="urn:microsoft.com/office/officeart/2005/8/quickstyle/simple1" qsCatId="simple" csTypeId="urn:microsoft.com/office/officeart/2005/8/colors/colorful1#1" csCatId="colorful"/>
      <dgm:spPr/>
    </dgm:pt>
    <dgm:pt modelId="{4B2627F9-5819-43F4-90B4-0FE238DBB691}">
      <dgm:prSet/>
      <dgm:spPr>
        <a:xfrm>
          <a:off x="2504070" y="641933"/>
          <a:ext cx="373483" cy="37348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en-US" b="0" i="0" u="none" strike="noStrike" baseline="0" smtClean="0">
            <a:solidFill>
              <a:sysClr val="window" lastClr="FFFFFF"/>
            </a:solidFill>
            <a:latin typeface="Times New Roman"/>
            <a:ea typeface="+mn-ea"/>
            <a:cs typeface="+mn-cs"/>
          </a:endParaRPr>
        </a:p>
        <a:p>
          <a:pPr marR="0" algn="ctr" rtl="0"/>
          <a:r>
            <a:rPr lang="en-US" b="1" i="0" u="none" strike="noStrike" baseline="0" smtClean="0">
              <a:solidFill>
                <a:sysClr val="window" lastClr="FFFFFF"/>
              </a:solidFill>
              <a:latin typeface="Calibri"/>
              <a:ea typeface="+mn-ea"/>
              <a:cs typeface="+mn-cs"/>
            </a:rPr>
            <a:t>UKRAINE</a:t>
          </a:r>
          <a:endParaRPr lang="ru-RU" smtClean="0">
            <a:solidFill>
              <a:sysClr val="window" lastClr="FFFFFF"/>
            </a:solidFill>
            <a:latin typeface="Calibri" panose="020F0502020204030204"/>
            <a:ea typeface="+mn-ea"/>
            <a:cs typeface="+mn-cs"/>
          </a:endParaRPr>
        </a:p>
      </dgm:t>
    </dgm:pt>
    <dgm:pt modelId="{90497A7E-9466-4EE3-85B5-EC5CA70EDFE3}" type="parTrans" cxnId="{4CCD2271-B76C-4456-91F1-E03A22B05EE1}">
      <dgm:prSet/>
      <dgm:spPr/>
      <dgm:t>
        <a:bodyPr/>
        <a:lstStyle/>
        <a:p>
          <a:endParaRPr lang="ru-RU"/>
        </a:p>
      </dgm:t>
    </dgm:pt>
    <dgm:pt modelId="{EC3FB4D0-FDCE-4711-824B-D2E8D25951BE}" type="sibTrans" cxnId="{4CCD2271-B76C-4456-91F1-E03A22B05EE1}">
      <dgm:prSet/>
      <dgm:spPr/>
      <dgm:t>
        <a:bodyPr/>
        <a:lstStyle/>
        <a:p>
          <a:endParaRPr lang="ru-RU"/>
        </a:p>
      </dgm:t>
    </dgm:pt>
    <dgm:pt modelId="{4BBD27C7-EE27-4C22-9E6D-D2CEFDEED388}">
      <dgm:prSet/>
      <dgm:spPr>
        <a:xfrm>
          <a:off x="2504070" y="6376"/>
          <a:ext cx="373483" cy="37348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en-US" b="0" i="0" u="none" strike="noStrike" baseline="0" smtClean="0">
            <a:solidFill>
              <a:sysClr val="window" lastClr="FFFFFF"/>
            </a:solidFill>
            <a:latin typeface="Times New Roman"/>
            <a:ea typeface="+mn-ea"/>
            <a:cs typeface="+mn-cs"/>
          </a:endParaRPr>
        </a:p>
        <a:p>
          <a:pPr marR="0" algn="ctr" rtl="0"/>
          <a:r>
            <a:rPr lang="en-US" b="1" i="0" u="none" strike="noStrike" baseline="0" smtClean="0">
              <a:solidFill>
                <a:sysClr val="window" lastClr="FFFFFF"/>
              </a:solidFill>
              <a:latin typeface="Times New Roman"/>
              <a:ea typeface="+mn-ea"/>
              <a:cs typeface="+mn-cs"/>
            </a:rPr>
            <a:t>capital</a:t>
          </a:r>
          <a:endParaRPr lang="ru-RU" smtClean="0">
            <a:solidFill>
              <a:sysClr val="window" lastClr="FFFFFF"/>
            </a:solidFill>
            <a:latin typeface="Calibri" panose="020F0502020204030204"/>
            <a:ea typeface="+mn-ea"/>
            <a:cs typeface="+mn-cs"/>
          </a:endParaRPr>
        </a:p>
      </dgm:t>
    </dgm:pt>
    <dgm:pt modelId="{502A936E-6306-492C-B0B1-94E5680E6C1D}" type="parTrans" cxnId="{D0DBEFC3-6A7F-4998-BAD0-88CE0B7D8968}">
      <dgm:prSet/>
      <dgm:spPr>
        <a:xfrm rot="16200000">
          <a:off x="2559776" y="504650"/>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7F61ADA2-1B5B-4D00-B8DD-DEB045A9AF91}" type="sibTrans" cxnId="{D0DBEFC3-6A7F-4998-BAD0-88CE0B7D8968}">
      <dgm:prSet/>
      <dgm:spPr/>
      <dgm:t>
        <a:bodyPr/>
        <a:lstStyle/>
        <a:p>
          <a:endParaRPr lang="ru-RU"/>
        </a:p>
      </dgm:t>
    </dgm:pt>
    <dgm:pt modelId="{376550FA-EDD6-45F5-A2A0-68087A5FFEB7}">
      <dgm:prSet/>
      <dgm:spPr>
        <a:xfrm>
          <a:off x="2953476" y="192526"/>
          <a:ext cx="373483" cy="373483"/>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1" i="0" u="none" strike="noStrike" baseline="0" smtClean="0">
              <a:solidFill>
                <a:sysClr val="window" lastClr="FFFFFF"/>
              </a:solidFill>
              <a:latin typeface="Times New Roman"/>
              <a:ea typeface="+mn-ea"/>
              <a:cs typeface="+mn-cs"/>
            </a:rPr>
            <a:t>European</a:t>
          </a:r>
        </a:p>
        <a:p>
          <a:pPr marR="0" algn="ctr" rtl="0"/>
          <a:r>
            <a:rPr lang="en-US" b="1" i="0" u="none" strike="noStrike" baseline="0" smtClean="0">
              <a:solidFill>
                <a:sysClr val="window" lastClr="FFFFFF"/>
              </a:solidFill>
              <a:latin typeface="Times New Roman"/>
              <a:ea typeface="+mn-ea"/>
              <a:cs typeface="+mn-cs"/>
            </a:rPr>
            <a:t>country</a:t>
          </a:r>
          <a:endParaRPr lang="ru-RU" smtClean="0">
            <a:solidFill>
              <a:sysClr val="window" lastClr="FFFFFF"/>
            </a:solidFill>
            <a:latin typeface="Calibri" panose="020F0502020204030204"/>
            <a:ea typeface="+mn-ea"/>
            <a:cs typeface="+mn-cs"/>
          </a:endParaRPr>
        </a:p>
      </dgm:t>
    </dgm:pt>
    <dgm:pt modelId="{0BB3CA30-208E-4E3E-A35A-66C98A4EDFDB}" type="parTrans" cxnId="{A9671EF7-AB04-4BF9-BD2B-C6AEC6D281AF}">
      <dgm:prSet/>
      <dgm:spPr>
        <a:xfrm rot="18900000">
          <a:off x="2784479" y="597725"/>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85614CC8-AAB3-4390-95E7-34430613FC0F}" type="sibTrans" cxnId="{A9671EF7-AB04-4BF9-BD2B-C6AEC6D281AF}">
      <dgm:prSet/>
      <dgm:spPr/>
      <dgm:t>
        <a:bodyPr/>
        <a:lstStyle/>
        <a:p>
          <a:endParaRPr lang="ru-RU"/>
        </a:p>
      </dgm:t>
    </dgm:pt>
    <dgm:pt modelId="{0941A2E9-B9AF-4B0D-9878-685A890DD540}">
      <dgm:prSet/>
      <dgm:spPr>
        <a:xfrm>
          <a:off x="3139627" y="641933"/>
          <a:ext cx="373483" cy="37348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1" i="0" u="none" strike="noStrike" baseline="0" smtClean="0">
              <a:solidFill>
                <a:sysClr val="window" lastClr="FFFFFF"/>
              </a:solidFill>
              <a:latin typeface="Times New Roman"/>
              <a:ea typeface="+mn-ea"/>
              <a:cs typeface="+mn-cs"/>
            </a:rPr>
            <a:t>rivers</a:t>
          </a:r>
        </a:p>
        <a:p>
          <a:pPr marR="0" algn="ctr" rtl="0"/>
          <a:r>
            <a:rPr lang="en-US" b="1" i="0" u="none" strike="noStrike" baseline="0" smtClean="0">
              <a:solidFill>
                <a:sysClr val="window" lastClr="FFFFFF"/>
              </a:solidFill>
              <a:latin typeface="Times New Roman"/>
              <a:ea typeface="+mn-ea"/>
              <a:cs typeface="+mn-cs"/>
            </a:rPr>
            <a:t>lakes</a:t>
          </a:r>
          <a:endParaRPr lang="ru-RU" smtClean="0">
            <a:solidFill>
              <a:sysClr val="window" lastClr="FFFFFF"/>
            </a:solidFill>
            <a:latin typeface="Calibri" panose="020F0502020204030204"/>
            <a:ea typeface="+mn-ea"/>
            <a:cs typeface="+mn-cs"/>
          </a:endParaRPr>
        </a:p>
      </dgm:t>
    </dgm:pt>
    <dgm:pt modelId="{3B0A845F-B768-4BA4-824F-1FC168BCF08F}" type="parTrans" cxnId="{A2B3F40D-48F9-4BCD-B2D8-2D89980187D5}">
      <dgm:prSet/>
      <dgm:spPr>
        <a:xfrm>
          <a:off x="2877554" y="822429"/>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6E05C929-4E78-4329-9D90-98AEEDEC12E6}" type="sibTrans" cxnId="{A2B3F40D-48F9-4BCD-B2D8-2D89980187D5}">
      <dgm:prSet/>
      <dgm:spPr/>
      <dgm:t>
        <a:bodyPr/>
        <a:lstStyle/>
        <a:p>
          <a:endParaRPr lang="ru-RU"/>
        </a:p>
      </dgm:t>
    </dgm:pt>
    <dgm:pt modelId="{988059E0-3D32-4167-8E96-40D6EF8616EE}">
      <dgm:prSet/>
      <dgm:spPr>
        <a:xfrm>
          <a:off x="2953476" y="1091339"/>
          <a:ext cx="373483" cy="37348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en-US" b="0" i="0" u="none" strike="noStrike" baseline="0" smtClean="0">
            <a:solidFill>
              <a:sysClr val="window" lastClr="FFFFFF"/>
            </a:solidFill>
            <a:latin typeface="Times New Roman"/>
            <a:ea typeface="+mn-ea"/>
            <a:cs typeface="+mn-cs"/>
          </a:endParaRPr>
        </a:p>
        <a:p>
          <a:pPr marR="0" algn="ctr" rtl="0"/>
          <a:r>
            <a:rPr lang="en-US" b="1" i="0" u="none" strike="noStrike" baseline="0" smtClean="0">
              <a:solidFill>
                <a:sysClr val="window" lastClr="FFFFFF"/>
              </a:solidFill>
              <a:latin typeface="Times New Roman"/>
              <a:ea typeface="+mn-ea"/>
              <a:cs typeface="+mn-cs"/>
            </a:rPr>
            <a:t>seas</a:t>
          </a:r>
        </a:p>
        <a:p>
          <a:pPr marR="0" algn="ctr" rtl="0"/>
          <a:endParaRPr lang="en-US" b="0" i="0" u="none" strike="noStrike" baseline="0" smtClean="0">
            <a:solidFill>
              <a:sysClr val="window" lastClr="FFFFFF"/>
            </a:solidFill>
            <a:latin typeface="Times New Roman"/>
            <a:ea typeface="+mn-ea"/>
            <a:cs typeface="+mn-cs"/>
          </a:endParaRPr>
        </a:p>
      </dgm:t>
    </dgm:pt>
    <dgm:pt modelId="{306D7B5F-F0D6-4B92-8F73-8023EEB2CB2D}" type="parTrans" cxnId="{7E544575-41FB-4E48-AA14-4B1ABC195FAF}">
      <dgm:prSet/>
      <dgm:spPr>
        <a:xfrm rot="2700000">
          <a:off x="2784479" y="1047132"/>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7FBF4DAE-09C3-4721-B372-A12704F7312A}" type="sibTrans" cxnId="{7E544575-41FB-4E48-AA14-4B1ABC195FAF}">
      <dgm:prSet/>
      <dgm:spPr/>
      <dgm:t>
        <a:bodyPr/>
        <a:lstStyle/>
        <a:p>
          <a:endParaRPr lang="ru-RU"/>
        </a:p>
      </dgm:t>
    </dgm:pt>
    <dgm:pt modelId="{AB8AED41-7CCD-4BA1-8FF9-CD87ECFC1502}">
      <dgm:prSet/>
      <dgm:spPr>
        <a:xfrm>
          <a:off x="2504070" y="1277489"/>
          <a:ext cx="373483" cy="373483"/>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1" i="0" u="none" strike="noStrike" baseline="0" smtClean="0">
              <a:solidFill>
                <a:sysClr val="window" lastClr="FFFFFF"/>
              </a:solidFill>
              <a:latin typeface="Times New Roman"/>
              <a:ea typeface="+mn-ea"/>
              <a:cs typeface="+mn-cs"/>
            </a:rPr>
            <a:t>cities </a:t>
          </a:r>
        </a:p>
        <a:p>
          <a:pPr marR="0" algn="ctr" rtl="0"/>
          <a:r>
            <a:rPr lang="en-US" b="1" i="0" u="none" strike="noStrike" baseline="0" smtClean="0">
              <a:solidFill>
                <a:sysClr val="window" lastClr="FFFFFF"/>
              </a:solidFill>
              <a:latin typeface="Times New Roman"/>
              <a:ea typeface="+mn-ea"/>
              <a:cs typeface="+mn-cs"/>
            </a:rPr>
            <a:t>towns</a:t>
          </a:r>
        </a:p>
        <a:p>
          <a:pPr marR="0" algn="ctr" rtl="0"/>
          <a:r>
            <a:rPr lang="en-US" b="1" i="0" u="none" strike="noStrike" baseline="0" smtClean="0">
              <a:solidFill>
                <a:sysClr val="window" lastClr="FFFFFF"/>
              </a:solidFill>
              <a:latin typeface="Times New Roman"/>
              <a:ea typeface="+mn-ea"/>
              <a:cs typeface="+mn-cs"/>
            </a:rPr>
            <a:t>villages</a:t>
          </a:r>
        </a:p>
      </dgm:t>
    </dgm:pt>
    <dgm:pt modelId="{CE32AF3D-FB58-4598-9DB1-27FC83C72241}" type="parTrans" cxnId="{9156D225-2D82-4D02-9A98-D4BE994F6DBD}">
      <dgm:prSet/>
      <dgm:spPr>
        <a:xfrm rot="5400000">
          <a:off x="2559776" y="1140207"/>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00525F0B-9C62-47B0-946F-2B1845A1D932}" type="sibTrans" cxnId="{9156D225-2D82-4D02-9A98-D4BE994F6DBD}">
      <dgm:prSet/>
      <dgm:spPr/>
      <dgm:t>
        <a:bodyPr/>
        <a:lstStyle/>
        <a:p>
          <a:endParaRPr lang="ru-RU"/>
        </a:p>
      </dgm:t>
    </dgm:pt>
    <dgm:pt modelId="{7EB27931-69FC-4536-A478-BA415D124777}">
      <dgm:prSet/>
      <dgm:spPr>
        <a:xfrm>
          <a:off x="2054664" y="1091339"/>
          <a:ext cx="373483" cy="37348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en-US" b="0" i="0" u="none" strike="noStrike" baseline="0" smtClean="0">
            <a:solidFill>
              <a:sysClr val="window" lastClr="FFFFFF"/>
            </a:solidFill>
            <a:latin typeface="Times New Roman"/>
            <a:ea typeface="+mn-ea"/>
            <a:cs typeface="+mn-cs"/>
          </a:endParaRPr>
        </a:p>
        <a:p>
          <a:pPr marR="0" algn="ctr" rtl="0"/>
          <a:r>
            <a:rPr lang="en-US" b="1" i="0" u="none" strike="noStrike" baseline="0" smtClean="0">
              <a:solidFill>
                <a:sysClr val="window" lastClr="FFFFFF"/>
              </a:solidFill>
              <a:latin typeface="Times New Roman"/>
              <a:ea typeface="+mn-ea"/>
              <a:cs typeface="+mn-cs"/>
            </a:rPr>
            <a:t>mountains</a:t>
          </a:r>
          <a:endParaRPr lang="ru-RU" smtClean="0">
            <a:solidFill>
              <a:sysClr val="window" lastClr="FFFFFF"/>
            </a:solidFill>
            <a:latin typeface="Calibri" panose="020F0502020204030204"/>
            <a:ea typeface="+mn-ea"/>
            <a:cs typeface="+mn-cs"/>
          </a:endParaRPr>
        </a:p>
      </dgm:t>
    </dgm:pt>
    <dgm:pt modelId="{58BB21F7-9A40-4037-B3F5-729CD9B37A54}" type="parTrans" cxnId="{52E75FAC-EAEA-4B38-BED0-1270CD55ADE4}">
      <dgm:prSet/>
      <dgm:spPr>
        <a:xfrm rot="8100000">
          <a:off x="2335072" y="1047132"/>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67D590EC-2082-4B3A-892F-D728D2D4E982}" type="sibTrans" cxnId="{52E75FAC-EAEA-4B38-BED0-1270CD55ADE4}">
      <dgm:prSet/>
      <dgm:spPr/>
      <dgm:t>
        <a:bodyPr/>
        <a:lstStyle/>
        <a:p>
          <a:endParaRPr lang="ru-RU"/>
        </a:p>
      </dgm:t>
    </dgm:pt>
    <dgm:pt modelId="{4065DB91-8842-4628-AAAC-1C98B6DCC37A}">
      <dgm:prSet/>
      <dgm:spPr>
        <a:xfrm>
          <a:off x="1868513" y="641933"/>
          <a:ext cx="373483" cy="373483"/>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endParaRPr lang="en-US" b="0" i="0" u="none" strike="noStrike" baseline="0" smtClean="0">
            <a:solidFill>
              <a:sysClr val="window" lastClr="FFFFFF"/>
            </a:solidFill>
            <a:latin typeface="Times New Roman"/>
            <a:ea typeface="+mn-ea"/>
            <a:cs typeface="+mn-cs"/>
          </a:endParaRPr>
        </a:p>
        <a:p>
          <a:pPr marR="0" algn="ctr" rtl="0"/>
          <a:r>
            <a:rPr lang="en-US" b="1" i="0" u="none" strike="noStrike" baseline="0" smtClean="0">
              <a:solidFill>
                <a:sysClr val="window" lastClr="FFFFFF"/>
              </a:solidFill>
              <a:latin typeface="Times New Roman"/>
              <a:ea typeface="+mn-ea"/>
              <a:cs typeface="+mn-cs"/>
            </a:rPr>
            <a:t>people</a:t>
          </a:r>
          <a:endParaRPr lang="ru-RU" smtClean="0">
            <a:solidFill>
              <a:sysClr val="window" lastClr="FFFFFF"/>
            </a:solidFill>
            <a:latin typeface="Calibri" panose="020F0502020204030204"/>
            <a:ea typeface="+mn-ea"/>
            <a:cs typeface="+mn-cs"/>
          </a:endParaRPr>
        </a:p>
      </dgm:t>
    </dgm:pt>
    <dgm:pt modelId="{28E7F0BF-8DB5-49D8-95BD-F1E3F62D0E11}" type="parTrans" cxnId="{ECA9DDDE-ECAD-4BE6-BCF7-1551DC6ADAD9}">
      <dgm:prSet/>
      <dgm:spPr>
        <a:xfrm rot="10800000">
          <a:off x="2241997" y="822429"/>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EABD3E99-3C86-495A-89D0-1091A843281F}" type="sibTrans" cxnId="{ECA9DDDE-ECAD-4BE6-BCF7-1551DC6ADAD9}">
      <dgm:prSet/>
      <dgm:spPr/>
      <dgm:t>
        <a:bodyPr/>
        <a:lstStyle/>
        <a:p>
          <a:endParaRPr lang="ru-RU"/>
        </a:p>
      </dgm:t>
    </dgm:pt>
    <dgm:pt modelId="{C868EBC1-50F3-4CE8-9782-FCF40662B2A8}">
      <dgm:prSet/>
      <dgm:spPr>
        <a:xfrm>
          <a:off x="2054664" y="192526"/>
          <a:ext cx="373483" cy="37348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en-US" b="1" i="0" u="none" strike="noStrike" baseline="0" smtClean="0">
              <a:solidFill>
                <a:sysClr val="window" lastClr="FFFFFF"/>
              </a:solidFill>
              <a:latin typeface="Times New Roman"/>
              <a:ea typeface="+mn-ea"/>
              <a:cs typeface="+mn-cs"/>
            </a:rPr>
            <a:t>beautiful</a:t>
          </a:r>
        </a:p>
        <a:p>
          <a:pPr marR="0" algn="ctr" rtl="0"/>
          <a:r>
            <a:rPr lang="en-US" b="1" i="0" u="none" strike="noStrike" baseline="0" smtClean="0">
              <a:solidFill>
                <a:sysClr val="window" lastClr="FFFFFF"/>
              </a:solidFill>
              <a:latin typeface="Times New Roman"/>
              <a:ea typeface="+mn-ea"/>
              <a:cs typeface="+mn-cs"/>
            </a:rPr>
            <a:t>nature</a:t>
          </a:r>
          <a:endParaRPr lang="ru-RU" smtClean="0">
            <a:solidFill>
              <a:sysClr val="window" lastClr="FFFFFF"/>
            </a:solidFill>
            <a:latin typeface="Calibri" panose="020F0502020204030204"/>
            <a:ea typeface="+mn-ea"/>
            <a:cs typeface="+mn-cs"/>
          </a:endParaRPr>
        </a:p>
      </dgm:t>
    </dgm:pt>
    <dgm:pt modelId="{EEB59113-69F1-46B4-8ABE-1099205B855B}" type="parTrans" cxnId="{CE31454B-52AA-40CD-96B6-AF8D0C65C27A}">
      <dgm:prSet/>
      <dgm:spPr>
        <a:xfrm rot="13500000">
          <a:off x="2335072" y="597725"/>
          <a:ext cx="262072"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gm:spPr>
      <dgm:t>
        <a:bodyPr/>
        <a:lstStyle/>
        <a:p>
          <a:endParaRPr lang="ru-RU">
            <a:solidFill>
              <a:sysClr val="windowText" lastClr="000000">
                <a:hueOff val="0"/>
                <a:satOff val="0"/>
                <a:lumOff val="0"/>
                <a:alphaOff val="0"/>
              </a:sysClr>
            </a:solidFill>
            <a:latin typeface="Calibri" panose="020F0502020204030204"/>
            <a:ea typeface="+mn-ea"/>
            <a:cs typeface="+mn-cs"/>
          </a:endParaRPr>
        </a:p>
      </dgm:t>
    </dgm:pt>
    <dgm:pt modelId="{1BB1034B-C8D9-4E68-AAD1-2C55062BB01D}" type="sibTrans" cxnId="{CE31454B-52AA-40CD-96B6-AF8D0C65C27A}">
      <dgm:prSet/>
      <dgm:spPr/>
      <dgm:t>
        <a:bodyPr/>
        <a:lstStyle/>
        <a:p>
          <a:endParaRPr lang="ru-RU"/>
        </a:p>
      </dgm:t>
    </dgm:pt>
    <dgm:pt modelId="{7B74864B-68C3-462D-893D-C2ED1988624B}" type="pres">
      <dgm:prSet presAssocID="{0B28131F-4904-425A-B15C-D5C56C877CB5}" presName="cycle" presStyleCnt="0">
        <dgm:presLayoutVars>
          <dgm:chMax val="1"/>
          <dgm:dir/>
          <dgm:animLvl val="ctr"/>
          <dgm:resizeHandles val="exact"/>
        </dgm:presLayoutVars>
      </dgm:prSet>
      <dgm:spPr/>
    </dgm:pt>
    <dgm:pt modelId="{74ED82F8-0A81-41FF-99F8-1234EBDA15D1}" type="pres">
      <dgm:prSet presAssocID="{4B2627F9-5819-43F4-90B4-0FE238DBB691}" presName="centerShape" presStyleLbl="node0" presStyleIdx="0" presStyleCnt="1"/>
      <dgm:spPr/>
      <dgm:t>
        <a:bodyPr/>
        <a:lstStyle/>
        <a:p>
          <a:endParaRPr lang="ru-RU"/>
        </a:p>
      </dgm:t>
    </dgm:pt>
    <dgm:pt modelId="{5B7429AF-48EA-49AB-859A-B9D7A3F779E4}" type="pres">
      <dgm:prSet presAssocID="{502A936E-6306-492C-B0B1-94E5680E6C1D}" presName="Name9" presStyleLbl="parChTrans1D2" presStyleIdx="0" presStyleCnt="8"/>
      <dgm:spPr/>
      <dgm:t>
        <a:bodyPr/>
        <a:lstStyle/>
        <a:p>
          <a:endParaRPr lang="ru-RU"/>
        </a:p>
      </dgm:t>
    </dgm:pt>
    <dgm:pt modelId="{0D19E510-50BC-4AD4-B722-6D532DB41CCF}" type="pres">
      <dgm:prSet presAssocID="{502A936E-6306-492C-B0B1-94E5680E6C1D}" presName="connTx" presStyleLbl="parChTrans1D2" presStyleIdx="0" presStyleCnt="8"/>
      <dgm:spPr/>
      <dgm:t>
        <a:bodyPr/>
        <a:lstStyle/>
        <a:p>
          <a:endParaRPr lang="ru-RU"/>
        </a:p>
      </dgm:t>
    </dgm:pt>
    <dgm:pt modelId="{3989579D-0BA7-4689-A6CE-3E03DF2A2945}" type="pres">
      <dgm:prSet presAssocID="{4BBD27C7-EE27-4C22-9E6D-D2CEFDEED388}" presName="node" presStyleLbl="node1" presStyleIdx="0" presStyleCnt="8">
        <dgm:presLayoutVars>
          <dgm:bulletEnabled val="1"/>
        </dgm:presLayoutVars>
      </dgm:prSet>
      <dgm:spPr/>
      <dgm:t>
        <a:bodyPr/>
        <a:lstStyle/>
        <a:p>
          <a:endParaRPr lang="ru-RU"/>
        </a:p>
      </dgm:t>
    </dgm:pt>
    <dgm:pt modelId="{C738D55D-B990-468D-8A43-00E510C2E13C}" type="pres">
      <dgm:prSet presAssocID="{0BB3CA30-208E-4E3E-A35A-66C98A4EDFDB}" presName="Name9" presStyleLbl="parChTrans1D2" presStyleIdx="1" presStyleCnt="8"/>
      <dgm:spPr/>
      <dgm:t>
        <a:bodyPr/>
        <a:lstStyle/>
        <a:p>
          <a:endParaRPr lang="ru-RU"/>
        </a:p>
      </dgm:t>
    </dgm:pt>
    <dgm:pt modelId="{7DC2BF69-50B7-48F9-AB7A-61328E99A668}" type="pres">
      <dgm:prSet presAssocID="{0BB3CA30-208E-4E3E-A35A-66C98A4EDFDB}" presName="connTx" presStyleLbl="parChTrans1D2" presStyleIdx="1" presStyleCnt="8"/>
      <dgm:spPr/>
      <dgm:t>
        <a:bodyPr/>
        <a:lstStyle/>
        <a:p>
          <a:endParaRPr lang="ru-RU"/>
        </a:p>
      </dgm:t>
    </dgm:pt>
    <dgm:pt modelId="{42A0606E-C027-417F-9ADC-7BE4CEA152E0}" type="pres">
      <dgm:prSet presAssocID="{376550FA-EDD6-45F5-A2A0-68087A5FFEB7}" presName="node" presStyleLbl="node1" presStyleIdx="1" presStyleCnt="8">
        <dgm:presLayoutVars>
          <dgm:bulletEnabled val="1"/>
        </dgm:presLayoutVars>
      </dgm:prSet>
      <dgm:spPr/>
      <dgm:t>
        <a:bodyPr/>
        <a:lstStyle/>
        <a:p>
          <a:endParaRPr lang="ru-RU"/>
        </a:p>
      </dgm:t>
    </dgm:pt>
    <dgm:pt modelId="{FCEB1DCD-44C4-4A0F-A1C4-761EF9CBC7C1}" type="pres">
      <dgm:prSet presAssocID="{3B0A845F-B768-4BA4-824F-1FC168BCF08F}" presName="Name9" presStyleLbl="parChTrans1D2" presStyleIdx="2" presStyleCnt="8"/>
      <dgm:spPr/>
      <dgm:t>
        <a:bodyPr/>
        <a:lstStyle/>
        <a:p>
          <a:endParaRPr lang="ru-RU"/>
        </a:p>
      </dgm:t>
    </dgm:pt>
    <dgm:pt modelId="{10757004-4117-453F-B738-DE452DA8A611}" type="pres">
      <dgm:prSet presAssocID="{3B0A845F-B768-4BA4-824F-1FC168BCF08F}" presName="connTx" presStyleLbl="parChTrans1D2" presStyleIdx="2" presStyleCnt="8"/>
      <dgm:spPr/>
      <dgm:t>
        <a:bodyPr/>
        <a:lstStyle/>
        <a:p>
          <a:endParaRPr lang="ru-RU"/>
        </a:p>
      </dgm:t>
    </dgm:pt>
    <dgm:pt modelId="{29B2AA82-075F-49E8-A0B1-1CD58636ED08}" type="pres">
      <dgm:prSet presAssocID="{0941A2E9-B9AF-4B0D-9878-685A890DD540}" presName="node" presStyleLbl="node1" presStyleIdx="2" presStyleCnt="8">
        <dgm:presLayoutVars>
          <dgm:bulletEnabled val="1"/>
        </dgm:presLayoutVars>
      </dgm:prSet>
      <dgm:spPr/>
      <dgm:t>
        <a:bodyPr/>
        <a:lstStyle/>
        <a:p>
          <a:endParaRPr lang="ru-RU"/>
        </a:p>
      </dgm:t>
    </dgm:pt>
    <dgm:pt modelId="{8AA84ADC-3CD0-4D15-903F-2FE4909B8474}" type="pres">
      <dgm:prSet presAssocID="{306D7B5F-F0D6-4B92-8F73-8023EEB2CB2D}" presName="Name9" presStyleLbl="parChTrans1D2" presStyleIdx="3" presStyleCnt="8"/>
      <dgm:spPr/>
      <dgm:t>
        <a:bodyPr/>
        <a:lstStyle/>
        <a:p>
          <a:endParaRPr lang="ru-RU"/>
        </a:p>
      </dgm:t>
    </dgm:pt>
    <dgm:pt modelId="{AF376EC7-EAFD-4A7C-B3A6-81A790656671}" type="pres">
      <dgm:prSet presAssocID="{306D7B5F-F0D6-4B92-8F73-8023EEB2CB2D}" presName="connTx" presStyleLbl="parChTrans1D2" presStyleIdx="3" presStyleCnt="8"/>
      <dgm:spPr/>
      <dgm:t>
        <a:bodyPr/>
        <a:lstStyle/>
        <a:p>
          <a:endParaRPr lang="ru-RU"/>
        </a:p>
      </dgm:t>
    </dgm:pt>
    <dgm:pt modelId="{0C07E880-4B4C-4169-8912-D5079F305041}" type="pres">
      <dgm:prSet presAssocID="{988059E0-3D32-4167-8E96-40D6EF8616EE}" presName="node" presStyleLbl="node1" presStyleIdx="3" presStyleCnt="8">
        <dgm:presLayoutVars>
          <dgm:bulletEnabled val="1"/>
        </dgm:presLayoutVars>
      </dgm:prSet>
      <dgm:spPr/>
      <dgm:t>
        <a:bodyPr/>
        <a:lstStyle/>
        <a:p>
          <a:endParaRPr lang="ru-RU"/>
        </a:p>
      </dgm:t>
    </dgm:pt>
    <dgm:pt modelId="{48F3CCC8-1C8B-4C18-9A0F-2764287822BA}" type="pres">
      <dgm:prSet presAssocID="{CE32AF3D-FB58-4598-9DB1-27FC83C72241}" presName="Name9" presStyleLbl="parChTrans1D2" presStyleIdx="4" presStyleCnt="8"/>
      <dgm:spPr/>
      <dgm:t>
        <a:bodyPr/>
        <a:lstStyle/>
        <a:p>
          <a:endParaRPr lang="ru-RU"/>
        </a:p>
      </dgm:t>
    </dgm:pt>
    <dgm:pt modelId="{63CD7EED-0055-42A4-A7A3-75FBD44B85F6}" type="pres">
      <dgm:prSet presAssocID="{CE32AF3D-FB58-4598-9DB1-27FC83C72241}" presName="connTx" presStyleLbl="parChTrans1D2" presStyleIdx="4" presStyleCnt="8"/>
      <dgm:spPr/>
      <dgm:t>
        <a:bodyPr/>
        <a:lstStyle/>
        <a:p>
          <a:endParaRPr lang="ru-RU"/>
        </a:p>
      </dgm:t>
    </dgm:pt>
    <dgm:pt modelId="{A36800E8-64DC-4D95-8BDE-620D9D2CAE5F}" type="pres">
      <dgm:prSet presAssocID="{AB8AED41-7CCD-4BA1-8FF9-CD87ECFC1502}" presName="node" presStyleLbl="node1" presStyleIdx="4" presStyleCnt="8">
        <dgm:presLayoutVars>
          <dgm:bulletEnabled val="1"/>
        </dgm:presLayoutVars>
      </dgm:prSet>
      <dgm:spPr/>
      <dgm:t>
        <a:bodyPr/>
        <a:lstStyle/>
        <a:p>
          <a:endParaRPr lang="ru-RU"/>
        </a:p>
      </dgm:t>
    </dgm:pt>
    <dgm:pt modelId="{E27257AE-0997-41F3-B122-85601E2A77F0}" type="pres">
      <dgm:prSet presAssocID="{58BB21F7-9A40-4037-B3F5-729CD9B37A54}" presName="Name9" presStyleLbl="parChTrans1D2" presStyleIdx="5" presStyleCnt="8"/>
      <dgm:spPr/>
      <dgm:t>
        <a:bodyPr/>
        <a:lstStyle/>
        <a:p>
          <a:endParaRPr lang="ru-RU"/>
        </a:p>
      </dgm:t>
    </dgm:pt>
    <dgm:pt modelId="{CEF8FAFA-B41D-411B-AE1A-7584AD674D7C}" type="pres">
      <dgm:prSet presAssocID="{58BB21F7-9A40-4037-B3F5-729CD9B37A54}" presName="connTx" presStyleLbl="parChTrans1D2" presStyleIdx="5" presStyleCnt="8"/>
      <dgm:spPr/>
      <dgm:t>
        <a:bodyPr/>
        <a:lstStyle/>
        <a:p>
          <a:endParaRPr lang="ru-RU"/>
        </a:p>
      </dgm:t>
    </dgm:pt>
    <dgm:pt modelId="{6863C09A-BE5E-43CC-BE36-41A552585027}" type="pres">
      <dgm:prSet presAssocID="{7EB27931-69FC-4536-A478-BA415D124777}" presName="node" presStyleLbl="node1" presStyleIdx="5" presStyleCnt="8">
        <dgm:presLayoutVars>
          <dgm:bulletEnabled val="1"/>
        </dgm:presLayoutVars>
      </dgm:prSet>
      <dgm:spPr/>
      <dgm:t>
        <a:bodyPr/>
        <a:lstStyle/>
        <a:p>
          <a:endParaRPr lang="ru-RU"/>
        </a:p>
      </dgm:t>
    </dgm:pt>
    <dgm:pt modelId="{819587A7-D589-40E7-A7D2-AE9541B4BF10}" type="pres">
      <dgm:prSet presAssocID="{28E7F0BF-8DB5-49D8-95BD-F1E3F62D0E11}" presName="Name9" presStyleLbl="parChTrans1D2" presStyleIdx="6" presStyleCnt="8"/>
      <dgm:spPr/>
      <dgm:t>
        <a:bodyPr/>
        <a:lstStyle/>
        <a:p>
          <a:endParaRPr lang="ru-RU"/>
        </a:p>
      </dgm:t>
    </dgm:pt>
    <dgm:pt modelId="{3E679AF8-638A-432F-A9D8-CC0E61F835DD}" type="pres">
      <dgm:prSet presAssocID="{28E7F0BF-8DB5-49D8-95BD-F1E3F62D0E11}" presName="connTx" presStyleLbl="parChTrans1D2" presStyleIdx="6" presStyleCnt="8"/>
      <dgm:spPr/>
      <dgm:t>
        <a:bodyPr/>
        <a:lstStyle/>
        <a:p>
          <a:endParaRPr lang="ru-RU"/>
        </a:p>
      </dgm:t>
    </dgm:pt>
    <dgm:pt modelId="{A85CB161-241F-475B-AA83-CD72DCDEA495}" type="pres">
      <dgm:prSet presAssocID="{4065DB91-8842-4628-AAAC-1C98B6DCC37A}" presName="node" presStyleLbl="node1" presStyleIdx="6" presStyleCnt="8">
        <dgm:presLayoutVars>
          <dgm:bulletEnabled val="1"/>
        </dgm:presLayoutVars>
      </dgm:prSet>
      <dgm:spPr/>
      <dgm:t>
        <a:bodyPr/>
        <a:lstStyle/>
        <a:p>
          <a:endParaRPr lang="ru-RU"/>
        </a:p>
      </dgm:t>
    </dgm:pt>
    <dgm:pt modelId="{F5F73972-A74E-4522-AF21-89C519DABBAA}" type="pres">
      <dgm:prSet presAssocID="{EEB59113-69F1-46B4-8ABE-1099205B855B}" presName="Name9" presStyleLbl="parChTrans1D2" presStyleIdx="7" presStyleCnt="8"/>
      <dgm:spPr/>
      <dgm:t>
        <a:bodyPr/>
        <a:lstStyle/>
        <a:p>
          <a:endParaRPr lang="ru-RU"/>
        </a:p>
      </dgm:t>
    </dgm:pt>
    <dgm:pt modelId="{D83473CB-554A-4DD6-98AD-C982B928BF35}" type="pres">
      <dgm:prSet presAssocID="{EEB59113-69F1-46B4-8ABE-1099205B855B}" presName="connTx" presStyleLbl="parChTrans1D2" presStyleIdx="7" presStyleCnt="8"/>
      <dgm:spPr/>
      <dgm:t>
        <a:bodyPr/>
        <a:lstStyle/>
        <a:p>
          <a:endParaRPr lang="ru-RU"/>
        </a:p>
      </dgm:t>
    </dgm:pt>
    <dgm:pt modelId="{8B67F527-2E01-4EBC-B5A2-E8FFAEEECA92}" type="pres">
      <dgm:prSet presAssocID="{C868EBC1-50F3-4CE8-9782-FCF40662B2A8}" presName="node" presStyleLbl="node1" presStyleIdx="7" presStyleCnt="8">
        <dgm:presLayoutVars>
          <dgm:bulletEnabled val="1"/>
        </dgm:presLayoutVars>
      </dgm:prSet>
      <dgm:spPr/>
      <dgm:t>
        <a:bodyPr/>
        <a:lstStyle/>
        <a:p>
          <a:endParaRPr lang="ru-RU"/>
        </a:p>
      </dgm:t>
    </dgm:pt>
  </dgm:ptLst>
  <dgm:cxnLst>
    <dgm:cxn modelId="{6FEB56A6-3293-4238-9A00-9B7DA5E30559}" type="presOf" srcId="{4065DB91-8842-4628-AAAC-1C98B6DCC37A}" destId="{A85CB161-241F-475B-AA83-CD72DCDEA495}" srcOrd="0" destOrd="0" presId="urn:microsoft.com/office/officeart/2005/8/layout/radial1"/>
    <dgm:cxn modelId="{8559262B-3705-4D9E-A928-2606B9C123A7}" type="presOf" srcId="{502A936E-6306-492C-B0B1-94E5680E6C1D}" destId="{5B7429AF-48EA-49AB-859A-B9D7A3F779E4}" srcOrd="0" destOrd="0" presId="urn:microsoft.com/office/officeart/2005/8/layout/radial1"/>
    <dgm:cxn modelId="{3CE2FF92-753A-463A-9EF6-EEB5D87D54CA}" type="presOf" srcId="{0BB3CA30-208E-4E3E-A35A-66C98A4EDFDB}" destId="{7DC2BF69-50B7-48F9-AB7A-61328E99A668}" srcOrd="1" destOrd="0" presId="urn:microsoft.com/office/officeart/2005/8/layout/radial1"/>
    <dgm:cxn modelId="{A9671EF7-AB04-4BF9-BD2B-C6AEC6D281AF}" srcId="{4B2627F9-5819-43F4-90B4-0FE238DBB691}" destId="{376550FA-EDD6-45F5-A2A0-68087A5FFEB7}" srcOrd="1" destOrd="0" parTransId="{0BB3CA30-208E-4E3E-A35A-66C98A4EDFDB}" sibTransId="{85614CC8-AAB3-4390-95E7-34430613FC0F}"/>
    <dgm:cxn modelId="{DA6518E3-BAFA-46DF-BEEA-77121FEBD9F2}" type="presOf" srcId="{0941A2E9-B9AF-4B0D-9878-685A890DD540}" destId="{29B2AA82-075F-49E8-A0B1-1CD58636ED08}" srcOrd="0" destOrd="0" presId="urn:microsoft.com/office/officeart/2005/8/layout/radial1"/>
    <dgm:cxn modelId="{6FCAE363-6CA4-4424-A831-C73502A344B7}" type="presOf" srcId="{3B0A845F-B768-4BA4-824F-1FC168BCF08F}" destId="{FCEB1DCD-44C4-4A0F-A1C4-761EF9CBC7C1}" srcOrd="0" destOrd="0" presId="urn:microsoft.com/office/officeart/2005/8/layout/radial1"/>
    <dgm:cxn modelId="{087A30F0-805E-4515-97AA-3F8C998EC6B7}" type="presOf" srcId="{0BB3CA30-208E-4E3E-A35A-66C98A4EDFDB}" destId="{C738D55D-B990-468D-8A43-00E510C2E13C}" srcOrd="0" destOrd="0" presId="urn:microsoft.com/office/officeart/2005/8/layout/radial1"/>
    <dgm:cxn modelId="{CE31454B-52AA-40CD-96B6-AF8D0C65C27A}" srcId="{4B2627F9-5819-43F4-90B4-0FE238DBB691}" destId="{C868EBC1-50F3-4CE8-9782-FCF40662B2A8}" srcOrd="7" destOrd="0" parTransId="{EEB59113-69F1-46B4-8ABE-1099205B855B}" sibTransId="{1BB1034B-C8D9-4E68-AAD1-2C55062BB01D}"/>
    <dgm:cxn modelId="{C620C156-1B81-4585-9A56-54B63B7C02BB}" type="presOf" srcId="{4B2627F9-5819-43F4-90B4-0FE238DBB691}" destId="{74ED82F8-0A81-41FF-99F8-1234EBDA15D1}" srcOrd="0" destOrd="0" presId="urn:microsoft.com/office/officeart/2005/8/layout/radial1"/>
    <dgm:cxn modelId="{37B2C6D0-DD50-4F51-8F4E-13314E22100A}" type="presOf" srcId="{EEB59113-69F1-46B4-8ABE-1099205B855B}" destId="{F5F73972-A74E-4522-AF21-89C519DABBAA}" srcOrd="0" destOrd="0" presId="urn:microsoft.com/office/officeart/2005/8/layout/radial1"/>
    <dgm:cxn modelId="{92B21393-E340-4F36-A3B9-EC7EFDED754A}" type="presOf" srcId="{306D7B5F-F0D6-4B92-8F73-8023EEB2CB2D}" destId="{AF376EC7-EAFD-4A7C-B3A6-81A790656671}" srcOrd="1" destOrd="0" presId="urn:microsoft.com/office/officeart/2005/8/layout/radial1"/>
    <dgm:cxn modelId="{C84210FF-DC6C-48C0-ADF9-3C0935B49E0C}" type="presOf" srcId="{988059E0-3D32-4167-8E96-40D6EF8616EE}" destId="{0C07E880-4B4C-4169-8912-D5079F305041}" srcOrd="0" destOrd="0" presId="urn:microsoft.com/office/officeart/2005/8/layout/radial1"/>
    <dgm:cxn modelId="{4289F7E1-4566-4018-A0CF-499FE61F30FB}" type="presOf" srcId="{CE32AF3D-FB58-4598-9DB1-27FC83C72241}" destId="{48F3CCC8-1C8B-4C18-9A0F-2764287822BA}" srcOrd="0" destOrd="0" presId="urn:microsoft.com/office/officeart/2005/8/layout/radial1"/>
    <dgm:cxn modelId="{33A036EE-51F4-44BD-86E5-02D91BD1B11B}" type="presOf" srcId="{28E7F0BF-8DB5-49D8-95BD-F1E3F62D0E11}" destId="{3E679AF8-638A-432F-A9D8-CC0E61F835DD}" srcOrd="1" destOrd="0" presId="urn:microsoft.com/office/officeart/2005/8/layout/radial1"/>
    <dgm:cxn modelId="{C9268861-BB48-40CB-B0BA-F7A0AFBB6D39}" type="presOf" srcId="{306D7B5F-F0D6-4B92-8F73-8023EEB2CB2D}" destId="{8AA84ADC-3CD0-4D15-903F-2FE4909B8474}" srcOrd="0" destOrd="0" presId="urn:microsoft.com/office/officeart/2005/8/layout/radial1"/>
    <dgm:cxn modelId="{01F8647D-C301-4D21-B185-72AD7E3B77EA}" type="presOf" srcId="{502A936E-6306-492C-B0B1-94E5680E6C1D}" destId="{0D19E510-50BC-4AD4-B722-6D532DB41CCF}" srcOrd="1" destOrd="0" presId="urn:microsoft.com/office/officeart/2005/8/layout/radial1"/>
    <dgm:cxn modelId="{C4F0553F-CBD8-4096-B211-FB14DB55CB3C}" type="presOf" srcId="{EEB59113-69F1-46B4-8ABE-1099205B855B}" destId="{D83473CB-554A-4DD6-98AD-C982B928BF35}" srcOrd="1" destOrd="0" presId="urn:microsoft.com/office/officeart/2005/8/layout/radial1"/>
    <dgm:cxn modelId="{C98082EB-F126-495E-BDDD-44C91FEB32B3}" type="presOf" srcId="{AB8AED41-7CCD-4BA1-8FF9-CD87ECFC1502}" destId="{A36800E8-64DC-4D95-8BDE-620D9D2CAE5F}" srcOrd="0" destOrd="0" presId="urn:microsoft.com/office/officeart/2005/8/layout/radial1"/>
    <dgm:cxn modelId="{D0DBEFC3-6A7F-4998-BAD0-88CE0B7D8968}" srcId="{4B2627F9-5819-43F4-90B4-0FE238DBB691}" destId="{4BBD27C7-EE27-4C22-9E6D-D2CEFDEED388}" srcOrd="0" destOrd="0" parTransId="{502A936E-6306-492C-B0B1-94E5680E6C1D}" sibTransId="{7F61ADA2-1B5B-4D00-B8DD-DEB045A9AF91}"/>
    <dgm:cxn modelId="{52E75FAC-EAEA-4B38-BED0-1270CD55ADE4}" srcId="{4B2627F9-5819-43F4-90B4-0FE238DBB691}" destId="{7EB27931-69FC-4536-A478-BA415D124777}" srcOrd="5" destOrd="0" parTransId="{58BB21F7-9A40-4037-B3F5-729CD9B37A54}" sibTransId="{67D590EC-2082-4B3A-892F-D728D2D4E982}"/>
    <dgm:cxn modelId="{03620124-7015-495E-BD53-6D9283FA554C}" type="presOf" srcId="{0B28131F-4904-425A-B15C-D5C56C877CB5}" destId="{7B74864B-68C3-462D-893D-C2ED1988624B}" srcOrd="0" destOrd="0" presId="urn:microsoft.com/office/officeart/2005/8/layout/radial1"/>
    <dgm:cxn modelId="{772606E8-8F69-4A41-A337-4B18B3A92ADA}" type="presOf" srcId="{C868EBC1-50F3-4CE8-9782-FCF40662B2A8}" destId="{8B67F527-2E01-4EBC-B5A2-E8FFAEEECA92}" srcOrd="0" destOrd="0" presId="urn:microsoft.com/office/officeart/2005/8/layout/radial1"/>
    <dgm:cxn modelId="{030FD07B-ADC7-46EC-B030-BB5EBBB5DE89}" type="presOf" srcId="{376550FA-EDD6-45F5-A2A0-68087A5FFEB7}" destId="{42A0606E-C027-417F-9ADC-7BE4CEA152E0}" srcOrd="0" destOrd="0" presId="urn:microsoft.com/office/officeart/2005/8/layout/radial1"/>
    <dgm:cxn modelId="{9156D225-2D82-4D02-9A98-D4BE994F6DBD}" srcId="{4B2627F9-5819-43F4-90B4-0FE238DBB691}" destId="{AB8AED41-7CCD-4BA1-8FF9-CD87ECFC1502}" srcOrd="4" destOrd="0" parTransId="{CE32AF3D-FB58-4598-9DB1-27FC83C72241}" sibTransId="{00525F0B-9C62-47B0-946F-2B1845A1D932}"/>
    <dgm:cxn modelId="{3A62024C-A3C1-425B-B0F8-A5A348812A86}" type="presOf" srcId="{4BBD27C7-EE27-4C22-9E6D-D2CEFDEED388}" destId="{3989579D-0BA7-4689-A6CE-3E03DF2A2945}" srcOrd="0" destOrd="0" presId="urn:microsoft.com/office/officeart/2005/8/layout/radial1"/>
    <dgm:cxn modelId="{B63F6440-AA36-4DB7-A7D5-E2AD6241E65B}" type="presOf" srcId="{CE32AF3D-FB58-4598-9DB1-27FC83C72241}" destId="{63CD7EED-0055-42A4-A7A3-75FBD44B85F6}" srcOrd="1" destOrd="0" presId="urn:microsoft.com/office/officeart/2005/8/layout/radial1"/>
    <dgm:cxn modelId="{0D842701-C64D-4E85-9FF0-B40063C27A50}" type="presOf" srcId="{3B0A845F-B768-4BA4-824F-1FC168BCF08F}" destId="{10757004-4117-453F-B738-DE452DA8A611}" srcOrd="1" destOrd="0" presId="urn:microsoft.com/office/officeart/2005/8/layout/radial1"/>
    <dgm:cxn modelId="{A2B3F40D-48F9-4BCD-B2D8-2D89980187D5}" srcId="{4B2627F9-5819-43F4-90B4-0FE238DBB691}" destId="{0941A2E9-B9AF-4B0D-9878-685A890DD540}" srcOrd="2" destOrd="0" parTransId="{3B0A845F-B768-4BA4-824F-1FC168BCF08F}" sibTransId="{6E05C929-4E78-4329-9D90-98AEEDEC12E6}"/>
    <dgm:cxn modelId="{C79BE858-8820-4FF2-8D27-D409BE44E5F0}" type="presOf" srcId="{7EB27931-69FC-4536-A478-BA415D124777}" destId="{6863C09A-BE5E-43CC-BE36-41A552585027}" srcOrd="0" destOrd="0" presId="urn:microsoft.com/office/officeart/2005/8/layout/radial1"/>
    <dgm:cxn modelId="{ECA9DDDE-ECAD-4BE6-BCF7-1551DC6ADAD9}" srcId="{4B2627F9-5819-43F4-90B4-0FE238DBB691}" destId="{4065DB91-8842-4628-AAAC-1C98B6DCC37A}" srcOrd="6" destOrd="0" parTransId="{28E7F0BF-8DB5-49D8-95BD-F1E3F62D0E11}" sibTransId="{EABD3E99-3C86-495A-89D0-1091A843281F}"/>
    <dgm:cxn modelId="{87733E9E-6D58-4DD7-8B0C-C412C7997708}" type="presOf" srcId="{28E7F0BF-8DB5-49D8-95BD-F1E3F62D0E11}" destId="{819587A7-D589-40E7-A7D2-AE9541B4BF10}" srcOrd="0" destOrd="0" presId="urn:microsoft.com/office/officeart/2005/8/layout/radial1"/>
    <dgm:cxn modelId="{7E544575-41FB-4E48-AA14-4B1ABC195FAF}" srcId="{4B2627F9-5819-43F4-90B4-0FE238DBB691}" destId="{988059E0-3D32-4167-8E96-40D6EF8616EE}" srcOrd="3" destOrd="0" parTransId="{306D7B5F-F0D6-4B92-8F73-8023EEB2CB2D}" sibTransId="{7FBF4DAE-09C3-4721-B372-A12704F7312A}"/>
    <dgm:cxn modelId="{4CCD2271-B76C-4456-91F1-E03A22B05EE1}" srcId="{0B28131F-4904-425A-B15C-D5C56C877CB5}" destId="{4B2627F9-5819-43F4-90B4-0FE238DBB691}" srcOrd="0" destOrd="0" parTransId="{90497A7E-9466-4EE3-85B5-EC5CA70EDFE3}" sibTransId="{EC3FB4D0-FDCE-4711-824B-D2E8D25951BE}"/>
    <dgm:cxn modelId="{39CF80DD-581E-4D3A-B7D6-A5FC70C7A56E}" type="presOf" srcId="{58BB21F7-9A40-4037-B3F5-729CD9B37A54}" destId="{CEF8FAFA-B41D-411B-AE1A-7584AD674D7C}" srcOrd="1" destOrd="0" presId="urn:microsoft.com/office/officeart/2005/8/layout/radial1"/>
    <dgm:cxn modelId="{15B4C1A5-5BFC-4ACD-A8A9-51F1B176F6FF}" type="presOf" srcId="{58BB21F7-9A40-4037-B3F5-729CD9B37A54}" destId="{E27257AE-0997-41F3-B122-85601E2A77F0}" srcOrd="0" destOrd="0" presId="urn:microsoft.com/office/officeart/2005/8/layout/radial1"/>
    <dgm:cxn modelId="{793F7666-4992-4480-A226-7A4865327D2C}" type="presParOf" srcId="{7B74864B-68C3-462D-893D-C2ED1988624B}" destId="{74ED82F8-0A81-41FF-99F8-1234EBDA15D1}" srcOrd="0" destOrd="0" presId="urn:microsoft.com/office/officeart/2005/8/layout/radial1"/>
    <dgm:cxn modelId="{338AD3A2-84F9-48BF-AF49-F7D88728AE90}" type="presParOf" srcId="{7B74864B-68C3-462D-893D-C2ED1988624B}" destId="{5B7429AF-48EA-49AB-859A-B9D7A3F779E4}" srcOrd="1" destOrd="0" presId="urn:microsoft.com/office/officeart/2005/8/layout/radial1"/>
    <dgm:cxn modelId="{6338CEFC-9456-4700-B760-07A4A3FD158B}" type="presParOf" srcId="{5B7429AF-48EA-49AB-859A-B9D7A3F779E4}" destId="{0D19E510-50BC-4AD4-B722-6D532DB41CCF}" srcOrd="0" destOrd="0" presId="urn:microsoft.com/office/officeart/2005/8/layout/radial1"/>
    <dgm:cxn modelId="{3288748F-2036-4A5D-BF05-EB9AED3B247F}" type="presParOf" srcId="{7B74864B-68C3-462D-893D-C2ED1988624B}" destId="{3989579D-0BA7-4689-A6CE-3E03DF2A2945}" srcOrd="2" destOrd="0" presId="urn:microsoft.com/office/officeart/2005/8/layout/radial1"/>
    <dgm:cxn modelId="{E5667FCF-4842-4380-99CE-2C64112A0845}" type="presParOf" srcId="{7B74864B-68C3-462D-893D-C2ED1988624B}" destId="{C738D55D-B990-468D-8A43-00E510C2E13C}" srcOrd="3" destOrd="0" presId="urn:microsoft.com/office/officeart/2005/8/layout/radial1"/>
    <dgm:cxn modelId="{3A43A392-EF7F-4A42-BDA0-11849EA6AC35}" type="presParOf" srcId="{C738D55D-B990-468D-8A43-00E510C2E13C}" destId="{7DC2BF69-50B7-48F9-AB7A-61328E99A668}" srcOrd="0" destOrd="0" presId="urn:microsoft.com/office/officeart/2005/8/layout/radial1"/>
    <dgm:cxn modelId="{CC08B088-0250-4F0C-B343-51B95C7682F6}" type="presParOf" srcId="{7B74864B-68C3-462D-893D-C2ED1988624B}" destId="{42A0606E-C027-417F-9ADC-7BE4CEA152E0}" srcOrd="4" destOrd="0" presId="urn:microsoft.com/office/officeart/2005/8/layout/radial1"/>
    <dgm:cxn modelId="{B9D6B643-148E-4419-BC5B-DE0FF661B49C}" type="presParOf" srcId="{7B74864B-68C3-462D-893D-C2ED1988624B}" destId="{FCEB1DCD-44C4-4A0F-A1C4-761EF9CBC7C1}" srcOrd="5" destOrd="0" presId="urn:microsoft.com/office/officeart/2005/8/layout/radial1"/>
    <dgm:cxn modelId="{BC6F477D-717C-453C-9AE3-9282CC8A6466}" type="presParOf" srcId="{FCEB1DCD-44C4-4A0F-A1C4-761EF9CBC7C1}" destId="{10757004-4117-453F-B738-DE452DA8A611}" srcOrd="0" destOrd="0" presId="urn:microsoft.com/office/officeart/2005/8/layout/radial1"/>
    <dgm:cxn modelId="{3F90AE47-F7EC-439A-B635-1EEA02946D88}" type="presParOf" srcId="{7B74864B-68C3-462D-893D-C2ED1988624B}" destId="{29B2AA82-075F-49E8-A0B1-1CD58636ED08}" srcOrd="6" destOrd="0" presId="urn:microsoft.com/office/officeart/2005/8/layout/radial1"/>
    <dgm:cxn modelId="{8F5C8495-78D5-403D-8CCA-E0E04489CE03}" type="presParOf" srcId="{7B74864B-68C3-462D-893D-C2ED1988624B}" destId="{8AA84ADC-3CD0-4D15-903F-2FE4909B8474}" srcOrd="7" destOrd="0" presId="urn:microsoft.com/office/officeart/2005/8/layout/radial1"/>
    <dgm:cxn modelId="{8E69CF38-9D7B-453C-8E13-4A2C77795FF1}" type="presParOf" srcId="{8AA84ADC-3CD0-4D15-903F-2FE4909B8474}" destId="{AF376EC7-EAFD-4A7C-B3A6-81A790656671}" srcOrd="0" destOrd="0" presId="urn:microsoft.com/office/officeart/2005/8/layout/radial1"/>
    <dgm:cxn modelId="{CC117DD3-4FFA-4ACE-9C8E-E49DD61A2258}" type="presParOf" srcId="{7B74864B-68C3-462D-893D-C2ED1988624B}" destId="{0C07E880-4B4C-4169-8912-D5079F305041}" srcOrd="8" destOrd="0" presId="urn:microsoft.com/office/officeart/2005/8/layout/radial1"/>
    <dgm:cxn modelId="{156841CB-1316-4067-BA10-B43C345892E0}" type="presParOf" srcId="{7B74864B-68C3-462D-893D-C2ED1988624B}" destId="{48F3CCC8-1C8B-4C18-9A0F-2764287822BA}" srcOrd="9" destOrd="0" presId="urn:microsoft.com/office/officeart/2005/8/layout/radial1"/>
    <dgm:cxn modelId="{422ED3F6-0C74-4541-9B1C-89E080C6B72F}" type="presParOf" srcId="{48F3CCC8-1C8B-4C18-9A0F-2764287822BA}" destId="{63CD7EED-0055-42A4-A7A3-75FBD44B85F6}" srcOrd="0" destOrd="0" presId="urn:microsoft.com/office/officeart/2005/8/layout/radial1"/>
    <dgm:cxn modelId="{58FDC970-1E10-49E8-B8D8-C77C44964C1A}" type="presParOf" srcId="{7B74864B-68C3-462D-893D-C2ED1988624B}" destId="{A36800E8-64DC-4D95-8BDE-620D9D2CAE5F}" srcOrd="10" destOrd="0" presId="urn:microsoft.com/office/officeart/2005/8/layout/radial1"/>
    <dgm:cxn modelId="{C712A8F9-EC26-40FB-AEC9-521909FBCC17}" type="presParOf" srcId="{7B74864B-68C3-462D-893D-C2ED1988624B}" destId="{E27257AE-0997-41F3-B122-85601E2A77F0}" srcOrd="11" destOrd="0" presId="urn:microsoft.com/office/officeart/2005/8/layout/radial1"/>
    <dgm:cxn modelId="{06AF19F0-8ADF-4A40-83D9-5B2190761F66}" type="presParOf" srcId="{E27257AE-0997-41F3-B122-85601E2A77F0}" destId="{CEF8FAFA-B41D-411B-AE1A-7584AD674D7C}" srcOrd="0" destOrd="0" presId="urn:microsoft.com/office/officeart/2005/8/layout/radial1"/>
    <dgm:cxn modelId="{E9A8493E-4642-4D25-8C69-B32EF47940C1}" type="presParOf" srcId="{7B74864B-68C3-462D-893D-C2ED1988624B}" destId="{6863C09A-BE5E-43CC-BE36-41A552585027}" srcOrd="12" destOrd="0" presId="urn:microsoft.com/office/officeart/2005/8/layout/radial1"/>
    <dgm:cxn modelId="{CF4CD4ED-2260-48F8-937B-7B3786FAD5A5}" type="presParOf" srcId="{7B74864B-68C3-462D-893D-C2ED1988624B}" destId="{819587A7-D589-40E7-A7D2-AE9541B4BF10}" srcOrd="13" destOrd="0" presId="urn:microsoft.com/office/officeart/2005/8/layout/radial1"/>
    <dgm:cxn modelId="{1BE2CA12-C5A6-4AD8-93ED-318A6B65C1A0}" type="presParOf" srcId="{819587A7-D589-40E7-A7D2-AE9541B4BF10}" destId="{3E679AF8-638A-432F-A9D8-CC0E61F835DD}" srcOrd="0" destOrd="0" presId="urn:microsoft.com/office/officeart/2005/8/layout/radial1"/>
    <dgm:cxn modelId="{4B343342-5D59-459A-BBBB-21C12C532C06}" type="presParOf" srcId="{7B74864B-68C3-462D-893D-C2ED1988624B}" destId="{A85CB161-241F-475B-AA83-CD72DCDEA495}" srcOrd="14" destOrd="0" presId="urn:microsoft.com/office/officeart/2005/8/layout/radial1"/>
    <dgm:cxn modelId="{F94D455E-5049-4E0F-82F3-FB56D2562186}" type="presParOf" srcId="{7B74864B-68C3-462D-893D-C2ED1988624B}" destId="{F5F73972-A74E-4522-AF21-89C519DABBAA}" srcOrd="15" destOrd="0" presId="urn:microsoft.com/office/officeart/2005/8/layout/radial1"/>
    <dgm:cxn modelId="{25256842-3AC3-438E-A89D-960B2FDC1EFA}" type="presParOf" srcId="{F5F73972-A74E-4522-AF21-89C519DABBAA}" destId="{D83473CB-554A-4DD6-98AD-C982B928BF35}" srcOrd="0" destOrd="0" presId="urn:microsoft.com/office/officeart/2005/8/layout/radial1"/>
    <dgm:cxn modelId="{68B61968-D54F-4ED4-BE10-003BE7AF43B3}" type="presParOf" srcId="{7B74864B-68C3-462D-893D-C2ED1988624B}" destId="{8B67F527-2E01-4EBC-B5A2-E8FFAEEECA92}" srcOrd="16" destOrd="0" presId="urn:microsoft.com/office/officeart/2005/8/layout/radial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ED82F8-0A81-41FF-99F8-1234EBDA15D1}">
      <dsp:nvSpPr>
        <dsp:cNvPr id="0" name=""/>
        <dsp:cNvSpPr/>
      </dsp:nvSpPr>
      <dsp:spPr>
        <a:xfrm>
          <a:off x="2504070" y="641298"/>
          <a:ext cx="373483" cy="37348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Calibri"/>
              <a:ea typeface="+mn-ea"/>
              <a:cs typeface="+mn-cs"/>
            </a:rPr>
            <a:t>UKRAINE</a:t>
          </a:r>
          <a:endParaRPr lang="ru-RU" sz="500" kern="1200" smtClean="0">
            <a:solidFill>
              <a:sysClr val="window" lastClr="FFFFFF"/>
            </a:solidFill>
            <a:latin typeface="Calibri" panose="020F0502020204030204"/>
            <a:ea typeface="+mn-ea"/>
            <a:cs typeface="+mn-cs"/>
          </a:endParaRPr>
        </a:p>
      </dsp:txBody>
      <dsp:txXfrm>
        <a:off x="2558765" y="695993"/>
        <a:ext cx="264093" cy="264093"/>
      </dsp:txXfrm>
    </dsp:sp>
    <dsp:sp modelId="{5B7429AF-48EA-49AB-859A-B9D7A3F779E4}">
      <dsp:nvSpPr>
        <dsp:cNvPr id="0" name=""/>
        <dsp:cNvSpPr/>
      </dsp:nvSpPr>
      <dsp:spPr>
        <a:xfrm rot="16200000">
          <a:off x="2560019" y="504259"/>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a:off x="2684272" y="517044"/>
        <a:ext cx="0" cy="0"/>
      </dsp:txXfrm>
    </dsp:sp>
    <dsp:sp modelId="{3989579D-0BA7-4689-A6CE-3E03DF2A2945}">
      <dsp:nvSpPr>
        <dsp:cNvPr id="0" name=""/>
        <dsp:cNvSpPr/>
      </dsp:nvSpPr>
      <dsp:spPr>
        <a:xfrm>
          <a:off x="2504070" y="6228"/>
          <a:ext cx="373483" cy="37348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capital</a:t>
          </a:r>
          <a:endParaRPr lang="ru-RU" sz="500" kern="1200" smtClean="0">
            <a:solidFill>
              <a:sysClr val="window" lastClr="FFFFFF"/>
            </a:solidFill>
            <a:latin typeface="Calibri" panose="020F0502020204030204"/>
            <a:ea typeface="+mn-ea"/>
            <a:cs typeface="+mn-cs"/>
          </a:endParaRPr>
        </a:p>
      </dsp:txBody>
      <dsp:txXfrm>
        <a:off x="2558765" y="60923"/>
        <a:ext cx="264093" cy="264093"/>
      </dsp:txXfrm>
    </dsp:sp>
    <dsp:sp modelId="{C738D55D-B990-468D-8A43-00E510C2E13C}">
      <dsp:nvSpPr>
        <dsp:cNvPr id="0" name=""/>
        <dsp:cNvSpPr/>
      </dsp:nvSpPr>
      <dsp:spPr>
        <a:xfrm rot="18900000">
          <a:off x="2784550" y="597262"/>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a:off x="2906094" y="603509"/>
        <a:ext cx="0" cy="0"/>
      </dsp:txXfrm>
    </dsp:sp>
    <dsp:sp modelId="{42A0606E-C027-417F-9ADC-7BE4CEA152E0}">
      <dsp:nvSpPr>
        <dsp:cNvPr id="0" name=""/>
        <dsp:cNvSpPr/>
      </dsp:nvSpPr>
      <dsp:spPr>
        <a:xfrm>
          <a:off x="2953132" y="192236"/>
          <a:ext cx="373483" cy="373483"/>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European</a:t>
          </a: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country</a:t>
          </a:r>
          <a:endParaRPr lang="ru-RU" sz="500" kern="1200" smtClean="0">
            <a:solidFill>
              <a:sysClr val="window" lastClr="FFFFFF"/>
            </a:solidFill>
            <a:latin typeface="Calibri" panose="020F0502020204030204"/>
            <a:ea typeface="+mn-ea"/>
            <a:cs typeface="+mn-cs"/>
          </a:endParaRPr>
        </a:p>
      </dsp:txBody>
      <dsp:txXfrm>
        <a:off x="3007827" y="246931"/>
        <a:ext cx="264093" cy="264093"/>
      </dsp:txXfrm>
    </dsp:sp>
    <dsp:sp modelId="{FCEB1DCD-44C4-4A0F-A1C4-761EF9CBC7C1}">
      <dsp:nvSpPr>
        <dsp:cNvPr id="0" name=""/>
        <dsp:cNvSpPr/>
      </dsp:nvSpPr>
      <dsp:spPr>
        <a:xfrm>
          <a:off x="2877554" y="821794"/>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a:off x="3001807" y="821500"/>
        <a:ext cx="0" cy="0"/>
      </dsp:txXfrm>
    </dsp:sp>
    <dsp:sp modelId="{29B2AA82-075F-49E8-A0B1-1CD58636ED08}">
      <dsp:nvSpPr>
        <dsp:cNvPr id="0" name=""/>
        <dsp:cNvSpPr/>
      </dsp:nvSpPr>
      <dsp:spPr>
        <a:xfrm>
          <a:off x="3139140" y="641298"/>
          <a:ext cx="373483" cy="37348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rivers</a:t>
          </a: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lakes</a:t>
          </a:r>
          <a:endParaRPr lang="ru-RU" sz="500" kern="1200" smtClean="0">
            <a:solidFill>
              <a:sysClr val="window" lastClr="FFFFFF"/>
            </a:solidFill>
            <a:latin typeface="Calibri" panose="020F0502020204030204"/>
            <a:ea typeface="+mn-ea"/>
            <a:cs typeface="+mn-cs"/>
          </a:endParaRPr>
        </a:p>
      </dsp:txBody>
      <dsp:txXfrm>
        <a:off x="3193835" y="695993"/>
        <a:ext cx="264093" cy="264093"/>
      </dsp:txXfrm>
    </dsp:sp>
    <dsp:sp modelId="{8AA84ADC-3CD0-4D15-903F-2FE4909B8474}">
      <dsp:nvSpPr>
        <dsp:cNvPr id="0" name=""/>
        <dsp:cNvSpPr/>
      </dsp:nvSpPr>
      <dsp:spPr>
        <a:xfrm rot="2700000">
          <a:off x="2784550" y="1046325"/>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a:off x="2915343" y="1043322"/>
        <a:ext cx="0" cy="0"/>
      </dsp:txXfrm>
    </dsp:sp>
    <dsp:sp modelId="{0C07E880-4B4C-4169-8912-D5079F305041}">
      <dsp:nvSpPr>
        <dsp:cNvPr id="0" name=""/>
        <dsp:cNvSpPr/>
      </dsp:nvSpPr>
      <dsp:spPr>
        <a:xfrm>
          <a:off x="2953132" y="1090360"/>
          <a:ext cx="373483" cy="37348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seas</a:t>
          </a:r>
        </a:p>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dsp:txBody>
      <dsp:txXfrm>
        <a:off x="3007827" y="1145055"/>
        <a:ext cx="264093" cy="264093"/>
      </dsp:txXfrm>
    </dsp:sp>
    <dsp:sp modelId="{48F3CCC8-1C8B-4C18-9A0F-2764287822BA}">
      <dsp:nvSpPr>
        <dsp:cNvPr id="0" name=""/>
        <dsp:cNvSpPr/>
      </dsp:nvSpPr>
      <dsp:spPr>
        <a:xfrm rot="5400000">
          <a:off x="2560019" y="1139328"/>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a:off x="2697351" y="1139035"/>
        <a:ext cx="0" cy="0"/>
      </dsp:txXfrm>
    </dsp:sp>
    <dsp:sp modelId="{A36800E8-64DC-4D95-8BDE-620D9D2CAE5F}">
      <dsp:nvSpPr>
        <dsp:cNvPr id="0" name=""/>
        <dsp:cNvSpPr/>
      </dsp:nvSpPr>
      <dsp:spPr>
        <a:xfrm>
          <a:off x="2504070" y="1276367"/>
          <a:ext cx="373483" cy="373483"/>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cities </a:t>
          </a: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towns</a:t>
          </a: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villages</a:t>
          </a:r>
        </a:p>
      </dsp:txBody>
      <dsp:txXfrm>
        <a:off x="2558765" y="1331062"/>
        <a:ext cx="264093" cy="264093"/>
      </dsp:txXfrm>
    </dsp:sp>
    <dsp:sp modelId="{E27257AE-0997-41F3-B122-85601E2A77F0}">
      <dsp:nvSpPr>
        <dsp:cNvPr id="0" name=""/>
        <dsp:cNvSpPr/>
      </dsp:nvSpPr>
      <dsp:spPr>
        <a:xfrm rot="8100000">
          <a:off x="2335488" y="1046325"/>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rot="10800000">
        <a:off x="2475529" y="1052571"/>
        <a:ext cx="0" cy="0"/>
      </dsp:txXfrm>
    </dsp:sp>
    <dsp:sp modelId="{6863C09A-BE5E-43CC-BE36-41A552585027}">
      <dsp:nvSpPr>
        <dsp:cNvPr id="0" name=""/>
        <dsp:cNvSpPr/>
      </dsp:nvSpPr>
      <dsp:spPr>
        <a:xfrm>
          <a:off x="2055008" y="1090360"/>
          <a:ext cx="373483" cy="37348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mountains</a:t>
          </a:r>
          <a:endParaRPr lang="ru-RU" sz="500" kern="1200" smtClean="0">
            <a:solidFill>
              <a:sysClr val="window" lastClr="FFFFFF"/>
            </a:solidFill>
            <a:latin typeface="Calibri" panose="020F0502020204030204"/>
            <a:ea typeface="+mn-ea"/>
            <a:cs typeface="+mn-cs"/>
          </a:endParaRPr>
        </a:p>
      </dsp:txBody>
      <dsp:txXfrm>
        <a:off x="2109703" y="1145055"/>
        <a:ext cx="264093" cy="264093"/>
      </dsp:txXfrm>
    </dsp:sp>
    <dsp:sp modelId="{819587A7-D589-40E7-A7D2-AE9541B4BF10}">
      <dsp:nvSpPr>
        <dsp:cNvPr id="0" name=""/>
        <dsp:cNvSpPr/>
      </dsp:nvSpPr>
      <dsp:spPr>
        <a:xfrm rot="10800000">
          <a:off x="2242484" y="821794"/>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rot="10800000">
        <a:off x="2379817" y="834579"/>
        <a:ext cx="0" cy="0"/>
      </dsp:txXfrm>
    </dsp:sp>
    <dsp:sp modelId="{A85CB161-241F-475B-AA83-CD72DCDEA495}">
      <dsp:nvSpPr>
        <dsp:cNvPr id="0" name=""/>
        <dsp:cNvSpPr/>
      </dsp:nvSpPr>
      <dsp:spPr>
        <a:xfrm>
          <a:off x="1869000" y="641298"/>
          <a:ext cx="373483" cy="373483"/>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endParaRPr lang="en-US" sz="500" b="0" i="0" u="none" strike="noStrike" kern="1200" baseline="0" smtClean="0">
            <a:solidFill>
              <a:sysClr val="window" lastClr="FFFFFF"/>
            </a:solidFill>
            <a:latin typeface="Times New Roman"/>
            <a:ea typeface="+mn-ea"/>
            <a:cs typeface="+mn-cs"/>
          </a:endParaRP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people</a:t>
          </a:r>
          <a:endParaRPr lang="ru-RU" sz="500" kern="1200" smtClean="0">
            <a:solidFill>
              <a:sysClr val="window" lastClr="FFFFFF"/>
            </a:solidFill>
            <a:latin typeface="Calibri" panose="020F0502020204030204"/>
            <a:ea typeface="+mn-ea"/>
            <a:cs typeface="+mn-cs"/>
          </a:endParaRPr>
        </a:p>
      </dsp:txBody>
      <dsp:txXfrm>
        <a:off x="1923695" y="695993"/>
        <a:ext cx="264093" cy="264093"/>
      </dsp:txXfrm>
    </dsp:sp>
    <dsp:sp modelId="{F5F73972-A74E-4522-AF21-89C519DABBAA}">
      <dsp:nvSpPr>
        <dsp:cNvPr id="0" name=""/>
        <dsp:cNvSpPr/>
      </dsp:nvSpPr>
      <dsp:spPr>
        <a:xfrm rot="13500000">
          <a:off x="2335488" y="597262"/>
          <a:ext cx="261585" cy="12491"/>
        </a:xfrm>
        <a:custGeom>
          <a:avLst/>
          <a:gdLst/>
          <a:ahLst/>
          <a:cxnLst/>
          <a:rect l="0" t="0" r="0" b="0"/>
          <a:pathLst>
            <a:path>
              <a:moveTo>
                <a:pt x="0" y="6245"/>
              </a:moveTo>
              <a:lnTo>
                <a:pt x="262072" y="6245"/>
              </a:lnTo>
            </a:path>
          </a:pathLst>
        </a:custGeom>
        <a:noFill/>
        <a:ln w="12700" cap="flat" cmpd="sng" algn="ctr">
          <a:solidFill>
            <a:srgbClr val="ED7D31">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ru-RU" sz="400" kern="1200">
            <a:solidFill>
              <a:sysClr val="windowText" lastClr="000000">
                <a:hueOff val="0"/>
                <a:satOff val="0"/>
                <a:lumOff val="0"/>
                <a:alphaOff val="0"/>
              </a:sysClr>
            </a:solidFill>
            <a:latin typeface="Calibri" panose="020F0502020204030204"/>
            <a:ea typeface="+mn-ea"/>
            <a:cs typeface="+mn-cs"/>
          </a:endParaRPr>
        </a:p>
      </dsp:txBody>
      <dsp:txXfrm rot="10800000">
        <a:off x="2466281" y="612757"/>
        <a:ext cx="0" cy="0"/>
      </dsp:txXfrm>
    </dsp:sp>
    <dsp:sp modelId="{8B67F527-2E01-4EBC-B5A2-E8FFAEEECA92}">
      <dsp:nvSpPr>
        <dsp:cNvPr id="0" name=""/>
        <dsp:cNvSpPr/>
      </dsp:nvSpPr>
      <dsp:spPr>
        <a:xfrm>
          <a:off x="2055008" y="192236"/>
          <a:ext cx="373483" cy="37348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beautiful</a:t>
          </a:r>
        </a:p>
        <a:p>
          <a:pPr marR="0" lvl="0" algn="ctr" defTabSz="222250" rtl="0">
            <a:lnSpc>
              <a:spcPct val="90000"/>
            </a:lnSpc>
            <a:spcBef>
              <a:spcPct val="0"/>
            </a:spcBef>
            <a:spcAft>
              <a:spcPct val="35000"/>
            </a:spcAft>
          </a:pPr>
          <a:r>
            <a:rPr lang="en-US" sz="500" b="1" i="0" u="none" strike="noStrike" kern="1200" baseline="0" smtClean="0">
              <a:solidFill>
                <a:sysClr val="window" lastClr="FFFFFF"/>
              </a:solidFill>
              <a:latin typeface="Times New Roman"/>
              <a:ea typeface="+mn-ea"/>
              <a:cs typeface="+mn-cs"/>
            </a:rPr>
            <a:t>nature</a:t>
          </a:r>
          <a:endParaRPr lang="ru-RU" sz="500" kern="1200" smtClean="0">
            <a:solidFill>
              <a:sysClr val="window" lastClr="FFFFFF"/>
            </a:solidFill>
            <a:latin typeface="Calibri" panose="020F0502020204030204"/>
            <a:ea typeface="+mn-ea"/>
            <a:cs typeface="+mn-cs"/>
          </a:endParaRPr>
        </a:p>
      </dsp:txBody>
      <dsp:txXfrm>
        <a:off x="2109703" y="246931"/>
        <a:ext cx="264093" cy="26409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4240</Words>
  <Characters>2418</Characters>
  <Application>Microsoft Office Word</Application>
  <DocSecurity>0</DocSecurity>
  <Lines>20</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СПИСОК УЧНІВ 6-Б КЛАСУ</vt:lpstr>
      <vt:lpstr>СПИСОК УЧНІВ 6-Б КЛАСУ</vt:lpstr>
    </vt:vector>
  </TitlesOfParts>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УЧНІВ 6-Б КЛАСУ</dc:title>
  <dc:subject/>
  <dc:creator>Ирина</dc:creator>
  <cp:keywords/>
  <dc:description/>
  <cp:lastModifiedBy>Admin</cp:lastModifiedBy>
  <cp:revision>2</cp:revision>
  <cp:lastPrinted>2023-06-13T11:32:00Z</cp:lastPrinted>
  <dcterms:created xsi:type="dcterms:W3CDTF">2023-08-16T10:44:00Z</dcterms:created>
  <dcterms:modified xsi:type="dcterms:W3CDTF">2023-08-16T10:44:00Z</dcterms:modified>
</cp:coreProperties>
</file>