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246" w:rsidRPr="00435750" w:rsidRDefault="005F3936" w:rsidP="005F393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>Конспект уроку 10 клас</w:t>
      </w:r>
    </w:p>
    <w:p w:rsidR="005F3936" w:rsidRPr="005F3936" w:rsidRDefault="005F3936" w:rsidP="005F3936">
      <w:pPr>
        <w:contextualSpacing/>
        <w:rPr>
          <w:rFonts w:ascii="Times New Roman" w:hAnsi="Times New Roman" w:cs="Times New Roman"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>Тема:</w:t>
      </w:r>
      <w:r w:rsidRPr="005F3936">
        <w:rPr>
          <w:rFonts w:ascii="Times New Roman" w:hAnsi="Times New Roman" w:cs="Times New Roman"/>
          <w:sz w:val="28"/>
          <w:szCs w:val="28"/>
        </w:rPr>
        <w:t xml:space="preserve"> Відповідальність за старших членів християнської родини: опіка та повага до старості.</w:t>
      </w:r>
    </w:p>
    <w:p w:rsidR="005F3936" w:rsidRDefault="005F3936" w:rsidP="005F3936">
      <w:pPr>
        <w:contextualSpacing/>
        <w:rPr>
          <w:rFonts w:ascii="Times New Roman" w:hAnsi="Times New Roman" w:cs="Times New Roman"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>Мета:</w:t>
      </w:r>
      <w:r w:rsidRPr="005F3936">
        <w:rPr>
          <w:rFonts w:ascii="Times New Roman" w:hAnsi="Times New Roman" w:cs="Times New Roman"/>
          <w:sz w:val="28"/>
          <w:szCs w:val="28"/>
        </w:rPr>
        <w:t xml:space="preserve"> Пояснити цінність старості, зрілості та досвіду. </w:t>
      </w:r>
    </w:p>
    <w:p w:rsidR="005F3936" w:rsidRDefault="005F3936" w:rsidP="005F393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повагу та любов до ближніх; звернути увагу та проблеми людей похилого віку та уважніше ставитись до старших.</w:t>
      </w:r>
    </w:p>
    <w:p w:rsidR="005F3936" w:rsidRDefault="005F3936" w:rsidP="005F393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інтерес до вивчення Біблії, історії, літератури.</w:t>
      </w:r>
    </w:p>
    <w:p w:rsidR="00763701" w:rsidRPr="00435750" w:rsidRDefault="00763701" w:rsidP="005F3936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 xml:space="preserve">Очікувані результати: </w:t>
      </w:r>
    </w:p>
    <w:p w:rsidR="00763701" w:rsidRDefault="00763701" w:rsidP="005F393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розуміти цінність старості; </w:t>
      </w:r>
    </w:p>
    <w:p w:rsidR="00763701" w:rsidRDefault="00763701" w:rsidP="005F393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усвідомити потребу поваги до старших членів християнської родини, опіки над ними та відповідальності за них;</w:t>
      </w:r>
    </w:p>
    <w:p w:rsidR="00763701" w:rsidRDefault="00763701" w:rsidP="005F393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розуміти потребу захисту людського життя у старості.</w:t>
      </w:r>
    </w:p>
    <w:p w:rsidR="005F3936" w:rsidRDefault="005F3936" w:rsidP="005F3936">
      <w:pPr>
        <w:contextualSpacing/>
        <w:rPr>
          <w:rFonts w:ascii="Times New Roman" w:hAnsi="Times New Roman" w:cs="Times New Roman"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>Ключові вірші:</w:t>
      </w:r>
      <w:r>
        <w:rPr>
          <w:rFonts w:ascii="Times New Roman" w:hAnsi="Times New Roman" w:cs="Times New Roman"/>
          <w:sz w:val="28"/>
          <w:szCs w:val="28"/>
        </w:rPr>
        <w:t xml:space="preserve"> «Перед сивим волоссям мусиш підвести</w:t>
      </w:r>
      <w:r w:rsidR="00435750">
        <w:rPr>
          <w:rFonts w:ascii="Times New Roman" w:hAnsi="Times New Roman" w:cs="Times New Roman"/>
          <w:sz w:val="28"/>
          <w:szCs w:val="28"/>
        </w:rPr>
        <w:t>сь</w:t>
      </w:r>
      <w:r>
        <w:rPr>
          <w:rFonts w:ascii="Times New Roman" w:hAnsi="Times New Roman" w:cs="Times New Roman"/>
          <w:sz w:val="28"/>
          <w:szCs w:val="28"/>
        </w:rPr>
        <w:t xml:space="preserve"> і особу старого шанувати» (Лев. 19, 32)</w:t>
      </w:r>
    </w:p>
    <w:p w:rsidR="005F3936" w:rsidRDefault="005F3936" w:rsidP="005F393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«Шануй батьк</w:t>
      </w:r>
      <w:r w:rsidR="00435750">
        <w:rPr>
          <w:rFonts w:ascii="Times New Roman" w:hAnsi="Times New Roman" w:cs="Times New Roman"/>
          <w:sz w:val="28"/>
          <w:szCs w:val="28"/>
        </w:rPr>
        <w:t>а і матір, щоб тобі було добре, щ</w:t>
      </w:r>
      <w:r>
        <w:rPr>
          <w:rFonts w:ascii="Times New Roman" w:hAnsi="Times New Roman" w:cs="Times New Roman"/>
          <w:sz w:val="28"/>
          <w:szCs w:val="28"/>
        </w:rPr>
        <w:t>об ти довго прожив на землі»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</w:t>
      </w:r>
      <w:proofErr w:type="spellEnd"/>
      <w:r>
        <w:rPr>
          <w:rFonts w:ascii="Times New Roman" w:hAnsi="Times New Roman" w:cs="Times New Roman"/>
          <w:sz w:val="28"/>
          <w:szCs w:val="28"/>
        </w:rPr>
        <w:t>. 20, 12)</w:t>
      </w:r>
    </w:p>
    <w:p w:rsidR="007F130D" w:rsidRDefault="007F130D" w:rsidP="007F130D">
      <w:pPr>
        <w:contextualSpacing/>
        <w:rPr>
          <w:rFonts w:ascii="Times New Roman" w:hAnsi="Times New Roman" w:cs="Times New Roman"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>Література:</w:t>
      </w:r>
      <w:r>
        <w:rPr>
          <w:rFonts w:ascii="Times New Roman" w:hAnsi="Times New Roman" w:cs="Times New Roman"/>
          <w:sz w:val="28"/>
          <w:szCs w:val="28"/>
        </w:rPr>
        <w:t xml:space="preserve"> Біблія</w:t>
      </w:r>
      <w:r w:rsidR="00435750">
        <w:rPr>
          <w:rFonts w:ascii="Times New Roman" w:hAnsi="Times New Roman" w:cs="Times New Roman"/>
          <w:sz w:val="28"/>
          <w:szCs w:val="28"/>
        </w:rPr>
        <w:t>,</w:t>
      </w:r>
      <w:r w:rsidR="005F3936">
        <w:rPr>
          <w:rFonts w:ascii="Times New Roman" w:hAnsi="Times New Roman" w:cs="Times New Roman"/>
          <w:sz w:val="28"/>
          <w:szCs w:val="28"/>
        </w:rPr>
        <w:t xml:space="preserve"> </w:t>
      </w:r>
      <w:r w:rsidR="0010042F">
        <w:rPr>
          <w:rFonts w:ascii="Times New Roman" w:hAnsi="Times New Roman" w:cs="Times New Roman"/>
          <w:sz w:val="28"/>
          <w:szCs w:val="28"/>
        </w:rPr>
        <w:t>посібник «Християнська етика» 10 клас, часопис «Слово Вчителю»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30D" w:rsidRDefault="00435750" w:rsidP="007F130D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7F130D">
        <w:rPr>
          <w:rFonts w:ascii="Times New Roman" w:hAnsi="Times New Roman" w:cs="Times New Roman"/>
          <w:sz w:val="28"/>
          <w:szCs w:val="28"/>
        </w:rPr>
        <w:t xml:space="preserve"> Святе Письмо, проектор, малюнок планети, фотографії людей похилого віку.</w:t>
      </w:r>
    </w:p>
    <w:p w:rsidR="0010042F" w:rsidRDefault="0010042F" w:rsidP="005F393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0042F" w:rsidRPr="00435750" w:rsidRDefault="0010042F" w:rsidP="005F3936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0042F" w:rsidRPr="00435750" w:rsidRDefault="0010042F" w:rsidP="0010042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10042F" w:rsidRPr="00435750" w:rsidRDefault="0010042F" w:rsidP="0010042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>Організаційний момент.</w:t>
      </w:r>
    </w:p>
    <w:p w:rsidR="0010042F" w:rsidRDefault="0010042F" w:rsidP="001004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0042F">
        <w:rPr>
          <w:rFonts w:ascii="Times New Roman" w:hAnsi="Times New Roman" w:cs="Times New Roman"/>
          <w:sz w:val="28"/>
          <w:szCs w:val="28"/>
        </w:rPr>
        <w:t>Християнське привітання.</w:t>
      </w:r>
    </w:p>
    <w:p w:rsidR="0010042F" w:rsidRPr="00435750" w:rsidRDefault="0010042F" w:rsidP="0010042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>Актуалізація опорних знань.</w:t>
      </w:r>
    </w:p>
    <w:p w:rsidR="0010042F" w:rsidRDefault="0010042F" w:rsidP="0010042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таке старість?</w:t>
      </w:r>
    </w:p>
    <w:p w:rsidR="0010042F" w:rsidRDefault="0010042F" w:rsidP="0010042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завжди вона зігріта турботою?</w:t>
      </w:r>
    </w:p>
    <w:p w:rsidR="0010042F" w:rsidRDefault="0010042F" w:rsidP="0010042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почуваються старші люди?</w:t>
      </w:r>
    </w:p>
    <w:p w:rsidR="0010042F" w:rsidRDefault="0010042F" w:rsidP="0010042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заповідь наполягає на пошані батьків і старших людей?</w:t>
      </w:r>
    </w:p>
    <w:p w:rsidR="00D85D91" w:rsidRPr="00435750" w:rsidRDefault="0010042F" w:rsidP="00D85D9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діяльності.</w:t>
      </w:r>
    </w:p>
    <w:p w:rsidR="0010042F" w:rsidRDefault="0010042F" w:rsidP="0010042F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Старість – це не тільки фізичний стан тіла. Старість – це мудрість, духовний досвід, розуміння, щедрість.  Але, на жаль, в сьогоднішньому світі багато людей, особливо</w:t>
      </w:r>
      <w:r w:rsidR="00D85D91">
        <w:rPr>
          <w:rFonts w:ascii="Times New Roman" w:hAnsi="Times New Roman" w:cs="Times New Roman"/>
          <w:sz w:val="28"/>
          <w:szCs w:val="28"/>
        </w:rPr>
        <w:t xml:space="preserve"> молодого віку, ставлят</w:t>
      </w:r>
      <w:r w:rsidR="00BF558F">
        <w:rPr>
          <w:rFonts w:ascii="Times New Roman" w:hAnsi="Times New Roman" w:cs="Times New Roman"/>
          <w:sz w:val="28"/>
          <w:szCs w:val="28"/>
        </w:rPr>
        <w:t>ься до літніх людей з неповагою,  з</w:t>
      </w:r>
      <w:r w:rsidR="00D85D91">
        <w:rPr>
          <w:rFonts w:ascii="Times New Roman" w:hAnsi="Times New Roman" w:cs="Times New Roman"/>
          <w:sz w:val="28"/>
          <w:szCs w:val="28"/>
        </w:rPr>
        <w:t xml:space="preserve"> непорозумінням і не задумуються, що може чекати їх самих через декілька десятків років.</w:t>
      </w:r>
    </w:p>
    <w:p w:rsidR="007740FB" w:rsidRDefault="007740FB" w:rsidP="007740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Відео про старість.</w:t>
      </w:r>
    </w:p>
    <w:p w:rsidR="00D85D91" w:rsidRPr="00435750" w:rsidRDefault="00D85D91" w:rsidP="00D85D9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lastRenderedPageBreak/>
        <w:t>Повідомлення теми та мети уроку.</w:t>
      </w:r>
    </w:p>
    <w:p w:rsidR="007F130D" w:rsidRDefault="007F130D" w:rsidP="00D85D91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ми уявно побуваємо </w:t>
      </w:r>
      <w:r w:rsidR="007740FB">
        <w:rPr>
          <w:rFonts w:ascii="Times New Roman" w:hAnsi="Times New Roman" w:cs="Times New Roman"/>
          <w:sz w:val="28"/>
          <w:szCs w:val="28"/>
        </w:rPr>
        <w:t>на планеті старість. На картах небесних тіл ця планета не позначена, але вона існує. І в свій час кожен із нас, залишаючись жити на Землі, ступає на цю планету. Час там протікає повільно з довгими безсонними ночами. Люди на цій планеті живуть більше в минулому,  ніж в теперішньому. За енциклопедичним словником старість – це віковий період від 75 до 90 років. Людей похилого віку в Україні близько 2 мільйонів.</w:t>
      </w:r>
      <w:r w:rsidR="00435750">
        <w:rPr>
          <w:rFonts w:ascii="Times New Roman" w:hAnsi="Times New Roman" w:cs="Times New Roman"/>
          <w:sz w:val="28"/>
          <w:szCs w:val="28"/>
        </w:rPr>
        <w:t>(на дошці малюнок планети з фотографіями людей похилого віку)</w:t>
      </w:r>
    </w:p>
    <w:p w:rsidR="00D85D91" w:rsidRPr="00435750" w:rsidRDefault="00D85D91" w:rsidP="00D85D9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435750">
        <w:rPr>
          <w:rFonts w:ascii="Times New Roman" w:hAnsi="Times New Roman" w:cs="Times New Roman"/>
          <w:b/>
          <w:sz w:val="28"/>
          <w:szCs w:val="28"/>
        </w:rPr>
        <w:t>Вивчення нового матеріалу.</w:t>
      </w:r>
    </w:p>
    <w:p w:rsidR="00D85D91" w:rsidRPr="00855A47" w:rsidRDefault="00D85D91" w:rsidP="00D85D91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855A47">
        <w:rPr>
          <w:rFonts w:ascii="Times New Roman" w:hAnsi="Times New Roman" w:cs="Times New Roman"/>
          <w:i/>
          <w:sz w:val="28"/>
          <w:szCs w:val="28"/>
        </w:rPr>
        <w:t xml:space="preserve">Чому стається зміна у людини? </w:t>
      </w:r>
    </w:p>
    <w:p w:rsidR="00D85D91" w:rsidRDefault="00D85D91" w:rsidP="00D85D91">
      <w:pPr>
        <w:ind w:left="79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Через гріх Адама і Єви стається розрив: на перше</w:t>
      </w:r>
      <w:r w:rsidR="00AD30E5">
        <w:rPr>
          <w:rFonts w:ascii="Times New Roman" w:hAnsi="Times New Roman" w:cs="Times New Roman"/>
          <w:sz w:val="28"/>
          <w:szCs w:val="28"/>
        </w:rPr>
        <w:t xml:space="preserve"> місце виходять тілесні потреби,  я</w:t>
      </w:r>
      <w:r>
        <w:rPr>
          <w:rFonts w:ascii="Times New Roman" w:hAnsi="Times New Roman" w:cs="Times New Roman"/>
          <w:sz w:val="28"/>
          <w:szCs w:val="28"/>
        </w:rPr>
        <w:t xml:space="preserve">кі стають </w:t>
      </w:r>
      <w:r w:rsidR="00AD30E5">
        <w:rPr>
          <w:rFonts w:ascii="Times New Roman" w:hAnsi="Times New Roman" w:cs="Times New Roman"/>
          <w:sz w:val="28"/>
          <w:szCs w:val="28"/>
        </w:rPr>
        <w:t xml:space="preserve">більш необхідними, але недосконалими через погіршення </w:t>
      </w:r>
      <w:proofErr w:type="spellStart"/>
      <w:r w:rsidR="00AD30E5">
        <w:rPr>
          <w:rFonts w:ascii="Times New Roman" w:hAnsi="Times New Roman" w:cs="Times New Roman"/>
          <w:sz w:val="28"/>
          <w:szCs w:val="28"/>
        </w:rPr>
        <w:t>первозв</w:t>
      </w:r>
      <w:proofErr w:type="spellEnd"/>
      <w:r w:rsidR="00AD30E5" w:rsidRPr="00AD30E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язку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момент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вигнання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з раю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моментом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закладення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біологічного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людині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і,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звичайно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біологічного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старіння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людині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: «В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поті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лиця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твого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їстимеш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твій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, доки не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вернешся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в земл</w:t>
      </w:r>
      <w:r w:rsidR="00BF558F">
        <w:rPr>
          <w:rFonts w:ascii="Times New Roman" w:hAnsi="Times New Roman" w:cs="Times New Roman"/>
          <w:sz w:val="28"/>
          <w:szCs w:val="28"/>
          <w:lang w:val="ru-RU"/>
        </w:rPr>
        <w:t xml:space="preserve">ю, </w:t>
      </w:r>
      <w:proofErr w:type="spellStart"/>
      <w:r w:rsidR="00BF558F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BF558F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BF558F">
        <w:rPr>
          <w:rFonts w:ascii="Times New Roman" w:hAnsi="Times New Roman" w:cs="Times New Roman"/>
          <w:sz w:val="28"/>
          <w:szCs w:val="28"/>
          <w:lang w:val="ru-RU"/>
        </w:rPr>
        <w:t>неї</w:t>
      </w:r>
      <w:proofErr w:type="spellEnd"/>
      <w:r w:rsidR="00BF558F">
        <w:rPr>
          <w:rFonts w:ascii="Times New Roman" w:hAnsi="Times New Roman" w:cs="Times New Roman"/>
          <w:sz w:val="28"/>
          <w:szCs w:val="28"/>
          <w:lang w:val="ru-RU"/>
        </w:rPr>
        <w:t xml:space="preserve"> тебе взято» (Бут. 3,</w:t>
      </w:r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19). </w:t>
      </w:r>
    </w:p>
    <w:p w:rsidR="00D72DB4" w:rsidRPr="00855A47" w:rsidRDefault="007740FB" w:rsidP="00855A4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>Старість</w:t>
      </w:r>
      <w:proofErr w:type="spellEnd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дана </w:t>
      </w:r>
      <w:proofErr w:type="spellStart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>людині</w:t>
      </w:r>
      <w:proofErr w:type="spellEnd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як </w:t>
      </w:r>
      <w:proofErr w:type="spellStart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>завершення</w:t>
      </w:r>
      <w:proofErr w:type="spellEnd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proofErr w:type="gramStart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>ідсумок</w:t>
      </w:r>
      <w:proofErr w:type="spellEnd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>всього</w:t>
      </w:r>
      <w:proofErr w:type="spellEnd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земного </w:t>
      </w:r>
      <w:proofErr w:type="spellStart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можливий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переосмислення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роздумів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вічність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майбуття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Старість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приносити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неприємні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моменти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. Одним з них є </w:t>
      </w:r>
      <w:proofErr w:type="spellStart"/>
      <w:r w:rsidR="00AD30E5">
        <w:rPr>
          <w:rFonts w:ascii="Times New Roman" w:hAnsi="Times New Roman" w:cs="Times New Roman"/>
          <w:sz w:val="28"/>
          <w:szCs w:val="28"/>
          <w:lang w:val="ru-RU"/>
        </w:rPr>
        <w:t>хвороби</w:t>
      </w:r>
      <w:proofErr w:type="spellEnd"/>
      <w:r w:rsidR="00AD30E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Хвороба часто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нагодою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медитації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D72DB4">
        <w:rPr>
          <w:rFonts w:ascii="Times New Roman" w:hAnsi="Times New Roman" w:cs="Times New Roman"/>
          <w:sz w:val="28"/>
          <w:szCs w:val="28"/>
          <w:lang w:val="ru-RU"/>
        </w:rPr>
        <w:t>над</w:t>
      </w:r>
      <w:proofErr w:type="gram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нашим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особистими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гріхами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оскільки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людей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сприймають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хворобу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як кару за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гріхи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. Тому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багатьом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gramStart"/>
      <w:r w:rsidR="00D72DB4">
        <w:rPr>
          <w:rFonts w:ascii="Times New Roman" w:hAnsi="Times New Roman" w:cs="Times New Roman"/>
          <w:sz w:val="28"/>
          <w:szCs w:val="28"/>
          <w:lang w:val="ru-RU"/>
        </w:rPr>
        <w:t>хвороба</w:t>
      </w:r>
      <w:proofErr w:type="gram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нагодою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повернення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. Але не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кожна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повинна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шукати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корінь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своєї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хвороби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гріховному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стані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Адже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праведній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чоловік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хворіє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наслідки</w:t>
      </w:r>
      <w:proofErr w:type="spellEnd"/>
      <w:r w:rsidR="00D72DB4">
        <w:rPr>
          <w:rFonts w:ascii="Times New Roman" w:hAnsi="Times New Roman" w:cs="Times New Roman"/>
          <w:sz w:val="28"/>
          <w:szCs w:val="28"/>
          <w:lang w:val="ru-RU"/>
        </w:rPr>
        <w:t xml:space="preserve"> первородного </w:t>
      </w:r>
      <w:proofErr w:type="spellStart"/>
      <w:r w:rsidR="00D72DB4">
        <w:rPr>
          <w:rFonts w:ascii="Times New Roman" w:hAnsi="Times New Roman" w:cs="Times New Roman"/>
          <w:sz w:val="28"/>
          <w:szCs w:val="28"/>
          <w:lang w:val="ru-RU"/>
        </w:rPr>
        <w:t>гріха</w:t>
      </w:r>
      <w:proofErr w:type="gramStart"/>
      <w:r w:rsidR="00D72DB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рикладом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такої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праведний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Йов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провадив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зразкове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хвороби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випробування</w:t>
      </w:r>
      <w:proofErr w:type="spellEnd"/>
      <w:r w:rsidR="00D72DB4" w:rsidRPr="00855A4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35750" w:rsidRDefault="00D72DB4" w:rsidP="004357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Попри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неприємні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моменти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стар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привілеї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Адже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старість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першу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чергу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 xml:space="preserve">великий </w:t>
      </w:r>
      <w:proofErr w:type="spellStart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>досвід</w:t>
      </w:r>
      <w:proofErr w:type="spellEnd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прожитого </w:t>
      </w:r>
      <w:proofErr w:type="spellStart"/>
      <w:r w:rsidRPr="00855A47">
        <w:rPr>
          <w:rFonts w:ascii="Times New Roman" w:hAnsi="Times New Roman" w:cs="Times New Roman"/>
          <w:i/>
          <w:sz w:val="28"/>
          <w:szCs w:val="28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похилому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стати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справжньою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енциклопедією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застрахує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помилок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зробимо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приємність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збудивши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ідчуття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потрібності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85D91" w:rsidRPr="00855A47" w:rsidRDefault="005A27C1" w:rsidP="004357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435750">
        <w:rPr>
          <w:rFonts w:ascii="Times New Roman" w:hAnsi="Times New Roman" w:cs="Times New Roman"/>
          <w:sz w:val="28"/>
          <w:szCs w:val="28"/>
        </w:rPr>
        <w:t xml:space="preserve">Звичайно, старість обмежує людину в її фізичних можливостях. Але відомо багато прикладів з історії, коли люди вже в дуже похилому віці вражали своєю </w:t>
      </w:r>
      <w:r w:rsidRPr="00855A47">
        <w:rPr>
          <w:rFonts w:ascii="Times New Roman" w:hAnsi="Times New Roman" w:cs="Times New Roman"/>
          <w:i/>
          <w:sz w:val="28"/>
          <w:szCs w:val="28"/>
        </w:rPr>
        <w:t>працездатністю та духовними силами</w:t>
      </w:r>
      <w:r w:rsidR="001710AE" w:rsidRPr="00435750">
        <w:rPr>
          <w:rFonts w:ascii="Times New Roman" w:hAnsi="Times New Roman" w:cs="Times New Roman"/>
          <w:sz w:val="28"/>
          <w:szCs w:val="28"/>
        </w:rPr>
        <w:t xml:space="preserve">. Гете в 75 років говорить, що в його душі весна ,  написав «Фауста», коли  йому виповнилося 80 років і дожив до 83 років. Мікеланджело закінчив </w:t>
      </w:r>
      <w:r w:rsidR="001710AE" w:rsidRPr="00435750">
        <w:rPr>
          <w:rFonts w:ascii="Times New Roman" w:hAnsi="Times New Roman" w:cs="Times New Roman"/>
          <w:sz w:val="28"/>
          <w:szCs w:val="28"/>
        </w:rPr>
        <w:lastRenderedPageBreak/>
        <w:t>скульптурні прикраси храму св</w:t>
      </w:r>
      <w:r w:rsidR="009443C9">
        <w:rPr>
          <w:rFonts w:ascii="Times New Roman" w:hAnsi="Times New Roman" w:cs="Times New Roman"/>
          <w:sz w:val="28"/>
          <w:szCs w:val="28"/>
        </w:rPr>
        <w:t>ятого</w:t>
      </w:r>
      <w:r w:rsidR="001710AE" w:rsidRPr="00435750">
        <w:rPr>
          <w:rFonts w:ascii="Times New Roman" w:hAnsi="Times New Roman" w:cs="Times New Roman"/>
          <w:sz w:val="28"/>
          <w:szCs w:val="28"/>
        </w:rPr>
        <w:t xml:space="preserve"> Петра в Римі після 80 років, а найвеличнішу скуль</w:t>
      </w:r>
      <w:r w:rsidR="00855A47">
        <w:rPr>
          <w:rFonts w:ascii="Times New Roman" w:hAnsi="Times New Roman" w:cs="Times New Roman"/>
          <w:sz w:val="28"/>
          <w:szCs w:val="28"/>
        </w:rPr>
        <w:t>птурну композицію «Оплакування Х</w:t>
      </w:r>
      <w:r w:rsidR="001710AE" w:rsidRPr="00435750">
        <w:rPr>
          <w:rFonts w:ascii="Times New Roman" w:hAnsi="Times New Roman" w:cs="Times New Roman"/>
          <w:sz w:val="28"/>
          <w:szCs w:val="28"/>
        </w:rPr>
        <w:t xml:space="preserve">риста» у віці 98 років. Отець доктор Дмитро </w:t>
      </w:r>
      <w:proofErr w:type="spellStart"/>
      <w:r w:rsidR="001710AE" w:rsidRPr="00435750">
        <w:rPr>
          <w:rFonts w:ascii="Times New Roman" w:hAnsi="Times New Roman" w:cs="Times New Roman"/>
          <w:sz w:val="28"/>
          <w:szCs w:val="28"/>
        </w:rPr>
        <w:t>Блажейовський</w:t>
      </w:r>
      <w:proofErr w:type="spellEnd"/>
      <w:r w:rsidR="001710AE" w:rsidRPr="00435750">
        <w:rPr>
          <w:rFonts w:ascii="Times New Roman" w:hAnsi="Times New Roman" w:cs="Times New Roman"/>
          <w:sz w:val="28"/>
          <w:szCs w:val="28"/>
        </w:rPr>
        <w:t xml:space="preserve"> почав вишивати </w:t>
      </w:r>
      <w:r w:rsidR="00855A47">
        <w:rPr>
          <w:rFonts w:ascii="Times New Roman" w:hAnsi="Times New Roman" w:cs="Times New Roman"/>
          <w:sz w:val="28"/>
          <w:szCs w:val="28"/>
        </w:rPr>
        <w:t xml:space="preserve">ікони </w:t>
      </w:r>
      <w:r w:rsidR="001710AE" w:rsidRPr="00435750">
        <w:rPr>
          <w:rFonts w:ascii="Times New Roman" w:hAnsi="Times New Roman" w:cs="Times New Roman"/>
          <w:sz w:val="28"/>
          <w:szCs w:val="28"/>
        </w:rPr>
        <w:t>у віці 60 років</w:t>
      </w:r>
      <w:r w:rsidR="00F60E80" w:rsidRPr="00435750">
        <w:rPr>
          <w:rFonts w:ascii="Times New Roman" w:hAnsi="Times New Roman" w:cs="Times New Roman"/>
          <w:sz w:val="28"/>
          <w:szCs w:val="28"/>
        </w:rPr>
        <w:t>.</w:t>
      </w:r>
    </w:p>
    <w:p w:rsidR="00855A47" w:rsidRPr="00435750" w:rsidRDefault="009443C9" w:rsidP="00855A47">
      <w:pPr>
        <w:pStyle w:val="a3"/>
        <w:ind w:left="115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855A47">
        <w:rPr>
          <w:rFonts w:ascii="Times New Roman" w:hAnsi="Times New Roman" w:cs="Times New Roman"/>
          <w:sz w:val="28"/>
          <w:szCs w:val="28"/>
        </w:rPr>
        <w:t>лас поділений на групи, які отримали випереджуюче завдання</w:t>
      </w:r>
      <w:r w:rsidR="004642E6">
        <w:rPr>
          <w:rFonts w:ascii="Times New Roman" w:hAnsi="Times New Roman" w:cs="Times New Roman"/>
          <w:sz w:val="28"/>
          <w:szCs w:val="28"/>
        </w:rPr>
        <w:t>.</w:t>
      </w:r>
    </w:p>
    <w:p w:rsidR="006946D6" w:rsidRPr="00855A47" w:rsidRDefault="00AB0749" w:rsidP="00F60E80">
      <w:pPr>
        <w:ind w:left="795"/>
        <w:rPr>
          <w:rFonts w:ascii="Times New Roman" w:hAnsi="Times New Roman" w:cs="Times New Roman"/>
          <w:b/>
          <w:sz w:val="28"/>
          <w:szCs w:val="28"/>
        </w:rPr>
      </w:pPr>
      <w:r w:rsidRPr="00855A47">
        <w:rPr>
          <w:rFonts w:ascii="Times New Roman" w:hAnsi="Times New Roman" w:cs="Times New Roman"/>
          <w:b/>
          <w:sz w:val="28"/>
          <w:szCs w:val="28"/>
        </w:rPr>
        <w:t>Група 1. Біблія</w:t>
      </w:r>
    </w:p>
    <w:p w:rsidR="0040210C" w:rsidRDefault="0040210C" w:rsidP="00F60E80">
      <w:pPr>
        <w:ind w:left="795"/>
        <w:rPr>
          <w:rFonts w:ascii="Times New Roman" w:hAnsi="Times New Roman" w:cs="Times New Roman"/>
          <w:sz w:val="28"/>
          <w:szCs w:val="28"/>
        </w:rPr>
      </w:pPr>
      <w:r w:rsidRPr="0040210C">
        <w:rPr>
          <w:rFonts w:ascii="Times New Roman" w:hAnsi="Times New Roman" w:cs="Times New Roman"/>
          <w:sz w:val="28"/>
          <w:szCs w:val="28"/>
        </w:rPr>
        <w:t>Біблія навчає:</w:t>
      </w:r>
      <w:r w:rsidRPr="0040210C">
        <w:rPr>
          <w:rFonts w:ascii="Times New Roman" w:hAnsi="Times New Roman" w:cs="Times New Roman"/>
          <w:sz w:val="28"/>
          <w:szCs w:val="28"/>
        </w:rPr>
        <w:br/>
      </w:r>
      <w:r w:rsidRPr="0040210C">
        <w:rPr>
          <w:rFonts w:ascii="Times New Roman" w:hAnsi="Times New Roman" w:cs="Times New Roman"/>
          <w:sz w:val="28"/>
          <w:szCs w:val="28"/>
        </w:rPr>
        <w:br/>
        <w:t>«ШАНУЙ БАТЬКА ТВОГО Й МАТІР ТВОЮ, ЩОБ ТОБІ БУЛО ДОБРЕ І ЩОБ ТИ ДОВГО ПРОЖИВ НА ЗЕМЛІ»</w:t>
      </w:r>
    </w:p>
    <w:p w:rsidR="0040210C" w:rsidRDefault="0040210C" w:rsidP="00F60E80">
      <w:pPr>
        <w:ind w:left="795"/>
        <w:rPr>
          <w:rFonts w:ascii="Times New Roman" w:hAnsi="Times New Roman" w:cs="Times New Roman"/>
          <w:sz w:val="28"/>
          <w:szCs w:val="28"/>
        </w:rPr>
      </w:pPr>
      <w:r w:rsidRPr="0040210C">
        <w:rPr>
          <w:rFonts w:ascii="Times New Roman" w:hAnsi="Times New Roman" w:cs="Times New Roman"/>
          <w:sz w:val="28"/>
          <w:szCs w:val="28"/>
        </w:rPr>
        <w:t>П</w:t>
      </w:r>
      <w:r w:rsidR="009443C9">
        <w:rPr>
          <w:rFonts w:ascii="Times New Roman" w:hAnsi="Times New Roman" w:cs="Times New Roman"/>
          <w:sz w:val="28"/>
          <w:szCs w:val="28"/>
        </w:rPr>
        <w:t>ро Йосифа в Єгипті читаємо у Святому</w:t>
      </w:r>
      <w:r w:rsidRPr="0040210C">
        <w:rPr>
          <w:rFonts w:ascii="Times New Roman" w:hAnsi="Times New Roman" w:cs="Times New Roman"/>
          <w:sz w:val="28"/>
          <w:szCs w:val="28"/>
        </w:rPr>
        <w:t xml:space="preserve"> Письмі Старого Завіту, що він, будучи піднесений до найвищої гідності після фараона, не цурався свого батька, звичайного пастуха, але з великою пошаною представив його фараонові. За дорученням фараона він поселив його і своїх братів на найліпшій землі в Єгипті.</w:t>
      </w:r>
    </w:p>
    <w:p w:rsidR="0040210C" w:rsidRDefault="0040210C" w:rsidP="00F60E80">
      <w:pPr>
        <w:ind w:left="795"/>
        <w:rPr>
          <w:rFonts w:ascii="Times New Roman" w:hAnsi="Times New Roman" w:cs="Times New Roman"/>
          <w:sz w:val="28"/>
          <w:szCs w:val="28"/>
        </w:rPr>
      </w:pPr>
      <w:r w:rsidRPr="0040210C">
        <w:rPr>
          <w:rFonts w:ascii="Times New Roman" w:hAnsi="Times New Roman" w:cs="Times New Roman"/>
          <w:sz w:val="28"/>
          <w:szCs w:val="28"/>
        </w:rPr>
        <w:t xml:space="preserve">Пророк Єлисей </w:t>
      </w:r>
      <w:r w:rsidR="009443C9">
        <w:rPr>
          <w:rFonts w:ascii="Times New Roman" w:hAnsi="Times New Roman" w:cs="Times New Roman"/>
          <w:sz w:val="28"/>
          <w:szCs w:val="28"/>
        </w:rPr>
        <w:t>також шанував свого батька. Перш</w:t>
      </w:r>
      <w:r w:rsidRPr="0040210C">
        <w:rPr>
          <w:rFonts w:ascii="Times New Roman" w:hAnsi="Times New Roman" w:cs="Times New Roman"/>
          <w:sz w:val="28"/>
          <w:szCs w:val="28"/>
        </w:rPr>
        <w:t xml:space="preserve"> ніж піти за пророком Іллею, він попросив його: «Нехай поцілую я батька свого та свою матір» </w:t>
      </w:r>
      <w:r w:rsidRPr="0040210C">
        <w:rPr>
          <w:rFonts w:ascii="Times New Roman" w:hAnsi="Times New Roman" w:cs="Times New Roman"/>
          <w:sz w:val="28"/>
          <w:szCs w:val="28"/>
        </w:rPr>
        <w:br/>
        <w:t>(1 цар. 19:20).</w:t>
      </w:r>
    </w:p>
    <w:p w:rsidR="0040210C" w:rsidRDefault="0040210C" w:rsidP="00F60E80">
      <w:pPr>
        <w:ind w:left="795"/>
        <w:rPr>
          <w:rFonts w:ascii="Times New Roman" w:hAnsi="Times New Roman" w:cs="Times New Roman"/>
          <w:sz w:val="28"/>
          <w:szCs w:val="28"/>
        </w:rPr>
      </w:pPr>
      <w:r w:rsidRPr="0040210C">
        <w:rPr>
          <w:rFonts w:ascii="Times New Roman" w:hAnsi="Times New Roman" w:cs="Times New Roman"/>
          <w:sz w:val="28"/>
          <w:szCs w:val="28"/>
        </w:rPr>
        <w:t>Праведний Ной, випивши вина , заснув роздягнений. Його син Хам, побачивши це, не захистив батька від приниження, натомість пішов і розказав про те, що трапилося, братам.</w:t>
      </w:r>
      <w:r w:rsidR="00ED5EE3">
        <w:rPr>
          <w:rFonts w:ascii="Times New Roman" w:hAnsi="Times New Roman" w:cs="Times New Roman"/>
          <w:sz w:val="28"/>
          <w:szCs w:val="28"/>
        </w:rPr>
        <w:t xml:space="preserve"> Ті ж прийшли і прикрили батька. За гріх Хама були покарані його нащадки.</w:t>
      </w:r>
    </w:p>
    <w:p w:rsidR="0040210C" w:rsidRDefault="009443C9" w:rsidP="00F60E80">
      <w:pPr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Святе</w:t>
      </w:r>
      <w:r w:rsidR="0040210C" w:rsidRPr="0040210C">
        <w:rPr>
          <w:rFonts w:ascii="Times New Roman" w:hAnsi="Times New Roman" w:cs="Times New Roman"/>
          <w:sz w:val="28"/>
          <w:szCs w:val="28"/>
        </w:rPr>
        <w:t xml:space="preserve"> Письмо Старого Завіту за провини проти батьків накладає на злих дітей різні кари, навіть кару смерті. «Проклят, хто зневажає свого батька й свою матір». «Хто проклинатиме свого батька або матір, того скарати смертю. Хто вдарить батька свого або матір, скарати його смертю». «Око, що глузує з батька й що ненці не кориться, — те око нехай виклюють ворони і </w:t>
      </w:r>
      <w:proofErr w:type="spellStart"/>
      <w:r w:rsidR="0040210C" w:rsidRPr="0040210C">
        <w:rPr>
          <w:rFonts w:ascii="Times New Roman" w:hAnsi="Times New Roman" w:cs="Times New Roman"/>
          <w:sz w:val="28"/>
          <w:szCs w:val="28"/>
        </w:rPr>
        <w:t>пожеруть</w:t>
      </w:r>
      <w:proofErr w:type="spellEnd"/>
      <w:r w:rsidR="0040210C" w:rsidRPr="0040210C">
        <w:rPr>
          <w:rFonts w:ascii="Times New Roman" w:hAnsi="Times New Roman" w:cs="Times New Roman"/>
          <w:sz w:val="28"/>
          <w:szCs w:val="28"/>
        </w:rPr>
        <w:t xml:space="preserve"> орлята»</w:t>
      </w:r>
    </w:p>
    <w:p w:rsidR="0040210C" w:rsidRDefault="0040210C" w:rsidP="00F60E80">
      <w:pPr>
        <w:ind w:left="795"/>
        <w:rPr>
          <w:rFonts w:ascii="Times New Roman" w:hAnsi="Times New Roman" w:cs="Times New Roman"/>
          <w:sz w:val="28"/>
          <w:szCs w:val="28"/>
        </w:rPr>
      </w:pPr>
      <w:r w:rsidRPr="0040210C">
        <w:rPr>
          <w:rFonts w:ascii="Times New Roman" w:hAnsi="Times New Roman" w:cs="Times New Roman"/>
          <w:sz w:val="28"/>
          <w:szCs w:val="28"/>
        </w:rPr>
        <w:t>Ісус Христос  шанував свою Матір. На її прох</w:t>
      </w:r>
      <w:r w:rsidR="009443C9">
        <w:rPr>
          <w:rFonts w:ascii="Times New Roman" w:hAnsi="Times New Roman" w:cs="Times New Roman"/>
          <w:sz w:val="28"/>
          <w:szCs w:val="28"/>
        </w:rPr>
        <w:t>ання Він робить чудо в Кані Галі</w:t>
      </w:r>
      <w:r w:rsidRPr="0040210C">
        <w:rPr>
          <w:rFonts w:ascii="Times New Roman" w:hAnsi="Times New Roman" w:cs="Times New Roman"/>
          <w:sz w:val="28"/>
          <w:szCs w:val="28"/>
        </w:rPr>
        <w:t>лейській, хоча час Його діяння ще не прийшов. При своїй смерті на хресті поручає свою Матір опіці свого учня Івана.</w:t>
      </w:r>
    </w:p>
    <w:p w:rsidR="0040210C" w:rsidRDefault="0040210C" w:rsidP="00F60E80">
      <w:pPr>
        <w:ind w:left="795"/>
        <w:rPr>
          <w:rFonts w:ascii="Times New Roman" w:hAnsi="Times New Roman" w:cs="Times New Roman"/>
          <w:sz w:val="28"/>
          <w:szCs w:val="28"/>
        </w:rPr>
      </w:pPr>
      <w:r w:rsidRPr="0040210C">
        <w:rPr>
          <w:rFonts w:ascii="Times New Roman" w:hAnsi="Times New Roman" w:cs="Times New Roman"/>
          <w:sz w:val="28"/>
          <w:szCs w:val="28"/>
        </w:rPr>
        <w:t>Біблія застерігає:</w:t>
      </w:r>
      <w:r w:rsidRPr="0040210C">
        <w:rPr>
          <w:rFonts w:ascii="Times New Roman" w:hAnsi="Times New Roman" w:cs="Times New Roman"/>
          <w:sz w:val="28"/>
          <w:szCs w:val="28"/>
        </w:rPr>
        <w:br/>
        <w:t>«Проклятий той, хто легковажить свого батька й свою матір»(</w:t>
      </w:r>
      <w:proofErr w:type="spellStart"/>
      <w:r w:rsidRPr="0040210C">
        <w:rPr>
          <w:rFonts w:ascii="Times New Roman" w:hAnsi="Times New Roman" w:cs="Times New Roman"/>
          <w:sz w:val="28"/>
          <w:szCs w:val="28"/>
        </w:rPr>
        <w:t>Повт.зак</w:t>
      </w:r>
      <w:proofErr w:type="spellEnd"/>
      <w:r w:rsidRPr="0040210C">
        <w:rPr>
          <w:rFonts w:ascii="Times New Roman" w:hAnsi="Times New Roman" w:cs="Times New Roman"/>
          <w:sz w:val="28"/>
          <w:szCs w:val="28"/>
        </w:rPr>
        <w:t>. 27, 16)</w:t>
      </w:r>
    </w:p>
    <w:p w:rsidR="006946D6" w:rsidRDefault="00AB0749" w:rsidP="006946D6">
      <w:pPr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46D6" w:rsidRDefault="006946D6" w:rsidP="00F60E80">
      <w:pPr>
        <w:ind w:left="795"/>
        <w:rPr>
          <w:rFonts w:ascii="Times New Roman" w:hAnsi="Times New Roman" w:cs="Times New Roman"/>
          <w:sz w:val="28"/>
          <w:szCs w:val="28"/>
        </w:rPr>
      </w:pPr>
    </w:p>
    <w:p w:rsidR="00972311" w:rsidRPr="004642E6" w:rsidRDefault="00972311" w:rsidP="00972311">
      <w:pPr>
        <w:rPr>
          <w:rFonts w:ascii="Times New Roman" w:hAnsi="Times New Roman" w:cs="Times New Roman"/>
          <w:b/>
          <w:sz w:val="28"/>
          <w:szCs w:val="28"/>
        </w:rPr>
      </w:pPr>
      <w:r w:rsidRPr="004642E6">
        <w:rPr>
          <w:rFonts w:ascii="Times New Roman" w:hAnsi="Times New Roman" w:cs="Times New Roman"/>
          <w:b/>
          <w:sz w:val="28"/>
          <w:szCs w:val="28"/>
        </w:rPr>
        <w:t xml:space="preserve">Група 2. Історія </w:t>
      </w:r>
    </w:p>
    <w:p w:rsidR="006946D6" w:rsidRPr="006946D6" w:rsidRDefault="006946D6" w:rsidP="006946D6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Козаки пам’ятали слова Святого Письма і по-народному викладали: «Перед лицем сивого вставати, шануй старця і бійся Бога свого – Я Господь Бог ваш ».</w:t>
      </w:r>
    </w:p>
    <w:p w:rsidR="006946D6" w:rsidRPr="006946D6" w:rsidRDefault="006946D6" w:rsidP="006946D6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У присутності старшого не дозволялося сидіти, курити, розмовляти і тим більше – непристойно висловлюватися.</w:t>
      </w:r>
    </w:p>
    <w:p w:rsidR="006946D6" w:rsidRPr="006946D6" w:rsidRDefault="006946D6" w:rsidP="006946D6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При появі старшого всі повинні були встати – козаки при формі докласти руку до головного убору, а без форми – зняти шапку і вклонитися.</w:t>
      </w:r>
    </w:p>
    <w:p w:rsidR="006946D6" w:rsidRPr="006946D6" w:rsidRDefault="006946D6" w:rsidP="006946D6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Вважалося непристойним обганяти старшого,  вимагалося випросити дозвіл пройти. При вході куди-небудь першим пропускали старшого.</w:t>
      </w:r>
    </w:p>
    <w:p w:rsidR="006946D6" w:rsidRPr="006946D6" w:rsidRDefault="006946D6" w:rsidP="006946D6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Непристойним вважалося молодшому вступати в розмови у присутності старшого. Молодший повинен проявляти терпіння і витримку, при будь-яких випадках не перечити.</w:t>
      </w:r>
    </w:p>
    <w:p w:rsidR="006946D6" w:rsidRPr="006946D6" w:rsidRDefault="006946D6" w:rsidP="006946D6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Слова старшого були для молодшого обов’язковими. При загальних (спільних) заходах та прийнятті рішень обов’язково запитували думку старшого.</w:t>
      </w:r>
    </w:p>
    <w:p w:rsidR="006946D6" w:rsidRPr="006946D6" w:rsidRDefault="006946D6" w:rsidP="006946D6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 xml:space="preserve">При конфліктних ситуаціях, суперечках, розбратах, бійках слово старого (старшого) було вирішальним і вимагалося негайне його виконання. Взагалі у козаків повага до старшого було внутрішньою потребою, у зверненні </w:t>
      </w:r>
      <w:proofErr w:type="spellStart"/>
      <w:r w:rsidRPr="006946D6">
        <w:rPr>
          <w:rFonts w:ascii="Times New Roman" w:hAnsi="Times New Roman" w:cs="Times New Roman"/>
          <w:sz w:val="28"/>
          <w:szCs w:val="28"/>
        </w:rPr>
        <w:t>рідко</w:t>
      </w:r>
      <w:proofErr w:type="spellEnd"/>
      <w:r w:rsidRPr="006946D6">
        <w:rPr>
          <w:rFonts w:ascii="Times New Roman" w:hAnsi="Times New Roman" w:cs="Times New Roman"/>
          <w:sz w:val="28"/>
          <w:szCs w:val="28"/>
        </w:rPr>
        <w:t xml:space="preserve"> можна було почути – «дід», «старий» та інше, а ласкаво вимовляється – «батько», «батьку».</w:t>
      </w:r>
    </w:p>
    <w:p w:rsidR="006946D6" w:rsidRPr="006946D6" w:rsidRDefault="006946D6" w:rsidP="006946D6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Гетьман Іван Мазепа завжди знаходив час відвідати свою матір у монастирі. Він настільки любив рідну неньку, що коли дізнався про її хворобу, був з нею до останніх днів життя</w:t>
      </w:r>
    </w:p>
    <w:p w:rsidR="006946D6" w:rsidRPr="006946D6" w:rsidRDefault="006946D6" w:rsidP="006946D6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Князь Володимир Мономах у «Повчанні дітям» навчав: «Старших шануйте, при старих годиться мовчати, старим підкорятися..»</w:t>
      </w:r>
    </w:p>
    <w:p w:rsidR="000A7DDE" w:rsidRDefault="006946D6" w:rsidP="006946D6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Отже, поважай старих, бо й сам старим будеш!</w:t>
      </w:r>
    </w:p>
    <w:p w:rsidR="006946D6" w:rsidRDefault="006946D6" w:rsidP="00972311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946D6" w:rsidRDefault="006946D6" w:rsidP="00972311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A7DDE" w:rsidRPr="004642E6" w:rsidRDefault="000A7DDE" w:rsidP="00972311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642E6">
        <w:rPr>
          <w:rFonts w:ascii="Times New Roman" w:hAnsi="Times New Roman" w:cs="Times New Roman"/>
          <w:b/>
          <w:sz w:val="28"/>
          <w:szCs w:val="28"/>
        </w:rPr>
        <w:t xml:space="preserve">Група 3. Література </w:t>
      </w:r>
    </w:p>
    <w:p w:rsidR="006420AB" w:rsidRDefault="006420AB" w:rsidP="0097231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 легенда.</w:t>
      </w:r>
    </w:p>
    <w:p w:rsidR="006946D6" w:rsidRDefault="006946D6" w:rsidP="00972311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Василь Сухомлинський – великий педагог і письменник писав: «Старість спокійна, а тому й щаслива тільки тоді. Коли її поважають діти і онуки, коли вони бережуть честь роду. Старість роблять горем – забуття і самотність. Не перетворюйте старість ваших дідуся і бабусі, батька і матері в горе».</w:t>
      </w:r>
    </w:p>
    <w:p w:rsidR="006946D6" w:rsidRDefault="006946D6" w:rsidP="0097231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 Симоненко «Старість»</w:t>
      </w:r>
    </w:p>
    <w:p w:rsidR="00ED5EE3" w:rsidRDefault="00ED5EE3" w:rsidP="00972311">
      <w:pPr>
        <w:contextualSpacing/>
        <w:rPr>
          <w:rFonts w:ascii="Times New Roman" w:hAnsi="Times New Roman" w:cs="Times New Roman"/>
          <w:sz w:val="28"/>
          <w:szCs w:val="28"/>
        </w:rPr>
      </w:pPr>
      <w:r w:rsidRPr="00ED5EE3">
        <w:rPr>
          <w:rFonts w:ascii="Times New Roman" w:hAnsi="Times New Roman" w:cs="Times New Roman"/>
          <w:sz w:val="28"/>
          <w:szCs w:val="28"/>
        </w:rPr>
        <w:t>Ми є відповідальні за наших стареньких батьків і повинні показувати приклад своїм дітям!</w:t>
      </w:r>
    </w:p>
    <w:p w:rsidR="006946D6" w:rsidRDefault="006946D6" w:rsidP="00972311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>Вірш невідомого автора «Виглядала мати із вікна…»</w:t>
      </w:r>
    </w:p>
    <w:p w:rsidR="006946D6" w:rsidRDefault="006946D6" w:rsidP="00972311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lastRenderedPageBreak/>
        <w:t>Наша народна мораль засуджує дітей, що зрікаються своїх батьків!!!</w:t>
      </w:r>
    </w:p>
    <w:p w:rsidR="006946D6" w:rsidRDefault="006946D6" w:rsidP="00972311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6D6">
        <w:rPr>
          <w:rFonts w:ascii="Times New Roman" w:hAnsi="Times New Roman" w:cs="Times New Roman"/>
          <w:sz w:val="28"/>
          <w:szCs w:val="28"/>
        </w:rPr>
        <w:t xml:space="preserve">Великий Кобзар писав: </w:t>
      </w:r>
      <w:r w:rsidRPr="006946D6">
        <w:rPr>
          <w:rFonts w:ascii="Times New Roman" w:hAnsi="Times New Roman" w:cs="Times New Roman"/>
          <w:sz w:val="28"/>
          <w:szCs w:val="28"/>
        </w:rPr>
        <w:br/>
        <w:t>«…Хто</w:t>
      </w:r>
      <w:r w:rsidR="004642E6">
        <w:rPr>
          <w:rFonts w:ascii="Times New Roman" w:hAnsi="Times New Roman" w:cs="Times New Roman"/>
          <w:sz w:val="28"/>
          <w:szCs w:val="28"/>
        </w:rPr>
        <w:t xml:space="preserve"> матір забуває, того Бог карає,</w:t>
      </w:r>
      <w:r w:rsidR="00F66BB0">
        <w:rPr>
          <w:rFonts w:ascii="Times New Roman" w:hAnsi="Times New Roman" w:cs="Times New Roman"/>
          <w:sz w:val="28"/>
          <w:szCs w:val="28"/>
        </w:rPr>
        <w:t xml:space="preserve"> </w:t>
      </w:r>
      <w:r w:rsidR="004642E6">
        <w:rPr>
          <w:rFonts w:ascii="Times New Roman" w:hAnsi="Times New Roman" w:cs="Times New Roman"/>
          <w:sz w:val="28"/>
          <w:szCs w:val="28"/>
        </w:rPr>
        <w:t>ч</w:t>
      </w:r>
      <w:r w:rsidRPr="006946D6">
        <w:rPr>
          <w:rFonts w:ascii="Times New Roman" w:hAnsi="Times New Roman" w:cs="Times New Roman"/>
          <w:sz w:val="28"/>
          <w:szCs w:val="28"/>
        </w:rPr>
        <w:t>ужі люди цураються, в хату не пускають…»</w:t>
      </w:r>
    </w:p>
    <w:p w:rsidR="00B928EE" w:rsidRPr="00B928EE" w:rsidRDefault="00B928EE" w:rsidP="00B928E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928EE">
        <w:rPr>
          <w:rFonts w:ascii="Times New Roman" w:hAnsi="Times New Roman" w:cs="Times New Roman"/>
          <w:sz w:val="28"/>
          <w:szCs w:val="28"/>
        </w:rPr>
        <w:t>Зараз ми з вами переглянемо піскову ілюмінацію і подумаємо над чим варто задуматись кожному з нас.</w:t>
      </w:r>
    </w:p>
    <w:p w:rsidR="00B928EE" w:rsidRPr="00B928EE" w:rsidRDefault="00D819CC" w:rsidP="00B928EE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Перегляд піскової анімації </w:t>
      </w:r>
      <w:r w:rsidR="00B928EE" w:rsidRPr="00B928EE">
        <w:rPr>
          <w:rFonts w:ascii="Times New Roman" w:hAnsi="Times New Roman" w:cs="Times New Roman"/>
          <w:i/>
          <w:sz w:val="28"/>
          <w:szCs w:val="28"/>
        </w:rPr>
        <w:t xml:space="preserve"> Ксенії Симонової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 xml:space="preserve">переможниці 1-го сезону Україна має талант </w:t>
      </w:r>
      <w:r w:rsidR="00B928EE" w:rsidRPr="00B928EE">
        <w:rPr>
          <w:rFonts w:ascii="Times New Roman" w:hAnsi="Times New Roman" w:cs="Times New Roman"/>
          <w:i/>
          <w:sz w:val="28"/>
          <w:szCs w:val="28"/>
        </w:rPr>
        <w:t>.</w:t>
      </w:r>
      <w:r w:rsidRPr="00D819CC">
        <w:t xml:space="preserve"> </w:t>
      </w:r>
      <w:r>
        <w:t>(</w:t>
      </w:r>
      <w:r w:rsidRPr="00D819CC">
        <w:rPr>
          <w:rFonts w:ascii="Times New Roman" w:hAnsi="Times New Roman" w:cs="Times New Roman"/>
          <w:i/>
          <w:sz w:val="28"/>
          <w:szCs w:val="28"/>
        </w:rPr>
        <w:t>https://www.youtube.com/watch?v=sw5s33266gc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B928EE" w:rsidRDefault="00B928EE" w:rsidP="00B928EE">
      <w:pPr>
        <w:contextualSpacing/>
        <w:rPr>
          <w:rFonts w:ascii="Times New Roman" w:hAnsi="Times New Roman" w:cs="Times New Roman"/>
          <w:sz w:val="28"/>
          <w:szCs w:val="28"/>
        </w:rPr>
      </w:pPr>
      <w:r w:rsidRPr="00B928EE">
        <w:rPr>
          <w:rFonts w:ascii="Times New Roman" w:hAnsi="Times New Roman" w:cs="Times New Roman"/>
          <w:sz w:val="28"/>
          <w:szCs w:val="28"/>
        </w:rPr>
        <w:t>-</w:t>
      </w:r>
      <w:r w:rsidRPr="00B928EE">
        <w:rPr>
          <w:rFonts w:ascii="Times New Roman" w:hAnsi="Times New Roman" w:cs="Times New Roman"/>
          <w:sz w:val="28"/>
          <w:szCs w:val="28"/>
        </w:rPr>
        <w:tab/>
        <w:t>То над чим варто задуматись кожному з нас?</w:t>
      </w:r>
    </w:p>
    <w:p w:rsidR="006420AB" w:rsidRPr="004642E6" w:rsidRDefault="006420AB" w:rsidP="006420A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4642E6">
        <w:rPr>
          <w:rFonts w:ascii="Times New Roman" w:hAnsi="Times New Roman" w:cs="Times New Roman"/>
          <w:b/>
          <w:sz w:val="28"/>
          <w:szCs w:val="28"/>
        </w:rPr>
        <w:t>Закріплення знань.</w:t>
      </w:r>
    </w:p>
    <w:p w:rsidR="006420AB" w:rsidRDefault="006420AB" w:rsidP="006420AB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давніх-давен дзвони, окрім богослужінь, повсюдно використовують для сповіщення про якесь лихо бій, пожежу, нещастя.</w:t>
      </w:r>
      <w:r w:rsidR="004642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20AB" w:rsidRDefault="006420AB" w:rsidP="006420AB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дзвони б</w:t>
      </w:r>
      <w:r w:rsidRPr="006420AB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сполох, закликаючи до милосердя, до доброти, бо тільки доброта робить нас справжніми людьми.</w:t>
      </w:r>
    </w:p>
    <w:p w:rsidR="006420AB" w:rsidRDefault="006420AB" w:rsidP="006420A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420AB">
        <w:rPr>
          <w:rFonts w:ascii="Times New Roman" w:hAnsi="Times New Roman" w:cs="Times New Roman"/>
          <w:b/>
          <w:sz w:val="28"/>
          <w:szCs w:val="28"/>
        </w:rPr>
        <w:t>Що ми можемо послати на планету Старість, щоб допомогти людям похилого віку?</w:t>
      </w:r>
      <w:r>
        <w:rPr>
          <w:rFonts w:ascii="Times New Roman" w:hAnsi="Times New Roman" w:cs="Times New Roman"/>
          <w:sz w:val="28"/>
          <w:szCs w:val="28"/>
        </w:rPr>
        <w:t xml:space="preserve"> (пошана, любов, опіка, милосердя, підтримка, ввічливість, турбота, розуміння)</w:t>
      </w:r>
      <w:r w:rsidR="009443C9">
        <w:rPr>
          <w:rFonts w:ascii="Times New Roman" w:hAnsi="Times New Roman" w:cs="Times New Roman"/>
          <w:sz w:val="28"/>
          <w:szCs w:val="28"/>
        </w:rPr>
        <w:t>.Діти пишуть на  листках і клеять на планету Старість.</w:t>
      </w:r>
    </w:p>
    <w:p w:rsidR="00BF3ADE" w:rsidRPr="00B928EE" w:rsidRDefault="00BF3ADE" w:rsidP="00BF3AD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B928EE">
        <w:rPr>
          <w:rFonts w:ascii="Times New Roman" w:hAnsi="Times New Roman" w:cs="Times New Roman"/>
          <w:b/>
          <w:sz w:val="28"/>
          <w:szCs w:val="28"/>
        </w:rPr>
        <w:t xml:space="preserve">Підсумок уроку. </w:t>
      </w:r>
    </w:p>
    <w:p w:rsidR="00BF3ADE" w:rsidRPr="00BF3ADE" w:rsidRDefault="00BF3ADE" w:rsidP="00BF3ADE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Зачитаємо ключові вірші: </w:t>
      </w:r>
      <w:r w:rsidRPr="00BF3ADE">
        <w:rPr>
          <w:rFonts w:ascii="Times New Roman" w:hAnsi="Times New Roman" w:cs="Times New Roman"/>
          <w:sz w:val="28"/>
          <w:szCs w:val="28"/>
        </w:rPr>
        <w:t>«Перед сивим волоссям мусиш підвести</w:t>
      </w:r>
      <w:r w:rsidR="00855A47">
        <w:rPr>
          <w:rFonts w:ascii="Times New Roman" w:hAnsi="Times New Roman" w:cs="Times New Roman"/>
          <w:sz w:val="28"/>
          <w:szCs w:val="28"/>
        </w:rPr>
        <w:t>сь</w:t>
      </w:r>
      <w:r w:rsidRPr="00BF3ADE">
        <w:rPr>
          <w:rFonts w:ascii="Times New Roman" w:hAnsi="Times New Roman" w:cs="Times New Roman"/>
          <w:sz w:val="28"/>
          <w:szCs w:val="28"/>
        </w:rPr>
        <w:t xml:space="preserve"> і особу старого шанувати» (Лев. 19, 32)</w:t>
      </w:r>
    </w:p>
    <w:p w:rsidR="00BF3ADE" w:rsidRDefault="00BF3ADE" w:rsidP="00BF3ADE">
      <w:pPr>
        <w:ind w:left="75"/>
        <w:rPr>
          <w:rFonts w:ascii="Times New Roman" w:hAnsi="Times New Roman" w:cs="Times New Roman"/>
          <w:sz w:val="28"/>
          <w:szCs w:val="28"/>
        </w:rPr>
      </w:pPr>
      <w:r w:rsidRPr="00BF3ADE">
        <w:rPr>
          <w:rFonts w:ascii="Times New Roman" w:hAnsi="Times New Roman" w:cs="Times New Roman"/>
          <w:sz w:val="28"/>
          <w:szCs w:val="28"/>
        </w:rPr>
        <w:t>«Шануй бать</w:t>
      </w:r>
      <w:r w:rsidR="00855A47">
        <w:rPr>
          <w:rFonts w:ascii="Times New Roman" w:hAnsi="Times New Roman" w:cs="Times New Roman"/>
          <w:sz w:val="28"/>
          <w:szCs w:val="28"/>
        </w:rPr>
        <w:t>ка і матір, щоб тобі було добре, щ</w:t>
      </w:r>
      <w:r w:rsidRPr="00BF3ADE">
        <w:rPr>
          <w:rFonts w:ascii="Times New Roman" w:hAnsi="Times New Roman" w:cs="Times New Roman"/>
          <w:sz w:val="28"/>
          <w:szCs w:val="28"/>
        </w:rPr>
        <w:t>об ти довго прожив на землі» (</w:t>
      </w:r>
      <w:proofErr w:type="spellStart"/>
      <w:r w:rsidRPr="00BF3ADE">
        <w:rPr>
          <w:rFonts w:ascii="Times New Roman" w:hAnsi="Times New Roman" w:cs="Times New Roman"/>
          <w:sz w:val="28"/>
          <w:szCs w:val="28"/>
        </w:rPr>
        <w:t>Вих</w:t>
      </w:r>
      <w:proofErr w:type="spellEnd"/>
      <w:r w:rsidRPr="00BF3ADE">
        <w:rPr>
          <w:rFonts w:ascii="Times New Roman" w:hAnsi="Times New Roman" w:cs="Times New Roman"/>
          <w:sz w:val="28"/>
          <w:szCs w:val="28"/>
        </w:rPr>
        <w:t>. 20, 12)</w:t>
      </w:r>
    </w:p>
    <w:p w:rsidR="00BF3ADE" w:rsidRDefault="00855A47" w:rsidP="00BF3ADE">
      <w:pPr>
        <w:ind w:left="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Ці слова нехай кожен з вас  носить </w:t>
      </w:r>
      <w:r w:rsidR="00BF3ADE">
        <w:rPr>
          <w:rFonts w:ascii="Times New Roman" w:hAnsi="Times New Roman" w:cs="Times New Roman"/>
          <w:sz w:val="28"/>
          <w:szCs w:val="28"/>
        </w:rPr>
        <w:t xml:space="preserve"> у своєму серці і душі. </w:t>
      </w:r>
    </w:p>
    <w:p w:rsidR="00BF3ADE" w:rsidRDefault="00BF3ADE" w:rsidP="00BF3ADE">
      <w:pPr>
        <w:ind w:left="7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BF3AD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4642E6">
        <w:rPr>
          <w:rFonts w:ascii="Times New Roman" w:hAnsi="Times New Roman" w:cs="Times New Roman"/>
          <w:sz w:val="28"/>
          <w:szCs w:val="28"/>
        </w:rPr>
        <w:t>ятайте</w:t>
      </w:r>
      <w:proofErr w:type="spellEnd"/>
      <w:r w:rsidR="00855A47">
        <w:rPr>
          <w:rFonts w:ascii="Times New Roman" w:hAnsi="Times New Roman" w:cs="Times New Roman"/>
          <w:sz w:val="28"/>
          <w:szCs w:val="28"/>
        </w:rPr>
        <w:t xml:space="preserve"> про ставлення до старш</w:t>
      </w:r>
      <w:r>
        <w:rPr>
          <w:rFonts w:ascii="Times New Roman" w:hAnsi="Times New Roman" w:cs="Times New Roman"/>
          <w:sz w:val="28"/>
          <w:szCs w:val="28"/>
        </w:rPr>
        <w:t xml:space="preserve">их, про своїх батьків, бо може бути </w:t>
      </w:r>
      <w:r w:rsidR="00F54911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пізно!</w:t>
      </w:r>
    </w:p>
    <w:p w:rsidR="00BF3ADE" w:rsidRDefault="00F54911" w:rsidP="00BF3ADE">
      <w:pPr>
        <w:ind w:left="75"/>
        <w:rPr>
          <w:rFonts w:ascii="Times New Roman" w:hAnsi="Times New Roman" w:cs="Times New Roman"/>
          <w:sz w:val="28"/>
          <w:szCs w:val="28"/>
        </w:rPr>
      </w:pPr>
      <w:r w:rsidRPr="00F54911">
        <w:rPr>
          <w:rFonts w:ascii="Times New Roman" w:hAnsi="Times New Roman" w:cs="Times New Roman"/>
          <w:b/>
          <w:sz w:val="28"/>
          <w:szCs w:val="28"/>
        </w:rPr>
        <w:t>Звучить пісня у виконанні учениці</w:t>
      </w:r>
      <w:r>
        <w:rPr>
          <w:rFonts w:ascii="Times New Roman" w:hAnsi="Times New Roman" w:cs="Times New Roman"/>
          <w:sz w:val="28"/>
          <w:szCs w:val="28"/>
        </w:rPr>
        <w:t xml:space="preserve"> «Пісня про матір» (Посіяла людству літа свої літечка житом…)</w:t>
      </w:r>
    </w:p>
    <w:p w:rsidR="00F54911" w:rsidRDefault="00F54911" w:rsidP="00F5491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F66BB0">
        <w:rPr>
          <w:rFonts w:ascii="Times New Roman" w:hAnsi="Times New Roman" w:cs="Times New Roman"/>
          <w:b/>
          <w:sz w:val="28"/>
          <w:szCs w:val="28"/>
        </w:rPr>
        <w:t>Домашнє</w:t>
      </w:r>
      <w:r w:rsidR="00F66BB0" w:rsidRPr="00F66BB0">
        <w:rPr>
          <w:rFonts w:ascii="Times New Roman" w:hAnsi="Times New Roman" w:cs="Times New Roman"/>
          <w:b/>
          <w:sz w:val="28"/>
          <w:szCs w:val="28"/>
        </w:rPr>
        <w:t xml:space="preserve"> завдання</w:t>
      </w:r>
      <w:r w:rsidR="0030736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D819CC" w:rsidRPr="00562DF7" w:rsidRDefault="00D819CC" w:rsidP="00D819CC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  <w:r w:rsidRPr="00562DF7">
        <w:rPr>
          <w:rFonts w:ascii="Times New Roman" w:hAnsi="Times New Roman" w:cs="Times New Roman"/>
          <w:sz w:val="28"/>
          <w:szCs w:val="28"/>
        </w:rPr>
        <w:t>У кожного з вас є знайомі старші люди: бабуся, дідусь чи просто сусіди. Спробуйте своєю поведінкою принести їм радість: через допомогу, послуг чи навіть простою увагою</w:t>
      </w:r>
      <w:r w:rsidR="00562DF7" w:rsidRPr="00562DF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07363" w:rsidRPr="00F66BB0" w:rsidRDefault="00307363" w:rsidP="00307363">
      <w:pPr>
        <w:pStyle w:val="a3"/>
        <w:ind w:left="795"/>
        <w:rPr>
          <w:rFonts w:ascii="Times New Roman" w:hAnsi="Times New Roman" w:cs="Times New Roman"/>
          <w:b/>
          <w:sz w:val="28"/>
          <w:szCs w:val="28"/>
        </w:rPr>
      </w:pPr>
    </w:p>
    <w:p w:rsidR="006420AB" w:rsidRPr="006420AB" w:rsidRDefault="006420AB" w:rsidP="00972311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72311" w:rsidRPr="00972311" w:rsidRDefault="00972311" w:rsidP="00972311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72311" w:rsidRPr="00972311" w:rsidRDefault="00972311" w:rsidP="00972311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0042F" w:rsidRPr="0010042F" w:rsidRDefault="0010042F" w:rsidP="0010042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936" w:rsidRPr="005F3936" w:rsidRDefault="005F3936" w:rsidP="005F3936">
      <w:pPr>
        <w:contextualSpacing/>
        <w:rPr>
          <w:rFonts w:ascii="Times New Roman" w:hAnsi="Times New Roman" w:cs="Times New Roman"/>
          <w:sz w:val="28"/>
          <w:szCs w:val="28"/>
        </w:rPr>
      </w:pPr>
      <w:r w:rsidRPr="005F3936">
        <w:rPr>
          <w:rFonts w:ascii="Times New Roman" w:hAnsi="Times New Roman" w:cs="Times New Roman"/>
          <w:sz w:val="28"/>
          <w:szCs w:val="28"/>
        </w:rPr>
        <w:t xml:space="preserve">         </w:t>
      </w:r>
    </w:p>
    <w:sectPr w:rsidR="005F3936" w:rsidRPr="005F3936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8DE" w:rsidRDefault="006108DE" w:rsidP="000A7DDE">
      <w:pPr>
        <w:spacing w:after="0" w:line="240" w:lineRule="auto"/>
      </w:pPr>
      <w:r>
        <w:separator/>
      </w:r>
    </w:p>
  </w:endnote>
  <w:endnote w:type="continuationSeparator" w:id="0">
    <w:p w:rsidR="006108DE" w:rsidRDefault="006108DE" w:rsidP="000A7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851768"/>
      <w:docPartObj>
        <w:docPartGallery w:val="Page Numbers (Bottom of Page)"/>
        <w:docPartUnique/>
      </w:docPartObj>
    </w:sdtPr>
    <w:sdtContent>
      <w:p w:rsidR="00F66BB0" w:rsidRDefault="00F66BB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DF7" w:rsidRPr="00562DF7">
          <w:rPr>
            <w:noProof/>
            <w:lang w:val="ru-RU"/>
          </w:rPr>
          <w:t>1</w:t>
        </w:r>
        <w:r>
          <w:fldChar w:fldCharType="end"/>
        </w:r>
      </w:p>
    </w:sdtContent>
  </w:sdt>
  <w:p w:rsidR="00F66BB0" w:rsidRDefault="00F66BB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8DE" w:rsidRDefault="006108DE" w:rsidP="000A7DDE">
      <w:pPr>
        <w:spacing w:after="0" w:line="240" w:lineRule="auto"/>
      </w:pPr>
      <w:r>
        <w:separator/>
      </w:r>
    </w:p>
  </w:footnote>
  <w:footnote w:type="continuationSeparator" w:id="0">
    <w:p w:rsidR="006108DE" w:rsidRDefault="006108DE" w:rsidP="000A7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B6435"/>
    <w:multiLevelType w:val="hybridMultilevel"/>
    <w:tmpl w:val="85B298E6"/>
    <w:lvl w:ilvl="0" w:tplc="279E2700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75" w:hanging="360"/>
      </w:pPr>
    </w:lvl>
    <w:lvl w:ilvl="2" w:tplc="0422001B" w:tentative="1">
      <w:start w:val="1"/>
      <w:numFmt w:val="lowerRoman"/>
      <w:lvlText w:val="%3."/>
      <w:lvlJc w:val="right"/>
      <w:pPr>
        <w:ind w:left="2595" w:hanging="180"/>
      </w:pPr>
    </w:lvl>
    <w:lvl w:ilvl="3" w:tplc="0422000F" w:tentative="1">
      <w:start w:val="1"/>
      <w:numFmt w:val="decimal"/>
      <w:lvlText w:val="%4."/>
      <w:lvlJc w:val="left"/>
      <w:pPr>
        <w:ind w:left="3315" w:hanging="360"/>
      </w:pPr>
    </w:lvl>
    <w:lvl w:ilvl="4" w:tplc="04220019" w:tentative="1">
      <w:start w:val="1"/>
      <w:numFmt w:val="lowerLetter"/>
      <w:lvlText w:val="%5."/>
      <w:lvlJc w:val="left"/>
      <w:pPr>
        <w:ind w:left="4035" w:hanging="360"/>
      </w:pPr>
    </w:lvl>
    <w:lvl w:ilvl="5" w:tplc="0422001B" w:tentative="1">
      <w:start w:val="1"/>
      <w:numFmt w:val="lowerRoman"/>
      <w:lvlText w:val="%6."/>
      <w:lvlJc w:val="right"/>
      <w:pPr>
        <w:ind w:left="4755" w:hanging="180"/>
      </w:pPr>
    </w:lvl>
    <w:lvl w:ilvl="6" w:tplc="0422000F" w:tentative="1">
      <w:start w:val="1"/>
      <w:numFmt w:val="decimal"/>
      <w:lvlText w:val="%7."/>
      <w:lvlJc w:val="left"/>
      <w:pPr>
        <w:ind w:left="5475" w:hanging="360"/>
      </w:pPr>
    </w:lvl>
    <w:lvl w:ilvl="7" w:tplc="04220019" w:tentative="1">
      <w:start w:val="1"/>
      <w:numFmt w:val="lowerLetter"/>
      <w:lvlText w:val="%8."/>
      <w:lvlJc w:val="left"/>
      <w:pPr>
        <w:ind w:left="6195" w:hanging="360"/>
      </w:pPr>
    </w:lvl>
    <w:lvl w:ilvl="8" w:tplc="0422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2BE2336D"/>
    <w:multiLevelType w:val="hybridMultilevel"/>
    <w:tmpl w:val="D73EFBF8"/>
    <w:lvl w:ilvl="0" w:tplc="9D58DA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D0CC3"/>
    <w:multiLevelType w:val="hybridMultilevel"/>
    <w:tmpl w:val="DC729E50"/>
    <w:lvl w:ilvl="0" w:tplc="00A88460">
      <w:start w:val="2"/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>
    <w:nsid w:val="523C1838"/>
    <w:multiLevelType w:val="hybridMultilevel"/>
    <w:tmpl w:val="B6E2A218"/>
    <w:lvl w:ilvl="0" w:tplc="F056DD42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6BA60B14"/>
    <w:multiLevelType w:val="hybridMultilevel"/>
    <w:tmpl w:val="9522C478"/>
    <w:lvl w:ilvl="0" w:tplc="89D08054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75" w:hanging="360"/>
      </w:pPr>
    </w:lvl>
    <w:lvl w:ilvl="2" w:tplc="0422001B" w:tentative="1">
      <w:start w:val="1"/>
      <w:numFmt w:val="lowerRoman"/>
      <w:lvlText w:val="%3."/>
      <w:lvlJc w:val="right"/>
      <w:pPr>
        <w:ind w:left="2595" w:hanging="180"/>
      </w:pPr>
    </w:lvl>
    <w:lvl w:ilvl="3" w:tplc="0422000F" w:tentative="1">
      <w:start w:val="1"/>
      <w:numFmt w:val="decimal"/>
      <w:lvlText w:val="%4."/>
      <w:lvlJc w:val="left"/>
      <w:pPr>
        <w:ind w:left="3315" w:hanging="360"/>
      </w:pPr>
    </w:lvl>
    <w:lvl w:ilvl="4" w:tplc="04220019" w:tentative="1">
      <w:start w:val="1"/>
      <w:numFmt w:val="lowerLetter"/>
      <w:lvlText w:val="%5."/>
      <w:lvlJc w:val="left"/>
      <w:pPr>
        <w:ind w:left="4035" w:hanging="360"/>
      </w:pPr>
    </w:lvl>
    <w:lvl w:ilvl="5" w:tplc="0422001B" w:tentative="1">
      <w:start w:val="1"/>
      <w:numFmt w:val="lowerRoman"/>
      <w:lvlText w:val="%6."/>
      <w:lvlJc w:val="right"/>
      <w:pPr>
        <w:ind w:left="4755" w:hanging="180"/>
      </w:pPr>
    </w:lvl>
    <w:lvl w:ilvl="6" w:tplc="0422000F" w:tentative="1">
      <w:start w:val="1"/>
      <w:numFmt w:val="decimal"/>
      <w:lvlText w:val="%7."/>
      <w:lvlJc w:val="left"/>
      <w:pPr>
        <w:ind w:left="5475" w:hanging="360"/>
      </w:pPr>
    </w:lvl>
    <w:lvl w:ilvl="7" w:tplc="04220019" w:tentative="1">
      <w:start w:val="1"/>
      <w:numFmt w:val="lowerLetter"/>
      <w:lvlText w:val="%8."/>
      <w:lvlJc w:val="left"/>
      <w:pPr>
        <w:ind w:left="6195" w:hanging="360"/>
      </w:pPr>
    </w:lvl>
    <w:lvl w:ilvl="8" w:tplc="0422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936"/>
    <w:rsid w:val="000A7DDE"/>
    <w:rsid w:val="0010042F"/>
    <w:rsid w:val="001221D3"/>
    <w:rsid w:val="001710AE"/>
    <w:rsid w:val="00307363"/>
    <w:rsid w:val="0040210C"/>
    <w:rsid w:val="00435750"/>
    <w:rsid w:val="004642E6"/>
    <w:rsid w:val="00562DF7"/>
    <w:rsid w:val="005954AE"/>
    <w:rsid w:val="005A27C1"/>
    <w:rsid w:val="005F3936"/>
    <w:rsid w:val="006108DE"/>
    <w:rsid w:val="006420AB"/>
    <w:rsid w:val="00656EED"/>
    <w:rsid w:val="006946D6"/>
    <w:rsid w:val="006C0CC4"/>
    <w:rsid w:val="00725C07"/>
    <w:rsid w:val="00763701"/>
    <w:rsid w:val="007740FB"/>
    <w:rsid w:val="007F130D"/>
    <w:rsid w:val="00855A47"/>
    <w:rsid w:val="00876BCD"/>
    <w:rsid w:val="009443C9"/>
    <w:rsid w:val="00972311"/>
    <w:rsid w:val="00AB0749"/>
    <w:rsid w:val="00AD30E5"/>
    <w:rsid w:val="00B928EE"/>
    <w:rsid w:val="00BC3A8E"/>
    <w:rsid w:val="00BF3ADE"/>
    <w:rsid w:val="00BF558F"/>
    <w:rsid w:val="00D72DB4"/>
    <w:rsid w:val="00D819CC"/>
    <w:rsid w:val="00D85D91"/>
    <w:rsid w:val="00ED5EE3"/>
    <w:rsid w:val="00F11246"/>
    <w:rsid w:val="00F54911"/>
    <w:rsid w:val="00F60E80"/>
    <w:rsid w:val="00F66BB0"/>
    <w:rsid w:val="00FA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42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A7D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A7DDE"/>
  </w:style>
  <w:style w:type="paragraph" w:styleId="a6">
    <w:name w:val="footer"/>
    <w:basedOn w:val="a"/>
    <w:link w:val="a7"/>
    <w:uiPriority w:val="99"/>
    <w:unhideWhenUsed/>
    <w:rsid w:val="000A7D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0A7D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42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A7D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A7DDE"/>
  </w:style>
  <w:style w:type="paragraph" w:styleId="a6">
    <w:name w:val="footer"/>
    <w:basedOn w:val="a"/>
    <w:link w:val="a7"/>
    <w:uiPriority w:val="99"/>
    <w:unhideWhenUsed/>
    <w:rsid w:val="000A7D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0A7D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5764</Words>
  <Characters>3286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Володя</dc:creator>
  <cp:lastModifiedBy>LG</cp:lastModifiedBy>
  <cp:revision>12</cp:revision>
  <dcterms:created xsi:type="dcterms:W3CDTF">2014-01-24T08:08:00Z</dcterms:created>
  <dcterms:modified xsi:type="dcterms:W3CDTF">2016-09-07T19:31:00Z</dcterms:modified>
</cp:coreProperties>
</file>