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EF6" w:rsidRPr="00811325" w:rsidRDefault="006C5EF6" w:rsidP="006C5EF6">
      <w:pPr>
        <w:pStyle w:val="ae"/>
        <w:spacing w:line="240" w:lineRule="auto"/>
        <w:contextualSpacing w:val="0"/>
        <w:jc w:val="center"/>
        <w:rPr>
          <w:rFonts w:eastAsiaTheme="minorHAnsi" w:cs="Times New Roman"/>
          <w:b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ПЛАН-КОНСПЕКТ УРОКУ ВИРОБНИЧОГО НАВЧАННЯ</w:t>
      </w:r>
    </w:p>
    <w:p w:rsidR="006C5EF6" w:rsidRPr="00521B35" w:rsidRDefault="004410B2" w:rsidP="006C5EF6">
      <w:pPr>
        <w:pStyle w:val="ae"/>
        <w:spacing w:line="240" w:lineRule="auto"/>
        <w:contextualSpacing w:val="0"/>
        <w:jc w:val="center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</w:rPr>
        <w:t>в</w:t>
      </w:r>
      <w:r w:rsidR="006C5EF6" w:rsidRPr="00521B35">
        <w:rPr>
          <w:rFonts w:cs="Times New Roman"/>
          <w:b/>
          <w:sz w:val="24"/>
          <w:szCs w:val="24"/>
        </w:rPr>
        <w:t xml:space="preserve"> групі №</w:t>
      </w:r>
      <w:r w:rsidR="006C5EF6" w:rsidRPr="00521B35">
        <w:rPr>
          <w:rFonts w:cs="Times New Roman"/>
          <w:b/>
          <w:sz w:val="24"/>
          <w:szCs w:val="24"/>
          <w:u w:val="single"/>
        </w:rPr>
        <w:t xml:space="preserve"> </w:t>
      </w:r>
      <w:r w:rsidR="006C5EF6">
        <w:rPr>
          <w:rFonts w:cs="Times New Roman"/>
          <w:b/>
          <w:sz w:val="24"/>
          <w:szCs w:val="24"/>
          <w:u w:val="single"/>
        </w:rPr>
        <w:t>_</w:t>
      </w:r>
      <w:r w:rsidR="006C5EF6" w:rsidRPr="00521B35">
        <w:rPr>
          <w:rFonts w:cs="Times New Roman"/>
          <w:b/>
          <w:sz w:val="24"/>
          <w:szCs w:val="24"/>
          <w:u w:val="single"/>
        </w:rPr>
        <w:t>23</w:t>
      </w:r>
      <w:r w:rsidR="006C5EF6">
        <w:rPr>
          <w:rFonts w:cs="Times New Roman"/>
          <w:b/>
          <w:sz w:val="24"/>
          <w:szCs w:val="24"/>
          <w:u w:val="single"/>
        </w:rPr>
        <w:t>__</w:t>
      </w:r>
      <w:r w:rsidR="006C5EF6" w:rsidRPr="00521B35">
        <w:rPr>
          <w:rFonts w:cs="Times New Roman"/>
          <w:b/>
          <w:sz w:val="24"/>
          <w:szCs w:val="24"/>
          <w:u w:val="single"/>
        </w:rPr>
        <w:t xml:space="preserve"> </w:t>
      </w:r>
      <w:r w:rsidR="006C5EF6" w:rsidRPr="00521B35">
        <w:rPr>
          <w:rFonts w:cs="Times New Roman"/>
          <w:b/>
          <w:sz w:val="24"/>
          <w:szCs w:val="24"/>
        </w:rPr>
        <w:t>з професії</w:t>
      </w:r>
    </w:p>
    <w:p w:rsidR="006C5EF6" w:rsidRPr="00521B35" w:rsidRDefault="006C5EF6" w:rsidP="006C5EF6">
      <w:pPr>
        <w:pStyle w:val="ae"/>
        <w:spacing w:line="240" w:lineRule="auto"/>
        <w:contextualSpacing w:val="0"/>
        <w:jc w:val="center"/>
        <w:rPr>
          <w:rFonts w:cs="Times New Roman"/>
          <w:b/>
          <w:i/>
          <w:sz w:val="24"/>
          <w:szCs w:val="24"/>
        </w:rPr>
      </w:pPr>
      <w:r w:rsidRPr="00521B35">
        <w:rPr>
          <w:rFonts w:cs="Times New Roman"/>
          <w:b/>
          <w:i/>
          <w:sz w:val="24"/>
          <w:szCs w:val="24"/>
        </w:rPr>
        <w:t>«Оператор з обробки інформації та програмного забезпечення»</w:t>
      </w:r>
    </w:p>
    <w:p w:rsidR="006C5EF6" w:rsidRPr="00811325" w:rsidRDefault="006C5EF6" w:rsidP="006C5EF6">
      <w:pPr>
        <w:pStyle w:val="ae"/>
        <w:spacing w:line="240" w:lineRule="auto"/>
        <w:ind w:firstLine="0"/>
        <w:contextualSpacing w:val="0"/>
        <w:rPr>
          <w:rFonts w:cs="Times New Roman"/>
          <w:b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 xml:space="preserve">Тема програми: </w:t>
      </w:r>
      <w:r w:rsidRPr="00DB3E01">
        <w:rPr>
          <w:rFonts w:cs="Times New Roman"/>
          <w:sz w:val="24"/>
          <w:szCs w:val="24"/>
          <w:u w:val="single"/>
        </w:rPr>
        <w:t xml:space="preserve">Підготовка та розміщення матеріалів у мережі </w:t>
      </w:r>
      <w:r w:rsidRPr="00DB3E01">
        <w:rPr>
          <w:rFonts w:cs="Times New Roman"/>
          <w:sz w:val="24"/>
          <w:szCs w:val="24"/>
          <w:u w:val="single"/>
          <w:lang w:val="en-US"/>
        </w:rPr>
        <w:t>Internet</w:t>
      </w:r>
    </w:p>
    <w:p w:rsidR="006C5EF6" w:rsidRPr="001B600C" w:rsidRDefault="006C5EF6" w:rsidP="006C5EF6">
      <w:pPr>
        <w:pStyle w:val="ae"/>
        <w:spacing w:line="240" w:lineRule="auto"/>
        <w:ind w:firstLine="0"/>
        <w:contextualSpacing w:val="0"/>
        <w:jc w:val="both"/>
        <w:rPr>
          <w:rFonts w:cs="Times New Roman"/>
          <w:b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Тема уроку:</w:t>
      </w:r>
      <w:r w:rsidRPr="001B600C">
        <w:rPr>
          <w:sz w:val="24"/>
          <w:szCs w:val="24"/>
        </w:rPr>
        <w:t xml:space="preserve"> </w:t>
      </w:r>
      <w:r w:rsidR="001B600C" w:rsidRPr="00DB3E01">
        <w:rPr>
          <w:sz w:val="24"/>
          <w:szCs w:val="24"/>
          <w:u w:val="single"/>
        </w:rPr>
        <w:t>Просування сайту в пошукових системах і каталогах</w:t>
      </w:r>
    </w:p>
    <w:p w:rsidR="006C5EF6" w:rsidRPr="00811325" w:rsidRDefault="006C5EF6" w:rsidP="006C5EF6">
      <w:pPr>
        <w:pStyle w:val="ae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Мета уроку</w:t>
      </w:r>
      <w:r w:rsidRPr="00811325">
        <w:rPr>
          <w:rFonts w:cs="Times New Roman"/>
          <w:sz w:val="24"/>
          <w:szCs w:val="24"/>
        </w:rPr>
        <w:t xml:space="preserve">: </w:t>
      </w:r>
    </w:p>
    <w:p w:rsidR="001B600C" w:rsidRPr="001B600C" w:rsidRDefault="006C5EF6" w:rsidP="006C5EF6">
      <w:pPr>
        <w:pStyle w:val="ae"/>
        <w:numPr>
          <w:ilvl w:val="0"/>
          <w:numId w:val="15"/>
        </w:numPr>
        <w:spacing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1B600C">
        <w:rPr>
          <w:rFonts w:cs="Times New Roman"/>
          <w:i/>
          <w:sz w:val="24"/>
          <w:szCs w:val="24"/>
        </w:rPr>
        <w:t>навчальна:</w:t>
      </w:r>
      <w:r w:rsidRPr="001B600C">
        <w:rPr>
          <w:rFonts w:cs="Times New Roman"/>
          <w:sz w:val="24"/>
          <w:szCs w:val="24"/>
        </w:rPr>
        <w:t xml:space="preserve"> </w:t>
      </w:r>
      <w:r w:rsidR="001B600C" w:rsidRPr="001B600C">
        <w:rPr>
          <w:sz w:val="24"/>
          <w:szCs w:val="24"/>
        </w:rPr>
        <w:t>ознайомити учнів методам розміщення матеріалів на веб-сайтах в мережі Інтернет та просувати сайти в пошукових системах і каталогах</w:t>
      </w:r>
      <w:r w:rsidR="001B600C" w:rsidRPr="001B600C">
        <w:rPr>
          <w:rFonts w:cs="Times New Roman"/>
          <w:i/>
          <w:sz w:val="24"/>
          <w:szCs w:val="24"/>
        </w:rPr>
        <w:t xml:space="preserve"> </w:t>
      </w:r>
    </w:p>
    <w:p w:rsidR="006C5EF6" w:rsidRPr="001B600C" w:rsidRDefault="006C5EF6" w:rsidP="006C5EF6">
      <w:pPr>
        <w:pStyle w:val="ae"/>
        <w:numPr>
          <w:ilvl w:val="0"/>
          <w:numId w:val="15"/>
        </w:numPr>
        <w:spacing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1B600C">
        <w:rPr>
          <w:rFonts w:cs="Times New Roman"/>
          <w:i/>
          <w:sz w:val="24"/>
          <w:szCs w:val="24"/>
        </w:rPr>
        <w:t>розвиваюча:</w:t>
      </w:r>
      <w:r w:rsidRPr="001B600C">
        <w:rPr>
          <w:rFonts w:cs="Times New Roman"/>
          <w:sz w:val="24"/>
          <w:szCs w:val="24"/>
        </w:rPr>
        <w:t xml:space="preserve"> розвивати логічну пам'ять і мислення; розвивати практичні вміння та навички роботи за ПК</w:t>
      </w:r>
    </w:p>
    <w:p w:rsidR="006C5EF6" w:rsidRPr="007B0374" w:rsidRDefault="006C5EF6" w:rsidP="006C5EF6">
      <w:pPr>
        <w:pStyle w:val="ae"/>
        <w:numPr>
          <w:ilvl w:val="0"/>
          <w:numId w:val="15"/>
        </w:numPr>
        <w:spacing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7B0374">
        <w:rPr>
          <w:rFonts w:cs="Times New Roman"/>
          <w:i/>
          <w:sz w:val="24"/>
          <w:szCs w:val="24"/>
        </w:rPr>
        <w:t>виховна:</w:t>
      </w:r>
      <w:r w:rsidRPr="007B0374">
        <w:rPr>
          <w:rFonts w:cs="Times New Roman"/>
          <w:sz w:val="24"/>
          <w:szCs w:val="24"/>
        </w:rPr>
        <w:t xml:space="preserve"> виховувати бережне ставлення до обладнання, особисті якості оператора з обробки інформації: охайність, дисциплінованість, самостійність, відповідальність, педантичність, етичність та ділові – організа</w:t>
      </w:r>
      <w:r>
        <w:rPr>
          <w:rFonts w:cs="Times New Roman"/>
          <w:sz w:val="24"/>
          <w:szCs w:val="24"/>
        </w:rPr>
        <w:t>торські здібності, колективізм</w:t>
      </w:r>
    </w:p>
    <w:p w:rsidR="006C5EF6" w:rsidRPr="007B0374" w:rsidRDefault="006C5EF6" w:rsidP="006C5EF6">
      <w:pPr>
        <w:pStyle w:val="ae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7B0374">
        <w:rPr>
          <w:rFonts w:cs="Times New Roman"/>
          <w:b/>
          <w:sz w:val="24"/>
          <w:szCs w:val="24"/>
        </w:rPr>
        <w:t>Тип уроку</w:t>
      </w:r>
      <w:r w:rsidRPr="007B0374">
        <w:rPr>
          <w:rFonts w:cs="Times New Roman"/>
          <w:sz w:val="24"/>
          <w:szCs w:val="24"/>
        </w:rPr>
        <w:t xml:space="preserve">: формування первинних умінь. </w:t>
      </w:r>
    </w:p>
    <w:p w:rsidR="006C5EF6" w:rsidRPr="00811325" w:rsidRDefault="006C5EF6" w:rsidP="006C5EF6">
      <w:pPr>
        <w:pStyle w:val="ae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Вид уроку</w:t>
      </w:r>
      <w:r w:rsidRPr="00811325">
        <w:rPr>
          <w:rFonts w:cs="Times New Roman"/>
          <w:sz w:val="24"/>
          <w:szCs w:val="24"/>
        </w:rPr>
        <w:t>: вивчення трудових прийомів та операцій.</w:t>
      </w:r>
    </w:p>
    <w:p w:rsidR="006C5EF6" w:rsidRPr="00811325" w:rsidRDefault="006C5EF6" w:rsidP="006C5EF6">
      <w:pPr>
        <w:pStyle w:val="ae"/>
        <w:spacing w:line="240" w:lineRule="auto"/>
        <w:ind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Методи проведення уроку</w:t>
      </w:r>
      <w:r w:rsidRPr="00811325">
        <w:rPr>
          <w:rFonts w:cs="Times New Roman"/>
          <w:sz w:val="24"/>
          <w:szCs w:val="24"/>
        </w:rPr>
        <w:t xml:space="preserve">: </w:t>
      </w:r>
    </w:p>
    <w:p w:rsidR="006C5EF6" w:rsidRPr="00811325" w:rsidRDefault="006C5EF6" w:rsidP="006C5EF6">
      <w:pPr>
        <w:pStyle w:val="ae"/>
        <w:numPr>
          <w:ilvl w:val="0"/>
          <w:numId w:val="12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 xml:space="preserve">словесні - бесіда, фронтальне опитування, пояснення, інструктаж; </w:t>
      </w:r>
    </w:p>
    <w:p w:rsidR="006C5EF6" w:rsidRPr="00811325" w:rsidRDefault="006C5EF6" w:rsidP="006C5EF6">
      <w:pPr>
        <w:pStyle w:val="ae"/>
        <w:numPr>
          <w:ilvl w:val="0"/>
          <w:numId w:val="12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 xml:space="preserve">наочні - демонстрація, показ, презентація; </w:t>
      </w:r>
    </w:p>
    <w:p w:rsidR="006C5EF6" w:rsidRPr="00811325" w:rsidRDefault="006C5EF6" w:rsidP="006C5EF6">
      <w:pPr>
        <w:pStyle w:val="ae"/>
        <w:numPr>
          <w:ilvl w:val="0"/>
          <w:numId w:val="12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 xml:space="preserve">практичні - виконання виробничих завдань; </w:t>
      </w:r>
    </w:p>
    <w:p w:rsidR="006C5EF6" w:rsidRPr="00811325" w:rsidRDefault="006C5EF6" w:rsidP="006C5EF6">
      <w:pPr>
        <w:pStyle w:val="ae"/>
        <w:numPr>
          <w:ilvl w:val="0"/>
          <w:numId w:val="12"/>
        </w:numPr>
        <w:spacing w:line="240" w:lineRule="auto"/>
        <w:ind w:left="0" w:firstLine="0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проблемно-пошукові – розв’язання проблемних завдань.</w:t>
      </w:r>
    </w:p>
    <w:p w:rsidR="006C5EF6" w:rsidRPr="00811325" w:rsidRDefault="006C5EF6" w:rsidP="006C5EF6">
      <w:pPr>
        <w:pStyle w:val="ae"/>
        <w:spacing w:line="240" w:lineRule="auto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 xml:space="preserve">Дидактичне забезпечення: </w:t>
      </w:r>
      <w:r w:rsidRPr="00811325">
        <w:rPr>
          <w:rFonts w:cs="Times New Roman"/>
          <w:sz w:val="24"/>
          <w:szCs w:val="24"/>
        </w:rPr>
        <w:t>план уроку,</w:t>
      </w:r>
      <w:r w:rsidRPr="00811325">
        <w:rPr>
          <w:rFonts w:cs="Times New Roman"/>
          <w:b/>
          <w:sz w:val="24"/>
          <w:szCs w:val="24"/>
        </w:rPr>
        <w:t xml:space="preserve"> </w:t>
      </w:r>
      <w:r w:rsidRPr="00811325">
        <w:rPr>
          <w:rFonts w:cs="Times New Roman"/>
          <w:sz w:val="24"/>
          <w:szCs w:val="24"/>
        </w:rPr>
        <w:t>конспект уроку, електронна презентація, картка завдання, інструктивно-технологічна картка.</w:t>
      </w:r>
    </w:p>
    <w:p w:rsidR="006C5EF6" w:rsidRPr="00811325" w:rsidRDefault="006C5EF6" w:rsidP="006C5EF6">
      <w:pPr>
        <w:pStyle w:val="ae"/>
        <w:spacing w:line="240" w:lineRule="auto"/>
        <w:contextualSpacing w:val="0"/>
        <w:jc w:val="both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Міжпредметні зв’язки:</w:t>
      </w:r>
      <w:r w:rsidRPr="00811325">
        <w:rPr>
          <w:rFonts w:cs="Times New Roman"/>
          <w:sz w:val="24"/>
          <w:szCs w:val="24"/>
        </w:rPr>
        <w:t xml:space="preserve"> охорона праці, професійна етика, українська мова,  інформаційні технології, комп’ютерні технології, інформатика, програмне забезпечення, англійська мова за професійним спрямуванням.</w:t>
      </w:r>
    </w:p>
    <w:p w:rsidR="006C5EF6" w:rsidRPr="00811325" w:rsidRDefault="006C5EF6" w:rsidP="006C5EF6">
      <w:pPr>
        <w:pStyle w:val="af0"/>
        <w:spacing w:line="240" w:lineRule="auto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bCs/>
          <w:sz w:val="24"/>
          <w:szCs w:val="24"/>
        </w:rPr>
        <w:t>Матеріально-технічна база</w:t>
      </w:r>
      <w:r w:rsidRPr="00811325">
        <w:rPr>
          <w:rFonts w:cs="Times New Roman"/>
          <w:sz w:val="24"/>
          <w:szCs w:val="24"/>
        </w:rPr>
        <w:t>: персональний комп’ютер.</w:t>
      </w:r>
    </w:p>
    <w:p w:rsidR="006C5EF6" w:rsidRPr="00811325" w:rsidRDefault="006C5EF6" w:rsidP="006C5EF6">
      <w:pPr>
        <w:pStyle w:val="ae"/>
        <w:spacing w:line="240" w:lineRule="auto"/>
        <w:contextualSpacing w:val="0"/>
        <w:jc w:val="both"/>
        <w:rPr>
          <w:rFonts w:cs="Times New Roman"/>
          <w:sz w:val="24"/>
          <w:szCs w:val="24"/>
        </w:rPr>
      </w:pPr>
    </w:p>
    <w:p w:rsidR="006C5EF6" w:rsidRPr="00811325" w:rsidRDefault="006C5EF6" w:rsidP="006C5EF6">
      <w:pPr>
        <w:pStyle w:val="af0"/>
        <w:spacing w:line="240" w:lineRule="auto"/>
        <w:contextualSpacing w:val="0"/>
        <w:jc w:val="center"/>
        <w:rPr>
          <w:rFonts w:cs="Times New Roman"/>
          <w:sz w:val="24"/>
          <w:szCs w:val="24"/>
        </w:rPr>
      </w:pPr>
      <w:r w:rsidRPr="00811325">
        <w:rPr>
          <w:rFonts w:cs="Times New Roman"/>
          <w:b/>
          <w:bCs/>
          <w:sz w:val="24"/>
          <w:szCs w:val="24"/>
        </w:rPr>
        <w:t>ХІД УРОКУ</w:t>
      </w:r>
    </w:p>
    <w:p w:rsidR="006C5EF6" w:rsidRDefault="006C5EF6" w:rsidP="006C5EF6">
      <w:pPr>
        <w:pStyle w:val="af0"/>
        <w:spacing w:line="240" w:lineRule="auto"/>
        <w:contextualSpacing w:val="0"/>
        <w:rPr>
          <w:rFonts w:cs="Times New Roman"/>
          <w:b/>
          <w:sz w:val="24"/>
          <w:szCs w:val="24"/>
        </w:rPr>
      </w:pPr>
    </w:p>
    <w:p w:rsidR="006C5EF6" w:rsidRPr="00811325" w:rsidRDefault="006C5EF6" w:rsidP="006C5EF6">
      <w:pPr>
        <w:pStyle w:val="af0"/>
        <w:spacing w:line="240" w:lineRule="auto"/>
        <w:contextualSpacing w:val="0"/>
        <w:jc w:val="center"/>
        <w:rPr>
          <w:rFonts w:cs="Times New Roman"/>
          <w:b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І. ОРГАНІЗАЦІЙНА ЧАСТИНА</w:t>
      </w:r>
    </w:p>
    <w:p w:rsidR="006C5EF6" w:rsidRPr="00811325" w:rsidRDefault="006C5EF6" w:rsidP="006C5EF6">
      <w:pPr>
        <w:pStyle w:val="af0"/>
        <w:numPr>
          <w:ilvl w:val="0"/>
          <w:numId w:val="13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Привітання із учнями, перевірка присутності учнів за журналом виробничого навчання;</w:t>
      </w:r>
    </w:p>
    <w:p w:rsidR="006C5EF6" w:rsidRPr="00811325" w:rsidRDefault="006C5EF6" w:rsidP="006C5EF6">
      <w:pPr>
        <w:pStyle w:val="af0"/>
        <w:numPr>
          <w:ilvl w:val="0"/>
          <w:numId w:val="13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Перевірка готовності учнів до уроку та дотримання санітарно-гігієнічних вимог щодо зовнішнього вигляду (наявність спецодягу).</w:t>
      </w:r>
    </w:p>
    <w:p w:rsidR="006C5EF6" w:rsidRPr="00811325" w:rsidRDefault="006C5EF6" w:rsidP="006C5EF6">
      <w:pPr>
        <w:pStyle w:val="af0"/>
        <w:numPr>
          <w:ilvl w:val="0"/>
          <w:numId w:val="13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Інструктаж з охорони праці та безпеки життєдіяльності.</w:t>
      </w:r>
    </w:p>
    <w:p w:rsidR="006C5EF6" w:rsidRPr="00811325" w:rsidRDefault="006C5EF6" w:rsidP="006C5EF6">
      <w:pPr>
        <w:pStyle w:val="af0"/>
        <w:spacing w:line="240" w:lineRule="auto"/>
        <w:ind w:firstLine="0"/>
        <w:contextualSpacing w:val="0"/>
        <w:rPr>
          <w:rFonts w:cs="Times New Roman"/>
          <w:sz w:val="24"/>
          <w:szCs w:val="24"/>
        </w:rPr>
      </w:pPr>
    </w:p>
    <w:p w:rsidR="006C5EF6" w:rsidRPr="00811325" w:rsidRDefault="006C5EF6" w:rsidP="006C5EF6">
      <w:pPr>
        <w:pStyle w:val="af0"/>
        <w:spacing w:line="240" w:lineRule="auto"/>
        <w:contextualSpacing w:val="0"/>
        <w:jc w:val="center"/>
        <w:rPr>
          <w:rFonts w:cs="Times New Roman"/>
          <w:b/>
          <w:caps/>
          <w:sz w:val="24"/>
          <w:szCs w:val="24"/>
        </w:rPr>
      </w:pPr>
      <w:r w:rsidRPr="00811325">
        <w:rPr>
          <w:rFonts w:cs="Times New Roman"/>
          <w:b/>
          <w:sz w:val="24"/>
          <w:szCs w:val="24"/>
        </w:rPr>
        <w:t>ІІ. ВСТУПНИЙ ІНСТРУКТАЖ</w:t>
      </w:r>
    </w:p>
    <w:p w:rsidR="006C5EF6" w:rsidRPr="00811325" w:rsidRDefault="006C5EF6" w:rsidP="006C5EF6">
      <w:pPr>
        <w:pStyle w:val="af0"/>
        <w:numPr>
          <w:ilvl w:val="0"/>
          <w:numId w:val="14"/>
        </w:numPr>
        <w:spacing w:line="240" w:lineRule="auto"/>
        <w:ind w:left="0"/>
        <w:contextualSpacing w:val="0"/>
        <w:rPr>
          <w:rFonts w:cs="Times New Roman"/>
          <w:i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Повідомлення  учням теми програми та теми уроку, навчальної мети уроку та мотивація виконання виробничих завдань.</w:t>
      </w:r>
    </w:p>
    <w:p w:rsidR="006C5EF6" w:rsidRPr="00811325" w:rsidRDefault="006C5EF6" w:rsidP="006C5EF6">
      <w:pPr>
        <w:pStyle w:val="af0"/>
        <w:numPr>
          <w:ilvl w:val="0"/>
          <w:numId w:val="14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Цільова установка проведення уроку</w:t>
      </w:r>
    </w:p>
    <w:p w:rsidR="006C5EF6" w:rsidRPr="00811325" w:rsidRDefault="006C5EF6" w:rsidP="006C5EF6">
      <w:pPr>
        <w:pStyle w:val="af0"/>
        <w:numPr>
          <w:ilvl w:val="0"/>
          <w:numId w:val="14"/>
        </w:numPr>
        <w:spacing w:line="240" w:lineRule="auto"/>
        <w:ind w:left="0"/>
        <w:contextualSpacing w:val="0"/>
        <w:rPr>
          <w:rFonts w:cs="Times New Roman"/>
          <w:sz w:val="24"/>
          <w:szCs w:val="24"/>
        </w:rPr>
      </w:pPr>
      <w:r w:rsidRPr="00811325">
        <w:rPr>
          <w:rFonts w:cs="Times New Roman"/>
          <w:sz w:val="24"/>
          <w:szCs w:val="24"/>
        </w:rPr>
        <w:t>Актуалізація знань та досвіду учнів, необхідних їм для подальшої роботи на уроці</w:t>
      </w:r>
    </w:p>
    <w:p w:rsidR="001B600C" w:rsidRPr="001B600C" w:rsidRDefault="001B600C" w:rsidP="001B600C">
      <w:pPr>
        <w:pStyle w:val="ac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600C"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r w:rsidRPr="001B600C">
        <w:rPr>
          <w:rFonts w:ascii="Times New Roman" w:hAnsi="Times New Roman" w:cs="Times New Roman"/>
          <w:bCs/>
          <w:sz w:val="24"/>
          <w:szCs w:val="24"/>
          <w:u w:val="single"/>
        </w:rPr>
        <w:t>За яким принципом потрібно розміщувати матеріали в Інтернеті?</w:t>
      </w:r>
      <w:r w:rsidRPr="00DB3E01">
        <w:rPr>
          <w:rFonts w:ascii="Times New Roman" w:hAnsi="Times New Roman" w:cs="Times New Roman"/>
          <w:bCs/>
          <w:sz w:val="24"/>
          <w:szCs w:val="24"/>
        </w:rPr>
        <w:t>______________________</w:t>
      </w:r>
    </w:p>
    <w:p w:rsidR="001B600C" w:rsidRPr="001B600C" w:rsidRDefault="001B600C" w:rsidP="001B600C">
      <w:pPr>
        <w:pStyle w:val="ac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600C">
        <w:rPr>
          <w:rFonts w:ascii="Times New Roman" w:hAnsi="Times New Roman" w:cs="Times New Roman"/>
          <w:sz w:val="24"/>
          <w:szCs w:val="24"/>
          <w:u w:val="single"/>
        </w:rPr>
        <w:t>2.</w:t>
      </w:r>
      <w:r w:rsidRPr="001B600C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За якими критеріями здійснюється аналіз послуг компаній?</w:t>
      </w:r>
      <w:r w:rsidRPr="00DB3E01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1B600C" w:rsidRPr="001B600C" w:rsidRDefault="001B600C" w:rsidP="001B600C">
      <w:pPr>
        <w:pStyle w:val="ac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600C">
        <w:rPr>
          <w:rFonts w:ascii="Times New Roman" w:hAnsi="Times New Roman" w:cs="Times New Roman"/>
          <w:sz w:val="24"/>
          <w:szCs w:val="24"/>
          <w:u w:val="single"/>
        </w:rPr>
        <w:t>3. Розкажіть послідовність розміщення веб-сайту в мережі Інтернет</w:t>
      </w:r>
      <w:r w:rsidRPr="00DB3E01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C5EF6" w:rsidRPr="001B600C" w:rsidRDefault="001B600C" w:rsidP="001B600C">
      <w:pPr>
        <w:pStyle w:val="af0"/>
        <w:spacing w:line="240" w:lineRule="auto"/>
        <w:ind w:firstLine="0"/>
        <w:contextualSpacing w:val="0"/>
        <w:rPr>
          <w:rFonts w:cs="Times New Roman"/>
          <w:b/>
          <w:sz w:val="24"/>
          <w:szCs w:val="24"/>
        </w:rPr>
      </w:pPr>
      <w:r w:rsidRPr="001B600C">
        <w:rPr>
          <w:rFonts w:cs="Times New Roman"/>
          <w:sz w:val="24"/>
          <w:szCs w:val="24"/>
          <w:u w:val="single"/>
        </w:rPr>
        <w:t xml:space="preserve">4. Як потрібно здійснювати вибір </w:t>
      </w:r>
      <w:r w:rsidRPr="001B600C">
        <w:rPr>
          <w:rFonts w:cs="Times New Roman"/>
          <w:sz w:val="24"/>
          <w:szCs w:val="24"/>
          <w:u w:val="single"/>
          <w:lang w:val="en-US"/>
        </w:rPr>
        <w:t>URL</w:t>
      </w:r>
      <w:r w:rsidRPr="001B600C">
        <w:rPr>
          <w:rFonts w:cs="Times New Roman"/>
          <w:sz w:val="24"/>
          <w:szCs w:val="24"/>
          <w:u w:val="single"/>
        </w:rPr>
        <w:t>-адреси?</w:t>
      </w:r>
      <w:r w:rsidRPr="00DB3E01">
        <w:rPr>
          <w:rFonts w:cs="Times New Roman"/>
          <w:sz w:val="24"/>
          <w:szCs w:val="24"/>
        </w:rPr>
        <w:t>_______________________________________</w:t>
      </w:r>
    </w:p>
    <w:p w:rsidR="001B600C" w:rsidRDefault="001B600C" w:rsidP="006C5EF6">
      <w:pPr>
        <w:pStyle w:val="af0"/>
        <w:spacing w:line="240" w:lineRule="auto"/>
        <w:ind w:firstLine="0"/>
        <w:contextualSpacing w:val="0"/>
        <w:rPr>
          <w:rFonts w:cs="Times New Roman"/>
          <w:b/>
          <w:sz w:val="24"/>
          <w:szCs w:val="24"/>
        </w:rPr>
      </w:pPr>
    </w:p>
    <w:p w:rsidR="006C5EF6" w:rsidRPr="007B0374" w:rsidRDefault="006C5EF6" w:rsidP="001B600C">
      <w:pPr>
        <w:pStyle w:val="af0"/>
        <w:spacing w:line="240" w:lineRule="auto"/>
        <w:ind w:firstLine="0"/>
        <w:contextualSpacing w:val="0"/>
        <w:jc w:val="center"/>
        <w:rPr>
          <w:rFonts w:cs="Times New Roman"/>
          <w:b/>
          <w:sz w:val="24"/>
          <w:szCs w:val="24"/>
        </w:rPr>
      </w:pPr>
      <w:r w:rsidRPr="007B0374">
        <w:rPr>
          <w:rFonts w:cs="Times New Roman"/>
          <w:b/>
          <w:sz w:val="24"/>
          <w:szCs w:val="24"/>
        </w:rPr>
        <w:t>Викладання та систематизація навчального матеріалу, що вивчається</w:t>
      </w:r>
    </w:p>
    <w:p w:rsidR="00F91F7D" w:rsidRPr="00424963" w:rsidRDefault="00F91F7D" w:rsidP="00424963">
      <w:pPr>
        <w:pStyle w:val="a3"/>
        <w:ind w:left="0" w:firstLine="0"/>
        <w:jc w:val="left"/>
        <w:rPr>
          <w:b/>
          <w:sz w:val="24"/>
          <w:szCs w:val="24"/>
        </w:rPr>
      </w:pPr>
    </w:p>
    <w:p w:rsidR="00B00A4A" w:rsidRPr="00424963" w:rsidRDefault="00B00A4A" w:rsidP="00B00A4A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rStyle w:val="a8"/>
          <w:color w:val="212121"/>
        </w:rPr>
        <w:t>Просування сайту</w:t>
      </w:r>
      <w:r w:rsidRPr="00424963">
        <w:rPr>
          <w:color w:val="212121"/>
        </w:rPr>
        <w:t xml:space="preserve"> — комплекс заходів щодо збільшення відвідуваності веб-ресурсу цільовими відвідувачами.</w:t>
      </w:r>
    </w:p>
    <w:p w:rsidR="00B00A4A" w:rsidRPr="00424963" w:rsidRDefault="00B00A4A" w:rsidP="00B00A4A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rStyle w:val="a8"/>
          <w:color w:val="212121"/>
        </w:rPr>
        <w:t xml:space="preserve">Роботи з позиціонування сайту в пошукових системах </w:t>
      </w:r>
      <w:r w:rsidRPr="00424963">
        <w:rPr>
          <w:color w:val="212121"/>
        </w:rPr>
        <w:t xml:space="preserve">— це один із найважливіших заходів щодо залучення цільової аудиторії. </w:t>
      </w:r>
    </w:p>
    <w:p w:rsidR="00B00A4A" w:rsidRPr="00424963" w:rsidRDefault="00B00A4A" w:rsidP="00B00A4A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rStyle w:val="a8"/>
          <w:color w:val="212121"/>
        </w:rPr>
        <w:t>Пошукові системи</w:t>
      </w:r>
      <w:r w:rsidRPr="00424963">
        <w:rPr>
          <w:color w:val="212121"/>
        </w:rPr>
        <w:t xml:space="preserve"> – повністю автоматизовані механізми які глибоко сканують усі задані сервери (відкриті для сканування) і збирають індекс-інформацію про те, що і де (на якій веб-сторінці) виявлено.</w:t>
      </w:r>
    </w:p>
    <w:p w:rsidR="00B00A4A" w:rsidRPr="00424963" w:rsidRDefault="00B00A4A" w:rsidP="00B00A4A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color w:val="212121"/>
        </w:rPr>
        <w:lastRenderedPageBreak/>
        <w:t xml:space="preserve">Зібрана інформація вноситься до бази даних пошукової системи, де алгоритм із ранжування реалізується у два етапи: </w:t>
      </w:r>
    </w:p>
    <w:p w:rsidR="00B00A4A" w:rsidRPr="00424963" w:rsidRDefault="00B00A4A" w:rsidP="00873E7B">
      <w:pPr>
        <w:widowControl/>
        <w:numPr>
          <w:ilvl w:val="0"/>
          <w:numId w:val="9"/>
        </w:numPr>
        <w:autoSpaceDE/>
        <w:autoSpaceDN/>
        <w:ind w:left="0" w:firstLine="0"/>
        <w:jc w:val="both"/>
        <w:textAlignment w:val="top"/>
        <w:rPr>
          <w:color w:val="212121"/>
          <w:sz w:val="24"/>
          <w:szCs w:val="24"/>
        </w:rPr>
      </w:pPr>
      <w:r w:rsidRPr="00424963">
        <w:rPr>
          <w:rStyle w:val="a9"/>
          <w:color w:val="212121"/>
          <w:sz w:val="24"/>
          <w:szCs w:val="24"/>
          <w:u w:val="single"/>
        </w:rPr>
        <w:t xml:space="preserve">Перший етап: </w:t>
      </w:r>
      <w:r w:rsidRPr="00424963">
        <w:rPr>
          <w:color w:val="212121"/>
          <w:sz w:val="24"/>
          <w:szCs w:val="24"/>
        </w:rPr>
        <w:t>по сайтах «проходить» так званий «</w:t>
      </w:r>
      <w:proofErr w:type="spellStart"/>
      <w:r w:rsidRPr="00424963">
        <w:rPr>
          <w:color w:val="212121"/>
          <w:sz w:val="24"/>
          <w:szCs w:val="24"/>
        </w:rPr>
        <w:t>швидкобот</w:t>
      </w:r>
      <w:proofErr w:type="spellEnd"/>
      <w:r w:rsidRPr="00424963">
        <w:rPr>
          <w:color w:val="212121"/>
          <w:sz w:val="24"/>
          <w:szCs w:val="24"/>
        </w:rPr>
        <w:t>», який індексує їх для того, аби додавати новини на видачу пошукових систем.</w:t>
      </w:r>
    </w:p>
    <w:p w:rsidR="00B00A4A" w:rsidRPr="00424963" w:rsidRDefault="00B00A4A" w:rsidP="00873E7B">
      <w:pPr>
        <w:widowControl/>
        <w:numPr>
          <w:ilvl w:val="0"/>
          <w:numId w:val="9"/>
        </w:numPr>
        <w:autoSpaceDE/>
        <w:autoSpaceDN/>
        <w:ind w:left="0" w:firstLine="0"/>
        <w:jc w:val="both"/>
        <w:textAlignment w:val="top"/>
        <w:rPr>
          <w:color w:val="212121"/>
          <w:sz w:val="24"/>
          <w:szCs w:val="24"/>
        </w:rPr>
      </w:pPr>
      <w:r w:rsidRPr="00424963">
        <w:rPr>
          <w:rStyle w:val="a9"/>
          <w:color w:val="212121"/>
          <w:sz w:val="24"/>
          <w:szCs w:val="24"/>
          <w:u w:val="single"/>
        </w:rPr>
        <w:t xml:space="preserve">Другий етап: </w:t>
      </w:r>
      <w:r w:rsidRPr="00424963">
        <w:rPr>
          <w:color w:val="212121"/>
          <w:sz w:val="24"/>
          <w:szCs w:val="24"/>
        </w:rPr>
        <w:t>протягом доби після роботи «</w:t>
      </w:r>
      <w:proofErr w:type="spellStart"/>
      <w:r w:rsidRPr="00424963">
        <w:rPr>
          <w:color w:val="212121"/>
          <w:sz w:val="24"/>
          <w:szCs w:val="24"/>
        </w:rPr>
        <w:t>швидкобота</w:t>
      </w:r>
      <w:proofErr w:type="spellEnd"/>
      <w:r w:rsidRPr="00424963">
        <w:rPr>
          <w:color w:val="212121"/>
          <w:sz w:val="24"/>
          <w:szCs w:val="24"/>
        </w:rPr>
        <w:t xml:space="preserve">» — «проходить» основний бот, який уже повністю індексує статтю. </w:t>
      </w:r>
    </w:p>
    <w:p w:rsidR="00B00A4A" w:rsidRPr="00424963" w:rsidRDefault="00B00A4A" w:rsidP="00B00A4A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rStyle w:val="a8"/>
          <w:color w:val="212121"/>
        </w:rPr>
        <w:t xml:space="preserve">Пошуковий робот </w:t>
      </w:r>
      <w:r w:rsidRPr="00424963">
        <w:rPr>
          <w:color w:val="212121"/>
        </w:rPr>
        <w:t>(</w:t>
      </w:r>
      <w:proofErr w:type="spellStart"/>
      <w:r w:rsidRPr="00424963">
        <w:rPr>
          <w:color w:val="212121"/>
        </w:rPr>
        <w:t>webcrawler</w:t>
      </w:r>
      <w:proofErr w:type="spellEnd"/>
      <w:r w:rsidRPr="00424963">
        <w:rPr>
          <w:color w:val="212121"/>
        </w:rPr>
        <w:t xml:space="preserve">, </w:t>
      </w:r>
      <w:proofErr w:type="spellStart"/>
      <w:r w:rsidRPr="00424963">
        <w:rPr>
          <w:color w:val="212121"/>
        </w:rPr>
        <w:t>bot</w:t>
      </w:r>
      <w:proofErr w:type="spellEnd"/>
      <w:r w:rsidRPr="00424963">
        <w:rPr>
          <w:color w:val="212121"/>
        </w:rPr>
        <w:t xml:space="preserve">, </w:t>
      </w:r>
      <w:proofErr w:type="spellStart"/>
      <w:r w:rsidRPr="00424963">
        <w:rPr>
          <w:color w:val="212121"/>
        </w:rPr>
        <w:t>webrobots</w:t>
      </w:r>
      <w:proofErr w:type="spellEnd"/>
      <w:r w:rsidRPr="00424963">
        <w:rPr>
          <w:color w:val="212121"/>
        </w:rPr>
        <w:t xml:space="preserve">, </w:t>
      </w:r>
      <w:proofErr w:type="spellStart"/>
      <w:r w:rsidRPr="00424963">
        <w:rPr>
          <w:color w:val="212121"/>
        </w:rPr>
        <w:t>webspider</w:t>
      </w:r>
      <w:proofErr w:type="spellEnd"/>
      <w:r w:rsidRPr="00424963">
        <w:rPr>
          <w:color w:val="212121"/>
        </w:rPr>
        <w:t xml:space="preserve"> — бот, павук) — це спеціальна програма, що є складовою частиною пошукової системи та призначена для перебирання сторінок Інтернету з метою занесення інформації про них у базу даних пошукової системи.</w:t>
      </w:r>
    </w:p>
    <w:p w:rsidR="00873E7B" w:rsidRPr="00424963" w:rsidRDefault="00873E7B" w:rsidP="00873E7B">
      <w:pPr>
        <w:pStyle w:val="cdt4ke"/>
        <w:spacing w:before="0" w:beforeAutospacing="0" w:after="0" w:afterAutospacing="0"/>
        <w:jc w:val="center"/>
        <w:textAlignment w:val="top"/>
        <w:rPr>
          <w:color w:val="212121"/>
        </w:rPr>
      </w:pPr>
      <w:r w:rsidRPr="00424963">
        <w:rPr>
          <w:rStyle w:val="a8"/>
          <w:color w:val="212121"/>
        </w:rPr>
        <w:t>Цікаво</w:t>
      </w:r>
      <w:r w:rsidRPr="00424963">
        <w:rPr>
          <w:color w:val="212121"/>
        </w:rPr>
        <w:t xml:space="preserve"> </w:t>
      </w:r>
    </w:p>
    <w:p w:rsidR="00873E7B" w:rsidRPr="00424963" w:rsidRDefault="00873E7B" w:rsidP="00873E7B">
      <w:pPr>
        <w:widowControl/>
        <w:numPr>
          <w:ilvl w:val="0"/>
          <w:numId w:val="10"/>
        </w:numPr>
        <w:autoSpaceDE/>
        <w:autoSpaceDN/>
        <w:ind w:left="0" w:firstLine="0"/>
        <w:textAlignment w:val="top"/>
        <w:rPr>
          <w:color w:val="212121"/>
          <w:sz w:val="24"/>
          <w:szCs w:val="24"/>
        </w:rPr>
      </w:pPr>
      <w:r w:rsidRPr="00424963">
        <w:rPr>
          <w:color w:val="212121"/>
          <w:sz w:val="24"/>
          <w:szCs w:val="24"/>
        </w:rPr>
        <w:t>90 % користувачів знаходять нові сайти через пошукові системи.</w:t>
      </w:r>
    </w:p>
    <w:p w:rsidR="00873E7B" w:rsidRPr="00424963" w:rsidRDefault="00873E7B" w:rsidP="00873E7B">
      <w:pPr>
        <w:widowControl/>
        <w:numPr>
          <w:ilvl w:val="0"/>
          <w:numId w:val="10"/>
        </w:numPr>
        <w:autoSpaceDE/>
        <w:autoSpaceDN/>
        <w:ind w:left="0" w:firstLine="0"/>
        <w:textAlignment w:val="top"/>
        <w:rPr>
          <w:color w:val="212121"/>
          <w:sz w:val="24"/>
          <w:szCs w:val="24"/>
        </w:rPr>
      </w:pPr>
      <w:r w:rsidRPr="00424963">
        <w:rPr>
          <w:color w:val="212121"/>
          <w:sz w:val="24"/>
          <w:szCs w:val="24"/>
        </w:rPr>
        <w:t xml:space="preserve">55 % онлайн-покупок здійснюються на сайтах, які знайдено через пошукові системи. </w:t>
      </w:r>
    </w:p>
    <w:p w:rsidR="00873E7B" w:rsidRPr="00424963" w:rsidRDefault="00873E7B" w:rsidP="00873E7B">
      <w:pPr>
        <w:widowControl/>
        <w:numPr>
          <w:ilvl w:val="0"/>
          <w:numId w:val="10"/>
        </w:numPr>
        <w:autoSpaceDE/>
        <w:autoSpaceDN/>
        <w:ind w:left="0" w:firstLine="0"/>
        <w:textAlignment w:val="top"/>
        <w:rPr>
          <w:color w:val="212121"/>
          <w:sz w:val="24"/>
          <w:szCs w:val="24"/>
        </w:rPr>
      </w:pPr>
      <w:r w:rsidRPr="00424963">
        <w:rPr>
          <w:color w:val="212121"/>
          <w:sz w:val="24"/>
          <w:szCs w:val="24"/>
        </w:rPr>
        <w:t xml:space="preserve">У більшості країн </w:t>
      </w:r>
      <w:proofErr w:type="spellStart"/>
      <w:r w:rsidRPr="00424963">
        <w:rPr>
          <w:color w:val="212121"/>
          <w:sz w:val="24"/>
          <w:szCs w:val="24"/>
        </w:rPr>
        <w:t>Google</w:t>
      </w:r>
      <w:proofErr w:type="spellEnd"/>
      <w:r w:rsidRPr="00424963">
        <w:rPr>
          <w:color w:val="212121"/>
          <w:sz w:val="24"/>
          <w:szCs w:val="24"/>
        </w:rPr>
        <w:t xml:space="preserve"> має понад 60 % популярності. </w:t>
      </w:r>
    </w:p>
    <w:p w:rsidR="00873E7B" w:rsidRPr="00424963" w:rsidRDefault="00873E7B" w:rsidP="00873E7B">
      <w:pPr>
        <w:widowControl/>
        <w:numPr>
          <w:ilvl w:val="0"/>
          <w:numId w:val="10"/>
        </w:numPr>
        <w:autoSpaceDE/>
        <w:autoSpaceDN/>
        <w:ind w:left="0" w:firstLine="0"/>
        <w:textAlignment w:val="top"/>
        <w:rPr>
          <w:color w:val="212121"/>
          <w:sz w:val="24"/>
          <w:szCs w:val="24"/>
        </w:rPr>
      </w:pPr>
      <w:r w:rsidRPr="00424963">
        <w:rPr>
          <w:color w:val="212121"/>
          <w:sz w:val="24"/>
          <w:szCs w:val="24"/>
        </w:rPr>
        <w:t xml:space="preserve">В окремих європейських країнах — більше ніж 90 %. </w:t>
      </w:r>
    </w:p>
    <w:p w:rsidR="00B00A4A" w:rsidRDefault="00B00A4A" w:rsidP="00B00A4A">
      <w:pPr>
        <w:pStyle w:val="1"/>
        <w:spacing w:before="0"/>
        <w:ind w:left="0"/>
        <w:jc w:val="center"/>
        <w:rPr>
          <w:sz w:val="24"/>
          <w:szCs w:val="24"/>
          <w:u w:val="thick"/>
        </w:rPr>
      </w:pPr>
    </w:p>
    <w:p w:rsidR="00F91F7D" w:rsidRPr="00424963" w:rsidRDefault="00F91F7D" w:rsidP="00B00A4A">
      <w:pPr>
        <w:pStyle w:val="1"/>
        <w:spacing w:before="0"/>
        <w:ind w:left="0"/>
        <w:jc w:val="center"/>
        <w:rPr>
          <w:sz w:val="24"/>
          <w:szCs w:val="24"/>
        </w:rPr>
      </w:pPr>
      <w:r w:rsidRPr="00424963">
        <w:rPr>
          <w:sz w:val="24"/>
          <w:szCs w:val="24"/>
          <w:u w:val="thick"/>
        </w:rPr>
        <w:t>Рекламування</w:t>
      </w:r>
      <w:r w:rsidRPr="00424963">
        <w:rPr>
          <w:spacing w:val="-4"/>
          <w:sz w:val="24"/>
          <w:szCs w:val="24"/>
          <w:u w:val="thick"/>
        </w:rPr>
        <w:t xml:space="preserve"> </w:t>
      </w:r>
      <w:r w:rsidRPr="00424963">
        <w:rPr>
          <w:sz w:val="24"/>
          <w:szCs w:val="24"/>
          <w:u w:val="thick"/>
        </w:rPr>
        <w:t>сайту</w:t>
      </w:r>
      <w:r w:rsidRPr="00424963">
        <w:rPr>
          <w:spacing w:val="-1"/>
          <w:sz w:val="24"/>
          <w:szCs w:val="24"/>
          <w:u w:val="thick"/>
        </w:rPr>
        <w:t xml:space="preserve"> </w:t>
      </w:r>
      <w:r w:rsidRPr="00424963">
        <w:rPr>
          <w:sz w:val="24"/>
          <w:szCs w:val="24"/>
          <w:u w:val="thick"/>
        </w:rPr>
        <w:t>в</w:t>
      </w:r>
      <w:r w:rsidRPr="00424963">
        <w:rPr>
          <w:spacing w:val="-6"/>
          <w:sz w:val="24"/>
          <w:szCs w:val="24"/>
          <w:u w:val="thick"/>
        </w:rPr>
        <w:t xml:space="preserve"> </w:t>
      </w:r>
      <w:r w:rsidRPr="00424963">
        <w:rPr>
          <w:sz w:val="24"/>
          <w:szCs w:val="24"/>
          <w:u w:val="thick"/>
        </w:rPr>
        <w:t>Інтернеті</w:t>
      </w:r>
    </w:p>
    <w:p w:rsidR="00F91F7D" w:rsidRPr="00424963" w:rsidRDefault="00F91F7D" w:rsidP="00424963">
      <w:pPr>
        <w:pStyle w:val="a3"/>
        <w:ind w:left="0"/>
        <w:rPr>
          <w:sz w:val="24"/>
          <w:szCs w:val="24"/>
        </w:rPr>
      </w:pPr>
      <w:r w:rsidRPr="00424963">
        <w:rPr>
          <w:sz w:val="24"/>
          <w:szCs w:val="24"/>
        </w:rPr>
        <w:t>Після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розміщення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файлів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сайту в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Інтернеті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слід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подбати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про</w:t>
      </w:r>
      <w:r w:rsidRPr="00424963">
        <w:rPr>
          <w:spacing w:val="70"/>
          <w:sz w:val="24"/>
          <w:szCs w:val="24"/>
        </w:rPr>
        <w:t xml:space="preserve"> </w:t>
      </w:r>
      <w:r w:rsidRPr="00424963">
        <w:rPr>
          <w:sz w:val="24"/>
          <w:szCs w:val="24"/>
        </w:rPr>
        <w:t>те, щоб</w:t>
      </w:r>
      <w:r w:rsidRPr="00424963">
        <w:rPr>
          <w:spacing w:val="-67"/>
          <w:sz w:val="24"/>
          <w:szCs w:val="24"/>
        </w:rPr>
        <w:t xml:space="preserve"> </w:t>
      </w:r>
      <w:r w:rsidRPr="00424963">
        <w:rPr>
          <w:sz w:val="24"/>
          <w:szCs w:val="24"/>
        </w:rPr>
        <w:t>його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адреса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стала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відомою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іншим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користувачам.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Є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кілька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способів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популяризації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створеного сайту,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деякі з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них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наведено нижче:</w:t>
      </w:r>
    </w:p>
    <w:p w:rsidR="00F91F7D" w:rsidRPr="00424963" w:rsidRDefault="00F91F7D" w:rsidP="00424963">
      <w:pPr>
        <w:pStyle w:val="a5"/>
        <w:numPr>
          <w:ilvl w:val="0"/>
          <w:numId w:val="2"/>
        </w:numPr>
        <w:tabs>
          <w:tab w:val="left" w:pos="1136"/>
        </w:tabs>
        <w:ind w:left="0" w:hanging="169"/>
        <w:rPr>
          <w:sz w:val="24"/>
          <w:szCs w:val="24"/>
        </w:rPr>
      </w:pPr>
      <w:r w:rsidRPr="00424963">
        <w:rPr>
          <w:sz w:val="24"/>
          <w:szCs w:val="24"/>
        </w:rPr>
        <w:t>включення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сайту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в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банерну</w:t>
      </w:r>
      <w:r w:rsidRPr="00424963">
        <w:rPr>
          <w:spacing w:val="-5"/>
          <w:sz w:val="24"/>
          <w:szCs w:val="24"/>
        </w:rPr>
        <w:t xml:space="preserve"> </w:t>
      </w:r>
      <w:r w:rsidRPr="00424963">
        <w:rPr>
          <w:sz w:val="24"/>
          <w:szCs w:val="24"/>
        </w:rPr>
        <w:t>мережу;</w:t>
      </w:r>
    </w:p>
    <w:p w:rsidR="00F91F7D" w:rsidRPr="00424963" w:rsidRDefault="00F91F7D" w:rsidP="00424963">
      <w:pPr>
        <w:pStyle w:val="a5"/>
        <w:numPr>
          <w:ilvl w:val="0"/>
          <w:numId w:val="2"/>
        </w:numPr>
        <w:tabs>
          <w:tab w:val="left" w:pos="1136"/>
        </w:tabs>
        <w:ind w:left="0" w:hanging="169"/>
        <w:rPr>
          <w:sz w:val="24"/>
          <w:szCs w:val="24"/>
        </w:rPr>
      </w:pPr>
      <w:r w:rsidRPr="00424963">
        <w:rPr>
          <w:sz w:val="24"/>
          <w:szCs w:val="24"/>
        </w:rPr>
        <w:t>обмін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гіперпосиланнями;</w:t>
      </w:r>
    </w:p>
    <w:p w:rsidR="00F91F7D" w:rsidRPr="00424963" w:rsidRDefault="00F91F7D" w:rsidP="00424963">
      <w:pPr>
        <w:pStyle w:val="a5"/>
        <w:numPr>
          <w:ilvl w:val="0"/>
          <w:numId w:val="2"/>
        </w:numPr>
        <w:tabs>
          <w:tab w:val="left" w:pos="1136"/>
        </w:tabs>
        <w:ind w:left="0" w:hanging="169"/>
        <w:rPr>
          <w:sz w:val="24"/>
          <w:szCs w:val="24"/>
        </w:rPr>
      </w:pPr>
      <w:r w:rsidRPr="00424963">
        <w:rPr>
          <w:sz w:val="24"/>
          <w:szCs w:val="24"/>
        </w:rPr>
        <w:t>реєстрація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сайту</w:t>
      </w:r>
      <w:r w:rsidRPr="00424963">
        <w:rPr>
          <w:spacing w:val="-5"/>
          <w:sz w:val="24"/>
          <w:szCs w:val="24"/>
        </w:rPr>
        <w:t xml:space="preserve"> </w:t>
      </w:r>
      <w:r w:rsidRPr="00424963">
        <w:rPr>
          <w:sz w:val="24"/>
          <w:szCs w:val="24"/>
        </w:rPr>
        <w:t>в каталогах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та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рейтингах;</w:t>
      </w:r>
    </w:p>
    <w:p w:rsidR="00F91F7D" w:rsidRPr="00424963" w:rsidRDefault="00F91F7D" w:rsidP="00424963">
      <w:pPr>
        <w:pStyle w:val="a5"/>
        <w:numPr>
          <w:ilvl w:val="0"/>
          <w:numId w:val="2"/>
        </w:numPr>
        <w:tabs>
          <w:tab w:val="left" w:pos="1136"/>
        </w:tabs>
        <w:ind w:left="0" w:hanging="169"/>
        <w:rPr>
          <w:sz w:val="24"/>
          <w:szCs w:val="24"/>
        </w:rPr>
      </w:pPr>
      <w:r w:rsidRPr="00424963">
        <w:rPr>
          <w:sz w:val="24"/>
          <w:szCs w:val="24"/>
        </w:rPr>
        <w:t>реєстрація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сайту</w:t>
      </w:r>
      <w:r w:rsidRPr="00424963">
        <w:rPr>
          <w:spacing w:val="-6"/>
          <w:sz w:val="24"/>
          <w:szCs w:val="24"/>
        </w:rPr>
        <w:t xml:space="preserve"> </w:t>
      </w:r>
      <w:r w:rsidRPr="00424963">
        <w:rPr>
          <w:sz w:val="24"/>
          <w:szCs w:val="24"/>
        </w:rPr>
        <w:t>в пошукових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системах;</w:t>
      </w:r>
    </w:p>
    <w:p w:rsidR="00F91F7D" w:rsidRPr="00424963" w:rsidRDefault="00F91F7D" w:rsidP="00424963">
      <w:pPr>
        <w:pStyle w:val="a5"/>
        <w:numPr>
          <w:ilvl w:val="0"/>
          <w:numId w:val="2"/>
        </w:numPr>
        <w:tabs>
          <w:tab w:val="left" w:pos="1136"/>
        </w:tabs>
        <w:ind w:left="0" w:hanging="169"/>
        <w:rPr>
          <w:sz w:val="24"/>
          <w:szCs w:val="24"/>
        </w:rPr>
      </w:pPr>
      <w:r w:rsidRPr="00424963">
        <w:rPr>
          <w:sz w:val="24"/>
          <w:szCs w:val="24"/>
        </w:rPr>
        <w:t>створення</w:t>
      </w:r>
      <w:r w:rsidRPr="00424963">
        <w:rPr>
          <w:spacing w:val="-6"/>
          <w:sz w:val="24"/>
          <w:szCs w:val="24"/>
        </w:rPr>
        <w:t xml:space="preserve"> </w:t>
      </w:r>
      <w:r w:rsidRPr="00424963">
        <w:rPr>
          <w:sz w:val="24"/>
          <w:szCs w:val="24"/>
        </w:rPr>
        <w:t>партнерської</w:t>
      </w:r>
      <w:r w:rsidRPr="00424963">
        <w:rPr>
          <w:spacing w:val="-3"/>
          <w:sz w:val="24"/>
          <w:szCs w:val="24"/>
        </w:rPr>
        <w:t xml:space="preserve"> </w:t>
      </w:r>
      <w:r w:rsidRPr="00424963">
        <w:rPr>
          <w:sz w:val="24"/>
          <w:szCs w:val="24"/>
        </w:rPr>
        <w:t>програми;</w:t>
      </w:r>
    </w:p>
    <w:p w:rsidR="00F91F7D" w:rsidRPr="00424963" w:rsidRDefault="00F91F7D" w:rsidP="00B00A4A">
      <w:pPr>
        <w:pStyle w:val="a5"/>
        <w:numPr>
          <w:ilvl w:val="0"/>
          <w:numId w:val="2"/>
        </w:numPr>
        <w:tabs>
          <w:tab w:val="left" w:pos="-4253"/>
        </w:tabs>
        <w:ind w:left="0" w:hanging="142"/>
        <w:rPr>
          <w:sz w:val="24"/>
          <w:szCs w:val="24"/>
        </w:rPr>
      </w:pPr>
      <w:r w:rsidRPr="00424963">
        <w:rPr>
          <w:sz w:val="24"/>
          <w:szCs w:val="24"/>
        </w:rPr>
        <w:t>розміщення</w:t>
      </w:r>
      <w:r w:rsidRPr="00424963">
        <w:rPr>
          <w:spacing w:val="16"/>
          <w:sz w:val="24"/>
          <w:szCs w:val="24"/>
        </w:rPr>
        <w:t xml:space="preserve"> </w:t>
      </w:r>
      <w:r w:rsidRPr="00424963">
        <w:rPr>
          <w:sz w:val="24"/>
          <w:szCs w:val="24"/>
        </w:rPr>
        <w:t>гіперпосилань</w:t>
      </w:r>
      <w:r w:rsidRPr="00424963">
        <w:rPr>
          <w:spacing w:val="15"/>
          <w:sz w:val="24"/>
          <w:szCs w:val="24"/>
        </w:rPr>
        <w:t xml:space="preserve"> </w:t>
      </w:r>
      <w:r w:rsidRPr="00424963">
        <w:rPr>
          <w:sz w:val="24"/>
          <w:szCs w:val="24"/>
        </w:rPr>
        <w:t>на</w:t>
      </w:r>
      <w:r w:rsidRPr="00424963">
        <w:rPr>
          <w:spacing w:val="19"/>
          <w:sz w:val="24"/>
          <w:szCs w:val="24"/>
        </w:rPr>
        <w:t xml:space="preserve"> </w:t>
      </w:r>
      <w:r w:rsidRPr="00424963">
        <w:rPr>
          <w:sz w:val="24"/>
          <w:szCs w:val="24"/>
        </w:rPr>
        <w:t>тематичних</w:t>
      </w:r>
      <w:r w:rsidRPr="00424963">
        <w:rPr>
          <w:spacing w:val="19"/>
          <w:sz w:val="24"/>
          <w:szCs w:val="24"/>
        </w:rPr>
        <w:t xml:space="preserve"> </w:t>
      </w:r>
      <w:r w:rsidRPr="00424963">
        <w:rPr>
          <w:sz w:val="24"/>
          <w:szCs w:val="24"/>
        </w:rPr>
        <w:t>форумах</w:t>
      </w:r>
      <w:r w:rsidRPr="00424963">
        <w:rPr>
          <w:spacing w:val="19"/>
          <w:sz w:val="24"/>
          <w:szCs w:val="24"/>
        </w:rPr>
        <w:t xml:space="preserve"> </w:t>
      </w:r>
      <w:r w:rsidRPr="00424963">
        <w:rPr>
          <w:sz w:val="24"/>
          <w:szCs w:val="24"/>
        </w:rPr>
        <w:t>і</w:t>
      </w:r>
      <w:r w:rsidRPr="00424963">
        <w:rPr>
          <w:spacing w:val="18"/>
          <w:sz w:val="24"/>
          <w:szCs w:val="24"/>
        </w:rPr>
        <w:t xml:space="preserve"> </w:t>
      </w:r>
      <w:r w:rsidRPr="00424963">
        <w:rPr>
          <w:sz w:val="24"/>
          <w:szCs w:val="24"/>
        </w:rPr>
        <w:t>в</w:t>
      </w:r>
      <w:r w:rsidRPr="00424963">
        <w:rPr>
          <w:spacing w:val="17"/>
          <w:sz w:val="24"/>
          <w:szCs w:val="24"/>
        </w:rPr>
        <w:t xml:space="preserve"> </w:t>
      </w:r>
      <w:r w:rsidRPr="00424963">
        <w:rPr>
          <w:sz w:val="24"/>
          <w:szCs w:val="24"/>
        </w:rPr>
        <w:t>засобах</w:t>
      </w:r>
      <w:r w:rsidRPr="00424963">
        <w:rPr>
          <w:spacing w:val="17"/>
          <w:sz w:val="24"/>
          <w:szCs w:val="24"/>
        </w:rPr>
        <w:t xml:space="preserve"> </w:t>
      </w:r>
      <w:r w:rsidRPr="00424963">
        <w:rPr>
          <w:sz w:val="24"/>
          <w:szCs w:val="24"/>
        </w:rPr>
        <w:t>масової</w:t>
      </w:r>
      <w:r w:rsidRPr="00424963">
        <w:rPr>
          <w:spacing w:val="-67"/>
          <w:sz w:val="24"/>
          <w:szCs w:val="24"/>
        </w:rPr>
        <w:t xml:space="preserve"> </w:t>
      </w:r>
      <w:r w:rsidRPr="00424963">
        <w:rPr>
          <w:sz w:val="24"/>
          <w:szCs w:val="24"/>
        </w:rPr>
        <w:t>інформації;</w:t>
      </w:r>
    </w:p>
    <w:p w:rsidR="00F91F7D" w:rsidRPr="00424963" w:rsidRDefault="00F91F7D" w:rsidP="00424963">
      <w:pPr>
        <w:pStyle w:val="a5"/>
        <w:numPr>
          <w:ilvl w:val="0"/>
          <w:numId w:val="2"/>
        </w:numPr>
        <w:tabs>
          <w:tab w:val="left" w:pos="1136"/>
        </w:tabs>
        <w:ind w:left="0" w:hanging="169"/>
        <w:rPr>
          <w:sz w:val="24"/>
          <w:szCs w:val="24"/>
        </w:rPr>
      </w:pPr>
      <w:r w:rsidRPr="00424963">
        <w:rPr>
          <w:sz w:val="24"/>
          <w:szCs w:val="24"/>
        </w:rPr>
        <w:t>створення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поштової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розсилки;</w:t>
      </w:r>
    </w:p>
    <w:p w:rsidR="00F91F7D" w:rsidRPr="00424963" w:rsidRDefault="00F91F7D" w:rsidP="00424963">
      <w:pPr>
        <w:rPr>
          <w:sz w:val="24"/>
          <w:szCs w:val="24"/>
        </w:rPr>
      </w:pPr>
    </w:p>
    <w:p w:rsidR="00F91F7D" w:rsidRPr="00424963" w:rsidRDefault="00F91F7D" w:rsidP="00B00A4A">
      <w:pPr>
        <w:pStyle w:val="1"/>
        <w:spacing w:before="0"/>
        <w:ind w:left="0"/>
        <w:jc w:val="center"/>
        <w:rPr>
          <w:sz w:val="24"/>
          <w:szCs w:val="24"/>
        </w:rPr>
      </w:pPr>
      <w:r w:rsidRPr="00424963">
        <w:rPr>
          <w:sz w:val="24"/>
          <w:szCs w:val="24"/>
          <w:u w:val="thick"/>
        </w:rPr>
        <w:t>Банери</w:t>
      </w:r>
      <w:r w:rsidRPr="00424963">
        <w:rPr>
          <w:spacing w:val="-3"/>
          <w:sz w:val="24"/>
          <w:szCs w:val="24"/>
          <w:u w:val="thick"/>
        </w:rPr>
        <w:t xml:space="preserve"> </w:t>
      </w:r>
      <w:r w:rsidRPr="00424963">
        <w:rPr>
          <w:sz w:val="24"/>
          <w:szCs w:val="24"/>
          <w:u w:val="thick"/>
        </w:rPr>
        <w:t>та</w:t>
      </w:r>
      <w:r w:rsidRPr="00424963">
        <w:rPr>
          <w:spacing w:val="-1"/>
          <w:sz w:val="24"/>
          <w:szCs w:val="24"/>
          <w:u w:val="thick"/>
        </w:rPr>
        <w:t xml:space="preserve"> </w:t>
      </w:r>
      <w:r w:rsidRPr="00424963">
        <w:rPr>
          <w:sz w:val="24"/>
          <w:szCs w:val="24"/>
          <w:u w:val="thick"/>
        </w:rPr>
        <w:t>банерні</w:t>
      </w:r>
      <w:r w:rsidRPr="00424963">
        <w:rPr>
          <w:spacing w:val="-3"/>
          <w:sz w:val="24"/>
          <w:szCs w:val="24"/>
          <w:u w:val="thick"/>
        </w:rPr>
        <w:t xml:space="preserve"> </w:t>
      </w:r>
      <w:r w:rsidRPr="00424963">
        <w:rPr>
          <w:sz w:val="24"/>
          <w:szCs w:val="24"/>
          <w:u w:val="thick"/>
        </w:rPr>
        <w:t>мережі</w:t>
      </w:r>
    </w:p>
    <w:p w:rsidR="00F91F7D" w:rsidRPr="00424963" w:rsidRDefault="00F91F7D" w:rsidP="00424963">
      <w:pPr>
        <w:pStyle w:val="a3"/>
        <w:ind w:left="0" w:firstLine="851"/>
        <w:rPr>
          <w:sz w:val="24"/>
          <w:szCs w:val="24"/>
        </w:rPr>
      </w:pPr>
      <w:r w:rsidRPr="00424963">
        <w:rPr>
          <w:b/>
          <w:i/>
          <w:sz w:val="24"/>
          <w:szCs w:val="24"/>
        </w:rPr>
        <w:t>Банер</w:t>
      </w:r>
      <w:r w:rsidRPr="00424963">
        <w:rPr>
          <w:b/>
          <w:i/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—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це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прямокутне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зображення,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що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призначене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для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реклами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певного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містить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гіперпосилання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нього.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Банери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розміщують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партнерських сайтах. Відвідувачі, зацікавившись зображенням, клацають його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та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переходять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на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відповідний веб-ресурс.</w:t>
      </w:r>
    </w:p>
    <w:p w:rsidR="00F91F7D" w:rsidRPr="00424963" w:rsidRDefault="00F91F7D" w:rsidP="00424963">
      <w:pPr>
        <w:pStyle w:val="a3"/>
        <w:ind w:left="0"/>
        <w:rPr>
          <w:sz w:val="24"/>
          <w:szCs w:val="24"/>
        </w:rPr>
      </w:pPr>
      <w:r w:rsidRPr="00424963">
        <w:rPr>
          <w:sz w:val="24"/>
          <w:szCs w:val="24"/>
        </w:rPr>
        <w:t>Банери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бувають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різних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розмірів.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Найпоширеніші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—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468x60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пікселів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(смужка), 120x60 або 100x100 (оголошення) та 88x31 пікселів (кнопка). Крім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того,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розмір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файлу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банера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не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повинен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перевищувати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15</w:t>
      </w:r>
      <w:r w:rsidRPr="00424963">
        <w:rPr>
          <w:spacing w:val="1"/>
          <w:sz w:val="24"/>
          <w:szCs w:val="24"/>
        </w:rPr>
        <w:t xml:space="preserve"> </w:t>
      </w:r>
      <w:proofErr w:type="spellStart"/>
      <w:r w:rsidRPr="00424963">
        <w:rPr>
          <w:sz w:val="24"/>
          <w:szCs w:val="24"/>
        </w:rPr>
        <w:t>Кбайт</w:t>
      </w:r>
      <w:proofErr w:type="spellEnd"/>
      <w:r w:rsidRPr="00424963">
        <w:rPr>
          <w:sz w:val="24"/>
          <w:szCs w:val="24"/>
        </w:rPr>
        <w:t>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щоб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не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сповільнювати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завантаження сторінок.</w:t>
      </w:r>
    </w:p>
    <w:p w:rsidR="00F91F7D" w:rsidRPr="00424963" w:rsidRDefault="00F91F7D" w:rsidP="00424963">
      <w:pPr>
        <w:pStyle w:val="a3"/>
        <w:ind w:left="0"/>
        <w:rPr>
          <w:sz w:val="24"/>
          <w:szCs w:val="24"/>
        </w:rPr>
      </w:pPr>
      <w:r w:rsidRPr="00424963">
        <w:rPr>
          <w:sz w:val="24"/>
          <w:szCs w:val="24"/>
        </w:rPr>
        <w:t>На сайті можна розміщувати банери дружніх ресурсів, а можна увійти в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банерну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мережу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і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стати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учасником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автоматичного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обміну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банерами.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Таких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мереж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існує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багато,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зокрема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українські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uabanner.com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та</w:t>
      </w:r>
      <w:r w:rsidRPr="00424963">
        <w:rPr>
          <w:spacing w:val="1"/>
          <w:sz w:val="24"/>
          <w:szCs w:val="24"/>
        </w:rPr>
        <w:t xml:space="preserve"> </w:t>
      </w:r>
      <w:hyperlink r:id="rId5">
        <w:r w:rsidRPr="00424963">
          <w:rPr>
            <w:sz w:val="24"/>
            <w:szCs w:val="24"/>
          </w:rPr>
          <w:t>www.hitua.net</w:t>
        </w:r>
      </w:hyperlink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або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російські</w:t>
      </w:r>
      <w:r w:rsidRPr="00424963">
        <w:rPr>
          <w:spacing w:val="-1"/>
          <w:sz w:val="24"/>
          <w:szCs w:val="24"/>
        </w:rPr>
        <w:t xml:space="preserve"> </w:t>
      </w:r>
      <w:hyperlink r:id="rId6">
        <w:r w:rsidRPr="00424963">
          <w:rPr>
            <w:sz w:val="24"/>
            <w:szCs w:val="24"/>
          </w:rPr>
          <w:t>www.tbn.ru,</w:t>
        </w:r>
        <w:r w:rsidRPr="00424963">
          <w:rPr>
            <w:spacing w:val="-1"/>
            <w:sz w:val="24"/>
            <w:szCs w:val="24"/>
          </w:rPr>
          <w:t xml:space="preserve"> </w:t>
        </w:r>
      </w:hyperlink>
      <w:hyperlink r:id="rId7">
        <w:r w:rsidRPr="00424963">
          <w:rPr>
            <w:color w:val="0000FF"/>
            <w:sz w:val="24"/>
            <w:szCs w:val="24"/>
            <w:u w:val="single" w:color="0000FF"/>
          </w:rPr>
          <w:t>www.top468.net</w:t>
        </w:r>
        <w:r w:rsidRPr="00424963">
          <w:rPr>
            <w:sz w:val="24"/>
            <w:szCs w:val="24"/>
          </w:rPr>
          <w:t>.</w:t>
        </w:r>
      </w:hyperlink>
    </w:p>
    <w:p w:rsidR="00F91F7D" w:rsidRPr="00424963" w:rsidRDefault="00F91F7D" w:rsidP="00424963">
      <w:pPr>
        <w:pStyle w:val="a3"/>
        <w:ind w:left="0"/>
        <w:rPr>
          <w:sz w:val="24"/>
          <w:szCs w:val="24"/>
        </w:rPr>
      </w:pPr>
      <w:r w:rsidRPr="00424963">
        <w:rPr>
          <w:sz w:val="24"/>
          <w:szCs w:val="24"/>
        </w:rPr>
        <w:t>Окрім загальних банерних мереж, є ще й тематичні, які охоплюють лише</w:t>
      </w:r>
      <w:r w:rsidRPr="00424963">
        <w:rPr>
          <w:spacing w:val="-67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певних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категорій,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забезпечуючи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при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цьому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цільову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та</w:t>
      </w:r>
      <w:r w:rsidRPr="00424963">
        <w:rPr>
          <w:spacing w:val="71"/>
          <w:sz w:val="24"/>
          <w:szCs w:val="24"/>
        </w:rPr>
        <w:t xml:space="preserve"> </w:t>
      </w:r>
      <w:r w:rsidRPr="00424963">
        <w:rPr>
          <w:sz w:val="24"/>
          <w:szCs w:val="24"/>
        </w:rPr>
        <w:t>ефективну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рекламу. Мережі пропонують як платні, так і безкоштовні послуги, тому кожен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власник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сайту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може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обрати такий сервіс,</w:t>
      </w:r>
      <w:r w:rsidRPr="00424963">
        <w:rPr>
          <w:spacing w:val="-3"/>
          <w:sz w:val="24"/>
          <w:szCs w:val="24"/>
        </w:rPr>
        <w:t xml:space="preserve"> </w:t>
      </w:r>
      <w:r w:rsidRPr="00424963">
        <w:rPr>
          <w:sz w:val="24"/>
          <w:szCs w:val="24"/>
        </w:rPr>
        <w:t>я к и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й його влаштовує.</w:t>
      </w:r>
    </w:p>
    <w:p w:rsidR="00F91F7D" w:rsidRPr="00424963" w:rsidRDefault="00F91F7D" w:rsidP="00424963">
      <w:pPr>
        <w:pStyle w:val="a3"/>
        <w:ind w:left="0"/>
        <w:rPr>
          <w:sz w:val="24"/>
          <w:szCs w:val="24"/>
        </w:rPr>
      </w:pPr>
      <w:r w:rsidRPr="00424963">
        <w:rPr>
          <w:sz w:val="24"/>
          <w:szCs w:val="24"/>
        </w:rPr>
        <w:t>Погоджуючись на розміщення банерів інших сайтів у себе на сторінках,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слід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врахувати,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що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такі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об'єкти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не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будуть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гармоніювати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з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обраним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вами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дизайном. Крім того, кожен банер збільшує час завантаження сторінки у вікні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браузера відвідувача. Тому краще використовувати не більше трьох-чотирьох</w:t>
      </w:r>
      <w:r w:rsidRPr="00424963">
        <w:rPr>
          <w:spacing w:val="1"/>
          <w:sz w:val="24"/>
          <w:szCs w:val="24"/>
        </w:rPr>
        <w:t xml:space="preserve"> </w:t>
      </w:r>
      <w:r w:rsidRPr="00424963">
        <w:rPr>
          <w:sz w:val="24"/>
          <w:szCs w:val="24"/>
        </w:rPr>
        <w:t>банерів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на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сторінці,</w:t>
      </w:r>
      <w:r w:rsidRPr="00424963">
        <w:rPr>
          <w:spacing w:val="-4"/>
          <w:sz w:val="24"/>
          <w:szCs w:val="24"/>
        </w:rPr>
        <w:t xml:space="preserve"> </w:t>
      </w:r>
      <w:r w:rsidRPr="00424963">
        <w:rPr>
          <w:sz w:val="24"/>
          <w:szCs w:val="24"/>
        </w:rPr>
        <w:t>інакше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вона</w:t>
      </w:r>
      <w:r w:rsidRPr="00424963">
        <w:rPr>
          <w:spacing w:val="-3"/>
          <w:sz w:val="24"/>
          <w:szCs w:val="24"/>
        </w:rPr>
        <w:t xml:space="preserve"> </w:t>
      </w:r>
      <w:r w:rsidRPr="00424963">
        <w:rPr>
          <w:sz w:val="24"/>
          <w:szCs w:val="24"/>
        </w:rPr>
        <w:t>буде</w:t>
      </w:r>
      <w:r w:rsidRPr="00424963">
        <w:rPr>
          <w:spacing w:val="-2"/>
          <w:sz w:val="24"/>
          <w:szCs w:val="24"/>
        </w:rPr>
        <w:t xml:space="preserve"> </w:t>
      </w:r>
      <w:r w:rsidRPr="00424963">
        <w:rPr>
          <w:sz w:val="24"/>
          <w:szCs w:val="24"/>
        </w:rPr>
        <w:t>захаращена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зайвими</w:t>
      </w:r>
      <w:r w:rsidRPr="00424963">
        <w:rPr>
          <w:spacing w:val="-1"/>
          <w:sz w:val="24"/>
          <w:szCs w:val="24"/>
        </w:rPr>
        <w:t xml:space="preserve"> </w:t>
      </w:r>
      <w:r w:rsidRPr="00424963">
        <w:rPr>
          <w:sz w:val="24"/>
          <w:szCs w:val="24"/>
        </w:rPr>
        <w:t>зображеннями.</w:t>
      </w:r>
    </w:p>
    <w:p w:rsidR="00424963" w:rsidRPr="00424963" w:rsidRDefault="00424963" w:rsidP="00424963">
      <w:pPr>
        <w:widowControl/>
        <w:autoSpaceDE/>
        <w:autoSpaceDN/>
        <w:rPr>
          <w:color w:val="111111"/>
          <w:sz w:val="24"/>
          <w:szCs w:val="24"/>
        </w:rPr>
      </w:pPr>
    </w:p>
    <w:p w:rsidR="00C91A2B" w:rsidRPr="00B00A4A" w:rsidRDefault="00C91A2B" w:rsidP="00B00A4A">
      <w:pPr>
        <w:widowControl/>
        <w:autoSpaceDE/>
        <w:autoSpaceDN/>
        <w:jc w:val="center"/>
        <w:rPr>
          <w:b/>
          <w:color w:val="111111"/>
          <w:sz w:val="24"/>
          <w:szCs w:val="24"/>
        </w:rPr>
      </w:pPr>
      <w:r w:rsidRPr="00B00A4A">
        <w:rPr>
          <w:b/>
          <w:color w:val="111111"/>
          <w:sz w:val="24"/>
          <w:szCs w:val="24"/>
        </w:rPr>
        <w:t>Безкоштовні методи просування сайтів в Інтернеті</w:t>
      </w:r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111111"/>
        </w:rPr>
      </w:pPr>
      <w:r w:rsidRPr="00424963">
        <w:rPr>
          <w:color w:val="111111"/>
        </w:rPr>
        <w:t>Безкоштовне просування сайту в Інтернеті – це не казка! Про це вже було написано </w:t>
      </w:r>
      <w:hyperlink r:id="rId8" w:history="1">
        <w:r w:rsidRPr="00424963">
          <w:rPr>
            <w:rStyle w:val="a7"/>
            <w:color w:val="284E0A"/>
            <w:bdr w:val="none" w:sz="0" w:space="0" w:color="auto" w:frame="1"/>
          </w:rPr>
          <w:t>тут</w:t>
        </w:r>
      </w:hyperlink>
      <w:r w:rsidRPr="00424963">
        <w:rPr>
          <w:color w:val="111111"/>
        </w:rPr>
        <w:t>. Представляємо шість методів, які допоможуть вам заощадити гроші. Звичайно, професіоналів ми не здивуємо, але ось початківцям ця інформація обов’язково стати в нагоді.</w:t>
      </w:r>
    </w:p>
    <w:p w:rsidR="00C91A2B" w:rsidRPr="00424963" w:rsidRDefault="00C91A2B" w:rsidP="00B00A4A">
      <w:pPr>
        <w:pStyle w:val="4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424963">
        <w:rPr>
          <w:rFonts w:ascii="Times New Roman" w:hAnsi="Times New Roman" w:cs="Times New Roman"/>
          <w:color w:val="111111"/>
          <w:sz w:val="24"/>
          <w:szCs w:val="24"/>
        </w:rPr>
        <w:t>1. Якісний контент</w:t>
      </w:r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color w:val="111111"/>
        </w:rPr>
        <w:t xml:space="preserve">Найбільш результативний спосіб просування сайту в Інтернеті, який не вимагає матеріальних вкладень. Ви просто розміщуєте унікальний контент, здатний залучити маси без будь-яких </w:t>
      </w:r>
      <w:r w:rsidRPr="00424963">
        <w:rPr>
          <w:color w:val="111111"/>
        </w:rPr>
        <w:lastRenderedPageBreak/>
        <w:t>зусиль. Така інформація завжди звертає на себе увагу, її скидають друзям і знайомим. Виходить, що веб-сторінка сама себе розкручує.</w:t>
      </w:r>
    </w:p>
    <w:p w:rsidR="00C91A2B" w:rsidRPr="00424963" w:rsidRDefault="00C91A2B" w:rsidP="00B00A4A">
      <w:pPr>
        <w:pStyle w:val="4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424963">
        <w:rPr>
          <w:rFonts w:ascii="Times New Roman" w:hAnsi="Times New Roman" w:cs="Times New Roman"/>
          <w:color w:val="111111"/>
          <w:sz w:val="24"/>
          <w:szCs w:val="24"/>
        </w:rPr>
        <w:t>2. Правильна внутрішня оптимізація</w:t>
      </w:r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color w:val="111111"/>
        </w:rPr>
        <w:t>Грамотна оптимізація дозволяє ресурсу зайняти лідируючі позиції в стрічці по рідкісних ключових словах або фразах. Це спосіб просування сайту в Інтернеті, який може забезпечити вам високу відвідуваність, навіть якщо ви створили його зовсім недавно.</w:t>
      </w:r>
      <w:r w:rsidRPr="00424963">
        <w:rPr>
          <w:color w:val="111111"/>
        </w:rPr>
        <w:br/>
        <w:t xml:space="preserve">Хорошу результативність дає правильна </w:t>
      </w:r>
      <w:proofErr w:type="spellStart"/>
      <w:r w:rsidRPr="00424963">
        <w:rPr>
          <w:color w:val="111111"/>
        </w:rPr>
        <w:t>перелінковка</w:t>
      </w:r>
      <w:proofErr w:type="spellEnd"/>
      <w:r w:rsidRPr="00424963">
        <w:rPr>
          <w:color w:val="111111"/>
        </w:rPr>
        <w:t>, якщо ресурс містить більше сотні сторінок оригінального змісту.</w:t>
      </w:r>
    </w:p>
    <w:p w:rsidR="00C91A2B" w:rsidRPr="00424963" w:rsidRDefault="00C91A2B" w:rsidP="00B00A4A">
      <w:pPr>
        <w:pStyle w:val="4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424963">
        <w:rPr>
          <w:rFonts w:ascii="Times New Roman" w:hAnsi="Times New Roman" w:cs="Times New Roman"/>
          <w:color w:val="111111"/>
          <w:sz w:val="24"/>
          <w:szCs w:val="24"/>
        </w:rPr>
        <w:t xml:space="preserve">3. Розкрутка на сервісах для </w:t>
      </w:r>
      <w:proofErr w:type="spellStart"/>
      <w:r w:rsidRPr="00424963">
        <w:rPr>
          <w:rFonts w:ascii="Times New Roman" w:hAnsi="Times New Roman" w:cs="Times New Roman"/>
          <w:color w:val="111111"/>
          <w:sz w:val="24"/>
          <w:szCs w:val="24"/>
        </w:rPr>
        <w:t>блогерів</w:t>
      </w:r>
      <w:proofErr w:type="spellEnd"/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proofErr w:type="spellStart"/>
      <w:r w:rsidRPr="00424963">
        <w:rPr>
          <w:color w:val="111111"/>
        </w:rPr>
        <w:t>Webice</w:t>
      </w:r>
      <w:proofErr w:type="spellEnd"/>
      <w:r w:rsidRPr="00424963">
        <w:rPr>
          <w:color w:val="111111"/>
        </w:rPr>
        <w:t xml:space="preserve"> і </w:t>
      </w:r>
      <w:proofErr w:type="spellStart"/>
      <w:r w:rsidRPr="00424963">
        <w:rPr>
          <w:color w:val="111111"/>
        </w:rPr>
        <w:t>Grabr</w:t>
      </w:r>
      <w:proofErr w:type="spellEnd"/>
      <w:r w:rsidRPr="00424963">
        <w:rPr>
          <w:color w:val="111111"/>
        </w:rPr>
        <w:t xml:space="preserve"> – це найбільш відомі сервіси для </w:t>
      </w:r>
      <w:proofErr w:type="spellStart"/>
      <w:r w:rsidRPr="00424963">
        <w:rPr>
          <w:color w:val="111111"/>
        </w:rPr>
        <w:t>блогерів</w:t>
      </w:r>
      <w:proofErr w:type="spellEnd"/>
      <w:r w:rsidRPr="00424963">
        <w:rPr>
          <w:color w:val="111111"/>
        </w:rPr>
        <w:t>. Тут теж є спільноти, які здатні допомогти вам з самостійним просуванням сайту в Інтернеті. Вимоги їх більш лояльні. Такі ресурси – відмінний спосіб звернути увагу користувачів на свій сайт.</w:t>
      </w:r>
    </w:p>
    <w:p w:rsidR="00C91A2B" w:rsidRPr="00424963" w:rsidRDefault="00C91A2B" w:rsidP="00B00A4A">
      <w:pPr>
        <w:pStyle w:val="4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424963">
        <w:rPr>
          <w:rFonts w:ascii="Times New Roman" w:hAnsi="Times New Roman" w:cs="Times New Roman"/>
          <w:color w:val="111111"/>
          <w:sz w:val="24"/>
          <w:szCs w:val="24"/>
        </w:rPr>
        <w:t xml:space="preserve">4. Коментування </w:t>
      </w:r>
      <w:proofErr w:type="spellStart"/>
      <w:r w:rsidRPr="00424963">
        <w:rPr>
          <w:rFonts w:ascii="Times New Roman" w:hAnsi="Times New Roman" w:cs="Times New Roman"/>
          <w:color w:val="111111"/>
          <w:sz w:val="24"/>
          <w:szCs w:val="24"/>
        </w:rPr>
        <w:t>блогерів</w:t>
      </w:r>
      <w:proofErr w:type="spellEnd"/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color w:val="111111"/>
        </w:rPr>
        <w:t>Постарайтеся впродовж, наприклад, двох-трьох тижнів залишати коментарі в декількох публікаціях відомих блогів або груп з посиланням на свій ресурс. Результат не змусить себе довго чекати!</w:t>
      </w:r>
    </w:p>
    <w:p w:rsidR="00C91A2B" w:rsidRPr="00424963" w:rsidRDefault="00C91A2B" w:rsidP="00B00A4A">
      <w:pPr>
        <w:pStyle w:val="4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424963">
        <w:rPr>
          <w:rFonts w:ascii="Times New Roman" w:hAnsi="Times New Roman" w:cs="Times New Roman"/>
          <w:color w:val="111111"/>
          <w:sz w:val="24"/>
          <w:szCs w:val="24"/>
        </w:rPr>
        <w:t>5. Обмін постами</w:t>
      </w:r>
    </w:p>
    <w:p w:rsidR="00B00A4A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color w:val="111111"/>
        </w:rPr>
        <w:t>Це дуже ефективний метод безкоштовного просування сайту в Інтернеті, однак варто врахувати невеликий нюанс. Для досягнення найвищих результатів потрібно застосовувати обмін, який називається перехресним.</w:t>
      </w:r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color w:val="111111"/>
        </w:rPr>
        <w:t xml:space="preserve">Якщо ви маєте в своєму розпорядженні два ресурси А і Б, а інший користувач оперує контентом на В і Г, то обмін постами необхідно здійснювати так: сайт А посилається на В, Б – на Г, а Г </w:t>
      </w:r>
      <w:proofErr w:type="spellStart"/>
      <w:r w:rsidRPr="00424963">
        <w:rPr>
          <w:color w:val="111111"/>
        </w:rPr>
        <w:t>лінкується</w:t>
      </w:r>
      <w:proofErr w:type="spellEnd"/>
      <w:r w:rsidRPr="00424963">
        <w:rPr>
          <w:color w:val="111111"/>
        </w:rPr>
        <w:t xml:space="preserve"> до сторінок А. Вимальовується рух з поверненням в початкову точку. Ви розміщуєте два пости, і вам приходять дві статті.</w:t>
      </w:r>
    </w:p>
    <w:p w:rsidR="00C91A2B" w:rsidRPr="00424963" w:rsidRDefault="00C91A2B" w:rsidP="00B00A4A">
      <w:pPr>
        <w:pStyle w:val="4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424963">
        <w:rPr>
          <w:rFonts w:ascii="Times New Roman" w:hAnsi="Times New Roman" w:cs="Times New Roman"/>
          <w:color w:val="111111"/>
          <w:sz w:val="24"/>
          <w:szCs w:val="24"/>
        </w:rPr>
        <w:t>6. Гостьові пости в блогах</w:t>
      </w:r>
    </w:p>
    <w:p w:rsidR="00C91A2B" w:rsidRPr="00424963" w:rsidRDefault="00C91A2B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  <w:lang w:val="ru-RU"/>
        </w:rPr>
      </w:pPr>
      <w:r w:rsidRPr="00424963">
        <w:rPr>
          <w:color w:val="111111"/>
        </w:rPr>
        <w:t xml:space="preserve">Це безкоштовне просування сайтів в Інтернеті, що здійснюється за допомогою постів. Буває, що </w:t>
      </w:r>
      <w:proofErr w:type="spellStart"/>
      <w:r w:rsidRPr="00424963">
        <w:rPr>
          <w:color w:val="111111"/>
        </w:rPr>
        <w:t>блогери</w:t>
      </w:r>
      <w:proofErr w:type="spellEnd"/>
      <w:r w:rsidRPr="00424963">
        <w:rPr>
          <w:color w:val="111111"/>
        </w:rPr>
        <w:t xml:space="preserve"> не забороняють розміщувати подібні статті, що дозволяє їм накопичити на власному ресурсі оригінальні тексти. Ви ж підвищуєте свою відвідуваність. У такий контент можна поміщати пару посилань, що ведуть до одного сайту. Краще, звичайно, обговорити всі нюанси з самим </w:t>
      </w:r>
      <w:proofErr w:type="spellStart"/>
      <w:r w:rsidRPr="00424963">
        <w:rPr>
          <w:color w:val="111111"/>
        </w:rPr>
        <w:t>блогером</w:t>
      </w:r>
      <w:proofErr w:type="spellEnd"/>
      <w:r w:rsidRPr="00424963">
        <w:rPr>
          <w:color w:val="111111"/>
        </w:rPr>
        <w:t>.</w:t>
      </w:r>
    </w:p>
    <w:p w:rsidR="00B00A4A" w:rsidRDefault="00B00A4A" w:rsidP="00B00A4A">
      <w:pPr>
        <w:pStyle w:val="3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b/>
          <w:color w:val="111111"/>
        </w:rPr>
      </w:pPr>
    </w:p>
    <w:p w:rsidR="00D8147C" w:rsidRPr="00B00A4A" w:rsidRDefault="00D8147C" w:rsidP="00B00A4A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111111"/>
        </w:rPr>
      </w:pPr>
      <w:r w:rsidRPr="00B00A4A">
        <w:rPr>
          <w:rFonts w:ascii="Times New Roman" w:hAnsi="Times New Roman" w:cs="Times New Roman"/>
          <w:b/>
          <w:color w:val="111111"/>
        </w:rPr>
        <w:t>8 типових помилок, що вбивають пошукове просування інтернет-сайтів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№1. «Зараз зварганити сайт, і продажі злетять до небес».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>Це помилкова думка багатьох початківців. Ресурс, який не привертає цільову аудиторію, марний.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№2. «У мене є знайомий програміст (дизайнер, студент), він зробить мені сайт за 500 грн».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>Розробка, створення та просування сайту в Інтернеті – це справа непроста, і тому, вдаючись до допомоги таких знайомих, ви отримаєте неефективний ресурс. Обов’язково зверніться до професіонала в цьому питанні. Якщо ви взагалі не дружите з глобальною мережею, то ні в якому разі не беріться за це самі. Тільки упустите дорогоцінний час.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№3. «Буду розкручувати сайт сам»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>Ефекту нуль. Самостійне просування сайту в Інтернеті – це не найкраще рішення, якщо ви не є фахівцем.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№4. «Знайшов SEO контору, обіцяли розкрутити сайт за місяць, і все буде круто!»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>Не обходиться тут і без шахраїв. Якщо ви зовсім нічого не розумієте в створенні і просуванні сайту в Інтернеті, то вам будь-який набір слів на цю тему здасться правдоподібним. Не попадіться на помилкові обіцянки.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 xml:space="preserve">Тут потрібно бути дуже обережним, адже часто і великі компанії підводять своїх клієнтів, доручаючи розробку, наприклад, 30 ресурсів тільки одному фахівцю, який не може займатися кожним сайтом в повній мірі. Посилання, швидше за все, будуть з </w:t>
      </w:r>
      <w:proofErr w:type="spellStart"/>
      <w:r w:rsidRPr="00424963">
        <w:rPr>
          <w:color w:val="111111"/>
        </w:rPr>
        <w:t>заспамлених</w:t>
      </w:r>
      <w:proofErr w:type="spellEnd"/>
      <w:r w:rsidRPr="00424963">
        <w:rPr>
          <w:color w:val="111111"/>
        </w:rPr>
        <w:t xml:space="preserve"> джерел. В результаті ви заплатите, не отримавши нічого на виході.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№5. «Я не можу витрачати багато часу на просування».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>Сенс цієї помилки в тому, що ви не до кінця зрозуміли, що таке просування сайту в Інтернеті. Це нескінченний процес, зупинивши який ви ризикуєте втратити лідируючі позиції. Або ви шукаєте інші варіанти, або дозволяєте конкурентам піти вперед.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№6. «Заплачу грошей, і замовлення попруть».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 xml:space="preserve">Ви звертаєтеся до контор, які надають послуги розробки і просування сайтів в Інтернеті, не використовуючи їх внутрішні аспекти. Виходить, що ресурс не може самостійно залучати потенційних покупців, адже він практично </w:t>
      </w:r>
      <w:r w:rsidRPr="00424963">
        <w:rPr>
          <w:color w:val="111111"/>
        </w:rPr>
        <w:lastRenderedPageBreak/>
        <w:t>не оновлюється. Коли продукція трирічної давності, всі інструменти розкрутки виявляться марні. Просування сайту в Інтернеті – це постійне його доопрацювання, оновлення і модернізація функціоналу.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№7. «Розкрутка тимчасовими посиланнями буде швидше».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 xml:space="preserve">Пошукові системи не сприймають подібні інструменти. Мало того, ви можете потрапити в </w:t>
      </w:r>
      <w:proofErr w:type="spellStart"/>
      <w:r w:rsidRPr="00424963">
        <w:rPr>
          <w:color w:val="111111"/>
        </w:rPr>
        <w:t>бан</w:t>
      </w:r>
      <w:proofErr w:type="spellEnd"/>
      <w:r w:rsidRPr="00424963">
        <w:rPr>
          <w:color w:val="111111"/>
        </w:rPr>
        <w:t>. Виходить, ви вкладаєте кошти в давно застарілі посилання.</w:t>
      </w:r>
    </w:p>
    <w:p w:rsidR="00D8147C" w:rsidRPr="00424963" w:rsidRDefault="00D8147C" w:rsidP="00B00A4A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111111"/>
        </w:rPr>
      </w:pPr>
      <w:r w:rsidRPr="00424963">
        <w:rPr>
          <w:rStyle w:val="a9"/>
          <w:color w:val="111111"/>
          <w:bdr w:val="none" w:sz="0" w:space="0" w:color="auto" w:frame="1"/>
        </w:rPr>
        <w:t>Помилка №8. «Гроші на розвиток закінчилися, тому завершуємо програму просування сайту в Інтернеті».</w:t>
      </w:r>
      <w:r w:rsidR="00B00A4A" w:rsidRPr="00424963">
        <w:rPr>
          <w:color w:val="111111"/>
        </w:rPr>
        <w:t xml:space="preserve"> </w:t>
      </w:r>
      <w:r w:rsidRPr="00424963">
        <w:rPr>
          <w:color w:val="111111"/>
        </w:rPr>
        <w:t>Створення і просування сайту в Інтернеті – це досить витратна процедура, що вимагає періодичних вкладень. Недостатньо просто розробити ресурс, щоб перевершити своїх конкуренті</w:t>
      </w:r>
    </w:p>
    <w:p w:rsidR="00F91F7D" w:rsidRPr="00424963" w:rsidRDefault="00F91F7D" w:rsidP="00B00A4A">
      <w:pPr>
        <w:pStyle w:val="a3"/>
        <w:ind w:left="0" w:firstLine="0"/>
        <w:rPr>
          <w:sz w:val="24"/>
          <w:szCs w:val="24"/>
        </w:rPr>
      </w:pPr>
    </w:p>
    <w:p w:rsidR="0012745D" w:rsidRPr="00424963" w:rsidRDefault="0012745D" w:rsidP="00424963">
      <w:pPr>
        <w:pStyle w:val="cdt4ke"/>
        <w:spacing w:before="0" w:beforeAutospacing="0" w:after="0" w:afterAutospacing="0"/>
        <w:jc w:val="center"/>
        <w:textAlignment w:val="top"/>
        <w:rPr>
          <w:color w:val="212121"/>
        </w:rPr>
      </w:pPr>
      <w:r w:rsidRPr="00424963">
        <w:rPr>
          <w:rStyle w:val="a8"/>
          <w:color w:val="212121"/>
        </w:rPr>
        <w:t>Робота пошукової системи</w:t>
      </w:r>
      <w:r w:rsidRPr="00424963">
        <w:rPr>
          <w:color w:val="212121"/>
        </w:rPr>
        <w:t xml:space="preserve"> </w:t>
      </w:r>
    </w:p>
    <w:p w:rsidR="0012745D" w:rsidRPr="00424963" w:rsidRDefault="0012745D" w:rsidP="00873E7B">
      <w:pPr>
        <w:jc w:val="center"/>
        <w:textAlignment w:val="top"/>
        <w:rPr>
          <w:sz w:val="24"/>
          <w:szCs w:val="24"/>
        </w:rPr>
      </w:pPr>
      <w:r w:rsidRPr="00424963">
        <w:rPr>
          <w:noProof/>
          <w:sz w:val="24"/>
          <w:szCs w:val="24"/>
          <w:lang w:eastAsia="uk-UA"/>
        </w:rPr>
        <mc:AlternateContent>
          <mc:Choice Requires="wps">
            <w:drawing>
              <wp:inline distT="0" distB="0" distL="0" distR="0" wp14:anchorId="5A74B7E0" wp14:editId="4ABEE910">
                <wp:extent cx="304800" cy="304800"/>
                <wp:effectExtent l="0" t="0" r="0" b="0"/>
                <wp:docPr id="14" name="Прямоугольник 14" descr="https://lh3.googleusercontent.com/bk5MGulJ9IZe1aMsr7ucUt4-2SYztG0TlnfTcE2cnEOFV7MKHvmiR_5cP-QWS_JL_JEyeXxrL9fe7FDz3BnNP6yJrG5tCOC4t1l92GNLjVGlkICC=w1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0B0A12" id="Прямоугольник 14" o:spid="_x0000_s1026" alt="https://lh3.googleusercontent.com/bk5MGulJ9IZe1aMsr7ucUt4-2SYztG0TlnfTcE2cnEOFV7MKHvmiR_5cP-QWS_JL_JEyeXxrL9fe7FDz3BnNP6yJrG5tCOC4t1l92GNLjVGlkICC=w12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DplL44YwMAAGsGAAAO&#10;AAAAAAAAAAAAAAAAAC4CAABkcnMvZTJvRG9jLnhtbFBLAQItABQABgAIAAAAIQBMoOks2AAAAAMB&#10;AAAPAAAAAAAAAAAAAAAAAL0FAABkcnMvZG93bnJldi54bWxQSwUGAAAAAAQABADzAAAAwgYAAAAA&#10;" filled="f" stroked="f">
                <o:lock v:ext="edit" aspectratio="t"/>
                <w10:anchorlock/>
              </v:rect>
            </w:pict>
          </mc:Fallback>
        </mc:AlternateContent>
      </w:r>
      <w:r w:rsidRPr="00424963">
        <w:rPr>
          <w:noProof/>
          <w:sz w:val="24"/>
          <w:szCs w:val="24"/>
          <w:lang w:eastAsia="uk-UA"/>
        </w:rPr>
        <w:drawing>
          <wp:inline distT="0" distB="0" distL="0" distR="0" wp14:anchorId="18FFD8BE" wp14:editId="2A2AA0E7">
            <wp:extent cx="4019550" cy="2271360"/>
            <wp:effectExtent l="0" t="0" r="0" b="0"/>
            <wp:docPr id="13" name="Рисунок 13" descr="https://lh3.googleusercontent.com/mbS6B66D_lnA0MNo0Yhxx3P4SKTJdY05yTXyooQd2B7_j6OiSgFouy4vZk0IvC8o9XzxceZ0QOY730HVhkt4wiLVJTVUBQXcdSR981Z1cK6Wcqkl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mbS6B66D_lnA0MNo0Yhxx3P4SKTJdY05yTXyooQd2B7_j6OiSgFouy4vZk0IvC8o9XzxceZ0QOY730HVhkt4wiLVJTVUBQXcdSR981Z1cK6Wcqkl=w128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495" cy="227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45D" w:rsidRPr="00424963" w:rsidRDefault="0012745D" w:rsidP="00424963">
      <w:pPr>
        <w:textAlignment w:val="top"/>
        <w:rPr>
          <w:sz w:val="24"/>
          <w:szCs w:val="24"/>
        </w:rPr>
      </w:pPr>
      <w:r w:rsidRPr="00424963">
        <w:rPr>
          <w:noProof/>
          <w:sz w:val="24"/>
          <w:szCs w:val="24"/>
          <w:lang w:eastAsia="uk-UA"/>
        </w:rPr>
        <mc:AlternateContent>
          <mc:Choice Requires="wps">
            <w:drawing>
              <wp:inline distT="0" distB="0" distL="0" distR="0" wp14:anchorId="406B9A61" wp14:editId="7B0E5A9E">
                <wp:extent cx="304800" cy="304800"/>
                <wp:effectExtent l="0" t="0" r="0" b="0"/>
                <wp:docPr id="12" name="Прямоугольник 12" descr="https://lh5.googleusercontent.com/rF3r01UgSvUFF6MzTmg5Y_H4QhSY_0BqV0qV_dvk4oEFJ8GBX5TmDW0Jmy10ucrXtspMl23BFgAHs_44luWqkYBFtvHTn3bDgNz0AvUJ6E56PBAb=w1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4C54A1" id="Прямоугольник 12" o:spid="_x0000_s1026" alt="https://lh5.googleusercontent.com/rF3r01UgSvUFF6MzTmg5Y_H4QhSY_0BqV0qV_dvk4oEFJ8GBX5TmDW0Jmy10ucrXtspMl23BFgAHs_44luWqkYBFtvHTn3bDgNz0AvUJ6E56PBAb=w12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Tl0C8YwMAAGsGAAAO&#10;AAAAAAAAAAAAAAAAAC4CAABkcnMvZTJvRG9jLnhtbFBLAQItABQABgAIAAAAIQBMoOks2AAAAAMB&#10;AAAPAAAAAAAAAAAAAAAAAL0FAABkcnMvZG93bnJldi54bWxQSwUGAAAAAAQABADzAAAAwgYAAAAA&#10;" filled="f" stroked="f">
                <o:lock v:ext="edit" aspectratio="t"/>
                <w10:anchorlock/>
              </v:rect>
            </w:pict>
          </mc:Fallback>
        </mc:AlternateContent>
      </w:r>
    </w:p>
    <w:p w:rsidR="0012745D" w:rsidRPr="00424963" w:rsidRDefault="0012745D" w:rsidP="00424963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rStyle w:val="a8"/>
          <w:color w:val="212121"/>
        </w:rPr>
        <w:t>SEO</w:t>
      </w:r>
      <w:r w:rsidRPr="00424963">
        <w:rPr>
          <w:color w:val="212121"/>
        </w:rPr>
        <w:t xml:space="preserve"> (від англ. </w:t>
      </w:r>
      <w:proofErr w:type="spellStart"/>
      <w:r w:rsidRPr="00424963">
        <w:rPr>
          <w:color w:val="212121"/>
        </w:rPr>
        <w:t>Search</w:t>
      </w:r>
      <w:proofErr w:type="spellEnd"/>
      <w:r w:rsidRPr="00424963">
        <w:rPr>
          <w:color w:val="212121"/>
        </w:rPr>
        <w:t xml:space="preserve"> </w:t>
      </w:r>
      <w:proofErr w:type="spellStart"/>
      <w:r w:rsidRPr="00424963">
        <w:rPr>
          <w:color w:val="212121"/>
        </w:rPr>
        <w:t>Engine</w:t>
      </w:r>
      <w:proofErr w:type="spellEnd"/>
      <w:r w:rsidRPr="00424963">
        <w:rPr>
          <w:color w:val="212121"/>
        </w:rPr>
        <w:t xml:space="preserve"> </w:t>
      </w:r>
      <w:proofErr w:type="spellStart"/>
      <w:r w:rsidRPr="00424963">
        <w:rPr>
          <w:color w:val="212121"/>
        </w:rPr>
        <w:t>Optimization</w:t>
      </w:r>
      <w:proofErr w:type="spellEnd"/>
      <w:r w:rsidRPr="00424963">
        <w:rPr>
          <w:color w:val="212121"/>
        </w:rPr>
        <w:t xml:space="preserve"> — </w:t>
      </w:r>
      <w:r w:rsidRPr="00424963">
        <w:rPr>
          <w:rStyle w:val="a8"/>
          <w:color w:val="212121"/>
        </w:rPr>
        <w:t>пошукова оптимізація</w:t>
      </w:r>
      <w:r w:rsidRPr="00424963">
        <w:rPr>
          <w:color w:val="212121"/>
        </w:rPr>
        <w:t xml:space="preserve">) — це маркетингове поняття, що охоплює цілий комплекс заходів: процес коригування HTML-коду, структури та текстового наповнення (контенту) </w:t>
      </w:r>
      <w:proofErr w:type="spellStart"/>
      <w:r w:rsidRPr="00424963">
        <w:rPr>
          <w:color w:val="212121"/>
        </w:rPr>
        <w:t>сайта</w:t>
      </w:r>
      <w:proofErr w:type="spellEnd"/>
      <w:r w:rsidRPr="00424963">
        <w:rPr>
          <w:color w:val="212121"/>
        </w:rPr>
        <w:t>; контроль зовнішніх чинників на відповідність вимогам алгоритму пошукових систем.</w:t>
      </w:r>
    </w:p>
    <w:p w:rsidR="0012745D" w:rsidRPr="00424963" w:rsidRDefault="0012745D" w:rsidP="00424963">
      <w:pPr>
        <w:pStyle w:val="cdt4ke"/>
        <w:spacing w:before="0" w:beforeAutospacing="0" w:after="0" w:afterAutospacing="0"/>
        <w:textAlignment w:val="top"/>
        <w:rPr>
          <w:color w:val="212121"/>
        </w:rPr>
      </w:pPr>
      <w:r w:rsidRPr="00424963">
        <w:rPr>
          <w:rStyle w:val="a8"/>
          <w:color w:val="212121"/>
        </w:rPr>
        <w:t>Мета SEO</w:t>
      </w:r>
      <w:r w:rsidRPr="00424963">
        <w:rPr>
          <w:color w:val="212121"/>
        </w:rPr>
        <w:t xml:space="preserve"> підвищення рейтингу </w:t>
      </w:r>
      <w:proofErr w:type="spellStart"/>
      <w:r w:rsidRPr="00424963">
        <w:rPr>
          <w:color w:val="212121"/>
        </w:rPr>
        <w:t>сайта</w:t>
      </w:r>
      <w:proofErr w:type="spellEnd"/>
      <w:r w:rsidRPr="00424963">
        <w:rPr>
          <w:color w:val="212121"/>
        </w:rPr>
        <w:t xml:space="preserve"> в пошукових системах (</w:t>
      </w:r>
      <w:proofErr w:type="spellStart"/>
      <w:r w:rsidRPr="00424963">
        <w:rPr>
          <w:color w:val="212121"/>
        </w:rPr>
        <w:t>Google</w:t>
      </w:r>
      <w:proofErr w:type="spellEnd"/>
      <w:r w:rsidRPr="00424963">
        <w:rPr>
          <w:color w:val="212121"/>
        </w:rPr>
        <w:t xml:space="preserve">, Bing, </w:t>
      </w:r>
      <w:proofErr w:type="spellStart"/>
      <w:r w:rsidRPr="00424963">
        <w:rPr>
          <w:color w:val="212121"/>
        </w:rPr>
        <w:t>Yahoo</w:t>
      </w:r>
      <w:proofErr w:type="spellEnd"/>
      <w:r w:rsidRPr="00424963">
        <w:rPr>
          <w:color w:val="212121"/>
        </w:rPr>
        <w:t xml:space="preserve">) та залучення трафіку. </w:t>
      </w:r>
    </w:p>
    <w:p w:rsidR="0012745D" w:rsidRPr="00424963" w:rsidRDefault="0012745D" w:rsidP="00424963">
      <w:pPr>
        <w:pStyle w:val="cdt4ke"/>
        <w:spacing w:before="0" w:beforeAutospacing="0" w:after="0" w:afterAutospacing="0"/>
        <w:textAlignment w:val="top"/>
        <w:rPr>
          <w:color w:val="212121"/>
        </w:rPr>
      </w:pPr>
      <w:r w:rsidRPr="00424963">
        <w:rPr>
          <w:rStyle w:val="a8"/>
          <w:color w:val="212121"/>
        </w:rPr>
        <w:t xml:space="preserve">Завдання SEO </w:t>
      </w:r>
      <w:r w:rsidRPr="00424963">
        <w:rPr>
          <w:color w:val="212121"/>
        </w:rPr>
        <w:t>— підняти веб-ресурс у топ за результатами пошукової видачі за конкурентними запитами користувачів.</w:t>
      </w:r>
    </w:p>
    <w:p w:rsidR="0012745D" w:rsidRPr="00424963" w:rsidRDefault="0012745D" w:rsidP="00424963">
      <w:pPr>
        <w:pStyle w:val="cdt4ke"/>
        <w:spacing w:before="0" w:beforeAutospacing="0" w:after="0" w:afterAutospacing="0"/>
        <w:textAlignment w:val="top"/>
        <w:rPr>
          <w:color w:val="212121"/>
        </w:rPr>
      </w:pPr>
      <w:r w:rsidRPr="00424963">
        <w:rPr>
          <w:color w:val="212121"/>
        </w:rPr>
        <w:t xml:space="preserve">Фахівець, який проводить роботу з оптимізації веб-сайтів, називається </w:t>
      </w:r>
      <w:r w:rsidRPr="00424963">
        <w:rPr>
          <w:rStyle w:val="a8"/>
          <w:color w:val="212121"/>
        </w:rPr>
        <w:t>оптимізатором</w:t>
      </w:r>
      <w:r w:rsidRPr="00424963">
        <w:rPr>
          <w:rStyle w:val="a9"/>
          <w:color w:val="212121"/>
        </w:rPr>
        <w:t xml:space="preserve"> </w:t>
      </w:r>
      <w:r w:rsidRPr="00424963">
        <w:rPr>
          <w:color w:val="212121"/>
        </w:rPr>
        <w:t xml:space="preserve">(SEO-Manager). </w:t>
      </w:r>
    </w:p>
    <w:p w:rsidR="0012745D" w:rsidRPr="00424963" w:rsidRDefault="0012745D" w:rsidP="004410B2">
      <w:pPr>
        <w:jc w:val="center"/>
        <w:textAlignment w:val="top"/>
        <w:rPr>
          <w:sz w:val="24"/>
          <w:szCs w:val="24"/>
        </w:rPr>
      </w:pPr>
      <w:r w:rsidRPr="00424963">
        <w:rPr>
          <w:noProof/>
          <w:sz w:val="24"/>
          <w:szCs w:val="24"/>
          <w:lang w:eastAsia="uk-UA"/>
        </w:rPr>
        <w:drawing>
          <wp:inline distT="0" distB="0" distL="0" distR="0" wp14:anchorId="70B7685D" wp14:editId="472BB97C">
            <wp:extent cx="4619625" cy="3209925"/>
            <wp:effectExtent l="0" t="0" r="0" b="0"/>
            <wp:docPr id="11" name="Рисунок 11" descr="https://lh3.googleusercontent.com/_yVunMjTCHj5chipM1JWikqyzzCNycJfc6NC6-Fl9H5fPUI7Vgp_sJSMIzcjeYi4g96tz9KoMvJkQ0Eo2RDTr-njT3z9idNUhDD_5g8MT3emQpUk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_yVunMjTCHj5chipM1JWikqyzzCNycJfc6NC6-Fl9H5fPUI7Vgp_sJSMIzcjeYi4g96tz9KoMvJkQ0Eo2RDTr-njT3z9idNUhDD_5g8MT3emQpUk=w128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21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45D" w:rsidRPr="00424963" w:rsidRDefault="0012745D" w:rsidP="00873E7B">
      <w:pPr>
        <w:jc w:val="center"/>
        <w:textAlignment w:val="top"/>
        <w:rPr>
          <w:color w:val="212121"/>
          <w:sz w:val="24"/>
          <w:szCs w:val="24"/>
        </w:rPr>
      </w:pPr>
      <w:r w:rsidRPr="00424963">
        <w:rPr>
          <w:rStyle w:val="a8"/>
          <w:color w:val="212121"/>
          <w:sz w:val="24"/>
          <w:szCs w:val="24"/>
        </w:rPr>
        <w:lastRenderedPageBreak/>
        <w:t>Класи пошукової оптимізації</w:t>
      </w:r>
    </w:p>
    <w:p w:rsidR="0012745D" w:rsidRPr="00424963" w:rsidRDefault="0012745D" w:rsidP="004410B2">
      <w:pPr>
        <w:pStyle w:val="cdt4ke"/>
        <w:spacing w:before="0" w:beforeAutospacing="0" w:after="0" w:afterAutospacing="0"/>
        <w:ind w:firstLine="709"/>
        <w:jc w:val="both"/>
        <w:textAlignment w:val="top"/>
        <w:rPr>
          <w:color w:val="212121"/>
        </w:rPr>
      </w:pPr>
      <w:r w:rsidRPr="00424963">
        <w:rPr>
          <w:color w:val="212121"/>
        </w:rPr>
        <w:t xml:space="preserve">Прийоми, які дозволяють маніпулювати пошуковою системою, розрізняються за своєю коректністю й </w:t>
      </w:r>
      <w:proofErr w:type="spellStart"/>
      <w:r w:rsidRPr="00424963">
        <w:rPr>
          <w:color w:val="212121"/>
        </w:rPr>
        <w:t>легальностю</w:t>
      </w:r>
      <w:proofErr w:type="spellEnd"/>
      <w:r w:rsidRPr="00424963">
        <w:rPr>
          <w:color w:val="212121"/>
        </w:rPr>
        <w:t xml:space="preserve"> і </w:t>
      </w:r>
      <w:proofErr w:type="spellStart"/>
      <w:r w:rsidRPr="00424963">
        <w:rPr>
          <w:color w:val="212121"/>
        </w:rPr>
        <w:t>відносятся</w:t>
      </w:r>
      <w:proofErr w:type="spellEnd"/>
      <w:r w:rsidRPr="00424963">
        <w:rPr>
          <w:color w:val="212121"/>
        </w:rPr>
        <w:t xml:space="preserve"> до одного з трьох класів пошукової оптимізації сайтів: чорної, сірої та білої.</w:t>
      </w:r>
    </w:p>
    <w:p w:rsidR="0012745D" w:rsidRPr="00424963" w:rsidRDefault="0012745D" w:rsidP="00424963">
      <w:pPr>
        <w:textAlignment w:val="top"/>
        <w:rPr>
          <w:sz w:val="24"/>
          <w:szCs w:val="24"/>
        </w:rPr>
      </w:pPr>
      <w:r w:rsidRPr="00424963">
        <w:rPr>
          <w:noProof/>
          <w:sz w:val="24"/>
          <w:szCs w:val="24"/>
          <w:lang w:eastAsia="uk-UA"/>
        </w:rPr>
        <w:drawing>
          <wp:inline distT="0" distB="0" distL="0" distR="0" wp14:anchorId="7377B411" wp14:editId="5243F134">
            <wp:extent cx="5343525" cy="3343275"/>
            <wp:effectExtent l="0" t="0" r="9525" b="0"/>
            <wp:docPr id="7" name="Рисунок 7" descr="https://lh4.googleusercontent.com/KRECM_Ib-Fxg7FQQenlG9zjPeannhdciE_zy45u2dIvcxNbjDAvbAonH6asWI4hhThYYm84MgbgitI-U0_6c6oss25xlIp0FZe74dpmZcVhNbvs_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4.googleusercontent.com/KRECM_Ib-Fxg7FQQenlG9zjPeannhdciE_zy45u2dIvcxNbjDAvbAonH6asWI4hhThYYm84MgbgitI-U0_6c6oss25xlIp0FZe74dpmZcVhNbvs_=w128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964" cy="335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45D" w:rsidRPr="00424963" w:rsidRDefault="0012745D" w:rsidP="004410B2">
      <w:pPr>
        <w:pStyle w:val="cdt4ke"/>
        <w:spacing w:before="0" w:beforeAutospacing="0" w:after="0" w:afterAutospacing="0"/>
        <w:jc w:val="center"/>
        <w:textAlignment w:val="top"/>
        <w:rPr>
          <w:color w:val="212121"/>
        </w:rPr>
      </w:pPr>
      <w:r w:rsidRPr="00424963">
        <w:rPr>
          <w:rStyle w:val="a8"/>
          <w:color w:val="212121"/>
        </w:rPr>
        <w:t xml:space="preserve">Методи просування </w:t>
      </w:r>
      <w:proofErr w:type="spellStart"/>
      <w:r w:rsidRPr="00424963">
        <w:rPr>
          <w:rStyle w:val="a8"/>
          <w:color w:val="212121"/>
        </w:rPr>
        <w:t>сайта</w:t>
      </w:r>
      <w:proofErr w:type="spellEnd"/>
    </w:p>
    <w:p w:rsidR="0012745D" w:rsidRPr="00424963" w:rsidRDefault="0012745D" w:rsidP="004410B2">
      <w:pPr>
        <w:pStyle w:val="cdt4ke"/>
        <w:spacing w:before="0" w:beforeAutospacing="0" w:after="0" w:afterAutospacing="0"/>
        <w:ind w:firstLine="709"/>
        <w:jc w:val="both"/>
        <w:textAlignment w:val="top"/>
        <w:rPr>
          <w:color w:val="212121"/>
        </w:rPr>
      </w:pPr>
      <w:r w:rsidRPr="00424963">
        <w:rPr>
          <w:color w:val="212121"/>
        </w:rPr>
        <w:t xml:space="preserve">Завдяки можливостям, що відкриваються соціальними мережами, все більше поширення набувають </w:t>
      </w:r>
      <w:r w:rsidRPr="00424963">
        <w:rPr>
          <w:rStyle w:val="a8"/>
          <w:color w:val="212121"/>
        </w:rPr>
        <w:t xml:space="preserve">SMO </w:t>
      </w:r>
      <w:r w:rsidRPr="00424963">
        <w:rPr>
          <w:color w:val="212121"/>
        </w:rPr>
        <w:t>(</w:t>
      </w:r>
      <w:proofErr w:type="spellStart"/>
      <w:r w:rsidRPr="00424963">
        <w:rPr>
          <w:color w:val="212121"/>
        </w:rPr>
        <w:t>Social</w:t>
      </w:r>
      <w:proofErr w:type="spellEnd"/>
      <w:r w:rsidRPr="00424963">
        <w:rPr>
          <w:color w:val="212121"/>
        </w:rPr>
        <w:t xml:space="preserve"> </w:t>
      </w:r>
      <w:proofErr w:type="spellStart"/>
      <w:r w:rsidRPr="00424963">
        <w:rPr>
          <w:color w:val="212121"/>
        </w:rPr>
        <w:t>Media</w:t>
      </w:r>
      <w:proofErr w:type="spellEnd"/>
      <w:r w:rsidRPr="00424963">
        <w:rPr>
          <w:color w:val="212121"/>
        </w:rPr>
        <w:t xml:space="preserve"> </w:t>
      </w:r>
      <w:proofErr w:type="spellStart"/>
      <w:r w:rsidRPr="00424963">
        <w:rPr>
          <w:color w:val="212121"/>
        </w:rPr>
        <w:t>Optimization</w:t>
      </w:r>
      <w:proofErr w:type="spellEnd"/>
      <w:r w:rsidRPr="00424963">
        <w:rPr>
          <w:color w:val="212121"/>
        </w:rPr>
        <w:t xml:space="preserve">) або </w:t>
      </w:r>
      <w:r w:rsidRPr="00424963">
        <w:rPr>
          <w:rStyle w:val="a8"/>
          <w:color w:val="212121"/>
        </w:rPr>
        <w:t xml:space="preserve">SMM </w:t>
      </w:r>
      <w:r w:rsidRPr="00424963">
        <w:rPr>
          <w:color w:val="212121"/>
        </w:rPr>
        <w:t>(</w:t>
      </w:r>
      <w:proofErr w:type="spellStart"/>
      <w:r w:rsidRPr="00424963">
        <w:rPr>
          <w:color w:val="212121"/>
        </w:rPr>
        <w:t>Social</w:t>
      </w:r>
      <w:proofErr w:type="spellEnd"/>
      <w:r w:rsidRPr="00424963">
        <w:rPr>
          <w:color w:val="212121"/>
        </w:rPr>
        <w:t xml:space="preserve"> </w:t>
      </w:r>
      <w:proofErr w:type="spellStart"/>
      <w:r w:rsidRPr="00424963">
        <w:rPr>
          <w:color w:val="212121"/>
        </w:rPr>
        <w:t>Media</w:t>
      </w:r>
      <w:proofErr w:type="spellEnd"/>
      <w:r w:rsidRPr="00424963">
        <w:rPr>
          <w:color w:val="212121"/>
        </w:rPr>
        <w:t xml:space="preserve"> </w:t>
      </w:r>
      <w:proofErr w:type="spellStart"/>
      <w:r w:rsidRPr="00424963">
        <w:rPr>
          <w:color w:val="212121"/>
        </w:rPr>
        <w:t>Marketing</w:t>
      </w:r>
      <w:proofErr w:type="spellEnd"/>
      <w:r w:rsidRPr="00424963">
        <w:rPr>
          <w:color w:val="212121"/>
        </w:rPr>
        <w:t>).</w:t>
      </w:r>
    </w:p>
    <w:p w:rsidR="0012745D" w:rsidRPr="00424963" w:rsidRDefault="0012745D" w:rsidP="004410B2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  <w:r w:rsidRPr="00424963">
        <w:rPr>
          <w:color w:val="212121"/>
        </w:rPr>
        <w:t xml:space="preserve">Ці принципи засновані на самостійній передачі даних від одного користувача до іншого за допомогою сервісів соціальних мереж. </w:t>
      </w:r>
    </w:p>
    <w:p w:rsidR="0012745D" w:rsidRPr="00424963" w:rsidRDefault="0012745D" w:rsidP="00424963">
      <w:pPr>
        <w:textAlignment w:val="top"/>
        <w:rPr>
          <w:sz w:val="24"/>
          <w:szCs w:val="24"/>
        </w:rPr>
      </w:pPr>
      <w:r w:rsidRPr="00424963">
        <w:rPr>
          <w:noProof/>
          <w:sz w:val="24"/>
          <w:szCs w:val="24"/>
          <w:lang w:eastAsia="uk-UA"/>
        </w:rPr>
        <w:drawing>
          <wp:inline distT="0" distB="0" distL="0" distR="0" wp14:anchorId="1389297E" wp14:editId="100972D6">
            <wp:extent cx="6124575" cy="3760556"/>
            <wp:effectExtent l="0" t="0" r="0" b="0"/>
            <wp:docPr id="6" name="Рисунок 6" descr="https://lh3.googleusercontent.com/t_CZG9jDT31Bt95dyiHfggaEhsJOGkWcA7jm_Lf4YMjJbnbtmcJgi9oy7IC5x3EtAX56r6TLX9JqzdxpnOA4EOEL4GlRmJl2JgfmSmgZ0l5FjP-H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t_CZG9jDT31Bt95dyiHfggaEhsJOGkWcA7jm_Lf4YMjJbnbtmcJgi9oy7IC5x3EtAX56r6TLX9JqzdxpnOA4EOEL4GlRmJl2JgfmSmgZ0l5FjP-H=w128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111" cy="376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45D" w:rsidRPr="00424963" w:rsidRDefault="0012745D" w:rsidP="00424963">
      <w:pPr>
        <w:pStyle w:val="cdt4ke"/>
        <w:spacing w:before="0" w:beforeAutospacing="0" w:after="0" w:afterAutospacing="0"/>
        <w:jc w:val="center"/>
        <w:textAlignment w:val="top"/>
        <w:rPr>
          <w:color w:val="212121"/>
        </w:rPr>
      </w:pPr>
      <w:r w:rsidRPr="00424963">
        <w:rPr>
          <w:rStyle w:val="a8"/>
          <w:color w:val="212121"/>
        </w:rPr>
        <w:t xml:space="preserve">Вірусний маркетинг </w:t>
      </w:r>
    </w:p>
    <w:p w:rsidR="0012745D" w:rsidRPr="00424963" w:rsidRDefault="0012745D" w:rsidP="004410B2">
      <w:pPr>
        <w:pStyle w:val="cdt4ke"/>
        <w:spacing w:before="0" w:beforeAutospacing="0" w:after="0" w:afterAutospacing="0"/>
        <w:ind w:firstLine="567"/>
        <w:jc w:val="both"/>
        <w:textAlignment w:val="top"/>
        <w:rPr>
          <w:color w:val="212121"/>
        </w:rPr>
      </w:pPr>
      <w:r w:rsidRPr="00424963">
        <w:rPr>
          <w:rStyle w:val="a8"/>
          <w:color w:val="212121"/>
        </w:rPr>
        <w:t>Головними розповсюджувачами інформації </w:t>
      </w:r>
      <w:r w:rsidRPr="00424963">
        <w:rPr>
          <w:color w:val="212121"/>
        </w:rPr>
        <w:t>стають самі користувачі. Один користувач передає інформацію з посиланням на ресурс знайомим, кожен із яких — кільком своїм. Таким чином спрацьовує ефект «снігової лавини».</w:t>
      </w:r>
    </w:p>
    <w:p w:rsidR="006C5EF6" w:rsidRDefault="0012745D" w:rsidP="004410B2">
      <w:pPr>
        <w:pStyle w:val="cdt4ke"/>
        <w:spacing w:before="0" w:beforeAutospacing="0" w:after="0" w:afterAutospacing="0"/>
        <w:ind w:firstLine="709"/>
        <w:jc w:val="both"/>
        <w:textAlignment w:val="top"/>
        <w:rPr>
          <w:color w:val="212121"/>
        </w:rPr>
      </w:pPr>
      <w:bookmarkStart w:id="0" w:name="_GoBack"/>
      <w:bookmarkEnd w:id="0"/>
      <w:r w:rsidRPr="00424963">
        <w:rPr>
          <w:rStyle w:val="a8"/>
          <w:color w:val="212121"/>
        </w:rPr>
        <w:lastRenderedPageBreak/>
        <w:t>Основним інструментом </w:t>
      </w:r>
      <w:r w:rsidRPr="00424963">
        <w:rPr>
          <w:color w:val="212121"/>
        </w:rPr>
        <w:t>вірусного маркетингу є створення цікавого, несподіваного, креативного контенту, який гарантовано зможе привернути увагу максимальної кількості користувачів і змусити їх поділитися інформацією з іншими.</w:t>
      </w:r>
    </w:p>
    <w:p w:rsidR="006C5EF6" w:rsidRDefault="006C5EF6" w:rsidP="006C5EF6">
      <w:pPr>
        <w:pStyle w:val="af0"/>
        <w:spacing w:line="240" w:lineRule="auto"/>
        <w:rPr>
          <w:b/>
          <w:sz w:val="24"/>
          <w:szCs w:val="24"/>
        </w:rPr>
      </w:pPr>
    </w:p>
    <w:p w:rsidR="006C5EF6" w:rsidRDefault="006C5EF6" w:rsidP="006C5EF6">
      <w:pPr>
        <w:pStyle w:val="af0"/>
        <w:spacing w:line="240" w:lineRule="auto"/>
        <w:rPr>
          <w:b/>
          <w:sz w:val="24"/>
          <w:szCs w:val="24"/>
        </w:rPr>
      </w:pPr>
    </w:p>
    <w:p w:rsidR="001B600C" w:rsidRDefault="001B600C" w:rsidP="006C5EF6">
      <w:pPr>
        <w:pStyle w:val="af0"/>
        <w:spacing w:line="240" w:lineRule="auto"/>
        <w:rPr>
          <w:b/>
          <w:sz w:val="24"/>
          <w:szCs w:val="24"/>
        </w:rPr>
      </w:pPr>
    </w:p>
    <w:p w:rsidR="006C5EF6" w:rsidRPr="005B2BD2" w:rsidRDefault="006C5EF6" w:rsidP="006C5EF6">
      <w:pPr>
        <w:pStyle w:val="af0"/>
        <w:spacing w:line="240" w:lineRule="auto"/>
        <w:rPr>
          <w:b/>
          <w:sz w:val="24"/>
          <w:szCs w:val="24"/>
        </w:rPr>
      </w:pPr>
      <w:r w:rsidRPr="005B2BD2">
        <w:rPr>
          <w:b/>
          <w:sz w:val="24"/>
          <w:szCs w:val="24"/>
        </w:rPr>
        <w:t xml:space="preserve">ІІІ. ПОТОЧНИЙ ІНСТРУКТАЖ </w:t>
      </w:r>
    </w:p>
    <w:p w:rsidR="006C5EF6" w:rsidRPr="005B2BD2" w:rsidRDefault="006C5EF6" w:rsidP="006C5EF6">
      <w:pPr>
        <w:pStyle w:val="af0"/>
        <w:numPr>
          <w:ilvl w:val="0"/>
          <w:numId w:val="16"/>
        </w:numPr>
        <w:spacing w:line="240" w:lineRule="auto"/>
        <w:ind w:left="0" w:hanging="425"/>
        <w:rPr>
          <w:sz w:val="24"/>
          <w:szCs w:val="24"/>
        </w:rPr>
      </w:pPr>
      <w:r w:rsidRPr="005B2BD2">
        <w:rPr>
          <w:rFonts w:cs="Times New Roman"/>
          <w:sz w:val="24"/>
          <w:szCs w:val="24"/>
        </w:rPr>
        <w:t>Розподіл учнів за робочими місцями</w:t>
      </w:r>
    </w:p>
    <w:p w:rsidR="006C5EF6" w:rsidRPr="005B2BD2" w:rsidRDefault="006C5EF6" w:rsidP="006C5EF6">
      <w:pPr>
        <w:pStyle w:val="af0"/>
        <w:numPr>
          <w:ilvl w:val="0"/>
          <w:numId w:val="16"/>
        </w:numPr>
        <w:spacing w:line="240" w:lineRule="auto"/>
        <w:ind w:left="0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Повідомлення про критерії оцінювання виконуваних робіт</w:t>
      </w:r>
      <w:r w:rsidRPr="005B2BD2">
        <w:rPr>
          <w:sz w:val="24"/>
          <w:szCs w:val="24"/>
        </w:rPr>
        <w:t xml:space="preserve"> </w:t>
      </w:r>
    </w:p>
    <w:p w:rsidR="006C5EF6" w:rsidRPr="005B2BD2" w:rsidRDefault="006C5EF6" w:rsidP="006C5EF6">
      <w:pPr>
        <w:pStyle w:val="af0"/>
        <w:numPr>
          <w:ilvl w:val="0"/>
          <w:numId w:val="16"/>
        </w:numPr>
        <w:spacing w:line="240" w:lineRule="auto"/>
        <w:ind w:left="0" w:hanging="425"/>
        <w:rPr>
          <w:rFonts w:cs="Times New Roman"/>
          <w:sz w:val="24"/>
          <w:szCs w:val="24"/>
        </w:rPr>
      </w:pPr>
      <w:r w:rsidRPr="005B2BD2">
        <w:rPr>
          <w:sz w:val="24"/>
          <w:szCs w:val="24"/>
        </w:rPr>
        <w:t>Видача карток завдань</w:t>
      </w:r>
    </w:p>
    <w:p w:rsidR="006C5EF6" w:rsidRPr="005B2BD2" w:rsidRDefault="006C5EF6" w:rsidP="006C5EF6">
      <w:pPr>
        <w:pStyle w:val="af0"/>
        <w:numPr>
          <w:ilvl w:val="0"/>
          <w:numId w:val="16"/>
        </w:numPr>
        <w:spacing w:line="240" w:lineRule="auto"/>
        <w:ind w:left="0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Цільові обходи майстром робочих місць учнів</w:t>
      </w:r>
    </w:p>
    <w:p w:rsidR="006C5EF6" w:rsidRPr="005B2BD2" w:rsidRDefault="006C5EF6" w:rsidP="006C5EF6">
      <w:pPr>
        <w:pStyle w:val="af0"/>
        <w:numPr>
          <w:ilvl w:val="0"/>
          <w:numId w:val="16"/>
        </w:numPr>
        <w:spacing w:line="240" w:lineRule="auto"/>
        <w:ind w:left="0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Прийом майстром виконаних робіт</w:t>
      </w:r>
    </w:p>
    <w:p w:rsidR="006C5EF6" w:rsidRPr="005B2BD2" w:rsidRDefault="006C5EF6" w:rsidP="006C5EF6">
      <w:pPr>
        <w:pStyle w:val="af0"/>
        <w:numPr>
          <w:ilvl w:val="0"/>
          <w:numId w:val="16"/>
        </w:numPr>
        <w:spacing w:line="240" w:lineRule="auto"/>
        <w:ind w:left="0" w:hanging="425"/>
        <w:rPr>
          <w:rFonts w:cs="Times New Roman"/>
          <w:sz w:val="24"/>
          <w:szCs w:val="24"/>
        </w:rPr>
      </w:pPr>
      <w:r w:rsidRPr="005B2BD2">
        <w:rPr>
          <w:rFonts w:cs="Times New Roman"/>
          <w:sz w:val="24"/>
          <w:szCs w:val="24"/>
        </w:rPr>
        <w:t>Прибирання робочих місць</w:t>
      </w:r>
    </w:p>
    <w:p w:rsidR="006C5EF6" w:rsidRPr="005B2BD2" w:rsidRDefault="006C5EF6" w:rsidP="006C5EF6">
      <w:pPr>
        <w:pStyle w:val="af0"/>
        <w:spacing w:line="240" w:lineRule="auto"/>
        <w:rPr>
          <w:sz w:val="24"/>
          <w:szCs w:val="24"/>
        </w:rPr>
      </w:pPr>
      <w:r w:rsidRPr="005B2BD2">
        <w:rPr>
          <w:sz w:val="24"/>
          <w:szCs w:val="24"/>
        </w:rPr>
        <w:t>Під час поточного інструктажу майстер виробничого навчання виконує цільові обходи робочих місць з метою контролю за правильністю виконання роботи, якістю виконаних завдань, відповідністю результатів заданим вимогам, затрачений час на виконання завдань.</w:t>
      </w:r>
    </w:p>
    <w:p w:rsidR="006C5EF6" w:rsidRPr="005B2BD2" w:rsidRDefault="006C5EF6" w:rsidP="006C5EF6">
      <w:pPr>
        <w:pStyle w:val="af0"/>
        <w:spacing w:line="240" w:lineRule="auto"/>
        <w:rPr>
          <w:sz w:val="24"/>
          <w:szCs w:val="24"/>
        </w:rPr>
      </w:pPr>
      <w:r w:rsidRPr="005B2BD2">
        <w:rPr>
          <w:sz w:val="24"/>
          <w:szCs w:val="24"/>
        </w:rPr>
        <w:t xml:space="preserve">При необхідності майстер виробничого навчання зупиняє роботу всіх учнів для роз’яснення типових помилок, шляхів їх вирішення та недопущення в подальшому. </w:t>
      </w:r>
    </w:p>
    <w:p w:rsidR="006C5EF6" w:rsidRPr="005B2BD2" w:rsidRDefault="006C5EF6" w:rsidP="006C5EF6">
      <w:pPr>
        <w:pStyle w:val="af0"/>
        <w:spacing w:line="240" w:lineRule="auto"/>
        <w:rPr>
          <w:sz w:val="24"/>
          <w:szCs w:val="24"/>
        </w:rPr>
      </w:pPr>
    </w:p>
    <w:p w:rsidR="006C5EF6" w:rsidRPr="005B2BD2" w:rsidRDefault="006C5EF6" w:rsidP="006C5EF6">
      <w:pPr>
        <w:pStyle w:val="af0"/>
        <w:spacing w:line="240" w:lineRule="auto"/>
        <w:rPr>
          <w:rFonts w:cs="Times New Roman"/>
          <w:b/>
          <w:sz w:val="24"/>
          <w:szCs w:val="24"/>
        </w:rPr>
      </w:pPr>
      <w:r w:rsidRPr="005B2BD2">
        <w:rPr>
          <w:rFonts w:cs="Times New Roman"/>
          <w:b/>
          <w:sz w:val="24"/>
          <w:szCs w:val="24"/>
        </w:rPr>
        <w:t>І</w:t>
      </w:r>
      <w:r w:rsidRPr="005B2BD2">
        <w:rPr>
          <w:rFonts w:cs="Times New Roman"/>
          <w:b/>
          <w:sz w:val="24"/>
          <w:szCs w:val="24"/>
          <w:lang w:val="en-US"/>
        </w:rPr>
        <w:t>V</w:t>
      </w:r>
      <w:r w:rsidRPr="005B2BD2">
        <w:rPr>
          <w:rFonts w:cs="Times New Roman"/>
          <w:b/>
          <w:sz w:val="24"/>
          <w:szCs w:val="24"/>
        </w:rPr>
        <w:t xml:space="preserve">. ЗАКЛЮЧНИЙ ІНСТРУКТАЖ </w:t>
      </w:r>
    </w:p>
    <w:p w:rsidR="006C5EF6" w:rsidRPr="005B2BD2" w:rsidRDefault="006C5EF6" w:rsidP="006C5EF6">
      <w:pPr>
        <w:pStyle w:val="ae"/>
        <w:numPr>
          <w:ilvl w:val="0"/>
          <w:numId w:val="17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 xml:space="preserve">Підвести підсумки роботи групи за навчальний день і ступінь досягнення поставленої на уроці мети. </w:t>
      </w:r>
    </w:p>
    <w:p w:rsidR="006C5EF6" w:rsidRPr="005B2BD2" w:rsidRDefault="006C5EF6" w:rsidP="006C5EF6">
      <w:pPr>
        <w:pStyle w:val="ae"/>
        <w:numPr>
          <w:ilvl w:val="0"/>
          <w:numId w:val="17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>Відмітити позитивні сторони і найбільш характерні недоліки в роботі групи.</w:t>
      </w:r>
    </w:p>
    <w:p w:rsidR="006C5EF6" w:rsidRPr="005B2BD2" w:rsidRDefault="006C5EF6" w:rsidP="006C5EF6">
      <w:pPr>
        <w:pStyle w:val="ae"/>
        <w:numPr>
          <w:ilvl w:val="0"/>
          <w:numId w:val="17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 xml:space="preserve">З’ясувати в учнів, які в них виникли труднощі при виконанні денного завдання. Дати відповіді на їхні запитання. </w:t>
      </w:r>
    </w:p>
    <w:p w:rsidR="006C5EF6" w:rsidRPr="005B2BD2" w:rsidRDefault="006C5EF6" w:rsidP="006C5EF6">
      <w:pPr>
        <w:pStyle w:val="ae"/>
        <w:numPr>
          <w:ilvl w:val="0"/>
          <w:numId w:val="17"/>
        </w:numPr>
        <w:spacing w:line="240" w:lineRule="auto"/>
        <w:ind w:left="0" w:firstLine="709"/>
        <w:jc w:val="both"/>
        <w:rPr>
          <w:sz w:val="24"/>
          <w:szCs w:val="24"/>
        </w:rPr>
      </w:pPr>
      <w:r w:rsidRPr="005B2BD2">
        <w:rPr>
          <w:sz w:val="24"/>
          <w:szCs w:val="24"/>
        </w:rPr>
        <w:t>У випадку потреби поставити запитання для з'ясування, як учні засвоїли матеріал, для виправлення допущених помилок у роботі.</w:t>
      </w:r>
    </w:p>
    <w:p w:rsidR="006C5EF6" w:rsidRPr="005B2BD2" w:rsidRDefault="006C5EF6" w:rsidP="006C5EF6">
      <w:pPr>
        <w:pStyle w:val="ae"/>
        <w:spacing w:line="240" w:lineRule="auto"/>
        <w:ind w:firstLine="0"/>
        <w:contextualSpacing w:val="0"/>
        <w:jc w:val="both"/>
        <w:rPr>
          <w:sz w:val="24"/>
          <w:szCs w:val="24"/>
        </w:rPr>
      </w:pPr>
      <w:r w:rsidRPr="005B2BD2">
        <w:rPr>
          <w:rFonts w:cs="Times New Roman"/>
          <w:sz w:val="24"/>
          <w:szCs w:val="24"/>
        </w:rPr>
        <w:t>Домашнє завдання: повторити та закріпити знання з теми: «</w:t>
      </w:r>
      <w:r w:rsidR="001B600C" w:rsidRPr="001B600C">
        <w:rPr>
          <w:sz w:val="24"/>
          <w:szCs w:val="24"/>
        </w:rPr>
        <w:t>Просування сайту в пошукових системах і каталогах</w:t>
      </w:r>
      <w:r w:rsidRPr="005B2BD2">
        <w:rPr>
          <w:rFonts w:cs="Times New Roman"/>
          <w:sz w:val="24"/>
          <w:szCs w:val="24"/>
        </w:rPr>
        <w:t>»</w:t>
      </w:r>
    </w:p>
    <w:p w:rsidR="006C5EF6" w:rsidRPr="005B2BD2" w:rsidRDefault="006C5EF6" w:rsidP="006C5EF6">
      <w:pPr>
        <w:jc w:val="both"/>
        <w:rPr>
          <w:iCs/>
          <w:sz w:val="24"/>
          <w:szCs w:val="24"/>
        </w:rPr>
      </w:pPr>
    </w:p>
    <w:p w:rsidR="006C5EF6" w:rsidRPr="005B2BD2" w:rsidRDefault="006C5EF6" w:rsidP="006C5EF6">
      <w:pPr>
        <w:jc w:val="both"/>
        <w:rPr>
          <w:iCs/>
          <w:sz w:val="24"/>
          <w:szCs w:val="24"/>
        </w:rPr>
      </w:pPr>
    </w:p>
    <w:p w:rsidR="006C5EF6" w:rsidRDefault="006C5EF6" w:rsidP="006C5EF6">
      <w:pPr>
        <w:jc w:val="both"/>
        <w:rPr>
          <w:iCs/>
          <w:sz w:val="24"/>
          <w:szCs w:val="24"/>
        </w:rPr>
      </w:pPr>
    </w:p>
    <w:p w:rsidR="006C5EF6" w:rsidRDefault="006C5EF6" w:rsidP="006C5EF6">
      <w:pPr>
        <w:jc w:val="both"/>
        <w:rPr>
          <w:iCs/>
          <w:sz w:val="24"/>
          <w:szCs w:val="24"/>
        </w:rPr>
      </w:pPr>
    </w:p>
    <w:p w:rsidR="006C5EF6" w:rsidRPr="005B2BD2" w:rsidRDefault="006C5EF6" w:rsidP="006C5EF6">
      <w:pPr>
        <w:jc w:val="both"/>
        <w:rPr>
          <w:iCs/>
          <w:sz w:val="24"/>
          <w:szCs w:val="24"/>
        </w:rPr>
      </w:pPr>
    </w:p>
    <w:tbl>
      <w:tblPr>
        <w:tblStyle w:val="af2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967"/>
      </w:tblGrid>
      <w:tr w:rsidR="006C5EF6" w:rsidRPr="005B2BD2" w:rsidTr="0011135C">
        <w:tc>
          <w:tcPr>
            <w:tcW w:w="4672" w:type="dxa"/>
            <w:vAlign w:val="center"/>
          </w:tcPr>
          <w:p w:rsidR="006C5EF6" w:rsidRPr="005B2BD2" w:rsidRDefault="006C5EF6" w:rsidP="0011135C">
            <w:pPr>
              <w:pStyle w:val="af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2BD2">
              <w:rPr>
                <w:rFonts w:ascii="Times New Roman" w:hAnsi="Times New Roman" w:cs="Times New Roman"/>
                <w:b/>
                <w:sz w:val="24"/>
                <w:szCs w:val="24"/>
              </w:rPr>
              <w:t>Майстер</w:t>
            </w:r>
            <w:proofErr w:type="spellEnd"/>
            <w:r w:rsidRPr="005B2B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в\н</w:t>
            </w:r>
          </w:p>
        </w:tc>
        <w:tc>
          <w:tcPr>
            <w:tcW w:w="4967" w:type="dxa"/>
            <w:vAlign w:val="center"/>
          </w:tcPr>
          <w:p w:rsidR="006C5EF6" w:rsidRPr="005B2BD2" w:rsidRDefault="006C5EF6" w:rsidP="0011135C">
            <w:pPr>
              <w:pStyle w:val="af3"/>
              <w:ind w:firstLine="202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B2BD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Світлана СОВЕНКО</w:t>
            </w:r>
          </w:p>
        </w:tc>
      </w:tr>
    </w:tbl>
    <w:p w:rsidR="0012745D" w:rsidRPr="00424963" w:rsidRDefault="0012745D" w:rsidP="00424963">
      <w:pPr>
        <w:pStyle w:val="cdt4ke"/>
        <w:spacing w:before="0" w:beforeAutospacing="0" w:after="0" w:afterAutospacing="0"/>
        <w:jc w:val="both"/>
        <w:textAlignment w:val="top"/>
        <w:rPr>
          <w:color w:val="212121"/>
        </w:rPr>
      </w:pPr>
    </w:p>
    <w:p w:rsidR="0012745D" w:rsidRPr="00424963" w:rsidRDefault="0012745D" w:rsidP="00424963">
      <w:pPr>
        <w:textAlignment w:val="top"/>
        <w:rPr>
          <w:sz w:val="24"/>
          <w:szCs w:val="24"/>
        </w:rPr>
      </w:pPr>
    </w:p>
    <w:p w:rsidR="00F07D95" w:rsidRPr="00424963" w:rsidRDefault="00F07D95" w:rsidP="00424963">
      <w:pPr>
        <w:rPr>
          <w:sz w:val="24"/>
          <w:szCs w:val="24"/>
        </w:rPr>
      </w:pPr>
    </w:p>
    <w:sectPr w:rsidR="00F07D95" w:rsidRPr="00424963" w:rsidSect="006C5EF6">
      <w:pgSz w:w="11900" w:h="16840"/>
      <w:pgMar w:top="780" w:right="720" w:bottom="709" w:left="1300" w:header="708" w:footer="70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97F26"/>
    <w:multiLevelType w:val="hybridMultilevel"/>
    <w:tmpl w:val="436A8FA6"/>
    <w:lvl w:ilvl="0" w:tplc="555E47E4">
      <w:numFmt w:val="bullet"/>
      <w:lvlText w:val="●"/>
      <w:lvlJc w:val="left"/>
      <w:pPr>
        <w:ind w:left="1532" w:hanging="56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uk-UA" w:eastAsia="en-US" w:bidi="ar-SA"/>
      </w:rPr>
    </w:lvl>
    <w:lvl w:ilvl="1" w:tplc="550E59E4">
      <w:numFmt w:val="bullet"/>
      <w:lvlText w:val="•"/>
      <w:lvlJc w:val="left"/>
      <w:pPr>
        <w:ind w:left="2374" w:hanging="564"/>
      </w:pPr>
      <w:rPr>
        <w:rFonts w:hint="default"/>
        <w:lang w:val="uk-UA" w:eastAsia="en-US" w:bidi="ar-SA"/>
      </w:rPr>
    </w:lvl>
    <w:lvl w:ilvl="2" w:tplc="0EF2B62A">
      <w:numFmt w:val="bullet"/>
      <w:lvlText w:val="•"/>
      <w:lvlJc w:val="left"/>
      <w:pPr>
        <w:ind w:left="3208" w:hanging="564"/>
      </w:pPr>
      <w:rPr>
        <w:rFonts w:hint="default"/>
        <w:lang w:val="uk-UA" w:eastAsia="en-US" w:bidi="ar-SA"/>
      </w:rPr>
    </w:lvl>
    <w:lvl w:ilvl="3" w:tplc="1D18914C">
      <w:numFmt w:val="bullet"/>
      <w:lvlText w:val="•"/>
      <w:lvlJc w:val="left"/>
      <w:pPr>
        <w:ind w:left="4042" w:hanging="564"/>
      </w:pPr>
      <w:rPr>
        <w:rFonts w:hint="default"/>
        <w:lang w:val="uk-UA" w:eastAsia="en-US" w:bidi="ar-SA"/>
      </w:rPr>
    </w:lvl>
    <w:lvl w:ilvl="4" w:tplc="82429742">
      <w:numFmt w:val="bullet"/>
      <w:lvlText w:val="•"/>
      <w:lvlJc w:val="left"/>
      <w:pPr>
        <w:ind w:left="4876" w:hanging="564"/>
      </w:pPr>
      <w:rPr>
        <w:rFonts w:hint="default"/>
        <w:lang w:val="uk-UA" w:eastAsia="en-US" w:bidi="ar-SA"/>
      </w:rPr>
    </w:lvl>
    <w:lvl w:ilvl="5" w:tplc="3D36A912">
      <w:numFmt w:val="bullet"/>
      <w:lvlText w:val="•"/>
      <w:lvlJc w:val="left"/>
      <w:pPr>
        <w:ind w:left="5710" w:hanging="564"/>
      </w:pPr>
      <w:rPr>
        <w:rFonts w:hint="default"/>
        <w:lang w:val="uk-UA" w:eastAsia="en-US" w:bidi="ar-SA"/>
      </w:rPr>
    </w:lvl>
    <w:lvl w:ilvl="6" w:tplc="BFF8232C">
      <w:numFmt w:val="bullet"/>
      <w:lvlText w:val="•"/>
      <w:lvlJc w:val="left"/>
      <w:pPr>
        <w:ind w:left="6544" w:hanging="564"/>
      </w:pPr>
      <w:rPr>
        <w:rFonts w:hint="default"/>
        <w:lang w:val="uk-UA" w:eastAsia="en-US" w:bidi="ar-SA"/>
      </w:rPr>
    </w:lvl>
    <w:lvl w:ilvl="7" w:tplc="DA7C8A3E">
      <w:numFmt w:val="bullet"/>
      <w:lvlText w:val="•"/>
      <w:lvlJc w:val="left"/>
      <w:pPr>
        <w:ind w:left="7378" w:hanging="564"/>
      </w:pPr>
      <w:rPr>
        <w:rFonts w:hint="default"/>
        <w:lang w:val="uk-UA" w:eastAsia="en-US" w:bidi="ar-SA"/>
      </w:rPr>
    </w:lvl>
    <w:lvl w:ilvl="8" w:tplc="FF5E7970">
      <w:numFmt w:val="bullet"/>
      <w:lvlText w:val="•"/>
      <w:lvlJc w:val="left"/>
      <w:pPr>
        <w:ind w:left="8212" w:hanging="564"/>
      </w:pPr>
      <w:rPr>
        <w:rFonts w:hint="default"/>
        <w:lang w:val="uk-UA" w:eastAsia="en-US" w:bidi="ar-SA"/>
      </w:rPr>
    </w:lvl>
  </w:abstractNum>
  <w:abstractNum w:abstractNumId="1" w15:restartNumberingAfterBreak="0">
    <w:nsid w:val="0F740DB9"/>
    <w:multiLevelType w:val="hybridMultilevel"/>
    <w:tmpl w:val="4D0AE4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282C56"/>
    <w:multiLevelType w:val="multilevel"/>
    <w:tmpl w:val="1EF06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B204D2"/>
    <w:multiLevelType w:val="multilevel"/>
    <w:tmpl w:val="5224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F81119"/>
    <w:multiLevelType w:val="hybridMultilevel"/>
    <w:tmpl w:val="F76EEB9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BBC4301"/>
    <w:multiLevelType w:val="hybridMultilevel"/>
    <w:tmpl w:val="D0DE7E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DA37BB7"/>
    <w:multiLevelType w:val="multilevel"/>
    <w:tmpl w:val="EDB4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B0065"/>
    <w:multiLevelType w:val="hybridMultilevel"/>
    <w:tmpl w:val="8A7EA058"/>
    <w:lvl w:ilvl="0" w:tplc="F30E047C">
      <w:numFmt w:val="bullet"/>
      <w:lvlText w:val="•"/>
      <w:lvlJc w:val="left"/>
      <w:pPr>
        <w:ind w:left="115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8BA01BDE">
      <w:numFmt w:val="bullet"/>
      <w:lvlText w:val="•"/>
      <w:lvlJc w:val="left"/>
      <w:pPr>
        <w:ind w:left="1096" w:hanging="291"/>
      </w:pPr>
      <w:rPr>
        <w:rFonts w:hint="default"/>
        <w:lang w:val="uk-UA" w:eastAsia="en-US" w:bidi="ar-SA"/>
      </w:rPr>
    </w:lvl>
    <w:lvl w:ilvl="2" w:tplc="687E2864">
      <w:numFmt w:val="bullet"/>
      <w:lvlText w:val="•"/>
      <w:lvlJc w:val="left"/>
      <w:pPr>
        <w:ind w:left="2072" w:hanging="291"/>
      </w:pPr>
      <w:rPr>
        <w:rFonts w:hint="default"/>
        <w:lang w:val="uk-UA" w:eastAsia="en-US" w:bidi="ar-SA"/>
      </w:rPr>
    </w:lvl>
    <w:lvl w:ilvl="3" w:tplc="E5C4357E">
      <w:numFmt w:val="bullet"/>
      <w:lvlText w:val="•"/>
      <w:lvlJc w:val="left"/>
      <w:pPr>
        <w:ind w:left="3048" w:hanging="291"/>
      </w:pPr>
      <w:rPr>
        <w:rFonts w:hint="default"/>
        <w:lang w:val="uk-UA" w:eastAsia="en-US" w:bidi="ar-SA"/>
      </w:rPr>
    </w:lvl>
    <w:lvl w:ilvl="4" w:tplc="B05EB196">
      <w:numFmt w:val="bullet"/>
      <w:lvlText w:val="•"/>
      <w:lvlJc w:val="left"/>
      <w:pPr>
        <w:ind w:left="4024" w:hanging="291"/>
      </w:pPr>
      <w:rPr>
        <w:rFonts w:hint="default"/>
        <w:lang w:val="uk-UA" w:eastAsia="en-US" w:bidi="ar-SA"/>
      </w:rPr>
    </w:lvl>
    <w:lvl w:ilvl="5" w:tplc="61742352">
      <w:numFmt w:val="bullet"/>
      <w:lvlText w:val="•"/>
      <w:lvlJc w:val="left"/>
      <w:pPr>
        <w:ind w:left="5000" w:hanging="291"/>
      </w:pPr>
      <w:rPr>
        <w:rFonts w:hint="default"/>
        <w:lang w:val="uk-UA" w:eastAsia="en-US" w:bidi="ar-SA"/>
      </w:rPr>
    </w:lvl>
    <w:lvl w:ilvl="6" w:tplc="6B620E56">
      <w:numFmt w:val="bullet"/>
      <w:lvlText w:val="•"/>
      <w:lvlJc w:val="left"/>
      <w:pPr>
        <w:ind w:left="5976" w:hanging="291"/>
      </w:pPr>
      <w:rPr>
        <w:rFonts w:hint="default"/>
        <w:lang w:val="uk-UA" w:eastAsia="en-US" w:bidi="ar-SA"/>
      </w:rPr>
    </w:lvl>
    <w:lvl w:ilvl="7" w:tplc="420E743A">
      <w:numFmt w:val="bullet"/>
      <w:lvlText w:val="•"/>
      <w:lvlJc w:val="left"/>
      <w:pPr>
        <w:ind w:left="6952" w:hanging="291"/>
      </w:pPr>
      <w:rPr>
        <w:rFonts w:hint="default"/>
        <w:lang w:val="uk-UA" w:eastAsia="en-US" w:bidi="ar-SA"/>
      </w:rPr>
    </w:lvl>
    <w:lvl w:ilvl="8" w:tplc="4F2010DC">
      <w:numFmt w:val="bullet"/>
      <w:lvlText w:val="•"/>
      <w:lvlJc w:val="left"/>
      <w:pPr>
        <w:ind w:left="7928" w:hanging="291"/>
      </w:pPr>
      <w:rPr>
        <w:rFonts w:hint="default"/>
        <w:lang w:val="uk-UA" w:eastAsia="en-US" w:bidi="ar-SA"/>
      </w:rPr>
    </w:lvl>
  </w:abstractNum>
  <w:abstractNum w:abstractNumId="8" w15:restartNumberingAfterBreak="0">
    <w:nsid w:val="3D0402D4"/>
    <w:multiLevelType w:val="multilevel"/>
    <w:tmpl w:val="3708A3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F24844"/>
    <w:multiLevelType w:val="hybridMultilevel"/>
    <w:tmpl w:val="3EF48B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83B4F09"/>
    <w:multiLevelType w:val="multilevel"/>
    <w:tmpl w:val="874C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D13E6E"/>
    <w:multiLevelType w:val="hybridMultilevel"/>
    <w:tmpl w:val="8AB6EF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80AAC"/>
    <w:multiLevelType w:val="multilevel"/>
    <w:tmpl w:val="32929B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442787"/>
    <w:multiLevelType w:val="multilevel"/>
    <w:tmpl w:val="5016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5A14E13"/>
    <w:multiLevelType w:val="multilevel"/>
    <w:tmpl w:val="0B24C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CE39FE"/>
    <w:multiLevelType w:val="hybridMultilevel"/>
    <w:tmpl w:val="A63A98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9436C9"/>
    <w:multiLevelType w:val="multilevel"/>
    <w:tmpl w:val="EAF8C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7"/>
  </w:num>
  <w:num w:numId="3">
    <w:abstractNumId w:val="16"/>
  </w:num>
  <w:num w:numId="4">
    <w:abstractNumId w:val="6"/>
  </w:num>
  <w:num w:numId="5">
    <w:abstractNumId w:val="3"/>
  </w:num>
  <w:num w:numId="6">
    <w:abstractNumId w:val="2"/>
  </w:num>
  <w:num w:numId="7">
    <w:abstractNumId w:val="13"/>
  </w:num>
  <w:num w:numId="8">
    <w:abstractNumId w:val="10"/>
  </w:num>
  <w:num w:numId="9">
    <w:abstractNumId w:val="14"/>
  </w:num>
  <w:num w:numId="10">
    <w:abstractNumId w:val="12"/>
  </w:num>
  <w:num w:numId="11">
    <w:abstractNumId w:val="8"/>
  </w:num>
  <w:num w:numId="12">
    <w:abstractNumId w:val="1"/>
  </w:num>
  <w:num w:numId="13">
    <w:abstractNumId w:val="15"/>
  </w:num>
  <w:num w:numId="14">
    <w:abstractNumId w:val="5"/>
  </w:num>
  <w:num w:numId="15">
    <w:abstractNumId w:val="11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F7D"/>
    <w:rsid w:val="0012745D"/>
    <w:rsid w:val="001B600C"/>
    <w:rsid w:val="00424963"/>
    <w:rsid w:val="004410B2"/>
    <w:rsid w:val="006C5EF6"/>
    <w:rsid w:val="006F3D90"/>
    <w:rsid w:val="00873E7B"/>
    <w:rsid w:val="00B00A4A"/>
    <w:rsid w:val="00C91A2B"/>
    <w:rsid w:val="00D8147C"/>
    <w:rsid w:val="00DB3E01"/>
    <w:rsid w:val="00F07D95"/>
    <w:rsid w:val="00F9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7B6D0-C1AA-4EA2-951A-899807785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91F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91F7D"/>
    <w:pPr>
      <w:spacing w:before="4"/>
      <w:ind w:left="968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1A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1A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1A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91F7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F91F7D"/>
    <w:pPr>
      <w:ind w:left="115" w:firstLine="85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91F7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91F7D"/>
    <w:pPr>
      <w:ind w:left="116" w:firstLine="852"/>
    </w:pPr>
  </w:style>
  <w:style w:type="character" w:customStyle="1" w:styleId="30">
    <w:name w:val="Заголовок 3 Знак"/>
    <w:basedOn w:val="a0"/>
    <w:link w:val="3"/>
    <w:uiPriority w:val="9"/>
    <w:semiHidden/>
    <w:rsid w:val="00C91A2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91A2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1A2B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6">
    <w:name w:val="Normal (Web)"/>
    <w:basedOn w:val="a"/>
    <w:uiPriority w:val="99"/>
    <w:semiHidden/>
    <w:unhideWhenUsed/>
    <w:rsid w:val="00C91A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C91A2B"/>
    <w:rPr>
      <w:color w:val="0000FF"/>
      <w:u w:val="single"/>
    </w:rPr>
  </w:style>
  <w:style w:type="character" w:styleId="a8">
    <w:name w:val="Strong"/>
    <w:basedOn w:val="a0"/>
    <w:uiPriority w:val="22"/>
    <w:qFormat/>
    <w:rsid w:val="00C91A2B"/>
    <w:rPr>
      <w:b/>
      <w:bCs/>
    </w:rPr>
  </w:style>
  <w:style w:type="character" w:styleId="a9">
    <w:name w:val="Emphasis"/>
    <w:basedOn w:val="a0"/>
    <w:uiPriority w:val="20"/>
    <w:qFormat/>
    <w:rsid w:val="00C91A2B"/>
    <w:rPr>
      <w:i/>
      <w:iCs/>
    </w:rPr>
  </w:style>
  <w:style w:type="paragraph" w:customStyle="1" w:styleId="cdt4ke">
    <w:name w:val="cdt4ke"/>
    <w:basedOn w:val="a"/>
    <w:rsid w:val="0012745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D8147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147C"/>
    <w:rPr>
      <w:rFonts w:ascii="Tahoma" w:eastAsia="Times New Roman" w:hAnsi="Tahoma" w:cs="Tahoma"/>
      <w:sz w:val="16"/>
      <w:szCs w:val="16"/>
    </w:rPr>
  </w:style>
  <w:style w:type="paragraph" w:styleId="ac">
    <w:name w:val="Body Text Indent"/>
    <w:basedOn w:val="a"/>
    <w:link w:val="ad"/>
    <w:uiPriority w:val="99"/>
    <w:semiHidden/>
    <w:unhideWhenUsed/>
    <w:rsid w:val="006C5EF6"/>
    <w:pPr>
      <w:widowControl/>
      <w:autoSpaceDE/>
      <w:autoSpaceDN/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6C5EF6"/>
  </w:style>
  <w:style w:type="paragraph" w:customStyle="1" w:styleId="ae">
    <w:name w:val="Мой"/>
    <w:basedOn w:val="a"/>
    <w:link w:val="af"/>
    <w:qFormat/>
    <w:rsid w:val="006C5EF6"/>
    <w:pPr>
      <w:suppressAutoHyphens/>
      <w:adjustRightInd w:val="0"/>
      <w:spacing w:line="360" w:lineRule="auto"/>
      <w:ind w:firstLine="709"/>
      <w:contextualSpacing/>
    </w:pPr>
    <w:rPr>
      <w:rFonts w:eastAsiaTheme="minorEastAsia" w:cstheme="minorBidi"/>
      <w:kern w:val="1"/>
      <w:sz w:val="28"/>
      <w:szCs w:val="28"/>
      <w:lang w:eastAsia="zh-CN" w:bidi="hi-IN"/>
    </w:rPr>
  </w:style>
  <w:style w:type="character" w:customStyle="1" w:styleId="af">
    <w:name w:val="Мой Знак"/>
    <w:basedOn w:val="a0"/>
    <w:link w:val="ae"/>
    <w:rsid w:val="006C5EF6"/>
    <w:rPr>
      <w:rFonts w:ascii="Times New Roman" w:eastAsiaTheme="minorEastAsia" w:hAnsi="Times New Roman"/>
      <w:kern w:val="1"/>
      <w:sz w:val="28"/>
      <w:szCs w:val="28"/>
      <w:lang w:eastAsia="zh-CN" w:bidi="hi-IN"/>
    </w:rPr>
  </w:style>
  <w:style w:type="paragraph" w:customStyle="1" w:styleId="af0">
    <w:name w:val="МОЙ"/>
    <w:basedOn w:val="a"/>
    <w:link w:val="af1"/>
    <w:qFormat/>
    <w:rsid w:val="006C5EF6"/>
    <w:pPr>
      <w:suppressAutoHyphens/>
      <w:adjustRightInd w:val="0"/>
      <w:spacing w:line="360" w:lineRule="auto"/>
      <w:ind w:firstLine="709"/>
      <w:contextualSpacing/>
      <w:jc w:val="both"/>
    </w:pPr>
    <w:rPr>
      <w:rFonts w:eastAsiaTheme="minorEastAsia" w:cstheme="minorBidi"/>
      <w:kern w:val="1"/>
      <w:sz w:val="28"/>
      <w:szCs w:val="28"/>
      <w:lang w:eastAsia="zh-CN" w:bidi="hi-IN"/>
    </w:rPr>
  </w:style>
  <w:style w:type="character" w:customStyle="1" w:styleId="af1">
    <w:name w:val="МОЙ Знак"/>
    <w:basedOn w:val="a0"/>
    <w:link w:val="af0"/>
    <w:rsid w:val="006C5EF6"/>
    <w:rPr>
      <w:rFonts w:ascii="Times New Roman" w:eastAsiaTheme="minorEastAsia" w:hAnsi="Times New Roman"/>
      <w:kern w:val="1"/>
      <w:sz w:val="28"/>
      <w:szCs w:val="28"/>
      <w:lang w:eastAsia="zh-CN" w:bidi="hi-IN"/>
    </w:rPr>
  </w:style>
  <w:style w:type="table" w:styleId="af2">
    <w:name w:val="Table Grid"/>
    <w:basedOn w:val="a1"/>
    <w:uiPriority w:val="39"/>
    <w:rsid w:val="006C5EF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6C5EF6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52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22999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3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1902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2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5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4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55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194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077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480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8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7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2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142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974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161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8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9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25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79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9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894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96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45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2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2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7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628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36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919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3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17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55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19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644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28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83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8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1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7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13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52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06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24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19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61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32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00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367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1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15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28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51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59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408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8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73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15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3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29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27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67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44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6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404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10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00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79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43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03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037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894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7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16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31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86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54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076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152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67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0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1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93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77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138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540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7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90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33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70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04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1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08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02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02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11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86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2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583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9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0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12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93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2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9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378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847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8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88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9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10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64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15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933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68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4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69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42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98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355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087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148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63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8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25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0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7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226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009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095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3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2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5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0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9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4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16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153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426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22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233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1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0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28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9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94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55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840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165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289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5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9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13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406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526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62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795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bb.lviv.ua/statti-i-novyny/statti-po-seo/prosuvannja-saytu-v-interneti-dlja-pochatkivciv/a/statti-i-novyny/statti-shchodo-stvorennia-saitu/rozkrutka-saytu-bezkoshtovno-kilka-sposobi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p468.net/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bn.ru/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hitua.net/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8910</Words>
  <Characters>5079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</dc:creator>
  <cp:keywords/>
  <dc:description/>
  <cp:lastModifiedBy>PV</cp:lastModifiedBy>
  <cp:revision>7</cp:revision>
  <dcterms:created xsi:type="dcterms:W3CDTF">2022-09-25T19:02:00Z</dcterms:created>
  <dcterms:modified xsi:type="dcterms:W3CDTF">2023-06-20T12:17:00Z</dcterms:modified>
</cp:coreProperties>
</file>