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0216" w:rsidRDefault="00360216" w:rsidP="00CB38A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Польовий журнал</w:t>
      </w:r>
    </w:p>
    <w:p w:rsidR="00000000" w:rsidRDefault="00CB38A9" w:rsidP="00CB38A9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Лабораторне заняття №17</w:t>
      </w:r>
    </w:p>
    <w:p w:rsidR="00CB38A9" w:rsidRPr="00CB38A9" w:rsidRDefault="00CB38A9" w:rsidP="00CB38A9">
      <w:pPr>
        <w:spacing w:after="0" w:line="240" w:lineRule="auto"/>
        <w:ind w:left="1560" w:hanging="15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38A9">
        <w:rPr>
          <w:rFonts w:ascii="Times New Roman" w:hAnsi="Times New Roman" w:cs="Times New Roman"/>
          <w:b/>
          <w:sz w:val="28"/>
          <w:szCs w:val="28"/>
          <w:lang w:val="uk-UA"/>
        </w:rPr>
        <w:t>Тема:</w:t>
      </w:r>
      <w:r w:rsidRPr="00CB38A9">
        <w:rPr>
          <w:rFonts w:ascii="Times New Roman" w:hAnsi="Times New Roman" w:cs="Times New Roman"/>
          <w:sz w:val="28"/>
          <w:szCs w:val="28"/>
          <w:lang w:val="uk-UA"/>
        </w:rPr>
        <w:t>Випробування та перевірки нівелірів, нівелірних рейок.</w:t>
      </w:r>
    </w:p>
    <w:p w:rsidR="00CB38A9" w:rsidRPr="00CB38A9" w:rsidRDefault="00CB38A9" w:rsidP="00CB38A9">
      <w:pPr>
        <w:spacing w:after="0" w:line="240" w:lineRule="auto"/>
        <w:ind w:left="1560" w:hanging="156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38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заняття: </w:t>
      </w:r>
    </w:p>
    <w:p w:rsidR="00CB38A9" w:rsidRPr="00CB38A9" w:rsidRDefault="00CB38A9" w:rsidP="00CB38A9">
      <w:pPr>
        <w:pStyle w:val="a3"/>
        <w:ind w:left="1560" w:hanging="1560"/>
        <w:rPr>
          <w:b w:val="0"/>
          <w:sz w:val="28"/>
          <w:szCs w:val="28"/>
        </w:rPr>
      </w:pPr>
      <w:r w:rsidRPr="00CB38A9">
        <w:rPr>
          <w:sz w:val="28"/>
          <w:szCs w:val="28"/>
        </w:rPr>
        <w:t xml:space="preserve">Навчальна: </w:t>
      </w:r>
      <w:r w:rsidRPr="00CB38A9">
        <w:rPr>
          <w:b w:val="0"/>
          <w:sz w:val="28"/>
          <w:szCs w:val="28"/>
        </w:rPr>
        <w:t xml:space="preserve">Набуття умінь і навичок щодо порядку здійснення перевірок нівеліра </w:t>
      </w:r>
      <w:r w:rsidRPr="00CB38A9">
        <w:rPr>
          <w:b w:val="0"/>
          <w:sz w:val="28"/>
          <w:szCs w:val="28"/>
        </w:rPr>
        <w:t>2Н-10КЛ, НИ-3, Н-3 та нівелірних рейок.</w:t>
      </w:r>
    </w:p>
    <w:p w:rsidR="00CB38A9" w:rsidRPr="00CB38A9" w:rsidRDefault="00CB38A9" w:rsidP="00CB38A9">
      <w:pPr>
        <w:spacing w:after="0" w:line="240" w:lineRule="auto"/>
        <w:ind w:left="1560" w:hanging="15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38A9">
        <w:rPr>
          <w:rFonts w:ascii="Times New Roman" w:hAnsi="Times New Roman" w:cs="Times New Roman"/>
          <w:b/>
          <w:sz w:val="28"/>
          <w:szCs w:val="28"/>
          <w:lang w:val="uk-UA"/>
        </w:rPr>
        <w:t>Виховна:</w:t>
      </w:r>
      <w:r w:rsidRPr="00CB38A9">
        <w:rPr>
          <w:rFonts w:ascii="Times New Roman" w:hAnsi="Times New Roman" w:cs="Times New Roman"/>
          <w:sz w:val="28"/>
          <w:szCs w:val="28"/>
          <w:lang w:val="uk-UA"/>
        </w:rPr>
        <w:t xml:space="preserve"> Виховувати у студентів зацікавленість дисципліною, сприяти формуванню пізнавального інтересу, виховувати професійні риси, почуття відповідальності, бережливе ставлення до приладів.</w:t>
      </w:r>
    </w:p>
    <w:p w:rsidR="00CB38A9" w:rsidRPr="00CB38A9" w:rsidRDefault="00CB38A9" w:rsidP="00CB38A9">
      <w:pPr>
        <w:spacing w:after="0" w:line="240" w:lineRule="auto"/>
        <w:ind w:left="1797" w:hanging="179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38A9">
        <w:rPr>
          <w:rFonts w:ascii="Times New Roman" w:hAnsi="Times New Roman" w:cs="Times New Roman"/>
          <w:b/>
          <w:sz w:val="28"/>
          <w:szCs w:val="28"/>
          <w:lang w:val="uk-UA"/>
        </w:rPr>
        <w:t>Матеріали</w:t>
      </w:r>
    </w:p>
    <w:p w:rsidR="00CB38A9" w:rsidRPr="00CB38A9" w:rsidRDefault="00CB38A9" w:rsidP="00CB38A9">
      <w:pPr>
        <w:spacing w:after="0" w:line="240" w:lineRule="auto"/>
        <w:ind w:left="1797" w:hanging="179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B38A9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та обладнання: </w:t>
      </w:r>
      <w:r w:rsidRPr="00CB38A9">
        <w:rPr>
          <w:rFonts w:ascii="Times New Roman" w:hAnsi="Times New Roman" w:cs="Times New Roman"/>
          <w:sz w:val="28"/>
          <w:szCs w:val="28"/>
          <w:lang w:val="uk-UA"/>
        </w:rPr>
        <w:t>нівеліри 2Н-10КЛ, 2Н-3Л, Н-3, штативи, нівелірні рейки, обчислювальна техніка.</w:t>
      </w:r>
    </w:p>
    <w:p w:rsidR="00CB38A9" w:rsidRPr="00CB38A9" w:rsidRDefault="00CB38A9" w:rsidP="00CB38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B38A9">
        <w:rPr>
          <w:rFonts w:ascii="Times New Roman" w:hAnsi="Times New Roman" w:cs="Times New Roman"/>
          <w:b/>
          <w:sz w:val="28"/>
          <w:szCs w:val="28"/>
          <w:lang w:val="uk-UA"/>
        </w:rPr>
        <w:t>Зміст завдання</w:t>
      </w:r>
    </w:p>
    <w:p w:rsidR="00CB38A9" w:rsidRPr="00CB38A9" w:rsidRDefault="00CB38A9" w:rsidP="00CB38A9">
      <w:pPr>
        <w:pStyle w:val="a5"/>
        <w:numPr>
          <w:ilvl w:val="0"/>
          <w:numId w:val="1"/>
        </w:numPr>
        <w:spacing w:after="0" w:line="240" w:lineRule="auto"/>
        <w:jc w:val="both"/>
        <w:rPr>
          <w:rFonts w:cs="Times New Roman"/>
          <w:szCs w:val="28"/>
          <w:lang w:val="uk-UA"/>
        </w:rPr>
      </w:pPr>
      <w:r w:rsidRPr="00CB38A9">
        <w:rPr>
          <w:rFonts w:cs="Times New Roman"/>
          <w:szCs w:val="28"/>
          <w:lang w:val="uk-UA"/>
        </w:rPr>
        <w:t>Вивчення поля зору нівеліра, знімання відліків по рейці.</w:t>
      </w:r>
    </w:p>
    <w:p w:rsidR="00CB38A9" w:rsidRPr="00CB38A9" w:rsidRDefault="00CB38A9" w:rsidP="00CB38A9">
      <w:pPr>
        <w:pStyle w:val="a5"/>
        <w:numPr>
          <w:ilvl w:val="0"/>
          <w:numId w:val="1"/>
        </w:numPr>
        <w:jc w:val="both"/>
        <w:rPr>
          <w:rFonts w:cs="Times New Roman"/>
          <w:szCs w:val="28"/>
          <w:lang w:val="uk-UA"/>
        </w:rPr>
      </w:pPr>
      <w:r w:rsidRPr="00CB38A9">
        <w:rPr>
          <w:rFonts w:cs="Times New Roman"/>
          <w:szCs w:val="28"/>
          <w:lang w:val="uk-UA"/>
        </w:rPr>
        <w:t>Виконання перевірок нівеліра (2Н-10КЛ, 2Н-3Л, Н-3).</w:t>
      </w:r>
    </w:p>
    <w:p w:rsidR="00CB38A9" w:rsidRPr="00CB38A9" w:rsidRDefault="00CB38A9" w:rsidP="00CB38A9">
      <w:pPr>
        <w:pStyle w:val="a5"/>
        <w:numPr>
          <w:ilvl w:val="0"/>
          <w:numId w:val="1"/>
        </w:numPr>
        <w:spacing w:after="0"/>
        <w:jc w:val="both"/>
        <w:rPr>
          <w:rFonts w:cs="Times New Roman"/>
          <w:szCs w:val="28"/>
          <w:lang w:val="uk-UA"/>
        </w:rPr>
      </w:pPr>
      <w:r w:rsidRPr="00CB38A9">
        <w:rPr>
          <w:rFonts w:cs="Times New Roman"/>
          <w:szCs w:val="28"/>
          <w:lang w:val="uk-UA"/>
        </w:rPr>
        <w:t>Вивчення будови нівелірної рейки, виконання перевірок рейки.</w:t>
      </w:r>
    </w:p>
    <w:p w:rsidR="00CB38A9" w:rsidRDefault="00CB38A9" w:rsidP="00CB38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B38A9" w:rsidRDefault="00CB38A9" w:rsidP="00CB38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Завдання №1</w:t>
      </w:r>
    </w:p>
    <w:p w:rsidR="00CB38A9" w:rsidRDefault="00CB38A9" w:rsidP="00CB38A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Результати знімання відліків по рейці внести у таблицю результатів вимірювань.</w:t>
      </w:r>
    </w:p>
    <w:p w:rsidR="00360216" w:rsidRDefault="00360216" w:rsidP="00CB38A9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CB38A9" w:rsidRPr="00CB38A9" w:rsidRDefault="00CB38A9" w:rsidP="00CB38A9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CB38A9">
        <w:rPr>
          <w:rFonts w:ascii="Times New Roman" w:hAnsi="Times New Roman" w:cs="Times New Roman"/>
          <w:b/>
          <w:i/>
          <w:sz w:val="28"/>
          <w:szCs w:val="28"/>
          <w:lang w:val="uk-UA"/>
        </w:rPr>
        <w:t>Таблиця 1. Відліки по рейці</w:t>
      </w:r>
    </w:p>
    <w:tbl>
      <w:tblPr>
        <w:tblStyle w:val="a6"/>
        <w:tblW w:w="0" w:type="auto"/>
        <w:tblInd w:w="300" w:type="dxa"/>
        <w:tblLook w:val="04A0"/>
      </w:tblPr>
      <w:tblGrid>
        <w:gridCol w:w="3196"/>
        <w:gridCol w:w="3032"/>
        <w:gridCol w:w="3043"/>
      </w:tblGrid>
      <w:tr w:rsidR="00CB38A9" w:rsidTr="003B54DF">
        <w:tc>
          <w:tcPr>
            <w:tcW w:w="3335" w:type="dxa"/>
            <w:vMerge w:val="restart"/>
          </w:tcPr>
          <w:p w:rsidR="00CB38A9" w:rsidRPr="008C562C" w:rsidRDefault="00CB38A9" w:rsidP="003B54DF">
            <w:pPr>
              <w:spacing w:before="100" w:beforeAutospacing="1" w:after="100" w:afterAutospacing="1"/>
              <w:ind w:right="300"/>
              <w:jc w:val="center"/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</w:pPr>
            <w:r w:rsidRPr="008C562C"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  <w:t>№ вимірювання</w:t>
            </w:r>
          </w:p>
        </w:tc>
        <w:tc>
          <w:tcPr>
            <w:tcW w:w="6503" w:type="dxa"/>
            <w:gridSpan w:val="2"/>
          </w:tcPr>
          <w:p w:rsidR="00CB38A9" w:rsidRPr="008C562C" w:rsidRDefault="00CB38A9" w:rsidP="003B54DF">
            <w:pPr>
              <w:spacing w:before="100" w:beforeAutospacing="1" w:after="100" w:afterAutospacing="1"/>
              <w:ind w:right="300"/>
              <w:jc w:val="center"/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</w:pPr>
            <w:r w:rsidRPr="008C562C"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  <w:t>Відліки по ре</w:t>
            </w:r>
            <w:r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  <w:t>й</w:t>
            </w:r>
            <w:r w:rsidRPr="008C562C"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  <w:t>ці</w:t>
            </w:r>
          </w:p>
        </w:tc>
      </w:tr>
      <w:tr w:rsidR="00CB38A9" w:rsidTr="003B54DF">
        <w:tc>
          <w:tcPr>
            <w:tcW w:w="3335" w:type="dxa"/>
            <w:vMerge/>
          </w:tcPr>
          <w:p w:rsidR="00CB38A9" w:rsidRPr="008C562C" w:rsidRDefault="00CB38A9" w:rsidP="003B54DF">
            <w:pPr>
              <w:spacing w:before="100" w:beforeAutospacing="1" w:after="100" w:afterAutospacing="1"/>
              <w:ind w:right="300"/>
              <w:jc w:val="center"/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</w:pPr>
          </w:p>
        </w:tc>
        <w:tc>
          <w:tcPr>
            <w:tcW w:w="3251" w:type="dxa"/>
          </w:tcPr>
          <w:p w:rsidR="00CB38A9" w:rsidRPr="008C562C" w:rsidRDefault="00CB38A9" w:rsidP="003B54DF">
            <w:pPr>
              <w:spacing w:before="100" w:beforeAutospacing="1" w:after="100" w:afterAutospacing="1"/>
              <w:ind w:right="300"/>
              <w:jc w:val="center"/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</w:pPr>
            <w:r w:rsidRPr="008C562C"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  <w:t>Чорна сторона</w:t>
            </w:r>
          </w:p>
        </w:tc>
        <w:tc>
          <w:tcPr>
            <w:tcW w:w="3252" w:type="dxa"/>
          </w:tcPr>
          <w:p w:rsidR="00CB38A9" w:rsidRPr="008C562C" w:rsidRDefault="00CB38A9" w:rsidP="003B54DF">
            <w:pPr>
              <w:spacing w:before="100" w:beforeAutospacing="1" w:after="100" w:afterAutospacing="1"/>
              <w:ind w:right="300"/>
              <w:jc w:val="center"/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</w:pPr>
            <w:r w:rsidRPr="008C562C"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  <w:t>Червона сторона</w:t>
            </w:r>
          </w:p>
        </w:tc>
      </w:tr>
      <w:tr w:rsidR="00CB38A9" w:rsidTr="003B54DF">
        <w:tc>
          <w:tcPr>
            <w:tcW w:w="3335" w:type="dxa"/>
          </w:tcPr>
          <w:p w:rsidR="00CB38A9" w:rsidRPr="008C562C" w:rsidRDefault="00CB38A9" w:rsidP="003B54DF">
            <w:pPr>
              <w:spacing w:before="100" w:beforeAutospacing="1" w:after="100" w:afterAutospacing="1"/>
              <w:ind w:right="300"/>
              <w:jc w:val="center"/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</w:pPr>
            <w:r w:rsidRPr="008C562C"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  <w:t>1</w:t>
            </w:r>
          </w:p>
        </w:tc>
        <w:tc>
          <w:tcPr>
            <w:tcW w:w="3251" w:type="dxa"/>
          </w:tcPr>
          <w:p w:rsidR="00CB38A9" w:rsidRPr="008C562C" w:rsidRDefault="00CB38A9" w:rsidP="003B54DF">
            <w:pPr>
              <w:spacing w:before="100" w:beforeAutospacing="1" w:after="100" w:afterAutospacing="1"/>
              <w:ind w:right="300"/>
              <w:jc w:val="center"/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</w:pPr>
          </w:p>
        </w:tc>
        <w:tc>
          <w:tcPr>
            <w:tcW w:w="3252" w:type="dxa"/>
          </w:tcPr>
          <w:p w:rsidR="00CB38A9" w:rsidRPr="008C562C" w:rsidRDefault="00CB38A9" w:rsidP="003B54DF">
            <w:pPr>
              <w:spacing w:before="100" w:beforeAutospacing="1" w:after="100" w:afterAutospacing="1"/>
              <w:ind w:right="300"/>
              <w:jc w:val="center"/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</w:pPr>
          </w:p>
        </w:tc>
      </w:tr>
      <w:tr w:rsidR="00CB38A9" w:rsidTr="003B54DF">
        <w:tc>
          <w:tcPr>
            <w:tcW w:w="3335" w:type="dxa"/>
          </w:tcPr>
          <w:p w:rsidR="00CB38A9" w:rsidRPr="008C562C" w:rsidRDefault="00CB38A9" w:rsidP="003B54DF">
            <w:pPr>
              <w:spacing w:before="100" w:beforeAutospacing="1" w:after="100" w:afterAutospacing="1"/>
              <w:ind w:right="300"/>
              <w:jc w:val="center"/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</w:pPr>
            <w:r w:rsidRPr="008C562C"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  <w:t>2</w:t>
            </w:r>
          </w:p>
        </w:tc>
        <w:tc>
          <w:tcPr>
            <w:tcW w:w="3251" w:type="dxa"/>
          </w:tcPr>
          <w:p w:rsidR="00CB38A9" w:rsidRPr="008C562C" w:rsidRDefault="00CB38A9" w:rsidP="003B54DF">
            <w:pPr>
              <w:spacing w:before="100" w:beforeAutospacing="1" w:after="100" w:afterAutospacing="1"/>
              <w:ind w:right="300"/>
              <w:jc w:val="center"/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</w:pPr>
          </w:p>
        </w:tc>
        <w:tc>
          <w:tcPr>
            <w:tcW w:w="3252" w:type="dxa"/>
          </w:tcPr>
          <w:p w:rsidR="00CB38A9" w:rsidRPr="008C562C" w:rsidRDefault="00CB38A9" w:rsidP="003B54DF">
            <w:pPr>
              <w:spacing w:before="100" w:beforeAutospacing="1" w:after="100" w:afterAutospacing="1"/>
              <w:ind w:right="300"/>
              <w:jc w:val="center"/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</w:pPr>
          </w:p>
        </w:tc>
      </w:tr>
      <w:tr w:rsidR="00CB38A9" w:rsidTr="003B54DF">
        <w:tc>
          <w:tcPr>
            <w:tcW w:w="3335" w:type="dxa"/>
          </w:tcPr>
          <w:p w:rsidR="00CB38A9" w:rsidRPr="008C562C" w:rsidRDefault="00CB38A9" w:rsidP="003B54DF">
            <w:pPr>
              <w:spacing w:before="100" w:beforeAutospacing="1" w:after="100" w:afterAutospacing="1"/>
              <w:ind w:right="300"/>
              <w:jc w:val="center"/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</w:pPr>
            <w:r w:rsidRPr="008C562C"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  <w:t>3</w:t>
            </w:r>
          </w:p>
        </w:tc>
        <w:tc>
          <w:tcPr>
            <w:tcW w:w="3251" w:type="dxa"/>
          </w:tcPr>
          <w:p w:rsidR="00CB38A9" w:rsidRPr="008C562C" w:rsidRDefault="00CB38A9" w:rsidP="003B54DF">
            <w:pPr>
              <w:spacing w:before="100" w:beforeAutospacing="1" w:after="100" w:afterAutospacing="1"/>
              <w:ind w:right="300"/>
              <w:jc w:val="center"/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</w:pPr>
          </w:p>
        </w:tc>
        <w:tc>
          <w:tcPr>
            <w:tcW w:w="3252" w:type="dxa"/>
          </w:tcPr>
          <w:p w:rsidR="00CB38A9" w:rsidRPr="008C562C" w:rsidRDefault="00CB38A9" w:rsidP="003B54DF">
            <w:pPr>
              <w:spacing w:before="100" w:beforeAutospacing="1" w:after="100" w:afterAutospacing="1"/>
              <w:ind w:right="300"/>
              <w:jc w:val="center"/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</w:pPr>
          </w:p>
        </w:tc>
      </w:tr>
      <w:tr w:rsidR="00CB38A9" w:rsidTr="003B54DF">
        <w:tc>
          <w:tcPr>
            <w:tcW w:w="3335" w:type="dxa"/>
          </w:tcPr>
          <w:p w:rsidR="00CB38A9" w:rsidRPr="008C562C" w:rsidRDefault="00CB38A9" w:rsidP="003B54DF">
            <w:pPr>
              <w:spacing w:before="100" w:beforeAutospacing="1" w:after="100" w:afterAutospacing="1"/>
              <w:ind w:right="300"/>
              <w:jc w:val="center"/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</w:pPr>
            <w:r w:rsidRPr="008C562C"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  <w:t>4</w:t>
            </w:r>
          </w:p>
        </w:tc>
        <w:tc>
          <w:tcPr>
            <w:tcW w:w="3251" w:type="dxa"/>
          </w:tcPr>
          <w:p w:rsidR="00CB38A9" w:rsidRPr="008C562C" w:rsidRDefault="00CB38A9" w:rsidP="003B54DF">
            <w:pPr>
              <w:spacing w:before="100" w:beforeAutospacing="1" w:after="100" w:afterAutospacing="1"/>
              <w:ind w:right="300"/>
              <w:jc w:val="center"/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</w:pPr>
          </w:p>
        </w:tc>
        <w:tc>
          <w:tcPr>
            <w:tcW w:w="3252" w:type="dxa"/>
          </w:tcPr>
          <w:p w:rsidR="00CB38A9" w:rsidRPr="008C562C" w:rsidRDefault="00CB38A9" w:rsidP="003B54DF">
            <w:pPr>
              <w:spacing w:before="100" w:beforeAutospacing="1" w:after="100" w:afterAutospacing="1"/>
              <w:ind w:right="300"/>
              <w:jc w:val="center"/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</w:pPr>
          </w:p>
        </w:tc>
      </w:tr>
      <w:tr w:rsidR="00CB38A9" w:rsidTr="003B54DF">
        <w:tc>
          <w:tcPr>
            <w:tcW w:w="3335" w:type="dxa"/>
          </w:tcPr>
          <w:p w:rsidR="00CB38A9" w:rsidRPr="008C562C" w:rsidRDefault="00CB38A9" w:rsidP="003B54DF">
            <w:pPr>
              <w:spacing w:before="100" w:beforeAutospacing="1" w:after="100" w:afterAutospacing="1"/>
              <w:ind w:right="300"/>
              <w:jc w:val="center"/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</w:pPr>
            <w:r w:rsidRPr="008C562C"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  <w:t>5</w:t>
            </w:r>
          </w:p>
        </w:tc>
        <w:tc>
          <w:tcPr>
            <w:tcW w:w="3251" w:type="dxa"/>
          </w:tcPr>
          <w:p w:rsidR="00CB38A9" w:rsidRPr="008C562C" w:rsidRDefault="00CB38A9" w:rsidP="003B54DF">
            <w:pPr>
              <w:spacing w:before="100" w:beforeAutospacing="1" w:after="100" w:afterAutospacing="1"/>
              <w:ind w:right="300"/>
              <w:jc w:val="center"/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</w:pPr>
          </w:p>
        </w:tc>
        <w:tc>
          <w:tcPr>
            <w:tcW w:w="3252" w:type="dxa"/>
          </w:tcPr>
          <w:p w:rsidR="00CB38A9" w:rsidRPr="008C562C" w:rsidRDefault="00CB38A9" w:rsidP="003B54DF">
            <w:pPr>
              <w:spacing w:before="100" w:beforeAutospacing="1" w:after="100" w:afterAutospacing="1"/>
              <w:ind w:right="300"/>
              <w:jc w:val="center"/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</w:pPr>
          </w:p>
        </w:tc>
      </w:tr>
      <w:tr w:rsidR="00CB38A9" w:rsidTr="003B54DF">
        <w:tc>
          <w:tcPr>
            <w:tcW w:w="3335" w:type="dxa"/>
          </w:tcPr>
          <w:p w:rsidR="00CB38A9" w:rsidRPr="008C562C" w:rsidRDefault="00CB38A9" w:rsidP="003B54DF">
            <w:pPr>
              <w:spacing w:before="100" w:beforeAutospacing="1" w:after="100" w:afterAutospacing="1"/>
              <w:ind w:right="300"/>
              <w:jc w:val="center"/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</w:pPr>
            <w:r w:rsidRPr="008C562C"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  <w:t>6</w:t>
            </w:r>
          </w:p>
        </w:tc>
        <w:tc>
          <w:tcPr>
            <w:tcW w:w="3251" w:type="dxa"/>
          </w:tcPr>
          <w:p w:rsidR="00CB38A9" w:rsidRPr="008C562C" w:rsidRDefault="00CB38A9" w:rsidP="003B54DF">
            <w:pPr>
              <w:spacing w:before="100" w:beforeAutospacing="1" w:after="100" w:afterAutospacing="1"/>
              <w:ind w:right="300"/>
              <w:jc w:val="center"/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</w:pPr>
          </w:p>
        </w:tc>
        <w:tc>
          <w:tcPr>
            <w:tcW w:w="3252" w:type="dxa"/>
          </w:tcPr>
          <w:p w:rsidR="00CB38A9" w:rsidRPr="008C562C" w:rsidRDefault="00CB38A9" w:rsidP="003B54DF">
            <w:pPr>
              <w:spacing w:before="100" w:beforeAutospacing="1" w:after="100" w:afterAutospacing="1"/>
              <w:ind w:right="300"/>
              <w:jc w:val="center"/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</w:pPr>
          </w:p>
        </w:tc>
      </w:tr>
      <w:tr w:rsidR="00CB38A9" w:rsidTr="003B54DF">
        <w:tc>
          <w:tcPr>
            <w:tcW w:w="3335" w:type="dxa"/>
          </w:tcPr>
          <w:p w:rsidR="00CB38A9" w:rsidRPr="008C562C" w:rsidRDefault="00CB38A9" w:rsidP="003B54DF">
            <w:pPr>
              <w:spacing w:before="100" w:beforeAutospacing="1" w:after="100" w:afterAutospacing="1"/>
              <w:ind w:right="300"/>
              <w:jc w:val="center"/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</w:pPr>
            <w:r w:rsidRPr="008C562C"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  <w:t>7</w:t>
            </w:r>
          </w:p>
        </w:tc>
        <w:tc>
          <w:tcPr>
            <w:tcW w:w="3251" w:type="dxa"/>
          </w:tcPr>
          <w:p w:rsidR="00CB38A9" w:rsidRPr="008C562C" w:rsidRDefault="00CB38A9" w:rsidP="003B54DF">
            <w:pPr>
              <w:spacing w:before="100" w:beforeAutospacing="1" w:after="100" w:afterAutospacing="1"/>
              <w:ind w:right="300"/>
              <w:jc w:val="center"/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</w:pPr>
          </w:p>
        </w:tc>
        <w:tc>
          <w:tcPr>
            <w:tcW w:w="3252" w:type="dxa"/>
          </w:tcPr>
          <w:p w:rsidR="00CB38A9" w:rsidRPr="008C562C" w:rsidRDefault="00CB38A9" w:rsidP="003B54DF">
            <w:pPr>
              <w:spacing w:before="100" w:beforeAutospacing="1" w:after="100" w:afterAutospacing="1"/>
              <w:ind w:right="300"/>
              <w:jc w:val="center"/>
              <w:rPr>
                <w:rFonts w:eastAsia="Times New Roman" w:cs="Times New Roman"/>
                <w:b/>
                <w:bCs/>
                <w:szCs w:val="28"/>
                <w:lang w:val="uk-UA" w:eastAsia="ru-RU"/>
              </w:rPr>
            </w:pPr>
          </w:p>
        </w:tc>
      </w:tr>
    </w:tbl>
    <w:p w:rsidR="00360216" w:rsidRDefault="00360216" w:rsidP="00CB38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B38A9" w:rsidRDefault="00CB38A9" w:rsidP="00CB38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Завдання №2</w:t>
      </w:r>
    </w:p>
    <w:p w:rsidR="00360216" w:rsidRDefault="00360216" w:rsidP="003602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Бригада _______________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ab/>
        <w:t>Нівелір __________________</w:t>
      </w:r>
    </w:p>
    <w:p w:rsidR="00360216" w:rsidRDefault="00360216" w:rsidP="0036021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B38A9" w:rsidRDefault="00CB38A9" w:rsidP="00CB38A9">
      <w:pPr>
        <w:pStyle w:val="a7"/>
        <w:spacing w:before="0" w:beforeAutospacing="0" w:after="0" w:afterAutospacing="0"/>
        <w:ind w:firstLine="851"/>
        <w:jc w:val="center"/>
        <w:rPr>
          <w:b/>
          <w:i/>
          <w:sz w:val="28"/>
          <w:szCs w:val="28"/>
          <w:lang w:val="uk-UA"/>
        </w:rPr>
      </w:pPr>
      <w:r w:rsidRPr="00E460D1">
        <w:rPr>
          <w:b/>
          <w:i/>
          <w:sz w:val="28"/>
          <w:szCs w:val="28"/>
          <w:lang w:val="uk-UA"/>
        </w:rPr>
        <w:t xml:space="preserve">Таблиця 2. </w:t>
      </w:r>
      <w:r>
        <w:rPr>
          <w:b/>
          <w:i/>
          <w:sz w:val="28"/>
          <w:szCs w:val="28"/>
          <w:lang w:val="uk-UA"/>
        </w:rPr>
        <w:t>Перевірка сітки ниток</w:t>
      </w:r>
    </w:p>
    <w:p w:rsidR="00CB38A9" w:rsidRDefault="00CB38A9" w:rsidP="00CB38A9">
      <w:pPr>
        <w:pStyle w:val="a7"/>
        <w:spacing w:before="0" w:beforeAutospacing="0" w:after="0" w:afterAutospacing="0"/>
        <w:ind w:firstLine="851"/>
        <w:jc w:val="center"/>
        <w:rPr>
          <w:b/>
          <w:i/>
          <w:sz w:val="28"/>
          <w:szCs w:val="28"/>
          <w:lang w:val="uk-UA"/>
        </w:rPr>
      </w:pPr>
    </w:p>
    <w:tbl>
      <w:tblPr>
        <w:tblStyle w:val="a6"/>
        <w:tblW w:w="0" w:type="auto"/>
        <w:tblLook w:val="04A0"/>
      </w:tblPr>
      <w:tblGrid>
        <w:gridCol w:w="4785"/>
        <w:gridCol w:w="4786"/>
      </w:tblGrid>
      <w:tr w:rsidR="00CB38A9" w:rsidTr="00CB38A9">
        <w:tc>
          <w:tcPr>
            <w:tcW w:w="4785" w:type="dxa"/>
          </w:tcPr>
          <w:p w:rsidR="00CB38A9" w:rsidRDefault="00CB38A9" w:rsidP="00CB38A9">
            <w:pPr>
              <w:pStyle w:val="a7"/>
              <w:spacing w:before="0" w:beforeAutospacing="0" w:after="0" w:afterAutospacing="0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Положення рейки</w:t>
            </w:r>
          </w:p>
        </w:tc>
        <w:tc>
          <w:tcPr>
            <w:tcW w:w="4786" w:type="dxa"/>
          </w:tcPr>
          <w:p w:rsidR="00CB38A9" w:rsidRDefault="00CB38A9" w:rsidP="00CB38A9">
            <w:pPr>
              <w:pStyle w:val="a7"/>
              <w:spacing w:before="0" w:beforeAutospacing="0" w:after="0" w:afterAutospacing="0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Відлік по рейці</w:t>
            </w:r>
          </w:p>
        </w:tc>
      </w:tr>
      <w:tr w:rsidR="00CB38A9" w:rsidTr="00CB38A9">
        <w:tc>
          <w:tcPr>
            <w:tcW w:w="4785" w:type="dxa"/>
          </w:tcPr>
          <w:p w:rsidR="00CB38A9" w:rsidRDefault="00CB38A9" w:rsidP="00CB38A9">
            <w:pPr>
              <w:pStyle w:val="a7"/>
              <w:spacing w:before="0" w:beforeAutospacing="0" w:after="0" w:afterAutospacing="0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Ліва</w:t>
            </w:r>
          </w:p>
        </w:tc>
        <w:tc>
          <w:tcPr>
            <w:tcW w:w="4786" w:type="dxa"/>
          </w:tcPr>
          <w:p w:rsidR="00CB38A9" w:rsidRDefault="00CB38A9" w:rsidP="00CB38A9">
            <w:pPr>
              <w:pStyle w:val="a7"/>
              <w:spacing w:before="0" w:beforeAutospacing="0" w:after="0" w:afterAutospacing="0"/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  <w:tr w:rsidR="00CB38A9" w:rsidTr="00CB38A9">
        <w:tc>
          <w:tcPr>
            <w:tcW w:w="4785" w:type="dxa"/>
          </w:tcPr>
          <w:p w:rsidR="00CB38A9" w:rsidRDefault="00CB38A9" w:rsidP="00CB38A9">
            <w:pPr>
              <w:pStyle w:val="a7"/>
              <w:spacing w:before="0" w:beforeAutospacing="0" w:after="0" w:afterAutospacing="0"/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Права </w:t>
            </w:r>
          </w:p>
        </w:tc>
        <w:tc>
          <w:tcPr>
            <w:tcW w:w="4786" w:type="dxa"/>
          </w:tcPr>
          <w:p w:rsidR="00CB38A9" w:rsidRDefault="00CB38A9" w:rsidP="00CB38A9">
            <w:pPr>
              <w:pStyle w:val="a7"/>
              <w:spacing w:before="0" w:beforeAutospacing="0" w:after="0" w:afterAutospacing="0"/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</w:tc>
      </w:tr>
    </w:tbl>
    <w:p w:rsidR="00CB38A9" w:rsidRDefault="00CB38A9" w:rsidP="00CB38A9">
      <w:pPr>
        <w:pStyle w:val="a7"/>
        <w:spacing w:before="0" w:beforeAutospacing="0" w:after="0" w:afterAutospacing="0"/>
        <w:ind w:firstLine="851"/>
        <w:jc w:val="center"/>
        <w:rPr>
          <w:b/>
          <w:i/>
          <w:sz w:val="28"/>
          <w:szCs w:val="28"/>
          <w:lang w:val="uk-UA"/>
        </w:rPr>
      </w:pPr>
    </w:p>
    <w:p w:rsidR="00CB38A9" w:rsidRPr="00E460D1" w:rsidRDefault="00CB38A9" w:rsidP="00CB38A9">
      <w:pPr>
        <w:pStyle w:val="a7"/>
        <w:spacing w:before="0" w:beforeAutospacing="0" w:after="0" w:afterAutospacing="0"/>
        <w:ind w:firstLine="851"/>
        <w:jc w:val="center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lastRenderedPageBreak/>
        <w:t>Таблиця 3</w:t>
      </w:r>
      <w:r w:rsidRPr="00E460D1">
        <w:rPr>
          <w:b/>
          <w:i/>
          <w:sz w:val="28"/>
          <w:szCs w:val="28"/>
          <w:lang w:val="uk-UA"/>
        </w:rPr>
        <w:t>. Визначення головної умови нівеліра</w:t>
      </w:r>
    </w:p>
    <w:tbl>
      <w:tblPr>
        <w:tblStyle w:val="a6"/>
        <w:tblW w:w="0" w:type="auto"/>
        <w:tblLook w:val="04A0"/>
      </w:tblPr>
      <w:tblGrid>
        <w:gridCol w:w="1416"/>
        <w:gridCol w:w="1318"/>
        <w:gridCol w:w="1307"/>
        <w:gridCol w:w="1353"/>
        <w:gridCol w:w="1329"/>
        <w:gridCol w:w="1416"/>
        <w:gridCol w:w="1432"/>
      </w:tblGrid>
      <w:tr w:rsidR="00CB38A9" w:rsidTr="00CB38A9">
        <w:tc>
          <w:tcPr>
            <w:tcW w:w="1416" w:type="dxa"/>
            <w:vMerge w:val="restart"/>
            <w:vAlign w:val="center"/>
          </w:tcPr>
          <w:p w:rsidR="00CB38A9" w:rsidRDefault="00CB38A9" w:rsidP="003B54DF">
            <w:pPr>
              <w:pStyle w:val="a7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№ прийому</w:t>
            </w:r>
          </w:p>
        </w:tc>
        <w:tc>
          <w:tcPr>
            <w:tcW w:w="2625" w:type="dxa"/>
            <w:gridSpan w:val="2"/>
            <w:vAlign w:val="center"/>
          </w:tcPr>
          <w:p w:rsidR="00CB38A9" w:rsidRDefault="00CB38A9" w:rsidP="003B54DF">
            <w:pPr>
              <w:pStyle w:val="a7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 прямому напрямі, мм.</w:t>
            </w:r>
          </w:p>
        </w:tc>
        <w:tc>
          <w:tcPr>
            <w:tcW w:w="2682" w:type="dxa"/>
            <w:gridSpan w:val="2"/>
            <w:vAlign w:val="center"/>
          </w:tcPr>
          <w:p w:rsidR="00CB38A9" w:rsidRDefault="00CB38A9" w:rsidP="003B54DF">
            <w:pPr>
              <w:pStyle w:val="a7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У зворотному напрямі, мм</w:t>
            </w:r>
          </w:p>
        </w:tc>
        <w:tc>
          <w:tcPr>
            <w:tcW w:w="1416" w:type="dxa"/>
            <w:vMerge w:val="restart"/>
            <w:vAlign w:val="center"/>
          </w:tcPr>
          <w:p w:rsidR="00CB38A9" w:rsidRDefault="00CB38A9" w:rsidP="003B54DF">
            <w:pPr>
              <w:pStyle w:val="a7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Похибка х, мм</w:t>
            </w:r>
          </w:p>
        </w:tc>
        <w:tc>
          <w:tcPr>
            <w:tcW w:w="1432" w:type="dxa"/>
            <w:vMerge w:val="restart"/>
            <w:vAlign w:val="center"/>
          </w:tcPr>
          <w:p w:rsidR="00CB38A9" w:rsidRDefault="00CB38A9" w:rsidP="003B54DF">
            <w:pPr>
              <w:pStyle w:val="a7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Примітка</w:t>
            </w:r>
          </w:p>
        </w:tc>
      </w:tr>
      <w:tr w:rsidR="00CB38A9" w:rsidTr="00CB38A9">
        <w:tc>
          <w:tcPr>
            <w:tcW w:w="1416" w:type="dxa"/>
            <w:vMerge/>
          </w:tcPr>
          <w:p w:rsidR="00CB38A9" w:rsidRDefault="00CB38A9" w:rsidP="003B54DF">
            <w:pPr>
              <w:pStyle w:val="a7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318" w:type="dxa"/>
          </w:tcPr>
          <w:p w:rsidR="00CB38A9" w:rsidRPr="00DB2C6C" w:rsidRDefault="00CB38A9" w:rsidP="003B54DF">
            <w:pPr>
              <w:pStyle w:val="a7"/>
              <w:spacing w:before="0" w:beforeAutospacing="0" w:after="0" w:afterAutospacing="0"/>
              <w:jc w:val="center"/>
              <w:rPr>
                <w:i/>
                <w:sz w:val="28"/>
                <w:szCs w:val="28"/>
                <w:vertAlign w:val="subscript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і</w:t>
            </w:r>
            <w:r>
              <w:rPr>
                <w:i/>
                <w:sz w:val="28"/>
                <w:szCs w:val="28"/>
                <w:vertAlign w:val="subscript"/>
                <w:lang w:val="uk-UA"/>
              </w:rPr>
              <w:t>1</w:t>
            </w:r>
          </w:p>
        </w:tc>
        <w:tc>
          <w:tcPr>
            <w:tcW w:w="1307" w:type="dxa"/>
          </w:tcPr>
          <w:p w:rsidR="00CB38A9" w:rsidRPr="008C562C" w:rsidRDefault="00CB38A9" w:rsidP="003B54DF">
            <w:pPr>
              <w:pStyle w:val="a7"/>
              <w:spacing w:before="0" w:beforeAutospacing="0" w:after="0" w:afterAutospacing="0"/>
              <w:jc w:val="center"/>
              <w:rPr>
                <w:i/>
                <w:sz w:val="28"/>
                <w:szCs w:val="28"/>
                <w:vertAlign w:val="subscript"/>
                <w:lang w:val="uk-UA"/>
              </w:rPr>
            </w:pPr>
            <w:r w:rsidRPr="008C562C">
              <w:rPr>
                <w:i/>
                <w:sz w:val="28"/>
                <w:szCs w:val="28"/>
                <w:lang w:val="uk-UA"/>
              </w:rPr>
              <w:t>в</w:t>
            </w:r>
            <w:r w:rsidRPr="008C562C">
              <w:rPr>
                <w:i/>
                <w:sz w:val="28"/>
                <w:szCs w:val="28"/>
                <w:vertAlign w:val="subscript"/>
                <w:lang w:val="uk-UA"/>
              </w:rPr>
              <w:t>1</w:t>
            </w:r>
          </w:p>
        </w:tc>
        <w:tc>
          <w:tcPr>
            <w:tcW w:w="1353" w:type="dxa"/>
          </w:tcPr>
          <w:p w:rsidR="00CB38A9" w:rsidRPr="00DB2C6C" w:rsidRDefault="00CB38A9" w:rsidP="003B54DF">
            <w:pPr>
              <w:pStyle w:val="a7"/>
              <w:spacing w:before="0" w:beforeAutospacing="0" w:after="0" w:afterAutospacing="0"/>
              <w:jc w:val="center"/>
              <w:rPr>
                <w:i/>
                <w:sz w:val="28"/>
                <w:szCs w:val="28"/>
                <w:vertAlign w:val="subscript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і</w:t>
            </w:r>
            <w:r>
              <w:rPr>
                <w:i/>
                <w:sz w:val="28"/>
                <w:szCs w:val="28"/>
                <w:vertAlign w:val="subscript"/>
                <w:lang w:val="uk-UA"/>
              </w:rPr>
              <w:t>2</w:t>
            </w:r>
          </w:p>
        </w:tc>
        <w:tc>
          <w:tcPr>
            <w:tcW w:w="1329" w:type="dxa"/>
          </w:tcPr>
          <w:p w:rsidR="00CB38A9" w:rsidRPr="008C562C" w:rsidRDefault="00CB38A9" w:rsidP="003B54DF">
            <w:pPr>
              <w:pStyle w:val="a7"/>
              <w:spacing w:before="0" w:beforeAutospacing="0" w:after="0" w:afterAutospacing="0"/>
              <w:jc w:val="center"/>
              <w:rPr>
                <w:i/>
                <w:sz w:val="28"/>
                <w:szCs w:val="28"/>
                <w:vertAlign w:val="subscript"/>
                <w:lang w:val="uk-UA"/>
              </w:rPr>
            </w:pPr>
            <w:r>
              <w:rPr>
                <w:i/>
                <w:sz w:val="28"/>
                <w:szCs w:val="28"/>
                <w:lang w:val="uk-UA"/>
              </w:rPr>
              <w:t>в</w:t>
            </w:r>
            <w:r>
              <w:rPr>
                <w:i/>
                <w:sz w:val="28"/>
                <w:szCs w:val="28"/>
                <w:vertAlign w:val="subscript"/>
                <w:lang w:val="uk-UA"/>
              </w:rPr>
              <w:t>2</w:t>
            </w:r>
          </w:p>
        </w:tc>
        <w:tc>
          <w:tcPr>
            <w:tcW w:w="1416" w:type="dxa"/>
            <w:vMerge/>
          </w:tcPr>
          <w:p w:rsidR="00CB38A9" w:rsidRDefault="00CB38A9" w:rsidP="003B54DF">
            <w:pPr>
              <w:pStyle w:val="a7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432" w:type="dxa"/>
            <w:vMerge/>
          </w:tcPr>
          <w:p w:rsidR="00CB38A9" w:rsidRDefault="00CB38A9" w:rsidP="003B54DF">
            <w:pPr>
              <w:pStyle w:val="a7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B38A9" w:rsidTr="00CB38A9">
        <w:tc>
          <w:tcPr>
            <w:tcW w:w="1416" w:type="dxa"/>
          </w:tcPr>
          <w:p w:rsidR="00CB38A9" w:rsidRPr="008C562C" w:rsidRDefault="00CB38A9" w:rsidP="003B54DF">
            <w:pPr>
              <w:pStyle w:val="a7"/>
              <w:spacing w:before="0" w:beforeAutospacing="0" w:after="0" w:afterAutospacing="0"/>
              <w:jc w:val="both"/>
              <w:rPr>
                <w:i/>
                <w:sz w:val="28"/>
                <w:szCs w:val="28"/>
                <w:lang w:val="uk-UA"/>
              </w:rPr>
            </w:pPr>
            <w:r w:rsidRPr="008C562C">
              <w:rPr>
                <w:i/>
                <w:sz w:val="28"/>
                <w:szCs w:val="28"/>
                <w:lang w:val="uk-UA"/>
              </w:rPr>
              <w:t>чорна</w:t>
            </w:r>
          </w:p>
        </w:tc>
        <w:tc>
          <w:tcPr>
            <w:tcW w:w="1318" w:type="dxa"/>
          </w:tcPr>
          <w:p w:rsidR="00CB38A9" w:rsidRDefault="00CB38A9" w:rsidP="003B54DF">
            <w:pPr>
              <w:pStyle w:val="a7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307" w:type="dxa"/>
          </w:tcPr>
          <w:p w:rsidR="00CB38A9" w:rsidRDefault="00CB38A9" w:rsidP="003B54DF">
            <w:pPr>
              <w:pStyle w:val="a7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353" w:type="dxa"/>
          </w:tcPr>
          <w:p w:rsidR="00CB38A9" w:rsidRDefault="00CB38A9" w:rsidP="003B54DF">
            <w:pPr>
              <w:pStyle w:val="a7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329" w:type="dxa"/>
          </w:tcPr>
          <w:p w:rsidR="00CB38A9" w:rsidRDefault="00CB38A9" w:rsidP="003B54DF">
            <w:pPr>
              <w:pStyle w:val="a7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416" w:type="dxa"/>
          </w:tcPr>
          <w:p w:rsidR="00CB38A9" w:rsidRDefault="00CB38A9" w:rsidP="003B54DF">
            <w:pPr>
              <w:pStyle w:val="a7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432" w:type="dxa"/>
            <w:vMerge w:val="restart"/>
          </w:tcPr>
          <w:p w:rsidR="00CB38A9" w:rsidRDefault="00CB38A9" w:rsidP="003B54DF">
            <w:pPr>
              <w:pStyle w:val="a7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CB38A9" w:rsidTr="00CB38A9">
        <w:tc>
          <w:tcPr>
            <w:tcW w:w="1416" w:type="dxa"/>
          </w:tcPr>
          <w:p w:rsidR="00CB38A9" w:rsidRPr="008C562C" w:rsidRDefault="00CB38A9" w:rsidP="003B54DF">
            <w:pPr>
              <w:pStyle w:val="a7"/>
              <w:spacing w:before="0" w:beforeAutospacing="0" w:after="0" w:afterAutospacing="0"/>
              <w:jc w:val="both"/>
              <w:rPr>
                <w:i/>
                <w:sz w:val="28"/>
                <w:szCs w:val="28"/>
                <w:lang w:val="uk-UA"/>
              </w:rPr>
            </w:pPr>
            <w:r w:rsidRPr="008C562C">
              <w:rPr>
                <w:i/>
                <w:sz w:val="28"/>
                <w:szCs w:val="28"/>
                <w:lang w:val="uk-UA"/>
              </w:rPr>
              <w:t>червона</w:t>
            </w:r>
          </w:p>
        </w:tc>
        <w:tc>
          <w:tcPr>
            <w:tcW w:w="1318" w:type="dxa"/>
          </w:tcPr>
          <w:p w:rsidR="00CB38A9" w:rsidRDefault="00CB38A9" w:rsidP="003B54DF">
            <w:pPr>
              <w:pStyle w:val="a7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307" w:type="dxa"/>
          </w:tcPr>
          <w:p w:rsidR="00CB38A9" w:rsidRDefault="00CB38A9" w:rsidP="003B54DF">
            <w:pPr>
              <w:pStyle w:val="a7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353" w:type="dxa"/>
          </w:tcPr>
          <w:p w:rsidR="00CB38A9" w:rsidRDefault="00CB38A9" w:rsidP="003B54DF">
            <w:pPr>
              <w:pStyle w:val="a7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329" w:type="dxa"/>
          </w:tcPr>
          <w:p w:rsidR="00CB38A9" w:rsidRDefault="00CB38A9" w:rsidP="003B54DF">
            <w:pPr>
              <w:pStyle w:val="a7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416" w:type="dxa"/>
          </w:tcPr>
          <w:p w:rsidR="00CB38A9" w:rsidRDefault="00CB38A9" w:rsidP="003B54DF">
            <w:pPr>
              <w:pStyle w:val="a7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</w:tc>
        <w:tc>
          <w:tcPr>
            <w:tcW w:w="1432" w:type="dxa"/>
            <w:vMerge/>
          </w:tcPr>
          <w:p w:rsidR="00CB38A9" w:rsidRDefault="00CB38A9" w:rsidP="003B54DF">
            <w:pPr>
              <w:pStyle w:val="a7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</w:tc>
      </w:tr>
    </w:tbl>
    <w:p w:rsidR="00CB38A9" w:rsidRPr="00CB38A9" w:rsidRDefault="00CB38A9" w:rsidP="00CB38A9">
      <w:pPr>
        <w:pStyle w:val="a7"/>
        <w:spacing w:before="200" w:beforeAutospacing="0" w:after="200" w:afterAutospacing="0"/>
        <w:ind w:left="200" w:right="200"/>
        <w:jc w:val="center"/>
        <w:rPr>
          <w:b/>
          <w:sz w:val="28"/>
          <w:szCs w:val="28"/>
          <w:lang w:val="uk-UA"/>
        </w:rPr>
      </w:pPr>
      <w:r w:rsidRPr="00CB38A9">
        <w:rPr>
          <w:b/>
          <w:sz w:val="28"/>
          <w:szCs w:val="28"/>
          <w:lang w:val="uk-UA"/>
        </w:rPr>
        <w:t>Завдання №3</w:t>
      </w:r>
    </w:p>
    <w:p w:rsidR="00CB38A9" w:rsidRPr="00CB38A9" w:rsidRDefault="00CB38A9" w:rsidP="00CB38A9">
      <w:pPr>
        <w:pStyle w:val="a7"/>
        <w:spacing w:before="200" w:beforeAutospacing="0" w:after="200" w:afterAutospacing="0"/>
        <w:ind w:left="200" w:right="200"/>
        <w:jc w:val="center"/>
        <w:rPr>
          <w:b/>
          <w:i/>
          <w:sz w:val="28"/>
          <w:szCs w:val="28"/>
          <w:lang w:val="uk-UA"/>
        </w:rPr>
      </w:pPr>
      <w:r w:rsidRPr="00CB38A9">
        <w:rPr>
          <w:b/>
          <w:i/>
          <w:sz w:val="28"/>
          <w:szCs w:val="28"/>
          <w:lang w:val="uk-UA"/>
        </w:rPr>
        <w:t xml:space="preserve">Таблиця </w:t>
      </w:r>
      <w:r>
        <w:rPr>
          <w:b/>
          <w:i/>
          <w:sz w:val="28"/>
          <w:szCs w:val="28"/>
          <w:lang w:val="uk-UA"/>
        </w:rPr>
        <w:t>4</w:t>
      </w:r>
      <w:r w:rsidRPr="00CB38A9">
        <w:rPr>
          <w:b/>
          <w:i/>
          <w:sz w:val="28"/>
          <w:szCs w:val="28"/>
          <w:lang w:val="uk-UA"/>
        </w:rPr>
        <w:t>. Визначення різниці висот нулів рейок</w:t>
      </w:r>
    </w:p>
    <w:tbl>
      <w:tblPr>
        <w:tblStyle w:val="a6"/>
        <w:tblW w:w="0" w:type="auto"/>
        <w:tblInd w:w="200" w:type="dxa"/>
        <w:tblLook w:val="04A0"/>
      </w:tblPr>
      <w:tblGrid>
        <w:gridCol w:w="1276"/>
        <w:gridCol w:w="917"/>
        <w:gridCol w:w="1187"/>
        <w:gridCol w:w="1230"/>
        <w:gridCol w:w="1172"/>
        <w:gridCol w:w="1187"/>
        <w:gridCol w:w="1230"/>
        <w:gridCol w:w="1172"/>
      </w:tblGrid>
      <w:tr w:rsidR="00CB38A9" w:rsidTr="00CB38A9">
        <w:tc>
          <w:tcPr>
            <w:tcW w:w="1276" w:type="dxa"/>
            <w:vMerge w:val="restart"/>
            <w:vAlign w:val="center"/>
          </w:tcPr>
          <w:p w:rsidR="00CB38A9" w:rsidRPr="00DB2C6C" w:rsidRDefault="00CB38A9" w:rsidP="00CB38A9">
            <w:pPr>
              <w:pStyle w:val="a7"/>
              <w:spacing w:before="0" w:beforeAutospacing="0" w:after="0" w:afterAutospacing="0"/>
              <w:jc w:val="center"/>
              <w:rPr>
                <w:lang w:val="uk-UA"/>
              </w:rPr>
            </w:pPr>
            <w:r w:rsidRPr="00DB2C6C">
              <w:rPr>
                <w:lang w:val="uk-UA"/>
              </w:rPr>
              <w:t>№ прийому</w:t>
            </w:r>
          </w:p>
        </w:tc>
        <w:tc>
          <w:tcPr>
            <w:tcW w:w="917" w:type="dxa"/>
            <w:vMerge w:val="restart"/>
            <w:vAlign w:val="center"/>
          </w:tcPr>
          <w:p w:rsidR="00CB38A9" w:rsidRPr="00DB2C6C" w:rsidRDefault="00CB38A9" w:rsidP="00CB38A9">
            <w:pPr>
              <w:pStyle w:val="a7"/>
              <w:spacing w:before="0" w:beforeAutospacing="0" w:after="0" w:afterAutospacing="0"/>
              <w:jc w:val="center"/>
              <w:rPr>
                <w:lang w:val="uk-UA"/>
              </w:rPr>
            </w:pPr>
            <w:r w:rsidRPr="00DB2C6C">
              <w:rPr>
                <w:lang w:val="uk-UA"/>
              </w:rPr>
              <w:t>№ кілка</w:t>
            </w:r>
          </w:p>
        </w:tc>
        <w:tc>
          <w:tcPr>
            <w:tcW w:w="3589" w:type="dxa"/>
            <w:gridSpan w:val="3"/>
            <w:vAlign w:val="center"/>
          </w:tcPr>
          <w:p w:rsidR="00CB38A9" w:rsidRPr="00DB2C6C" w:rsidRDefault="00CB38A9" w:rsidP="00CB38A9">
            <w:pPr>
              <w:pStyle w:val="a7"/>
              <w:spacing w:before="0" w:beforeAutospacing="0" w:after="0" w:afterAutospacing="0"/>
              <w:jc w:val="center"/>
              <w:rPr>
                <w:lang w:val="uk-UA"/>
              </w:rPr>
            </w:pPr>
            <w:r w:rsidRPr="00DB2C6C">
              <w:rPr>
                <w:lang w:val="uk-UA"/>
              </w:rPr>
              <w:t>Відліки по рейці 1</w:t>
            </w:r>
          </w:p>
        </w:tc>
        <w:tc>
          <w:tcPr>
            <w:tcW w:w="3589" w:type="dxa"/>
            <w:gridSpan w:val="3"/>
            <w:vAlign w:val="center"/>
          </w:tcPr>
          <w:p w:rsidR="00CB38A9" w:rsidRPr="00DB2C6C" w:rsidRDefault="00CB38A9" w:rsidP="00CB38A9">
            <w:pPr>
              <w:pStyle w:val="a7"/>
              <w:spacing w:before="0" w:beforeAutospacing="0" w:after="0" w:afterAutospacing="0"/>
              <w:jc w:val="center"/>
              <w:rPr>
                <w:lang w:val="uk-UA"/>
              </w:rPr>
            </w:pPr>
            <w:r w:rsidRPr="00DB2C6C">
              <w:rPr>
                <w:lang w:val="uk-UA"/>
              </w:rPr>
              <w:t>Відліки по рейці 2</w:t>
            </w:r>
          </w:p>
        </w:tc>
      </w:tr>
      <w:tr w:rsidR="00CB38A9" w:rsidTr="00CB38A9">
        <w:tc>
          <w:tcPr>
            <w:tcW w:w="1276" w:type="dxa"/>
            <w:vMerge/>
            <w:vAlign w:val="center"/>
          </w:tcPr>
          <w:p w:rsidR="00CB38A9" w:rsidRPr="00DB2C6C" w:rsidRDefault="00CB38A9" w:rsidP="00CB38A9">
            <w:pPr>
              <w:pStyle w:val="a7"/>
              <w:spacing w:before="0" w:beforeAutospacing="0" w:after="0" w:afterAutospacing="0"/>
              <w:jc w:val="center"/>
              <w:rPr>
                <w:lang w:val="uk-UA"/>
              </w:rPr>
            </w:pPr>
          </w:p>
        </w:tc>
        <w:tc>
          <w:tcPr>
            <w:tcW w:w="917" w:type="dxa"/>
            <w:vMerge/>
            <w:vAlign w:val="center"/>
          </w:tcPr>
          <w:p w:rsidR="00CB38A9" w:rsidRPr="00DB2C6C" w:rsidRDefault="00CB38A9" w:rsidP="00CB38A9">
            <w:pPr>
              <w:pStyle w:val="a7"/>
              <w:spacing w:before="0" w:beforeAutospacing="0" w:after="0" w:afterAutospacing="0"/>
              <w:jc w:val="center"/>
              <w:rPr>
                <w:lang w:val="uk-UA"/>
              </w:rPr>
            </w:pPr>
          </w:p>
        </w:tc>
        <w:tc>
          <w:tcPr>
            <w:tcW w:w="1187" w:type="dxa"/>
            <w:vAlign w:val="center"/>
          </w:tcPr>
          <w:p w:rsidR="00CB38A9" w:rsidRPr="00DB2C6C" w:rsidRDefault="00CB38A9" w:rsidP="00CB38A9">
            <w:pPr>
              <w:pStyle w:val="a7"/>
              <w:spacing w:before="0" w:beforeAutospacing="0" w:after="0" w:afterAutospacing="0"/>
              <w:jc w:val="center"/>
              <w:rPr>
                <w:lang w:val="uk-UA"/>
              </w:rPr>
            </w:pPr>
            <w:r w:rsidRPr="00DB2C6C">
              <w:rPr>
                <w:lang w:val="uk-UA"/>
              </w:rPr>
              <w:t>Чорна сторона</w:t>
            </w:r>
          </w:p>
        </w:tc>
        <w:tc>
          <w:tcPr>
            <w:tcW w:w="1230" w:type="dxa"/>
            <w:vAlign w:val="center"/>
          </w:tcPr>
          <w:p w:rsidR="00CB38A9" w:rsidRPr="00DB2C6C" w:rsidRDefault="00CB38A9" w:rsidP="00CB38A9">
            <w:pPr>
              <w:pStyle w:val="a7"/>
              <w:spacing w:before="0" w:beforeAutospacing="0" w:after="0" w:afterAutospacing="0"/>
              <w:jc w:val="center"/>
              <w:rPr>
                <w:lang w:val="uk-UA"/>
              </w:rPr>
            </w:pPr>
            <w:r w:rsidRPr="00DB2C6C">
              <w:rPr>
                <w:lang w:val="uk-UA"/>
              </w:rPr>
              <w:t>Червона сторона</w:t>
            </w:r>
          </w:p>
        </w:tc>
        <w:tc>
          <w:tcPr>
            <w:tcW w:w="1172" w:type="dxa"/>
            <w:vAlign w:val="center"/>
          </w:tcPr>
          <w:p w:rsidR="00CB38A9" w:rsidRPr="00DB2C6C" w:rsidRDefault="00CB38A9" w:rsidP="00CB38A9">
            <w:pPr>
              <w:pStyle w:val="a7"/>
              <w:spacing w:before="0" w:beforeAutospacing="0" w:after="0" w:afterAutospacing="0"/>
              <w:jc w:val="center"/>
              <w:rPr>
                <w:lang w:val="uk-UA"/>
              </w:rPr>
            </w:pPr>
            <w:r w:rsidRPr="00DB2C6C">
              <w:rPr>
                <w:lang w:val="uk-UA"/>
              </w:rPr>
              <w:t>Різниця відліків</w:t>
            </w:r>
          </w:p>
        </w:tc>
        <w:tc>
          <w:tcPr>
            <w:tcW w:w="1187" w:type="dxa"/>
            <w:vAlign w:val="center"/>
          </w:tcPr>
          <w:p w:rsidR="00CB38A9" w:rsidRPr="00DB2C6C" w:rsidRDefault="00CB38A9" w:rsidP="00CB38A9">
            <w:pPr>
              <w:pStyle w:val="a7"/>
              <w:spacing w:before="0" w:beforeAutospacing="0" w:after="0" w:afterAutospacing="0"/>
              <w:jc w:val="center"/>
              <w:rPr>
                <w:lang w:val="uk-UA"/>
              </w:rPr>
            </w:pPr>
            <w:r w:rsidRPr="00DB2C6C">
              <w:rPr>
                <w:lang w:val="uk-UA"/>
              </w:rPr>
              <w:t>Чорна сторона</w:t>
            </w:r>
          </w:p>
        </w:tc>
        <w:tc>
          <w:tcPr>
            <w:tcW w:w="1230" w:type="dxa"/>
            <w:vAlign w:val="center"/>
          </w:tcPr>
          <w:p w:rsidR="00CB38A9" w:rsidRPr="00DB2C6C" w:rsidRDefault="00CB38A9" w:rsidP="00CB38A9">
            <w:pPr>
              <w:pStyle w:val="a7"/>
              <w:spacing w:before="0" w:beforeAutospacing="0" w:after="0" w:afterAutospacing="0"/>
              <w:jc w:val="center"/>
              <w:rPr>
                <w:lang w:val="uk-UA"/>
              </w:rPr>
            </w:pPr>
            <w:r w:rsidRPr="00DB2C6C">
              <w:rPr>
                <w:lang w:val="uk-UA"/>
              </w:rPr>
              <w:t>Червона сторона</w:t>
            </w:r>
          </w:p>
        </w:tc>
        <w:tc>
          <w:tcPr>
            <w:tcW w:w="1172" w:type="dxa"/>
            <w:vAlign w:val="center"/>
          </w:tcPr>
          <w:p w:rsidR="00CB38A9" w:rsidRPr="00DB2C6C" w:rsidRDefault="00CB38A9" w:rsidP="00CB38A9">
            <w:pPr>
              <w:pStyle w:val="a7"/>
              <w:spacing w:before="0" w:beforeAutospacing="0" w:after="0" w:afterAutospacing="0"/>
              <w:jc w:val="center"/>
              <w:rPr>
                <w:lang w:val="uk-UA"/>
              </w:rPr>
            </w:pPr>
            <w:r w:rsidRPr="00DB2C6C">
              <w:rPr>
                <w:lang w:val="uk-UA"/>
              </w:rPr>
              <w:t>Різниця відліків</w:t>
            </w:r>
          </w:p>
        </w:tc>
      </w:tr>
      <w:tr w:rsidR="00CB38A9" w:rsidTr="00CB38A9">
        <w:tc>
          <w:tcPr>
            <w:tcW w:w="1276" w:type="dxa"/>
            <w:vMerge w:val="restart"/>
            <w:vAlign w:val="center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jc w:val="center"/>
              <w:rPr>
                <w:lang w:val="uk-UA"/>
              </w:rPr>
            </w:pPr>
            <w:r>
              <w:rPr>
                <w:lang w:val="uk-UA"/>
              </w:rPr>
              <w:t>І</w:t>
            </w:r>
          </w:p>
        </w:tc>
        <w:tc>
          <w:tcPr>
            <w:tcW w:w="917" w:type="dxa"/>
            <w:vAlign w:val="center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187" w:type="dxa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230" w:type="dxa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172" w:type="dxa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187" w:type="dxa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230" w:type="dxa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172" w:type="dxa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</w:tr>
      <w:tr w:rsidR="00CB38A9" w:rsidTr="00CB38A9">
        <w:tc>
          <w:tcPr>
            <w:tcW w:w="1276" w:type="dxa"/>
            <w:vMerge/>
            <w:vAlign w:val="center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jc w:val="center"/>
              <w:rPr>
                <w:lang w:val="uk-UA"/>
              </w:rPr>
            </w:pPr>
          </w:p>
        </w:tc>
        <w:tc>
          <w:tcPr>
            <w:tcW w:w="917" w:type="dxa"/>
            <w:vAlign w:val="center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1187" w:type="dxa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230" w:type="dxa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172" w:type="dxa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187" w:type="dxa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230" w:type="dxa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172" w:type="dxa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</w:tr>
      <w:tr w:rsidR="00CB38A9" w:rsidTr="00CB38A9">
        <w:tc>
          <w:tcPr>
            <w:tcW w:w="1276" w:type="dxa"/>
            <w:vMerge/>
            <w:vAlign w:val="center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jc w:val="center"/>
              <w:rPr>
                <w:lang w:val="uk-UA"/>
              </w:rPr>
            </w:pPr>
          </w:p>
        </w:tc>
        <w:tc>
          <w:tcPr>
            <w:tcW w:w="917" w:type="dxa"/>
            <w:tcBorders>
              <w:bottom w:val="single" w:sz="4" w:space="0" w:color="000000" w:themeColor="text1"/>
            </w:tcBorders>
            <w:vAlign w:val="center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1187" w:type="dxa"/>
            <w:tcBorders>
              <w:bottom w:val="single" w:sz="4" w:space="0" w:color="000000" w:themeColor="text1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230" w:type="dxa"/>
            <w:tcBorders>
              <w:bottom w:val="single" w:sz="4" w:space="0" w:color="000000" w:themeColor="text1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172" w:type="dxa"/>
            <w:tcBorders>
              <w:bottom w:val="single" w:sz="4" w:space="0" w:color="000000" w:themeColor="text1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187" w:type="dxa"/>
            <w:tcBorders>
              <w:bottom w:val="single" w:sz="4" w:space="0" w:color="000000" w:themeColor="text1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230" w:type="dxa"/>
            <w:tcBorders>
              <w:bottom w:val="single" w:sz="4" w:space="0" w:color="000000" w:themeColor="text1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172" w:type="dxa"/>
            <w:tcBorders>
              <w:bottom w:val="single" w:sz="4" w:space="0" w:color="000000" w:themeColor="text1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</w:tr>
      <w:tr w:rsidR="00CB38A9" w:rsidTr="00CB38A9">
        <w:tc>
          <w:tcPr>
            <w:tcW w:w="1276" w:type="dxa"/>
            <w:vMerge/>
            <w:tcBorders>
              <w:bottom w:val="single" w:sz="18" w:space="0" w:color="auto"/>
            </w:tcBorders>
            <w:vAlign w:val="center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jc w:val="center"/>
              <w:rPr>
                <w:lang w:val="uk-UA"/>
              </w:rPr>
            </w:pPr>
          </w:p>
        </w:tc>
        <w:tc>
          <w:tcPr>
            <w:tcW w:w="917" w:type="dxa"/>
            <w:tcBorders>
              <w:bottom w:val="single" w:sz="18" w:space="0" w:color="auto"/>
            </w:tcBorders>
            <w:vAlign w:val="center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187" w:type="dxa"/>
            <w:tcBorders>
              <w:bottom w:val="single" w:sz="18" w:space="0" w:color="auto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230" w:type="dxa"/>
            <w:tcBorders>
              <w:bottom w:val="single" w:sz="18" w:space="0" w:color="auto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172" w:type="dxa"/>
            <w:tcBorders>
              <w:bottom w:val="single" w:sz="18" w:space="0" w:color="auto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187" w:type="dxa"/>
            <w:tcBorders>
              <w:bottom w:val="single" w:sz="18" w:space="0" w:color="auto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230" w:type="dxa"/>
            <w:tcBorders>
              <w:bottom w:val="single" w:sz="18" w:space="0" w:color="auto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172" w:type="dxa"/>
            <w:tcBorders>
              <w:bottom w:val="single" w:sz="18" w:space="0" w:color="auto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</w:tr>
      <w:tr w:rsidR="00CB38A9" w:rsidTr="00CB38A9">
        <w:tc>
          <w:tcPr>
            <w:tcW w:w="1276" w:type="dxa"/>
            <w:vMerge w:val="restart"/>
            <w:tcBorders>
              <w:top w:val="single" w:sz="18" w:space="0" w:color="auto"/>
            </w:tcBorders>
            <w:vAlign w:val="center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jc w:val="center"/>
              <w:rPr>
                <w:lang w:val="uk-UA"/>
              </w:rPr>
            </w:pPr>
            <w:r>
              <w:rPr>
                <w:lang w:val="uk-UA"/>
              </w:rPr>
              <w:t>ІІ</w:t>
            </w:r>
          </w:p>
        </w:tc>
        <w:tc>
          <w:tcPr>
            <w:tcW w:w="917" w:type="dxa"/>
            <w:tcBorders>
              <w:top w:val="single" w:sz="18" w:space="0" w:color="auto"/>
            </w:tcBorders>
            <w:vAlign w:val="center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jc w:val="center"/>
              <w:rPr>
                <w:lang w:val="uk-UA"/>
              </w:rPr>
            </w:pPr>
            <w:r>
              <w:rPr>
                <w:lang w:val="uk-UA"/>
              </w:rPr>
              <w:t>1</w:t>
            </w:r>
          </w:p>
        </w:tc>
        <w:tc>
          <w:tcPr>
            <w:tcW w:w="1187" w:type="dxa"/>
            <w:tcBorders>
              <w:top w:val="single" w:sz="18" w:space="0" w:color="auto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230" w:type="dxa"/>
            <w:tcBorders>
              <w:top w:val="single" w:sz="18" w:space="0" w:color="auto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172" w:type="dxa"/>
            <w:tcBorders>
              <w:top w:val="single" w:sz="18" w:space="0" w:color="auto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187" w:type="dxa"/>
            <w:tcBorders>
              <w:top w:val="single" w:sz="18" w:space="0" w:color="auto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230" w:type="dxa"/>
            <w:tcBorders>
              <w:top w:val="single" w:sz="18" w:space="0" w:color="auto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172" w:type="dxa"/>
            <w:tcBorders>
              <w:top w:val="single" w:sz="18" w:space="0" w:color="auto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</w:tr>
      <w:tr w:rsidR="00CB38A9" w:rsidTr="00CB38A9">
        <w:tc>
          <w:tcPr>
            <w:tcW w:w="1276" w:type="dxa"/>
            <w:vMerge/>
            <w:vAlign w:val="center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jc w:val="center"/>
              <w:rPr>
                <w:lang w:val="uk-UA"/>
              </w:rPr>
            </w:pPr>
          </w:p>
        </w:tc>
        <w:tc>
          <w:tcPr>
            <w:tcW w:w="917" w:type="dxa"/>
            <w:vAlign w:val="center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jc w:val="center"/>
              <w:rPr>
                <w:lang w:val="uk-UA"/>
              </w:rPr>
            </w:pPr>
            <w:r>
              <w:rPr>
                <w:lang w:val="uk-UA"/>
              </w:rPr>
              <w:t>2</w:t>
            </w:r>
          </w:p>
        </w:tc>
        <w:tc>
          <w:tcPr>
            <w:tcW w:w="1187" w:type="dxa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230" w:type="dxa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172" w:type="dxa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187" w:type="dxa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230" w:type="dxa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172" w:type="dxa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</w:tr>
      <w:tr w:rsidR="00CB38A9" w:rsidTr="00CB38A9">
        <w:tc>
          <w:tcPr>
            <w:tcW w:w="1276" w:type="dxa"/>
            <w:vMerge/>
            <w:vAlign w:val="center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jc w:val="center"/>
              <w:rPr>
                <w:lang w:val="uk-UA"/>
              </w:rPr>
            </w:pPr>
          </w:p>
        </w:tc>
        <w:tc>
          <w:tcPr>
            <w:tcW w:w="917" w:type="dxa"/>
            <w:tcBorders>
              <w:bottom w:val="single" w:sz="4" w:space="0" w:color="000000" w:themeColor="text1"/>
            </w:tcBorders>
            <w:vAlign w:val="center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jc w:val="center"/>
              <w:rPr>
                <w:lang w:val="uk-UA"/>
              </w:rPr>
            </w:pPr>
            <w:r>
              <w:rPr>
                <w:lang w:val="uk-UA"/>
              </w:rPr>
              <w:t>3</w:t>
            </w:r>
          </w:p>
        </w:tc>
        <w:tc>
          <w:tcPr>
            <w:tcW w:w="1187" w:type="dxa"/>
            <w:tcBorders>
              <w:bottom w:val="single" w:sz="4" w:space="0" w:color="000000" w:themeColor="text1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230" w:type="dxa"/>
            <w:tcBorders>
              <w:bottom w:val="single" w:sz="4" w:space="0" w:color="000000" w:themeColor="text1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172" w:type="dxa"/>
            <w:tcBorders>
              <w:bottom w:val="single" w:sz="4" w:space="0" w:color="000000" w:themeColor="text1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187" w:type="dxa"/>
            <w:tcBorders>
              <w:bottom w:val="single" w:sz="4" w:space="0" w:color="000000" w:themeColor="text1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230" w:type="dxa"/>
            <w:tcBorders>
              <w:bottom w:val="single" w:sz="4" w:space="0" w:color="000000" w:themeColor="text1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172" w:type="dxa"/>
            <w:tcBorders>
              <w:bottom w:val="single" w:sz="4" w:space="0" w:color="000000" w:themeColor="text1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</w:tr>
      <w:tr w:rsidR="00CB38A9" w:rsidTr="00CB38A9">
        <w:tc>
          <w:tcPr>
            <w:tcW w:w="1276" w:type="dxa"/>
            <w:vMerge/>
            <w:tcBorders>
              <w:bottom w:val="single" w:sz="18" w:space="0" w:color="auto"/>
            </w:tcBorders>
            <w:vAlign w:val="center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jc w:val="center"/>
              <w:rPr>
                <w:lang w:val="uk-UA"/>
              </w:rPr>
            </w:pPr>
          </w:p>
        </w:tc>
        <w:tc>
          <w:tcPr>
            <w:tcW w:w="917" w:type="dxa"/>
            <w:tcBorders>
              <w:bottom w:val="single" w:sz="18" w:space="0" w:color="auto"/>
            </w:tcBorders>
            <w:vAlign w:val="center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jc w:val="center"/>
              <w:rPr>
                <w:lang w:val="uk-UA"/>
              </w:rPr>
            </w:pPr>
            <w:r>
              <w:rPr>
                <w:lang w:val="uk-UA"/>
              </w:rPr>
              <w:t>4</w:t>
            </w:r>
          </w:p>
        </w:tc>
        <w:tc>
          <w:tcPr>
            <w:tcW w:w="1187" w:type="dxa"/>
            <w:tcBorders>
              <w:bottom w:val="single" w:sz="18" w:space="0" w:color="auto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230" w:type="dxa"/>
            <w:tcBorders>
              <w:bottom w:val="single" w:sz="18" w:space="0" w:color="auto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172" w:type="dxa"/>
            <w:tcBorders>
              <w:bottom w:val="single" w:sz="18" w:space="0" w:color="auto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187" w:type="dxa"/>
            <w:tcBorders>
              <w:bottom w:val="single" w:sz="18" w:space="0" w:color="auto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230" w:type="dxa"/>
            <w:tcBorders>
              <w:bottom w:val="single" w:sz="18" w:space="0" w:color="auto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172" w:type="dxa"/>
            <w:tcBorders>
              <w:bottom w:val="single" w:sz="18" w:space="0" w:color="auto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</w:tr>
      <w:tr w:rsidR="00CB38A9" w:rsidTr="00CB38A9">
        <w:tc>
          <w:tcPr>
            <w:tcW w:w="1276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jc w:val="center"/>
              <w:rPr>
                <w:lang w:val="uk-UA"/>
              </w:rPr>
            </w:pPr>
          </w:p>
        </w:tc>
        <w:tc>
          <w:tcPr>
            <w:tcW w:w="917" w:type="dxa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jc w:val="center"/>
              <w:rPr>
                <w:lang w:val="uk-UA"/>
              </w:rPr>
            </w:pPr>
            <w:r>
              <w:rPr>
                <w:lang w:val="uk-UA"/>
              </w:rPr>
              <w:t>∑</w:t>
            </w:r>
          </w:p>
        </w:tc>
        <w:tc>
          <w:tcPr>
            <w:tcW w:w="1187" w:type="dxa"/>
            <w:tcBorders>
              <w:top w:val="single" w:sz="18" w:space="0" w:color="auto"/>
              <w:bottom w:val="single" w:sz="18" w:space="0" w:color="auto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230" w:type="dxa"/>
            <w:tcBorders>
              <w:top w:val="single" w:sz="18" w:space="0" w:color="auto"/>
              <w:bottom w:val="single" w:sz="18" w:space="0" w:color="auto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172" w:type="dxa"/>
            <w:tcBorders>
              <w:top w:val="single" w:sz="18" w:space="0" w:color="auto"/>
              <w:bottom w:val="single" w:sz="18" w:space="0" w:color="auto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187" w:type="dxa"/>
            <w:tcBorders>
              <w:top w:val="single" w:sz="18" w:space="0" w:color="auto"/>
              <w:bottom w:val="single" w:sz="18" w:space="0" w:color="auto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230" w:type="dxa"/>
            <w:tcBorders>
              <w:top w:val="single" w:sz="18" w:space="0" w:color="auto"/>
              <w:bottom w:val="single" w:sz="18" w:space="0" w:color="auto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172" w:type="dxa"/>
            <w:tcBorders>
              <w:top w:val="single" w:sz="18" w:space="0" w:color="auto"/>
              <w:bottom w:val="single" w:sz="18" w:space="0" w:color="auto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</w:tr>
      <w:tr w:rsidR="00CB38A9" w:rsidTr="00CB38A9">
        <w:tc>
          <w:tcPr>
            <w:tcW w:w="1276" w:type="dxa"/>
            <w:tcBorders>
              <w:top w:val="single" w:sz="18" w:space="0" w:color="auto"/>
            </w:tcBorders>
            <w:vAlign w:val="center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jc w:val="center"/>
              <w:rPr>
                <w:lang w:val="uk-UA"/>
              </w:rPr>
            </w:pPr>
          </w:p>
        </w:tc>
        <w:tc>
          <w:tcPr>
            <w:tcW w:w="917" w:type="dxa"/>
            <w:tcBorders>
              <w:top w:val="single" w:sz="18" w:space="0" w:color="auto"/>
            </w:tcBorders>
            <w:vAlign w:val="center"/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jc w:val="center"/>
              <w:rPr>
                <w:lang w:val="uk-UA"/>
              </w:rPr>
            </w:pPr>
            <w:r>
              <w:rPr>
                <w:lang w:val="uk-UA"/>
              </w:rPr>
              <w:t>Сер.</w:t>
            </w:r>
          </w:p>
        </w:tc>
        <w:tc>
          <w:tcPr>
            <w:tcW w:w="1187" w:type="dxa"/>
            <w:tcBorders>
              <w:top w:val="single" w:sz="18" w:space="0" w:color="auto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230" w:type="dxa"/>
            <w:tcBorders>
              <w:top w:val="single" w:sz="18" w:space="0" w:color="auto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172" w:type="dxa"/>
            <w:tcBorders>
              <w:top w:val="single" w:sz="18" w:space="0" w:color="auto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187" w:type="dxa"/>
            <w:tcBorders>
              <w:top w:val="single" w:sz="18" w:space="0" w:color="auto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230" w:type="dxa"/>
            <w:tcBorders>
              <w:top w:val="single" w:sz="18" w:space="0" w:color="auto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  <w:tc>
          <w:tcPr>
            <w:tcW w:w="1172" w:type="dxa"/>
            <w:tcBorders>
              <w:top w:val="single" w:sz="18" w:space="0" w:color="auto"/>
            </w:tcBorders>
          </w:tcPr>
          <w:p w:rsidR="00CB38A9" w:rsidRDefault="00CB38A9" w:rsidP="003B54DF">
            <w:pPr>
              <w:pStyle w:val="a7"/>
              <w:spacing w:before="0" w:beforeAutospacing="0" w:after="0" w:afterAutospacing="0"/>
              <w:ind w:right="198"/>
              <w:rPr>
                <w:lang w:val="uk-UA"/>
              </w:rPr>
            </w:pPr>
          </w:p>
        </w:tc>
      </w:tr>
    </w:tbl>
    <w:p w:rsidR="00CB38A9" w:rsidRDefault="00CB38A9" w:rsidP="00CB38A9">
      <w:pPr>
        <w:pStyle w:val="a7"/>
        <w:spacing w:before="0" w:beforeAutospacing="0" w:after="0" w:afterAutospacing="0"/>
        <w:ind w:right="198" w:firstLine="851"/>
        <w:jc w:val="both"/>
        <w:rPr>
          <w:sz w:val="28"/>
          <w:szCs w:val="28"/>
          <w:lang w:val="uk-UA"/>
        </w:rPr>
      </w:pPr>
    </w:p>
    <w:p w:rsidR="00CB38A9" w:rsidRPr="00CB38A9" w:rsidRDefault="00CB38A9" w:rsidP="00CB38A9">
      <w:pPr>
        <w:pStyle w:val="a7"/>
        <w:spacing w:before="0" w:beforeAutospacing="0" w:after="0" w:afterAutospacing="0"/>
        <w:ind w:right="198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Середнє значення р</w:t>
      </w:r>
      <w:r w:rsidRPr="00AB3DC8">
        <w:rPr>
          <w:sz w:val="28"/>
          <w:szCs w:val="28"/>
          <w:lang w:val="uk-UA"/>
        </w:rPr>
        <w:t>ізниця висот нулів червоної і чорної сторін рейки 1</w:t>
      </w:r>
      <w:r w:rsidRPr="00CB38A9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та 2 визначають за формулою:</w:t>
      </w:r>
    </w:p>
    <w:p w:rsidR="00CB38A9" w:rsidRDefault="00CB38A9" w:rsidP="00CB38A9">
      <w:pPr>
        <w:pStyle w:val="a7"/>
        <w:spacing w:before="0" w:beforeAutospacing="0" w:after="0" w:afterAutospacing="0"/>
        <w:ind w:right="198" w:firstLine="851"/>
        <w:jc w:val="both"/>
        <w:rPr>
          <w:sz w:val="28"/>
          <w:szCs w:val="28"/>
          <w:lang w:val="uk-UA"/>
        </w:rPr>
      </w:pPr>
      <m:oMathPara>
        <m:oMath>
          <m:r>
            <m:rPr>
              <m:sty m:val="p"/>
            </m:rPr>
            <w:rPr>
              <w:rFonts w:ascii="Cambria Math" w:hAnsi="Cambria Math"/>
              <w:lang w:val="uk-UA"/>
            </w:rPr>
            <m:t>Сер.</m:t>
          </m:r>
          <m:r>
            <m:rPr>
              <m:sty m:val="p"/>
            </m:rPr>
            <w:rPr>
              <w:rFonts w:ascii="Cambria Math"/>
              <w:lang w:val="uk-UA"/>
            </w:rPr>
            <m:t>=</m:t>
          </m:r>
          <m:f>
            <m:fPr>
              <m:ctrlPr>
                <w:rPr>
                  <w:rFonts w:ascii="Cambria Math"/>
                  <w:lang w:val="uk-U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/>
                  <w:lang w:val="uk-UA"/>
                </w:rPr>
                <m:t>Σ</m:t>
              </m:r>
            </m:num>
            <m:den>
              <m:r>
                <w:rPr>
                  <w:rFonts w:ascii="Cambria Math"/>
                  <w:lang w:val="en-US"/>
                </w:rPr>
                <m:t>n</m:t>
              </m:r>
            </m:den>
          </m:f>
        </m:oMath>
      </m:oMathPara>
    </w:p>
    <w:p w:rsidR="00CB38A9" w:rsidRDefault="00CB38A9" w:rsidP="00CB38A9">
      <w:pPr>
        <w:pStyle w:val="a7"/>
        <w:spacing w:before="0" w:beforeAutospacing="0" w:after="0" w:afterAutospacing="0"/>
        <w:ind w:right="198" w:firstLine="851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∑- сума різниці відліків по рейці</w:t>
      </w:r>
    </w:p>
    <w:p w:rsidR="00CB38A9" w:rsidRPr="00CB38A9" w:rsidRDefault="00CB38A9" w:rsidP="00CB38A9">
      <w:pPr>
        <w:pStyle w:val="a7"/>
        <w:spacing w:before="0" w:beforeAutospacing="0" w:after="0" w:afterAutospacing="0"/>
        <w:ind w:right="198" w:firstLine="851"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 xml:space="preserve">п- </w:t>
      </w:r>
      <w:r w:rsidRPr="00CB38A9">
        <w:rPr>
          <w:sz w:val="28"/>
          <w:szCs w:val="28"/>
          <w:lang w:val="uk-UA"/>
        </w:rPr>
        <w:t>кількість</w:t>
      </w:r>
      <w:r>
        <w:rPr>
          <w:i/>
          <w:sz w:val="28"/>
          <w:szCs w:val="28"/>
          <w:lang w:val="uk-UA"/>
        </w:rPr>
        <w:t xml:space="preserve"> </w:t>
      </w:r>
      <w:r w:rsidRPr="00CB38A9">
        <w:rPr>
          <w:sz w:val="28"/>
          <w:szCs w:val="28"/>
          <w:lang w:val="uk-UA"/>
        </w:rPr>
        <w:t>вимірювань</w:t>
      </w:r>
    </w:p>
    <w:p w:rsidR="00CB38A9" w:rsidRDefault="00CB38A9" w:rsidP="00CB38A9">
      <w:pPr>
        <w:pStyle w:val="a7"/>
        <w:spacing w:before="0" w:beforeAutospacing="0" w:after="0" w:afterAutospacing="0"/>
        <w:ind w:right="198" w:firstLine="851"/>
        <w:jc w:val="both"/>
        <w:rPr>
          <w:sz w:val="28"/>
          <w:szCs w:val="28"/>
          <w:lang w:val="uk-UA"/>
        </w:rPr>
      </w:pPr>
      <w:r w:rsidRPr="00AB3DC8">
        <w:rPr>
          <w:sz w:val="28"/>
          <w:szCs w:val="28"/>
          <w:lang w:val="uk-UA"/>
        </w:rPr>
        <w:t xml:space="preserve">Різниця висот нулів рейок (1 – 2): </w:t>
      </w:r>
    </w:p>
    <w:p w:rsidR="00360216" w:rsidRDefault="00360216" w:rsidP="00360216">
      <w:pPr>
        <w:pStyle w:val="a7"/>
        <w:spacing w:before="0" w:beforeAutospacing="0" w:after="0" w:afterAutospacing="0"/>
        <w:ind w:right="198" w:firstLine="851"/>
        <w:jc w:val="both"/>
        <w:rPr>
          <w:sz w:val="28"/>
          <w:szCs w:val="28"/>
          <w:lang w:val="uk-UA"/>
        </w:rPr>
      </w:pPr>
      <m:oMathPara>
        <m:oMath>
          <m:r>
            <m:rPr>
              <m:sty m:val="p"/>
            </m:rPr>
            <w:rPr>
              <w:rFonts w:ascii="Cambria Math" w:hAnsi="Cambria Math"/>
              <w:lang w:val="uk-UA"/>
            </w:rPr>
            <m:t xml:space="preserve">1 рейка </m:t>
          </m:r>
          <m:r>
            <m:rPr>
              <m:sty m:val="p"/>
            </m:rPr>
            <w:rPr>
              <w:rFonts w:ascii="Cambria Math" w:hAnsi="Cambria Math"/>
              <w:lang w:val="uk-UA"/>
            </w:rPr>
            <m:t>Сер.</m:t>
          </m:r>
          <m:r>
            <m:rPr>
              <m:sty m:val="p"/>
            </m:rPr>
            <w:rPr>
              <w:rFonts w:ascii="Cambria Math"/>
              <w:lang w:val="uk-UA"/>
            </w:rPr>
            <m:t>=</m:t>
          </m:r>
          <m:f>
            <m:fPr>
              <m:ctrlPr>
                <w:rPr>
                  <w:rFonts w:ascii="Cambria Math"/>
                  <w:lang w:val="uk-UA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Σ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чорн</m:t>
                  </m:r>
                </m:sub>
              </m:sSub>
            </m:num>
            <m:den>
              <m:r>
                <w:rPr>
                  <w:rFonts w:ascii="Cambria Math"/>
                  <w:lang w:val="en-US"/>
                </w:rPr>
                <m:t>n</m:t>
              </m:r>
            </m:den>
          </m:f>
          <m:r>
            <w:rPr>
              <w:rFonts w:ascii="Cambria Math" w:hAnsi="Cambria Math"/>
              <w:lang w:val="uk-UA"/>
            </w:rPr>
            <m:t xml:space="preserve">-2 рейка </m:t>
          </m:r>
          <m:r>
            <m:rPr>
              <m:sty m:val="p"/>
            </m:rPr>
            <w:rPr>
              <w:rFonts w:ascii="Cambria Math" w:hAnsi="Cambria Math"/>
              <w:lang w:val="uk-UA"/>
            </w:rPr>
            <m:t>Сер.</m:t>
          </m:r>
          <m:r>
            <m:rPr>
              <m:sty m:val="p"/>
            </m:rPr>
            <w:rPr>
              <w:rFonts w:ascii="Cambria Math"/>
              <w:lang w:val="uk-UA"/>
            </w:rPr>
            <m:t>=</m:t>
          </m:r>
          <m:f>
            <m:fPr>
              <m:ctrlPr>
                <w:rPr>
                  <w:rFonts w:ascii="Cambria Math"/>
                  <w:lang w:val="uk-UA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Σ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чорн</m:t>
                  </m:r>
                </m:sub>
              </m:sSub>
            </m:num>
            <m:den>
              <m:r>
                <w:rPr>
                  <w:rFonts w:ascii="Cambria Math"/>
                  <w:lang w:val="en-US"/>
                </w:rPr>
                <m:t>n</m:t>
              </m:r>
            </m:den>
          </m:f>
        </m:oMath>
      </m:oMathPara>
    </w:p>
    <w:p w:rsidR="00360216" w:rsidRDefault="00360216" w:rsidP="00360216">
      <w:pPr>
        <w:pStyle w:val="a7"/>
        <w:spacing w:before="0" w:beforeAutospacing="0" w:after="0" w:afterAutospacing="0"/>
        <w:ind w:right="198" w:firstLine="851"/>
        <w:jc w:val="both"/>
        <w:rPr>
          <w:lang w:val="uk-UA"/>
        </w:rPr>
      </w:pPr>
      <m:oMathPara>
        <m:oMath>
          <m:r>
            <m:rPr>
              <m:sty m:val="p"/>
            </m:rPr>
            <w:rPr>
              <w:rFonts w:ascii="Cambria Math" w:hAnsi="Cambria Math"/>
              <w:lang w:val="uk-UA"/>
            </w:rPr>
            <m:t xml:space="preserve">1 рейка </m:t>
          </m:r>
          <m:r>
            <m:rPr>
              <m:sty m:val="p"/>
            </m:rPr>
            <w:rPr>
              <w:rFonts w:ascii="Cambria Math" w:hAnsi="Cambria Math"/>
              <w:lang w:val="uk-UA"/>
            </w:rPr>
            <m:t>Сер.</m:t>
          </m:r>
          <m:r>
            <m:rPr>
              <m:sty m:val="p"/>
            </m:rPr>
            <w:rPr>
              <w:rFonts w:ascii="Cambria Math"/>
              <w:lang w:val="uk-UA"/>
            </w:rPr>
            <m:t>=</m:t>
          </m:r>
          <m:f>
            <m:fPr>
              <m:ctrlPr>
                <w:rPr>
                  <w:rFonts w:ascii="Cambria Math"/>
                  <w:lang w:val="uk-UA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Σ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черв</m:t>
                  </m:r>
                </m:sub>
              </m:sSub>
            </m:num>
            <m:den>
              <m:r>
                <w:rPr>
                  <w:rFonts w:ascii="Cambria Math"/>
                  <w:lang w:val="en-US"/>
                </w:rPr>
                <m:t>n</m:t>
              </m:r>
            </m:den>
          </m:f>
          <m:r>
            <w:rPr>
              <w:rFonts w:ascii="Cambria Math" w:hAnsi="Cambria Math"/>
              <w:lang w:val="uk-UA"/>
            </w:rPr>
            <m:t xml:space="preserve">-2 рейка </m:t>
          </m:r>
          <m:r>
            <m:rPr>
              <m:sty m:val="p"/>
            </m:rPr>
            <w:rPr>
              <w:rFonts w:ascii="Cambria Math" w:hAnsi="Cambria Math"/>
              <w:lang w:val="uk-UA"/>
            </w:rPr>
            <m:t>Сер.</m:t>
          </m:r>
          <m:r>
            <m:rPr>
              <m:sty m:val="p"/>
            </m:rPr>
            <w:rPr>
              <w:rFonts w:ascii="Cambria Math"/>
              <w:lang w:val="uk-UA"/>
            </w:rPr>
            <m:t>=</m:t>
          </m:r>
          <m:f>
            <m:fPr>
              <m:ctrlPr>
                <w:rPr>
                  <w:rFonts w:ascii="Cambria Math"/>
                  <w:lang w:val="uk-UA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lang w:val="uk-UA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Σ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lang w:val="uk-UA"/>
                    </w:rPr>
                    <m:t>черв</m:t>
                  </m:r>
                </m:sub>
              </m:sSub>
            </m:num>
            <m:den>
              <m:r>
                <w:rPr>
                  <w:rFonts w:ascii="Cambria Math"/>
                  <w:lang w:val="en-US"/>
                </w:rPr>
                <m:t>n</m:t>
              </m:r>
            </m:den>
          </m:f>
        </m:oMath>
      </m:oMathPara>
    </w:p>
    <w:p w:rsidR="00360216" w:rsidRDefault="00360216" w:rsidP="00360216">
      <w:pPr>
        <w:pStyle w:val="a7"/>
        <w:spacing w:before="0" w:beforeAutospacing="0" w:after="0" w:afterAutospacing="0"/>
        <w:ind w:right="198" w:firstLine="851"/>
        <w:jc w:val="both"/>
        <w:rPr>
          <w:lang w:val="uk-UA"/>
        </w:rPr>
      </w:pPr>
    </w:p>
    <w:p w:rsidR="00360216" w:rsidRDefault="00360216" w:rsidP="00360216">
      <w:pPr>
        <w:pStyle w:val="a7"/>
        <w:spacing w:before="0" w:beforeAutospacing="0" w:after="0" w:afterAutospacing="0"/>
        <w:ind w:right="198"/>
        <w:jc w:val="both"/>
        <w:rPr>
          <w:sz w:val="28"/>
          <w:szCs w:val="28"/>
          <w:lang w:val="uk-UA"/>
        </w:rPr>
      </w:pPr>
      <w:r w:rsidRPr="00723D56">
        <w:rPr>
          <w:b/>
          <w:sz w:val="28"/>
          <w:szCs w:val="28"/>
          <w:lang w:val="uk-UA"/>
        </w:rPr>
        <w:t>Висновок:</w:t>
      </w:r>
      <w:r>
        <w:rPr>
          <w:sz w:val="28"/>
          <w:szCs w:val="28"/>
          <w:lang w:val="uk-UA"/>
        </w:rPr>
        <w:t xml:space="preserve"> ________________________________________________________</w:t>
      </w:r>
    </w:p>
    <w:p w:rsidR="00360216" w:rsidRDefault="00360216" w:rsidP="00360216">
      <w:pPr>
        <w:pStyle w:val="a7"/>
        <w:spacing w:before="0" w:beforeAutospacing="0" w:after="0" w:afterAutospacing="0"/>
        <w:ind w:right="19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0D5103" w:rsidRPr="00723D56" w:rsidRDefault="000D5103" w:rsidP="00723D56">
      <w:pPr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sectPr w:rsidR="000D5103" w:rsidRPr="00723D5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386AC8"/>
    <w:multiLevelType w:val="hybridMultilevel"/>
    <w:tmpl w:val="5C441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compat>
    <w:useFELayout/>
  </w:compat>
  <w:rsids>
    <w:rsidRoot w:val="00CB38A9"/>
    <w:rsid w:val="000D5103"/>
    <w:rsid w:val="00360216"/>
    <w:rsid w:val="00723D56"/>
    <w:rsid w:val="009C6FF9"/>
    <w:rsid w:val="00CB38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CB38A9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  <w:lang w:val="uk-UA"/>
    </w:rPr>
  </w:style>
  <w:style w:type="character" w:customStyle="1" w:styleId="a4">
    <w:name w:val="Подзаголовок Знак"/>
    <w:basedOn w:val="a0"/>
    <w:link w:val="a3"/>
    <w:rsid w:val="00CB38A9"/>
    <w:rPr>
      <w:rFonts w:ascii="Times New Roman" w:eastAsia="Times New Roman" w:hAnsi="Times New Roman" w:cs="Times New Roman"/>
      <w:b/>
      <w:sz w:val="24"/>
      <w:szCs w:val="20"/>
      <w:lang w:val="uk-UA"/>
    </w:rPr>
  </w:style>
  <w:style w:type="paragraph" w:styleId="a5">
    <w:name w:val="List Paragraph"/>
    <w:basedOn w:val="a"/>
    <w:uiPriority w:val="34"/>
    <w:qFormat/>
    <w:rsid w:val="00CB38A9"/>
    <w:pPr>
      <w:ind w:left="720"/>
      <w:contextualSpacing/>
    </w:pPr>
    <w:rPr>
      <w:rFonts w:ascii="Times New Roman" w:eastAsiaTheme="minorHAnsi" w:hAnsi="Times New Roman"/>
      <w:sz w:val="28"/>
      <w:lang w:eastAsia="en-US"/>
    </w:rPr>
  </w:style>
  <w:style w:type="table" w:styleId="a6">
    <w:name w:val="Table Grid"/>
    <w:basedOn w:val="a1"/>
    <w:uiPriority w:val="59"/>
    <w:rsid w:val="00CB38A9"/>
    <w:pPr>
      <w:spacing w:after="0" w:line="240" w:lineRule="auto"/>
    </w:pPr>
    <w:rPr>
      <w:rFonts w:ascii="Times New Roman" w:eastAsiaTheme="minorHAnsi" w:hAnsi="Times New Roman"/>
      <w:sz w:val="28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CB38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8">
    <w:name w:val="Placeholder Text"/>
    <w:basedOn w:val="a0"/>
    <w:uiPriority w:val="99"/>
    <w:semiHidden/>
    <w:rsid w:val="00CB38A9"/>
    <w:rPr>
      <w:color w:val="808080"/>
    </w:rPr>
  </w:style>
  <w:style w:type="paragraph" w:styleId="a9">
    <w:name w:val="Balloon Text"/>
    <w:basedOn w:val="a"/>
    <w:link w:val="aa"/>
    <w:uiPriority w:val="99"/>
    <w:semiHidden/>
    <w:unhideWhenUsed/>
    <w:rsid w:val="00CB38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B38A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2019-03-18T17:24:00Z</dcterms:created>
  <dcterms:modified xsi:type="dcterms:W3CDTF">2019-03-18T21:13:00Z</dcterms:modified>
</cp:coreProperties>
</file>