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60" w:rsidRPr="00491AC8" w:rsidRDefault="00422A60" w:rsidP="009E6E62">
      <w:pPr>
        <w:jc w:val="center"/>
        <w:rPr>
          <w:b/>
        </w:rPr>
      </w:pPr>
      <w:r w:rsidRPr="00491AC8">
        <w:rPr>
          <w:b/>
        </w:rPr>
        <w:t>Міністерство освіти і науки України</w:t>
      </w:r>
    </w:p>
    <w:p w:rsidR="00422A60" w:rsidRPr="00491AC8" w:rsidRDefault="00422A60" w:rsidP="009E6E62">
      <w:pPr>
        <w:jc w:val="center"/>
        <w:rPr>
          <w:b/>
        </w:rPr>
      </w:pPr>
      <w:r w:rsidRPr="00491AC8">
        <w:rPr>
          <w:b/>
        </w:rPr>
        <w:t>Відокремлений структурний підрозділ</w:t>
      </w:r>
    </w:p>
    <w:p w:rsidR="00422A60" w:rsidRPr="00491AC8" w:rsidRDefault="00422A60" w:rsidP="009E6E62">
      <w:pPr>
        <w:jc w:val="center"/>
        <w:rPr>
          <w:b/>
        </w:rPr>
      </w:pPr>
      <w:r w:rsidRPr="00491AC8">
        <w:rPr>
          <w:b/>
        </w:rPr>
        <w:t>«</w:t>
      </w:r>
      <w:r w:rsidR="009E6E62" w:rsidRPr="00491AC8">
        <w:rPr>
          <w:b/>
        </w:rPr>
        <w:t xml:space="preserve">Чернятинський </w:t>
      </w:r>
      <w:r w:rsidR="00E10CD9" w:rsidRPr="00491AC8">
        <w:rPr>
          <w:b/>
        </w:rPr>
        <w:t>фахового</w:t>
      </w:r>
      <w:r w:rsidR="009E6E62" w:rsidRPr="00491AC8">
        <w:rPr>
          <w:b/>
        </w:rPr>
        <w:t xml:space="preserve"> коледж  </w:t>
      </w:r>
    </w:p>
    <w:p w:rsidR="009E6E62" w:rsidRPr="00491AC8" w:rsidRDefault="009E6E62" w:rsidP="009E6E62">
      <w:pPr>
        <w:jc w:val="center"/>
        <w:rPr>
          <w:b/>
        </w:rPr>
      </w:pPr>
      <w:r w:rsidRPr="00491AC8">
        <w:rPr>
          <w:b/>
        </w:rPr>
        <w:t>В</w:t>
      </w:r>
      <w:r w:rsidR="00422A60" w:rsidRPr="00491AC8">
        <w:rPr>
          <w:b/>
        </w:rPr>
        <w:t>інницького національного аграрного університету»</w:t>
      </w:r>
    </w:p>
    <w:p w:rsidR="00422A60" w:rsidRPr="00491AC8" w:rsidRDefault="00422A60" w:rsidP="009E6E62">
      <w:pPr>
        <w:jc w:val="center"/>
        <w:rPr>
          <w:b/>
        </w:rPr>
      </w:pPr>
    </w:p>
    <w:p w:rsidR="009E6E62" w:rsidRPr="00491AC8" w:rsidRDefault="00890997" w:rsidP="009E6E62">
      <w:pPr>
        <w:jc w:val="center"/>
        <w:rPr>
          <w:b/>
        </w:rPr>
      </w:pPr>
      <w:r>
        <w:rPr>
          <w:b/>
        </w:rPr>
        <w:t xml:space="preserve">ІНСТРУКЦІЙНА КАРТКА </w:t>
      </w:r>
    </w:p>
    <w:p w:rsidR="005A72EA" w:rsidRDefault="00422A60" w:rsidP="009E6E62">
      <w:pPr>
        <w:jc w:val="center"/>
        <w:rPr>
          <w:b/>
        </w:rPr>
      </w:pPr>
      <w:r w:rsidRPr="00491AC8">
        <w:rPr>
          <w:b/>
        </w:rPr>
        <w:t>д</w:t>
      </w:r>
      <w:r w:rsidR="009E6E62" w:rsidRPr="00491AC8">
        <w:rPr>
          <w:b/>
        </w:rPr>
        <w:t xml:space="preserve">ля проведення </w:t>
      </w:r>
      <w:r w:rsidR="005A72EA">
        <w:rPr>
          <w:b/>
        </w:rPr>
        <w:t>бінарно-</w:t>
      </w:r>
      <w:r w:rsidR="009E6E62" w:rsidRPr="00491AC8">
        <w:rPr>
          <w:b/>
        </w:rPr>
        <w:t xml:space="preserve">практичного заняття з </w:t>
      </w:r>
      <w:r w:rsidRPr="00491AC8">
        <w:rPr>
          <w:b/>
        </w:rPr>
        <w:t>дисциплін</w:t>
      </w:r>
      <w:r w:rsidR="009E6E62" w:rsidRPr="00491AC8">
        <w:rPr>
          <w:b/>
        </w:rPr>
        <w:t>:</w:t>
      </w:r>
      <w:r w:rsidR="005A72EA" w:rsidRPr="005A72EA">
        <w:rPr>
          <w:b/>
        </w:rPr>
        <w:t xml:space="preserve"> </w:t>
      </w:r>
    </w:p>
    <w:p w:rsidR="009E6E62" w:rsidRPr="00491AC8" w:rsidRDefault="005A72EA" w:rsidP="009E6E62">
      <w:pPr>
        <w:jc w:val="center"/>
        <w:rPr>
          <w:b/>
        </w:rPr>
      </w:pPr>
      <w:r w:rsidRPr="00491AC8">
        <w:rPr>
          <w:b/>
        </w:rPr>
        <w:t>«Інформатика і комп’ютеризація»</w:t>
      </w:r>
      <w:r>
        <w:rPr>
          <w:b/>
        </w:rPr>
        <w:t>,</w:t>
      </w:r>
    </w:p>
    <w:p w:rsidR="00422A60" w:rsidRPr="00491AC8" w:rsidRDefault="00422A60" w:rsidP="009E6E62">
      <w:pPr>
        <w:jc w:val="center"/>
        <w:rPr>
          <w:b/>
        </w:rPr>
      </w:pPr>
      <w:r w:rsidRPr="00491AC8">
        <w:rPr>
          <w:b/>
        </w:rPr>
        <w:t xml:space="preserve">навчальна практика </w:t>
      </w:r>
      <w:r w:rsidR="009E6E62" w:rsidRPr="00491AC8">
        <w:rPr>
          <w:b/>
        </w:rPr>
        <w:t>«Планування діяльності підприємств»</w:t>
      </w:r>
    </w:p>
    <w:p w:rsidR="009E6E62" w:rsidRPr="00491AC8" w:rsidRDefault="009E6E62" w:rsidP="00C15739">
      <w:pPr>
        <w:jc w:val="both"/>
      </w:pPr>
    </w:p>
    <w:p w:rsidR="00422A60" w:rsidRPr="00491AC8" w:rsidRDefault="009E6E62" w:rsidP="00C15739">
      <w:pPr>
        <w:jc w:val="both"/>
      </w:pPr>
      <w:r w:rsidRPr="00491AC8">
        <w:t xml:space="preserve"> </w:t>
      </w:r>
      <w:r w:rsidRPr="00491AC8">
        <w:rPr>
          <w:b/>
        </w:rPr>
        <w:t>Тема:</w:t>
      </w:r>
      <w:r w:rsidRPr="00491AC8">
        <w:t xml:space="preserve"> </w:t>
      </w:r>
      <w:r w:rsidR="00422A60" w:rsidRPr="00491AC8">
        <w:t>Використання інформаційних технологій у виробництві.</w:t>
      </w:r>
    </w:p>
    <w:p w:rsidR="009E6E62" w:rsidRPr="00491AC8" w:rsidRDefault="009E6E62" w:rsidP="00C15739">
      <w:pPr>
        <w:ind w:left="708" w:firstLine="143"/>
        <w:jc w:val="both"/>
      </w:pPr>
    </w:p>
    <w:p w:rsidR="00422A60" w:rsidRPr="00491AC8" w:rsidRDefault="00422A60" w:rsidP="00C15739">
      <w:pPr>
        <w:jc w:val="both"/>
      </w:pPr>
      <w:r w:rsidRPr="00923C34">
        <w:rPr>
          <w:b/>
        </w:rPr>
        <w:t>Тема заняття:</w:t>
      </w:r>
      <w:r w:rsidRPr="00491AC8">
        <w:t xml:space="preserve"> Розв’язання фахових завдань з використанням прикладного програмного забезпечення. Розрахунок кормової бази для пасіки конкретного господарства.</w:t>
      </w:r>
    </w:p>
    <w:p w:rsidR="0037021F" w:rsidRPr="00491AC8" w:rsidRDefault="0037021F" w:rsidP="00C15739">
      <w:pPr>
        <w:jc w:val="both"/>
      </w:pPr>
    </w:p>
    <w:p w:rsidR="009E6E62" w:rsidRPr="00491AC8" w:rsidRDefault="009E6E62" w:rsidP="00C15739">
      <w:pPr>
        <w:jc w:val="both"/>
      </w:pPr>
      <w:r w:rsidRPr="00491AC8">
        <w:t xml:space="preserve"> </w:t>
      </w:r>
      <w:r w:rsidRPr="00491AC8">
        <w:rPr>
          <w:b/>
        </w:rPr>
        <w:t>Мета</w:t>
      </w:r>
      <w:r w:rsidRPr="00491AC8">
        <w:t xml:space="preserve">: </w:t>
      </w:r>
      <w:r w:rsidR="00C15739" w:rsidRPr="00491AC8">
        <w:t>Отримання навичок</w:t>
      </w:r>
      <w:r w:rsidRPr="00491AC8">
        <w:t xml:space="preserve"> правильно роз</w:t>
      </w:r>
      <w:r w:rsidR="0037021F" w:rsidRPr="00491AC8">
        <w:t xml:space="preserve">раховувати медовий запас пасіки з використанням програмного забезпечення </w:t>
      </w:r>
      <w:r w:rsidR="0037021F" w:rsidRPr="00491AC8">
        <w:rPr>
          <w:lang w:val="en-US"/>
        </w:rPr>
        <w:t>Microsoft</w:t>
      </w:r>
      <w:r w:rsidR="0037021F" w:rsidRPr="00491AC8">
        <w:t xml:space="preserve"> </w:t>
      </w:r>
      <w:r w:rsidR="0037021F" w:rsidRPr="00491AC8">
        <w:rPr>
          <w:lang w:val="en-US"/>
        </w:rPr>
        <w:t>Excel</w:t>
      </w:r>
      <w:r w:rsidR="0037021F" w:rsidRPr="00491AC8">
        <w:t>.</w:t>
      </w:r>
    </w:p>
    <w:p w:rsidR="009E6E62" w:rsidRPr="00491AC8" w:rsidRDefault="009E6E62" w:rsidP="00C15739">
      <w:pPr>
        <w:jc w:val="both"/>
      </w:pPr>
    </w:p>
    <w:p w:rsidR="0037021F" w:rsidRPr="00491AC8" w:rsidRDefault="009E6E62" w:rsidP="00C15739">
      <w:pPr>
        <w:jc w:val="both"/>
      </w:pPr>
      <w:r w:rsidRPr="00491AC8">
        <w:rPr>
          <w:b/>
        </w:rPr>
        <w:t>Техніка безпеки</w:t>
      </w:r>
      <w:r w:rsidRPr="00491AC8">
        <w:t xml:space="preserve">: </w:t>
      </w:r>
      <w:r w:rsidR="0037021F" w:rsidRPr="00491AC8">
        <w:t>Не розпочинати роботу з ПЕОМ без дозволу викладача, перед початком роботи упевнитись у справності комп’ютера, дотримуватись загальних правил техніки безпеки.</w:t>
      </w:r>
    </w:p>
    <w:p w:rsidR="0037021F" w:rsidRPr="00491AC8" w:rsidRDefault="0037021F" w:rsidP="009E6E62"/>
    <w:p w:rsidR="009E6E62" w:rsidRDefault="009E6E62" w:rsidP="00527487">
      <w:pPr>
        <w:jc w:val="both"/>
      </w:pPr>
      <w:r w:rsidRPr="00491AC8">
        <w:rPr>
          <w:b/>
        </w:rPr>
        <w:t xml:space="preserve"> Матеріально – технічне забезпечення</w:t>
      </w:r>
      <w:r w:rsidRPr="00491AC8">
        <w:t xml:space="preserve">: </w:t>
      </w:r>
      <w:r w:rsidR="0037021F" w:rsidRPr="00491AC8">
        <w:t>ПЕОМ</w:t>
      </w:r>
      <w:r w:rsidR="0099264A">
        <w:t xml:space="preserve"> з глобальною мережею Інтернет</w:t>
      </w:r>
      <w:r w:rsidR="0037021F" w:rsidRPr="00491AC8">
        <w:t xml:space="preserve">,  </w:t>
      </w:r>
      <w:r w:rsidR="0099264A">
        <w:t xml:space="preserve">папка спеціаліста: </w:t>
      </w:r>
      <w:r w:rsidR="0037021F" w:rsidRPr="00491AC8">
        <w:t xml:space="preserve">інструкційні картки із завданнями виробничого характеру, прикладні програми </w:t>
      </w:r>
      <w:r w:rsidR="0037021F" w:rsidRPr="00491AC8">
        <w:rPr>
          <w:lang w:val="en-US"/>
        </w:rPr>
        <w:t>Microsoft</w:t>
      </w:r>
      <w:r w:rsidR="0037021F" w:rsidRPr="00491AC8">
        <w:t xml:space="preserve"> </w:t>
      </w:r>
      <w:r w:rsidR="0037021F" w:rsidRPr="00491AC8">
        <w:rPr>
          <w:lang w:val="en-US"/>
        </w:rPr>
        <w:t>Office</w:t>
      </w:r>
      <w:r w:rsidR="0037021F" w:rsidRPr="00491AC8">
        <w:t xml:space="preserve">, </w:t>
      </w:r>
      <w:r w:rsidR="00C15739" w:rsidRPr="00491AC8">
        <w:t>довідкова література</w:t>
      </w:r>
      <w:r w:rsidR="00587421">
        <w:t xml:space="preserve">, </w:t>
      </w:r>
      <w:r w:rsidR="00587421" w:rsidRPr="00DD37C7">
        <w:t>довідково-пошукові сайти</w:t>
      </w:r>
      <w:r w:rsidR="00587421">
        <w:t xml:space="preserve"> виробничого характеру.</w:t>
      </w:r>
    </w:p>
    <w:p w:rsidR="00C80D66" w:rsidRPr="00491AC8" w:rsidRDefault="00C80D66" w:rsidP="00527487">
      <w:pPr>
        <w:jc w:val="both"/>
      </w:pPr>
    </w:p>
    <w:p w:rsidR="00B908CD" w:rsidRDefault="009E6E62" w:rsidP="00527487">
      <w:pPr>
        <w:jc w:val="both"/>
      </w:pPr>
      <w:r w:rsidRPr="00491AC8">
        <w:rPr>
          <w:b/>
        </w:rPr>
        <w:t xml:space="preserve"> Література</w:t>
      </w:r>
      <w:r w:rsidRPr="00491AC8">
        <w:t xml:space="preserve">: </w:t>
      </w:r>
    </w:p>
    <w:p w:rsidR="00B908CD" w:rsidRPr="00082365" w:rsidRDefault="00B908CD" w:rsidP="00B908CD">
      <w:pPr>
        <w:pStyle w:val="a4"/>
        <w:numPr>
          <w:ilvl w:val="0"/>
          <w:numId w:val="2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82365">
        <w:rPr>
          <w:rFonts w:ascii="Times New Roman" w:hAnsi="Times New Roman" w:cs="Times New Roman"/>
          <w:sz w:val="24"/>
          <w:szCs w:val="24"/>
          <w:lang w:val="uk-UA"/>
        </w:rPr>
        <w:t>Баженов</w:t>
      </w:r>
      <w:proofErr w:type="spellEnd"/>
      <w:r w:rsidRPr="00082365">
        <w:rPr>
          <w:rFonts w:ascii="Times New Roman" w:hAnsi="Times New Roman" w:cs="Times New Roman"/>
          <w:sz w:val="24"/>
          <w:szCs w:val="24"/>
          <w:lang w:val="uk-UA"/>
        </w:rPr>
        <w:t xml:space="preserve"> В.А. та ін. Інформатика. Комп’ютерна техніка. Комп’ютерні технології. Підручник. 3-тє вид. К.:, 2011р.</w:t>
      </w:r>
    </w:p>
    <w:p w:rsidR="00B908CD" w:rsidRPr="00082365" w:rsidRDefault="00B908CD" w:rsidP="00B908CD">
      <w:pPr>
        <w:pStyle w:val="a4"/>
        <w:numPr>
          <w:ilvl w:val="0"/>
          <w:numId w:val="2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82365">
        <w:rPr>
          <w:rFonts w:ascii="Times New Roman" w:hAnsi="Times New Roman" w:cs="Times New Roman"/>
          <w:sz w:val="24"/>
          <w:szCs w:val="24"/>
          <w:lang w:val="uk-UA"/>
        </w:rPr>
        <w:t>Мегедь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А.Г., </w:t>
      </w:r>
      <w:r w:rsidRPr="00082365">
        <w:rPr>
          <w:rFonts w:ascii="Times New Roman" w:hAnsi="Times New Roman" w:cs="Times New Roman"/>
          <w:sz w:val="24"/>
          <w:szCs w:val="24"/>
          <w:lang w:val="uk-UA"/>
        </w:rPr>
        <w:t>Поліщук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В.П</w:t>
      </w:r>
      <w:r w:rsidRPr="0008236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Бджільництво.</w:t>
      </w:r>
    </w:p>
    <w:p w:rsidR="00B908CD" w:rsidRDefault="00B908CD" w:rsidP="00B908CD">
      <w:pPr>
        <w:pStyle w:val="a4"/>
        <w:numPr>
          <w:ilvl w:val="0"/>
          <w:numId w:val="2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Боднарчук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Л.І. Атлас медоносних рослин України.</w:t>
      </w:r>
      <w:r w:rsidRPr="0008236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908CD" w:rsidRDefault="00B908CD" w:rsidP="00B908CD">
      <w:pPr>
        <w:ind w:left="142"/>
        <w:jc w:val="both"/>
      </w:pPr>
      <w:r>
        <w:t xml:space="preserve">4. </w:t>
      </w:r>
      <w:proofErr w:type="spellStart"/>
      <w:r w:rsidRPr="00082365">
        <w:t>Войтюшенко</w:t>
      </w:r>
      <w:proofErr w:type="spellEnd"/>
      <w:r w:rsidRPr="00082365">
        <w:t xml:space="preserve"> Н.М., Остапець А.І. Інформатика і комп’ютерна техніка. 2-ге видання. Навчальний посібник. 2009 р.</w:t>
      </w:r>
    </w:p>
    <w:p w:rsidR="00B908CD" w:rsidRDefault="00B908CD" w:rsidP="00527487">
      <w:pPr>
        <w:jc w:val="both"/>
      </w:pPr>
    </w:p>
    <w:p w:rsidR="00B908CD" w:rsidRDefault="009E6E62" w:rsidP="00527487">
      <w:pPr>
        <w:jc w:val="both"/>
      </w:pPr>
      <w:r w:rsidRPr="00491AC8">
        <w:t xml:space="preserve"> </w:t>
      </w:r>
      <w:r w:rsidRPr="00491AC8">
        <w:rPr>
          <w:b/>
        </w:rPr>
        <w:t xml:space="preserve">Методичні вказівки: </w:t>
      </w:r>
      <w:r w:rsidR="00B908CD" w:rsidRPr="00550883">
        <w:t>На основі засвоєних теоретичних знань</w:t>
      </w:r>
      <w:r w:rsidR="00550883" w:rsidRPr="00550883">
        <w:t xml:space="preserve"> </w:t>
      </w:r>
      <w:r w:rsidR="00550883">
        <w:t>та практичних навичок,</w:t>
      </w:r>
      <w:r w:rsidR="00B908CD" w:rsidRPr="00550883">
        <w:t xml:space="preserve"> необхідно оволодіти методикою</w:t>
      </w:r>
      <w:r w:rsidR="00550883" w:rsidRPr="00550883">
        <w:t xml:space="preserve"> розв’язання фахових завдань із використанням прикладного програмного забезпечення </w:t>
      </w:r>
      <w:r w:rsidR="00550883" w:rsidRPr="00550883">
        <w:rPr>
          <w:lang w:val="en-US"/>
        </w:rPr>
        <w:t>MS</w:t>
      </w:r>
      <w:r w:rsidR="00550883" w:rsidRPr="00550883">
        <w:t xml:space="preserve"> </w:t>
      </w:r>
      <w:r w:rsidR="00550883" w:rsidRPr="00550883">
        <w:rPr>
          <w:lang w:val="en-US"/>
        </w:rPr>
        <w:t>Excel</w:t>
      </w:r>
      <w:r w:rsidR="00550883" w:rsidRPr="00550883">
        <w:t>.</w:t>
      </w:r>
    </w:p>
    <w:p w:rsidR="009E6E62" w:rsidRPr="001C4B04" w:rsidRDefault="00550883" w:rsidP="00527487">
      <w:pPr>
        <w:jc w:val="both"/>
      </w:pPr>
      <w:r>
        <w:rPr>
          <w:b/>
          <w:i/>
        </w:rPr>
        <w:t>Зверніть увагу!</w:t>
      </w:r>
      <w:r>
        <w:t xml:space="preserve"> </w:t>
      </w:r>
      <w:r w:rsidR="009E6E62" w:rsidRPr="001C4B04">
        <w:t>При визначені фактичного</w:t>
      </w:r>
      <w:r w:rsidR="009E6E62" w:rsidRPr="001C4B04">
        <w:rPr>
          <w:b/>
        </w:rPr>
        <w:t xml:space="preserve"> </w:t>
      </w:r>
      <w:r w:rsidR="009E6E62" w:rsidRPr="001C4B04">
        <w:t xml:space="preserve">медового запасу враховуйте, що весною бджоли використовують 30% біологічного медового запасу, літом – 50%. </w:t>
      </w:r>
    </w:p>
    <w:p w:rsidR="009E6E62" w:rsidRPr="00491AC8" w:rsidRDefault="009E6E62" w:rsidP="009E6E62"/>
    <w:p w:rsidR="009E6E62" w:rsidRPr="00491AC8" w:rsidRDefault="009E6E62" w:rsidP="00491AC8">
      <w:pPr>
        <w:jc w:val="center"/>
        <w:rPr>
          <w:b/>
        </w:rPr>
      </w:pPr>
      <w:r w:rsidRPr="00491AC8">
        <w:rPr>
          <w:b/>
        </w:rPr>
        <w:t>ЗАВДАННЯ:</w:t>
      </w:r>
    </w:p>
    <w:p w:rsidR="009E6E62" w:rsidRPr="00491AC8" w:rsidRDefault="009E6E62" w:rsidP="009E6E62"/>
    <w:p w:rsidR="009E6E62" w:rsidRPr="00491AC8" w:rsidRDefault="00580504" w:rsidP="00580504">
      <w:pPr>
        <w:ind w:firstLine="567"/>
        <w:jc w:val="both"/>
      </w:pPr>
      <w:r>
        <w:t>В господарстві згідно виробничо-</w:t>
      </w:r>
      <w:r w:rsidR="009E6E62" w:rsidRPr="00491AC8">
        <w:t xml:space="preserve">фінансового плану висівають певну кількість ентомофільних культур на території ростуть медоносні кущі та дерева. Вам необхідно: </w:t>
      </w:r>
    </w:p>
    <w:p w:rsidR="009E6E62" w:rsidRPr="00491AC8" w:rsidRDefault="009E6E62" w:rsidP="00580504">
      <w:pPr>
        <w:jc w:val="both"/>
      </w:pPr>
      <w:r w:rsidRPr="00491AC8">
        <w:t>1. Визначити видовий склад угідь в радіусі продуктивного льоту бджіл. Встановити площу медоносів.</w:t>
      </w:r>
    </w:p>
    <w:p w:rsidR="009E6E62" w:rsidRPr="00491AC8" w:rsidRDefault="009E6E62" w:rsidP="00580504">
      <w:pPr>
        <w:jc w:val="both"/>
      </w:pPr>
      <w:r w:rsidRPr="00491AC8">
        <w:t>2. Скла</w:t>
      </w:r>
      <w:r w:rsidR="0018610F">
        <w:t xml:space="preserve">сти календар цвітіння медоносів </w:t>
      </w:r>
      <w:r w:rsidRPr="00491AC8">
        <w:t xml:space="preserve">і на його основі </w:t>
      </w:r>
      <w:r w:rsidR="0018610F">
        <w:t>побудувати</w:t>
      </w:r>
      <w:r w:rsidRPr="00491AC8">
        <w:t xml:space="preserve"> діаграму цвітіння медоносів данного господарства.</w:t>
      </w:r>
    </w:p>
    <w:p w:rsidR="009E6E62" w:rsidRPr="00491AC8" w:rsidRDefault="009E6E62" w:rsidP="00580504">
      <w:pPr>
        <w:jc w:val="both"/>
      </w:pPr>
      <w:r w:rsidRPr="00491AC8">
        <w:t>3. Визначити медовий запас угідь, розрахувати медовий баланс пасіки.</w:t>
      </w:r>
    </w:p>
    <w:p w:rsidR="009E6E62" w:rsidRPr="00491AC8" w:rsidRDefault="009E6E62" w:rsidP="009E6E62">
      <w:r w:rsidRPr="00491AC8">
        <w:t>4. Зробити прогнозування медозбору на поточний рік. Встановити силу медозбору його тип.</w:t>
      </w:r>
    </w:p>
    <w:p w:rsidR="009E6E62" w:rsidRPr="00491AC8" w:rsidRDefault="0018610F" w:rsidP="00580504">
      <w:pPr>
        <w:jc w:val="both"/>
      </w:pPr>
      <w:r>
        <w:t>5. Внести</w:t>
      </w:r>
      <w:r w:rsidR="009E6E62" w:rsidRPr="00491AC8">
        <w:t xml:space="preserve"> пропозиції по покращенню кормової бази для пасіки.</w:t>
      </w:r>
    </w:p>
    <w:p w:rsidR="009E6E62" w:rsidRPr="00491AC8" w:rsidRDefault="009E6E62" w:rsidP="00580504">
      <w:pPr>
        <w:jc w:val="both"/>
      </w:pPr>
      <w:r w:rsidRPr="00491AC8">
        <w:t>6. Зробити  розрахунки  по створенню нектарного конве</w:t>
      </w:r>
      <w:r w:rsidR="001E739E" w:rsidRPr="00491AC8">
        <w:t>є</w:t>
      </w:r>
      <w:r w:rsidRPr="00491AC8">
        <w:t xml:space="preserve">ра для бджіл, при умові що для посіву спеціальних медоносів виділяється площа із розрахунку 10 соток на одну бджолину сімю /визначити строки посіву, норми висіву спеціальних медоносів/. </w:t>
      </w:r>
    </w:p>
    <w:p w:rsidR="00422A60" w:rsidRPr="00491AC8" w:rsidRDefault="00422A60" w:rsidP="009E6E62">
      <w:pPr>
        <w:ind w:left="360"/>
        <w:sectPr w:rsidR="00422A60" w:rsidRPr="00491AC8" w:rsidSect="00422A60">
          <w:pgSz w:w="11906" w:h="16838"/>
          <w:pgMar w:top="709" w:right="850" w:bottom="1134" w:left="1276" w:header="708" w:footer="708" w:gutter="0"/>
          <w:cols w:space="708"/>
          <w:docGrid w:linePitch="360"/>
        </w:sectPr>
      </w:pPr>
    </w:p>
    <w:p w:rsidR="000D5DA5" w:rsidRDefault="000D5DA5" w:rsidP="000D5DA5">
      <w:pPr>
        <w:spacing w:after="200" w:line="276" w:lineRule="auto"/>
        <w:jc w:val="center"/>
        <w:rPr>
          <w:b/>
          <w:color w:val="17365D" w:themeColor="text2" w:themeShade="BF"/>
          <w:sz w:val="28"/>
          <w:szCs w:val="28"/>
        </w:rPr>
      </w:pPr>
      <w:r>
        <w:rPr>
          <w:b/>
          <w:color w:val="17365D" w:themeColor="text2" w:themeShade="BF"/>
          <w:sz w:val="28"/>
          <w:szCs w:val="28"/>
        </w:rPr>
        <w:lastRenderedPageBreak/>
        <w:t>ЗАВДАННЯ:</w:t>
      </w:r>
    </w:p>
    <w:p w:rsidR="000D5DA5" w:rsidRPr="002A55B2" w:rsidRDefault="000D5DA5" w:rsidP="000D5DA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A55B2">
        <w:rPr>
          <w:sz w:val="28"/>
          <w:szCs w:val="28"/>
        </w:rPr>
        <w:t xml:space="preserve">За допомогою табличного процесора </w:t>
      </w:r>
      <w:r w:rsidRPr="002A55B2">
        <w:rPr>
          <w:sz w:val="28"/>
          <w:szCs w:val="28"/>
          <w:lang w:val="en-US"/>
        </w:rPr>
        <w:t>MS</w:t>
      </w:r>
      <w:r w:rsidRPr="002A55B2">
        <w:rPr>
          <w:sz w:val="28"/>
          <w:szCs w:val="28"/>
          <w:lang w:val="ru-RU"/>
        </w:rPr>
        <w:t xml:space="preserve"> </w:t>
      </w:r>
      <w:r w:rsidRPr="002A55B2">
        <w:rPr>
          <w:sz w:val="28"/>
          <w:szCs w:val="28"/>
          <w:lang w:val="en-US"/>
        </w:rPr>
        <w:t>Excel</w:t>
      </w:r>
      <w:r w:rsidRPr="002A55B2">
        <w:rPr>
          <w:sz w:val="28"/>
          <w:szCs w:val="28"/>
        </w:rPr>
        <w:t xml:space="preserve"> виконайте розрахунок кормової бази для пасіки конкретного господарства.</w:t>
      </w:r>
    </w:p>
    <w:p w:rsidR="000D5DA5" w:rsidRDefault="000D5DA5" w:rsidP="000D5DA5">
      <w:pPr>
        <w:spacing w:line="276" w:lineRule="auto"/>
        <w:jc w:val="both"/>
        <w:rPr>
          <w:sz w:val="28"/>
          <w:szCs w:val="28"/>
        </w:rPr>
      </w:pPr>
      <w:r w:rsidRPr="00E63BAF">
        <w:rPr>
          <w:b/>
          <w:sz w:val="28"/>
          <w:szCs w:val="28"/>
          <w:u w:val="single"/>
        </w:rPr>
        <w:t>Умова:</w:t>
      </w:r>
      <w:r>
        <w:rPr>
          <w:sz w:val="28"/>
          <w:szCs w:val="28"/>
        </w:rPr>
        <w:t xml:space="preserve"> </w:t>
      </w:r>
      <w:r w:rsidRPr="00CE2493">
        <w:rPr>
          <w:sz w:val="28"/>
          <w:szCs w:val="28"/>
        </w:rPr>
        <w:t>На пасіці використ</w:t>
      </w:r>
      <w:r>
        <w:rPr>
          <w:sz w:val="28"/>
          <w:szCs w:val="28"/>
        </w:rPr>
        <w:t>овується 350 сімей, кожна з яких</w:t>
      </w:r>
      <w:r w:rsidRPr="00CE2493">
        <w:rPr>
          <w:sz w:val="28"/>
          <w:szCs w:val="28"/>
        </w:rPr>
        <w:t xml:space="preserve"> наполовину забезпечена приро</w:t>
      </w:r>
      <w:r>
        <w:rPr>
          <w:sz w:val="28"/>
          <w:szCs w:val="28"/>
        </w:rPr>
        <w:t>дніми кормами, тобто на 50%.</w:t>
      </w:r>
    </w:p>
    <w:p w:rsidR="000D5DA5" w:rsidRDefault="000D5DA5" w:rsidP="000D5DA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Визначити видовий склад угідь в радіусі продуктивного льоту бджіл. Встановити площі медоносів.</w:t>
      </w:r>
    </w:p>
    <w:p w:rsidR="000D5DA5" w:rsidRPr="00CE2493" w:rsidRDefault="000D5DA5" w:rsidP="000D5DA5">
      <w:pPr>
        <w:jc w:val="both"/>
        <w:rPr>
          <w:sz w:val="28"/>
          <w:szCs w:val="28"/>
        </w:rPr>
      </w:pPr>
    </w:p>
    <w:tbl>
      <w:tblPr>
        <w:tblStyle w:val="-4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2693"/>
        <w:gridCol w:w="1767"/>
        <w:gridCol w:w="1884"/>
      </w:tblGrid>
      <w:tr w:rsidR="000D5DA5" w:rsidRPr="00B3573D" w:rsidTr="00F77B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shd w:val="clear" w:color="auto" w:fill="E5DFEC" w:themeFill="accent4" w:themeFillTint="33"/>
            <w:vAlign w:val="center"/>
          </w:tcPr>
          <w:p w:rsidR="000D5DA5" w:rsidRPr="00CE2493" w:rsidRDefault="000D5DA5" w:rsidP="00F77B76">
            <w:pPr>
              <w:spacing w:line="276" w:lineRule="auto"/>
              <w:jc w:val="center"/>
            </w:pPr>
            <w:r w:rsidRPr="00CE2493">
              <w:t>Назва рослини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0D5DA5" w:rsidRPr="00CE2493" w:rsidRDefault="000D5DA5" w:rsidP="00F77B7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2493">
              <w:t>Площа</w:t>
            </w:r>
          </w:p>
        </w:tc>
        <w:tc>
          <w:tcPr>
            <w:tcW w:w="2693" w:type="dxa"/>
            <w:shd w:val="clear" w:color="auto" w:fill="E5DFEC" w:themeFill="accent4" w:themeFillTint="33"/>
            <w:vAlign w:val="center"/>
          </w:tcPr>
          <w:p w:rsidR="000D5DA5" w:rsidRPr="00CE2493" w:rsidRDefault="000D5DA5" w:rsidP="00F77B7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CE2493">
              <w:t>Медопродуктивність</w:t>
            </w:r>
            <w:proofErr w:type="spellEnd"/>
          </w:p>
        </w:tc>
        <w:tc>
          <w:tcPr>
            <w:tcW w:w="1767" w:type="dxa"/>
            <w:shd w:val="clear" w:color="auto" w:fill="E5DFEC" w:themeFill="accent4" w:themeFillTint="33"/>
            <w:vAlign w:val="center"/>
          </w:tcPr>
          <w:p w:rsidR="000D5DA5" w:rsidRPr="00CE2493" w:rsidRDefault="000D5DA5" w:rsidP="00F77B7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2493">
              <w:t>Медовий запас</w:t>
            </w:r>
          </w:p>
        </w:tc>
        <w:tc>
          <w:tcPr>
            <w:tcW w:w="1884" w:type="dxa"/>
            <w:shd w:val="clear" w:color="auto" w:fill="E5DFEC" w:themeFill="accent4" w:themeFillTint="33"/>
            <w:vAlign w:val="center"/>
          </w:tcPr>
          <w:p w:rsidR="000D5DA5" w:rsidRPr="00CE2493" w:rsidRDefault="000D5DA5" w:rsidP="00F77B76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2493">
              <w:t>Фактичний медовий запас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Плодовий сад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370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</w:t>
            </w:r>
          </w:p>
        </w:tc>
        <w:tc>
          <w:tcPr>
            <w:tcW w:w="176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Озимий ріпак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3573D">
              <w:t>70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Еспарцет посівний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50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Гречка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3573D">
              <w:t>150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90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Соняшник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200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Конюшина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3573D">
              <w:t>60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Малина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20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 w:val="restart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 xml:space="preserve">Ліс: </w:t>
            </w:r>
          </w:p>
          <w:p w:rsidR="000D5DA5" w:rsidRPr="00B3573D" w:rsidRDefault="000D5DA5" w:rsidP="00F77B76">
            <w:pPr>
              <w:spacing w:line="276" w:lineRule="auto"/>
            </w:pPr>
            <w:r w:rsidRPr="00B3573D">
              <w:t>Липа</w:t>
            </w:r>
          </w:p>
          <w:p w:rsidR="000D5DA5" w:rsidRPr="00B3573D" w:rsidRDefault="000D5DA5" w:rsidP="00F77B76">
            <w:pPr>
              <w:spacing w:line="276" w:lineRule="auto"/>
            </w:pPr>
            <w:r w:rsidRPr="00B3573D">
              <w:t>Акація</w:t>
            </w:r>
          </w:p>
          <w:p w:rsidR="000D5DA5" w:rsidRPr="00B3573D" w:rsidRDefault="000D5DA5" w:rsidP="00F77B76">
            <w:pPr>
              <w:spacing w:line="276" w:lineRule="auto"/>
            </w:pPr>
            <w:r w:rsidRPr="00B3573D">
              <w:t xml:space="preserve">Клен </w:t>
            </w:r>
          </w:p>
          <w:p w:rsidR="000D5DA5" w:rsidRPr="00B3573D" w:rsidRDefault="000D5DA5" w:rsidP="00F77B76">
            <w:pPr>
              <w:spacing w:line="276" w:lineRule="auto"/>
            </w:pPr>
            <w:r w:rsidRPr="00B3573D">
              <w:t>Верба</w:t>
            </w:r>
          </w:p>
          <w:p w:rsidR="000D5DA5" w:rsidRPr="00B3573D" w:rsidRDefault="000D5DA5" w:rsidP="00F77B76">
            <w:pPr>
              <w:spacing w:line="276" w:lineRule="auto"/>
            </w:pPr>
            <w:r w:rsidRPr="00B3573D">
              <w:t>Іван-чай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3573D">
              <w:t>280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28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3573D">
              <w:t>22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500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8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3573D">
              <w:t>6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573D">
              <w:t>3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 w:val="restart"/>
          </w:tcPr>
          <w:p w:rsidR="000D5DA5" w:rsidRPr="00B3573D" w:rsidRDefault="000D5DA5" w:rsidP="00F77B76">
            <w:pPr>
              <w:spacing w:line="276" w:lineRule="auto"/>
            </w:pPr>
            <w:r w:rsidRPr="00B3573D">
              <w:t>Лучні угіддя:</w:t>
            </w:r>
          </w:p>
          <w:p w:rsidR="000D5DA5" w:rsidRPr="00B3573D" w:rsidRDefault="000D5DA5" w:rsidP="00F77B76">
            <w:pPr>
              <w:spacing w:line="276" w:lineRule="auto"/>
            </w:pPr>
            <w:r>
              <w:t>Конюшина біла</w:t>
            </w:r>
          </w:p>
          <w:p w:rsidR="000D5DA5" w:rsidRPr="00B3573D" w:rsidRDefault="000D5DA5" w:rsidP="00F77B76">
            <w:pPr>
              <w:spacing w:line="276" w:lineRule="auto"/>
            </w:pPr>
            <w:r>
              <w:t>Волошка лучна</w:t>
            </w:r>
          </w:p>
          <w:p w:rsidR="000D5DA5" w:rsidRDefault="000D5DA5" w:rsidP="00F77B76">
            <w:pPr>
              <w:spacing w:line="276" w:lineRule="auto"/>
            </w:pPr>
            <w:r>
              <w:t>Лядвенець</w:t>
            </w:r>
          </w:p>
          <w:p w:rsidR="000D5DA5" w:rsidRDefault="000D5DA5" w:rsidP="00F77B76">
            <w:pPr>
              <w:spacing w:line="276" w:lineRule="auto"/>
            </w:pPr>
            <w:r>
              <w:t>Люцерна жовта</w:t>
            </w:r>
          </w:p>
          <w:p w:rsidR="000D5DA5" w:rsidRPr="00B3573D" w:rsidRDefault="000D5DA5" w:rsidP="00F77B76">
            <w:pPr>
              <w:spacing w:line="276" w:lineRule="auto"/>
            </w:pPr>
            <w:r>
              <w:t>Горошок мишачий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70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Pr="00B3573D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Default="000D5DA5" w:rsidP="00F77B76">
            <w:pPr>
              <w:spacing w:line="276" w:lineRule="auto"/>
            </w:pP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130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vMerge/>
          </w:tcPr>
          <w:p w:rsidR="000D5DA5" w:rsidRDefault="000D5DA5" w:rsidP="00F77B76">
            <w:pPr>
              <w:spacing w:line="276" w:lineRule="auto"/>
            </w:pPr>
          </w:p>
        </w:tc>
        <w:tc>
          <w:tcPr>
            <w:tcW w:w="1417" w:type="dxa"/>
            <w:vAlign w:val="center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2693" w:type="dxa"/>
            <w:vAlign w:val="center"/>
          </w:tcPr>
          <w:p w:rsidR="000D5DA5" w:rsidRPr="00B3573D" w:rsidRDefault="000D5DA5" w:rsidP="00F77B76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0D1C">
              <w:t>?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4677">
              <w:t>?</w:t>
            </w:r>
          </w:p>
        </w:tc>
      </w:tr>
      <w:tr w:rsidR="000D5DA5" w:rsidRPr="00B3573D" w:rsidTr="00F77B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D5DA5" w:rsidRDefault="000D5DA5" w:rsidP="00F77B76">
            <w:pPr>
              <w:spacing w:line="276" w:lineRule="auto"/>
            </w:pPr>
            <w:r>
              <w:t>Всього:</w:t>
            </w:r>
          </w:p>
        </w:tc>
        <w:tc>
          <w:tcPr>
            <w:tcW w:w="1417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*</w:t>
            </w:r>
          </w:p>
        </w:tc>
        <w:tc>
          <w:tcPr>
            <w:tcW w:w="2693" w:type="dxa"/>
          </w:tcPr>
          <w:p w:rsidR="000D5DA5" w:rsidRPr="00B3573D" w:rsidRDefault="000D5DA5" w:rsidP="00F77B76">
            <w:pPr>
              <w:spacing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*</w:t>
            </w:r>
          </w:p>
        </w:tc>
        <w:tc>
          <w:tcPr>
            <w:tcW w:w="1767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*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*</w:t>
            </w:r>
          </w:p>
        </w:tc>
      </w:tr>
      <w:tr w:rsidR="000D5DA5" w:rsidRPr="00B3573D" w:rsidTr="00F77B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12" w:type="dxa"/>
            <w:gridSpan w:val="4"/>
            <w:vAlign w:val="center"/>
          </w:tcPr>
          <w:p w:rsidR="000D5DA5" w:rsidRPr="00CD6C42" w:rsidRDefault="000D5DA5" w:rsidP="00F77B76">
            <w:pPr>
              <w:rPr>
                <w:lang w:val="ru-RU"/>
              </w:rPr>
            </w:pPr>
            <w:r>
              <w:t>Фактичний медоносний запас на 1 бджолосім</w:t>
            </w:r>
            <w:r w:rsidRPr="00CD6C42">
              <w:rPr>
                <w:lang w:val="ru-RU"/>
              </w:rPr>
              <w:t>’</w:t>
            </w:r>
            <w:r>
              <w:rPr>
                <w:lang w:val="ru-RU"/>
              </w:rPr>
              <w:t>ю на стационарному точку</w:t>
            </w:r>
          </w:p>
        </w:tc>
        <w:tc>
          <w:tcPr>
            <w:tcW w:w="1884" w:type="dxa"/>
            <w:vAlign w:val="center"/>
          </w:tcPr>
          <w:p w:rsidR="000D5DA5" w:rsidRDefault="000D5DA5" w:rsidP="00F77B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*</w:t>
            </w:r>
          </w:p>
        </w:tc>
      </w:tr>
    </w:tbl>
    <w:p w:rsidR="009E6E62" w:rsidRPr="001A6F17" w:rsidRDefault="009E6E62" w:rsidP="009E6E62">
      <w:pPr>
        <w:ind w:left="360"/>
        <w:rPr>
          <w:sz w:val="28"/>
          <w:szCs w:val="28"/>
        </w:rPr>
      </w:pPr>
    </w:p>
    <w:p w:rsidR="002A55B2" w:rsidRDefault="002A55B2">
      <w:pPr>
        <w:spacing w:after="200" w:line="276" w:lineRule="auto"/>
        <w:rPr>
          <w:b/>
          <w:color w:val="17365D" w:themeColor="text2" w:themeShade="BF"/>
          <w:sz w:val="32"/>
          <w:szCs w:val="32"/>
        </w:rPr>
      </w:pPr>
      <w:r>
        <w:rPr>
          <w:b/>
          <w:color w:val="17365D" w:themeColor="text2" w:themeShade="BF"/>
          <w:sz w:val="32"/>
          <w:szCs w:val="32"/>
        </w:rPr>
        <w:br w:type="page"/>
      </w:r>
    </w:p>
    <w:p w:rsidR="000D5DA5" w:rsidRPr="00727997" w:rsidRDefault="000D5DA5" w:rsidP="000D5DA5">
      <w:pPr>
        <w:ind w:left="360"/>
        <w:jc w:val="right"/>
        <w:rPr>
          <w:b/>
          <w:color w:val="17365D" w:themeColor="text2" w:themeShade="BF"/>
        </w:rPr>
      </w:pPr>
      <w:r w:rsidRPr="00727997">
        <w:rPr>
          <w:b/>
          <w:color w:val="17365D" w:themeColor="text2" w:themeShade="BF"/>
        </w:rPr>
        <w:lastRenderedPageBreak/>
        <w:t>ДОДАТОК</w:t>
      </w:r>
    </w:p>
    <w:p w:rsidR="009E6E62" w:rsidRDefault="002252A7" w:rsidP="002252A7">
      <w:pPr>
        <w:ind w:left="360"/>
        <w:jc w:val="center"/>
        <w:rPr>
          <w:b/>
          <w:color w:val="17365D" w:themeColor="text2" w:themeShade="BF"/>
          <w:sz w:val="32"/>
          <w:szCs w:val="32"/>
        </w:rPr>
      </w:pPr>
      <w:r w:rsidRPr="002252A7">
        <w:rPr>
          <w:b/>
          <w:color w:val="17365D" w:themeColor="text2" w:themeShade="BF"/>
          <w:sz w:val="32"/>
          <w:szCs w:val="32"/>
        </w:rPr>
        <w:t>ІНДИВІДУАЛЬНЕ ЗАВДАННЯ</w:t>
      </w:r>
    </w:p>
    <w:p w:rsidR="00F378C0" w:rsidRPr="00F378C0" w:rsidRDefault="00F378C0" w:rsidP="002252A7">
      <w:pPr>
        <w:ind w:left="360"/>
        <w:jc w:val="center"/>
        <w:rPr>
          <w:b/>
          <w:sz w:val="16"/>
          <w:szCs w:val="16"/>
        </w:rPr>
      </w:pPr>
    </w:p>
    <w:p w:rsidR="009E6E62" w:rsidRPr="00491AC8" w:rsidRDefault="009E6E62" w:rsidP="009E6E62">
      <w:pPr>
        <w:ind w:left="360"/>
      </w:pPr>
    </w:p>
    <w:tbl>
      <w:tblPr>
        <w:tblStyle w:val="a3"/>
        <w:tblW w:w="10468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992"/>
        <w:gridCol w:w="993"/>
        <w:gridCol w:w="850"/>
        <w:gridCol w:w="992"/>
        <w:gridCol w:w="993"/>
        <w:gridCol w:w="992"/>
        <w:gridCol w:w="850"/>
        <w:gridCol w:w="993"/>
        <w:gridCol w:w="970"/>
      </w:tblGrid>
      <w:tr w:rsidR="0037021F" w:rsidRPr="00491AC8" w:rsidTr="00B63448">
        <w:trPr>
          <w:trHeight w:val="254"/>
        </w:trPr>
        <w:tc>
          <w:tcPr>
            <w:tcW w:w="851" w:type="dxa"/>
            <w:vAlign w:val="center"/>
          </w:tcPr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№</w:t>
            </w:r>
          </w:p>
          <w:p w:rsidR="0037021F" w:rsidRPr="003924C0" w:rsidRDefault="0037021F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п/п</w:t>
            </w:r>
            <w:r w:rsidR="00915CD6" w:rsidRPr="003924C0">
              <w:rPr>
                <w:sz w:val="22"/>
                <w:szCs w:val="22"/>
              </w:rPr>
              <w:t xml:space="preserve"> студента</w:t>
            </w:r>
          </w:p>
        </w:tc>
        <w:tc>
          <w:tcPr>
            <w:tcW w:w="992" w:type="dxa"/>
            <w:vAlign w:val="center"/>
          </w:tcPr>
          <w:p w:rsidR="0037021F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сад,</w:t>
            </w:r>
          </w:p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га</w:t>
            </w:r>
          </w:p>
        </w:tc>
        <w:tc>
          <w:tcPr>
            <w:tcW w:w="992" w:type="dxa"/>
            <w:vAlign w:val="center"/>
          </w:tcPr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гречка</w:t>
            </w:r>
          </w:p>
        </w:tc>
        <w:tc>
          <w:tcPr>
            <w:tcW w:w="993" w:type="dxa"/>
            <w:vAlign w:val="center"/>
          </w:tcPr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соняшник</w:t>
            </w:r>
          </w:p>
        </w:tc>
        <w:tc>
          <w:tcPr>
            <w:tcW w:w="850" w:type="dxa"/>
            <w:vAlign w:val="center"/>
          </w:tcPr>
          <w:p w:rsidR="009E6E62" w:rsidRPr="003924C0" w:rsidRDefault="009E6E62" w:rsidP="00491AC8">
            <w:pPr>
              <w:ind w:left="-109"/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конюшина</w:t>
            </w:r>
          </w:p>
        </w:tc>
        <w:tc>
          <w:tcPr>
            <w:tcW w:w="992" w:type="dxa"/>
            <w:vAlign w:val="center"/>
          </w:tcPr>
          <w:p w:rsidR="009E6E62" w:rsidRPr="003924C0" w:rsidRDefault="009E6E62" w:rsidP="00491AC8">
            <w:pPr>
              <w:ind w:left="-102" w:right="-94"/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озимий ріпак</w:t>
            </w:r>
          </w:p>
        </w:tc>
        <w:tc>
          <w:tcPr>
            <w:tcW w:w="993" w:type="dxa"/>
            <w:vAlign w:val="center"/>
          </w:tcPr>
          <w:p w:rsidR="009E6E62" w:rsidRPr="003924C0" w:rsidRDefault="009E6E62" w:rsidP="00491AC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еспарцет</w:t>
            </w:r>
          </w:p>
        </w:tc>
        <w:tc>
          <w:tcPr>
            <w:tcW w:w="992" w:type="dxa"/>
            <w:vAlign w:val="center"/>
          </w:tcPr>
          <w:p w:rsidR="009E6E62" w:rsidRPr="003924C0" w:rsidRDefault="009E6E62" w:rsidP="00491AC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люцерна</w:t>
            </w:r>
          </w:p>
        </w:tc>
        <w:tc>
          <w:tcPr>
            <w:tcW w:w="850" w:type="dxa"/>
            <w:vAlign w:val="center"/>
          </w:tcPr>
          <w:p w:rsidR="0037021F" w:rsidRPr="003924C0" w:rsidRDefault="003F1B99" w:rsidP="00491A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лучні</w:t>
            </w:r>
          </w:p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угіддя</w:t>
            </w:r>
          </w:p>
        </w:tc>
        <w:tc>
          <w:tcPr>
            <w:tcW w:w="993" w:type="dxa"/>
            <w:vAlign w:val="center"/>
          </w:tcPr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ліс</w:t>
            </w:r>
          </w:p>
        </w:tc>
        <w:tc>
          <w:tcPr>
            <w:tcW w:w="970" w:type="dxa"/>
            <w:vAlign w:val="center"/>
          </w:tcPr>
          <w:p w:rsidR="009E6E62" w:rsidRPr="003924C0" w:rsidRDefault="009E6E62" w:rsidP="00491AC8">
            <w:pPr>
              <w:jc w:val="center"/>
              <w:rPr>
                <w:sz w:val="22"/>
                <w:szCs w:val="22"/>
              </w:rPr>
            </w:pPr>
            <w:r w:rsidRPr="003924C0">
              <w:rPr>
                <w:sz w:val="22"/>
                <w:szCs w:val="22"/>
              </w:rPr>
              <w:t>малина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60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ind w:left="-108" w:right="-108"/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3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4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110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5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60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6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210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300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7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60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25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8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90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9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190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280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11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12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410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140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25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220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13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45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180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25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14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370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60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280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15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180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90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240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16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210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17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260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25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45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18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80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19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60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205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300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90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45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25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21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60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22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190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40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23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280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120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10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35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24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340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70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30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250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50</w:t>
            </w:r>
          </w:p>
        </w:tc>
      </w:tr>
      <w:tr w:rsidR="0037021F" w:rsidRPr="00491AC8" w:rsidTr="00B63448">
        <w:trPr>
          <w:trHeight w:val="296"/>
        </w:trPr>
        <w:tc>
          <w:tcPr>
            <w:tcW w:w="851" w:type="dxa"/>
          </w:tcPr>
          <w:p w:rsidR="009E6E62" w:rsidRPr="00491AC8" w:rsidRDefault="009E6E62" w:rsidP="00527487">
            <w:pPr>
              <w:jc w:val="center"/>
            </w:pPr>
            <w:r w:rsidRPr="00491AC8">
              <w:t>25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180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100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20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200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10</w:t>
            </w:r>
          </w:p>
        </w:tc>
        <w:tc>
          <w:tcPr>
            <w:tcW w:w="992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85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93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  <w:tc>
          <w:tcPr>
            <w:tcW w:w="970" w:type="dxa"/>
          </w:tcPr>
          <w:p w:rsidR="009E6E62" w:rsidRPr="00491AC8" w:rsidRDefault="009E6E62" w:rsidP="00CE2493">
            <w:pPr>
              <w:jc w:val="center"/>
            </w:pPr>
            <w:r w:rsidRPr="00491AC8">
              <w:t>-</w:t>
            </w:r>
          </w:p>
        </w:tc>
      </w:tr>
      <w:tr w:rsidR="0037021F" w:rsidRPr="00491AC8" w:rsidTr="00B63448">
        <w:trPr>
          <w:trHeight w:val="318"/>
        </w:trPr>
        <w:tc>
          <w:tcPr>
            <w:tcW w:w="851" w:type="dxa"/>
          </w:tcPr>
          <w:p w:rsidR="009E6E62" w:rsidRPr="00491AC8" w:rsidRDefault="009E6E62" w:rsidP="00CE2493"/>
        </w:tc>
        <w:tc>
          <w:tcPr>
            <w:tcW w:w="992" w:type="dxa"/>
          </w:tcPr>
          <w:p w:rsidR="009E6E62" w:rsidRPr="00491AC8" w:rsidRDefault="009E6E62" w:rsidP="00CE2493"/>
        </w:tc>
        <w:tc>
          <w:tcPr>
            <w:tcW w:w="992" w:type="dxa"/>
          </w:tcPr>
          <w:p w:rsidR="009E6E62" w:rsidRPr="00491AC8" w:rsidRDefault="009E6E62" w:rsidP="00CE2493"/>
        </w:tc>
        <w:tc>
          <w:tcPr>
            <w:tcW w:w="993" w:type="dxa"/>
          </w:tcPr>
          <w:p w:rsidR="009E6E62" w:rsidRPr="00491AC8" w:rsidRDefault="009E6E62" w:rsidP="00CE2493"/>
        </w:tc>
        <w:tc>
          <w:tcPr>
            <w:tcW w:w="850" w:type="dxa"/>
          </w:tcPr>
          <w:p w:rsidR="009E6E62" w:rsidRPr="00491AC8" w:rsidRDefault="009E6E62" w:rsidP="00CE2493"/>
        </w:tc>
        <w:tc>
          <w:tcPr>
            <w:tcW w:w="992" w:type="dxa"/>
          </w:tcPr>
          <w:p w:rsidR="009E6E62" w:rsidRPr="00491AC8" w:rsidRDefault="009E6E62" w:rsidP="00CE2493"/>
        </w:tc>
        <w:tc>
          <w:tcPr>
            <w:tcW w:w="993" w:type="dxa"/>
          </w:tcPr>
          <w:p w:rsidR="009E6E62" w:rsidRPr="00491AC8" w:rsidRDefault="009E6E62" w:rsidP="00CE2493"/>
        </w:tc>
        <w:tc>
          <w:tcPr>
            <w:tcW w:w="992" w:type="dxa"/>
          </w:tcPr>
          <w:p w:rsidR="009E6E62" w:rsidRPr="00491AC8" w:rsidRDefault="009E6E62" w:rsidP="00CE2493"/>
        </w:tc>
        <w:tc>
          <w:tcPr>
            <w:tcW w:w="850" w:type="dxa"/>
          </w:tcPr>
          <w:p w:rsidR="009E6E62" w:rsidRPr="00491AC8" w:rsidRDefault="009E6E62" w:rsidP="00CE2493"/>
        </w:tc>
        <w:tc>
          <w:tcPr>
            <w:tcW w:w="993" w:type="dxa"/>
          </w:tcPr>
          <w:p w:rsidR="009E6E62" w:rsidRPr="00491AC8" w:rsidRDefault="009E6E62" w:rsidP="00CE2493"/>
        </w:tc>
        <w:tc>
          <w:tcPr>
            <w:tcW w:w="970" w:type="dxa"/>
          </w:tcPr>
          <w:p w:rsidR="009E6E62" w:rsidRPr="00491AC8" w:rsidRDefault="009E6E62" w:rsidP="00CE2493"/>
        </w:tc>
      </w:tr>
    </w:tbl>
    <w:p w:rsidR="00491AC8" w:rsidRPr="00F378C0" w:rsidRDefault="00491AC8" w:rsidP="00491AC8">
      <w:pPr>
        <w:rPr>
          <w:b/>
          <w:sz w:val="36"/>
          <w:szCs w:val="36"/>
          <w:u w:val="single"/>
        </w:rPr>
      </w:pPr>
    </w:p>
    <w:p w:rsidR="009E6E62" w:rsidRPr="00491AC8" w:rsidRDefault="00491AC8" w:rsidP="00F378C0">
      <w:pPr>
        <w:spacing w:line="276" w:lineRule="auto"/>
      </w:pPr>
      <w:r w:rsidRPr="00491AC8">
        <w:rPr>
          <w:b/>
          <w:u w:val="single"/>
        </w:rPr>
        <w:t>Примітка:</w:t>
      </w:r>
      <w:r>
        <w:t xml:space="preserve">  </w:t>
      </w:r>
      <w:r w:rsidR="009E6E62" w:rsidRPr="00491AC8">
        <w:t>В структурі лісу: липа - 10% ,  акація – 8%, клен – 3%, верба – 2%, іван – чай – 1%,</w:t>
      </w:r>
    </w:p>
    <w:p w:rsidR="000D5DA5" w:rsidRDefault="00491AC8" w:rsidP="00F378C0">
      <w:pPr>
        <w:spacing w:line="276" w:lineRule="auto"/>
        <w:ind w:left="1276" w:hanging="142"/>
        <w:jc w:val="both"/>
      </w:pPr>
      <w:r>
        <w:t xml:space="preserve">  </w:t>
      </w:r>
      <w:r w:rsidR="009E6E62" w:rsidRPr="00491AC8">
        <w:t>В структурі луків: конюшина біла – 30%, волошка лучна – 2%, лядвенець – 8%, люцерна жовта – 1%, горошок мишачий – 2%.</w:t>
      </w:r>
    </w:p>
    <w:p w:rsidR="000D5DA5" w:rsidRDefault="000D5DA5">
      <w:pPr>
        <w:spacing w:after="200" w:line="276" w:lineRule="auto"/>
      </w:pPr>
      <w:r>
        <w:br w:type="page"/>
      </w:r>
    </w:p>
    <w:p w:rsidR="00727997" w:rsidRPr="00AD584A" w:rsidRDefault="00727997" w:rsidP="00727997">
      <w:pPr>
        <w:ind w:left="360"/>
        <w:jc w:val="right"/>
        <w:rPr>
          <w:b/>
          <w:color w:val="17365D" w:themeColor="text2" w:themeShade="BF"/>
        </w:rPr>
      </w:pPr>
      <w:r>
        <w:rPr>
          <w:b/>
          <w:color w:val="17365D" w:themeColor="text2" w:themeShade="BF"/>
        </w:rPr>
        <w:lastRenderedPageBreak/>
        <w:t xml:space="preserve">ДОДАТОК </w:t>
      </w:r>
    </w:p>
    <w:p w:rsidR="00727997" w:rsidRPr="00AD584A" w:rsidRDefault="00727997" w:rsidP="00727997">
      <w:pPr>
        <w:ind w:left="360"/>
        <w:jc w:val="right"/>
        <w:rPr>
          <w:b/>
          <w:color w:val="17365D" w:themeColor="text2" w:themeShade="BF"/>
        </w:rPr>
      </w:pPr>
    </w:p>
    <w:p w:rsidR="005A72EA" w:rsidRPr="005A72EA" w:rsidRDefault="005A72EA" w:rsidP="00727997">
      <w:pPr>
        <w:ind w:left="360"/>
        <w:jc w:val="center"/>
        <w:rPr>
          <w:b/>
          <w:color w:val="17365D" w:themeColor="text2" w:themeShade="BF"/>
          <w:sz w:val="16"/>
          <w:szCs w:val="16"/>
        </w:rPr>
      </w:pPr>
    </w:p>
    <w:p w:rsidR="00727997" w:rsidRDefault="005A72EA" w:rsidP="00727997">
      <w:pPr>
        <w:ind w:left="360"/>
        <w:jc w:val="center"/>
        <w:rPr>
          <w:b/>
          <w:color w:val="17365D" w:themeColor="text2" w:themeShade="BF"/>
          <w:sz w:val="32"/>
          <w:szCs w:val="32"/>
        </w:rPr>
      </w:pPr>
      <w:r>
        <w:rPr>
          <w:b/>
          <w:color w:val="17365D" w:themeColor="text2" w:themeShade="BF"/>
          <w:sz w:val="32"/>
          <w:szCs w:val="32"/>
        </w:rPr>
        <w:t>Результат виконання завдання - Діаграми</w:t>
      </w:r>
      <w:r w:rsidR="00727997" w:rsidRPr="00AD584A">
        <w:rPr>
          <w:b/>
          <w:color w:val="17365D" w:themeColor="text2" w:themeShade="BF"/>
          <w:sz w:val="32"/>
          <w:szCs w:val="32"/>
        </w:rPr>
        <w:t xml:space="preserve"> цвітіння медоносів</w:t>
      </w:r>
    </w:p>
    <w:p w:rsidR="00727997" w:rsidRDefault="00727997" w:rsidP="00727997">
      <w:pPr>
        <w:ind w:left="360"/>
        <w:jc w:val="center"/>
        <w:rPr>
          <w:b/>
          <w:color w:val="17365D" w:themeColor="text2" w:themeShade="BF"/>
          <w:sz w:val="32"/>
          <w:szCs w:val="32"/>
        </w:rPr>
      </w:pPr>
    </w:p>
    <w:p w:rsidR="00727997" w:rsidRDefault="00727997" w:rsidP="00727997">
      <w:pPr>
        <w:spacing w:after="200" w:line="276" w:lineRule="auto"/>
        <w:rPr>
          <w:b/>
          <w:color w:val="17365D" w:themeColor="text2" w:themeShade="BF"/>
          <w:sz w:val="32"/>
          <w:szCs w:val="32"/>
        </w:rPr>
      </w:pPr>
      <w:r>
        <w:rPr>
          <w:noProof/>
          <w:lang w:val="ru-RU" w:eastAsia="ru-RU"/>
        </w:rPr>
        <w:drawing>
          <wp:inline distT="0" distB="0" distL="0" distR="0" wp14:anchorId="123F0B97" wp14:editId="17AC6252">
            <wp:extent cx="5257800" cy="2906486"/>
            <wp:effectExtent l="0" t="0" r="19050" b="2730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27997" w:rsidRDefault="00727997" w:rsidP="00727997">
      <w:pPr>
        <w:spacing w:after="200" w:line="276" w:lineRule="auto"/>
        <w:rPr>
          <w:b/>
          <w:color w:val="17365D" w:themeColor="text2" w:themeShade="BF"/>
          <w:sz w:val="32"/>
          <w:szCs w:val="32"/>
        </w:rPr>
      </w:pPr>
    </w:p>
    <w:p w:rsidR="00F378C0" w:rsidRDefault="00727997" w:rsidP="00727997">
      <w:pPr>
        <w:spacing w:after="200" w:line="276" w:lineRule="auto"/>
        <w:rPr>
          <w:b/>
        </w:rPr>
      </w:pPr>
      <w:r>
        <w:rPr>
          <w:noProof/>
          <w:lang w:val="ru-RU" w:eastAsia="ru-RU"/>
        </w:rPr>
        <w:drawing>
          <wp:inline distT="0" distB="0" distL="0" distR="0" wp14:anchorId="4B449BAF" wp14:editId="221575BF">
            <wp:extent cx="5475514" cy="2634343"/>
            <wp:effectExtent l="38100" t="0" r="11430" b="1397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27997" w:rsidRDefault="00727997" w:rsidP="009E6E62">
      <w:pPr>
        <w:ind w:left="360"/>
        <w:jc w:val="center"/>
        <w:rPr>
          <w:b/>
        </w:rPr>
      </w:pPr>
    </w:p>
    <w:p w:rsidR="009E6E62" w:rsidRPr="00491AC8" w:rsidRDefault="009E6E62" w:rsidP="009E6E62">
      <w:pPr>
        <w:ind w:left="360"/>
        <w:jc w:val="center"/>
      </w:pPr>
      <w:r w:rsidRPr="00491AC8">
        <w:rPr>
          <w:b/>
        </w:rPr>
        <w:t>Контрольні запитання</w:t>
      </w:r>
      <w:r w:rsidRPr="00491AC8">
        <w:t>:</w:t>
      </w:r>
    </w:p>
    <w:p w:rsidR="009E6E62" w:rsidRPr="00F378C0" w:rsidRDefault="009E6E62" w:rsidP="009E6E62">
      <w:pPr>
        <w:ind w:left="360"/>
        <w:rPr>
          <w:sz w:val="16"/>
          <w:szCs w:val="16"/>
        </w:rPr>
      </w:pPr>
    </w:p>
    <w:p w:rsidR="00F378C0" w:rsidRPr="00A6603B" w:rsidRDefault="00F378C0" w:rsidP="00F378C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>Яке значення має календар цвітіння медоносів?</w:t>
      </w:r>
    </w:p>
    <w:p w:rsidR="00F378C0" w:rsidRPr="00A6603B" w:rsidRDefault="00F378C0" w:rsidP="00F378C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>Які особливості складання медового балансу пасіки?</w:t>
      </w:r>
    </w:p>
    <w:p w:rsidR="00F378C0" w:rsidRPr="00A6603B" w:rsidRDefault="00F378C0" w:rsidP="00F378C0">
      <w:pPr>
        <w:pStyle w:val="a4"/>
        <w:numPr>
          <w:ilvl w:val="0"/>
          <w:numId w:val="1"/>
        </w:num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>Яке значення нектарного конвеєру для бджіл?</w:t>
      </w:r>
    </w:p>
    <w:p w:rsidR="00F378C0" w:rsidRPr="00A6603B" w:rsidRDefault="00F378C0" w:rsidP="00F378C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>Який продуктивний радіус льоту бджіл?</w:t>
      </w:r>
    </w:p>
    <w:p w:rsidR="00F378C0" w:rsidRPr="00A6603B" w:rsidRDefault="00F378C0" w:rsidP="00F378C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>Який ступінь використання медозбору в залежності від пори року?</w:t>
      </w:r>
    </w:p>
    <w:p w:rsidR="00F378C0" w:rsidRPr="00A6603B" w:rsidRDefault="00F378C0" w:rsidP="00F378C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 xml:space="preserve">Що таке </w:t>
      </w:r>
      <w:proofErr w:type="spellStart"/>
      <w:r w:rsidRPr="00A6603B">
        <w:rPr>
          <w:rFonts w:ascii="Times New Roman" w:hAnsi="Times New Roman" w:cs="Times New Roman"/>
          <w:sz w:val="24"/>
          <w:szCs w:val="24"/>
          <w:lang w:val="uk-UA"/>
        </w:rPr>
        <w:t>безвзятковий</w:t>
      </w:r>
      <w:proofErr w:type="spellEnd"/>
      <w:r w:rsidRPr="00A6603B">
        <w:rPr>
          <w:rFonts w:ascii="Times New Roman" w:hAnsi="Times New Roman" w:cs="Times New Roman"/>
          <w:sz w:val="24"/>
          <w:szCs w:val="24"/>
          <w:lang w:val="uk-UA"/>
        </w:rPr>
        <w:t xml:space="preserve"> період та як його уникнути?</w:t>
      </w:r>
    </w:p>
    <w:p w:rsidR="00F378C0" w:rsidRPr="00A6603B" w:rsidRDefault="00F378C0" w:rsidP="00F378C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6603B">
        <w:rPr>
          <w:rFonts w:ascii="Times New Roman" w:hAnsi="Times New Roman" w:cs="Times New Roman"/>
          <w:sz w:val="24"/>
          <w:szCs w:val="24"/>
          <w:lang w:val="uk-UA"/>
        </w:rPr>
        <w:t>Що таке підтримуючий медозбір?</w:t>
      </w:r>
    </w:p>
    <w:p w:rsidR="009E6E62" w:rsidRPr="00491AC8" w:rsidRDefault="00F378C0" w:rsidP="00F378C0">
      <w:pPr>
        <w:numPr>
          <w:ilvl w:val="0"/>
          <w:numId w:val="1"/>
        </w:numPr>
      </w:pPr>
      <w:r w:rsidRPr="00A6603B">
        <w:t>Скільки днів проходить дозрівання меду у вулику?</w:t>
      </w:r>
    </w:p>
    <w:p w:rsidR="00FF665F" w:rsidRPr="008074C8" w:rsidRDefault="00FF665F" w:rsidP="00FF665F">
      <w:pPr>
        <w:pStyle w:val="a4"/>
        <w:numPr>
          <w:ilvl w:val="0"/>
          <w:numId w:val="1"/>
        </w:numPr>
        <w:tabs>
          <w:tab w:val="left" w:pos="426"/>
        </w:tabs>
        <w:spacing w:after="0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З чого складається комірка в  </w:t>
      </w:r>
      <w:r w:rsidRPr="00DD37C7">
        <w:rPr>
          <w:rFonts w:ascii="Times New Roman" w:hAnsi="Times New Roman" w:cs="Times New Roman"/>
          <w:lang w:val="en-US"/>
        </w:rPr>
        <w:t>Microsoft</w:t>
      </w:r>
      <w:r w:rsidRPr="00DD37C7">
        <w:rPr>
          <w:rFonts w:ascii="Times New Roman" w:hAnsi="Times New Roman" w:cs="Times New Roman"/>
          <w:lang w:val="uk-UA"/>
        </w:rPr>
        <w:t xml:space="preserve"> </w:t>
      </w:r>
      <w:r w:rsidRPr="00DD37C7">
        <w:rPr>
          <w:rFonts w:ascii="Times New Roman" w:hAnsi="Times New Roman" w:cs="Times New Roman"/>
          <w:lang w:val="en-US"/>
        </w:rPr>
        <w:t>Excel</w:t>
      </w:r>
      <w:r>
        <w:rPr>
          <w:rFonts w:ascii="Times New Roman" w:hAnsi="Times New Roman" w:cs="Times New Roman"/>
          <w:lang w:val="uk-UA"/>
        </w:rPr>
        <w:t xml:space="preserve"> ?</w:t>
      </w:r>
      <w:bookmarkStart w:id="0" w:name="_GoBack"/>
      <w:bookmarkEnd w:id="0"/>
    </w:p>
    <w:p w:rsidR="00FF665F" w:rsidRPr="00A6603B" w:rsidRDefault="00FF665F" w:rsidP="00FF665F">
      <w:pPr>
        <w:pStyle w:val="a4"/>
        <w:numPr>
          <w:ilvl w:val="0"/>
          <w:numId w:val="1"/>
        </w:numPr>
        <w:tabs>
          <w:tab w:val="left" w:pos="426"/>
        </w:tabs>
        <w:spacing w:after="0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Як називається стрічка куди вводиться інформація і з якого символу розпочинається введення формули при обрахунку ?</w:t>
      </w:r>
    </w:p>
    <w:p w:rsidR="00FF665F" w:rsidRPr="00A6603B" w:rsidRDefault="00FF665F" w:rsidP="00FF665F">
      <w:pPr>
        <w:pStyle w:val="a4"/>
        <w:numPr>
          <w:ilvl w:val="0"/>
          <w:numId w:val="1"/>
        </w:numPr>
        <w:tabs>
          <w:tab w:val="left" w:pos="426"/>
        </w:tabs>
        <w:spacing w:after="0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Які функції використовуються при обрахунку цифрових даних в табличному процесорі </w:t>
      </w:r>
      <w:r w:rsidRPr="00DD37C7">
        <w:rPr>
          <w:rFonts w:ascii="Times New Roman" w:hAnsi="Times New Roman" w:cs="Times New Roman"/>
          <w:lang w:val="en-US"/>
        </w:rPr>
        <w:t>Microsoft</w:t>
      </w:r>
      <w:r w:rsidRPr="00DD37C7">
        <w:rPr>
          <w:rFonts w:ascii="Times New Roman" w:hAnsi="Times New Roman" w:cs="Times New Roman"/>
          <w:lang w:val="uk-UA"/>
        </w:rPr>
        <w:t xml:space="preserve"> </w:t>
      </w:r>
      <w:r w:rsidRPr="00DD37C7">
        <w:rPr>
          <w:rFonts w:ascii="Times New Roman" w:hAnsi="Times New Roman" w:cs="Times New Roman"/>
          <w:lang w:val="en-US"/>
        </w:rPr>
        <w:t>Excel</w:t>
      </w:r>
      <w:r>
        <w:rPr>
          <w:rFonts w:ascii="Times New Roman" w:hAnsi="Times New Roman" w:cs="Times New Roman"/>
          <w:lang w:val="uk-UA"/>
        </w:rPr>
        <w:t xml:space="preserve"> ?</w:t>
      </w:r>
    </w:p>
    <w:p w:rsidR="00FF665F" w:rsidRPr="00344CF6" w:rsidRDefault="00FF665F" w:rsidP="00FF665F">
      <w:pPr>
        <w:pStyle w:val="a4"/>
        <w:numPr>
          <w:ilvl w:val="0"/>
          <w:numId w:val="1"/>
        </w:numPr>
        <w:tabs>
          <w:tab w:val="left" w:pos="426"/>
        </w:tabs>
        <w:spacing w:after="0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lang w:val="uk-UA"/>
        </w:rPr>
        <w:t>На основі чого і для чого будується діаграма ?</w:t>
      </w:r>
    </w:p>
    <w:p w:rsidR="009E6E62" w:rsidRDefault="00FF665F" w:rsidP="00FF665F">
      <w:pPr>
        <w:ind w:left="360"/>
      </w:pPr>
      <w:r>
        <w:t xml:space="preserve">13. Яке розширення має збережений документ в табличному процесорі в  </w:t>
      </w:r>
      <w:r w:rsidRPr="00DD37C7">
        <w:rPr>
          <w:lang w:val="en-US"/>
        </w:rPr>
        <w:t>Microsoft</w:t>
      </w:r>
      <w:r w:rsidRPr="00DD37C7">
        <w:t xml:space="preserve"> </w:t>
      </w:r>
      <w:r w:rsidRPr="00DD37C7">
        <w:rPr>
          <w:lang w:val="en-US"/>
        </w:rPr>
        <w:t>Excel</w:t>
      </w:r>
      <w:r>
        <w:t xml:space="preserve"> ?</w:t>
      </w:r>
    </w:p>
    <w:p w:rsidR="00FF665F" w:rsidRPr="00491AC8" w:rsidRDefault="00FF665F" w:rsidP="00FF665F">
      <w:pPr>
        <w:ind w:left="360"/>
      </w:pPr>
      <w:r>
        <w:t>14. Яку кількість листів можна створити в Книзі табличного процесора ?</w:t>
      </w:r>
    </w:p>
    <w:p w:rsidR="009E6E62" w:rsidRPr="00491AC8" w:rsidRDefault="009E6E62" w:rsidP="009E6E62">
      <w:pPr>
        <w:ind w:left="360"/>
      </w:pPr>
    </w:p>
    <w:p w:rsidR="009E6E62" w:rsidRPr="00491AC8" w:rsidRDefault="009E6E62" w:rsidP="009E6E62">
      <w:pPr>
        <w:ind w:left="360"/>
      </w:pPr>
    </w:p>
    <w:p w:rsidR="009E6E62" w:rsidRPr="00491AC8" w:rsidRDefault="009E6E62" w:rsidP="009E6E62">
      <w:pPr>
        <w:ind w:left="360"/>
      </w:pPr>
    </w:p>
    <w:p w:rsidR="009E6E62" w:rsidRPr="00491AC8" w:rsidRDefault="009E6E62" w:rsidP="009E6E62">
      <w:pPr>
        <w:ind w:left="360"/>
        <w:jc w:val="center"/>
        <w:rPr>
          <w:b/>
        </w:rPr>
      </w:pPr>
      <w:r w:rsidRPr="00491AC8">
        <w:rPr>
          <w:b/>
        </w:rPr>
        <w:t>При виконанні  практичної роботи студент повинен:</w:t>
      </w:r>
    </w:p>
    <w:p w:rsidR="009E6E62" w:rsidRPr="00491AC8" w:rsidRDefault="009E6E62" w:rsidP="009E6E62">
      <w:pPr>
        <w:ind w:left="360"/>
      </w:pPr>
    </w:p>
    <w:p w:rsidR="009E6E62" w:rsidRPr="00415036" w:rsidRDefault="009E6E62" w:rsidP="00587421">
      <w:pPr>
        <w:ind w:left="360"/>
        <w:jc w:val="both"/>
      </w:pPr>
      <w:r w:rsidRPr="00491AC8">
        <w:rPr>
          <w:b/>
        </w:rPr>
        <w:t>Знати:</w:t>
      </w:r>
      <w:r w:rsidRPr="00491AC8">
        <w:t xml:space="preserve"> 1. Ви</w:t>
      </w:r>
      <w:r w:rsidR="00FF48F6">
        <w:t xml:space="preserve">довий склад рослин різних угідь; </w:t>
      </w:r>
      <w:r w:rsidRPr="00491AC8">
        <w:t>2. Норми виставлен</w:t>
      </w:r>
      <w:r w:rsidR="00FF48F6">
        <w:t>ня б/с на запилення с/г культур;</w:t>
      </w:r>
      <w:r w:rsidRPr="00491AC8">
        <w:t xml:space="preserve"> 3. Строки та тривалість ц</w:t>
      </w:r>
      <w:r w:rsidR="00FF48F6">
        <w:t xml:space="preserve">вітіння культур; </w:t>
      </w:r>
      <w:r w:rsidRPr="00491AC8">
        <w:t xml:space="preserve">4. </w:t>
      </w:r>
      <w:r w:rsidR="00415036">
        <w:t>Медопродуктивність рослин; 5.</w:t>
      </w:r>
      <w:r w:rsidR="00415036" w:rsidRPr="00415036">
        <w:t xml:space="preserve"> </w:t>
      </w:r>
      <w:r w:rsidR="00415036">
        <w:t>З якого символу розпочинається введення формули при обрахунку; 6.</w:t>
      </w:r>
      <w:r w:rsidR="00415036" w:rsidRPr="00415036">
        <w:t xml:space="preserve"> </w:t>
      </w:r>
      <w:r w:rsidR="00415036">
        <w:t>Як називається стрічка куди вводиться інформація; 7.</w:t>
      </w:r>
      <w:r w:rsidR="00415036" w:rsidRPr="00415036">
        <w:t xml:space="preserve"> </w:t>
      </w:r>
      <w:r w:rsidR="00415036">
        <w:t>Яку кількість листів можна створити в Книзі табличного процесора; 8.</w:t>
      </w:r>
      <w:r w:rsidR="00415036" w:rsidRPr="00415036">
        <w:t xml:space="preserve"> </w:t>
      </w:r>
      <w:r w:rsidR="00415036">
        <w:t xml:space="preserve">Яке розширення має збережений документ в табличному процесорі  </w:t>
      </w:r>
      <w:r w:rsidR="00415036" w:rsidRPr="00DD37C7">
        <w:rPr>
          <w:lang w:val="en-US"/>
        </w:rPr>
        <w:t>Microsoft</w:t>
      </w:r>
      <w:r w:rsidR="00415036" w:rsidRPr="00DD37C7">
        <w:t xml:space="preserve"> </w:t>
      </w:r>
      <w:r w:rsidR="00415036" w:rsidRPr="00DD37C7">
        <w:rPr>
          <w:lang w:val="en-US"/>
        </w:rPr>
        <w:t>Excel</w:t>
      </w:r>
      <w:r w:rsidR="00415036">
        <w:t>.</w:t>
      </w:r>
    </w:p>
    <w:p w:rsidR="009E6E62" w:rsidRPr="00491AC8" w:rsidRDefault="009E6E62" w:rsidP="009E6E62">
      <w:pPr>
        <w:ind w:left="360"/>
      </w:pPr>
    </w:p>
    <w:p w:rsidR="009E6E62" w:rsidRPr="00415036" w:rsidRDefault="009E6E62" w:rsidP="00587421">
      <w:pPr>
        <w:ind w:left="360"/>
        <w:jc w:val="both"/>
      </w:pPr>
      <w:r w:rsidRPr="00491AC8">
        <w:rPr>
          <w:b/>
        </w:rPr>
        <w:t>Вміти</w:t>
      </w:r>
      <w:r w:rsidRPr="00491AC8">
        <w:t>: 1. Визначати на території господарства ті росли</w:t>
      </w:r>
      <w:r w:rsidR="00FF48F6">
        <w:t xml:space="preserve">ни, що мають цінність для бджіл; </w:t>
      </w:r>
      <w:r w:rsidRPr="00491AC8">
        <w:t xml:space="preserve"> 2.</w:t>
      </w:r>
      <w:r w:rsidR="00FF48F6">
        <w:t xml:space="preserve"> </w:t>
      </w:r>
      <w:r w:rsidRPr="00491AC8">
        <w:t>Визн</w:t>
      </w:r>
      <w:r w:rsidR="00FF48F6">
        <w:t>ачати медопродуктивність рослин;</w:t>
      </w:r>
      <w:r w:rsidR="00316AFB">
        <w:t xml:space="preserve"> 3. </w:t>
      </w:r>
      <w:r w:rsidRPr="00491AC8">
        <w:t>Р</w:t>
      </w:r>
      <w:r w:rsidR="00FF48F6">
        <w:t xml:space="preserve">озрахувати медовий запас пасіки; </w:t>
      </w:r>
      <w:r w:rsidR="00415036">
        <w:t xml:space="preserve"> 4. Прогнозувати медозбір; 5. Здійснити розрахунки виробничого характеру за допомогою табличного процесора </w:t>
      </w:r>
      <w:r w:rsidR="00415036" w:rsidRPr="00DD37C7">
        <w:rPr>
          <w:lang w:val="en-US"/>
        </w:rPr>
        <w:t>Microsoft</w:t>
      </w:r>
      <w:r w:rsidR="00415036" w:rsidRPr="00DD37C7">
        <w:t xml:space="preserve"> </w:t>
      </w:r>
      <w:r w:rsidR="00415036" w:rsidRPr="00DD37C7">
        <w:rPr>
          <w:lang w:val="en-US"/>
        </w:rPr>
        <w:t>Excel</w:t>
      </w:r>
      <w:r w:rsidR="00415036">
        <w:t xml:space="preserve">; 6. Здійснити розрахунки за допомогою вбудованих функцій в </w:t>
      </w:r>
      <w:r w:rsidR="00415036" w:rsidRPr="00DD37C7">
        <w:rPr>
          <w:lang w:val="en-US"/>
        </w:rPr>
        <w:t>Microsoft</w:t>
      </w:r>
      <w:r w:rsidR="00415036" w:rsidRPr="00DD37C7">
        <w:t xml:space="preserve"> </w:t>
      </w:r>
      <w:r w:rsidR="00415036" w:rsidRPr="00DD37C7">
        <w:rPr>
          <w:lang w:val="en-US"/>
        </w:rPr>
        <w:t>Excel</w:t>
      </w:r>
      <w:r w:rsidR="00415036">
        <w:t xml:space="preserve">; 7. Побудувати діаграму для аналізу даних в </w:t>
      </w:r>
      <w:r w:rsidR="00415036" w:rsidRPr="00DD37C7">
        <w:rPr>
          <w:lang w:val="en-US"/>
        </w:rPr>
        <w:t>Microsoft</w:t>
      </w:r>
      <w:r w:rsidR="00415036" w:rsidRPr="00DD37C7">
        <w:t xml:space="preserve"> </w:t>
      </w:r>
      <w:r w:rsidR="00415036" w:rsidRPr="00DD37C7">
        <w:rPr>
          <w:lang w:val="en-US"/>
        </w:rPr>
        <w:t>Excel</w:t>
      </w:r>
      <w:r w:rsidR="00415036">
        <w:t>.</w:t>
      </w:r>
    </w:p>
    <w:p w:rsidR="009E6E62" w:rsidRPr="00491AC8" w:rsidRDefault="009E6E62" w:rsidP="009E6E62">
      <w:pPr>
        <w:ind w:left="360"/>
      </w:pPr>
    </w:p>
    <w:p w:rsidR="009E6E62" w:rsidRPr="00491AC8" w:rsidRDefault="009E6E62" w:rsidP="009E6E62">
      <w:pPr>
        <w:ind w:left="360"/>
      </w:pPr>
    </w:p>
    <w:p w:rsidR="009E6E62" w:rsidRPr="00491AC8" w:rsidRDefault="009E6E62" w:rsidP="001E739E"/>
    <w:p w:rsidR="009E6E62" w:rsidRPr="00491AC8" w:rsidRDefault="009E6E62" w:rsidP="009E6E62">
      <w:pPr>
        <w:ind w:left="360"/>
      </w:pPr>
    </w:p>
    <w:p w:rsidR="009E6E62" w:rsidRPr="00491AC8" w:rsidRDefault="009E6E62" w:rsidP="009E6E62">
      <w:pPr>
        <w:ind w:left="360"/>
      </w:pPr>
      <w:r w:rsidRPr="00491AC8">
        <w:t xml:space="preserve"> Розглянуто і схвалено на засіданні циклової комісії </w:t>
      </w:r>
      <w:r w:rsidR="001A6F17" w:rsidRPr="00491AC8">
        <w:t xml:space="preserve">технологічних </w:t>
      </w:r>
      <w:r w:rsidRPr="00491AC8">
        <w:t xml:space="preserve">дисциплін </w:t>
      </w:r>
    </w:p>
    <w:p w:rsidR="009E6E62" w:rsidRPr="00491AC8" w:rsidRDefault="009E6E62" w:rsidP="009E6E62">
      <w:pPr>
        <w:ind w:left="360"/>
      </w:pPr>
    </w:p>
    <w:p w:rsidR="00AD584A" w:rsidRDefault="009E6E62" w:rsidP="00727997">
      <w:pPr>
        <w:ind w:left="360"/>
        <w:rPr>
          <w:b/>
          <w:color w:val="17365D" w:themeColor="text2" w:themeShade="BF"/>
        </w:rPr>
      </w:pPr>
      <w:r w:rsidRPr="00491AC8">
        <w:t xml:space="preserve">Голова </w:t>
      </w:r>
      <w:r w:rsidR="00FF48F6">
        <w:t xml:space="preserve">циклової </w:t>
      </w:r>
      <w:r w:rsidRPr="00491AC8">
        <w:t>комісії____________</w:t>
      </w:r>
      <w:r w:rsidR="00FF48F6">
        <w:t xml:space="preserve">___ </w:t>
      </w:r>
      <w:r w:rsidR="00316AFB">
        <w:t>В.А.</w:t>
      </w:r>
      <w:proofErr w:type="spellStart"/>
      <w:r w:rsidR="00316AFB">
        <w:t>Горячий</w:t>
      </w:r>
      <w:proofErr w:type="spellEnd"/>
    </w:p>
    <w:sectPr w:rsidR="00AD584A" w:rsidSect="00422A60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122A9"/>
    <w:multiLevelType w:val="multilevel"/>
    <w:tmpl w:val="C19049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2"/>
        <w:szCs w:val="22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C76D8E"/>
    <w:multiLevelType w:val="hybridMultilevel"/>
    <w:tmpl w:val="54EC594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0AF753F"/>
    <w:multiLevelType w:val="hybridMultilevel"/>
    <w:tmpl w:val="FB2AFC0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D2328D"/>
    <w:multiLevelType w:val="hybridMultilevel"/>
    <w:tmpl w:val="3724F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253133"/>
    <w:multiLevelType w:val="hybridMultilevel"/>
    <w:tmpl w:val="78E8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62"/>
    <w:rsid w:val="000D5DA5"/>
    <w:rsid w:val="0018610F"/>
    <w:rsid w:val="001A6F17"/>
    <w:rsid w:val="001C4B04"/>
    <w:rsid w:val="001E739E"/>
    <w:rsid w:val="002252A7"/>
    <w:rsid w:val="002A55B2"/>
    <w:rsid w:val="00316AFB"/>
    <w:rsid w:val="003452B7"/>
    <w:rsid w:val="0037021F"/>
    <w:rsid w:val="003844BE"/>
    <w:rsid w:val="003924C0"/>
    <w:rsid w:val="003F1B99"/>
    <w:rsid w:val="00415036"/>
    <w:rsid w:val="00422A60"/>
    <w:rsid w:val="00491AC8"/>
    <w:rsid w:val="004E0894"/>
    <w:rsid w:val="00527487"/>
    <w:rsid w:val="00550883"/>
    <w:rsid w:val="00580504"/>
    <w:rsid w:val="00587421"/>
    <w:rsid w:val="005A72EA"/>
    <w:rsid w:val="005B459A"/>
    <w:rsid w:val="005D7841"/>
    <w:rsid w:val="006870DF"/>
    <w:rsid w:val="006B5FB3"/>
    <w:rsid w:val="00720469"/>
    <w:rsid w:val="00727997"/>
    <w:rsid w:val="007A53FA"/>
    <w:rsid w:val="007D1820"/>
    <w:rsid w:val="00890997"/>
    <w:rsid w:val="008C4DD0"/>
    <w:rsid w:val="00915CD6"/>
    <w:rsid w:val="00923C34"/>
    <w:rsid w:val="0099264A"/>
    <w:rsid w:val="009B5D04"/>
    <w:rsid w:val="009B78A0"/>
    <w:rsid w:val="009E6E62"/>
    <w:rsid w:val="00AD584A"/>
    <w:rsid w:val="00B04D61"/>
    <w:rsid w:val="00B3573D"/>
    <w:rsid w:val="00B63448"/>
    <w:rsid w:val="00B908CD"/>
    <w:rsid w:val="00C15739"/>
    <w:rsid w:val="00C80D66"/>
    <w:rsid w:val="00CD6C42"/>
    <w:rsid w:val="00CE2493"/>
    <w:rsid w:val="00D90DA1"/>
    <w:rsid w:val="00DF6DD5"/>
    <w:rsid w:val="00E10CD9"/>
    <w:rsid w:val="00E63BAF"/>
    <w:rsid w:val="00ED3629"/>
    <w:rsid w:val="00F378C0"/>
    <w:rsid w:val="00FF0A4F"/>
    <w:rsid w:val="00FF48F6"/>
    <w:rsid w:val="00FF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3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62"/>
    <w:pPr>
      <w:spacing w:after="0" w:line="240" w:lineRule="auto"/>
    </w:pPr>
    <w:rPr>
      <w:rFonts w:eastAsia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6E62"/>
    <w:pPr>
      <w:spacing w:after="0" w:line="240" w:lineRule="auto"/>
    </w:pPr>
    <w:rPr>
      <w:rFonts w:eastAsia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08C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1-4">
    <w:name w:val="Medium Shading 1 Accent 4"/>
    <w:basedOn w:val="a1"/>
    <w:uiPriority w:val="63"/>
    <w:rsid w:val="00CE2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4">
    <w:name w:val="Light Grid Accent 4"/>
    <w:basedOn w:val="a1"/>
    <w:uiPriority w:val="62"/>
    <w:rsid w:val="00CE2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CD6C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C42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3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62"/>
    <w:pPr>
      <w:spacing w:after="0" w:line="240" w:lineRule="auto"/>
    </w:pPr>
    <w:rPr>
      <w:rFonts w:eastAsia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6E62"/>
    <w:pPr>
      <w:spacing w:after="0" w:line="240" w:lineRule="auto"/>
    </w:pPr>
    <w:rPr>
      <w:rFonts w:eastAsia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08C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1-4">
    <w:name w:val="Medium Shading 1 Accent 4"/>
    <w:basedOn w:val="a1"/>
    <w:uiPriority w:val="63"/>
    <w:rsid w:val="00CE2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4">
    <w:name w:val="Light Grid Accent 4"/>
    <w:basedOn w:val="a1"/>
    <w:uiPriority w:val="62"/>
    <w:rsid w:val="00CE2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CD6C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C42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.&#1071;\&#1050;&#1072;&#1090;&#1077;&#1075;&#1086;&#1088;&#1110;&#1103;\&#1042;&#1110;&#1076;&#1082;&#1088;&#1080;&#1090;&#1077;%20&#1079;&#1072;&#1085;&#1103;&#1090;&#1090;&#1103;\&#1056;&#1086;&#1079;&#1088;&#1072;&#1093;&#1091;&#1085;&#1086;&#1082;%20&#1082;&#1086;&#1088;&#1084;&#1086;&#1074;&#1086;&#1111;%20&#1073;&#1072;&#1079;&#1080;%20&#1087;&#1072;&#1089;&#1110;&#1082;&#108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2;.&#1071;\&#1050;&#1072;&#1090;&#1077;&#1075;&#1086;&#1088;&#1110;&#1103;\&#1042;&#1110;&#1076;&#1082;&#1088;&#1080;&#1090;&#1077;%20&#1079;&#1072;&#1085;&#1103;&#1090;&#1090;&#1103;\&#1056;&#1086;&#1079;&#1088;&#1072;&#1093;&#1091;&#1085;&#1086;&#1082;%20&#1082;&#1086;&#1088;&#1084;&#1086;&#1074;&#1086;&#1111;%20&#1073;&#1072;&#1079;&#1080;%20&#1087;&#1072;&#1089;&#1110;&#1082;&#108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latin typeface="+mj-lt"/>
              </a:rPr>
              <a:t>Цвітіння медоносів</a:t>
            </a:r>
          </a:p>
        </c:rich>
      </c:tx>
      <c:layout>
        <c:manualLayout>
          <c:xMode val="edge"/>
          <c:yMode val="edge"/>
          <c:x val="0.54953497660618511"/>
          <c:y val="2.6218046755516713E-2"/>
        </c:manualLayout>
      </c:layout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9146335606842389E-2"/>
          <c:y val="2.1991523692346807E-2"/>
          <c:w val="0.47636449302462414"/>
          <c:h val="0.62790536000472164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'Розрахунок кормової бази пасіки'!$B$5</c:f>
              <c:strCache>
                <c:ptCount val="1"/>
                <c:pt idx="0">
                  <c:v>Площа</c:v>
                </c:pt>
              </c:strCache>
            </c:strRef>
          </c:tx>
          <c:invertIfNegative val="0"/>
          <c:cat>
            <c:strRef>
              <c:f>'Розрахунок кормової бази пасіки'!$A$6:$A$25</c:f>
              <c:strCache>
                <c:ptCount val="20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</c:strCache>
            </c:strRef>
          </c:cat>
          <c:val>
            <c:numRef>
              <c:f>'Розрахунок кормової бази пасіки'!$B$6:$B$25</c:f>
              <c:numCache>
                <c:formatCode>General</c:formatCode>
                <c:ptCount val="20"/>
                <c:pt idx="0">
                  <c:v>370</c:v>
                </c:pt>
                <c:pt idx="1">
                  <c:v>70</c:v>
                </c:pt>
                <c:pt idx="2">
                  <c:v>50</c:v>
                </c:pt>
                <c:pt idx="3">
                  <c:v>150</c:v>
                </c:pt>
                <c:pt idx="4">
                  <c:v>200</c:v>
                </c:pt>
                <c:pt idx="5">
                  <c:v>60</c:v>
                </c:pt>
                <c:pt idx="6">
                  <c:v>20</c:v>
                </c:pt>
                <c:pt idx="7">
                  <c:v>280</c:v>
                </c:pt>
                <c:pt idx="8">
                  <c:v>28</c:v>
                </c:pt>
                <c:pt idx="9">
                  <c:v>22</c:v>
                </c:pt>
                <c:pt idx="10">
                  <c:v>8</c:v>
                </c:pt>
                <c:pt idx="11">
                  <c:v>6</c:v>
                </c:pt>
                <c:pt idx="12">
                  <c:v>3</c:v>
                </c:pt>
                <c:pt idx="13">
                  <c:v>70</c:v>
                </c:pt>
                <c:pt idx="14">
                  <c:v>21</c:v>
                </c:pt>
                <c:pt idx="15">
                  <c:v>2</c:v>
                </c:pt>
                <c:pt idx="16">
                  <c:v>6</c:v>
                </c:pt>
                <c:pt idx="17">
                  <c:v>1</c:v>
                </c:pt>
                <c:pt idx="18">
                  <c:v>3</c:v>
                </c:pt>
                <c:pt idx="19">
                  <c:v>1370</c:v>
                </c:pt>
              </c:numCache>
            </c:numRef>
          </c:val>
        </c:ser>
        <c:ser>
          <c:idx val="1"/>
          <c:order val="1"/>
          <c:tx>
            <c:strRef>
              <c:f>'Розрахунок кормової бази пасіки'!$C$5</c:f>
              <c:strCache>
                <c:ptCount val="1"/>
                <c:pt idx="0">
                  <c:v>Медопродуктивність</c:v>
                </c:pt>
              </c:strCache>
            </c:strRef>
          </c:tx>
          <c:invertIfNegative val="0"/>
          <c:cat>
            <c:strRef>
              <c:f>'Розрахунок кормової бази пасіки'!$A$6:$A$25</c:f>
              <c:strCache>
                <c:ptCount val="20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</c:strCache>
            </c:strRef>
          </c:cat>
          <c:val>
            <c:numRef>
              <c:f>'Розрахунок кормової бази пасіки'!$C$6:$C$25</c:f>
              <c:numCache>
                <c:formatCode>General</c:formatCode>
                <c:ptCount val="20"/>
                <c:pt idx="0">
                  <c:v>25</c:v>
                </c:pt>
                <c:pt idx="1">
                  <c:v>80</c:v>
                </c:pt>
                <c:pt idx="2">
                  <c:v>120</c:v>
                </c:pt>
                <c:pt idx="3">
                  <c:v>90</c:v>
                </c:pt>
                <c:pt idx="4">
                  <c:v>40</c:v>
                </c:pt>
                <c:pt idx="5">
                  <c:v>120</c:v>
                </c:pt>
                <c:pt idx="6">
                  <c:v>70</c:v>
                </c:pt>
                <c:pt idx="8">
                  <c:v>600</c:v>
                </c:pt>
                <c:pt idx="9">
                  <c:v>500</c:v>
                </c:pt>
                <c:pt idx="10">
                  <c:v>200</c:v>
                </c:pt>
                <c:pt idx="11">
                  <c:v>150</c:v>
                </c:pt>
                <c:pt idx="12">
                  <c:v>200</c:v>
                </c:pt>
                <c:pt idx="14">
                  <c:v>100</c:v>
                </c:pt>
                <c:pt idx="15">
                  <c:v>70</c:v>
                </c:pt>
                <c:pt idx="16">
                  <c:v>45</c:v>
                </c:pt>
                <c:pt idx="17">
                  <c:v>130</c:v>
                </c:pt>
                <c:pt idx="18">
                  <c:v>200</c:v>
                </c:pt>
                <c:pt idx="19">
                  <c:v>2740</c:v>
                </c:pt>
              </c:numCache>
            </c:numRef>
          </c:val>
        </c:ser>
        <c:ser>
          <c:idx val="2"/>
          <c:order val="2"/>
          <c:tx>
            <c:strRef>
              <c:f>'Розрахунок кормової бази пасіки'!$D$5</c:f>
              <c:strCache>
                <c:ptCount val="1"/>
                <c:pt idx="0">
                  <c:v>Медовий запас</c:v>
                </c:pt>
              </c:strCache>
            </c:strRef>
          </c:tx>
          <c:invertIfNegative val="0"/>
          <c:cat>
            <c:strRef>
              <c:f>'Розрахунок кормової бази пасіки'!$A$6:$A$25</c:f>
              <c:strCache>
                <c:ptCount val="20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</c:strCache>
            </c:strRef>
          </c:cat>
          <c:val>
            <c:numRef>
              <c:f>'Розрахунок кормової бази пасіки'!$D$6:$D$25</c:f>
              <c:numCache>
                <c:formatCode>General</c:formatCode>
                <c:ptCount val="20"/>
                <c:pt idx="0">
                  <c:v>9250</c:v>
                </c:pt>
                <c:pt idx="1">
                  <c:v>5600</c:v>
                </c:pt>
                <c:pt idx="2">
                  <c:v>6000</c:v>
                </c:pt>
                <c:pt idx="3">
                  <c:v>13500</c:v>
                </c:pt>
                <c:pt idx="4">
                  <c:v>8000</c:v>
                </c:pt>
                <c:pt idx="5">
                  <c:v>7200</c:v>
                </c:pt>
                <c:pt idx="6">
                  <c:v>1400</c:v>
                </c:pt>
                <c:pt idx="7">
                  <c:v>0</c:v>
                </c:pt>
                <c:pt idx="8">
                  <c:v>16800</c:v>
                </c:pt>
                <c:pt idx="9">
                  <c:v>11000</c:v>
                </c:pt>
                <c:pt idx="10">
                  <c:v>1600</c:v>
                </c:pt>
                <c:pt idx="11">
                  <c:v>900</c:v>
                </c:pt>
                <c:pt idx="12">
                  <c:v>600</c:v>
                </c:pt>
                <c:pt idx="13">
                  <c:v>0</c:v>
                </c:pt>
                <c:pt idx="14">
                  <c:v>2100</c:v>
                </c:pt>
                <c:pt idx="15">
                  <c:v>140</c:v>
                </c:pt>
                <c:pt idx="16">
                  <c:v>270</c:v>
                </c:pt>
                <c:pt idx="17">
                  <c:v>130</c:v>
                </c:pt>
                <c:pt idx="18">
                  <c:v>600</c:v>
                </c:pt>
                <c:pt idx="19">
                  <c:v>85090</c:v>
                </c:pt>
              </c:numCache>
            </c:numRef>
          </c:val>
        </c:ser>
        <c:ser>
          <c:idx val="3"/>
          <c:order val="3"/>
          <c:tx>
            <c:strRef>
              <c:f>'Розрахунок кормової бази пасіки'!$E$5</c:f>
              <c:strCache>
                <c:ptCount val="1"/>
                <c:pt idx="0">
                  <c:v>Фактичний медовий запас</c:v>
                </c:pt>
              </c:strCache>
            </c:strRef>
          </c:tx>
          <c:invertIfNegative val="0"/>
          <c:cat>
            <c:strRef>
              <c:f>'Розрахунок кормової бази пасіки'!$A$6:$A$25</c:f>
              <c:strCache>
                <c:ptCount val="20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</c:strCache>
            </c:strRef>
          </c:cat>
          <c:val>
            <c:numRef>
              <c:f>'Розрахунок кормової бази пасіки'!$E$6:$E$25</c:f>
              <c:numCache>
                <c:formatCode>General</c:formatCode>
                <c:ptCount val="20"/>
                <c:pt idx="0">
                  <c:v>4625</c:v>
                </c:pt>
                <c:pt idx="1">
                  <c:v>2800</c:v>
                </c:pt>
                <c:pt idx="2">
                  <c:v>3000</c:v>
                </c:pt>
                <c:pt idx="3">
                  <c:v>6750</c:v>
                </c:pt>
                <c:pt idx="4">
                  <c:v>4000</c:v>
                </c:pt>
                <c:pt idx="5">
                  <c:v>3600</c:v>
                </c:pt>
                <c:pt idx="6">
                  <c:v>700</c:v>
                </c:pt>
                <c:pt idx="7">
                  <c:v>0</c:v>
                </c:pt>
                <c:pt idx="8">
                  <c:v>8400</c:v>
                </c:pt>
                <c:pt idx="9">
                  <c:v>5500</c:v>
                </c:pt>
                <c:pt idx="10">
                  <c:v>800</c:v>
                </c:pt>
                <c:pt idx="11">
                  <c:v>450</c:v>
                </c:pt>
                <c:pt idx="12">
                  <c:v>300</c:v>
                </c:pt>
                <c:pt idx="13">
                  <c:v>0</c:v>
                </c:pt>
                <c:pt idx="14">
                  <c:v>1050</c:v>
                </c:pt>
                <c:pt idx="15">
                  <c:v>70</c:v>
                </c:pt>
                <c:pt idx="16">
                  <c:v>135</c:v>
                </c:pt>
                <c:pt idx="17">
                  <c:v>65</c:v>
                </c:pt>
                <c:pt idx="18">
                  <c:v>300</c:v>
                </c:pt>
                <c:pt idx="19">
                  <c:v>42545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12821760"/>
        <c:axId val="112823296"/>
        <c:axId val="70991360"/>
      </c:bar3DChart>
      <c:catAx>
        <c:axId val="1128217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2823296"/>
        <c:crosses val="autoZero"/>
        <c:auto val="1"/>
        <c:lblAlgn val="ctr"/>
        <c:lblOffset val="100"/>
        <c:noMultiLvlLbl val="0"/>
      </c:catAx>
      <c:valAx>
        <c:axId val="1128232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2821760"/>
        <c:crosses val="autoZero"/>
        <c:crossBetween val="between"/>
      </c:valAx>
      <c:serAx>
        <c:axId val="70991360"/>
        <c:scaling>
          <c:orientation val="minMax"/>
        </c:scaling>
        <c:delete val="0"/>
        <c:axPos val="b"/>
        <c:majorTickMark val="out"/>
        <c:minorTickMark val="none"/>
        <c:tickLblPos val="nextTo"/>
        <c:crossAx val="112823296"/>
        <c:crosses val="autoZero"/>
      </c:ser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+mj-lt"/>
              </a:defRPr>
            </a:pPr>
            <a:r>
              <a:rPr lang="ru-RU">
                <a:latin typeface="+mj-lt"/>
              </a:rPr>
              <a:t>Площа цвітіння медоносів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'Розрахунок кормової бази пасіки'!$B$5</c:f>
              <c:strCache>
                <c:ptCount val="1"/>
                <c:pt idx="0">
                  <c:v>Площа</c:v>
                </c:pt>
              </c:strCache>
            </c:strRef>
          </c:tx>
          <c:explosion val="25"/>
          <c:cat>
            <c:strRef>
              <c:f>'Розрахунок кормової бази пасіки'!$A$6:$A$26</c:f>
              <c:strCache>
                <c:ptCount val="21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  <c:pt idx="20">
                  <c:v>Фактичний медовий запас на1 бджолосім'ю на стацірнарному точку</c:v>
                </c:pt>
              </c:strCache>
            </c:strRef>
          </c:cat>
          <c:val>
            <c:numRef>
              <c:f>'Розрахунок кормової бази пасіки'!$B$6:$B$26</c:f>
              <c:numCache>
                <c:formatCode>General</c:formatCode>
                <c:ptCount val="21"/>
                <c:pt idx="0">
                  <c:v>370</c:v>
                </c:pt>
                <c:pt idx="1">
                  <c:v>70</c:v>
                </c:pt>
                <c:pt idx="2">
                  <c:v>50</c:v>
                </c:pt>
                <c:pt idx="3">
                  <c:v>150</c:v>
                </c:pt>
                <c:pt idx="4">
                  <c:v>200</c:v>
                </c:pt>
                <c:pt idx="5">
                  <c:v>60</c:v>
                </c:pt>
                <c:pt idx="6">
                  <c:v>20</c:v>
                </c:pt>
                <c:pt idx="7">
                  <c:v>280</c:v>
                </c:pt>
                <c:pt idx="8">
                  <c:v>28</c:v>
                </c:pt>
                <c:pt idx="9">
                  <c:v>22</c:v>
                </c:pt>
                <c:pt idx="10">
                  <c:v>8</c:v>
                </c:pt>
                <c:pt idx="11">
                  <c:v>6</c:v>
                </c:pt>
                <c:pt idx="12">
                  <c:v>3</c:v>
                </c:pt>
                <c:pt idx="13">
                  <c:v>70</c:v>
                </c:pt>
                <c:pt idx="14">
                  <c:v>21</c:v>
                </c:pt>
                <c:pt idx="15">
                  <c:v>2</c:v>
                </c:pt>
                <c:pt idx="16">
                  <c:v>6</c:v>
                </c:pt>
                <c:pt idx="17">
                  <c:v>1</c:v>
                </c:pt>
                <c:pt idx="18">
                  <c:v>3</c:v>
                </c:pt>
                <c:pt idx="19">
                  <c:v>1370</c:v>
                </c:pt>
              </c:numCache>
            </c:numRef>
          </c:val>
        </c:ser>
        <c:ser>
          <c:idx val="1"/>
          <c:order val="1"/>
          <c:tx>
            <c:strRef>
              <c:f>'Розрахунок кормової бази пасіки'!$C$5</c:f>
              <c:strCache>
                <c:ptCount val="1"/>
                <c:pt idx="0">
                  <c:v>Медопродуктивність</c:v>
                </c:pt>
              </c:strCache>
            </c:strRef>
          </c:tx>
          <c:explosion val="25"/>
          <c:cat>
            <c:strRef>
              <c:f>'Розрахунок кормової бази пасіки'!$A$6:$A$26</c:f>
              <c:strCache>
                <c:ptCount val="21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  <c:pt idx="20">
                  <c:v>Фактичний медовий запас на1 бджолосім'ю на стацірнарному точку</c:v>
                </c:pt>
              </c:strCache>
            </c:strRef>
          </c:cat>
          <c:val>
            <c:numRef>
              <c:f>'Розрахунок кормової бази пасіки'!$C$6:$C$26</c:f>
              <c:numCache>
                <c:formatCode>General</c:formatCode>
                <c:ptCount val="21"/>
                <c:pt idx="0">
                  <c:v>25</c:v>
                </c:pt>
                <c:pt idx="1">
                  <c:v>80</c:v>
                </c:pt>
                <c:pt idx="2">
                  <c:v>120</c:v>
                </c:pt>
                <c:pt idx="3">
                  <c:v>90</c:v>
                </c:pt>
                <c:pt idx="4">
                  <c:v>40</c:v>
                </c:pt>
                <c:pt idx="5">
                  <c:v>120</c:v>
                </c:pt>
                <c:pt idx="6">
                  <c:v>70</c:v>
                </c:pt>
                <c:pt idx="8">
                  <c:v>600</c:v>
                </c:pt>
                <c:pt idx="9">
                  <c:v>500</c:v>
                </c:pt>
                <c:pt idx="10">
                  <c:v>200</c:v>
                </c:pt>
                <c:pt idx="11">
                  <c:v>150</c:v>
                </c:pt>
                <c:pt idx="12">
                  <c:v>200</c:v>
                </c:pt>
                <c:pt idx="14">
                  <c:v>100</c:v>
                </c:pt>
                <c:pt idx="15">
                  <c:v>70</c:v>
                </c:pt>
                <c:pt idx="16">
                  <c:v>45</c:v>
                </c:pt>
                <c:pt idx="17">
                  <c:v>130</c:v>
                </c:pt>
                <c:pt idx="18">
                  <c:v>200</c:v>
                </c:pt>
                <c:pt idx="19">
                  <c:v>2740</c:v>
                </c:pt>
              </c:numCache>
            </c:numRef>
          </c:val>
        </c:ser>
        <c:ser>
          <c:idx val="2"/>
          <c:order val="2"/>
          <c:tx>
            <c:strRef>
              <c:f>'Розрахунок кормової бази пасіки'!$D$5</c:f>
              <c:strCache>
                <c:ptCount val="1"/>
                <c:pt idx="0">
                  <c:v>Медовий запас</c:v>
                </c:pt>
              </c:strCache>
            </c:strRef>
          </c:tx>
          <c:explosion val="25"/>
          <c:cat>
            <c:strRef>
              <c:f>'Розрахунок кормової бази пасіки'!$A$6:$A$26</c:f>
              <c:strCache>
                <c:ptCount val="21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  <c:pt idx="20">
                  <c:v>Фактичний медовий запас на1 бджолосім'ю на стацірнарному точку</c:v>
                </c:pt>
              </c:strCache>
            </c:strRef>
          </c:cat>
          <c:val>
            <c:numRef>
              <c:f>'Розрахунок кормової бази пасіки'!$D$6:$D$26</c:f>
              <c:numCache>
                <c:formatCode>General</c:formatCode>
                <c:ptCount val="21"/>
                <c:pt idx="0">
                  <c:v>9250</c:v>
                </c:pt>
                <c:pt idx="1">
                  <c:v>5600</c:v>
                </c:pt>
                <c:pt idx="2">
                  <c:v>6000</c:v>
                </c:pt>
                <c:pt idx="3">
                  <c:v>13500</c:v>
                </c:pt>
                <c:pt idx="4">
                  <c:v>8000</c:v>
                </c:pt>
                <c:pt idx="5">
                  <c:v>7200</c:v>
                </c:pt>
                <c:pt idx="6">
                  <c:v>1400</c:v>
                </c:pt>
                <c:pt idx="7">
                  <c:v>0</c:v>
                </c:pt>
                <c:pt idx="8">
                  <c:v>16800</c:v>
                </c:pt>
                <c:pt idx="9">
                  <c:v>11000</c:v>
                </c:pt>
                <c:pt idx="10">
                  <c:v>1600</c:v>
                </c:pt>
                <c:pt idx="11">
                  <c:v>900</c:v>
                </c:pt>
                <c:pt idx="12">
                  <c:v>600</c:v>
                </c:pt>
                <c:pt idx="13">
                  <c:v>0</c:v>
                </c:pt>
                <c:pt idx="14">
                  <c:v>2100</c:v>
                </c:pt>
                <c:pt idx="15">
                  <c:v>140</c:v>
                </c:pt>
                <c:pt idx="16">
                  <c:v>270</c:v>
                </c:pt>
                <c:pt idx="17">
                  <c:v>130</c:v>
                </c:pt>
                <c:pt idx="18">
                  <c:v>600</c:v>
                </c:pt>
                <c:pt idx="19">
                  <c:v>85090</c:v>
                </c:pt>
              </c:numCache>
            </c:numRef>
          </c:val>
        </c:ser>
        <c:ser>
          <c:idx val="3"/>
          <c:order val="3"/>
          <c:tx>
            <c:strRef>
              <c:f>'Розрахунок кормової бази пасіки'!$E$5</c:f>
              <c:strCache>
                <c:ptCount val="1"/>
                <c:pt idx="0">
                  <c:v>Фактичний медовий запас</c:v>
                </c:pt>
              </c:strCache>
            </c:strRef>
          </c:tx>
          <c:explosion val="25"/>
          <c:cat>
            <c:strRef>
              <c:f>'Розрахунок кормової бази пасіки'!$A$6:$A$26</c:f>
              <c:strCache>
                <c:ptCount val="21"/>
                <c:pt idx="0">
                  <c:v>Плодовий сад</c:v>
                </c:pt>
                <c:pt idx="1">
                  <c:v>Озимий ріпак</c:v>
                </c:pt>
                <c:pt idx="2">
                  <c:v>Еспарцет посівний</c:v>
                </c:pt>
                <c:pt idx="3">
                  <c:v>Гречка</c:v>
                </c:pt>
                <c:pt idx="4">
                  <c:v>Соняшник</c:v>
                </c:pt>
                <c:pt idx="5">
                  <c:v>Конюшина</c:v>
                </c:pt>
                <c:pt idx="6">
                  <c:v>Малина</c:v>
                </c:pt>
                <c:pt idx="7">
                  <c:v>Ліс: </c:v>
                </c:pt>
                <c:pt idx="8">
                  <c:v>Липа</c:v>
                </c:pt>
                <c:pt idx="9">
                  <c:v>Акація</c:v>
                </c:pt>
                <c:pt idx="10">
                  <c:v>Клен </c:v>
                </c:pt>
                <c:pt idx="11">
                  <c:v>Верба</c:v>
                </c:pt>
                <c:pt idx="12">
                  <c:v>Іван-чай</c:v>
                </c:pt>
                <c:pt idx="13">
                  <c:v>Лучні угіддя:</c:v>
                </c:pt>
                <c:pt idx="14">
                  <c:v>Конюшина біла</c:v>
                </c:pt>
                <c:pt idx="15">
                  <c:v>Волошка лучна</c:v>
                </c:pt>
                <c:pt idx="16">
                  <c:v>Лядвенець</c:v>
                </c:pt>
                <c:pt idx="17">
                  <c:v>Люцерна жовта</c:v>
                </c:pt>
                <c:pt idx="18">
                  <c:v>Горошок мишачий</c:v>
                </c:pt>
                <c:pt idx="19">
                  <c:v>Всього:</c:v>
                </c:pt>
                <c:pt idx="20">
                  <c:v>Фактичний медовий запас на1 бджолосім'ю на стацірнарному точку</c:v>
                </c:pt>
              </c:strCache>
            </c:strRef>
          </c:cat>
          <c:val>
            <c:numRef>
              <c:f>'Розрахунок кормової бази пасіки'!$E$6:$E$26</c:f>
              <c:numCache>
                <c:formatCode>General</c:formatCode>
                <c:ptCount val="21"/>
                <c:pt idx="0">
                  <c:v>4625</c:v>
                </c:pt>
                <c:pt idx="1">
                  <c:v>2800</c:v>
                </c:pt>
                <c:pt idx="2">
                  <c:v>3000</c:v>
                </c:pt>
                <c:pt idx="3">
                  <c:v>6750</c:v>
                </c:pt>
                <c:pt idx="4">
                  <c:v>4000</c:v>
                </c:pt>
                <c:pt idx="5">
                  <c:v>3600</c:v>
                </c:pt>
                <c:pt idx="6">
                  <c:v>700</c:v>
                </c:pt>
                <c:pt idx="7">
                  <c:v>0</c:v>
                </c:pt>
                <c:pt idx="8">
                  <c:v>8400</c:v>
                </c:pt>
                <c:pt idx="9">
                  <c:v>5500</c:v>
                </c:pt>
                <c:pt idx="10">
                  <c:v>800</c:v>
                </c:pt>
                <c:pt idx="11">
                  <c:v>450</c:v>
                </c:pt>
                <c:pt idx="12">
                  <c:v>300</c:v>
                </c:pt>
                <c:pt idx="13">
                  <c:v>0</c:v>
                </c:pt>
                <c:pt idx="14">
                  <c:v>1050</c:v>
                </c:pt>
                <c:pt idx="15">
                  <c:v>70</c:v>
                </c:pt>
                <c:pt idx="16">
                  <c:v>135</c:v>
                </c:pt>
                <c:pt idx="17">
                  <c:v>65</c:v>
                </c:pt>
                <c:pt idx="18">
                  <c:v>300</c:v>
                </c:pt>
                <c:pt idx="19">
                  <c:v>42545</c:v>
                </c:pt>
                <c:pt idx="20">
                  <c:v>121.55714285714286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8B7ED-53F4-437C-B975-3A154C2B5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2020-12-09T08:51:00Z</cp:lastPrinted>
  <dcterms:created xsi:type="dcterms:W3CDTF">2002-01-01T01:55:00Z</dcterms:created>
  <dcterms:modified xsi:type="dcterms:W3CDTF">2021-03-11T12:52:00Z</dcterms:modified>
</cp:coreProperties>
</file>