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08A" w:rsidRPr="0036708A" w:rsidRDefault="0036708A" w:rsidP="00367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</w:rPr>
      </w:pPr>
    </w:p>
    <w:p w:rsidR="0036708A" w:rsidRPr="0036708A" w:rsidRDefault="0036708A" w:rsidP="003670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144"/>
          <w:szCs w:val="144"/>
        </w:rPr>
      </w:pPr>
      <w:proofErr w:type="spellStart"/>
      <w:r w:rsidRPr="0036708A">
        <w:rPr>
          <w:rFonts w:ascii="Times New Roman" w:eastAsia="Times New Roman" w:hAnsi="Times New Roman" w:cs="Times New Roman"/>
          <w:b/>
          <w:bCs/>
          <w:color w:val="0070C0"/>
          <w:sz w:val="180"/>
          <w:szCs w:val="180"/>
          <w:bdr w:val="none" w:sz="0" w:space="0" w:color="auto" w:frame="1"/>
        </w:rPr>
        <w:t>Чому</w:t>
      </w:r>
      <w:proofErr w:type="spellEnd"/>
      <w:r w:rsidRPr="0036708A">
        <w:rPr>
          <w:rFonts w:ascii="Times New Roman" w:eastAsia="Times New Roman" w:hAnsi="Times New Roman" w:cs="Times New Roman"/>
          <w:b/>
          <w:bCs/>
          <w:color w:val="0070C0"/>
          <w:sz w:val="180"/>
          <w:szCs w:val="180"/>
          <w:bdr w:val="none" w:sz="0" w:space="0" w:color="auto" w:frame="1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b/>
          <w:bCs/>
          <w:color w:val="0070C0"/>
          <w:sz w:val="180"/>
          <w:szCs w:val="180"/>
          <w:bdr w:val="none" w:sz="0" w:space="0" w:color="auto" w:frame="1"/>
        </w:rPr>
        <w:t>підлітку</w:t>
      </w:r>
      <w:proofErr w:type="spellEnd"/>
      <w:r w:rsidRPr="0036708A">
        <w:rPr>
          <w:rFonts w:ascii="Times New Roman" w:eastAsia="Times New Roman" w:hAnsi="Times New Roman" w:cs="Times New Roman"/>
          <w:b/>
          <w:bCs/>
          <w:color w:val="0070C0"/>
          <w:sz w:val="180"/>
          <w:szCs w:val="180"/>
          <w:bdr w:val="none" w:sz="0" w:space="0" w:color="auto" w:frame="1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b/>
          <w:bCs/>
          <w:color w:val="0070C0"/>
          <w:sz w:val="180"/>
          <w:szCs w:val="180"/>
          <w:bdr w:val="none" w:sz="0" w:space="0" w:color="auto" w:frame="1"/>
        </w:rPr>
        <w:t>необхідна</w:t>
      </w:r>
      <w:proofErr w:type="spellEnd"/>
      <w:r w:rsidRPr="0036708A">
        <w:rPr>
          <w:rFonts w:ascii="Times New Roman" w:eastAsia="Times New Roman" w:hAnsi="Times New Roman" w:cs="Times New Roman"/>
          <w:b/>
          <w:bCs/>
          <w:color w:val="0070C0"/>
          <w:sz w:val="180"/>
          <w:szCs w:val="180"/>
          <w:bdr w:val="none" w:sz="0" w:space="0" w:color="auto" w:frame="1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b/>
          <w:bCs/>
          <w:color w:val="0070C0"/>
          <w:sz w:val="180"/>
          <w:szCs w:val="180"/>
          <w:bdr w:val="none" w:sz="0" w:space="0" w:color="auto" w:frame="1"/>
        </w:rPr>
        <w:t>впевненість</w:t>
      </w:r>
      <w:proofErr w:type="spellEnd"/>
      <w:r w:rsidRPr="0036708A">
        <w:rPr>
          <w:rFonts w:ascii="Times New Roman" w:eastAsia="Times New Roman" w:hAnsi="Times New Roman" w:cs="Times New Roman"/>
          <w:b/>
          <w:bCs/>
          <w:color w:val="0070C0"/>
          <w:sz w:val="180"/>
          <w:szCs w:val="180"/>
          <w:bdr w:val="none" w:sz="0" w:space="0" w:color="auto" w:frame="1"/>
        </w:rPr>
        <w:t xml:space="preserve"> у </w:t>
      </w:r>
      <w:proofErr w:type="spellStart"/>
      <w:r w:rsidRPr="0036708A">
        <w:rPr>
          <w:rFonts w:ascii="Times New Roman" w:eastAsia="Times New Roman" w:hAnsi="Times New Roman" w:cs="Times New Roman"/>
          <w:b/>
          <w:bCs/>
          <w:color w:val="0070C0"/>
          <w:sz w:val="180"/>
          <w:szCs w:val="180"/>
          <w:bdr w:val="none" w:sz="0" w:space="0" w:color="auto" w:frame="1"/>
        </w:rPr>
        <w:t>собі</w:t>
      </w:r>
      <w:proofErr w:type="spellEnd"/>
      <w:r w:rsidRPr="0036708A">
        <w:rPr>
          <w:rFonts w:ascii="Times New Roman" w:eastAsia="Times New Roman" w:hAnsi="Times New Roman" w:cs="Times New Roman"/>
          <w:b/>
          <w:bCs/>
          <w:color w:val="0070C0"/>
          <w:sz w:val="180"/>
          <w:szCs w:val="180"/>
          <w:bdr w:val="none" w:sz="0" w:space="0" w:color="auto" w:frame="1"/>
        </w:rPr>
        <w:t>?</w:t>
      </w:r>
    </w:p>
    <w:p w:rsidR="0036708A" w:rsidRPr="0036708A" w:rsidRDefault="0036708A" w:rsidP="003670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7030A0"/>
          <w:sz w:val="120"/>
          <w:szCs w:val="120"/>
        </w:rPr>
      </w:pP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lastRenderedPageBreak/>
        <w:t>Упевненість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у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собі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дає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підлітку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можливість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сміливо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долати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всі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проблеми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й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невизначеності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життя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, а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також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стійко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сприймати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всі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розчарування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,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злети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й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падіння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.</w:t>
      </w:r>
    </w:p>
    <w:p w:rsidR="0036708A" w:rsidRPr="0036708A" w:rsidRDefault="0036708A" w:rsidP="0036708A">
      <w:pPr>
        <w:numPr>
          <w:ilvl w:val="0"/>
          <w:numId w:val="1"/>
        </w:numPr>
        <w:tabs>
          <w:tab w:val="left" w:pos="709"/>
        </w:tabs>
        <w:spacing w:before="30" w:after="150" w:line="240" w:lineRule="auto"/>
        <w:ind w:left="0" w:firstLine="1276"/>
        <w:jc w:val="both"/>
        <w:rPr>
          <w:rFonts w:ascii="Times New Roman" w:eastAsia="Times New Roman" w:hAnsi="Times New Roman" w:cs="Times New Roman"/>
          <w:color w:val="00B050"/>
          <w:sz w:val="120"/>
          <w:szCs w:val="120"/>
        </w:rPr>
      </w:pP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lastRenderedPageBreak/>
        <w:t>Взаємні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стосунки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,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емоції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,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тиск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однолітків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,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конкуренція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й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завищені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очікування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можуть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серйозно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похитнути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впевненість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підлітка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в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собі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.</w:t>
      </w:r>
    </w:p>
    <w:p w:rsidR="0036708A" w:rsidRDefault="0036708A" w:rsidP="0036708A">
      <w:pPr>
        <w:numPr>
          <w:ilvl w:val="0"/>
          <w:numId w:val="1"/>
        </w:numPr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144"/>
          <w:szCs w:val="144"/>
        </w:rPr>
      </w:pPr>
    </w:p>
    <w:p w:rsidR="0036708A" w:rsidRPr="0036708A" w:rsidRDefault="0036708A" w:rsidP="0036708A">
      <w:pPr>
        <w:spacing w:before="30" w:after="150" w:line="240" w:lineRule="auto"/>
        <w:ind w:left="708" w:firstLine="1419"/>
        <w:jc w:val="both"/>
        <w:rPr>
          <w:rFonts w:ascii="Times New Roman" w:eastAsia="Times New Roman" w:hAnsi="Times New Roman" w:cs="Times New Roman"/>
          <w:color w:val="7030A0"/>
          <w:sz w:val="56"/>
          <w:szCs w:val="56"/>
        </w:rPr>
      </w:pPr>
    </w:p>
    <w:p w:rsidR="0036708A" w:rsidRPr="0036708A" w:rsidRDefault="0036708A" w:rsidP="0036708A">
      <w:pPr>
        <w:spacing w:before="30" w:after="150" w:line="240" w:lineRule="auto"/>
        <w:ind w:left="708" w:firstLine="1419"/>
        <w:jc w:val="both"/>
        <w:rPr>
          <w:rFonts w:ascii="Times New Roman" w:eastAsia="Times New Roman" w:hAnsi="Times New Roman" w:cs="Times New Roman"/>
          <w:color w:val="7030A0"/>
          <w:sz w:val="120"/>
          <w:szCs w:val="120"/>
        </w:rPr>
      </w:pPr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Позитивна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самооцінка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допомагає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йому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домагатися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своїх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прагнень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і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здійснювати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задумане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 xml:space="preserve"> в </w:t>
      </w:r>
      <w:proofErr w:type="spellStart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житті</w:t>
      </w:r>
      <w:proofErr w:type="spellEnd"/>
      <w:r w:rsidRPr="0036708A">
        <w:rPr>
          <w:rFonts w:ascii="Times New Roman" w:eastAsia="Times New Roman" w:hAnsi="Times New Roman" w:cs="Times New Roman"/>
          <w:color w:val="7030A0"/>
          <w:sz w:val="120"/>
          <w:szCs w:val="120"/>
        </w:rPr>
        <w:t>.</w:t>
      </w:r>
    </w:p>
    <w:p w:rsidR="0036708A" w:rsidRPr="0036708A" w:rsidRDefault="0036708A" w:rsidP="0036708A">
      <w:pPr>
        <w:numPr>
          <w:ilvl w:val="0"/>
          <w:numId w:val="1"/>
        </w:numPr>
        <w:spacing w:before="30" w:after="15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B050"/>
          <w:sz w:val="120"/>
          <w:szCs w:val="120"/>
        </w:rPr>
      </w:pP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lastRenderedPageBreak/>
        <w:t>Почуття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власної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гідності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допомагає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підлітку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налагодити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взаємозв'язок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і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взаємини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, стати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щасливою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та </w:t>
      </w:r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внутрішньо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 xml:space="preserve"> сильною </w:t>
      </w:r>
      <w:bookmarkStart w:id="0" w:name="_GoBack"/>
      <w:bookmarkEnd w:id="0"/>
      <w:proofErr w:type="spellStart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людиною</w:t>
      </w:r>
      <w:proofErr w:type="spellEnd"/>
      <w:r w:rsidRPr="0036708A">
        <w:rPr>
          <w:rFonts w:ascii="Times New Roman" w:eastAsia="Times New Roman" w:hAnsi="Times New Roman" w:cs="Times New Roman"/>
          <w:color w:val="00B050"/>
          <w:sz w:val="120"/>
          <w:szCs w:val="120"/>
        </w:rPr>
        <w:t>.</w:t>
      </w:r>
    </w:p>
    <w:p w:rsidR="001F5AA0" w:rsidRPr="0036708A" w:rsidRDefault="001F5AA0" w:rsidP="0036708A">
      <w:pPr>
        <w:jc w:val="both"/>
        <w:rPr>
          <w:rFonts w:ascii="Times New Roman" w:hAnsi="Times New Roman" w:cs="Times New Roman"/>
          <w:sz w:val="120"/>
          <w:szCs w:val="120"/>
        </w:rPr>
      </w:pPr>
    </w:p>
    <w:sectPr w:rsidR="001F5AA0" w:rsidRPr="0036708A" w:rsidSect="0036708A">
      <w:pgSz w:w="16838" w:h="11906" w:orient="landscape"/>
      <w:pgMar w:top="85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14C4A"/>
    <w:multiLevelType w:val="multilevel"/>
    <w:tmpl w:val="CCAA3B3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08A"/>
    <w:rsid w:val="001F5AA0"/>
    <w:rsid w:val="0036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B3C099-5B22-4495-872A-81D11922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7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8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</cp:revision>
  <cp:lastPrinted>2018-02-12T09:41:00Z</cp:lastPrinted>
  <dcterms:created xsi:type="dcterms:W3CDTF">2018-02-12T08:59:00Z</dcterms:created>
  <dcterms:modified xsi:type="dcterms:W3CDTF">2018-02-12T09:43:00Z</dcterms:modified>
</cp:coreProperties>
</file>