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785" w:rsidRDefault="00761785" w:rsidP="00046F5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Урок з образотворчого мистецтва в 5 класі.</w:t>
      </w:r>
    </w:p>
    <w:p w:rsidR="00B0288B" w:rsidRPr="000365BC" w:rsidRDefault="00B0288B" w:rsidP="00046F5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b/>
          <w:sz w:val="28"/>
          <w:szCs w:val="28"/>
          <w:lang w:val="uk-UA"/>
        </w:rPr>
        <w:t>Тема.</w:t>
      </w:r>
      <w:r w:rsidR="00C93ABD" w:rsidRPr="000365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46F50" w:rsidRPr="000365BC">
        <w:rPr>
          <w:rFonts w:ascii="Times New Roman" w:hAnsi="Times New Roman" w:cs="Times New Roman"/>
          <w:b/>
          <w:sz w:val="28"/>
          <w:szCs w:val="28"/>
          <w:lang w:val="uk-UA"/>
        </w:rPr>
        <w:t>Витинанка</w:t>
      </w:r>
      <w:r w:rsidRPr="000365B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046F50" w:rsidRPr="000365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471D6" w:rsidRPr="000365BC">
        <w:rPr>
          <w:rFonts w:ascii="Times New Roman" w:hAnsi="Times New Roman" w:cs="Times New Roman"/>
          <w:b/>
          <w:sz w:val="28"/>
          <w:szCs w:val="28"/>
          <w:lang w:val="uk-UA"/>
        </w:rPr>
        <w:t>Композиція «</w:t>
      </w:r>
      <w:r w:rsidRPr="000365BC">
        <w:rPr>
          <w:rFonts w:ascii="Times New Roman" w:hAnsi="Times New Roman" w:cs="Times New Roman"/>
          <w:b/>
          <w:sz w:val="28"/>
          <w:szCs w:val="28"/>
          <w:lang w:val="uk-UA"/>
        </w:rPr>
        <w:t>Дерево життя</w:t>
      </w:r>
      <w:r w:rsidR="008471D6" w:rsidRPr="000365B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0288B" w:rsidRPr="000365BC" w:rsidRDefault="00B0288B" w:rsidP="00B0288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</w:p>
    <w:p w:rsidR="00B0288B" w:rsidRPr="000365BC" w:rsidRDefault="00B0288B" w:rsidP="00B028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t>ознайомити учнів з витинанкою та її видами,</w:t>
      </w:r>
      <w:r w:rsidR="00C650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 xml:space="preserve">процесом узагальнення форми </w:t>
      </w:r>
      <w:r w:rsidRPr="000365BC">
        <w:rPr>
          <w:rFonts w:ascii="Times New Roman" w:hAnsi="Times New Roman" w:cs="Times New Roman"/>
          <w:sz w:val="28"/>
          <w:szCs w:val="28"/>
        </w:rPr>
        <w:t>;</w:t>
      </w:r>
    </w:p>
    <w:p w:rsidR="00B0288B" w:rsidRPr="000365BC" w:rsidRDefault="00B0288B" w:rsidP="00B028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t>розвивати творчу уяву,</w:t>
      </w:r>
      <w:r w:rsidR="00C650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почуття гармонії,</w:t>
      </w:r>
      <w:r w:rsidR="00C650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рівноваги та ритму,</w:t>
      </w:r>
      <w:r w:rsidR="00C650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практичні навички роботи в техніці витинанки</w:t>
      </w:r>
      <w:r w:rsidRPr="000365BC">
        <w:rPr>
          <w:rFonts w:ascii="Times New Roman" w:hAnsi="Times New Roman" w:cs="Times New Roman"/>
          <w:sz w:val="28"/>
          <w:szCs w:val="28"/>
        </w:rPr>
        <w:t>;</w:t>
      </w:r>
    </w:p>
    <w:p w:rsidR="00B0288B" w:rsidRPr="000365BC" w:rsidRDefault="00B0288B" w:rsidP="00B028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t>виховувати в учнів почуття прекрасного,</w:t>
      </w:r>
      <w:r w:rsidR="00C650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розуміння народного декоративного мистецтва та любов до національної художньої спадщини.</w:t>
      </w:r>
    </w:p>
    <w:p w:rsidR="006F5D1F" w:rsidRPr="000365BC" w:rsidRDefault="006F5D1F" w:rsidP="006F5D1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5BC">
        <w:rPr>
          <w:rFonts w:ascii="Times New Roman" w:hAnsi="Times New Roman" w:cs="Times New Roman"/>
          <w:b/>
          <w:sz w:val="28"/>
          <w:szCs w:val="28"/>
          <w:lang w:val="uk-UA"/>
        </w:rPr>
        <w:t>Тип уроку</w:t>
      </w:r>
      <w:r w:rsidRPr="000365BC">
        <w:rPr>
          <w:rFonts w:ascii="Times New Roman" w:hAnsi="Times New Roman" w:cs="Times New Roman"/>
          <w:b/>
          <w:sz w:val="28"/>
          <w:szCs w:val="28"/>
        </w:rPr>
        <w:t>: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 xml:space="preserve">  комбінований.</w:t>
      </w:r>
    </w:p>
    <w:p w:rsidR="006F5D1F" w:rsidRPr="000365BC" w:rsidRDefault="006F5D1F" w:rsidP="006F5D1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Обладнання </w:t>
      </w:r>
      <w:r w:rsidRPr="000365BC">
        <w:rPr>
          <w:rFonts w:ascii="Times New Roman" w:hAnsi="Times New Roman" w:cs="Times New Roman"/>
          <w:b/>
          <w:sz w:val="28"/>
          <w:szCs w:val="28"/>
        </w:rPr>
        <w:t>:</w:t>
      </w:r>
      <w:r w:rsidRPr="000365BC">
        <w:rPr>
          <w:rFonts w:ascii="Times New Roman" w:hAnsi="Times New Roman" w:cs="Times New Roman"/>
          <w:sz w:val="28"/>
          <w:szCs w:val="28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репродукції картин відомих художників і навчальні роботи з методичного фонду</w:t>
      </w:r>
      <w:r w:rsidRPr="000365BC">
        <w:rPr>
          <w:rFonts w:ascii="Times New Roman" w:hAnsi="Times New Roman" w:cs="Times New Roman"/>
          <w:sz w:val="28"/>
          <w:szCs w:val="28"/>
        </w:rPr>
        <w:t>;</w:t>
      </w:r>
    </w:p>
    <w:p w:rsidR="006F5D1F" w:rsidRPr="000365BC" w:rsidRDefault="006F5D1F" w:rsidP="006F5D1F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t xml:space="preserve">         матеріали для демонстрації послідовності техніки виконання роботи.</w:t>
      </w:r>
    </w:p>
    <w:p w:rsidR="006F5D1F" w:rsidRPr="000365BC" w:rsidRDefault="006F5D1F" w:rsidP="006F5D1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b/>
          <w:sz w:val="28"/>
          <w:szCs w:val="28"/>
          <w:lang w:val="uk-UA"/>
        </w:rPr>
        <w:t>Матеріали та інструменти</w:t>
      </w:r>
      <w:r w:rsidRPr="000365BC">
        <w:rPr>
          <w:rFonts w:ascii="Times New Roman" w:hAnsi="Times New Roman" w:cs="Times New Roman"/>
          <w:b/>
          <w:sz w:val="28"/>
          <w:szCs w:val="28"/>
        </w:rPr>
        <w:t>: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 xml:space="preserve"> білий та кольоровий папір,</w:t>
      </w:r>
      <w:r w:rsidR="00C650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ножиці,</w:t>
      </w:r>
      <w:r w:rsidR="00C650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клей,</w:t>
      </w:r>
      <w:r w:rsidR="00C650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олівець,</w:t>
      </w:r>
      <w:r w:rsidR="000365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ластик.</w:t>
      </w:r>
    </w:p>
    <w:p w:rsidR="006F5D1F" w:rsidRPr="000365BC" w:rsidRDefault="006F5D1F" w:rsidP="006F5D1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b/>
          <w:sz w:val="28"/>
          <w:szCs w:val="28"/>
          <w:lang w:val="uk-UA"/>
        </w:rPr>
        <w:t>Основні поняття</w:t>
      </w:r>
      <w:r w:rsidRPr="000365BC">
        <w:rPr>
          <w:rFonts w:ascii="Times New Roman" w:hAnsi="Times New Roman" w:cs="Times New Roman"/>
          <w:b/>
          <w:sz w:val="28"/>
          <w:szCs w:val="28"/>
        </w:rPr>
        <w:t>: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 xml:space="preserve"> витинанка,</w:t>
      </w:r>
      <w:r w:rsidR="000365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500D">
        <w:rPr>
          <w:rFonts w:ascii="Times New Roman" w:hAnsi="Times New Roman" w:cs="Times New Roman"/>
          <w:sz w:val="28"/>
          <w:szCs w:val="28"/>
          <w:lang w:val="uk-UA"/>
        </w:rPr>
        <w:t xml:space="preserve">силуетне зображення, </w:t>
      </w:r>
      <w:proofErr w:type="spellStart"/>
      <w:r w:rsidRPr="000365BC">
        <w:rPr>
          <w:rFonts w:ascii="Times New Roman" w:hAnsi="Times New Roman" w:cs="Times New Roman"/>
          <w:sz w:val="28"/>
          <w:szCs w:val="28"/>
          <w:lang w:val="uk-UA"/>
        </w:rPr>
        <w:t>витинальна</w:t>
      </w:r>
      <w:proofErr w:type="spellEnd"/>
      <w:r w:rsidRPr="000365BC">
        <w:rPr>
          <w:rFonts w:ascii="Times New Roman" w:hAnsi="Times New Roman" w:cs="Times New Roman"/>
          <w:sz w:val="28"/>
          <w:szCs w:val="28"/>
          <w:lang w:val="uk-UA"/>
        </w:rPr>
        <w:t xml:space="preserve"> графіка</w:t>
      </w:r>
      <w:r w:rsidR="00ED3192" w:rsidRPr="000365B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3192" w:rsidRPr="000365BC" w:rsidRDefault="00ED3192" w:rsidP="00ED319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ED3192" w:rsidRPr="000365BC" w:rsidRDefault="00ED3192" w:rsidP="00ED3192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Організаційний момент</w:t>
      </w:r>
    </w:p>
    <w:p w:rsidR="00ED3192" w:rsidRPr="000365BC" w:rsidRDefault="00ED3192" w:rsidP="00ED3192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:rsidR="00ED3192" w:rsidRPr="000365BC" w:rsidRDefault="00ED3192" w:rsidP="00ED3192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b/>
          <w:i/>
          <w:sz w:val="28"/>
          <w:szCs w:val="28"/>
          <w:lang w:val="uk-UA"/>
        </w:rPr>
        <w:t>Запитання</w:t>
      </w:r>
      <w:r w:rsidR="008471D6" w:rsidRPr="000365BC">
        <w:rPr>
          <w:rFonts w:ascii="Times New Roman" w:hAnsi="Times New Roman" w:cs="Times New Roman"/>
          <w:b/>
          <w:i/>
          <w:sz w:val="28"/>
          <w:szCs w:val="28"/>
          <w:lang w:val="uk-UA"/>
        </w:rPr>
        <w:t>(Мікрофон)</w:t>
      </w:r>
    </w:p>
    <w:p w:rsidR="00ED3192" w:rsidRPr="000365BC" w:rsidRDefault="00ED3192" w:rsidP="00ED319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t>Який вид образотворчого мистецтва називають декоративно</w:t>
      </w:r>
      <w:r w:rsidR="00C650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365BC">
        <w:rPr>
          <w:rFonts w:ascii="Times New Roman" w:hAnsi="Times New Roman" w:cs="Times New Roman"/>
          <w:sz w:val="28"/>
          <w:szCs w:val="28"/>
          <w:lang w:val="uk-UA"/>
        </w:rPr>
        <w:t>-ужитковим</w:t>
      </w:r>
      <w:proofErr w:type="spellEnd"/>
      <w:r w:rsidRPr="000365BC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ED3192" w:rsidRPr="000365BC" w:rsidRDefault="00ED3192" w:rsidP="00ED319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t>Де використовують твори декоративно</w:t>
      </w:r>
      <w:r w:rsidR="00C650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650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ужиткового мистецтва?</w:t>
      </w:r>
    </w:p>
    <w:p w:rsidR="00ED3192" w:rsidRPr="000365BC" w:rsidRDefault="00ED3192" w:rsidP="00ED319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t>Які види декоративно</w:t>
      </w:r>
      <w:r w:rsidR="00C650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650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ужиткового мистецтва ви знаєте?</w:t>
      </w:r>
    </w:p>
    <w:p w:rsidR="00ED3192" w:rsidRPr="000365BC" w:rsidRDefault="00ED3192" w:rsidP="00ED319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t>Що таке стилізація?</w:t>
      </w:r>
    </w:p>
    <w:p w:rsidR="00ED3192" w:rsidRPr="000365BC" w:rsidRDefault="00ED3192" w:rsidP="00ED319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t>Які види орнаментів ви знаєте?</w:t>
      </w:r>
    </w:p>
    <w:p w:rsidR="00ED3192" w:rsidRPr="000365BC" w:rsidRDefault="00ED3192" w:rsidP="00FC0D05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b/>
          <w:sz w:val="28"/>
          <w:szCs w:val="28"/>
          <w:lang w:val="uk-UA"/>
        </w:rPr>
        <w:t>Мотивація навчальної діяльності</w:t>
      </w:r>
    </w:p>
    <w:p w:rsidR="00FC0D05" w:rsidRPr="000365BC" w:rsidRDefault="00FC0D05" w:rsidP="00FC0D05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b/>
          <w:i/>
          <w:sz w:val="28"/>
          <w:szCs w:val="28"/>
          <w:lang w:val="uk-UA"/>
        </w:rPr>
        <w:t>Слово вчителя</w:t>
      </w:r>
    </w:p>
    <w:p w:rsidR="00FC0D05" w:rsidRPr="000365BC" w:rsidRDefault="00FC0D05" w:rsidP="00FC0D0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t xml:space="preserve">   У минулому однією зі складових культури і побуту українського народу були витинанки. Є й нині</w:t>
      </w:r>
      <w:r w:rsidR="00C6500D">
        <w:rPr>
          <w:rFonts w:ascii="Times New Roman" w:hAnsi="Times New Roman" w:cs="Times New Roman"/>
          <w:sz w:val="28"/>
          <w:szCs w:val="28"/>
          <w:lang w:val="uk-UA"/>
        </w:rPr>
        <w:t xml:space="preserve"> люди,які люблять витинанку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, знають усі прийоми її виконання. Вони пр</w:t>
      </w:r>
      <w:r w:rsidR="00C6500D">
        <w:rPr>
          <w:rFonts w:ascii="Times New Roman" w:hAnsi="Times New Roman" w:cs="Times New Roman"/>
          <w:sz w:val="28"/>
          <w:szCs w:val="28"/>
          <w:lang w:val="uk-UA"/>
        </w:rPr>
        <w:t>икрашають своїми роботами книги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650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журнали,</w:t>
      </w:r>
      <w:r w:rsidR="00C650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 xml:space="preserve">святкові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lastRenderedPageBreak/>
        <w:t>листівки,</w:t>
      </w:r>
      <w:r w:rsidR="00C650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створюють оригінальні картини,</w:t>
      </w:r>
      <w:r w:rsidR="00C650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 xml:space="preserve">якими  можна оздоблювати сучасні </w:t>
      </w:r>
      <w:proofErr w:type="spellStart"/>
      <w:r w:rsidRPr="000365BC">
        <w:rPr>
          <w:rFonts w:ascii="Times New Roman" w:hAnsi="Times New Roman" w:cs="Times New Roman"/>
          <w:sz w:val="28"/>
          <w:szCs w:val="28"/>
          <w:lang w:val="uk-UA"/>
        </w:rPr>
        <w:t>інтер</w:t>
      </w:r>
      <w:proofErr w:type="spellEnd"/>
      <w:r w:rsidRPr="000365BC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0365BC">
        <w:rPr>
          <w:rFonts w:ascii="Times New Roman" w:hAnsi="Times New Roman" w:cs="Times New Roman"/>
          <w:sz w:val="28"/>
          <w:szCs w:val="28"/>
          <w:lang w:val="uk-UA"/>
        </w:rPr>
        <w:t>єри</w:t>
      </w:r>
      <w:proofErr w:type="spellEnd"/>
      <w:r w:rsidRPr="000365B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C0D05" w:rsidRPr="000365BC" w:rsidRDefault="00FC0D05" w:rsidP="00FC0D05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Показ робіт</w:t>
      </w:r>
    </w:p>
    <w:p w:rsidR="00FC0D05" w:rsidRPr="000365BC" w:rsidRDefault="00FC0D05" w:rsidP="00FC0D05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365BC">
        <w:rPr>
          <w:rFonts w:ascii="Times New Roman" w:hAnsi="Times New Roman" w:cs="Times New Roman"/>
          <w:b/>
          <w:sz w:val="28"/>
          <w:szCs w:val="28"/>
          <w:lang w:val="uk-UA"/>
        </w:rPr>
        <w:t>Вивчення нового матеріалу</w:t>
      </w:r>
    </w:p>
    <w:p w:rsidR="00FC0D05" w:rsidRPr="000365BC" w:rsidRDefault="00FC0D05" w:rsidP="00FC0D05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b/>
          <w:i/>
          <w:sz w:val="28"/>
          <w:szCs w:val="28"/>
          <w:lang w:val="uk-UA"/>
        </w:rPr>
        <w:t>Розповідь вчителя.</w:t>
      </w:r>
    </w:p>
    <w:p w:rsidR="00FC0D05" w:rsidRPr="00C6500D" w:rsidRDefault="00CE10B3" w:rsidP="00FC0D05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0D05" w:rsidRPr="000365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65B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C0D05" w:rsidRPr="000365BC">
        <w:rPr>
          <w:rFonts w:ascii="Times New Roman" w:hAnsi="Times New Roman" w:cs="Times New Roman"/>
          <w:sz w:val="28"/>
          <w:szCs w:val="28"/>
          <w:lang w:val="uk-UA"/>
        </w:rPr>
        <w:t xml:space="preserve">Одним із видів народного мистецтва є витинанка. </w:t>
      </w:r>
      <w:r w:rsidR="00FC0D05" w:rsidRPr="00C6500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Витинанка – зображення, вирізане з кольорового або білого паперу за допомогою </w:t>
      </w:r>
      <w:proofErr w:type="spellStart"/>
      <w:r w:rsidR="00FC0D05" w:rsidRPr="00C6500D">
        <w:rPr>
          <w:rFonts w:ascii="Times New Roman" w:hAnsi="Times New Roman" w:cs="Times New Roman"/>
          <w:b/>
          <w:i/>
          <w:sz w:val="28"/>
          <w:szCs w:val="28"/>
          <w:lang w:val="uk-UA"/>
        </w:rPr>
        <w:t>ножиць</w:t>
      </w:r>
      <w:proofErr w:type="spellEnd"/>
      <w:r w:rsidR="00FC0D05" w:rsidRPr="00C6500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або різців.</w:t>
      </w:r>
    </w:p>
    <w:p w:rsidR="00FC0D05" w:rsidRPr="000365BC" w:rsidRDefault="00CE10B3" w:rsidP="00FC0D0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365B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C0D05" w:rsidRPr="000365BC">
        <w:rPr>
          <w:rFonts w:ascii="Times New Roman" w:hAnsi="Times New Roman" w:cs="Times New Roman"/>
          <w:sz w:val="28"/>
          <w:szCs w:val="28"/>
          <w:lang w:val="uk-UA"/>
        </w:rPr>
        <w:t xml:space="preserve">Техніка витинанки  була відома ще задовго до </w:t>
      </w:r>
      <w:r w:rsidRPr="000365BC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0365BC">
        <w:rPr>
          <w:rFonts w:ascii="Times New Roman" w:hAnsi="Times New Roman" w:cs="Times New Roman"/>
          <w:sz w:val="28"/>
          <w:szCs w:val="28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ст. Основним матеріалом для її виготовлення були шкіра</w:t>
      </w:r>
      <w:r w:rsidR="000365BC">
        <w:rPr>
          <w:rFonts w:ascii="Times New Roman" w:hAnsi="Times New Roman" w:cs="Times New Roman"/>
          <w:sz w:val="28"/>
          <w:szCs w:val="28"/>
          <w:lang w:val="uk-UA"/>
        </w:rPr>
        <w:t xml:space="preserve"> й хутро, якими прикрашали одяг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365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взуття та інші побутові й культові речі. Особливого поширення набули прикраси зі шк</w:t>
      </w:r>
      <w:r w:rsidR="00C6500D">
        <w:rPr>
          <w:rFonts w:ascii="Times New Roman" w:hAnsi="Times New Roman" w:cs="Times New Roman"/>
          <w:sz w:val="28"/>
          <w:szCs w:val="28"/>
          <w:lang w:val="uk-UA"/>
        </w:rPr>
        <w:t xml:space="preserve">іри та хутра в мешканців Карпат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- гуцулів і лемків.</w:t>
      </w:r>
    </w:p>
    <w:p w:rsidR="00CE10B3" w:rsidRPr="000365BC" w:rsidRDefault="00CE10B3" w:rsidP="00FC0D05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0365BC">
        <w:rPr>
          <w:rFonts w:ascii="Times New Roman" w:hAnsi="Times New Roman" w:cs="Times New Roman"/>
          <w:b/>
          <w:i/>
          <w:sz w:val="28"/>
          <w:szCs w:val="28"/>
          <w:lang w:val="uk-UA"/>
        </w:rPr>
        <w:t>Учитель супроводжує виклад демонстрацією наочних матеріалів</w:t>
      </w:r>
    </w:p>
    <w:p w:rsidR="00CE10B3" w:rsidRPr="000365BC" w:rsidRDefault="000365BC" w:rsidP="00FC0D0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CE10B3" w:rsidRPr="000365BC">
        <w:rPr>
          <w:rFonts w:ascii="Times New Roman" w:hAnsi="Times New Roman" w:cs="Times New Roman"/>
          <w:sz w:val="28"/>
          <w:szCs w:val="28"/>
          <w:lang w:val="uk-UA"/>
        </w:rPr>
        <w:t xml:space="preserve">Сюжет витинанки тісно </w:t>
      </w:r>
      <w:proofErr w:type="spellStart"/>
      <w:r w:rsidR="00CE10B3" w:rsidRPr="000365BC">
        <w:rPr>
          <w:rFonts w:ascii="Times New Roman" w:hAnsi="Times New Roman" w:cs="Times New Roman"/>
          <w:sz w:val="28"/>
          <w:szCs w:val="28"/>
          <w:lang w:val="uk-UA"/>
        </w:rPr>
        <w:t>пов</w:t>
      </w:r>
      <w:proofErr w:type="spellEnd"/>
      <w:r w:rsidR="00CE10B3" w:rsidRPr="000365BC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язаний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 народними звичаями</w:t>
      </w:r>
      <w:r w:rsidR="00CE10B3" w:rsidRPr="000365B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10B3" w:rsidRPr="000365BC">
        <w:rPr>
          <w:rFonts w:ascii="Times New Roman" w:hAnsi="Times New Roman" w:cs="Times New Roman"/>
          <w:sz w:val="28"/>
          <w:szCs w:val="28"/>
          <w:lang w:val="uk-UA"/>
        </w:rPr>
        <w:t>обрядами,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10B3" w:rsidRPr="000365BC">
        <w:rPr>
          <w:rFonts w:ascii="Times New Roman" w:hAnsi="Times New Roman" w:cs="Times New Roman"/>
          <w:sz w:val="28"/>
          <w:szCs w:val="28"/>
          <w:lang w:val="uk-UA"/>
        </w:rPr>
        <w:t>побутом. Об’єктами зображення є квіти,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10B3" w:rsidRPr="000365BC">
        <w:rPr>
          <w:rFonts w:ascii="Times New Roman" w:hAnsi="Times New Roman" w:cs="Times New Roman"/>
          <w:sz w:val="28"/>
          <w:szCs w:val="28"/>
          <w:lang w:val="uk-UA"/>
        </w:rPr>
        <w:t>рослини,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10B3" w:rsidRPr="000365BC">
        <w:rPr>
          <w:rFonts w:ascii="Times New Roman" w:hAnsi="Times New Roman" w:cs="Times New Roman"/>
          <w:sz w:val="28"/>
          <w:szCs w:val="28"/>
          <w:lang w:val="uk-UA"/>
        </w:rPr>
        <w:t>тварини,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50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10B3" w:rsidRPr="000365BC">
        <w:rPr>
          <w:rFonts w:ascii="Times New Roman" w:hAnsi="Times New Roman" w:cs="Times New Roman"/>
          <w:sz w:val="28"/>
          <w:szCs w:val="28"/>
          <w:lang w:val="uk-UA"/>
        </w:rPr>
        <w:t>людина,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10B3" w:rsidRPr="000365BC">
        <w:rPr>
          <w:rFonts w:ascii="Times New Roman" w:hAnsi="Times New Roman" w:cs="Times New Roman"/>
          <w:sz w:val="28"/>
          <w:szCs w:val="28"/>
          <w:lang w:val="uk-UA"/>
        </w:rPr>
        <w:t>архітектурні споруди.</w:t>
      </w:r>
    </w:p>
    <w:p w:rsidR="00E45FA0" w:rsidRPr="000365BC" w:rsidRDefault="000365BC" w:rsidP="00FC0D0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45FA0" w:rsidRPr="000365BC">
        <w:rPr>
          <w:rFonts w:ascii="Times New Roman" w:hAnsi="Times New Roman" w:cs="Times New Roman"/>
          <w:sz w:val="28"/>
          <w:szCs w:val="28"/>
          <w:lang w:val="uk-UA"/>
        </w:rPr>
        <w:t>У зв’язку з тим,що витинанка як вид декоративно-прикладного мистецтва з’явилася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значно пізніше від інших видів</w:t>
      </w:r>
      <w:r w:rsidR="00E45FA0" w:rsidRPr="000365BC">
        <w:rPr>
          <w:rFonts w:ascii="Times New Roman" w:hAnsi="Times New Roman" w:cs="Times New Roman"/>
          <w:sz w:val="28"/>
          <w:szCs w:val="28"/>
          <w:lang w:val="uk-UA"/>
        </w:rPr>
        <w:t>, у її композиціях використовують символи-обереги,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5FA0" w:rsidRPr="000365BC">
        <w:rPr>
          <w:rFonts w:ascii="Times New Roman" w:hAnsi="Times New Roman" w:cs="Times New Roman"/>
          <w:sz w:val="28"/>
          <w:szCs w:val="28"/>
          <w:lang w:val="uk-UA"/>
        </w:rPr>
        <w:t>які прикрашали писанки,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5FA0" w:rsidRPr="000365BC">
        <w:rPr>
          <w:rFonts w:ascii="Times New Roman" w:hAnsi="Times New Roman" w:cs="Times New Roman"/>
          <w:sz w:val="28"/>
          <w:szCs w:val="28"/>
          <w:lang w:val="uk-UA"/>
        </w:rPr>
        <w:t>гончарні вироби,килими,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5FA0" w:rsidRPr="000365BC">
        <w:rPr>
          <w:rFonts w:ascii="Times New Roman" w:hAnsi="Times New Roman" w:cs="Times New Roman"/>
          <w:sz w:val="28"/>
          <w:szCs w:val="28"/>
          <w:lang w:val="uk-UA"/>
        </w:rPr>
        <w:t>кахлі,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5FA0" w:rsidRPr="000365BC">
        <w:rPr>
          <w:rFonts w:ascii="Times New Roman" w:hAnsi="Times New Roman" w:cs="Times New Roman"/>
          <w:sz w:val="28"/>
          <w:szCs w:val="28"/>
          <w:lang w:val="uk-UA"/>
        </w:rPr>
        <w:t>настінні розписи.</w:t>
      </w:r>
    </w:p>
    <w:p w:rsidR="00E45FA0" w:rsidRPr="000365BC" w:rsidRDefault="00E45FA0" w:rsidP="00FC0D0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формою витинанку розподіляють на виготовлену: </w:t>
      </w:r>
    </w:p>
    <w:p w:rsidR="00E45FA0" w:rsidRPr="000365BC" w:rsidRDefault="00E45FA0" w:rsidP="00E45FA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t>у смужці (аркуш паперу складається по горизонталі чи по вертикалі на декілька однакових частин)</w:t>
      </w:r>
      <w:r w:rsidR="00DB5927" w:rsidRPr="000365B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C0D05" w:rsidRPr="000365BC" w:rsidRDefault="00DB5927" w:rsidP="0079794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DE74DA" wp14:editId="40359794">
            <wp:extent cx="3429000" cy="2200275"/>
            <wp:effectExtent l="0" t="0" r="0" b="9525"/>
            <wp:docPr id="3" name="Рисунок 3" descr="C:\Users\Яна\Documents\Lightshot\Screenshot_1витинанка в смужці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Яна\Documents\Lightshot\Screenshot_1витинанка в смужці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65B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304CE13" wp14:editId="4A62896A">
            <wp:extent cx="2333625" cy="2085975"/>
            <wp:effectExtent l="0" t="0" r="9525" b="9525"/>
            <wp:docPr id="2" name="Рисунок 2" descr="C:\Users\Яна\Documents\Lightshot\Screenshot_1витинанка в смужці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на\Documents\Lightshot\Screenshot_1витинанка в смужці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942" w:rsidRPr="000365BC" w:rsidRDefault="00797942" w:rsidP="0079794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B5927" w:rsidRPr="000365BC" w:rsidRDefault="00DB5927" w:rsidP="00DB592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lastRenderedPageBreak/>
        <w:t>у колі</w:t>
      </w:r>
      <w:r w:rsidR="00B0531F" w:rsidRPr="000365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(аркуш паперу складається по вертикалі,</w:t>
      </w:r>
      <w:r w:rsidR="000365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 xml:space="preserve">а потім по горизонталі навпіл і </w:t>
      </w:r>
      <w:proofErr w:type="spellStart"/>
      <w:r w:rsidRPr="000365BC">
        <w:rPr>
          <w:rFonts w:ascii="Times New Roman" w:hAnsi="Times New Roman" w:cs="Times New Roman"/>
          <w:sz w:val="28"/>
          <w:szCs w:val="28"/>
          <w:lang w:val="uk-UA"/>
        </w:rPr>
        <w:t>обрізається</w:t>
      </w:r>
      <w:proofErr w:type="spellEnd"/>
      <w:r w:rsidRPr="000365BC">
        <w:rPr>
          <w:rFonts w:ascii="Times New Roman" w:hAnsi="Times New Roman" w:cs="Times New Roman"/>
          <w:sz w:val="28"/>
          <w:szCs w:val="28"/>
          <w:lang w:val="uk-UA"/>
        </w:rPr>
        <w:t xml:space="preserve"> по радіусу);</w:t>
      </w:r>
    </w:p>
    <w:p w:rsidR="00DB5927" w:rsidRPr="000365BC" w:rsidRDefault="00DB5927" w:rsidP="00DB5927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ED3192" w:rsidRPr="000365BC" w:rsidRDefault="00DB5927" w:rsidP="00DB5927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13E9188" wp14:editId="1861E912">
            <wp:extent cx="3267075" cy="2628678"/>
            <wp:effectExtent l="0" t="0" r="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0564" cy="2631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5927" w:rsidRPr="000365BC" w:rsidRDefault="00DB5927" w:rsidP="00DB5927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DB5927" w:rsidRPr="000365BC" w:rsidRDefault="00B0531F" w:rsidP="00DB592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t>у квад</w:t>
      </w:r>
      <w:r w:rsidR="00DB5927" w:rsidRPr="000365BC">
        <w:rPr>
          <w:rFonts w:ascii="Times New Roman" w:hAnsi="Times New Roman" w:cs="Times New Roman"/>
          <w:sz w:val="28"/>
          <w:szCs w:val="28"/>
          <w:lang w:val="uk-UA"/>
        </w:rPr>
        <w:t>раті (аркуш паперу складається по вертикалі,</w:t>
      </w:r>
      <w:r w:rsidR="000365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5927" w:rsidRPr="000365BC">
        <w:rPr>
          <w:rFonts w:ascii="Times New Roman" w:hAnsi="Times New Roman" w:cs="Times New Roman"/>
          <w:sz w:val="28"/>
          <w:szCs w:val="28"/>
          <w:lang w:val="uk-UA"/>
        </w:rPr>
        <w:t>а потім про горизонталі навпіл);</w:t>
      </w:r>
    </w:p>
    <w:p w:rsidR="00B0531F" w:rsidRPr="000365BC" w:rsidRDefault="00B0531F" w:rsidP="00B0531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B5927" w:rsidRPr="000365BC" w:rsidRDefault="00B0531F" w:rsidP="00DB5927">
      <w:pPr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F372922" wp14:editId="0231F624">
            <wp:extent cx="4048125" cy="25812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_147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531F" w:rsidRPr="000365BC" w:rsidRDefault="00B0531F" w:rsidP="00DB5927">
      <w:pPr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B0531F" w:rsidRPr="000365BC" w:rsidRDefault="00B0531F" w:rsidP="00B0531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t>в еліпсі (</w:t>
      </w:r>
      <w:r w:rsidR="000365BC">
        <w:rPr>
          <w:rFonts w:ascii="Times New Roman" w:hAnsi="Times New Roman" w:cs="Times New Roman"/>
          <w:sz w:val="28"/>
          <w:szCs w:val="28"/>
          <w:lang w:val="uk-UA"/>
        </w:rPr>
        <w:t>аркуш паперу складається навпіл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365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вирізається симетрична еліпсоїдна форма).</w:t>
      </w:r>
    </w:p>
    <w:p w:rsidR="00B0531F" w:rsidRPr="000365BC" w:rsidRDefault="00B0531F" w:rsidP="00B0531F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B0531F" w:rsidRPr="000365BC" w:rsidRDefault="00181383" w:rsidP="00B0531F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1BC6F0F" wp14:editId="44FD8431">
            <wp:extent cx="3126755" cy="204787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028_html_mc897d4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0573" cy="205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65B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C5324D" wp14:editId="4427A065">
            <wp:extent cx="1572737" cy="2038350"/>
            <wp:effectExtent l="0" t="0" r="8890" b="0"/>
            <wp:docPr id="9" name="Рисунок 9" descr="C:\Users\Яна\Documents\Lightshot\Screenshot_1витинан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Яна\Documents\Lightshot\Screenshot_1витинанка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737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1383" w:rsidRPr="000365BC" w:rsidRDefault="00181383" w:rsidP="00B0531F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181383" w:rsidRPr="000365BC" w:rsidRDefault="00181383" w:rsidP="0018138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b/>
          <w:sz w:val="28"/>
          <w:szCs w:val="28"/>
          <w:lang w:val="uk-UA"/>
        </w:rPr>
        <w:t>За методами вирізання витинанку розподіляють на:</w:t>
      </w:r>
    </w:p>
    <w:p w:rsidR="00181383" w:rsidRPr="000365BC" w:rsidRDefault="00181383" w:rsidP="0018138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t>ажурну</w:t>
      </w:r>
      <w:r w:rsidR="000365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7B" w:rsidRPr="000365BC">
        <w:rPr>
          <w:rFonts w:ascii="Times New Roman" w:hAnsi="Times New Roman" w:cs="Times New Roman"/>
          <w:sz w:val="28"/>
          <w:szCs w:val="28"/>
          <w:lang w:val="uk-UA"/>
        </w:rPr>
        <w:t>(вида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ляється зображення і залишається фон);</w:t>
      </w:r>
    </w:p>
    <w:p w:rsidR="00181383" w:rsidRPr="000365BC" w:rsidRDefault="00F04C7B" w:rsidP="00F04C7B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F411629" wp14:editId="3EFC0A12">
            <wp:extent cx="2457450" cy="1899731"/>
            <wp:effectExtent l="0" t="0" r="0" b="571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5310a88e47af31dad8d56a3d4ca8ca1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1989" cy="190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4C7B" w:rsidRPr="000365BC" w:rsidRDefault="00F04C7B" w:rsidP="00F04C7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t>силуетну</w:t>
      </w:r>
      <w:r w:rsidR="000365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(видаляється фон і залишається зображення)</w:t>
      </w:r>
    </w:p>
    <w:p w:rsidR="00F04C7B" w:rsidRPr="000365BC" w:rsidRDefault="00F04C7B" w:rsidP="00F04C7B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F04C7B" w:rsidRPr="000365BC" w:rsidRDefault="00F04C7B" w:rsidP="00F04C7B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61B32F2" wp14:editId="3C7E6906">
            <wp:extent cx="2867025" cy="159067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4C7B" w:rsidRPr="000365BC" w:rsidRDefault="00F04C7B" w:rsidP="00F04C7B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F04C7B" w:rsidRPr="000365BC" w:rsidRDefault="00F04C7B" w:rsidP="00F04C7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b/>
          <w:sz w:val="28"/>
          <w:szCs w:val="28"/>
          <w:lang w:val="uk-UA"/>
        </w:rPr>
        <w:t>Організація</w:t>
      </w:r>
      <w:r w:rsidRPr="000365B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0365BC">
        <w:rPr>
          <w:rFonts w:ascii="Times New Roman" w:hAnsi="Times New Roman" w:cs="Times New Roman"/>
          <w:b/>
          <w:sz w:val="28"/>
          <w:szCs w:val="28"/>
          <w:lang w:val="uk-UA"/>
        </w:rPr>
        <w:t>практичної діяльності</w:t>
      </w:r>
    </w:p>
    <w:p w:rsidR="00F04C7B" w:rsidRPr="000365BC" w:rsidRDefault="00F04C7B" w:rsidP="00F04C7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04C7B" w:rsidRPr="000365BC" w:rsidRDefault="00F04C7B" w:rsidP="00F04C7B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b/>
          <w:i/>
          <w:sz w:val="28"/>
          <w:szCs w:val="28"/>
          <w:lang w:val="uk-UA"/>
        </w:rPr>
        <w:t>Слово вчителя</w:t>
      </w:r>
    </w:p>
    <w:p w:rsidR="00851A36" w:rsidRPr="000365BC" w:rsidRDefault="00851A36" w:rsidP="00851A36">
      <w:pPr>
        <w:pStyle w:val="a6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proofErr w:type="gramStart"/>
      <w:r w:rsidRPr="000365BC">
        <w:rPr>
          <w:i/>
          <w:iCs/>
          <w:color w:val="333333"/>
          <w:sz w:val="28"/>
          <w:szCs w:val="28"/>
        </w:rPr>
        <w:t>З</w:t>
      </w:r>
      <w:proofErr w:type="gramEnd"/>
      <w:r w:rsidRPr="000365BC">
        <w:rPr>
          <w:i/>
          <w:iCs/>
          <w:color w:val="333333"/>
          <w:sz w:val="28"/>
          <w:szCs w:val="28"/>
        </w:rPr>
        <w:t xml:space="preserve"> листка </w:t>
      </w:r>
      <w:proofErr w:type="spellStart"/>
      <w:r w:rsidRPr="000365BC">
        <w:rPr>
          <w:i/>
          <w:iCs/>
          <w:color w:val="333333"/>
          <w:sz w:val="28"/>
          <w:szCs w:val="28"/>
        </w:rPr>
        <w:t>паперу</w:t>
      </w:r>
      <w:proofErr w:type="spellEnd"/>
      <w:r w:rsidRPr="000365BC">
        <w:rPr>
          <w:i/>
          <w:iCs/>
          <w:color w:val="333333"/>
          <w:sz w:val="28"/>
          <w:szCs w:val="28"/>
        </w:rPr>
        <w:t xml:space="preserve"> дерево </w:t>
      </w:r>
      <w:proofErr w:type="spellStart"/>
      <w:r w:rsidRPr="000365BC">
        <w:rPr>
          <w:i/>
          <w:iCs/>
          <w:color w:val="333333"/>
          <w:sz w:val="28"/>
          <w:szCs w:val="28"/>
        </w:rPr>
        <w:t>звелося</w:t>
      </w:r>
      <w:proofErr w:type="spellEnd"/>
      <w:r w:rsidRPr="000365BC">
        <w:rPr>
          <w:i/>
          <w:iCs/>
          <w:color w:val="333333"/>
          <w:sz w:val="28"/>
          <w:szCs w:val="28"/>
        </w:rPr>
        <w:t>,</w:t>
      </w:r>
    </w:p>
    <w:p w:rsidR="00851A36" w:rsidRPr="000365BC" w:rsidRDefault="00851A36" w:rsidP="00851A36">
      <w:pPr>
        <w:pStyle w:val="a6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365BC">
        <w:rPr>
          <w:i/>
          <w:iCs/>
          <w:color w:val="333333"/>
          <w:sz w:val="28"/>
          <w:szCs w:val="28"/>
        </w:rPr>
        <w:t xml:space="preserve">І дивно </w:t>
      </w:r>
      <w:proofErr w:type="spellStart"/>
      <w:r w:rsidRPr="000365BC">
        <w:rPr>
          <w:i/>
          <w:iCs/>
          <w:color w:val="333333"/>
          <w:sz w:val="28"/>
          <w:szCs w:val="28"/>
        </w:rPr>
        <w:t>якось</w:t>
      </w:r>
      <w:proofErr w:type="spellEnd"/>
      <w:r w:rsidRPr="000365BC">
        <w:rPr>
          <w:i/>
          <w:iCs/>
          <w:color w:val="333333"/>
          <w:sz w:val="28"/>
          <w:szCs w:val="28"/>
        </w:rPr>
        <w:t xml:space="preserve"> все </w:t>
      </w:r>
      <w:proofErr w:type="spellStart"/>
      <w:r w:rsidRPr="000365BC">
        <w:rPr>
          <w:i/>
          <w:iCs/>
          <w:color w:val="333333"/>
          <w:sz w:val="28"/>
          <w:szCs w:val="28"/>
        </w:rPr>
        <w:t>переплелося</w:t>
      </w:r>
      <w:proofErr w:type="spellEnd"/>
      <w:r w:rsidRPr="000365BC">
        <w:rPr>
          <w:i/>
          <w:iCs/>
          <w:color w:val="333333"/>
          <w:sz w:val="28"/>
          <w:szCs w:val="28"/>
        </w:rPr>
        <w:t>:</w:t>
      </w:r>
    </w:p>
    <w:p w:rsidR="00851A36" w:rsidRPr="000365BC" w:rsidRDefault="00851A36" w:rsidP="00851A36">
      <w:pPr>
        <w:pStyle w:val="a6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proofErr w:type="spellStart"/>
      <w:r w:rsidRPr="000365BC">
        <w:rPr>
          <w:i/>
          <w:iCs/>
          <w:color w:val="333333"/>
          <w:sz w:val="28"/>
          <w:szCs w:val="28"/>
        </w:rPr>
        <w:t>Минувшина</w:t>
      </w:r>
      <w:proofErr w:type="spellEnd"/>
      <w:r w:rsidRPr="000365BC">
        <w:rPr>
          <w:i/>
          <w:iCs/>
          <w:color w:val="333333"/>
          <w:sz w:val="28"/>
          <w:szCs w:val="28"/>
        </w:rPr>
        <w:t xml:space="preserve"> </w:t>
      </w:r>
      <w:proofErr w:type="spellStart"/>
      <w:r w:rsidRPr="000365BC">
        <w:rPr>
          <w:i/>
          <w:iCs/>
          <w:color w:val="333333"/>
          <w:sz w:val="28"/>
          <w:szCs w:val="28"/>
        </w:rPr>
        <w:t>людська</w:t>
      </w:r>
      <w:proofErr w:type="spellEnd"/>
      <w:r w:rsidRPr="000365BC">
        <w:rPr>
          <w:i/>
          <w:iCs/>
          <w:color w:val="333333"/>
          <w:sz w:val="28"/>
          <w:szCs w:val="28"/>
        </w:rPr>
        <w:t xml:space="preserve"> і </w:t>
      </w:r>
      <w:proofErr w:type="spellStart"/>
      <w:r w:rsidRPr="000365BC">
        <w:rPr>
          <w:i/>
          <w:iCs/>
          <w:color w:val="333333"/>
          <w:sz w:val="28"/>
          <w:szCs w:val="28"/>
        </w:rPr>
        <w:t>майбуття</w:t>
      </w:r>
      <w:proofErr w:type="spellEnd"/>
      <w:r w:rsidRPr="000365BC">
        <w:rPr>
          <w:i/>
          <w:iCs/>
          <w:color w:val="333333"/>
          <w:sz w:val="28"/>
          <w:szCs w:val="28"/>
        </w:rPr>
        <w:t>.</w:t>
      </w:r>
    </w:p>
    <w:p w:rsidR="00851A36" w:rsidRPr="000365BC" w:rsidRDefault="00851A36" w:rsidP="00851A36">
      <w:pPr>
        <w:pStyle w:val="a6"/>
        <w:shd w:val="clear" w:color="auto" w:fill="FFFFFF"/>
        <w:spacing w:before="0" w:beforeAutospacing="0" w:after="150" w:afterAutospacing="0"/>
        <w:rPr>
          <w:i/>
          <w:iCs/>
          <w:color w:val="333333"/>
          <w:sz w:val="28"/>
          <w:szCs w:val="28"/>
          <w:lang w:val="uk-UA"/>
        </w:rPr>
      </w:pPr>
      <w:proofErr w:type="spellStart"/>
      <w:r w:rsidRPr="000365BC">
        <w:rPr>
          <w:i/>
          <w:iCs/>
          <w:color w:val="333333"/>
          <w:sz w:val="28"/>
          <w:szCs w:val="28"/>
        </w:rPr>
        <w:t>Його</w:t>
      </w:r>
      <w:proofErr w:type="spellEnd"/>
      <w:r w:rsidRPr="000365BC">
        <w:rPr>
          <w:i/>
          <w:iCs/>
          <w:color w:val="333333"/>
          <w:sz w:val="28"/>
          <w:szCs w:val="28"/>
        </w:rPr>
        <w:t xml:space="preserve"> назвали – дерево </w:t>
      </w:r>
      <w:proofErr w:type="spellStart"/>
      <w:r w:rsidRPr="000365BC">
        <w:rPr>
          <w:i/>
          <w:iCs/>
          <w:color w:val="333333"/>
          <w:sz w:val="28"/>
          <w:szCs w:val="28"/>
        </w:rPr>
        <w:t>життя</w:t>
      </w:r>
      <w:proofErr w:type="spellEnd"/>
      <w:r w:rsidRPr="000365BC">
        <w:rPr>
          <w:i/>
          <w:iCs/>
          <w:color w:val="333333"/>
          <w:sz w:val="28"/>
          <w:szCs w:val="28"/>
        </w:rPr>
        <w:t>.</w:t>
      </w:r>
    </w:p>
    <w:p w:rsidR="00851A36" w:rsidRPr="000365BC" w:rsidRDefault="00851A36" w:rsidP="00851A36">
      <w:pPr>
        <w:pStyle w:val="a6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365BC">
        <w:rPr>
          <w:i/>
          <w:iCs/>
          <w:color w:val="333333"/>
          <w:sz w:val="28"/>
          <w:szCs w:val="28"/>
        </w:rPr>
        <w:lastRenderedPageBreak/>
        <w:t xml:space="preserve">В </w:t>
      </w:r>
      <w:proofErr w:type="spellStart"/>
      <w:r w:rsidRPr="000365BC">
        <w:rPr>
          <w:i/>
          <w:iCs/>
          <w:color w:val="333333"/>
          <w:sz w:val="28"/>
          <w:szCs w:val="28"/>
        </w:rPr>
        <w:t>землі</w:t>
      </w:r>
      <w:proofErr w:type="spellEnd"/>
      <w:r w:rsidRPr="000365BC">
        <w:rPr>
          <w:i/>
          <w:iCs/>
          <w:color w:val="333333"/>
          <w:sz w:val="28"/>
          <w:szCs w:val="28"/>
        </w:rPr>
        <w:t xml:space="preserve"> </w:t>
      </w:r>
      <w:proofErr w:type="spellStart"/>
      <w:r w:rsidRPr="000365BC">
        <w:rPr>
          <w:i/>
          <w:iCs/>
          <w:color w:val="333333"/>
          <w:sz w:val="28"/>
          <w:szCs w:val="28"/>
        </w:rPr>
        <w:t>коріння</w:t>
      </w:r>
      <w:proofErr w:type="spellEnd"/>
      <w:r w:rsidRPr="000365BC">
        <w:rPr>
          <w:i/>
          <w:iCs/>
          <w:color w:val="333333"/>
          <w:sz w:val="28"/>
          <w:szCs w:val="28"/>
        </w:rPr>
        <w:t xml:space="preserve">, крона в небо </w:t>
      </w:r>
      <w:proofErr w:type="spellStart"/>
      <w:r w:rsidRPr="000365BC">
        <w:rPr>
          <w:i/>
          <w:iCs/>
          <w:color w:val="333333"/>
          <w:sz w:val="28"/>
          <w:szCs w:val="28"/>
        </w:rPr>
        <w:t>пнеться</w:t>
      </w:r>
      <w:proofErr w:type="spellEnd"/>
      <w:r w:rsidRPr="000365BC">
        <w:rPr>
          <w:i/>
          <w:iCs/>
          <w:color w:val="333333"/>
          <w:sz w:val="28"/>
          <w:szCs w:val="28"/>
        </w:rPr>
        <w:t>.</w:t>
      </w:r>
    </w:p>
    <w:p w:rsidR="00851A36" w:rsidRPr="000365BC" w:rsidRDefault="00851A36" w:rsidP="00851A36">
      <w:pPr>
        <w:pStyle w:val="a6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proofErr w:type="spellStart"/>
      <w:r w:rsidRPr="000365BC">
        <w:rPr>
          <w:i/>
          <w:iCs/>
          <w:color w:val="333333"/>
          <w:sz w:val="28"/>
          <w:szCs w:val="28"/>
        </w:rPr>
        <w:t>Хто</w:t>
      </w:r>
      <w:proofErr w:type="spellEnd"/>
      <w:r w:rsidRPr="000365BC">
        <w:rPr>
          <w:i/>
          <w:iCs/>
          <w:color w:val="333333"/>
          <w:sz w:val="28"/>
          <w:szCs w:val="28"/>
        </w:rPr>
        <w:t xml:space="preserve"> </w:t>
      </w:r>
      <w:proofErr w:type="spellStart"/>
      <w:r w:rsidRPr="000365BC">
        <w:rPr>
          <w:i/>
          <w:iCs/>
          <w:color w:val="333333"/>
          <w:sz w:val="28"/>
          <w:szCs w:val="28"/>
        </w:rPr>
        <w:t>зна</w:t>
      </w:r>
      <w:proofErr w:type="spellEnd"/>
      <w:r w:rsidRPr="000365BC">
        <w:rPr>
          <w:i/>
          <w:iCs/>
          <w:color w:val="333333"/>
          <w:sz w:val="28"/>
          <w:szCs w:val="28"/>
        </w:rPr>
        <w:t xml:space="preserve">, </w:t>
      </w:r>
      <w:proofErr w:type="spellStart"/>
      <w:r w:rsidRPr="000365BC">
        <w:rPr>
          <w:i/>
          <w:iCs/>
          <w:color w:val="333333"/>
          <w:sz w:val="28"/>
          <w:szCs w:val="28"/>
        </w:rPr>
        <w:t>чого</w:t>
      </w:r>
      <w:proofErr w:type="spellEnd"/>
      <w:r w:rsidRPr="000365BC">
        <w:rPr>
          <w:i/>
          <w:iCs/>
          <w:color w:val="333333"/>
          <w:sz w:val="28"/>
          <w:szCs w:val="28"/>
        </w:rPr>
        <w:t xml:space="preserve"> </w:t>
      </w:r>
      <w:proofErr w:type="spellStart"/>
      <w:r w:rsidRPr="000365BC">
        <w:rPr>
          <w:i/>
          <w:iCs/>
          <w:color w:val="333333"/>
          <w:sz w:val="28"/>
          <w:szCs w:val="28"/>
        </w:rPr>
        <w:t>вже</w:t>
      </w:r>
      <w:proofErr w:type="spellEnd"/>
      <w:r w:rsidRPr="000365BC">
        <w:rPr>
          <w:i/>
          <w:iCs/>
          <w:color w:val="333333"/>
          <w:sz w:val="28"/>
          <w:szCs w:val="28"/>
        </w:rPr>
        <w:t xml:space="preserve"> так </w:t>
      </w:r>
      <w:proofErr w:type="spellStart"/>
      <w:r w:rsidRPr="000365BC">
        <w:rPr>
          <w:i/>
          <w:iCs/>
          <w:color w:val="333333"/>
          <w:sz w:val="28"/>
          <w:szCs w:val="28"/>
        </w:rPr>
        <w:t>воно</w:t>
      </w:r>
      <w:proofErr w:type="spellEnd"/>
      <w:r w:rsidRPr="000365BC">
        <w:rPr>
          <w:i/>
          <w:iCs/>
          <w:color w:val="333333"/>
          <w:sz w:val="28"/>
          <w:szCs w:val="28"/>
        </w:rPr>
        <w:t xml:space="preserve"> </w:t>
      </w:r>
      <w:proofErr w:type="spellStart"/>
      <w:r w:rsidRPr="000365BC">
        <w:rPr>
          <w:i/>
          <w:iCs/>
          <w:color w:val="333333"/>
          <w:sz w:val="28"/>
          <w:szCs w:val="28"/>
        </w:rPr>
        <w:t>ведеться</w:t>
      </w:r>
      <w:proofErr w:type="spellEnd"/>
      <w:r w:rsidRPr="000365BC">
        <w:rPr>
          <w:i/>
          <w:iCs/>
          <w:color w:val="333333"/>
          <w:sz w:val="28"/>
          <w:szCs w:val="28"/>
        </w:rPr>
        <w:t xml:space="preserve"> –</w:t>
      </w:r>
    </w:p>
    <w:p w:rsidR="00851A36" w:rsidRPr="000365BC" w:rsidRDefault="00851A36" w:rsidP="00851A36">
      <w:pPr>
        <w:pStyle w:val="a6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365BC">
        <w:rPr>
          <w:i/>
          <w:iCs/>
          <w:color w:val="333333"/>
          <w:sz w:val="28"/>
          <w:szCs w:val="28"/>
        </w:rPr>
        <w:t xml:space="preserve">Нитки </w:t>
      </w:r>
      <w:proofErr w:type="spellStart"/>
      <w:proofErr w:type="gramStart"/>
      <w:r w:rsidRPr="000365BC">
        <w:rPr>
          <w:i/>
          <w:iCs/>
          <w:color w:val="333333"/>
          <w:sz w:val="28"/>
          <w:szCs w:val="28"/>
        </w:rPr>
        <w:t>незрим</w:t>
      </w:r>
      <w:proofErr w:type="gramEnd"/>
      <w:r w:rsidRPr="000365BC">
        <w:rPr>
          <w:i/>
          <w:iCs/>
          <w:color w:val="333333"/>
          <w:sz w:val="28"/>
          <w:szCs w:val="28"/>
        </w:rPr>
        <w:t>і</w:t>
      </w:r>
      <w:proofErr w:type="spellEnd"/>
      <w:r w:rsidRPr="000365BC">
        <w:rPr>
          <w:i/>
          <w:iCs/>
          <w:color w:val="333333"/>
          <w:sz w:val="28"/>
          <w:szCs w:val="28"/>
        </w:rPr>
        <w:t xml:space="preserve"> все </w:t>
      </w:r>
      <w:proofErr w:type="spellStart"/>
      <w:r w:rsidRPr="000365BC">
        <w:rPr>
          <w:i/>
          <w:iCs/>
          <w:color w:val="333333"/>
          <w:sz w:val="28"/>
          <w:szCs w:val="28"/>
        </w:rPr>
        <w:t>буття</w:t>
      </w:r>
      <w:proofErr w:type="spellEnd"/>
      <w:r w:rsidRPr="000365BC">
        <w:rPr>
          <w:i/>
          <w:iCs/>
          <w:color w:val="333333"/>
          <w:sz w:val="28"/>
          <w:szCs w:val="28"/>
        </w:rPr>
        <w:t xml:space="preserve"> сплели,</w:t>
      </w:r>
    </w:p>
    <w:p w:rsidR="00851A36" w:rsidRPr="000365BC" w:rsidRDefault="00851A36" w:rsidP="00851A36">
      <w:pPr>
        <w:pStyle w:val="a6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365BC">
        <w:rPr>
          <w:i/>
          <w:iCs/>
          <w:color w:val="333333"/>
          <w:sz w:val="28"/>
          <w:szCs w:val="28"/>
        </w:rPr>
        <w:t xml:space="preserve">В </w:t>
      </w:r>
      <w:proofErr w:type="spellStart"/>
      <w:proofErr w:type="gramStart"/>
      <w:r w:rsidRPr="000365BC">
        <w:rPr>
          <w:i/>
          <w:iCs/>
          <w:color w:val="333333"/>
          <w:sz w:val="28"/>
          <w:szCs w:val="28"/>
        </w:rPr>
        <w:t>м</w:t>
      </w:r>
      <w:proofErr w:type="gramEnd"/>
      <w:r w:rsidRPr="000365BC">
        <w:rPr>
          <w:i/>
          <w:iCs/>
          <w:color w:val="333333"/>
          <w:sz w:val="28"/>
          <w:szCs w:val="28"/>
        </w:rPr>
        <w:t>інливості</w:t>
      </w:r>
      <w:proofErr w:type="spellEnd"/>
      <w:r w:rsidRPr="000365BC">
        <w:rPr>
          <w:i/>
          <w:iCs/>
          <w:color w:val="333333"/>
          <w:sz w:val="28"/>
          <w:szCs w:val="28"/>
        </w:rPr>
        <w:t xml:space="preserve"> </w:t>
      </w:r>
      <w:proofErr w:type="spellStart"/>
      <w:r w:rsidRPr="000365BC">
        <w:rPr>
          <w:i/>
          <w:iCs/>
          <w:color w:val="333333"/>
          <w:sz w:val="28"/>
          <w:szCs w:val="28"/>
        </w:rPr>
        <w:t>щось</w:t>
      </w:r>
      <w:proofErr w:type="spellEnd"/>
      <w:r w:rsidRPr="000365BC">
        <w:rPr>
          <w:i/>
          <w:iCs/>
          <w:color w:val="333333"/>
          <w:sz w:val="28"/>
          <w:szCs w:val="28"/>
        </w:rPr>
        <w:t xml:space="preserve"> </w:t>
      </w:r>
      <w:proofErr w:type="spellStart"/>
      <w:r w:rsidRPr="000365BC">
        <w:rPr>
          <w:i/>
          <w:iCs/>
          <w:color w:val="333333"/>
          <w:sz w:val="28"/>
          <w:szCs w:val="28"/>
        </w:rPr>
        <w:t>стале</w:t>
      </w:r>
      <w:proofErr w:type="spellEnd"/>
      <w:r w:rsidRPr="000365BC">
        <w:rPr>
          <w:i/>
          <w:iCs/>
          <w:color w:val="333333"/>
          <w:sz w:val="28"/>
          <w:szCs w:val="28"/>
        </w:rPr>
        <w:t xml:space="preserve"> ми </w:t>
      </w:r>
      <w:proofErr w:type="spellStart"/>
      <w:r w:rsidRPr="000365BC">
        <w:rPr>
          <w:i/>
          <w:iCs/>
          <w:color w:val="333333"/>
          <w:sz w:val="28"/>
          <w:szCs w:val="28"/>
        </w:rPr>
        <w:t>знайшли</w:t>
      </w:r>
      <w:proofErr w:type="spellEnd"/>
      <w:r w:rsidRPr="000365BC">
        <w:rPr>
          <w:i/>
          <w:iCs/>
          <w:color w:val="333333"/>
          <w:sz w:val="28"/>
          <w:szCs w:val="28"/>
        </w:rPr>
        <w:t>.</w:t>
      </w:r>
    </w:p>
    <w:p w:rsidR="00851A36" w:rsidRPr="000365BC" w:rsidRDefault="00851A36" w:rsidP="00851A36">
      <w:pPr>
        <w:pStyle w:val="a6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proofErr w:type="spellStart"/>
      <w:r w:rsidRPr="000365BC">
        <w:rPr>
          <w:i/>
          <w:iCs/>
          <w:color w:val="333333"/>
          <w:sz w:val="28"/>
          <w:szCs w:val="28"/>
        </w:rPr>
        <w:t>Вмирає</w:t>
      </w:r>
      <w:proofErr w:type="spellEnd"/>
      <w:r w:rsidRPr="000365BC">
        <w:rPr>
          <w:i/>
          <w:iCs/>
          <w:color w:val="333333"/>
          <w:sz w:val="28"/>
          <w:szCs w:val="28"/>
        </w:rPr>
        <w:t xml:space="preserve"> </w:t>
      </w:r>
      <w:proofErr w:type="spellStart"/>
      <w:r w:rsidRPr="000365BC">
        <w:rPr>
          <w:i/>
          <w:iCs/>
          <w:color w:val="333333"/>
          <w:sz w:val="28"/>
          <w:szCs w:val="28"/>
        </w:rPr>
        <w:t>щось</w:t>
      </w:r>
      <w:proofErr w:type="spellEnd"/>
      <w:r w:rsidRPr="000365BC">
        <w:rPr>
          <w:i/>
          <w:iCs/>
          <w:color w:val="333333"/>
          <w:sz w:val="28"/>
          <w:szCs w:val="28"/>
        </w:rPr>
        <w:t xml:space="preserve">, </w:t>
      </w:r>
      <w:proofErr w:type="spellStart"/>
      <w:r w:rsidRPr="000365BC">
        <w:rPr>
          <w:i/>
          <w:iCs/>
          <w:color w:val="333333"/>
          <w:sz w:val="28"/>
          <w:szCs w:val="28"/>
        </w:rPr>
        <w:t>щоб</w:t>
      </w:r>
      <w:proofErr w:type="spellEnd"/>
      <w:r w:rsidRPr="000365BC">
        <w:rPr>
          <w:i/>
          <w:iCs/>
          <w:color w:val="333333"/>
          <w:sz w:val="28"/>
          <w:szCs w:val="28"/>
        </w:rPr>
        <w:t xml:space="preserve"> </w:t>
      </w:r>
      <w:proofErr w:type="spellStart"/>
      <w:r w:rsidRPr="000365BC">
        <w:rPr>
          <w:i/>
          <w:iCs/>
          <w:color w:val="333333"/>
          <w:sz w:val="28"/>
          <w:szCs w:val="28"/>
        </w:rPr>
        <w:t>знову</w:t>
      </w:r>
      <w:proofErr w:type="spellEnd"/>
      <w:r w:rsidRPr="000365BC">
        <w:rPr>
          <w:i/>
          <w:iCs/>
          <w:color w:val="333333"/>
          <w:sz w:val="28"/>
          <w:szCs w:val="28"/>
        </w:rPr>
        <w:t xml:space="preserve"> </w:t>
      </w:r>
      <w:proofErr w:type="spellStart"/>
      <w:r w:rsidRPr="000365BC">
        <w:rPr>
          <w:i/>
          <w:iCs/>
          <w:color w:val="333333"/>
          <w:sz w:val="28"/>
          <w:szCs w:val="28"/>
        </w:rPr>
        <w:t>відродитись</w:t>
      </w:r>
      <w:proofErr w:type="spellEnd"/>
      <w:r w:rsidRPr="000365BC">
        <w:rPr>
          <w:i/>
          <w:iCs/>
          <w:color w:val="333333"/>
          <w:sz w:val="28"/>
          <w:szCs w:val="28"/>
        </w:rPr>
        <w:t>,</w:t>
      </w:r>
    </w:p>
    <w:p w:rsidR="00851A36" w:rsidRPr="000365BC" w:rsidRDefault="00851A36" w:rsidP="00851A36">
      <w:pPr>
        <w:pStyle w:val="a6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365BC">
        <w:rPr>
          <w:i/>
          <w:iCs/>
          <w:color w:val="333333"/>
          <w:sz w:val="28"/>
          <w:szCs w:val="28"/>
        </w:rPr>
        <w:t xml:space="preserve">Живим </w:t>
      </w:r>
      <w:proofErr w:type="spellStart"/>
      <w:r w:rsidRPr="000365BC">
        <w:rPr>
          <w:i/>
          <w:iCs/>
          <w:color w:val="333333"/>
          <w:sz w:val="28"/>
          <w:szCs w:val="28"/>
        </w:rPr>
        <w:t>дощем</w:t>
      </w:r>
      <w:proofErr w:type="spellEnd"/>
      <w:r w:rsidRPr="000365BC">
        <w:rPr>
          <w:i/>
          <w:iCs/>
          <w:color w:val="333333"/>
          <w:sz w:val="28"/>
          <w:szCs w:val="28"/>
        </w:rPr>
        <w:t xml:space="preserve"> через </w:t>
      </w:r>
      <w:proofErr w:type="spellStart"/>
      <w:r w:rsidRPr="000365BC">
        <w:rPr>
          <w:i/>
          <w:iCs/>
          <w:color w:val="333333"/>
          <w:sz w:val="28"/>
          <w:szCs w:val="28"/>
        </w:rPr>
        <w:t>віки</w:t>
      </w:r>
      <w:proofErr w:type="spellEnd"/>
      <w:r w:rsidRPr="000365BC">
        <w:rPr>
          <w:i/>
          <w:iCs/>
          <w:color w:val="333333"/>
          <w:sz w:val="28"/>
          <w:szCs w:val="28"/>
        </w:rPr>
        <w:t xml:space="preserve"> </w:t>
      </w:r>
      <w:proofErr w:type="spellStart"/>
      <w:r w:rsidRPr="000365BC">
        <w:rPr>
          <w:i/>
          <w:iCs/>
          <w:color w:val="333333"/>
          <w:sz w:val="28"/>
          <w:szCs w:val="28"/>
        </w:rPr>
        <w:t>пролитись</w:t>
      </w:r>
      <w:proofErr w:type="spellEnd"/>
      <w:r w:rsidRPr="000365BC">
        <w:rPr>
          <w:i/>
          <w:iCs/>
          <w:color w:val="333333"/>
          <w:sz w:val="28"/>
          <w:szCs w:val="28"/>
        </w:rPr>
        <w:t>.</w:t>
      </w:r>
    </w:p>
    <w:p w:rsidR="00851A36" w:rsidRPr="000365BC" w:rsidRDefault="00851A36" w:rsidP="00851A36">
      <w:pPr>
        <w:pStyle w:val="a6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proofErr w:type="spellStart"/>
      <w:r w:rsidRPr="000365BC">
        <w:rPr>
          <w:i/>
          <w:iCs/>
          <w:color w:val="333333"/>
          <w:sz w:val="28"/>
          <w:szCs w:val="28"/>
        </w:rPr>
        <w:t>Зернята</w:t>
      </w:r>
      <w:proofErr w:type="spellEnd"/>
      <w:r w:rsidRPr="000365BC">
        <w:rPr>
          <w:i/>
          <w:iCs/>
          <w:color w:val="333333"/>
          <w:sz w:val="28"/>
          <w:szCs w:val="28"/>
        </w:rPr>
        <w:t xml:space="preserve"> </w:t>
      </w:r>
      <w:proofErr w:type="spellStart"/>
      <w:r w:rsidRPr="000365BC">
        <w:rPr>
          <w:i/>
          <w:iCs/>
          <w:color w:val="333333"/>
          <w:sz w:val="28"/>
          <w:szCs w:val="28"/>
        </w:rPr>
        <w:t>правди</w:t>
      </w:r>
      <w:proofErr w:type="spellEnd"/>
      <w:r w:rsidRPr="000365BC">
        <w:rPr>
          <w:i/>
          <w:iCs/>
          <w:color w:val="333333"/>
          <w:sz w:val="28"/>
          <w:szCs w:val="28"/>
        </w:rPr>
        <w:t xml:space="preserve">, </w:t>
      </w:r>
      <w:proofErr w:type="spellStart"/>
      <w:r w:rsidRPr="000365BC">
        <w:rPr>
          <w:i/>
          <w:iCs/>
          <w:color w:val="333333"/>
          <w:sz w:val="28"/>
          <w:szCs w:val="28"/>
        </w:rPr>
        <w:t>мудрості</w:t>
      </w:r>
      <w:proofErr w:type="spellEnd"/>
      <w:r w:rsidRPr="000365BC">
        <w:rPr>
          <w:i/>
          <w:iCs/>
          <w:color w:val="333333"/>
          <w:sz w:val="28"/>
          <w:szCs w:val="28"/>
        </w:rPr>
        <w:t>, добра</w:t>
      </w:r>
    </w:p>
    <w:p w:rsidR="00851A36" w:rsidRPr="000365BC" w:rsidRDefault="00851A36" w:rsidP="00851A36">
      <w:pPr>
        <w:pStyle w:val="a6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365BC">
        <w:rPr>
          <w:i/>
          <w:iCs/>
          <w:color w:val="333333"/>
          <w:sz w:val="28"/>
          <w:szCs w:val="28"/>
        </w:rPr>
        <w:t xml:space="preserve">Народна </w:t>
      </w:r>
      <w:proofErr w:type="spellStart"/>
      <w:r w:rsidRPr="000365BC">
        <w:rPr>
          <w:i/>
          <w:iCs/>
          <w:color w:val="333333"/>
          <w:sz w:val="28"/>
          <w:szCs w:val="28"/>
        </w:rPr>
        <w:t>витинанка</w:t>
      </w:r>
      <w:proofErr w:type="spellEnd"/>
      <w:r w:rsidRPr="000365BC">
        <w:rPr>
          <w:i/>
          <w:iCs/>
          <w:color w:val="333333"/>
          <w:sz w:val="28"/>
          <w:szCs w:val="28"/>
        </w:rPr>
        <w:t xml:space="preserve"> </w:t>
      </w:r>
      <w:proofErr w:type="spellStart"/>
      <w:r w:rsidRPr="000365BC">
        <w:rPr>
          <w:i/>
          <w:iCs/>
          <w:color w:val="333333"/>
          <w:sz w:val="28"/>
          <w:szCs w:val="28"/>
        </w:rPr>
        <w:t>зберегла</w:t>
      </w:r>
      <w:proofErr w:type="spellEnd"/>
      <w:r w:rsidRPr="000365BC">
        <w:rPr>
          <w:i/>
          <w:iCs/>
          <w:color w:val="333333"/>
          <w:sz w:val="28"/>
          <w:szCs w:val="28"/>
        </w:rPr>
        <w:t>.</w:t>
      </w:r>
    </w:p>
    <w:p w:rsidR="00851A36" w:rsidRPr="000365BC" w:rsidRDefault="00851A36" w:rsidP="00851A36">
      <w:pPr>
        <w:pStyle w:val="a6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F04C7B" w:rsidRPr="000365BC" w:rsidRDefault="000365BC" w:rsidP="00F04C7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Пригадайте</w:t>
      </w:r>
      <w:r w:rsidR="00F04C7B" w:rsidRPr="000365B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7B" w:rsidRPr="000365BC">
        <w:rPr>
          <w:rFonts w:ascii="Times New Roman" w:hAnsi="Times New Roman" w:cs="Times New Roman"/>
          <w:sz w:val="28"/>
          <w:szCs w:val="28"/>
          <w:lang w:val="uk-UA"/>
        </w:rPr>
        <w:t>що наші пращури називали «деревом життя»,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7B" w:rsidRPr="000365BC">
        <w:rPr>
          <w:rFonts w:ascii="Times New Roman" w:hAnsi="Times New Roman" w:cs="Times New Roman"/>
          <w:sz w:val="28"/>
          <w:szCs w:val="28"/>
          <w:lang w:val="uk-UA"/>
        </w:rPr>
        <w:t xml:space="preserve">яких звірів і птахів можна зобразити </w:t>
      </w:r>
      <w:r w:rsidR="00C73997" w:rsidRPr="000365BC">
        <w:rPr>
          <w:rFonts w:ascii="Times New Roman" w:hAnsi="Times New Roman" w:cs="Times New Roman"/>
          <w:sz w:val="28"/>
          <w:szCs w:val="28"/>
          <w:lang w:val="uk-UA"/>
        </w:rPr>
        <w:t>поруч з ним. Придумайте витинанку за темою «Дерево життя».</w:t>
      </w:r>
    </w:p>
    <w:p w:rsidR="00C73997" w:rsidRPr="000365BC" w:rsidRDefault="00C73997" w:rsidP="00F04C7B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0365BC">
        <w:rPr>
          <w:rFonts w:ascii="Times New Roman" w:hAnsi="Times New Roman" w:cs="Times New Roman"/>
          <w:b/>
          <w:i/>
          <w:sz w:val="28"/>
          <w:szCs w:val="28"/>
          <w:lang w:val="uk-UA"/>
        </w:rPr>
        <w:t>Пояснення до творчого завдання</w:t>
      </w:r>
    </w:p>
    <w:p w:rsidR="00C73997" w:rsidRPr="000365BC" w:rsidRDefault="00C73997" w:rsidP="00F04C7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t>Сьогодні ми будемо виконувати симетричну витинанку. Частиною композиції може бути все,</w:t>
      </w:r>
      <w:r w:rsidR="000365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що є в побуті та природі. Витинанка має силуетну форму.</w:t>
      </w:r>
    </w:p>
    <w:p w:rsidR="00C73997" w:rsidRPr="000365BC" w:rsidRDefault="00C73997" w:rsidP="00F04C7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b/>
          <w:sz w:val="28"/>
          <w:szCs w:val="28"/>
          <w:lang w:val="uk-UA"/>
        </w:rPr>
        <w:t>Етапи роботи над витинанкою :</w:t>
      </w:r>
    </w:p>
    <w:p w:rsidR="00C73997" w:rsidRPr="000365BC" w:rsidRDefault="00C73997" w:rsidP="00C7399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t>вибрати сюжет;</w:t>
      </w:r>
    </w:p>
    <w:p w:rsidR="00C73997" w:rsidRPr="000365BC" w:rsidRDefault="00C73997" w:rsidP="00C7399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t>скласти аркуш навпіл кольором усередину;</w:t>
      </w:r>
    </w:p>
    <w:p w:rsidR="00C73997" w:rsidRPr="000365BC" w:rsidRDefault="00C73997" w:rsidP="00C7399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t>намалювати на одному боці силует;</w:t>
      </w:r>
    </w:p>
    <w:p w:rsidR="00C73997" w:rsidRPr="000365BC" w:rsidRDefault="00C73997" w:rsidP="00C7399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t>акуратно вирізати за малюнком;</w:t>
      </w:r>
    </w:p>
    <w:p w:rsidR="00C73997" w:rsidRPr="000365BC" w:rsidRDefault="00FC540E" w:rsidP="00C7399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підібрати гарне за кольоровим </w:t>
      </w:r>
      <w:r w:rsidR="00C73997" w:rsidRPr="000365BC">
        <w:rPr>
          <w:rFonts w:ascii="Times New Roman" w:hAnsi="Times New Roman" w:cs="Times New Roman"/>
          <w:sz w:val="28"/>
          <w:szCs w:val="28"/>
          <w:lang w:val="uk-UA"/>
        </w:rPr>
        <w:t>контрастом тло;</w:t>
      </w:r>
    </w:p>
    <w:p w:rsidR="00C73997" w:rsidRPr="000365BC" w:rsidRDefault="000365BC" w:rsidP="00C7399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розвернути вирізаний  малюнок</w:t>
      </w:r>
      <w:r w:rsidR="00C73997" w:rsidRPr="000365B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3997" w:rsidRPr="000365BC">
        <w:rPr>
          <w:rFonts w:ascii="Times New Roman" w:hAnsi="Times New Roman" w:cs="Times New Roman"/>
          <w:sz w:val="28"/>
          <w:szCs w:val="28"/>
          <w:lang w:val="uk-UA"/>
        </w:rPr>
        <w:t>розрівняти і приклеїти на тло.</w:t>
      </w:r>
    </w:p>
    <w:p w:rsidR="00C73997" w:rsidRPr="000365BC" w:rsidRDefault="00C73997" w:rsidP="00C73997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C73997" w:rsidRDefault="00351306" w:rsidP="00C73997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88FCF5D" wp14:editId="201307DE">
            <wp:extent cx="2114550" cy="1266825"/>
            <wp:effectExtent l="0" t="0" r="0" b="9525"/>
            <wp:docPr id="15" name="Рисунок 15" descr="C:\Users\Яна\Documents\Lightshot\дерево житт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Яна\Documents\Lightshot\дерево життя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65B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218467" wp14:editId="41E11219">
            <wp:extent cx="1933575" cy="1333500"/>
            <wp:effectExtent l="0" t="0" r="9525" b="0"/>
            <wp:docPr id="14" name="Рисунок 14" descr="C:\Users\Яна\Documents\Lightshot\Screenshot_1дерево житт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Яна\Documents\Lightshot\Screenshot_1дерево життя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00D" w:rsidRDefault="00C6500D" w:rsidP="00C73997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C6500D" w:rsidRPr="000365BC" w:rsidRDefault="00C6500D" w:rsidP="00C6500D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Якщо ви бажаєте, щоб ваша композиція була зображена силуетом – видаляйте фон витинанки. Якщо ж бажаєте, щоб композиція вийшла ажурною, фон витинанки залишайте, а видаляйте саме зображення вазона</w:t>
      </w:r>
      <w:r w:rsidR="00FC540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51306" w:rsidRPr="000365BC" w:rsidRDefault="00351306" w:rsidP="00C6500D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351306" w:rsidRPr="000365BC" w:rsidRDefault="00351306" w:rsidP="00351306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365BC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Практична діяльність учнів</w:t>
      </w:r>
    </w:p>
    <w:p w:rsidR="00351306" w:rsidRPr="000365BC" w:rsidRDefault="00351306" w:rsidP="00351306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t>Перед початком роботи учитель проводить інструктаж з техніки безпеки при роботі з ножицями та різцем.</w:t>
      </w:r>
    </w:p>
    <w:p w:rsidR="00351306" w:rsidRPr="000365BC" w:rsidRDefault="00351306" w:rsidP="00351306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t>Під час самостійної роботи звучать українські народні пісні. Учи</w:t>
      </w:r>
      <w:r w:rsidR="000365BC">
        <w:rPr>
          <w:rFonts w:ascii="Times New Roman" w:hAnsi="Times New Roman" w:cs="Times New Roman"/>
          <w:sz w:val="28"/>
          <w:szCs w:val="28"/>
          <w:lang w:val="uk-UA"/>
        </w:rPr>
        <w:t>тель контролює виконання роботи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365BC">
        <w:rPr>
          <w:rFonts w:ascii="Times New Roman" w:hAnsi="Times New Roman" w:cs="Times New Roman"/>
          <w:sz w:val="28"/>
          <w:szCs w:val="28"/>
          <w:lang w:val="uk-UA"/>
        </w:rPr>
        <w:t xml:space="preserve"> надає індивідуальну допомогу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365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 xml:space="preserve"> консультує. Звертається увага на композиційне вирішення,</w:t>
      </w:r>
      <w:r w:rsidR="00C650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виб</w:t>
      </w:r>
      <w:r w:rsidR="00C6500D">
        <w:rPr>
          <w:rFonts w:ascii="Times New Roman" w:hAnsi="Times New Roman" w:cs="Times New Roman"/>
          <w:sz w:val="28"/>
          <w:szCs w:val="28"/>
          <w:lang w:val="uk-UA"/>
        </w:rPr>
        <w:t>ір кольорової гами та елементів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650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якість виконання витинанок і охайність робіт.</w:t>
      </w:r>
    </w:p>
    <w:p w:rsidR="00351306" w:rsidRPr="000365BC" w:rsidRDefault="00351306" w:rsidP="00C93ABD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b/>
          <w:sz w:val="28"/>
          <w:szCs w:val="28"/>
          <w:lang w:val="uk-UA"/>
        </w:rPr>
        <w:t>Завершення уроку</w:t>
      </w:r>
    </w:p>
    <w:p w:rsidR="00351306" w:rsidRPr="000365BC" w:rsidRDefault="00351306" w:rsidP="00351306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0365BC">
        <w:rPr>
          <w:rFonts w:ascii="Times New Roman" w:hAnsi="Times New Roman" w:cs="Times New Roman"/>
          <w:sz w:val="28"/>
          <w:szCs w:val="28"/>
          <w:lang w:val="uk-UA"/>
        </w:rPr>
        <w:t>Учитель підводить підсумки:</w:t>
      </w:r>
      <w:r w:rsidR="00C650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організо</w:t>
      </w:r>
      <w:r w:rsidR="00C6500D">
        <w:rPr>
          <w:rFonts w:ascii="Times New Roman" w:hAnsi="Times New Roman" w:cs="Times New Roman"/>
          <w:sz w:val="28"/>
          <w:szCs w:val="28"/>
          <w:lang w:val="uk-UA"/>
        </w:rPr>
        <w:t xml:space="preserve">вує виставку учнівських робіт; </w:t>
      </w:r>
      <w:r w:rsidRPr="000365BC">
        <w:rPr>
          <w:rFonts w:ascii="Times New Roman" w:hAnsi="Times New Roman" w:cs="Times New Roman"/>
          <w:sz w:val="28"/>
          <w:szCs w:val="28"/>
          <w:lang w:val="uk-UA"/>
        </w:rPr>
        <w:t>аналізує й оцінює їх</w:t>
      </w:r>
      <w:r w:rsidR="008471D6" w:rsidRPr="000365B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04C7B" w:rsidRPr="000365BC" w:rsidRDefault="00F04C7B" w:rsidP="00F04C7B">
      <w:pPr>
        <w:pStyle w:val="a3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F04C7B" w:rsidRPr="00036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F2997"/>
    <w:multiLevelType w:val="hybridMultilevel"/>
    <w:tmpl w:val="4CE0874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75BE1"/>
    <w:multiLevelType w:val="hybridMultilevel"/>
    <w:tmpl w:val="FD24EC20"/>
    <w:lvl w:ilvl="0" w:tplc="D812D0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7E0B9E"/>
    <w:multiLevelType w:val="hybridMultilevel"/>
    <w:tmpl w:val="BE46001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8C7BB1"/>
    <w:multiLevelType w:val="hybridMultilevel"/>
    <w:tmpl w:val="22020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362070"/>
    <w:multiLevelType w:val="hybridMultilevel"/>
    <w:tmpl w:val="8DC43C1A"/>
    <w:lvl w:ilvl="0" w:tplc="D812D06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6B95E05"/>
    <w:multiLevelType w:val="hybridMultilevel"/>
    <w:tmpl w:val="6284E3A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7F6E7C8C"/>
    <w:multiLevelType w:val="hybridMultilevel"/>
    <w:tmpl w:val="C48E1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DFA"/>
    <w:rsid w:val="000365BC"/>
    <w:rsid w:val="00046F50"/>
    <w:rsid w:val="00181383"/>
    <w:rsid w:val="00351306"/>
    <w:rsid w:val="003B3453"/>
    <w:rsid w:val="006F5D1F"/>
    <w:rsid w:val="00761785"/>
    <w:rsid w:val="00797942"/>
    <w:rsid w:val="008471D6"/>
    <w:rsid w:val="00851A36"/>
    <w:rsid w:val="00926DFA"/>
    <w:rsid w:val="00B0288B"/>
    <w:rsid w:val="00B0531F"/>
    <w:rsid w:val="00C6500D"/>
    <w:rsid w:val="00C73997"/>
    <w:rsid w:val="00C93ABD"/>
    <w:rsid w:val="00CB6A5B"/>
    <w:rsid w:val="00CE10B3"/>
    <w:rsid w:val="00DB5927"/>
    <w:rsid w:val="00E45FA0"/>
    <w:rsid w:val="00ED3192"/>
    <w:rsid w:val="00F04C7B"/>
    <w:rsid w:val="00FC0D05"/>
    <w:rsid w:val="00FC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8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5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5FA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851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8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5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5FA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851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5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Яна</cp:lastModifiedBy>
  <cp:revision>6</cp:revision>
  <dcterms:created xsi:type="dcterms:W3CDTF">2020-03-31T07:07:00Z</dcterms:created>
  <dcterms:modified xsi:type="dcterms:W3CDTF">2020-05-06T07:36:00Z</dcterms:modified>
</cp:coreProperties>
</file>