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071C94" w14:textId="0E9774C0" w:rsidR="009F0740" w:rsidRPr="00D4461C" w:rsidRDefault="009F0740" w:rsidP="009F074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D4461C">
        <w:rPr>
          <w:rFonts w:ascii="Times New Roman" w:hAnsi="Times New Roman" w:cs="Times New Roman"/>
          <w:b/>
          <w:bCs/>
          <w:sz w:val="32"/>
          <w:szCs w:val="32"/>
          <w:lang w:val="uk-UA"/>
        </w:rPr>
        <w:t>Розробка уроку образотворчого мистецтва</w:t>
      </w:r>
    </w:p>
    <w:p w14:paraId="6366944F" w14:textId="3BD8460E" w:rsidR="009F0740" w:rsidRPr="00D4461C" w:rsidRDefault="009F0740" w:rsidP="009F074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D4461C">
        <w:rPr>
          <w:rFonts w:ascii="Times New Roman" w:hAnsi="Times New Roman" w:cs="Times New Roman"/>
          <w:b/>
          <w:bCs/>
          <w:sz w:val="32"/>
          <w:szCs w:val="32"/>
          <w:lang w:val="uk-UA"/>
        </w:rPr>
        <w:t>4 клас</w:t>
      </w:r>
      <w:bookmarkStart w:id="0" w:name="_GoBack"/>
      <w:bookmarkEnd w:id="0"/>
    </w:p>
    <w:p w14:paraId="730449D8" w14:textId="6E3C6DA9" w:rsidR="009F0740" w:rsidRPr="00D4461C" w:rsidRDefault="009F0740" w:rsidP="009F0740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D4461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Вчитель: </w:t>
      </w:r>
      <w:proofErr w:type="spellStart"/>
      <w:r w:rsidRPr="00D4461C">
        <w:rPr>
          <w:rFonts w:ascii="Times New Roman" w:hAnsi="Times New Roman" w:cs="Times New Roman"/>
          <w:b/>
          <w:bCs/>
          <w:sz w:val="32"/>
          <w:szCs w:val="32"/>
          <w:lang w:val="uk-UA"/>
        </w:rPr>
        <w:t>Синявіна</w:t>
      </w:r>
      <w:proofErr w:type="spellEnd"/>
      <w:r w:rsidRPr="00D4461C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Юлія Анатоліївна</w:t>
      </w:r>
    </w:p>
    <w:p w14:paraId="035D3508" w14:textId="55A7AF90" w:rsidR="00BC15DE" w:rsidRPr="00D4461C" w:rsidRDefault="00BC15DE" w:rsidP="00BC15DE">
      <w:pPr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 w:rsidRPr="00EF73F5">
        <w:rPr>
          <w:rFonts w:ascii="Times New Roman" w:hAnsi="Times New Roman" w:cs="Times New Roman"/>
          <w:b/>
          <w:bCs/>
          <w:sz w:val="28"/>
          <w:szCs w:val="28"/>
          <w:u w:val="single"/>
        </w:rPr>
        <w:t>Тема:</w:t>
      </w:r>
      <w:r w:rsidRPr="00BC15DE">
        <w:rPr>
          <w:rFonts w:ascii="Times New Roman" w:hAnsi="Times New Roman" w:cs="Times New Roman"/>
          <w:sz w:val="28"/>
          <w:szCs w:val="28"/>
        </w:rPr>
        <w:t xml:space="preserve">                 </w:t>
      </w:r>
      <w:proofErr w:type="spellStart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Малювання</w:t>
      </w:r>
      <w:proofErr w:type="spellEnd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</w:t>
      </w:r>
      <w:proofErr w:type="spellStart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композиції</w:t>
      </w:r>
      <w:proofErr w:type="spellEnd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«</w:t>
      </w:r>
      <w:proofErr w:type="spellStart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Осінній</w:t>
      </w:r>
      <w:proofErr w:type="spellEnd"/>
      <w:r w:rsidRPr="00D4461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натюрморт»</w:t>
      </w:r>
    </w:p>
    <w:p w14:paraId="29C83578" w14:textId="2BC75625" w:rsidR="00BC15DE" w:rsidRPr="00EF73F5" w:rsidRDefault="00BC15DE" w:rsidP="00BC15D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C15DE">
        <w:rPr>
          <w:rFonts w:ascii="Times New Roman" w:hAnsi="Times New Roman" w:cs="Times New Roman"/>
          <w:sz w:val="28"/>
          <w:szCs w:val="28"/>
        </w:rPr>
        <w:t>Мета уроку: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ознайом</w:t>
      </w:r>
      <w:r w:rsidR="00E361EF">
        <w:rPr>
          <w:rFonts w:ascii="Times New Roman" w:hAnsi="Times New Roman" w:cs="Times New Roman"/>
          <w:sz w:val="28"/>
          <w:szCs w:val="28"/>
          <w:lang w:val="uk-UA"/>
        </w:rPr>
        <w:t>лення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натюрмортом як жанром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вчити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передавати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форму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об’єм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="00E361EF"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361EF"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E361EF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61EF" w:rsidRPr="00BC15DE">
        <w:rPr>
          <w:rFonts w:ascii="Times New Roman" w:hAnsi="Times New Roman" w:cs="Times New Roman"/>
          <w:sz w:val="28"/>
          <w:szCs w:val="28"/>
        </w:rPr>
        <w:t>оточують</w:t>
      </w:r>
      <w:proofErr w:type="spellEnd"/>
      <w:r w:rsidR="00E361EF" w:rsidRPr="00BC15DE">
        <w:rPr>
          <w:rFonts w:ascii="Times New Roman" w:hAnsi="Times New Roman" w:cs="Times New Roman"/>
          <w:sz w:val="28"/>
          <w:szCs w:val="28"/>
        </w:rPr>
        <w:t xml:space="preserve"> нас</w:t>
      </w:r>
      <w:r w:rsidRPr="00BC15D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відтворення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об’єму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світлотіні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удосконалювати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добирати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необхідні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відтінки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інтенсивність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напівтони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EF73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73F5">
        <w:rPr>
          <w:rFonts w:ascii="Times New Roman" w:hAnsi="Times New Roman" w:cs="Times New Roman"/>
          <w:sz w:val="28"/>
          <w:szCs w:val="28"/>
          <w:lang w:val="uk-UA"/>
        </w:rPr>
        <w:t>самостійніст</w:t>
      </w:r>
      <w:proofErr w:type="spellEnd"/>
      <w:r w:rsidR="00EF73F5">
        <w:rPr>
          <w:rFonts w:ascii="Times New Roman" w:hAnsi="Times New Roman" w:cs="Times New Roman"/>
          <w:sz w:val="28"/>
          <w:szCs w:val="28"/>
          <w:lang w:val="uk-UA"/>
        </w:rPr>
        <w:t>, старанність,</w:t>
      </w:r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естетичний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смак</w:t>
      </w:r>
      <w:r w:rsidR="00EF73F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EF73F5" w:rsidRPr="00EF73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3F5" w:rsidRPr="00BC15DE">
        <w:rPr>
          <w:rFonts w:ascii="Times New Roman" w:hAnsi="Times New Roman" w:cs="Times New Roman"/>
          <w:sz w:val="28"/>
          <w:szCs w:val="28"/>
        </w:rPr>
        <w:t>охайність</w:t>
      </w:r>
      <w:proofErr w:type="spellEnd"/>
      <w:r w:rsidR="00EF73F5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73F5" w:rsidRPr="00BC15D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EF73F5" w:rsidRPr="00BC15D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EF73F5" w:rsidRPr="00BC15D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="00EF73F5"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EF73F5" w:rsidRPr="00BC15DE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  <w:r w:rsidR="00EF73F5" w:rsidRPr="00BC15DE">
        <w:rPr>
          <w:rFonts w:ascii="Times New Roman" w:hAnsi="Times New Roman" w:cs="Times New Roman"/>
          <w:sz w:val="28"/>
          <w:szCs w:val="28"/>
        </w:rPr>
        <w:t>,</w:t>
      </w:r>
    </w:p>
    <w:p w14:paraId="00B813F7" w14:textId="194096C5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EF73F5">
        <w:rPr>
          <w:rFonts w:ascii="Times New Roman" w:hAnsi="Times New Roman" w:cs="Times New Roman"/>
          <w:b/>
          <w:bCs/>
          <w:sz w:val="28"/>
          <w:szCs w:val="28"/>
          <w:u w:val="single"/>
        </w:rPr>
        <w:t>Тип: урок</w:t>
      </w:r>
      <w:r w:rsidR="00EF73F5" w:rsidRPr="00EF73F5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:</w:t>
      </w:r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30E29644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F73F5">
        <w:rPr>
          <w:rFonts w:ascii="Times New Roman" w:hAnsi="Times New Roman" w:cs="Times New Roman"/>
          <w:b/>
          <w:bCs/>
          <w:sz w:val="28"/>
          <w:szCs w:val="28"/>
          <w:u w:val="single"/>
        </w:rPr>
        <w:t>Обладнання</w:t>
      </w:r>
      <w:proofErr w:type="spellEnd"/>
      <w:r w:rsidRPr="00EF73F5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BC15D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мультимедійні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засоби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7FAB76A2" w14:textId="2CE5FBDD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F73F5">
        <w:rPr>
          <w:rFonts w:ascii="Times New Roman" w:hAnsi="Times New Roman" w:cs="Times New Roman"/>
          <w:b/>
          <w:bCs/>
          <w:sz w:val="28"/>
          <w:szCs w:val="28"/>
        </w:rPr>
        <w:t>Зоровий</w:t>
      </w:r>
      <w:proofErr w:type="spellEnd"/>
      <w:r w:rsidRPr="00EF73F5">
        <w:rPr>
          <w:rFonts w:ascii="Times New Roman" w:hAnsi="Times New Roman" w:cs="Times New Roman"/>
          <w:b/>
          <w:bCs/>
          <w:sz w:val="28"/>
          <w:szCs w:val="28"/>
        </w:rPr>
        <w:t xml:space="preserve"> ряд:</w:t>
      </w:r>
      <w:r w:rsidRPr="00BC15D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олійними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,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репродукції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картин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жанрі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натюрморту </w:t>
      </w:r>
      <w:r w:rsidR="007D1C4A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Новаківськ</w:t>
      </w:r>
      <w:proofErr w:type="spellEnd"/>
      <w:r w:rsidR="009B3D78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Pr="00BC15DE">
        <w:rPr>
          <w:rFonts w:ascii="Times New Roman" w:hAnsi="Times New Roman" w:cs="Times New Roman"/>
          <w:sz w:val="28"/>
          <w:szCs w:val="28"/>
        </w:rPr>
        <w:t xml:space="preserve"> «Натюрморт», В. Хеда «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Сніданок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ожиновим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пирогом»,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муляжі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фруктів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циліндр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навчальні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методичного фонду,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минулих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6FF31893" w14:textId="04E988B5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Матеріали</w:t>
      </w:r>
      <w:proofErr w:type="spellEnd"/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та </w:t>
      </w:r>
      <w:proofErr w:type="spellStart"/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>інструменти</w:t>
      </w:r>
      <w:proofErr w:type="spellEnd"/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BC15DE">
        <w:rPr>
          <w:rFonts w:ascii="Times New Roman" w:hAnsi="Times New Roman" w:cs="Times New Roman"/>
          <w:sz w:val="28"/>
          <w:szCs w:val="28"/>
        </w:rPr>
        <w:t xml:space="preserve">  альбом, словник для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запису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термінів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простий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олівець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гумка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гуаш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пензлі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№ 4, 6,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ємність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для води,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серветки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витирання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рук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пензлів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палітра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5C02C167" w14:textId="49C9FFC0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>Словников</w:t>
      </w:r>
      <w:r w:rsidR="009B3D78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а робота</w:t>
      </w:r>
      <w:r w:rsidRPr="009B3D78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BC15D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блік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півтінь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власна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тінь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рефлекс,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падаюча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тінь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70C26BF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51BB3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Методи</w:t>
      </w:r>
      <w:proofErr w:type="spellEnd"/>
      <w:r w:rsidRPr="00D51BB3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і </w:t>
      </w:r>
      <w:proofErr w:type="spellStart"/>
      <w:r w:rsidRPr="00D51BB3"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прийоми</w:t>
      </w:r>
      <w:proofErr w:type="spellEnd"/>
      <w:r w:rsidRPr="00D51BB3">
        <w:rPr>
          <w:rFonts w:ascii="Times New Roman" w:hAnsi="Times New Roman" w:cs="Times New Roman"/>
          <w:b/>
          <w:bCs/>
          <w:sz w:val="28"/>
          <w:szCs w:val="28"/>
          <w:u w:val="single"/>
        </w:rPr>
        <w:t>:</w:t>
      </w:r>
      <w:r w:rsidRPr="00BC15DE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евристична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наочності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  практична робота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базі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засвоєного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288F20E8" w14:textId="77777777" w:rsidR="00BC15DE" w:rsidRPr="00D51BB3" w:rsidRDefault="00BC15DE" w:rsidP="00BC15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1BB3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14:paraId="15EE30C9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І.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Організаційна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частина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(1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6DD253F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Перевірка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готовності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до уроку.</w:t>
      </w:r>
    </w:p>
    <w:p w14:paraId="38EB95AD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ІІ.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Мотивація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навчальної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(1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40D9E630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теми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завдань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уроку.</w:t>
      </w:r>
    </w:p>
    <w:p w14:paraId="02609F3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ІІІ.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Актуалізація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опорних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(2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4FC8203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натюрморт?</w:t>
      </w:r>
    </w:p>
    <w:p w14:paraId="4B89FDFC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плановість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малюнку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07E1890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ІV.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(10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7251F11C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lastRenderedPageBreak/>
        <w:t>Словникова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14:paraId="4C9BA1C7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Натюрморт –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перекладається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французької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як мертва натура,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нерухома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природа –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 жанр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зображена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нежива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природа: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фрукти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овочі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посуд,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драпіровка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099A2AA2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у словниках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образотворчого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мистецтва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7A624C6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Робота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281B3862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прикладі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репродукцій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порівнюють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формат, акцент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крапку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, фон.</w:t>
      </w:r>
    </w:p>
    <w:p w14:paraId="374EDD65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Дивлячись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розумієш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красу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пізнаєш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духовний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два художники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передають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по-своєму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враження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обидва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натюрморти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сповнені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реалізму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краси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Світ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речей 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натюрморті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віддзеркалює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ознаки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певної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історичної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епохи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679044B4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   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наочності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6E976739" w14:textId="6D1D2BCF" w:rsidR="00D51BB3" w:rsidRPr="00D51BB3" w:rsidRDefault="00D51BB3" w:rsidP="00BC15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51BB3">
        <w:rPr>
          <w:rFonts w:ascii="Times New Roman" w:hAnsi="Times New Roman" w:cs="Times New Roman"/>
          <w:b/>
          <w:bCs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лекса</w:t>
      </w:r>
      <w:r w:rsidR="00BC15DE" w:rsidRPr="00D51BB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BC15DE" w:rsidRPr="00D51BB3">
        <w:rPr>
          <w:rFonts w:ascii="Times New Roman" w:hAnsi="Times New Roman" w:cs="Times New Roman"/>
          <w:b/>
          <w:bCs/>
          <w:sz w:val="28"/>
          <w:szCs w:val="28"/>
        </w:rPr>
        <w:t>Новаківський</w:t>
      </w:r>
      <w:proofErr w:type="spellEnd"/>
      <w:r w:rsidR="00BC15DE" w:rsidRPr="00D51BB3">
        <w:rPr>
          <w:rFonts w:ascii="Times New Roman" w:hAnsi="Times New Roman" w:cs="Times New Roman"/>
          <w:b/>
          <w:bCs/>
          <w:sz w:val="28"/>
          <w:szCs w:val="28"/>
        </w:rPr>
        <w:t>  «Натюрморт».</w:t>
      </w:r>
    </w:p>
    <w:p w14:paraId="149B74BF" w14:textId="52234F34" w:rsidR="00D51BB3" w:rsidRDefault="00D51BB3" w:rsidP="00D51B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B0EA873" wp14:editId="3F8014F3">
            <wp:extent cx="2819400" cy="4275574"/>
            <wp:effectExtent l="0" t="0" r="0" b="0"/>
            <wp:docPr id="1" name="Рисунок 1" descr="НАТЮРМОРТ ОЛЕКСИ НОВАКІВСЬКОГО Життєдайність, яскравість, декоративність,  тонке відчуття пластики і колористичне багатство живописної мови,  майстерність виконання притаманні натюрмортам Олекси Новаківського.  Натюрморти митця часто символізуют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ТЮРМОРТ ОЛЕКСИ НОВАКІВСЬКОГО Життєдайність, яскравість, декоративність,  тонке відчуття пластики і колористичне багатство живописної мови,  майстерність виконання притаманні натюрмортам Олекси Новаківського.  Натюрморти митця часто символізують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78" cy="427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CCCE5" w14:textId="77777777" w:rsidR="00D51BB3" w:rsidRPr="00BC15DE" w:rsidRDefault="00D51BB3" w:rsidP="00D51BB3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 першу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привертає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досягає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художник?</w:t>
      </w:r>
    </w:p>
    <w:p w14:paraId="27BD392C" w14:textId="77777777" w:rsidR="00D51BB3" w:rsidRPr="00BC15DE" w:rsidRDefault="00D51BB3" w:rsidP="00D51BB3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змальовано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?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акцентує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21470781" w14:textId="77777777" w:rsidR="00D51BB3" w:rsidRPr="00BC15DE" w:rsidRDefault="00D51BB3" w:rsidP="00D51BB3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колірна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гама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247C4063" w14:textId="0D2287B7" w:rsidR="00D51BB3" w:rsidRDefault="00D51BB3" w:rsidP="00BC1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C15DE" w:rsidRPr="00BC15DE">
        <w:rPr>
          <w:rFonts w:ascii="Times New Roman" w:hAnsi="Times New Roman" w:cs="Times New Roman"/>
          <w:sz w:val="28"/>
          <w:szCs w:val="28"/>
        </w:rPr>
        <w:t xml:space="preserve"> На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першому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зображені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розкидані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, на другому –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вази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з фруктами, на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третьому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– в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глиняних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горщиках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ростуть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хризантеми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C15DE" w:rsidRPr="00BC15DE">
        <w:rPr>
          <w:rFonts w:ascii="Times New Roman" w:hAnsi="Times New Roman" w:cs="Times New Roman"/>
          <w:sz w:val="28"/>
          <w:szCs w:val="28"/>
        </w:rPr>
        <w:t>.</w:t>
      </w:r>
    </w:p>
    <w:p w14:paraId="74E1FFDB" w14:textId="2FB09621" w:rsidR="00BC15DE" w:rsidRPr="00C5378B" w:rsidRDefault="00BC15DE" w:rsidP="00BC15D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5378B">
        <w:rPr>
          <w:rFonts w:ascii="Times New Roman" w:hAnsi="Times New Roman" w:cs="Times New Roman"/>
          <w:b/>
          <w:bCs/>
          <w:sz w:val="28"/>
          <w:szCs w:val="28"/>
        </w:rPr>
        <w:t>В. Хеда «</w:t>
      </w:r>
      <w:proofErr w:type="spellStart"/>
      <w:r w:rsidRPr="00C5378B">
        <w:rPr>
          <w:rFonts w:ascii="Times New Roman" w:hAnsi="Times New Roman" w:cs="Times New Roman"/>
          <w:b/>
          <w:bCs/>
          <w:sz w:val="28"/>
          <w:szCs w:val="28"/>
        </w:rPr>
        <w:t>Сніданок</w:t>
      </w:r>
      <w:proofErr w:type="spellEnd"/>
      <w:r w:rsidRPr="00C5378B">
        <w:rPr>
          <w:rFonts w:ascii="Times New Roman" w:hAnsi="Times New Roman" w:cs="Times New Roman"/>
          <w:b/>
          <w:bCs/>
          <w:sz w:val="28"/>
          <w:szCs w:val="28"/>
        </w:rPr>
        <w:t xml:space="preserve"> з </w:t>
      </w:r>
      <w:proofErr w:type="spellStart"/>
      <w:r w:rsidRPr="00C5378B">
        <w:rPr>
          <w:rFonts w:ascii="Times New Roman" w:hAnsi="Times New Roman" w:cs="Times New Roman"/>
          <w:b/>
          <w:bCs/>
          <w:sz w:val="28"/>
          <w:szCs w:val="28"/>
        </w:rPr>
        <w:t>ожиновим</w:t>
      </w:r>
      <w:proofErr w:type="spellEnd"/>
      <w:r w:rsidRPr="00C5378B">
        <w:rPr>
          <w:rFonts w:ascii="Times New Roman" w:hAnsi="Times New Roman" w:cs="Times New Roman"/>
          <w:b/>
          <w:bCs/>
          <w:sz w:val="28"/>
          <w:szCs w:val="28"/>
        </w:rPr>
        <w:t xml:space="preserve"> пирогом»</w:t>
      </w:r>
    </w:p>
    <w:p w14:paraId="70E44C77" w14:textId="70785438" w:rsidR="009039DE" w:rsidRPr="00BC15DE" w:rsidRDefault="009039DE" w:rsidP="00D51BB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343DD3B" wp14:editId="0A1FF284">
            <wp:extent cx="3857625" cy="267176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589" cy="268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216507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 першу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чергу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привертає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вашу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засобами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досягає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художник?</w:t>
      </w:r>
    </w:p>
    <w:p w14:paraId="252D89B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змальовано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?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автор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акцентує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5F0A33C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колірна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гама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25727AB8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білій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скатертині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невеликого стола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безладно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розкиданий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посуд. Наче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-но тут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снідав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Ось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тьмяно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поблискуючи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сріблом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келих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іншому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скляному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келиху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недопите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вино.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срібній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тарілці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пиріг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відламана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хрустка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скоринка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начинку –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варення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Картина так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Сніданок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ожиновим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пирогом».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написав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голландський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художник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Віллем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Хеда,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жив у ХVІІ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33DABB9D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Голландія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той час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прогресивною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багатою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державою. Художники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малювали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зрозумілим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близьким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тихі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поля, море,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затишні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старовинними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меблями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сімейні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сценки.</w:t>
      </w:r>
    </w:p>
    <w:p w14:paraId="695C368C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розквіту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голландського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живопису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захоплювалися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мистецтвом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купували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Художники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сплачували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своїми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картинами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господарці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кімнату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кравцеві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за костюм.</w:t>
      </w:r>
    </w:p>
    <w:p w14:paraId="11A581C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Художники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полюбляли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використовувати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сірі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тони, особливо для фону. Але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золотом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відливають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такому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фоні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лимони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гарні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соковиті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персики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оксамитовим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пушком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оселедець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відблискує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перламутром!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тугими складками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спадає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накрохмалена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скатертина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столу!</w:t>
      </w:r>
    </w:p>
    <w:p w14:paraId="156FD4B5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lastRenderedPageBreak/>
        <w:t>Голландські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художники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вміло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використовували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світло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найтонші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переходи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і тому такими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об’ємними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здаються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скляні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келихи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виблискує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вино. Вони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красу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найпростіших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повсякденних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речах. 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картинах вони передавали не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красу речей, але й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захоплення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ними.</w:t>
      </w:r>
    </w:p>
    <w:p w14:paraId="7E3FE670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предмети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зображені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полотнах,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побачити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шматочок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того часу: посуд,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користувалися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обстановку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кімнат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звички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Картина художники –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вікно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час.</w:t>
      </w:r>
    </w:p>
    <w:p w14:paraId="747849D9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натюрморти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невеликими за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розмірами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писали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назвали «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голландці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». Вони є основоположниками натюрморту.</w:t>
      </w:r>
    </w:p>
    <w:p w14:paraId="45B61114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сприймання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74BA00DB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професійного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олійними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</w:p>
    <w:p w14:paraId="1EBFD489" w14:textId="680FFFFE" w:rsidR="00BC15DE" w:rsidRPr="00650139" w:rsidRDefault="00BC15DE" w:rsidP="00BC15DE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Фізкультхвилинка</w:t>
      </w:r>
      <w:proofErr w:type="spellEnd"/>
      <w:r w:rsidR="00650139">
        <w:rPr>
          <w:rFonts w:ascii="Times New Roman" w:hAnsi="Times New Roman" w:cs="Times New Roman"/>
          <w:sz w:val="28"/>
          <w:szCs w:val="28"/>
          <w:lang w:val="uk-UA"/>
        </w:rPr>
        <w:t xml:space="preserve"> «Веселі ягоди та фрукти»</w:t>
      </w:r>
    </w:p>
    <w:p w14:paraId="307FA98A" w14:textId="210C8E11" w:rsidR="00650139" w:rsidRDefault="00650139" w:rsidP="00BC15DE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975A02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https://www.youtube.com/watch?v=dnEx-I1DeDg</w:t>
        </w:r>
      </w:hyperlink>
    </w:p>
    <w:p w14:paraId="2F4BBA01" w14:textId="06E23E60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будем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малювать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072B8D8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V. Практична робота. (25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2CE26E95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 -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бажаєте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надовго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особливий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смак  і запах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? Намалюйте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композицію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осінніх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фруктів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овочів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предметів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Пам’ятайте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: вони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відрізнятися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за формою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кольором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05B9167C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Пояснення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послідовності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осіннього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натюрморту.</w:t>
      </w:r>
    </w:p>
    <w:p w14:paraId="28A04A0C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Інструктаж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пензлем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фарбами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28456E46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Зверніть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рефлекс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виразно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проглядається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затемненій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предмета.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Пригадаємо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отримаємо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змішування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жовтої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червоної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фарб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жовтої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синьої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червоної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синьої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0AA44AF3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використовуючи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схему в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підручнику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с. 24,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відтворіть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плавний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перехід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світлого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до темного тону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кольору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5BDC05BF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Індивідуальна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робота за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творчим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завданням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22D55671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VІ.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Узагальнення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систематизація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вивченого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6D61EFA9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творчістю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познайомилися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?</w:t>
      </w:r>
    </w:p>
    <w:p w14:paraId="61341297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основоположників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натюрморту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малі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голландці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»?</w:t>
      </w:r>
    </w:p>
    <w:p w14:paraId="4AAD9503" w14:textId="77777777" w:rsidR="00853EF0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E694ECC" w14:textId="3984DC04" w:rsidR="00853EF0" w:rsidRDefault="00853EF0" w:rsidP="00BC1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-С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ьогодні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вразило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здивувало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…, </w:t>
      </w:r>
    </w:p>
    <w:p w14:paraId="45803C49" w14:textId="77777777" w:rsidR="00853EF0" w:rsidRDefault="00853EF0" w:rsidP="00BC1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 М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ені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запамяталось</w:t>
      </w:r>
      <w:proofErr w:type="spellEnd"/>
      <w:r w:rsidR="00BC15DE" w:rsidRPr="00BC15DE">
        <w:rPr>
          <w:rFonts w:ascii="Times New Roman" w:hAnsi="Times New Roman" w:cs="Times New Roman"/>
          <w:sz w:val="28"/>
          <w:szCs w:val="28"/>
        </w:rPr>
        <w:t xml:space="preserve">…., </w:t>
      </w:r>
    </w:p>
    <w:p w14:paraId="25BA0FC9" w14:textId="443203A3" w:rsidR="00BC15DE" w:rsidRPr="00BC15DE" w:rsidRDefault="00853EF0" w:rsidP="00BC15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="00BC15DE"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C15DE" w:rsidRPr="00BC15DE">
        <w:rPr>
          <w:rFonts w:ascii="Times New Roman" w:hAnsi="Times New Roman" w:cs="Times New Roman"/>
          <w:sz w:val="28"/>
          <w:szCs w:val="28"/>
        </w:rPr>
        <w:t>навчилась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\навчився</w:t>
      </w:r>
      <w:r w:rsidR="00BC15DE" w:rsidRPr="00BC15DE">
        <w:rPr>
          <w:rFonts w:ascii="Times New Roman" w:hAnsi="Times New Roman" w:cs="Times New Roman"/>
          <w:sz w:val="28"/>
          <w:szCs w:val="28"/>
        </w:rPr>
        <w:t>…</w:t>
      </w:r>
    </w:p>
    <w:p w14:paraId="6DFC5F31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05DCDE74" w14:textId="77777777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r w:rsidRPr="00BC15DE">
        <w:rPr>
          <w:rFonts w:ascii="Times New Roman" w:hAnsi="Times New Roman" w:cs="Times New Roman"/>
          <w:sz w:val="28"/>
          <w:szCs w:val="28"/>
        </w:rPr>
        <w:t xml:space="preserve">VІІ.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Підсумок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уроку. (4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.)</w:t>
      </w:r>
    </w:p>
    <w:p w14:paraId="61F9E2C2" w14:textId="3A6AD775" w:rsidR="00853EF0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завершених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учнівських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D889A2" w14:textId="4FFD5D94" w:rsidR="00853EF0" w:rsidRPr="00853EF0" w:rsidRDefault="00853EF0" w:rsidP="00BC15DE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Самооцінка роботи «Мої емоції» за допомогою цеглинок </w:t>
      </w:r>
      <w:r w:rsidRPr="00853EF0">
        <w:rPr>
          <w:rFonts w:ascii="Arial" w:hAnsi="Arial" w:cs="Arial"/>
          <w:b/>
          <w:bCs/>
          <w:color w:val="474747"/>
          <w:sz w:val="21"/>
          <w:szCs w:val="21"/>
          <w:shd w:val="clear" w:color="auto" w:fill="FFFFFF"/>
        </w:rPr>
        <w:t>LEGO</w:t>
      </w:r>
    </w:p>
    <w:p w14:paraId="054EC12A" w14:textId="349C30E3" w:rsidR="00BC15DE" w:rsidRPr="00BC15DE" w:rsidRDefault="00BC15DE" w:rsidP="00BC15D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C15DE">
        <w:rPr>
          <w:rFonts w:ascii="Times New Roman" w:hAnsi="Times New Roman" w:cs="Times New Roman"/>
          <w:sz w:val="28"/>
          <w:szCs w:val="28"/>
        </w:rPr>
        <w:t>міні-виставки</w:t>
      </w:r>
      <w:proofErr w:type="spellEnd"/>
      <w:r w:rsidRPr="00BC15DE">
        <w:rPr>
          <w:rFonts w:ascii="Times New Roman" w:hAnsi="Times New Roman" w:cs="Times New Roman"/>
          <w:sz w:val="28"/>
          <w:szCs w:val="28"/>
        </w:rPr>
        <w:t>.</w:t>
      </w:r>
    </w:p>
    <w:p w14:paraId="5319B991" w14:textId="77777777" w:rsidR="00BC15DE" w:rsidRPr="00853EF0" w:rsidRDefault="00BC15DE" w:rsidP="00BC15D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 w:rsidRPr="00853EF0">
        <w:rPr>
          <w:rFonts w:ascii="Times New Roman" w:hAnsi="Times New Roman" w:cs="Times New Roman"/>
          <w:b/>
          <w:bCs/>
          <w:sz w:val="28"/>
          <w:szCs w:val="28"/>
          <w:u w:val="single"/>
        </w:rPr>
        <w:t>Додатковий</w:t>
      </w:r>
      <w:proofErr w:type="spellEnd"/>
      <w:r w:rsidRPr="00853EF0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853EF0">
        <w:rPr>
          <w:rFonts w:ascii="Times New Roman" w:hAnsi="Times New Roman" w:cs="Times New Roman"/>
          <w:b/>
          <w:bCs/>
          <w:sz w:val="28"/>
          <w:szCs w:val="28"/>
          <w:u w:val="single"/>
        </w:rPr>
        <w:t>матеріал</w:t>
      </w:r>
      <w:proofErr w:type="spellEnd"/>
    </w:p>
    <w:p w14:paraId="58DA1C8B" w14:textId="77777777" w:rsidR="00853EF0" w:rsidRPr="00853EF0" w:rsidRDefault="00853EF0" w:rsidP="00853EF0">
      <w:pPr>
        <w:rPr>
          <w:rFonts w:ascii="Times New Roman" w:hAnsi="Times New Roman" w:cs="Times New Roman"/>
          <w:sz w:val="28"/>
          <w:szCs w:val="28"/>
        </w:rPr>
      </w:pPr>
      <w:r w:rsidRPr="00853EF0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Осінній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Кошик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»</w:t>
      </w:r>
    </w:p>
    <w:p w14:paraId="4285D730" w14:textId="77777777" w:rsidR="00853EF0" w:rsidRPr="00853EF0" w:rsidRDefault="00853EF0" w:rsidP="00853EF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Осінь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золотом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палає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,</w:t>
      </w:r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Фруктів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нам вона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.</w:t>
      </w:r>
      <w:r w:rsidRPr="00853EF0">
        <w:rPr>
          <w:rFonts w:ascii="Times New Roman" w:hAnsi="Times New Roman" w:cs="Times New Roman"/>
          <w:sz w:val="28"/>
          <w:szCs w:val="28"/>
        </w:rPr>
        <w:br/>
        <w:t xml:space="preserve">В саду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яскраво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майорять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Яблука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дозріли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.</w:t>
      </w:r>
    </w:p>
    <w:p w14:paraId="239D2C59" w14:textId="77777777" w:rsidR="00853EF0" w:rsidRPr="00853EF0" w:rsidRDefault="00853EF0" w:rsidP="00853EF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Повісиш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гілці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треться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,</w:t>
      </w:r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Спіє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груша солодка.</w:t>
      </w:r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Сливи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вкрились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намисто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,</w:t>
      </w:r>
      <w:r w:rsidRPr="00853EF0">
        <w:rPr>
          <w:rFonts w:ascii="Times New Roman" w:hAnsi="Times New Roman" w:cs="Times New Roman"/>
          <w:sz w:val="28"/>
          <w:szCs w:val="28"/>
        </w:rPr>
        <w:br/>
        <w:t xml:space="preserve">Виноград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сріблястий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.</w:t>
      </w:r>
    </w:p>
    <w:p w14:paraId="5FBB18FD" w14:textId="77777777" w:rsidR="00853EF0" w:rsidRPr="00853EF0" w:rsidRDefault="00853EF0" w:rsidP="00853EF0">
      <w:pPr>
        <w:rPr>
          <w:rFonts w:ascii="Times New Roman" w:hAnsi="Times New Roman" w:cs="Times New Roman"/>
          <w:sz w:val="28"/>
          <w:szCs w:val="28"/>
        </w:rPr>
      </w:pPr>
      <w:r w:rsidRPr="00853EF0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кошики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кладемо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дари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щедрої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,</w:t>
      </w:r>
      <w:r w:rsidRPr="00853EF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варити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варення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,</w:t>
      </w:r>
      <w:r w:rsidRPr="00853EF0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смакувати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всім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3EF0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853EF0">
        <w:rPr>
          <w:rFonts w:ascii="Times New Roman" w:hAnsi="Times New Roman" w:cs="Times New Roman"/>
          <w:sz w:val="28"/>
          <w:szCs w:val="28"/>
        </w:rPr>
        <w:t>!</w:t>
      </w:r>
    </w:p>
    <w:p w14:paraId="2E347655" w14:textId="77777777" w:rsidR="005C01E7" w:rsidRPr="00853EF0" w:rsidRDefault="005C01E7" w:rsidP="00BC15DE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C01E7" w:rsidRPr="00853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4D3F04"/>
    <w:multiLevelType w:val="multilevel"/>
    <w:tmpl w:val="57B2C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17081F"/>
    <w:multiLevelType w:val="multilevel"/>
    <w:tmpl w:val="6D3C1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E621B5B"/>
    <w:multiLevelType w:val="multilevel"/>
    <w:tmpl w:val="6AA0E0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C7215C3"/>
    <w:multiLevelType w:val="multilevel"/>
    <w:tmpl w:val="3DB22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CB8"/>
    <w:rsid w:val="005C01E7"/>
    <w:rsid w:val="00650139"/>
    <w:rsid w:val="0070382B"/>
    <w:rsid w:val="007D1C4A"/>
    <w:rsid w:val="00853EF0"/>
    <w:rsid w:val="009039DE"/>
    <w:rsid w:val="009B3D78"/>
    <w:rsid w:val="009F0740"/>
    <w:rsid w:val="00AC4CB8"/>
    <w:rsid w:val="00BC15DE"/>
    <w:rsid w:val="00C5378B"/>
    <w:rsid w:val="00D4461C"/>
    <w:rsid w:val="00D51BB3"/>
    <w:rsid w:val="00E361EF"/>
    <w:rsid w:val="00EF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A4A78"/>
  <w15:chartTrackingRefBased/>
  <w15:docId w15:val="{D27568B2-BC5A-4011-B06E-8528A278A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013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501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7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1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9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04934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09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7876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02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7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21421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3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8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0177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nEx-I1De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4018</Words>
  <Characters>2291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380660373553</dc:creator>
  <cp:keywords/>
  <dc:description/>
  <cp:lastModifiedBy>380660373553</cp:lastModifiedBy>
  <cp:revision>16</cp:revision>
  <dcterms:created xsi:type="dcterms:W3CDTF">2025-10-08T11:17:00Z</dcterms:created>
  <dcterms:modified xsi:type="dcterms:W3CDTF">2025-10-08T12:31:00Z</dcterms:modified>
</cp:coreProperties>
</file>