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CF9" w:rsidRPr="004D30D8" w:rsidRDefault="00C74CF9" w:rsidP="00C74CF9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D70A2C">
        <w:rPr>
          <w:rFonts w:ascii="Times New Roman" w:hAnsi="Times New Roman" w:cs="Times New Roman"/>
          <w:b/>
          <w:i/>
          <w:sz w:val="40"/>
          <w:szCs w:val="40"/>
          <w:lang w:val="uk-UA"/>
        </w:rPr>
        <w:t>Урок на тему</w:t>
      </w:r>
      <w:r w:rsidRPr="004D30D8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</w:t>
      </w:r>
      <w:r w:rsidRPr="004D30D8">
        <w:rPr>
          <w:rFonts w:ascii="Times New Roman" w:hAnsi="Times New Roman" w:cs="Times New Roman"/>
          <w:b/>
          <w:sz w:val="40"/>
          <w:szCs w:val="40"/>
          <w:lang w:val="uk-UA"/>
        </w:rPr>
        <w:t>«</w:t>
      </w:r>
      <w:r w:rsidR="0027546A">
        <w:rPr>
          <w:rFonts w:ascii="Times New Roman" w:hAnsi="Times New Roman" w:cs="Times New Roman"/>
          <w:b/>
          <w:sz w:val="40"/>
          <w:szCs w:val="40"/>
          <w:lang w:val="uk-UA"/>
        </w:rPr>
        <w:t>Країни Латинської Америки. ЕГП, склад території. Різноманітність країн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».</w:t>
      </w:r>
    </w:p>
    <w:p w:rsidR="00C74CF9" w:rsidRDefault="00C74CF9" w:rsidP="00C74CF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05335">
        <w:rPr>
          <w:rFonts w:ascii="Times New Roman" w:hAnsi="Times New Roman" w:cs="Times New Roman"/>
          <w:sz w:val="40"/>
          <w:szCs w:val="40"/>
          <w:lang w:val="uk-UA"/>
        </w:rPr>
        <w:t xml:space="preserve">   </w:t>
      </w:r>
      <w:r w:rsidRPr="00F05335">
        <w:rPr>
          <w:rFonts w:ascii="Times New Roman" w:hAnsi="Times New Roman" w:cs="Times New Roman"/>
          <w:i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уроку</w:t>
      </w:r>
      <w:r w:rsidRPr="00F053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 w:rsidR="0027546A">
        <w:rPr>
          <w:rFonts w:ascii="Times New Roman" w:hAnsi="Times New Roman" w:cs="Times New Roman"/>
          <w:sz w:val="28"/>
          <w:szCs w:val="28"/>
          <w:lang w:val="uk-UA"/>
        </w:rPr>
        <w:t>дати загальну економіко-географічну характеристику країн Латинської Америки; розширити знання про різноманітність країн на політичній карті світу; продовжувати розвивати вміння відбирати і застосовувати інформаційні матеріали, статистичні дані, творчо використовувати їх у конкретній ситуації; активізувати діяльність на уроці за допомогою елементів групової діяльності.</w:t>
      </w:r>
    </w:p>
    <w:p w:rsidR="00C74CF9" w:rsidRDefault="00C74CF9" w:rsidP="00C74CF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6DA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Тип </w:t>
      </w:r>
      <w:r w:rsidR="0027546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уроку </w:t>
      </w:r>
      <w:r w:rsidR="0027546A" w:rsidRPr="0027546A"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матеріалу,</w:t>
      </w:r>
      <w:r w:rsidR="0027546A">
        <w:rPr>
          <w:rFonts w:ascii="Times New Roman" w:hAnsi="Times New Roman" w:cs="Times New Roman"/>
          <w:sz w:val="28"/>
          <w:szCs w:val="28"/>
          <w:lang w:val="uk-UA"/>
        </w:rPr>
        <w:t xml:space="preserve"> форма проведення: комбінований з елементами групової діяльності.</w:t>
      </w:r>
    </w:p>
    <w:p w:rsidR="00C74CF9" w:rsidRDefault="00C74CF9" w:rsidP="00C74CF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70A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політична карта світу, атласи, підручники,</w:t>
      </w:r>
      <w:r w:rsidR="0027546A">
        <w:rPr>
          <w:rFonts w:ascii="Times New Roman" w:hAnsi="Times New Roman" w:cs="Times New Roman"/>
          <w:sz w:val="28"/>
          <w:szCs w:val="28"/>
          <w:lang w:val="uk-UA"/>
        </w:rPr>
        <w:t xml:space="preserve"> робочі зошити, статистичні матеріали., довідники « Країни світу».</w:t>
      </w:r>
    </w:p>
    <w:p w:rsidR="00C74CF9" w:rsidRDefault="00C74CF9" w:rsidP="00C74CF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Структура уроку</w:t>
      </w:r>
    </w:p>
    <w:p w:rsidR="00C74CF9" w:rsidRDefault="00C74CF9" w:rsidP="00C74CF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5FF9">
        <w:rPr>
          <w:rFonts w:ascii="Times New Roman" w:hAnsi="Times New Roman" w:cs="Times New Roman"/>
          <w:sz w:val="28"/>
          <w:szCs w:val="28"/>
          <w:lang w:val="uk-UA"/>
        </w:rPr>
        <w:t xml:space="preserve">   І</w:t>
      </w:r>
      <w:r>
        <w:rPr>
          <w:rFonts w:ascii="Times New Roman" w:hAnsi="Times New Roman" w:cs="Times New Roman"/>
          <w:sz w:val="28"/>
          <w:szCs w:val="28"/>
          <w:lang w:val="uk-UA"/>
        </w:rPr>
        <w:t>. Організаційний момент ( 1хв).</w:t>
      </w:r>
    </w:p>
    <w:p w:rsidR="00C74CF9" w:rsidRDefault="00C74CF9" w:rsidP="00C74CF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ІІ. </w:t>
      </w:r>
      <w:r w:rsidR="0027546A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 і умінь учнів (5хв).</w:t>
      </w:r>
    </w:p>
    <w:p w:rsidR="00C74CF9" w:rsidRDefault="00C74CF9" w:rsidP="00C74CF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ІІІ. </w:t>
      </w:r>
      <w:r w:rsidR="0027546A">
        <w:rPr>
          <w:rFonts w:ascii="Times New Roman" w:hAnsi="Times New Roman" w:cs="Times New Roman"/>
          <w:sz w:val="28"/>
          <w:szCs w:val="28"/>
          <w:lang w:val="uk-UA"/>
        </w:rPr>
        <w:t>Мотивація навчальної і пізнавальної діяльності (3хв).</w:t>
      </w:r>
    </w:p>
    <w:p w:rsidR="00C74CF9" w:rsidRDefault="00C74CF9" w:rsidP="00C74CF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45FF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матеріалу (25хв).</w:t>
      </w:r>
    </w:p>
    <w:p w:rsidR="00C74CF9" w:rsidRDefault="00C74CF9" w:rsidP="00C74CF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CB4FE2">
        <w:rPr>
          <w:rFonts w:ascii="Times New Roman" w:hAnsi="Times New Roman" w:cs="Times New Roman"/>
          <w:sz w:val="28"/>
          <w:szCs w:val="28"/>
          <w:lang w:val="uk-UA"/>
        </w:rPr>
        <w:t>V.  Закріплення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матеріалу (7хв).</w:t>
      </w:r>
    </w:p>
    <w:p w:rsidR="00C74CF9" w:rsidRDefault="00C74CF9" w:rsidP="00C74CF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DC1C1C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Підсумок уроку (3хв).</w:t>
      </w:r>
    </w:p>
    <w:p w:rsidR="00C74CF9" w:rsidRPr="00445FF9" w:rsidRDefault="00C74CF9" w:rsidP="00C74CF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DC1C1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 (1хв).</w:t>
      </w:r>
    </w:p>
    <w:p w:rsidR="00C74CF9" w:rsidRDefault="00C74CF9" w:rsidP="00C74CF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План </w:t>
      </w:r>
    </w:p>
    <w:p w:rsidR="00C74CF9" w:rsidRDefault="0012724C" w:rsidP="00C74CF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Країни Латинської Америки, склад території.</w:t>
      </w:r>
    </w:p>
    <w:p w:rsidR="00C74CF9" w:rsidRDefault="0012724C" w:rsidP="00C74CF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Економіко-географічне положення та господарство країн Латинської Америки.</w:t>
      </w:r>
    </w:p>
    <w:p w:rsidR="00C74CF9" w:rsidRDefault="0012724C" w:rsidP="00C74CF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Різноманітність країн регіону.</w:t>
      </w:r>
    </w:p>
    <w:p w:rsidR="00C74CF9" w:rsidRDefault="00C74CF9" w:rsidP="0012724C">
      <w:pPr>
        <w:pStyle w:val="a3"/>
        <w:spacing w:after="0" w:line="360" w:lineRule="auto"/>
        <w:ind w:left="555"/>
        <w:rPr>
          <w:rFonts w:ascii="Times New Roman" w:hAnsi="Times New Roman" w:cs="Times New Roman"/>
          <w:sz w:val="28"/>
          <w:szCs w:val="28"/>
          <w:lang w:val="uk-UA"/>
        </w:rPr>
      </w:pPr>
    </w:p>
    <w:p w:rsidR="0012724C" w:rsidRDefault="00C74CF9" w:rsidP="00C74CF9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  І  Д    У Р  О  К  У</w:t>
      </w:r>
    </w:p>
    <w:p w:rsidR="00C74CF9" w:rsidRDefault="0012724C" w:rsidP="0012724C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272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D6F5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момент.</w:t>
      </w:r>
    </w:p>
    <w:p w:rsidR="00C74CF9" w:rsidRPr="0012724C" w:rsidRDefault="0012724C" w:rsidP="00C74CF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</w:t>
      </w:r>
      <w:r>
        <w:rPr>
          <w:rFonts w:ascii="Times New Roman" w:hAnsi="Times New Roman" w:cs="Times New Roman"/>
          <w:i/>
          <w:noProof/>
          <w:sz w:val="32"/>
          <w:szCs w:val="32"/>
          <w:lang w:val="uk-UA"/>
        </w:rPr>
        <w:t>Девіз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уроку: Чим більше пізнаєш, тим сильнішим стаєш.</w:t>
      </w:r>
    </w:p>
    <w:p w:rsidR="0012724C" w:rsidRDefault="0012724C" w:rsidP="00C74CF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4CF9" w:rsidRPr="009D6F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4CF9">
        <w:rPr>
          <w:rFonts w:ascii="Times New Roman" w:hAnsi="Times New Roman" w:cs="Times New Roman"/>
          <w:i/>
          <w:sz w:val="28"/>
          <w:szCs w:val="28"/>
          <w:lang w:val="uk-UA"/>
        </w:rPr>
        <w:t>Слово вчителя:</w:t>
      </w:r>
      <w:r w:rsidR="00C74C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міні-дискусія. Як ви розумієте вислів, що є девізом уроку? </w:t>
      </w:r>
    </w:p>
    <w:p w:rsidR="0012724C" w:rsidRDefault="0012724C" w:rsidP="00C74CF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Бажаю, щоб інформація, яку ви  одержите на уроці, перетворилась на глибокі знання. Будьте уважні, не відволікайтесь. Якщо буде щось незрозумілим – не соромтеся про це запитати. Усім бажаю успіху!</w:t>
      </w:r>
    </w:p>
    <w:p w:rsidR="0049152F" w:rsidRDefault="00701553" w:rsidP="0070155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ІІ. Актуалізація опорних знань та умінь учнів.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9152F" w:rsidRDefault="0049152F" w:rsidP="0070155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Слово вчителя: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перевірки засвоєння попереднього матеріалу з теми  «Канада. ЕГП. Особливості розміщення населення. Найбільші агломерації. Українці в Канаді» проведемо географічний диктант. Після виконання диктанту, сусіди по парті, обмінюються робочими зошитами і перевіряють правильність виконання завдання (на дошці плакат із правильними відповідями, підготовлений заздалегідь вчителем)</w:t>
      </w:r>
      <w:r w:rsidR="007015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9152F" w:rsidRDefault="0049152F" w:rsidP="0049152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Столиця Канади.</w:t>
      </w:r>
    </w:p>
    <w:p w:rsidR="0049152F" w:rsidRDefault="0049152F" w:rsidP="0049152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Державний устрій.</w:t>
      </w:r>
    </w:p>
    <w:p w:rsidR="0049152F" w:rsidRDefault="0049152F" w:rsidP="0049152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Державна мова.</w:t>
      </w:r>
    </w:p>
    <w:p w:rsidR="0049152F" w:rsidRDefault="0049152F" w:rsidP="0049152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Найбільші міста.</w:t>
      </w:r>
    </w:p>
    <w:p w:rsidR="0049152F" w:rsidRDefault="0049152F" w:rsidP="0049152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Головні річки.</w:t>
      </w:r>
    </w:p>
    <w:p w:rsidR="0049152F" w:rsidRDefault="0049152F" w:rsidP="0049152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Тип клімату.</w:t>
      </w:r>
    </w:p>
    <w:p w:rsidR="0049152F" w:rsidRDefault="0049152F" w:rsidP="0049152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Природні ресурси.</w:t>
      </w:r>
    </w:p>
    <w:p w:rsidR="0049152F" w:rsidRDefault="0049152F" w:rsidP="0049152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Найбільші агломерації.</w:t>
      </w:r>
    </w:p>
    <w:p w:rsidR="0049152F" w:rsidRDefault="0049152F" w:rsidP="0049152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Основні галузі промисловості.</w:t>
      </w:r>
    </w:p>
    <w:p w:rsidR="00701553" w:rsidRDefault="0049152F" w:rsidP="0049152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Основні галузі сільського господарства.</w:t>
      </w:r>
    </w:p>
    <w:p w:rsidR="0049152F" w:rsidRDefault="0049152F" w:rsidP="0049152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Центри української еміграції.</w:t>
      </w:r>
    </w:p>
    <w:p w:rsidR="0049152F" w:rsidRDefault="0049152F" w:rsidP="004915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15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49152F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і пізнавальної діяльності.</w:t>
      </w:r>
    </w:p>
    <w:p w:rsidR="0049152F" w:rsidRDefault="0049152F" w:rsidP="0049152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Слово вчителя:</w:t>
      </w:r>
      <w:r w:rsidR="00187372">
        <w:rPr>
          <w:rFonts w:ascii="Times New Roman" w:hAnsi="Times New Roman" w:cs="Times New Roman"/>
          <w:sz w:val="28"/>
          <w:szCs w:val="28"/>
          <w:lang w:val="uk-UA"/>
        </w:rPr>
        <w:t xml:space="preserve"> скільки у світі держав. Скільки народів. Кожна з держав має свою історію, культуру, економіку, особливості природи. Може хтось із вас бував за межами України? Хто може розповісти про країну, в якій побував? ( розповідь учнів, які бували за межами  України).</w:t>
      </w:r>
    </w:p>
    <w:p w:rsidR="00187372" w:rsidRDefault="00187372" w:rsidP="001873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</w:p>
    <w:p w:rsidR="00187372" w:rsidRDefault="00187372" w:rsidP="0018737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87372">
        <w:rPr>
          <w:rFonts w:ascii="Times New Roman" w:hAnsi="Times New Roman" w:cs="Times New Roman"/>
          <w:sz w:val="28"/>
          <w:szCs w:val="28"/>
          <w:lang w:val="uk-UA"/>
        </w:rPr>
        <w:t>( Назва теми і план записані на дошці).</w:t>
      </w:r>
    </w:p>
    <w:p w:rsidR="00187372" w:rsidRDefault="00187372" w:rsidP="0018737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Слово вчителя: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розпочнемо вивчення нової теми роботою з картою. </w:t>
      </w:r>
    </w:p>
    <w:p w:rsidR="00187372" w:rsidRDefault="00187372" w:rsidP="00187372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розташований регіон  Латинська Америка?</w:t>
      </w:r>
    </w:p>
    <w:p w:rsidR="00187372" w:rsidRDefault="00187372" w:rsidP="00187372">
      <w:pPr>
        <w:spacing w:after="0" w:line="360" w:lineRule="auto"/>
        <w:ind w:left="19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87372">
        <w:rPr>
          <w:rFonts w:ascii="Times New Roman" w:hAnsi="Times New Roman" w:cs="Times New Roman"/>
          <w:i/>
          <w:sz w:val="28"/>
          <w:szCs w:val="28"/>
          <w:lang w:val="uk-UA"/>
        </w:rPr>
        <w:t>(Відповідь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На території двох континентів – Північної та Південної Америки).</w:t>
      </w:r>
    </w:p>
    <w:p w:rsidR="00187372" w:rsidRDefault="00187372" w:rsidP="00187372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Назвіть країни, що входять до Середньої Америки і Південної Америки ( двох субрегіонів).</w:t>
      </w:r>
    </w:p>
    <w:p w:rsidR="00187372" w:rsidRDefault="00A42B2F" w:rsidP="00A42B2F">
      <w:pPr>
        <w:spacing w:after="0" w:line="360" w:lineRule="auto"/>
        <w:ind w:left="195"/>
        <w:rPr>
          <w:rFonts w:ascii="Times New Roman" w:hAnsi="Times New Roman" w:cs="Times New Roman"/>
          <w:sz w:val="28"/>
          <w:szCs w:val="28"/>
          <w:lang w:val="uk-UA"/>
        </w:rPr>
      </w:pPr>
      <w:r w:rsidRPr="00A42B2F">
        <w:rPr>
          <w:rFonts w:ascii="Times New Roman" w:hAnsi="Times New Roman" w:cs="Times New Roman"/>
          <w:i/>
          <w:sz w:val="28"/>
          <w:szCs w:val="28"/>
          <w:lang w:val="uk-UA"/>
        </w:rPr>
        <w:t>(Відповідь</w:t>
      </w:r>
      <w:r w:rsidRPr="00A42B2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 субрегіону  Середньої Америки входять: Мексика, Центральна Америка, Вест-Індія.</w:t>
      </w:r>
      <w:r w:rsidRPr="00A42B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Південна Америка – всі країни однойменного материка: Бразилія, Аргентина, Перу, Чилі, Парагвай, Венесуела, Колумбія…).</w:t>
      </w:r>
    </w:p>
    <w:p w:rsidR="00A42B2F" w:rsidRPr="00A42B2F" w:rsidRDefault="00A42B2F" w:rsidP="00A42B2F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Назвіть першу п’ятірку країн Латинської Америки за розмірами територій. Вкажіть їхні столиці.</w:t>
      </w:r>
    </w:p>
    <w:p w:rsidR="00187372" w:rsidRDefault="00A42B2F" w:rsidP="0049152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="00EE1D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E1DC0">
        <w:rPr>
          <w:rFonts w:ascii="Times New Roman" w:hAnsi="Times New Roman" w:cs="Times New Roman"/>
          <w:i/>
          <w:sz w:val="28"/>
          <w:szCs w:val="28"/>
          <w:lang w:val="uk-UA"/>
        </w:rPr>
        <w:t>Бразилія – Бразиліа, Аргентина – Буенос-Айрес, Мексика – Мехіко, Перу – Ліма, Колумбія – Санта-Фе-де-Богота).</w:t>
      </w:r>
    </w:p>
    <w:p w:rsidR="00A42B2F" w:rsidRDefault="00A42B2F" w:rsidP="00A42B2F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Визначте країни, що не мають виходу до океану.</w:t>
      </w:r>
    </w:p>
    <w:p w:rsidR="00A42B2F" w:rsidRPr="00EE1DC0" w:rsidRDefault="00EE1DC0" w:rsidP="00EE1DC0">
      <w:pPr>
        <w:pStyle w:val="a3"/>
        <w:spacing w:after="0" w:line="360" w:lineRule="auto"/>
        <w:ind w:left="555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E1DC0">
        <w:rPr>
          <w:rFonts w:ascii="Times New Roman" w:hAnsi="Times New Roman" w:cs="Times New Roman"/>
          <w:i/>
          <w:sz w:val="28"/>
          <w:szCs w:val="28"/>
          <w:lang w:val="uk-UA"/>
        </w:rPr>
        <w:t>Болівія, Парагвай).</w:t>
      </w:r>
    </w:p>
    <w:p w:rsidR="00EE1DC0" w:rsidRDefault="00EE1DC0" w:rsidP="00EE1DC0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Визначте країни рівнинного Сходу та гірського Заходу.</w:t>
      </w:r>
    </w:p>
    <w:p w:rsidR="00EE1DC0" w:rsidRDefault="00EE1DC0" w:rsidP="00EE1DC0">
      <w:pPr>
        <w:pStyle w:val="a3"/>
        <w:spacing w:after="0" w:line="360" w:lineRule="auto"/>
        <w:ind w:left="555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Pr="00EE1DC0">
        <w:rPr>
          <w:rFonts w:ascii="Times New Roman" w:hAnsi="Times New Roman" w:cs="Times New Roman"/>
          <w:i/>
          <w:sz w:val="28"/>
          <w:szCs w:val="28"/>
          <w:lang w:val="uk-UA"/>
        </w:rPr>
        <w:t>івнинний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Схід: Бразилія, Аргентина, Парагвай. Гірський Захід: Чилі, Перу, Еквадор).</w:t>
      </w:r>
    </w:p>
    <w:p w:rsidR="00D70508" w:rsidRPr="00EE1DC0" w:rsidRDefault="00EE1DC0" w:rsidP="00EE1DC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EE1DC0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озповідь вчителя про економіко-географічне положення та господарство країн Латинської Америки. ( матеріал висвітлено на дошці у вигляді таблиці, учні переносять дані таблиці у зошити).</w:t>
      </w:r>
    </w:p>
    <w:tbl>
      <w:tblPr>
        <w:tblStyle w:val="a4"/>
        <w:tblW w:w="0" w:type="auto"/>
        <w:tblLook w:val="04A0"/>
      </w:tblPr>
      <w:tblGrid>
        <w:gridCol w:w="1704"/>
        <w:gridCol w:w="1856"/>
        <w:gridCol w:w="2014"/>
        <w:gridCol w:w="1624"/>
        <w:gridCol w:w="1642"/>
        <w:gridCol w:w="1723"/>
      </w:tblGrid>
      <w:tr w:rsidR="00AF67E4" w:rsidTr="00D70508">
        <w:tc>
          <w:tcPr>
            <w:tcW w:w="1760" w:type="dxa"/>
          </w:tcPr>
          <w:p w:rsidR="00D70508" w:rsidRDefault="00D70508" w:rsidP="005B3E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Природні ресурси</w:t>
            </w:r>
          </w:p>
        </w:tc>
        <w:tc>
          <w:tcPr>
            <w:tcW w:w="1760" w:type="dxa"/>
          </w:tcPr>
          <w:p w:rsidR="00D70508" w:rsidRDefault="005B3E8F" w:rsidP="005B3E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Населення</w:t>
            </w:r>
          </w:p>
        </w:tc>
        <w:tc>
          <w:tcPr>
            <w:tcW w:w="1760" w:type="dxa"/>
          </w:tcPr>
          <w:p w:rsidR="00D70508" w:rsidRDefault="005B3E8F" w:rsidP="005B3E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Промисловість</w:t>
            </w:r>
          </w:p>
        </w:tc>
        <w:tc>
          <w:tcPr>
            <w:tcW w:w="1761" w:type="dxa"/>
          </w:tcPr>
          <w:p w:rsidR="00D70508" w:rsidRDefault="005B3E8F" w:rsidP="005B3E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С/Г</w:t>
            </w:r>
          </w:p>
        </w:tc>
        <w:tc>
          <w:tcPr>
            <w:tcW w:w="1761" w:type="dxa"/>
          </w:tcPr>
          <w:p w:rsidR="00D70508" w:rsidRDefault="005B3E8F" w:rsidP="005B3E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Транспорт</w:t>
            </w:r>
          </w:p>
        </w:tc>
        <w:tc>
          <w:tcPr>
            <w:tcW w:w="1761" w:type="dxa"/>
          </w:tcPr>
          <w:p w:rsidR="00D70508" w:rsidRDefault="005B3E8F" w:rsidP="005B3E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Зовнішні економічні </w:t>
            </w:r>
            <w:r w:rsidR="00547A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зв'язки</w:t>
            </w:r>
          </w:p>
        </w:tc>
      </w:tr>
      <w:tr w:rsidR="00AF67E4" w:rsidTr="00D70508">
        <w:tc>
          <w:tcPr>
            <w:tcW w:w="1760" w:type="dxa"/>
          </w:tcPr>
          <w:p w:rsidR="00D70508" w:rsidRPr="00AF67E4" w:rsidRDefault="005B3E8F" w:rsidP="00EE1DC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AF67E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Багаті і різноманітні. Найбільші у світі запаси: селітри,міді, срібла, олова, цинку, залізної руди, бокситів.</w:t>
            </w:r>
          </w:p>
          <w:p w:rsidR="005B3E8F" w:rsidRPr="00AF67E4" w:rsidRDefault="005B3E8F" w:rsidP="00EE1DC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AF67E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Помітне місце за запасами нафти,газу. Більшість </w:t>
            </w:r>
            <w:r w:rsidR="00AF67E4" w:rsidRPr="00AF67E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гірничодобувної</w:t>
            </w:r>
            <w:r w:rsidRPr="00AF67E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продукції експортується.</w:t>
            </w:r>
          </w:p>
        </w:tc>
        <w:tc>
          <w:tcPr>
            <w:tcW w:w="1760" w:type="dxa"/>
          </w:tcPr>
          <w:p w:rsidR="00D70508" w:rsidRPr="00AF67E4" w:rsidRDefault="00AF67E4" w:rsidP="00AF67E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AF67E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Кількість населення зростає.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За віковою структурою належить до «молодих». Діти до 15р. складають 44%. Смертність дуже висока. Населення багатонаціональне. Високі густота населення та рівень урбанізації. Працездатне населення складає 50%.</w:t>
            </w:r>
          </w:p>
        </w:tc>
        <w:tc>
          <w:tcPr>
            <w:tcW w:w="1760" w:type="dxa"/>
          </w:tcPr>
          <w:p w:rsidR="00D70508" w:rsidRPr="00AF67E4" w:rsidRDefault="00AF67E4" w:rsidP="00EE1DC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Гірничо-металургійна, нафтова. Розвиваються: машинобудування, хімічна, легка та харчова промисловості. За формами організації виробництво представлене комбінатами, об'єднаннями,  сучасними потужними підприємствами.</w:t>
            </w:r>
          </w:p>
        </w:tc>
        <w:tc>
          <w:tcPr>
            <w:tcW w:w="1761" w:type="dxa"/>
          </w:tcPr>
          <w:p w:rsidR="00D70508" w:rsidRPr="00AF67E4" w:rsidRDefault="00AF67E4" w:rsidP="00AF67E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Ведеться плантаційне с/г. Головні райони: Мексиканське нагір’я, аргентинська пампа, східне узбережжя Бразилії. 4/5 усієї продукції виробляється у Бразилії, Мексиці, Аргентині, Венесуелі, Колумбії. 50% с/г продукції йде на експорт. Це кава, цукор, бавовна, банани, цитрусові.  </w:t>
            </w:r>
          </w:p>
        </w:tc>
        <w:tc>
          <w:tcPr>
            <w:tcW w:w="1761" w:type="dxa"/>
          </w:tcPr>
          <w:p w:rsidR="00D70508" w:rsidRDefault="00BD1D50" w:rsidP="00EE1DC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Розвиток транспортної системи недостатній. Магістралі сполучають переважно райони видобутку з морськими узбережжями. Морський – 76%</w:t>
            </w:r>
          </w:p>
          <w:p w:rsidR="00BD1D50" w:rsidRDefault="00BD1D50" w:rsidP="00EE1DC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автомоб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. – 10%,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залізничн.-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6%</w:t>
            </w:r>
          </w:p>
          <w:p w:rsidR="00BD1D50" w:rsidRDefault="00BD1D50" w:rsidP="00EE1DC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трубопров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 -6%</w:t>
            </w:r>
          </w:p>
          <w:p w:rsidR="00BD1D50" w:rsidRDefault="00BD1D50" w:rsidP="00EE1DC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водний – 1%</w:t>
            </w:r>
          </w:p>
          <w:p w:rsidR="00BD1D50" w:rsidRDefault="00BD1D50" w:rsidP="00EE1DC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повітряний -1%.</w:t>
            </w:r>
          </w:p>
          <w:p w:rsidR="00BD1D50" w:rsidRPr="00AF67E4" w:rsidRDefault="00BD1D50" w:rsidP="00EE1DC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Переважають зовнішні перевезення.</w:t>
            </w:r>
          </w:p>
        </w:tc>
        <w:tc>
          <w:tcPr>
            <w:tcW w:w="1761" w:type="dxa"/>
          </w:tcPr>
          <w:p w:rsidR="00D70508" w:rsidRPr="00AF67E4" w:rsidRDefault="00BD1D50" w:rsidP="00EE1DC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Орієнтовані на ринки США, Зх. Європи, Сх. Азії. Переважає вивіз сировини та напівфабрикатів, завозять готові товари. Залежать від зовнішніх позик та інвестицій.</w:t>
            </w:r>
          </w:p>
        </w:tc>
      </w:tr>
    </w:tbl>
    <w:p w:rsidR="00EE1DC0" w:rsidRPr="00EE1DC0" w:rsidRDefault="00EE1DC0" w:rsidP="00EE1DC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42B2F" w:rsidRDefault="00A42B2F" w:rsidP="004915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1D50" w:rsidRPr="00BD1D50" w:rsidRDefault="00BD1D50" w:rsidP="004915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Слово вчителя: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ознайомлення із різноманітністю країн регіону, учні об’єднуються у три групи за рядами і зручно розміщуються для подальшої діяльності. Цій роботі надаємо ефект змагання. Перемагає та група, яка першою справиться із завданням. За перше місце – 10 балів, за друге – 9</w:t>
      </w:r>
      <w:r w:rsidR="00F136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балів, за третє – 8 балів. Робота із довідковою літературою та тематичними картами атласу. Складіть коротку характеристику однієї з країн Латинської Америки</w:t>
      </w:r>
      <w:r w:rsidR="00FD3E17">
        <w:rPr>
          <w:rFonts w:ascii="Times New Roman" w:hAnsi="Times New Roman" w:cs="Times New Roman"/>
          <w:sz w:val="28"/>
          <w:szCs w:val="28"/>
          <w:lang w:val="uk-UA"/>
        </w:rPr>
        <w:t xml:space="preserve"> ( за вибором)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152F" w:rsidRDefault="00FD3E17" w:rsidP="00FD3E1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</w:t>
      </w:r>
    </w:p>
    <w:p w:rsidR="00FD3E17" w:rsidRDefault="00FD3E17" w:rsidP="00FD3E17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Назва, столиця, форма правління.</w:t>
      </w:r>
    </w:p>
    <w:p w:rsidR="00FD3E17" w:rsidRDefault="00FD3E17" w:rsidP="00FD3E17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якими країнами межує, вихід до океану.</w:t>
      </w:r>
    </w:p>
    <w:p w:rsidR="00FD3E17" w:rsidRDefault="00FD3E17" w:rsidP="00FD3E17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Середня густота населення.</w:t>
      </w:r>
    </w:p>
    <w:p w:rsidR="00FD3E17" w:rsidRDefault="00FD3E17" w:rsidP="00FD3E17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Галузі промисловості.</w:t>
      </w:r>
    </w:p>
    <w:p w:rsidR="00FD3E17" w:rsidRDefault="00FD3E17" w:rsidP="00FD3E17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Галузі сільського господарства.</w:t>
      </w:r>
    </w:p>
    <w:p w:rsidR="00FD3E17" w:rsidRDefault="00FD3E17" w:rsidP="00FD3E17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Транспорт.</w:t>
      </w:r>
    </w:p>
    <w:p w:rsidR="00FD3E17" w:rsidRPr="00980B7D" w:rsidRDefault="00FD3E17" w:rsidP="00FD3E1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0B7D">
        <w:rPr>
          <w:rFonts w:ascii="Times New Roman" w:hAnsi="Times New Roman" w:cs="Times New Roman"/>
          <w:b/>
          <w:sz w:val="28"/>
          <w:szCs w:val="28"/>
          <w:lang w:val="uk-UA"/>
        </w:rPr>
        <w:t>V. Закріплення матеріалу.</w:t>
      </w:r>
    </w:p>
    <w:p w:rsidR="00AF4430" w:rsidRDefault="00FD3E17" w:rsidP="00FD3E1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3E17">
        <w:rPr>
          <w:rFonts w:ascii="Times New Roman" w:hAnsi="Times New Roman" w:cs="Times New Roman"/>
          <w:sz w:val="28"/>
          <w:szCs w:val="28"/>
          <w:lang w:val="uk-UA"/>
        </w:rPr>
        <w:t xml:space="preserve">   Конкурс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«Знайди помилку». Учням пропонується стислий опис, у якому допущено географічні по</w:t>
      </w:r>
      <w:r w:rsidR="00AF4430">
        <w:rPr>
          <w:rFonts w:ascii="Times New Roman" w:hAnsi="Times New Roman" w:cs="Times New Roman"/>
          <w:sz w:val="28"/>
          <w:szCs w:val="28"/>
          <w:lang w:val="uk-UA"/>
        </w:rPr>
        <w:t>милки, які вони мають виправити.</w:t>
      </w:r>
    </w:p>
    <w:p w:rsidR="00FD3E17" w:rsidRDefault="00AF4430" w:rsidP="00AF443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Опис</w:t>
      </w:r>
    </w:p>
    <w:p w:rsidR="00AF4430" w:rsidRDefault="00AF4430" w:rsidP="00AF443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Латинська Америка </w:t>
      </w:r>
      <w:r w:rsidR="001814A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регіон</w:t>
      </w:r>
      <w:r w:rsidR="001814AC">
        <w:rPr>
          <w:rFonts w:ascii="Times New Roman" w:hAnsi="Times New Roman" w:cs="Times New Roman"/>
          <w:sz w:val="28"/>
          <w:szCs w:val="28"/>
          <w:lang w:val="uk-UA"/>
        </w:rPr>
        <w:t xml:space="preserve">, що розташований на території </w:t>
      </w:r>
      <w:r w:rsidR="001814AC" w:rsidRPr="00BD400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одного </w:t>
      </w:r>
      <w:r w:rsidR="001814AC">
        <w:rPr>
          <w:rFonts w:ascii="Times New Roman" w:hAnsi="Times New Roman" w:cs="Times New Roman"/>
          <w:sz w:val="28"/>
          <w:szCs w:val="28"/>
          <w:lang w:val="uk-UA"/>
        </w:rPr>
        <w:t xml:space="preserve">континенту. Регіон має </w:t>
      </w:r>
      <w:r w:rsidR="001814AC" w:rsidRPr="00BD400D">
        <w:rPr>
          <w:rFonts w:ascii="Times New Roman" w:hAnsi="Times New Roman" w:cs="Times New Roman"/>
          <w:sz w:val="28"/>
          <w:szCs w:val="28"/>
          <w:u w:val="single"/>
          <w:lang w:val="uk-UA"/>
        </w:rPr>
        <w:t>бідні</w:t>
      </w:r>
      <w:r w:rsidR="001814AC">
        <w:rPr>
          <w:rFonts w:ascii="Times New Roman" w:hAnsi="Times New Roman" w:cs="Times New Roman"/>
          <w:sz w:val="28"/>
          <w:szCs w:val="28"/>
          <w:lang w:val="uk-UA"/>
        </w:rPr>
        <w:t xml:space="preserve"> природні ресурси. Головна ознака населення Латинської Америки – його </w:t>
      </w:r>
      <w:r w:rsidR="001814AC" w:rsidRPr="00BD400D">
        <w:rPr>
          <w:rFonts w:ascii="Times New Roman" w:hAnsi="Times New Roman" w:cs="Times New Roman"/>
          <w:sz w:val="28"/>
          <w:szCs w:val="28"/>
          <w:u w:val="single"/>
          <w:lang w:val="uk-UA"/>
        </w:rPr>
        <w:t>однорідність</w:t>
      </w:r>
      <w:r w:rsidR="001814AC">
        <w:rPr>
          <w:rFonts w:ascii="Times New Roman" w:hAnsi="Times New Roman" w:cs="Times New Roman"/>
          <w:sz w:val="28"/>
          <w:szCs w:val="28"/>
          <w:lang w:val="uk-UA"/>
        </w:rPr>
        <w:t xml:space="preserve">. Населення розміщене по території </w:t>
      </w:r>
      <w:r w:rsidR="001814AC" w:rsidRPr="00BD400D">
        <w:rPr>
          <w:rFonts w:ascii="Times New Roman" w:hAnsi="Times New Roman" w:cs="Times New Roman"/>
          <w:sz w:val="28"/>
          <w:szCs w:val="28"/>
          <w:u w:val="single"/>
          <w:lang w:val="uk-UA"/>
        </w:rPr>
        <w:t>рівномірно</w:t>
      </w:r>
      <w:r w:rsidR="001814AC">
        <w:rPr>
          <w:rFonts w:ascii="Times New Roman" w:hAnsi="Times New Roman" w:cs="Times New Roman"/>
          <w:sz w:val="28"/>
          <w:szCs w:val="28"/>
          <w:lang w:val="uk-UA"/>
        </w:rPr>
        <w:t xml:space="preserve">. У спадщину від колоніальних часів Латинська Америка дістала розвинуті дві галузі – сільське господарство і </w:t>
      </w:r>
      <w:r w:rsidR="001814AC" w:rsidRPr="00BD400D">
        <w:rPr>
          <w:rFonts w:ascii="Times New Roman" w:hAnsi="Times New Roman" w:cs="Times New Roman"/>
          <w:sz w:val="28"/>
          <w:szCs w:val="28"/>
          <w:u w:val="single"/>
          <w:lang w:val="uk-UA"/>
        </w:rPr>
        <w:t>обробну</w:t>
      </w:r>
      <w:r w:rsidR="001814AC">
        <w:rPr>
          <w:rFonts w:ascii="Times New Roman" w:hAnsi="Times New Roman" w:cs="Times New Roman"/>
          <w:sz w:val="28"/>
          <w:szCs w:val="28"/>
          <w:lang w:val="uk-UA"/>
        </w:rPr>
        <w:t xml:space="preserve"> промисловість, які і нині орієнтовані на </w:t>
      </w:r>
      <w:r w:rsidR="001814AC" w:rsidRPr="00BD400D">
        <w:rPr>
          <w:rFonts w:ascii="Times New Roman" w:hAnsi="Times New Roman" w:cs="Times New Roman"/>
          <w:sz w:val="28"/>
          <w:szCs w:val="28"/>
          <w:u w:val="single"/>
          <w:lang w:val="uk-UA"/>
        </w:rPr>
        <w:t>імпорт</w:t>
      </w:r>
      <w:r w:rsidR="001814AC">
        <w:rPr>
          <w:rFonts w:ascii="Times New Roman" w:hAnsi="Times New Roman" w:cs="Times New Roman"/>
          <w:sz w:val="28"/>
          <w:szCs w:val="28"/>
          <w:lang w:val="uk-UA"/>
        </w:rPr>
        <w:t xml:space="preserve"> і залишаються </w:t>
      </w:r>
      <w:r w:rsidR="001814AC" w:rsidRPr="00BD400D">
        <w:rPr>
          <w:rFonts w:ascii="Times New Roman" w:hAnsi="Times New Roman" w:cs="Times New Roman"/>
          <w:sz w:val="28"/>
          <w:szCs w:val="28"/>
          <w:u w:val="single"/>
          <w:lang w:val="uk-UA"/>
        </w:rPr>
        <w:t>відсталими</w:t>
      </w:r>
      <w:r w:rsidR="001814AC">
        <w:rPr>
          <w:rFonts w:ascii="Times New Roman" w:hAnsi="Times New Roman" w:cs="Times New Roman"/>
          <w:sz w:val="28"/>
          <w:szCs w:val="28"/>
          <w:lang w:val="uk-UA"/>
        </w:rPr>
        <w:t xml:space="preserve"> в господарстві. Розвиток економіки залежить від </w:t>
      </w:r>
      <w:r w:rsidR="001814AC" w:rsidRPr="00BD400D">
        <w:rPr>
          <w:rFonts w:ascii="Times New Roman" w:hAnsi="Times New Roman" w:cs="Times New Roman"/>
          <w:sz w:val="28"/>
          <w:szCs w:val="28"/>
          <w:u w:val="single"/>
          <w:lang w:val="uk-UA"/>
        </w:rPr>
        <w:t>імпорту</w:t>
      </w:r>
      <w:r w:rsidR="001814AC">
        <w:rPr>
          <w:rFonts w:ascii="Times New Roman" w:hAnsi="Times New Roman" w:cs="Times New Roman"/>
          <w:sz w:val="28"/>
          <w:szCs w:val="28"/>
          <w:lang w:val="uk-UA"/>
        </w:rPr>
        <w:t xml:space="preserve"> сировини і напівфабрикатів.</w:t>
      </w:r>
    </w:p>
    <w:p w:rsidR="001814AC" w:rsidRDefault="001814AC" w:rsidP="001814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VI. Підсумок уроку.</w:t>
      </w:r>
    </w:p>
    <w:p w:rsidR="008A0A9F" w:rsidRDefault="001814AC" w:rsidP="00AF443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14AC">
        <w:rPr>
          <w:rFonts w:ascii="Times New Roman" w:hAnsi="Times New Roman" w:cs="Times New Roman"/>
          <w:i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Країни регіону Латинська Америка мають давню та цікаву історію. Вони найпершими з країн, що розвиваються, дістали незалежність. Зараз економіка цих країн</w:t>
      </w:r>
      <w:r w:rsidR="008A0A9F">
        <w:rPr>
          <w:rFonts w:ascii="Times New Roman" w:hAnsi="Times New Roman" w:cs="Times New Roman"/>
          <w:sz w:val="28"/>
          <w:szCs w:val="28"/>
          <w:lang w:val="uk-UA"/>
        </w:rPr>
        <w:t xml:space="preserve"> швидко розвивається. </w:t>
      </w:r>
      <w:r w:rsidR="008A0A9F" w:rsidRPr="00021623">
        <w:rPr>
          <w:rFonts w:ascii="Times New Roman" w:hAnsi="Times New Roman" w:cs="Times New Roman"/>
          <w:i/>
          <w:sz w:val="28"/>
          <w:szCs w:val="28"/>
          <w:lang w:val="uk-UA"/>
        </w:rPr>
        <w:t>Учитель</w:t>
      </w:r>
      <w:r w:rsidR="008A0A9F">
        <w:rPr>
          <w:rFonts w:ascii="Times New Roman" w:hAnsi="Times New Roman" w:cs="Times New Roman"/>
          <w:sz w:val="28"/>
          <w:szCs w:val="28"/>
          <w:lang w:val="uk-UA"/>
        </w:rPr>
        <w:t xml:space="preserve"> визначає групу, яка перемогла, називає найактивніших учнів, аргументує і виставляє оцінки.</w:t>
      </w:r>
    </w:p>
    <w:p w:rsidR="008A0A9F" w:rsidRDefault="008A0A9F" w:rsidP="008A0A9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VII. Домашнє завдання.</w:t>
      </w:r>
    </w:p>
    <w:p w:rsidR="0012724C" w:rsidRPr="0012724C" w:rsidRDefault="0008113F" w:rsidP="00BD400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параграфи № 44, 45</w:t>
      </w:r>
      <w:r w:rsidR="008A0A9F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підручника, повторити конспект – таблицю у зошиті. Скласти п’ять запитань до вивченої теми.</w:t>
      </w:r>
    </w:p>
    <w:sectPr w:rsidR="0012724C" w:rsidRPr="0012724C" w:rsidSect="00C74CF9">
      <w:pgSz w:w="11906" w:h="16838"/>
      <w:pgMar w:top="709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A3BF4"/>
    <w:multiLevelType w:val="hybridMultilevel"/>
    <w:tmpl w:val="1EAE8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C1872"/>
    <w:multiLevelType w:val="hybridMultilevel"/>
    <w:tmpl w:val="012082AE"/>
    <w:lvl w:ilvl="0" w:tplc="32624EE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236F229E"/>
    <w:multiLevelType w:val="hybridMultilevel"/>
    <w:tmpl w:val="31EA3304"/>
    <w:lvl w:ilvl="0" w:tplc="BAEC9D6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>
    <w:nsid w:val="28980DB5"/>
    <w:multiLevelType w:val="hybridMultilevel"/>
    <w:tmpl w:val="E2CE8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74CF9"/>
    <w:rsid w:val="00021623"/>
    <w:rsid w:val="0008113F"/>
    <w:rsid w:val="0012724C"/>
    <w:rsid w:val="001534CE"/>
    <w:rsid w:val="001814AC"/>
    <w:rsid w:val="00187372"/>
    <w:rsid w:val="0027546A"/>
    <w:rsid w:val="0049152F"/>
    <w:rsid w:val="00547A89"/>
    <w:rsid w:val="005B3E8F"/>
    <w:rsid w:val="005D3AF6"/>
    <w:rsid w:val="0060133E"/>
    <w:rsid w:val="00601379"/>
    <w:rsid w:val="00701553"/>
    <w:rsid w:val="008A0A9F"/>
    <w:rsid w:val="00917AB3"/>
    <w:rsid w:val="00980B7D"/>
    <w:rsid w:val="00A42B2F"/>
    <w:rsid w:val="00AF4430"/>
    <w:rsid w:val="00AF67E4"/>
    <w:rsid w:val="00BD1D50"/>
    <w:rsid w:val="00BD400D"/>
    <w:rsid w:val="00C74CF9"/>
    <w:rsid w:val="00CA579A"/>
    <w:rsid w:val="00CB4FE2"/>
    <w:rsid w:val="00D70508"/>
    <w:rsid w:val="00EC4A9E"/>
    <w:rsid w:val="00EE1DC0"/>
    <w:rsid w:val="00F13681"/>
    <w:rsid w:val="00FD3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CF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CF9"/>
    <w:pPr>
      <w:ind w:left="720"/>
      <w:contextualSpacing/>
    </w:pPr>
  </w:style>
  <w:style w:type="table" w:styleId="a4">
    <w:name w:val="Table Grid"/>
    <w:basedOn w:val="a1"/>
    <w:uiPriority w:val="59"/>
    <w:rsid w:val="00D705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6023C-8274-4A32-B632-4EF4E2191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ВОВКА</cp:lastModifiedBy>
  <cp:revision>18</cp:revision>
  <dcterms:created xsi:type="dcterms:W3CDTF">2009-12-14T18:40:00Z</dcterms:created>
  <dcterms:modified xsi:type="dcterms:W3CDTF">2016-12-21T18:30:00Z</dcterms:modified>
</cp:coreProperties>
</file>