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109" w:rsidRDefault="00245109" w:rsidP="002451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Управління освіти Тернопільської міської ради</w:t>
      </w:r>
    </w:p>
    <w:p w:rsidR="00245109" w:rsidRDefault="00245109" w:rsidP="002451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Тернопільська  загальноосвітня школа  І – ІІІ ступенів  №27</w:t>
      </w:r>
      <w:r w:rsidR="002C4B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BCD">
        <w:rPr>
          <w:rFonts w:ascii="Times New Roman" w:hAnsi="Times New Roman" w:cs="Times New Roman"/>
          <w:sz w:val="28"/>
          <w:szCs w:val="28"/>
        </w:rPr>
        <w:t>ім.В</w:t>
      </w:r>
      <w:proofErr w:type="spellEnd"/>
      <w:r w:rsidR="002C4BCD">
        <w:rPr>
          <w:rFonts w:ascii="Times New Roman" w:hAnsi="Times New Roman" w:cs="Times New Roman"/>
          <w:sz w:val="28"/>
          <w:szCs w:val="28"/>
        </w:rPr>
        <w:t>. Гурняка</w:t>
      </w:r>
      <w:bookmarkStart w:id="0" w:name="_GoBack"/>
      <w:bookmarkEnd w:id="0"/>
    </w:p>
    <w:p w:rsidR="00245109" w:rsidRDefault="00245109" w:rsidP="002451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5109" w:rsidRDefault="00245109" w:rsidP="002451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5109" w:rsidRDefault="00245109" w:rsidP="002451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5109" w:rsidRDefault="00245109" w:rsidP="002451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5109" w:rsidRDefault="00245109" w:rsidP="002451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5109" w:rsidRDefault="00245109">
      <w:pPr>
        <w:rPr>
          <w:rFonts w:ascii="Times New Roman" w:hAnsi="Times New Roman" w:cs="Times New Roman"/>
          <w:sz w:val="28"/>
          <w:szCs w:val="28"/>
        </w:rPr>
      </w:pPr>
    </w:p>
    <w:p w:rsidR="009936F4" w:rsidRDefault="00245109" w:rsidP="00245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0C5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 – конспект уроку </w:t>
      </w:r>
      <w:r w:rsidR="005B44D1">
        <w:rPr>
          <w:rFonts w:ascii="Times New Roman" w:hAnsi="Times New Roman" w:cs="Times New Roman"/>
          <w:sz w:val="28"/>
          <w:szCs w:val="28"/>
        </w:rPr>
        <w:t xml:space="preserve">7 клас </w:t>
      </w:r>
      <w:r>
        <w:rPr>
          <w:rFonts w:ascii="Times New Roman" w:hAnsi="Times New Roman" w:cs="Times New Roman"/>
          <w:sz w:val="28"/>
          <w:szCs w:val="28"/>
        </w:rPr>
        <w:t>на тему:</w:t>
      </w:r>
    </w:p>
    <w:p w:rsidR="00245109" w:rsidRPr="00245109" w:rsidRDefault="00245109" w:rsidP="002451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5109">
        <w:rPr>
          <w:rFonts w:ascii="Times New Roman" w:hAnsi="Times New Roman" w:cs="Times New Roman"/>
          <w:b/>
          <w:sz w:val="32"/>
          <w:szCs w:val="32"/>
        </w:rPr>
        <w:t>Взаємодія людини і природи. Природні ресурси материків і океанів, їх класифікація. Використання природних ресурсів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245109" w:rsidRPr="00245109" w:rsidRDefault="00245109" w:rsidP="0024510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Pr="00245109" w:rsidRDefault="00245109" w:rsidP="00245109">
      <w:pPr>
        <w:tabs>
          <w:tab w:val="left" w:pos="74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</w:t>
      </w:r>
      <w:r w:rsidRPr="00245109">
        <w:rPr>
          <w:rFonts w:ascii="Times New Roman" w:hAnsi="Times New Roman" w:cs="Times New Roman"/>
          <w:sz w:val="28"/>
          <w:szCs w:val="28"/>
        </w:rPr>
        <w:t>Виконала:</w:t>
      </w:r>
    </w:p>
    <w:p w:rsidR="00245109" w:rsidRPr="00245109" w:rsidRDefault="00245109" w:rsidP="00245109">
      <w:pPr>
        <w:tabs>
          <w:tab w:val="left" w:pos="7410"/>
        </w:tabs>
        <w:rPr>
          <w:rFonts w:ascii="Times New Roman" w:hAnsi="Times New Roman" w:cs="Times New Roman"/>
          <w:sz w:val="28"/>
          <w:szCs w:val="28"/>
        </w:rPr>
      </w:pPr>
      <w:r w:rsidRPr="002451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Вчитель географії </w:t>
      </w:r>
    </w:p>
    <w:p w:rsidR="00245109" w:rsidRPr="00245109" w:rsidRDefault="00245109" w:rsidP="00245109">
      <w:pPr>
        <w:tabs>
          <w:tab w:val="left" w:pos="7410"/>
        </w:tabs>
        <w:rPr>
          <w:rFonts w:ascii="Times New Roman" w:hAnsi="Times New Roman" w:cs="Times New Roman"/>
          <w:sz w:val="28"/>
          <w:szCs w:val="28"/>
        </w:rPr>
      </w:pPr>
      <w:r w:rsidRPr="002451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Мельник О.М.           </w:t>
      </w: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9936F4" w:rsidRDefault="009936F4">
      <w:pPr>
        <w:rPr>
          <w:rFonts w:ascii="Times New Roman" w:hAnsi="Times New Roman" w:cs="Times New Roman"/>
          <w:i/>
          <w:sz w:val="28"/>
          <w:szCs w:val="28"/>
        </w:rPr>
      </w:pPr>
    </w:p>
    <w:p w:rsidR="005B44D1" w:rsidRDefault="007452F3" w:rsidP="005B44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Тернопіль – 201</w:t>
      </w:r>
      <w:r w:rsidRPr="002C4BCD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245109" w:rsidRPr="00245109">
        <w:rPr>
          <w:rFonts w:ascii="Times New Roman" w:hAnsi="Times New Roman" w:cs="Times New Roman"/>
          <w:sz w:val="28"/>
          <w:szCs w:val="28"/>
        </w:rPr>
        <w:t>р.</w:t>
      </w:r>
    </w:p>
    <w:p w:rsidR="008E7424" w:rsidRPr="008E7424" w:rsidRDefault="008E7424" w:rsidP="005B44D1">
      <w:pPr>
        <w:jc w:val="center"/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lastRenderedPageBreak/>
        <w:t>ТЕМА УРОКУ.</w:t>
      </w:r>
      <w:r w:rsidRPr="008E74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7424">
        <w:rPr>
          <w:rFonts w:ascii="Times New Roman" w:hAnsi="Times New Roman" w:cs="Times New Roman"/>
          <w:sz w:val="28"/>
          <w:szCs w:val="28"/>
        </w:rPr>
        <w:t>Взаємодія людини і природи. Природні ресурси материків і океанів, їх класифікація. Використання природних ресурсів</w:t>
      </w:r>
    </w:p>
    <w:p w:rsidR="00332E13" w:rsidRPr="008E7424" w:rsidRDefault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 xml:space="preserve"> МЕТА УРОКУ:</w:t>
      </w:r>
      <w:r w:rsidRPr="008E7424">
        <w:rPr>
          <w:rFonts w:ascii="Times New Roman" w:hAnsi="Times New Roman" w:cs="Times New Roman"/>
          <w:sz w:val="28"/>
          <w:szCs w:val="28"/>
        </w:rPr>
        <w:t xml:space="preserve"> поглибити та систематизувати знання учнів про природні ресурси материків і океанів; ознайомити з класифікацією природних ресурсів; розвивати практичні уміння оцінювати та класифікувати природні ресурси; виховувати любов до природи та формувати екологічну культуру.</w:t>
      </w:r>
    </w:p>
    <w:p w:rsidR="001B05CE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8E7424">
        <w:rPr>
          <w:rFonts w:ascii="Times New Roman" w:hAnsi="Times New Roman" w:cs="Times New Roman"/>
          <w:sz w:val="28"/>
          <w:szCs w:val="28"/>
        </w:rPr>
        <w:t xml:space="preserve"> книжкова виставка «Планета Земля – наш дім», фізична карта світу, екологічна карта світу, атласи, </w:t>
      </w:r>
      <w:proofErr w:type="spellStart"/>
      <w:r w:rsidRPr="008E7424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Pr="008E7424">
        <w:rPr>
          <w:rFonts w:ascii="Times New Roman" w:hAnsi="Times New Roman" w:cs="Times New Roman"/>
          <w:sz w:val="28"/>
          <w:szCs w:val="28"/>
        </w:rPr>
        <w:t xml:space="preserve"> матеріал, комплект матеріалів «Зелений пакет». 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8E7424">
        <w:rPr>
          <w:rFonts w:ascii="Times New Roman" w:hAnsi="Times New Roman" w:cs="Times New Roman"/>
          <w:sz w:val="28"/>
          <w:szCs w:val="28"/>
        </w:rPr>
        <w:t xml:space="preserve"> урок вивчення нового матеріалу. 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ДЕВІЗ УРОКУ</w:t>
      </w:r>
      <w:r w:rsidRPr="008E7424">
        <w:rPr>
          <w:rFonts w:ascii="Times New Roman" w:hAnsi="Times New Roman" w:cs="Times New Roman"/>
          <w:sz w:val="28"/>
          <w:szCs w:val="28"/>
        </w:rPr>
        <w:t xml:space="preserve">   «Земля – наша спільний дім» Бережімо ріки, бережімо води Як матусю рідну, </w:t>
      </w:r>
      <w:proofErr w:type="spellStart"/>
      <w:r w:rsidRPr="008E7424">
        <w:rPr>
          <w:rFonts w:ascii="Times New Roman" w:hAnsi="Times New Roman" w:cs="Times New Roman"/>
          <w:sz w:val="28"/>
          <w:szCs w:val="28"/>
        </w:rPr>
        <w:t>бережім</w:t>
      </w:r>
      <w:proofErr w:type="spellEnd"/>
      <w:r w:rsidRPr="008E7424">
        <w:rPr>
          <w:rFonts w:ascii="Times New Roman" w:hAnsi="Times New Roman" w:cs="Times New Roman"/>
          <w:sz w:val="28"/>
          <w:szCs w:val="28"/>
        </w:rPr>
        <w:t xml:space="preserve"> природу. Бережімо кожну квіточку й твар</w:t>
      </w:r>
      <w:r>
        <w:rPr>
          <w:rFonts w:ascii="Times New Roman" w:hAnsi="Times New Roman" w:cs="Times New Roman"/>
          <w:sz w:val="28"/>
          <w:szCs w:val="28"/>
        </w:rPr>
        <w:t>инку б</w:t>
      </w:r>
      <w:r w:rsidRPr="008E7424">
        <w:rPr>
          <w:rFonts w:ascii="Times New Roman" w:hAnsi="Times New Roman" w:cs="Times New Roman"/>
          <w:sz w:val="28"/>
          <w:szCs w:val="28"/>
        </w:rPr>
        <w:t xml:space="preserve">о ми всі – природи рідної частинки </w:t>
      </w:r>
      <w:r w:rsidR="009936F4">
        <w:rPr>
          <w:rFonts w:ascii="Times New Roman" w:hAnsi="Times New Roman" w:cs="Times New Roman"/>
          <w:sz w:val="28"/>
          <w:szCs w:val="28"/>
        </w:rPr>
        <w:t>(</w:t>
      </w:r>
      <w:r w:rsidRPr="008E7424">
        <w:rPr>
          <w:rFonts w:ascii="Times New Roman" w:hAnsi="Times New Roman" w:cs="Times New Roman"/>
          <w:sz w:val="28"/>
          <w:szCs w:val="28"/>
        </w:rPr>
        <w:t>О. Пришвін</w:t>
      </w:r>
      <w:r w:rsidR="009936F4">
        <w:rPr>
          <w:rFonts w:ascii="Times New Roman" w:hAnsi="Times New Roman" w:cs="Times New Roman"/>
          <w:sz w:val="28"/>
          <w:szCs w:val="28"/>
        </w:rPr>
        <w:t>)</w:t>
      </w:r>
    </w:p>
    <w:p w:rsidR="008E7424" w:rsidRPr="001B05CE" w:rsidRDefault="008E7424" w:rsidP="008E7424">
      <w:pPr>
        <w:rPr>
          <w:rFonts w:ascii="Times New Roman" w:hAnsi="Times New Roman" w:cs="Times New Roman"/>
          <w:b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9936F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1B05CE">
        <w:rPr>
          <w:rFonts w:ascii="Times New Roman" w:hAnsi="Times New Roman" w:cs="Times New Roman"/>
          <w:b/>
          <w:sz w:val="28"/>
          <w:szCs w:val="28"/>
        </w:rPr>
        <w:t xml:space="preserve">       Хід уроку</w:t>
      </w:r>
    </w:p>
    <w:p w:rsidR="008E7424" w:rsidRPr="001B05CE" w:rsidRDefault="008E7424" w:rsidP="008E7424">
      <w:pPr>
        <w:rPr>
          <w:rFonts w:ascii="Times New Roman" w:hAnsi="Times New Roman" w:cs="Times New Roman"/>
          <w:b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8E7424" w:rsidRPr="001B05CE" w:rsidRDefault="008E7424" w:rsidP="008E7424">
      <w:pPr>
        <w:rPr>
          <w:rFonts w:ascii="Times New Roman" w:hAnsi="Times New Roman" w:cs="Times New Roman"/>
          <w:b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 xml:space="preserve"> ІІ. Актуалізація опорних знань та вмінь.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 xml:space="preserve"> 1. Які материки ми вивчили на попередніх уроках? Показати їх на карті. 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>2. Які епітети з префіксом «</w:t>
      </w:r>
      <w:proofErr w:type="spellStart"/>
      <w:r w:rsidRPr="008E7424">
        <w:rPr>
          <w:rFonts w:ascii="Times New Roman" w:hAnsi="Times New Roman" w:cs="Times New Roman"/>
          <w:sz w:val="28"/>
          <w:szCs w:val="28"/>
        </w:rPr>
        <w:t>най-</w:t>
      </w:r>
      <w:proofErr w:type="spellEnd"/>
      <w:r w:rsidRPr="008E7424">
        <w:rPr>
          <w:rFonts w:ascii="Times New Roman" w:hAnsi="Times New Roman" w:cs="Times New Roman"/>
          <w:sz w:val="28"/>
          <w:szCs w:val="28"/>
        </w:rPr>
        <w:t>» можна застосувати до кожного з них?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 xml:space="preserve"> 3. Назвати компоненти природи. Чи впливають вони на формування природних комплексів? Як це позначається на природі материків?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 xml:space="preserve"> 4. Вписати</w:t>
      </w:r>
      <w:r w:rsidR="000C573D">
        <w:rPr>
          <w:rFonts w:ascii="Times New Roman" w:hAnsi="Times New Roman" w:cs="Times New Roman"/>
          <w:sz w:val="28"/>
          <w:szCs w:val="28"/>
        </w:rPr>
        <w:t xml:space="preserve"> компоненти природи до малюнку .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 xml:space="preserve">5. Які види природних багатств використовують люди на Землі? 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 xml:space="preserve">6. Які види господарської діяльності людей чинять найбільш негативний вплив на навколишнє середовище? </w:t>
      </w:r>
    </w:p>
    <w:p w:rsid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>7. Чому останніми роками проблема охорони природи постає найбільш гостро?</w:t>
      </w:r>
    </w:p>
    <w:p w:rsidR="009936F4" w:rsidRDefault="009936F4" w:rsidP="008E7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Що ви очікуєте від уроку? Що б ви хотіли почути нового?</w:t>
      </w:r>
    </w:p>
    <w:p w:rsidR="009936F4" w:rsidRPr="008E7424" w:rsidRDefault="009936F4" w:rsidP="008E7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5CE" w:rsidRDefault="008E7424" w:rsidP="008E7424">
      <w:pPr>
        <w:rPr>
          <w:rFonts w:ascii="Times New Roman" w:hAnsi="Times New Roman" w:cs="Times New Roman"/>
          <w:b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ІІІ. Мотивація навчальної та пізнавальної діяльності.</w:t>
      </w:r>
    </w:p>
    <w:p w:rsidR="008E7424" w:rsidRPr="001B05CE" w:rsidRDefault="001B05CE" w:rsidP="008E74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E7424" w:rsidRPr="008E7424">
        <w:rPr>
          <w:rFonts w:ascii="Times New Roman" w:hAnsi="Times New Roman" w:cs="Times New Roman"/>
          <w:sz w:val="28"/>
          <w:szCs w:val="28"/>
        </w:rPr>
        <w:t xml:space="preserve">Без природи життя людини неможливе. Уся історія людства – це історія взаємодії людини і природи. Природа оточує нас, створює природні умови для нашого існування. У цьому беруть участь усі компоненти природи. З </w:t>
      </w:r>
      <w:r w:rsidR="008E7424" w:rsidRPr="008E7424">
        <w:rPr>
          <w:rFonts w:ascii="Times New Roman" w:hAnsi="Times New Roman" w:cs="Times New Roman"/>
          <w:sz w:val="28"/>
          <w:szCs w:val="28"/>
        </w:rPr>
        <w:lastRenderedPageBreak/>
        <w:t>природними умовами тісно пов’язане життя людини, її стан здоров’я, особливості побуту і господарської діяльності. Сучасні методи</w:t>
      </w:r>
      <w:r w:rsidR="008E7424">
        <w:rPr>
          <w:rFonts w:ascii="Times New Roman" w:hAnsi="Times New Roman" w:cs="Times New Roman"/>
          <w:sz w:val="28"/>
          <w:szCs w:val="28"/>
        </w:rPr>
        <w:t xml:space="preserve"> </w:t>
      </w:r>
      <w:r w:rsidR="008E7424" w:rsidRPr="008E7424">
        <w:rPr>
          <w:rFonts w:ascii="Times New Roman" w:hAnsi="Times New Roman" w:cs="Times New Roman"/>
          <w:sz w:val="28"/>
          <w:szCs w:val="28"/>
        </w:rPr>
        <w:t xml:space="preserve"> географічної науки дозволили зрозуміти, наскільки глибоко пов’язані між </w:t>
      </w:r>
      <w:r w:rsidR="008E7424">
        <w:rPr>
          <w:rFonts w:ascii="Times New Roman" w:hAnsi="Times New Roman" w:cs="Times New Roman"/>
          <w:sz w:val="28"/>
          <w:szCs w:val="28"/>
        </w:rPr>
        <w:t xml:space="preserve"> </w:t>
      </w:r>
      <w:r w:rsidR="008E7424" w:rsidRPr="008E7424">
        <w:rPr>
          <w:rFonts w:ascii="Times New Roman" w:hAnsi="Times New Roman" w:cs="Times New Roman"/>
          <w:sz w:val="28"/>
          <w:szCs w:val="28"/>
        </w:rPr>
        <w:t>собою різні процеси на Землі, природа й людина. Саме від людини залежить майбутнє нашої планети, адже Земля – наш спільний дім»; отже. Від того, люди берегтимуть його і доглядатимуть, залежить їхнє майбутнє. Першим кроком до майбутнього є заощадливе ставлення до тих багатств, що подарувала нам природа, - природні ресурси.</w:t>
      </w:r>
    </w:p>
    <w:p w:rsidR="008E7424" w:rsidRPr="001B05CE" w:rsidRDefault="008E7424" w:rsidP="008E74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B05CE">
        <w:rPr>
          <w:rFonts w:ascii="Times New Roman" w:hAnsi="Times New Roman" w:cs="Times New Roman"/>
          <w:b/>
          <w:sz w:val="28"/>
          <w:szCs w:val="28"/>
        </w:rPr>
        <w:t>ІV. Оголошення теми і мети уроку.</w:t>
      </w:r>
    </w:p>
    <w:p w:rsidR="001B05CE" w:rsidRPr="000C573D" w:rsidRDefault="008E7424" w:rsidP="008E7424">
      <w:pPr>
        <w:rPr>
          <w:rFonts w:ascii="Times New Roman" w:hAnsi="Times New Roman" w:cs="Times New Roman"/>
          <w:i/>
          <w:sz w:val="28"/>
          <w:szCs w:val="28"/>
        </w:rPr>
      </w:pPr>
      <w:r w:rsidRPr="000C573D">
        <w:rPr>
          <w:rFonts w:ascii="Times New Roman" w:hAnsi="Times New Roman" w:cs="Times New Roman"/>
          <w:i/>
          <w:sz w:val="28"/>
          <w:szCs w:val="28"/>
        </w:rPr>
        <w:t xml:space="preserve"> 1. Подорож природними ресурсами із зупинками на їх видах. (виступи учнів з випереджаючими завданнями) Прийом «Мікрофон»</w:t>
      </w:r>
    </w:p>
    <w:p w:rsidR="001B05CE" w:rsidRDefault="001B05CE" w:rsidP="008E7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E7424" w:rsidRPr="008E7424">
        <w:rPr>
          <w:rFonts w:ascii="Times New Roman" w:hAnsi="Times New Roman" w:cs="Times New Roman"/>
          <w:sz w:val="28"/>
          <w:szCs w:val="28"/>
        </w:rPr>
        <w:t xml:space="preserve"> </w:t>
      </w:r>
      <w:r w:rsidR="008E7424" w:rsidRPr="001B05CE">
        <w:rPr>
          <w:rFonts w:ascii="Times New Roman" w:hAnsi="Times New Roman" w:cs="Times New Roman"/>
          <w:b/>
          <w:sz w:val="28"/>
          <w:szCs w:val="28"/>
        </w:rPr>
        <w:t>Зупинка «Мінеральні ресурси»</w:t>
      </w:r>
      <w:r w:rsidR="008E7424" w:rsidRPr="008E7424">
        <w:rPr>
          <w:rFonts w:ascii="Times New Roman" w:hAnsi="Times New Roman" w:cs="Times New Roman"/>
          <w:sz w:val="28"/>
          <w:szCs w:val="28"/>
        </w:rPr>
        <w:t xml:space="preserve"> Мінеральні ресурси – це різноманітні за походженням корисні копалини, залягають вони, як правило, у надрах Землі. Поширені по всіх материках і океанах. Ці корисні копалини є сировиною для різних галузей промисловості. Нафту, природний газ, вугілля використовують як паливо. Залізна та марганцева руда – сировина для виробництва чавуну і сталі. Сірка і сіль – для розвитку хімічної промисловості. Є корисні копалини, з яких виплавляють кольорові метали. Нерудні корисні копалини: пісок, мергель глина, граніт, вапняк, гіпс. Широко використовуються у будівництві та служать як сировина для хімічної промисловості. Отже, без мінеральних ресурсів життєдіяльність людини неможлива. Проте з дедалі більшим обсягом видобуванням мінеральних ресурсів пов’язане їх виснаження і можливе зникнення.</w:t>
      </w:r>
    </w:p>
    <w:p w:rsidR="001B05CE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 xml:space="preserve"> </w:t>
      </w:r>
      <w:r w:rsidRPr="001B05CE">
        <w:rPr>
          <w:rFonts w:ascii="Times New Roman" w:hAnsi="Times New Roman" w:cs="Times New Roman"/>
          <w:b/>
          <w:sz w:val="28"/>
          <w:szCs w:val="28"/>
        </w:rPr>
        <w:t>Зупинка «Земельні ресурси»</w:t>
      </w:r>
      <w:r w:rsidRPr="008E7424">
        <w:rPr>
          <w:rFonts w:ascii="Times New Roman" w:hAnsi="Times New Roman" w:cs="Times New Roman"/>
          <w:sz w:val="28"/>
          <w:szCs w:val="28"/>
        </w:rPr>
        <w:t xml:space="preserve"> Земельні ресурси – території, які необхідні для життєдіяльності людей. Близько 1/3 усього суходолу займають землі, що використовуються в сільському господарстві (орні землі, сади, виноградники, луки, пасовища). Вони забезпечують людину продуктами харчування. На решті території розташовані міста і села, кар’єри, промислові підприємства, дороги. Земельні ресурси є життєво необхідними. Проте нині на планеті спостерігається виснаження </w:t>
      </w:r>
      <w:proofErr w:type="spellStart"/>
      <w:r w:rsidRPr="008E7424">
        <w:rPr>
          <w:rFonts w:ascii="Times New Roman" w:hAnsi="Times New Roman" w:cs="Times New Roman"/>
          <w:sz w:val="28"/>
          <w:szCs w:val="28"/>
        </w:rPr>
        <w:t>грунтів</w:t>
      </w:r>
      <w:proofErr w:type="spellEnd"/>
      <w:r w:rsidRPr="008E7424">
        <w:rPr>
          <w:rFonts w:ascii="Times New Roman" w:hAnsi="Times New Roman" w:cs="Times New Roman"/>
          <w:sz w:val="28"/>
          <w:szCs w:val="28"/>
        </w:rPr>
        <w:t xml:space="preserve">, що знижує врожайність. Перегляд відеофільму «Земля – наше багатство» з </w:t>
      </w:r>
      <w:proofErr w:type="spellStart"/>
      <w:r w:rsidRPr="008E7424">
        <w:rPr>
          <w:rFonts w:ascii="Times New Roman" w:hAnsi="Times New Roman" w:cs="Times New Roman"/>
          <w:sz w:val="28"/>
          <w:szCs w:val="28"/>
        </w:rPr>
        <w:t>відеоколекції</w:t>
      </w:r>
      <w:proofErr w:type="spellEnd"/>
      <w:r w:rsidRPr="008E7424">
        <w:rPr>
          <w:rFonts w:ascii="Times New Roman" w:hAnsi="Times New Roman" w:cs="Times New Roman"/>
          <w:sz w:val="28"/>
          <w:szCs w:val="28"/>
        </w:rPr>
        <w:t xml:space="preserve"> «Зеленого пакета» 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Зупинка «Водні ресурси».</w:t>
      </w:r>
      <w:r w:rsidRPr="008E7424">
        <w:rPr>
          <w:rFonts w:ascii="Times New Roman" w:hAnsi="Times New Roman" w:cs="Times New Roman"/>
          <w:sz w:val="28"/>
          <w:szCs w:val="28"/>
        </w:rPr>
        <w:t xml:space="preserve"> Водні ресурси – це запаси прісних вод, що зосереджені в річках, озерах, водосховищах і під землею. З усіх видів ресурсів люди найбільше використовують воду, але зараз близько 1/3 населення Землі відчуває брак прісної води. Найбільш прісної води витрачається на землеробство-72% від загального обсягу, багато води споживає промисловість – 20%. Чимало води йде на побутові й господарські потреби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lastRenderedPageBreak/>
        <w:t>Учитель</w:t>
      </w:r>
      <w:r w:rsidRPr="008E7424">
        <w:rPr>
          <w:rFonts w:ascii="Times New Roman" w:hAnsi="Times New Roman" w:cs="Times New Roman"/>
          <w:sz w:val="28"/>
          <w:szCs w:val="28"/>
        </w:rPr>
        <w:t>. Давайте визначимо добове споживання води людиною (використання матеріалу «Зеленого пакету» з теми « Вода - джерело життя») Завдання Як ми чистимо зуби? Ум</w:t>
      </w:r>
      <w:r w:rsidR="000C573D">
        <w:rPr>
          <w:rFonts w:ascii="Times New Roman" w:hAnsi="Times New Roman" w:cs="Times New Roman"/>
          <w:sz w:val="28"/>
          <w:szCs w:val="28"/>
        </w:rPr>
        <w:t>ова: Населення вашого міста – 400</w:t>
      </w:r>
      <w:r w:rsidRPr="008E7424">
        <w:rPr>
          <w:rFonts w:ascii="Times New Roman" w:hAnsi="Times New Roman" w:cs="Times New Roman"/>
          <w:sz w:val="28"/>
          <w:szCs w:val="28"/>
        </w:rPr>
        <w:t>000 осіб. Припустимо, що більшість людей чистять зуби, залишивши воду ввімкненою, а інші вмикають воду лише для полоскання зубної щітки та рота. Швидкість потоку води становить 2л. на хвилину, і більшість людей встигають почистити зуби в середньому за три хвилини</w:t>
      </w:r>
      <w:r w:rsidR="000C573D">
        <w:rPr>
          <w:rFonts w:ascii="Times New Roman" w:hAnsi="Times New Roman" w:cs="Times New Roman"/>
          <w:sz w:val="28"/>
          <w:szCs w:val="28"/>
        </w:rPr>
        <w:t>.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>Другий підхід (періодично вмикати /вимикати воду тільки для полоскання) призводить до витрачання половини кількості води (близько 1л)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0C573D">
        <w:rPr>
          <w:rFonts w:ascii="Times New Roman" w:hAnsi="Times New Roman" w:cs="Times New Roman"/>
          <w:b/>
          <w:sz w:val="28"/>
          <w:szCs w:val="28"/>
        </w:rPr>
        <w:t>Запитання: А:</w:t>
      </w:r>
      <w:r w:rsidRPr="008E7424">
        <w:rPr>
          <w:rFonts w:ascii="Times New Roman" w:hAnsi="Times New Roman" w:cs="Times New Roman"/>
          <w:sz w:val="28"/>
          <w:szCs w:val="28"/>
        </w:rPr>
        <w:t xml:space="preserve"> Скільки води споживалося б на рік, якби кожен у місті постійно тримав воду ввімкненою під час чищення зубів два рази на день? </w:t>
      </w:r>
      <w:r w:rsidRPr="000C573D">
        <w:rPr>
          <w:rFonts w:ascii="Times New Roman" w:hAnsi="Times New Roman" w:cs="Times New Roman"/>
          <w:b/>
          <w:sz w:val="28"/>
          <w:szCs w:val="28"/>
        </w:rPr>
        <w:t>Б:</w:t>
      </w:r>
      <w:r w:rsidRPr="008E7424">
        <w:rPr>
          <w:rFonts w:ascii="Times New Roman" w:hAnsi="Times New Roman" w:cs="Times New Roman"/>
          <w:sz w:val="28"/>
          <w:szCs w:val="28"/>
        </w:rPr>
        <w:t xml:space="preserve"> Скільки води споживалося би на рік, якщо кожен вимикав воду лише для полоскання рота та зубної щітки? </w:t>
      </w:r>
      <w:r w:rsidRPr="000C573D">
        <w:rPr>
          <w:rFonts w:ascii="Times New Roman" w:hAnsi="Times New Roman" w:cs="Times New Roman"/>
          <w:b/>
          <w:sz w:val="28"/>
          <w:szCs w:val="28"/>
        </w:rPr>
        <w:t>В:</w:t>
      </w:r>
      <w:r w:rsidRPr="008E7424">
        <w:rPr>
          <w:rFonts w:ascii="Times New Roman" w:hAnsi="Times New Roman" w:cs="Times New Roman"/>
          <w:sz w:val="28"/>
          <w:szCs w:val="28"/>
        </w:rPr>
        <w:t xml:space="preserve"> Скільки води можна зекономити протягом року, якщо кожен дотримуватиметься другого прикладу?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0C573D">
        <w:rPr>
          <w:rFonts w:ascii="Times New Roman" w:hAnsi="Times New Roman" w:cs="Times New Roman"/>
          <w:b/>
          <w:sz w:val="28"/>
          <w:szCs w:val="28"/>
        </w:rPr>
        <w:t>Висновок:</w:t>
      </w:r>
      <w:r w:rsidRPr="008E7424">
        <w:rPr>
          <w:rFonts w:ascii="Times New Roman" w:hAnsi="Times New Roman" w:cs="Times New Roman"/>
          <w:sz w:val="28"/>
          <w:szCs w:val="28"/>
        </w:rPr>
        <w:t xml:space="preserve"> Отже, навіть незначні зміни у наших щоденних звичках можуть сприяти економії води.</w:t>
      </w:r>
    </w:p>
    <w:p w:rsidR="008E7424" w:rsidRPr="000C573D" w:rsidRDefault="000C573D" w:rsidP="008E742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8E7424" w:rsidRPr="000C573D">
        <w:rPr>
          <w:rFonts w:ascii="Times New Roman" w:hAnsi="Times New Roman" w:cs="Times New Roman"/>
          <w:i/>
          <w:sz w:val="28"/>
          <w:szCs w:val="28"/>
        </w:rPr>
        <w:t xml:space="preserve">Перегляд відеофільму «Прісна вода» з </w:t>
      </w:r>
      <w:proofErr w:type="spellStart"/>
      <w:r w:rsidR="008E7424" w:rsidRPr="000C573D">
        <w:rPr>
          <w:rFonts w:ascii="Times New Roman" w:hAnsi="Times New Roman" w:cs="Times New Roman"/>
          <w:i/>
          <w:sz w:val="28"/>
          <w:szCs w:val="28"/>
        </w:rPr>
        <w:t>відеоколекції</w:t>
      </w:r>
      <w:proofErr w:type="spellEnd"/>
      <w:r w:rsidR="008E7424" w:rsidRPr="000C573D">
        <w:rPr>
          <w:rFonts w:ascii="Times New Roman" w:hAnsi="Times New Roman" w:cs="Times New Roman"/>
          <w:i/>
          <w:sz w:val="28"/>
          <w:szCs w:val="28"/>
        </w:rPr>
        <w:t xml:space="preserve"> « Зеленого пакету»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Зупинка «Кліматичні ресурси».</w:t>
      </w:r>
      <w:r w:rsidRPr="008E7424">
        <w:rPr>
          <w:rFonts w:ascii="Times New Roman" w:hAnsi="Times New Roman" w:cs="Times New Roman"/>
          <w:sz w:val="28"/>
          <w:szCs w:val="28"/>
        </w:rPr>
        <w:t xml:space="preserve"> Кліматичні ресурси належать до невичерпних природних багатств, що включають сонячну енергію, енергію вітру, вологу. Від їх сукупностей залежать розвиток сільського господарства. Відповідно до клімату вирощують різноманітні рослини. Однією з найважливіших характеристик клімату є температура, від якої залежить існування життя на Землі. Перегляд відеофільму «Зміна клімату» з </w:t>
      </w:r>
      <w:proofErr w:type="spellStart"/>
      <w:r w:rsidRPr="008E7424">
        <w:rPr>
          <w:rFonts w:ascii="Times New Roman" w:hAnsi="Times New Roman" w:cs="Times New Roman"/>
          <w:sz w:val="28"/>
          <w:szCs w:val="28"/>
        </w:rPr>
        <w:t>відеоколекції</w:t>
      </w:r>
      <w:proofErr w:type="spellEnd"/>
      <w:r w:rsidRPr="008E7424">
        <w:rPr>
          <w:rFonts w:ascii="Times New Roman" w:hAnsi="Times New Roman" w:cs="Times New Roman"/>
          <w:sz w:val="28"/>
          <w:szCs w:val="28"/>
        </w:rPr>
        <w:t xml:space="preserve"> «Зеленого пакета»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Зупинка «Біологічні ресурси».</w:t>
      </w:r>
      <w:r w:rsidRPr="008E7424">
        <w:rPr>
          <w:rFonts w:ascii="Times New Roman" w:hAnsi="Times New Roman" w:cs="Times New Roman"/>
          <w:sz w:val="28"/>
          <w:szCs w:val="28"/>
        </w:rPr>
        <w:t xml:space="preserve"> Біологічні ресурси – це багатство тваринного і рослинного світу Землі. Серед біологічних ресурсів важливе значення для людей мають ліси, які здавна давали людині деревину, лікарські рослини, гриби, ягоди, горіхи. Для господарської діяльності особливо важливою є деревина. Ліси є легенями планети. Вони забезпечують атмосферу киснем. Зелені насадження виконують ґрунтозахисну і водоохоронну роль, очищають повітря міст від пилу і шкідливих газів. Нині ліси охоплюють близько 1/3 суходолу. Проте їх площі на матер</w:t>
      </w:r>
      <w:r w:rsidR="001B05CE">
        <w:rPr>
          <w:rFonts w:ascii="Times New Roman" w:hAnsi="Times New Roman" w:cs="Times New Roman"/>
          <w:sz w:val="28"/>
          <w:szCs w:val="28"/>
        </w:rPr>
        <w:t xml:space="preserve">иках невпинно скорочуються. Так </w:t>
      </w:r>
      <w:r w:rsidRPr="008E7424">
        <w:rPr>
          <w:rFonts w:ascii="Times New Roman" w:hAnsi="Times New Roman" w:cs="Times New Roman"/>
          <w:sz w:val="28"/>
          <w:szCs w:val="28"/>
        </w:rPr>
        <w:t xml:space="preserve">екваторіальні ліси Африки, Південної Америки, Азії знищено майже на половину. Це призводить не тільки до катастрофічного зменшення кількості деяких видів рослин, а й до зникнення тварин, які втрачають звичні для них умови проживання. Знищення природної рослинності в степах і саванах унаслідок надмірного випасання худоби спричинило ще одну проблему. </w:t>
      </w:r>
      <w:r w:rsidRPr="008E7424">
        <w:rPr>
          <w:rFonts w:ascii="Times New Roman" w:hAnsi="Times New Roman" w:cs="Times New Roman"/>
          <w:sz w:val="28"/>
          <w:szCs w:val="28"/>
        </w:rPr>
        <w:lastRenderedPageBreak/>
        <w:t>Пустелі ніби «збунтувались» і вийшли за свої природні межі. Це явище характерні для пустель Африки, Австралії.</w:t>
      </w:r>
    </w:p>
    <w:p w:rsidR="00D94A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D94A24">
        <w:rPr>
          <w:rFonts w:ascii="Times New Roman" w:hAnsi="Times New Roman" w:cs="Times New Roman"/>
          <w:i/>
          <w:sz w:val="28"/>
          <w:szCs w:val="28"/>
        </w:rPr>
        <w:t>Гра «Дилема»  з теми «Біологічне різноманіття» (учням роздаються карточки із проблемним питанням та можливими варіантами їх вирішення, учні обговорюють альтернативи та зупиняються на одному із запропонованих способів дій)</w:t>
      </w:r>
      <w:r w:rsidRPr="008E74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4A24" w:rsidRDefault="00D94A24" w:rsidP="008E7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E7424" w:rsidRPr="00D94A24">
        <w:rPr>
          <w:rFonts w:ascii="Times New Roman" w:hAnsi="Times New Roman" w:cs="Times New Roman"/>
          <w:b/>
          <w:sz w:val="28"/>
          <w:szCs w:val="28"/>
        </w:rPr>
        <w:t xml:space="preserve">Проблемне запитання </w:t>
      </w:r>
    </w:p>
    <w:p w:rsidR="008E7424" w:rsidRPr="008E7424" w:rsidRDefault="00D94A24" w:rsidP="008E7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E7424" w:rsidRPr="008E7424">
        <w:rPr>
          <w:rFonts w:ascii="Times New Roman" w:hAnsi="Times New Roman" w:cs="Times New Roman"/>
          <w:sz w:val="28"/>
          <w:szCs w:val="28"/>
        </w:rPr>
        <w:t>Забудовник придбав ділянку лісу, озера та болота поблизу вашого міста. Забудовник осушить озеро та болото й побудує будинки. Ця ділянка є місцем відпочинку мешканців міста. Ви вирішуєте подати запит в органи місцевого самоврядування щодо законності будівництва. Які аргументи ви використаєте в зверненні?</w:t>
      </w:r>
    </w:p>
    <w:p w:rsidR="00D94A24" w:rsidRDefault="008E7424" w:rsidP="008E7424">
      <w:pPr>
        <w:rPr>
          <w:rFonts w:ascii="Times New Roman" w:hAnsi="Times New Roman" w:cs="Times New Roman"/>
          <w:b/>
          <w:sz w:val="28"/>
          <w:szCs w:val="28"/>
        </w:rPr>
      </w:pPr>
      <w:r w:rsidRPr="00D94A24">
        <w:rPr>
          <w:rFonts w:ascii="Times New Roman" w:hAnsi="Times New Roman" w:cs="Times New Roman"/>
          <w:b/>
          <w:sz w:val="28"/>
          <w:szCs w:val="28"/>
        </w:rPr>
        <w:t xml:space="preserve">Можливі варіанти відповідей: </w:t>
      </w:r>
    </w:p>
    <w:p w:rsidR="00D94A24" w:rsidRDefault="008E7424" w:rsidP="008E7424">
      <w:pPr>
        <w:rPr>
          <w:rFonts w:ascii="Times New Roman" w:hAnsi="Times New Roman" w:cs="Times New Roman"/>
          <w:b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Варіант 1</w:t>
      </w:r>
      <w:r w:rsidRPr="008E7424">
        <w:rPr>
          <w:rFonts w:ascii="Times New Roman" w:hAnsi="Times New Roman" w:cs="Times New Roman"/>
          <w:sz w:val="28"/>
          <w:szCs w:val="28"/>
        </w:rPr>
        <w:t>. У мешканців міста не буде місця для відпочинку</w:t>
      </w:r>
      <w:r w:rsidRPr="001B05CE">
        <w:rPr>
          <w:rFonts w:ascii="Times New Roman" w:hAnsi="Times New Roman" w:cs="Times New Roman"/>
          <w:b/>
          <w:sz w:val="28"/>
          <w:szCs w:val="28"/>
        </w:rPr>
        <w:t>.</w:t>
      </w:r>
    </w:p>
    <w:p w:rsidR="00D94A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 xml:space="preserve"> Варіант 2</w:t>
      </w:r>
      <w:r w:rsidRPr="008E7424">
        <w:rPr>
          <w:rFonts w:ascii="Times New Roman" w:hAnsi="Times New Roman" w:cs="Times New Roman"/>
          <w:sz w:val="28"/>
          <w:szCs w:val="28"/>
        </w:rPr>
        <w:t>. В озерах і болотах живуть рідкісні види, занесені до «Червоної книги України»</w:t>
      </w:r>
    </w:p>
    <w:p w:rsidR="00D94A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 xml:space="preserve"> </w:t>
      </w:r>
      <w:r w:rsidRPr="001B05CE">
        <w:rPr>
          <w:rFonts w:ascii="Times New Roman" w:hAnsi="Times New Roman" w:cs="Times New Roman"/>
          <w:b/>
          <w:sz w:val="28"/>
          <w:szCs w:val="28"/>
        </w:rPr>
        <w:t>Варіант 3</w:t>
      </w:r>
      <w:r w:rsidRPr="008E7424">
        <w:rPr>
          <w:rFonts w:ascii="Times New Roman" w:hAnsi="Times New Roman" w:cs="Times New Roman"/>
          <w:sz w:val="28"/>
          <w:szCs w:val="28"/>
        </w:rPr>
        <w:t xml:space="preserve">. Багато тварин мешкає у лісах. Вирубування лісів змусить цих тварин залишити звичні місця та поставить під загрозу їхнє існування. </w:t>
      </w:r>
    </w:p>
    <w:p w:rsidR="00D94A24" w:rsidRDefault="008E7424" w:rsidP="008E7424">
      <w:pPr>
        <w:rPr>
          <w:rFonts w:ascii="Times New Roman" w:hAnsi="Times New Roman" w:cs="Times New Roman"/>
          <w:b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Варіант 4</w:t>
      </w:r>
      <w:r w:rsidRPr="008E7424">
        <w:rPr>
          <w:rFonts w:ascii="Times New Roman" w:hAnsi="Times New Roman" w:cs="Times New Roman"/>
          <w:sz w:val="28"/>
          <w:szCs w:val="28"/>
        </w:rPr>
        <w:t>. Перелітні птахи зупиняються на болотах під час здійснення перельоту. В Європі є мало       місць, придатних для гніздування</w:t>
      </w:r>
      <w:r w:rsidRPr="001B05CE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1B05CE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Варіант 5</w:t>
      </w:r>
      <w:r w:rsidRPr="008E7424">
        <w:rPr>
          <w:rFonts w:ascii="Times New Roman" w:hAnsi="Times New Roman" w:cs="Times New Roman"/>
          <w:sz w:val="28"/>
          <w:szCs w:val="28"/>
        </w:rPr>
        <w:t xml:space="preserve">. Болото виконує функцію фільтру з очищення забрудненого поверхневого стоку. 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Зупинка «Ресурси Світового океану»</w:t>
      </w:r>
      <w:r w:rsidRPr="008E7424">
        <w:rPr>
          <w:rFonts w:ascii="Times New Roman" w:hAnsi="Times New Roman" w:cs="Times New Roman"/>
          <w:sz w:val="28"/>
          <w:szCs w:val="28"/>
        </w:rPr>
        <w:t>. Біологічні ресурси океану, 90% яких становить риба. На шельфі інтенсивно в</w:t>
      </w:r>
      <w:r w:rsidR="00D94A24">
        <w:rPr>
          <w:rFonts w:ascii="Times New Roman" w:hAnsi="Times New Roman" w:cs="Times New Roman"/>
          <w:sz w:val="28"/>
          <w:szCs w:val="28"/>
        </w:rPr>
        <w:t xml:space="preserve">едеться видобуток нафти й газу, </w:t>
      </w:r>
      <w:r w:rsidRPr="008E7424">
        <w:rPr>
          <w:rFonts w:ascii="Times New Roman" w:hAnsi="Times New Roman" w:cs="Times New Roman"/>
          <w:sz w:val="28"/>
          <w:szCs w:val="28"/>
        </w:rPr>
        <w:t>кам’яного вугілля, руд металів, будівельних матеріалів. У морській воді розчинено близько 100 хімічних елементів, у тому числі й золото. Велике значення мають і енергетичні ресурси Світового океану. Найбільш використовується енергія припливів і відпливів. У перспективі передбачається використання термальної енергії океанських вод і енергії хвиль.</w:t>
      </w:r>
    </w:p>
    <w:p w:rsidR="008E7424" w:rsidRPr="00D94A24" w:rsidRDefault="00D94A24" w:rsidP="008E74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05CE" w:rsidRDefault="008E7424" w:rsidP="008E7424">
      <w:pPr>
        <w:rPr>
          <w:rFonts w:ascii="Times New Roman" w:hAnsi="Times New Roman" w:cs="Times New Roman"/>
          <w:b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 xml:space="preserve">2. Повідомлення вчителя. </w:t>
      </w:r>
    </w:p>
    <w:p w:rsidR="008E7424" w:rsidRPr="008E7424" w:rsidRDefault="00D94A24" w:rsidP="008E7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7424" w:rsidRPr="008E7424">
        <w:rPr>
          <w:rFonts w:ascii="Times New Roman" w:hAnsi="Times New Roman" w:cs="Times New Roman"/>
          <w:sz w:val="28"/>
          <w:szCs w:val="28"/>
        </w:rPr>
        <w:t xml:space="preserve">Протягом існування людського суспільства людина використовує природні ресурси. В результаті її діяльності виникло поняття природокористування  </w:t>
      </w:r>
      <w:r w:rsidR="008E7424" w:rsidRPr="008E7424">
        <w:rPr>
          <w:rFonts w:ascii="Times New Roman" w:hAnsi="Times New Roman" w:cs="Times New Roman"/>
          <w:sz w:val="28"/>
          <w:szCs w:val="28"/>
        </w:rPr>
        <w:lastRenderedPageBreak/>
        <w:t>Наслідками взаємодії людини і природи є раціональне і нераціональне природокористування. Метод «Акваріум» Правила проводження ( у центрі класу сідає група учнів, яка обговорює проблемне питання, використовуючи метод дискусії на обговорення дається 3-5 хвилин) Проблемне питання Чи мав на увазі автор цих слів раціональне використання природних ресурсів?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>Все на Землі, все треба берегти: І птаха, і звіра, і оту тварину. Не ч</w:t>
      </w:r>
      <w:r w:rsidR="000C573D">
        <w:rPr>
          <w:rFonts w:ascii="Times New Roman" w:hAnsi="Times New Roman" w:cs="Times New Roman"/>
          <w:sz w:val="28"/>
          <w:szCs w:val="28"/>
        </w:rPr>
        <w:t>ванься тим, що цар природи ти, б</w:t>
      </w:r>
      <w:r w:rsidRPr="008E7424">
        <w:rPr>
          <w:rFonts w:ascii="Times New Roman" w:hAnsi="Times New Roman" w:cs="Times New Roman"/>
          <w:sz w:val="28"/>
          <w:szCs w:val="28"/>
        </w:rPr>
        <w:t>о, врешті ти – лише її частина.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0C573D">
        <w:rPr>
          <w:rFonts w:ascii="Times New Roman" w:hAnsi="Times New Roman" w:cs="Times New Roman"/>
          <w:b/>
          <w:sz w:val="28"/>
          <w:szCs w:val="28"/>
        </w:rPr>
        <w:t xml:space="preserve"> V. Закріплення вивченого матеріалу.</w:t>
      </w:r>
      <w:r w:rsidRPr="008E7424">
        <w:rPr>
          <w:rFonts w:ascii="Times New Roman" w:hAnsi="Times New Roman" w:cs="Times New Roman"/>
          <w:sz w:val="28"/>
          <w:szCs w:val="28"/>
        </w:rPr>
        <w:t xml:space="preserve"> Гра «Дилема» з теми «Здоров’я та довкілля». Довкілля впливає на стан нашого здоров’я. Які з цих чинників мають найбільший вплив? 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0C573D">
        <w:rPr>
          <w:rFonts w:ascii="Times New Roman" w:hAnsi="Times New Roman" w:cs="Times New Roman"/>
          <w:b/>
          <w:sz w:val="28"/>
          <w:szCs w:val="28"/>
        </w:rPr>
        <w:t>Варіанти відповідей</w:t>
      </w:r>
      <w:r w:rsidRPr="008E74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 xml:space="preserve">Варіант 1 Якість води. </w:t>
      </w:r>
    </w:p>
    <w:p w:rsidR="000C573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>Варіант 2. Якість продуктів харчування.</w:t>
      </w:r>
    </w:p>
    <w:p w:rsidR="008E7424" w:rsidRP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 xml:space="preserve"> Варіант 3. Якість повітря.</w:t>
      </w:r>
    </w:p>
    <w:p w:rsidR="009936F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VI. Підсумок уроку.</w:t>
      </w:r>
      <w:r w:rsidRPr="008E7424">
        <w:rPr>
          <w:rFonts w:ascii="Times New Roman" w:hAnsi="Times New Roman" w:cs="Times New Roman"/>
          <w:sz w:val="28"/>
          <w:szCs w:val="28"/>
        </w:rPr>
        <w:t xml:space="preserve"> </w:t>
      </w:r>
      <w:r w:rsidR="00993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3BD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8E7424">
        <w:rPr>
          <w:rFonts w:ascii="Times New Roman" w:hAnsi="Times New Roman" w:cs="Times New Roman"/>
          <w:sz w:val="28"/>
          <w:szCs w:val="28"/>
        </w:rPr>
        <w:t>Заключне слово вчителя.</w:t>
      </w:r>
    </w:p>
    <w:p w:rsidR="005B44D1" w:rsidRDefault="003943BD" w:rsidP="005B4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E7424" w:rsidRPr="008E7424">
        <w:rPr>
          <w:rFonts w:ascii="Times New Roman" w:hAnsi="Times New Roman" w:cs="Times New Roman"/>
          <w:sz w:val="28"/>
          <w:szCs w:val="28"/>
        </w:rPr>
        <w:t xml:space="preserve"> Зачитування та коментування епіграфа до уроку Бережімо ріки, бережімо води Як матусю рідну, </w:t>
      </w:r>
      <w:proofErr w:type="spellStart"/>
      <w:r w:rsidR="008E7424" w:rsidRPr="008E7424">
        <w:rPr>
          <w:rFonts w:ascii="Times New Roman" w:hAnsi="Times New Roman" w:cs="Times New Roman"/>
          <w:sz w:val="28"/>
          <w:szCs w:val="28"/>
        </w:rPr>
        <w:t>бережім</w:t>
      </w:r>
      <w:proofErr w:type="spellEnd"/>
      <w:r w:rsidR="008E7424" w:rsidRPr="008E7424">
        <w:rPr>
          <w:rFonts w:ascii="Times New Roman" w:hAnsi="Times New Roman" w:cs="Times New Roman"/>
          <w:sz w:val="28"/>
          <w:szCs w:val="28"/>
        </w:rPr>
        <w:t xml:space="preserve"> природу. Бережімо кожну квіточку й тваринку Бо ми всі – природи рідної частини</w:t>
      </w:r>
      <w:r w:rsidR="005B44D1" w:rsidRPr="005B44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4D1" w:rsidRPr="005B44D1" w:rsidRDefault="005B44D1" w:rsidP="005B44D1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B44D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B44D1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5B44D1">
        <w:rPr>
          <w:rFonts w:ascii="Times New Roman" w:hAnsi="Times New Roman" w:cs="Times New Roman"/>
          <w:b/>
          <w:sz w:val="28"/>
          <w:szCs w:val="28"/>
        </w:rPr>
        <w:t xml:space="preserve"> Рефлексія пізнавальної діяльності учнів.</w:t>
      </w:r>
    </w:p>
    <w:p w:rsidR="005B44D1" w:rsidRDefault="005B44D1" w:rsidP="005B4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Що нового ви взяли з уроку? Яке  враження від уроку?  Чи виникали проблеми  працюючи із «Зеленим пакетом»? Які з набутих знань ви будете застосовувати у житті ?  </w:t>
      </w:r>
    </w:p>
    <w:p w:rsid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</w:p>
    <w:p w:rsidR="008E7424" w:rsidRDefault="008E7424" w:rsidP="008E7424">
      <w:pPr>
        <w:rPr>
          <w:rFonts w:ascii="Times New Roman" w:hAnsi="Times New Roman" w:cs="Times New Roman"/>
          <w:sz w:val="28"/>
          <w:szCs w:val="28"/>
        </w:rPr>
      </w:pPr>
      <w:r w:rsidRPr="001B05CE">
        <w:rPr>
          <w:rFonts w:ascii="Times New Roman" w:hAnsi="Times New Roman" w:cs="Times New Roman"/>
          <w:b/>
          <w:sz w:val="28"/>
          <w:szCs w:val="28"/>
        </w:rPr>
        <w:t>VII</w:t>
      </w:r>
      <w:r w:rsidR="005B44D1">
        <w:rPr>
          <w:rFonts w:ascii="Times New Roman" w:hAnsi="Times New Roman" w:cs="Times New Roman"/>
          <w:b/>
          <w:sz w:val="28"/>
          <w:szCs w:val="28"/>
        </w:rPr>
        <w:t>І</w:t>
      </w:r>
      <w:r w:rsidRPr="001B05CE">
        <w:rPr>
          <w:rFonts w:ascii="Times New Roman" w:hAnsi="Times New Roman" w:cs="Times New Roman"/>
          <w:b/>
          <w:sz w:val="28"/>
          <w:szCs w:val="28"/>
        </w:rPr>
        <w:t>. Домашнє завдання.</w:t>
      </w:r>
      <w:r w:rsidRPr="008E7424">
        <w:rPr>
          <w:rFonts w:ascii="Times New Roman" w:hAnsi="Times New Roman" w:cs="Times New Roman"/>
          <w:sz w:val="28"/>
          <w:szCs w:val="28"/>
        </w:rPr>
        <w:t xml:space="preserve"> Опрацювати параграф. Підготувати розповідь про «Природні ресурси материків і океанів»</w:t>
      </w:r>
      <w:r w:rsidR="003943BD">
        <w:rPr>
          <w:rFonts w:ascii="Times New Roman" w:hAnsi="Times New Roman" w:cs="Times New Roman"/>
          <w:sz w:val="28"/>
          <w:szCs w:val="28"/>
        </w:rPr>
        <w:t>, презентацію чи відеоролик.</w:t>
      </w:r>
    </w:p>
    <w:p w:rsidR="005B44D1" w:rsidRDefault="005B44D1" w:rsidP="008E7424">
      <w:pPr>
        <w:rPr>
          <w:rFonts w:ascii="Times New Roman" w:hAnsi="Times New Roman" w:cs="Times New Roman"/>
          <w:sz w:val="28"/>
          <w:szCs w:val="28"/>
        </w:rPr>
      </w:pPr>
    </w:p>
    <w:p w:rsidR="00C61240" w:rsidRDefault="005B44D1" w:rsidP="008E7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240" w:rsidRDefault="00C61240" w:rsidP="008E7424">
      <w:pPr>
        <w:rPr>
          <w:rFonts w:ascii="Times New Roman" w:hAnsi="Times New Roman" w:cs="Times New Roman"/>
          <w:sz w:val="28"/>
          <w:szCs w:val="28"/>
        </w:rPr>
      </w:pPr>
    </w:p>
    <w:p w:rsidR="00C61240" w:rsidRDefault="00C61240" w:rsidP="008E7424">
      <w:pPr>
        <w:rPr>
          <w:rFonts w:ascii="Times New Roman" w:hAnsi="Times New Roman" w:cs="Times New Roman"/>
          <w:sz w:val="28"/>
          <w:szCs w:val="28"/>
        </w:rPr>
      </w:pPr>
    </w:p>
    <w:p w:rsidR="00C61240" w:rsidRDefault="00C61240" w:rsidP="008E7424">
      <w:pPr>
        <w:rPr>
          <w:rFonts w:ascii="Times New Roman" w:hAnsi="Times New Roman" w:cs="Times New Roman"/>
          <w:sz w:val="28"/>
          <w:szCs w:val="28"/>
        </w:rPr>
      </w:pPr>
    </w:p>
    <w:p w:rsidR="005B44D1" w:rsidRDefault="00C61240" w:rsidP="008E7424">
      <w:pPr>
        <w:rPr>
          <w:rFonts w:ascii="Times New Roman" w:hAnsi="Times New Roman" w:cs="Times New Roman"/>
          <w:b/>
          <w:sz w:val="28"/>
          <w:szCs w:val="28"/>
        </w:rPr>
      </w:pPr>
      <w:r w:rsidRPr="00C6124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</w:t>
      </w:r>
      <w:r w:rsidR="005B44D1" w:rsidRPr="00C612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61240">
        <w:rPr>
          <w:rFonts w:ascii="Times New Roman" w:hAnsi="Times New Roman" w:cs="Times New Roman"/>
          <w:b/>
          <w:sz w:val="28"/>
          <w:szCs w:val="28"/>
        </w:rPr>
        <w:t>Список використаної літератури</w:t>
      </w:r>
    </w:p>
    <w:p w:rsidR="00C61240" w:rsidRPr="00C61240" w:rsidRDefault="00C61240" w:rsidP="00C61240">
      <w:pPr>
        <w:pStyle w:val="a3"/>
        <w:shd w:val="clear" w:color="auto" w:fill="FFFFFF"/>
        <w:spacing w:before="0" w:beforeAutospacing="0" w:after="0" w:afterAutospacing="0" w:line="371" w:lineRule="atLeast"/>
        <w:rPr>
          <w:color w:val="000000"/>
          <w:sz w:val="28"/>
          <w:szCs w:val="28"/>
        </w:rPr>
      </w:pPr>
      <w:r w:rsidRPr="00C61240">
        <w:rPr>
          <w:iCs/>
          <w:color w:val="000000"/>
          <w:sz w:val="28"/>
          <w:szCs w:val="28"/>
        </w:rPr>
        <w:t xml:space="preserve">1. </w:t>
      </w:r>
      <w:proofErr w:type="spellStart"/>
      <w:r w:rsidRPr="00C61240">
        <w:rPr>
          <w:iCs/>
          <w:color w:val="000000"/>
          <w:sz w:val="28"/>
          <w:szCs w:val="28"/>
        </w:rPr>
        <w:t>Кобернік</w:t>
      </w:r>
      <w:proofErr w:type="spellEnd"/>
      <w:r w:rsidRPr="00C61240">
        <w:rPr>
          <w:iCs/>
          <w:color w:val="000000"/>
          <w:sz w:val="28"/>
          <w:szCs w:val="28"/>
        </w:rPr>
        <w:t xml:space="preserve"> С. Г., </w:t>
      </w:r>
      <w:proofErr w:type="spellStart"/>
      <w:r w:rsidRPr="00C61240">
        <w:rPr>
          <w:iCs/>
          <w:color w:val="000000"/>
          <w:sz w:val="28"/>
          <w:szCs w:val="28"/>
        </w:rPr>
        <w:t>Скуратович</w:t>
      </w:r>
      <w:proofErr w:type="spellEnd"/>
      <w:r w:rsidRPr="00C61240">
        <w:rPr>
          <w:iCs/>
          <w:color w:val="000000"/>
          <w:sz w:val="28"/>
          <w:szCs w:val="28"/>
        </w:rPr>
        <w:t xml:space="preserve"> О. Я.: Географія материків і океанів: Підручник для 7 кл. </w:t>
      </w:r>
      <w:proofErr w:type="spellStart"/>
      <w:r w:rsidRPr="00C61240">
        <w:rPr>
          <w:iCs/>
          <w:color w:val="000000"/>
          <w:sz w:val="28"/>
          <w:szCs w:val="28"/>
        </w:rPr>
        <w:t>загальноосвіт.навч</w:t>
      </w:r>
      <w:proofErr w:type="spellEnd"/>
      <w:r w:rsidRPr="00C61240">
        <w:rPr>
          <w:iCs/>
          <w:color w:val="000000"/>
          <w:sz w:val="28"/>
          <w:szCs w:val="28"/>
        </w:rPr>
        <w:t xml:space="preserve">. закладів. - К.: </w:t>
      </w:r>
      <w:proofErr w:type="spellStart"/>
      <w:r w:rsidRPr="00C61240">
        <w:rPr>
          <w:iCs/>
          <w:color w:val="000000"/>
          <w:sz w:val="28"/>
          <w:szCs w:val="28"/>
        </w:rPr>
        <w:t>Навч</w:t>
      </w:r>
      <w:proofErr w:type="spellEnd"/>
      <w:r w:rsidRPr="00C61240">
        <w:rPr>
          <w:iCs/>
          <w:color w:val="000000"/>
          <w:sz w:val="28"/>
          <w:szCs w:val="28"/>
        </w:rPr>
        <w:t>. книга, 2002. - 319 с.: іл., карти.</w:t>
      </w:r>
    </w:p>
    <w:p w:rsidR="00C61240" w:rsidRPr="00C61240" w:rsidRDefault="00C61240" w:rsidP="00C61240">
      <w:pPr>
        <w:pStyle w:val="a3"/>
        <w:shd w:val="clear" w:color="auto" w:fill="FFFFFF"/>
        <w:spacing w:before="0" w:beforeAutospacing="0" w:after="0" w:afterAutospacing="0" w:line="371" w:lineRule="atLeast"/>
        <w:rPr>
          <w:color w:val="000000"/>
          <w:sz w:val="28"/>
          <w:szCs w:val="28"/>
        </w:rPr>
      </w:pPr>
      <w:r w:rsidRPr="00C61240">
        <w:rPr>
          <w:iCs/>
          <w:color w:val="000000"/>
          <w:sz w:val="28"/>
          <w:szCs w:val="28"/>
        </w:rPr>
        <w:t xml:space="preserve">2. Урок </w:t>
      </w:r>
      <w:proofErr w:type="spellStart"/>
      <w:r w:rsidRPr="00C61240">
        <w:rPr>
          <w:iCs/>
          <w:color w:val="000000"/>
          <w:sz w:val="28"/>
          <w:szCs w:val="28"/>
        </w:rPr>
        <w:t>Карпюк</w:t>
      </w:r>
      <w:proofErr w:type="spellEnd"/>
      <w:r w:rsidRPr="00C61240">
        <w:rPr>
          <w:iCs/>
          <w:color w:val="000000"/>
          <w:sz w:val="28"/>
          <w:szCs w:val="28"/>
        </w:rPr>
        <w:t xml:space="preserve"> Г. І. , викладача Українського гуманітарного ліцею КНУ ім. Т. Шевченка</w:t>
      </w:r>
    </w:p>
    <w:p w:rsidR="00C61240" w:rsidRPr="00C61240" w:rsidRDefault="00C61240" w:rsidP="00C61240">
      <w:pPr>
        <w:pStyle w:val="a3"/>
        <w:shd w:val="clear" w:color="auto" w:fill="FFFFFF"/>
        <w:spacing w:before="0" w:beforeAutospacing="0" w:after="0" w:afterAutospacing="0" w:line="371" w:lineRule="atLeast"/>
        <w:rPr>
          <w:color w:val="000000"/>
          <w:sz w:val="28"/>
          <w:szCs w:val="28"/>
        </w:rPr>
      </w:pPr>
      <w:r w:rsidRPr="00C61240">
        <w:rPr>
          <w:iCs/>
          <w:color w:val="000000"/>
          <w:sz w:val="28"/>
          <w:szCs w:val="28"/>
        </w:rPr>
        <w:t xml:space="preserve">3. Й. Р. </w:t>
      </w:r>
      <w:proofErr w:type="spellStart"/>
      <w:r w:rsidRPr="00C61240">
        <w:rPr>
          <w:iCs/>
          <w:color w:val="000000"/>
          <w:sz w:val="28"/>
          <w:szCs w:val="28"/>
        </w:rPr>
        <w:t>Гілецький</w:t>
      </w:r>
      <w:proofErr w:type="spellEnd"/>
      <w:r w:rsidRPr="00C61240">
        <w:rPr>
          <w:iCs/>
          <w:color w:val="000000"/>
          <w:sz w:val="28"/>
          <w:szCs w:val="28"/>
        </w:rPr>
        <w:t xml:space="preserve">, М. М. </w:t>
      </w:r>
      <w:proofErr w:type="spellStart"/>
      <w:r w:rsidRPr="00C61240">
        <w:rPr>
          <w:iCs/>
          <w:color w:val="000000"/>
          <w:sz w:val="28"/>
          <w:szCs w:val="28"/>
        </w:rPr>
        <w:t>Богович</w:t>
      </w:r>
      <w:proofErr w:type="spellEnd"/>
      <w:r w:rsidRPr="00C61240">
        <w:rPr>
          <w:iCs/>
          <w:color w:val="000000"/>
          <w:sz w:val="28"/>
          <w:szCs w:val="28"/>
        </w:rPr>
        <w:t>. :</w:t>
      </w:r>
      <w:proofErr w:type="spellStart"/>
      <w:r w:rsidRPr="00C61240">
        <w:rPr>
          <w:iCs/>
          <w:color w:val="000000"/>
          <w:sz w:val="28"/>
          <w:szCs w:val="28"/>
        </w:rPr>
        <w:t>Географія.Довідник</w:t>
      </w:r>
      <w:proofErr w:type="spellEnd"/>
      <w:r w:rsidRPr="00C61240">
        <w:rPr>
          <w:iCs/>
          <w:color w:val="000000"/>
          <w:sz w:val="28"/>
          <w:szCs w:val="28"/>
        </w:rPr>
        <w:t>.</w:t>
      </w:r>
    </w:p>
    <w:p w:rsidR="00C61240" w:rsidRPr="00C61240" w:rsidRDefault="00C61240" w:rsidP="00C61240">
      <w:pPr>
        <w:pStyle w:val="a3"/>
        <w:shd w:val="clear" w:color="auto" w:fill="FFFFFF"/>
        <w:spacing w:before="0" w:beforeAutospacing="0" w:after="0" w:afterAutospacing="0" w:line="371" w:lineRule="atLeast"/>
        <w:rPr>
          <w:color w:val="000000"/>
          <w:sz w:val="28"/>
          <w:szCs w:val="28"/>
        </w:rPr>
      </w:pPr>
      <w:r w:rsidRPr="00C61240">
        <w:rPr>
          <w:iCs/>
          <w:color w:val="000000"/>
          <w:sz w:val="28"/>
          <w:szCs w:val="28"/>
        </w:rPr>
        <w:t xml:space="preserve">4. Бойко В. М., </w:t>
      </w:r>
      <w:proofErr w:type="spellStart"/>
      <w:r w:rsidRPr="00C61240">
        <w:rPr>
          <w:iCs/>
          <w:color w:val="000000"/>
          <w:sz w:val="28"/>
          <w:szCs w:val="28"/>
        </w:rPr>
        <w:t>Міхелі</w:t>
      </w:r>
      <w:proofErr w:type="spellEnd"/>
      <w:r w:rsidRPr="00C61240">
        <w:rPr>
          <w:iCs/>
          <w:color w:val="000000"/>
          <w:sz w:val="28"/>
          <w:szCs w:val="28"/>
        </w:rPr>
        <w:t xml:space="preserve"> С. В. Географія материків і океанів: Підручник для 7 кл.</w:t>
      </w:r>
    </w:p>
    <w:p w:rsidR="00C61240" w:rsidRDefault="00C61240" w:rsidP="008E7424">
      <w:pPr>
        <w:rPr>
          <w:rFonts w:ascii="Times New Roman" w:hAnsi="Times New Roman" w:cs="Times New Roman"/>
          <w:sz w:val="28"/>
          <w:szCs w:val="28"/>
        </w:rPr>
      </w:pPr>
      <w:r w:rsidRPr="00C6124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Підручник та відеоматеріали «Зеленого пакету».</w:t>
      </w:r>
    </w:p>
    <w:p w:rsidR="00C61240" w:rsidRPr="00C61240" w:rsidRDefault="00C61240" w:rsidP="008E7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Атлас</w:t>
      </w:r>
      <w:r w:rsidR="004D320F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 xml:space="preserve"> 7 клас</w:t>
      </w:r>
      <w:r w:rsidR="004D320F">
        <w:rPr>
          <w:rFonts w:ascii="Times New Roman" w:hAnsi="Times New Roman" w:cs="Times New Roman"/>
          <w:sz w:val="28"/>
          <w:szCs w:val="28"/>
        </w:rPr>
        <w:t>у.</w:t>
      </w:r>
    </w:p>
    <w:sectPr w:rsidR="00C61240" w:rsidRPr="00C61240" w:rsidSect="00332E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E7424"/>
    <w:rsid w:val="000C573D"/>
    <w:rsid w:val="00171EF9"/>
    <w:rsid w:val="001B05CE"/>
    <w:rsid w:val="00245109"/>
    <w:rsid w:val="00294ABE"/>
    <w:rsid w:val="002C4BCD"/>
    <w:rsid w:val="00332E13"/>
    <w:rsid w:val="003943BD"/>
    <w:rsid w:val="004D320F"/>
    <w:rsid w:val="00584FCA"/>
    <w:rsid w:val="005B44D1"/>
    <w:rsid w:val="007452F3"/>
    <w:rsid w:val="008C56F2"/>
    <w:rsid w:val="008E7424"/>
    <w:rsid w:val="009936F4"/>
    <w:rsid w:val="00B224A9"/>
    <w:rsid w:val="00C61240"/>
    <w:rsid w:val="00D94A24"/>
    <w:rsid w:val="00DD7FF5"/>
    <w:rsid w:val="00E5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1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7182</Words>
  <Characters>4095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Samsung</cp:lastModifiedBy>
  <cp:revision>13</cp:revision>
  <dcterms:created xsi:type="dcterms:W3CDTF">2014-10-14T17:42:00Z</dcterms:created>
  <dcterms:modified xsi:type="dcterms:W3CDTF">2017-03-09T16:07:00Z</dcterms:modified>
</cp:coreProperties>
</file>