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196" w:rsidRDefault="0031077B" w:rsidP="0031077B">
      <w:pPr>
        <w:pStyle w:val="a3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</w:rPr>
        <w:t>Урок географ</w:t>
      </w:r>
      <w:r>
        <w:rPr>
          <w:rFonts w:eastAsia="Calibri"/>
          <w:sz w:val="24"/>
          <w:szCs w:val="24"/>
          <w:lang w:val="uk-UA"/>
        </w:rPr>
        <w:t>ії 9 клас</w:t>
      </w:r>
    </w:p>
    <w:p w:rsidR="0031077B" w:rsidRPr="0031077B" w:rsidRDefault="0031077B" w:rsidP="0031077B">
      <w:pPr>
        <w:pStyle w:val="a3"/>
        <w:rPr>
          <w:rFonts w:eastAsia="Calibri"/>
          <w:sz w:val="24"/>
          <w:szCs w:val="24"/>
          <w:lang w:val="uk-UA"/>
        </w:rPr>
      </w:pPr>
    </w:p>
    <w:p w:rsidR="00E340E5" w:rsidRPr="001137F1" w:rsidRDefault="0031077B" w:rsidP="0031077B">
      <w:pPr>
        <w:pStyle w:val="a3"/>
        <w:rPr>
          <w:rFonts w:eastAsia="Calibri"/>
          <w:lang w:val="uk-UA"/>
        </w:rPr>
      </w:pPr>
      <w:r>
        <w:rPr>
          <w:rFonts w:eastAsia="Calibri"/>
          <w:lang w:val="uk-UA"/>
        </w:rPr>
        <w:t>Тема уроку :</w:t>
      </w:r>
      <w:r w:rsidR="005375B6" w:rsidRPr="001137F1">
        <w:rPr>
          <w:rFonts w:eastAsia="Calibri"/>
          <w:lang w:val="uk-UA"/>
        </w:rPr>
        <w:t xml:space="preserve"> Внутрішні води,їх</w:t>
      </w:r>
      <w:r w:rsidR="005375B6" w:rsidRPr="001137F1">
        <w:rPr>
          <w:rFonts w:eastAsia="Calibri"/>
        </w:rPr>
        <w:t xml:space="preserve"> розподіл.</w:t>
      </w:r>
      <w:r w:rsidR="005375B6" w:rsidRPr="001137F1">
        <w:rPr>
          <w:rFonts w:eastAsia="Calibri"/>
          <w:lang w:val="uk-UA"/>
        </w:rPr>
        <w:t xml:space="preserve"> </w:t>
      </w:r>
    </w:p>
    <w:p w:rsidR="00DC0427" w:rsidRPr="001137F1" w:rsidRDefault="005375B6" w:rsidP="0031077B">
      <w:pPr>
        <w:pStyle w:val="a3"/>
        <w:rPr>
          <w:rFonts w:eastAsia="Calibri"/>
          <w:lang w:val="uk-UA"/>
        </w:rPr>
      </w:pPr>
      <w:r w:rsidRPr="001137F1">
        <w:rPr>
          <w:rFonts w:eastAsia="Calibri"/>
          <w:lang w:val="uk-UA"/>
        </w:rPr>
        <w:t>Найбільші річки Євразії. Основні типи  живлення і режим річок.</w:t>
      </w:r>
    </w:p>
    <w:p w:rsidR="001945F9" w:rsidRPr="0031077B" w:rsidRDefault="001945F9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 xml:space="preserve">  </w:t>
      </w:r>
      <w:r w:rsidR="005375B6" w:rsidRPr="0031077B">
        <w:rPr>
          <w:rFonts w:eastAsia="Calibri"/>
          <w:sz w:val="24"/>
          <w:szCs w:val="24"/>
          <w:lang w:val="uk-UA"/>
        </w:rPr>
        <w:t>Мета уроку:</w:t>
      </w:r>
      <w:r w:rsidRPr="0031077B">
        <w:rPr>
          <w:rFonts w:eastAsia="Calibri"/>
          <w:sz w:val="24"/>
          <w:szCs w:val="24"/>
          <w:lang w:val="uk-UA"/>
        </w:rPr>
        <w:t xml:space="preserve"> </w:t>
      </w:r>
    </w:p>
    <w:p w:rsidR="001945F9" w:rsidRPr="0031077B" w:rsidRDefault="001945F9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 xml:space="preserve"> Знаннєвий компонент</w:t>
      </w:r>
    </w:p>
    <w:p w:rsidR="001945F9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 xml:space="preserve"> </w:t>
      </w:r>
      <w:r w:rsidR="001945F9" w:rsidRPr="0031077B">
        <w:rPr>
          <w:rFonts w:eastAsia="Calibri"/>
          <w:sz w:val="24"/>
          <w:szCs w:val="24"/>
          <w:lang w:val="uk-UA"/>
        </w:rPr>
        <w:t>В</w:t>
      </w:r>
      <w:r w:rsidRPr="0031077B">
        <w:rPr>
          <w:rFonts w:eastAsia="Calibri"/>
          <w:sz w:val="24"/>
          <w:szCs w:val="24"/>
          <w:lang w:val="uk-UA"/>
        </w:rPr>
        <w:t>изначити особливості вод євразійського суходолу й закономірності їх територіального поширення; показати тісні зв'язки,що існують між рельєфом і водами євразійського суходолу;продовжувати формувати вміння  та навички роботи з тематичними картами;</w:t>
      </w:r>
    </w:p>
    <w:p w:rsidR="001945F9" w:rsidRPr="0031077B" w:rsidRDefault="001945F9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Діялісний компонент</w:t>
      </w:r>
    </w:p>
    <w:p w:rsidR="001945F9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розвивати логічне мислення , увагу,пам'ять, критичного мислення,навички роботи з інформаційними джерелами;</w:t>
      </w:r>
    </w:p>
    <w:p w:rsidR="001945F9" w:rsidRPr="0031077B" w:rsidRDefault="001945F9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Ціннісний компонент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виховувати екологічну культуру і грамотність,патріотизм, любов до рідного краю та особисту відповідальність за збереження річок.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Тип уроку:</w:t>
      </w:r>
      <w:r w:rsidRPr="0031077B">
        <w:rPr>
          <w:rFonts w:eastAsia="Calibri"/>
          <w:sz w:val="24"/>
          <w:szCs w:val="24"/>
          <w:lang w:val="uk-UA"/>
        </w:rPr>
        <w:t xml:space="preserve"> </w:t>
      </w:r>
      <w:r w:rsidR="001945F9" w:rsidRPr="0031077B">
        <w:rPr>
          <w:rFonts w:eastAsia="Calibri"/>
          <w:sz w:val="24"/>
          <w:szCs w:val="24"/>
          <w:lang w:val="uk-UA"/>
        </w:rPr>
        <w:t>засвоєння нових знань</w:t>
      </w:r>
      <w:proofErr w:type="gramStart"/>
      <w:r w:rsidR="001945F9" w:rsidRPr="0031077B">
        <w:rPr>
          <w:rFonts w:eastAsia="Calibri"/>
          <w:sz w:val="24"/>
          <w:szCs w:val="24"/>
          <w:lang w:val="uk-UA"/>
        </w:rPr>
        <w:t>,у</w:t>
      </w:r>
      <w:proofErr w:type="gramEnd"/>
      <w:r w:rsidR="001945F9" w:rsidRPr="0031077B">
        <w:rPr>
          <w:rFonts w:eastAsia="Calibri"/>
          <w:sz w:val="24"/>
          <w:szCs w:val="24"/>
          <w:lang w:val="uk-UA"/>
        </w:rPr>
        <w:t>мінь та навичок</w:t>
      </w:r>
      <w:r w:rsidRPr="0031077B">
        <w:rPr>
          <w:rFonts w:eastAsia="Calibri"/>
          <w:sz w:val="24"/>
          <w:szCs w:val="24"/>
        </w:rPr>
        <w:t>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Обладнання:</w:t>
      </w:r>
      <w:r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 xml:space="preserve">фізична карта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івкуль,фізична карта України, зошити для  практичних робіт з друкованою основою ,підручник,картки з таблицями,презентації до уроку.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Географічна номенклатура:</w:t>
      </w:r>
      <w:r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Об,Єнісей,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Лена</w:t>
      </w:r>
      <w:proofErr w:type="gramStart"/>
      <w:r w:rsidRPr="0031077B">
        <w:rPr>
          <w:rFonts w:eastAsia="Calibri"/>
          <w:sz w:val="24"/>
          <w:szCs w:val="24"/>
        </w:rPr>
        <w:t>,П</w:t>
      </w:r>
      <w:proofErr w:type="gramEnd"/>
      <w:r w:rsidRPr="0031077B">
        <w:rPr>
          <w:rFonts w:eastAsia="Calibri"/>
          <w:sz w:val="24"/>
          <w:szCs w:val="24"/>
        </w:rPr>
        <w:t>івнічна Двіна,Печора Дунай Дніпро, Дністер, Рейн,Ельба,Вісла,Сена,Амур,Хуанхе,Янцзи,Меконг,Інд,Ґанґ,  Тигр,Євфрат,Волга,Сирдар'я,Амудар'я.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Хід уроку</w:t>
      </w:r>
    </w:p>
    <w:p w:rsidR="001945F9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</w:t>
      </w:r>
      <w:r w:rsidR="001945F9" w:rsidRPr="0031077B">
        <w:rPr>
          <w:rFonts w:eastAsia="Calibri"/>
          <w:sz w:val="24"/>
          <w:szCs w:val="24"/>
          <w:lang w:val="uk-UA"/>
        </w:rPr>
        <w:t xml:space="preserve">          </w:t>
      </w:r>
      <w:r w:rsidRPr="0031077B">
        <w:rPr>
          <w:rFonts w:eastAsia="Calibri"/>
          <w:sz w:val="24"/>
          <w:szCs w:val="24"/>
        </w:rPr>
        <w:t xml:space="preserve">    </w:t>
      </w:r>
      <w:r w:rsidR="001945F9" w:rsidRPr="0031077B">
        <w:rPr>
          <w:rFonts w:eastAsia="Calibri"/>
          <w:sz w:val="24"/>
          <w:szCs w:val="24"/>
          <w:lang w:val="uk-UA"/>
        </w:rPr>
        <w:t>Епіграф уроку :</w:t>
      </w:r>
    </w:p>
    <w:p w:rsidR="00DC0427" w:rsidRPr="0031077B" w:rsidRDefault="001945F9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  <w:lang w:val="uk-UA"/>
        </w:rPr>
        <w:t xml:space="preserve">                                                                  </w:t>
      </w:r>
      <w:r w:rsidR="005375B6" w:rsidRPr="0031077B">
        <w:rPr>
          <w:rFonts w:eastAsia="Calibri"/>
          <w:sz w:val="24"/>
          <w:szCs w:val="24"/>
        </w:rPr>
        <w:t xml:space="preserve">   Картина навколишньої природи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                   визначена водою.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                В.І.Вернадський.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І.Розминка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425"/>
        <w:gridCol w:w="425"/>
        <w:gridCol w:w="368"/>
        <w:gridCol w:w="500"/>
        <w:gridCol w:w="500"/>
        <w:gridCol w:w="500"/>
        <w:gridCol w:w="500"/>
        <w:gridCol w:w="500"/>
        <w:gridCol w:w="500"/>
        <w:gridCol w:w="500"/>
        <w:gridCol w:w="500"/>
        <w:gridCol w:w="368"/>
        <w:gridCol w:w="368"/>
        <w:gridCol w:w="566"/>
        <w:gridCol w:w="567"/>
        <w:gridCol w:w="284"/>
      </w:tblGrid>
      <w:tr w:rsidR="001137F1" w:rsidRPr="0031077B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1137F1" w:rsidRPr="0031077B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31077B">
              <w:rPr>
                <w:rFonts w:eastAsia="Calibri"/>
                <w:sz w:val="24"/>
                <w:szCs w:val="24"/>
              </w:rPr>
              <w:t xml:space="preserve">в    </w:t>
            </w:r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proofErr w:type="gramStart"/>
            <w:r w:rsidRPr="0031077B">
              <w:rPr>
                <w:rFonts w:eastAsia="Calibri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х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о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о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у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proofErr w:type="gramStart"/>
            <w:r w:rsidRPr="0031077B">
              <w:rPr>
                <w:rFonts w:eastAsia="Calibri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і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proofErr w:type="gramStart"/>
            <w:r w:rsidRPr="0031077B">
              <w:rPr>
                <w:rFonts w:eastAsia="Calibri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0427" w:rsidRPr="0031077B" w:rsidRDefault="005375B6" w:rsidP="0031077B">
            <w:pPr>
              <w:pStyle w:val="a3"/>
              <w:ind w:left="-426"/>
              <w:rPr>
                <w:rFonts w:eastAsia="Calibri"/>
                <w:sz w:val="24"/>
                <w:szCs w:val="24"/>
              </w:rPr>
            </w:pPr>
            <w:r w:rsidRPr="0031077B">
              <w:rPr>
                <w:rFonts w:eastAsia="Calibri"/>
                <w:sz w:val="24"/>
                <w:szCs w:val="24"/>
              </w:rPr>
              <w:t>и</w:t>
            </w:r>
          </w:p>
        </w:tc>
      </w:tr>
    </w:tbl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Розшифруйте криптограму</w:t>
      </w:r>
      <w:proofErr w:type="gramStart"/>
      <w:r w:rsidRPr="0031077B">
        <w:rPr>
          <w:rFonts w:eastAsia="Calibri"/>
          <w:sz w:val="24"/>
          <w:szCs w:val="24"/>
        </w:rPr>
        <w:t>,в</w:t>
      </w:r>
      <w:proofErr w:type="gramEnd"/>
      <w:r w:rsidRPr="0031077B">
        <w:rPr>
          <w:rFonts w:eastAsia="Calibri"/>
          <w:sz w:val="24"/>
          <w:szCs w:val="24"/>
        </w:rPr>
        <w:t>ідгадавши загадки.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Про що розкажуть мені дні?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Дні про життя моє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Ти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ічку називай мені.</w:t>
      </w:r>
    </w:p>
    <w:p w:rsidR="00DC0427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На карті вона</w:t>
      </w:r>
      <w:proofErr w:type="gramStart"/>
      <w:r w:rsidRPr="0031077B">
        <w:rPr>
          <w:rFonts w:eastAsia="Calibri"/>
          <w:sz w:val="24"/>
          <w:szCs w:val="24"/>
        </w:rPr>
        <w:t xml:space="preserve"> є</w:t>
      </w:r>
      <w:r w:rsidRPr="0031077B">
        <w:rPr>
          <w:rFonts w:eastAsia="Calibri"/>
          <w:sz w:val="24"/>
          <w:szCs w:val="24"/>
          <w:lang w:val="uk-UA"/>
        </w:rPr>
        <w:t>.</w:t>
      </w:r>
      <w:proofErr w:type="gramEnd"/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Вже не люблю я цифру   "</w:t>
      </w:r>
      <w:proofErr w:type="gramStart"/>
      <w:r w:rsidRPr="0031077B">
        <w:rPr>
          <w:rFonts w:eastAsia="Calibri"/>
          <w:sz w:val="24"/>
          <w:szCs w:val="24"/>
        </w:rPr>
        <w:t>п'ять</w:t>
      </w:r>
      <w:proofErr w:type="gramEnd"/>
      <w:r w:rsidRPr="0031077B">
        <w:rPr>
          <w:rFonts w:eastAsia="Calibri"/>
          <w:sz w:val="24"/>
          <w:szCs w:val="24"/>
        </w:rPr>
        <w:t>",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Скажу</w:t>
      </w:r>
      <w:proofErr w:type="gramStart"/>
      <w:r w:rsidRPr="0031077B">
        <w:rPr>
          <w:rFonts w:eastAsia="Calibri"/>
          <w:sz w:val="24"/>
          <w:szCs w:val="24"/>
        </w:rPr>
        <w:t>:о</w:t>
      </w:r>
      <w:proofErr w:type="gramEnd"/>
      <w:r w:rsidRPr="0031077B">
        <w:rPr>
          <w:rFonts w:eastAsia="Calibri"/>
          <w:sz w:val="24"/>
          <w:szCs w:val="24"/>
        </w:rPr>
        <w:t>цінка так собі,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Ти спробуй префікс ще додай...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ічку загадала вам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Пливу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ікою, забала весла,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Завдання</w:t>
      </w:r>
      <w:proofErr w:type="gramStart"/>
      <w:r w:rsidRPr="0031077B">
        <w:rPr>
          <w:rFonts w:eastAsia="Calibri"/>
          <w:sz w:val="24"/>
          <w:szCs w:val="24"/>
        </w:rPr>
        <w:t>,д</w:t>
      </w:r>
      <w:proofErr w:type="gramEnd"/>
      <w:r w:rsidRPr="0031077B">
        <w:rPr>
          <w:rFonts w:eastAsia="Calibri"/>
          <w:sz w:val="24"/>
          <w:szCs w:val="24"/>
        </w:rPr>
        <w:t>умаю ,просте,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Не подолати цього плеса,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На "і" не змінивши "е".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Зайшов в печеру я, здавалось,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Та </w:t>
      </w:r>
      <w:proofErr w:type="gramStart"/>
      <w:r w:rsidRPr="0031077B">
        <w:rPr>
          <w:rFonts w:eastAsia="Calibri"/>
          <w:sz w:val="24"/>
          <w:szCs w:val="24"/>
        </w:rPr>
        <w:t>л</w:t>
      </w:r>
      <w:proofErr w:type="gramEnd"/>
      <w:r w:rsidRPr="0031077B">
        <w:rPr>
          <w:rFonts w:eastAsia="Calibri"/>
          <w:sz w:val="24"/>
          <w:szCs w:val="24"/>
        </w:rPr>
        <w:t>ітери поплутав лиш,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Дивись</w:t>
      </w:r>
      <w:proofErr w:type="gramStart"/>
      <w:r w:rsidRPr="0031077B">
        <w:rPr>
          <w:rFonts w:eastAsia="Calibri"/>
          <w:sz w:val="24"/>
          <w:szCs w:val="24"/>
        </w:rPr>
        <w:t>,у</w:t>
      </w:r>
      <w:proofErr w:type="gramEnd"/>
      <w:r w:rsidRPr="0031077B">
        <w:rPr>
          <w:rFonts w:eastAsia="Calibri"/>
          <w:sz w:val="24"/>
          <w:szCs w:val="24"/>
        </w:rPr>
        <w:t xml:space="preserve"> річці вже купаюсь,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Тож довго думати облиш.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Степ навколо та </w:t>
      </w:r>
      <w:proofErr w:type="gramStart"/>
      <w:r w:rsidRPr="0031077B">
        <w:rPr>
          <w:rFonts w:eastAsia="Calibri"/>
          <w:sz w:val="24"/>
          <w:szCs w:val="24"/>
        </w:rPr>
        <w:t>л</w:t>
      </w:r>
      <w:proofErr w:type="gramEnd"/>
      <w:r w:rsidRPr="0031077B">
        <w:rPr>
          <w:rFonts w:eastAsia="Calibri"/>
          <w:sz w:val="24"/>
          <w:szCs w:val="24"/>
        </w:rPr>
        <w:t>іса,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Усно відповідь даси?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lastRenderedPageBreak/>
        <w:t xml:space="preserve">Лише назву пригадай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Ану,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ічку    пригадай.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Це просто розділовий знак,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На "</w:t>
      </w:r>
      <w:proofErr w:type="gramStart"/>
      <w:r w:rsidRPr="0031077B">
        <w:rPr>
          <w:rFonts w:eastAsia="Calibri"/>
          <w:sz w:val="24"/>
          <w:szCs w:val="24"/>
        </w:rPr>
        <w:t>а"</w:t>
      </w:r>
      <w:proofErr w:type="gramEnd"/>
      <w:r w:rsidRPr="0031077B">
        <w:rPr>
          <w:rFonts w:eastAsia="Calibri"/>
          <w:sz w:val="24"/>
          <w:szCs w:val="24"/>
        </w:rPr>
        <w:t>лиш"О" ти заміни,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Не зчуешся</w:t>
      </w:r>
      <w:proofErr w:type="gramStart"/>
      <w:r w:rsidRPr="0031077B">
        <w:rPr>
          <w:rFonts w:eastAsia="Calibri"/>
          <w:sz w:val="24"/>
          <w:szCs w:val="24"/>
        </w:rPr>
        <w:t>,д</w:t>
      </w:r>
      <w:proofErr w:type="gramEnd"/>
      <w:r w:rsidRPr="0031077B">
        <w:rPr>
          <w:rFonts w:eastAsia="Calibri"/>
          <w:sz w:val="24"/>
          <w:szCs w:val="24"/>
        </w:rPr>
        <w:t>е,що і як-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ічку маємо вже ми.</w:t>
      </w:r>
    </w:p>
    <w:p w:rsidR="00F41196" w:rsidRPr="0031077B" w:rsidRDefault="00F4119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В Китаї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дивна є,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Поряд з Янцзи вона тече.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Китайці "жовтою" її ще називають,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А ти цю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ічку відгадаєш?            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Розглянувши криптограму,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ми з'ясуємо тему сьогоднішого уроку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( вивішати таблицю до криптограми, яку  потрібно заповнити відгадуючи загадки)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b/>
          <w:sz w:val="24"/>
          <w:szCs w:val="24"/>
        </w:rPr>
      </w:pPr>
      <w:r w:rsidRPr="0031077B">
        <w:rPr>
          <w:rFonts w:eastAsia="Calibri"/>
          <w:b/>
          <w:sz w:val="24"/>
          <w:szCs w:val="24"/>
        </w:rPr>
        <w:t>ІІ. Актуалізація опорних знань і умінь учні</w:t>
      </w:r>
      <w:proofErr w:type="gramStart"/>
      <w:r w:rsidRPr="0031077B">
        <w:rPr>
          <w:rFonts w:eastAsia="Calibri"/>
          <w:b/>
          <w:sz w:val="24"/>
          <w:szCs w:val="24"/>
        </w:rPr>
        <w:t>в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1.Робота із схемою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"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і її частини"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-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Назв</w:t>
      </w:r>
      <w:proofErr w:type="gramEnd"/>
      <w:r w:rsidRPr="0031077B">
        <w:rPr>
          <w:rFonts w:eastAsia="Calibri"/>
          <w:sz w:val="24"/>
          <w:szCs w:val="24"/>
        </w:rPr>
        <w:t>іть основні частини річки (витік,гирло,притоки)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- Що таке витік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?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(місце</w:t>
      </w:r>
      <w:proofErr w:type="gramStart"/>
      <w:r w:rsidRPr="0031077B">
        <w:rPr>
          <w:rFonts w:eastAsia="Calibri"/>
          <w:sz w:val="24"/>
          <w:szCs w:val="24"/>
        </w:rPr>
        <w:t>,д</w:t>
      </w:r>
      <w:proofErr w:type="gramEnd"/>
      <w:r w:rsidRPr="0031077B">
        <w:rPr>
          <w:rFonts w:eastAsia="Calibri"/>
          <w:sz w:val="24"/>
          <w:szCs w:val="24"/>
        </w:rPr>
        <w:t xml:space="preserve">е починається річка).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- Що таке гирло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?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(місце</w:t>
      </w:r>
      <w:proofErr w:type="gramStart"/>
      <w:r w:rsidRPr="0031077B">
        <w:rPr>
          <w:rFonts w:eastAsia="Calibri"/>
          <w:sz w:val="24"/>
          <w:szCs w:val="24"/>
        </w:rPr>
        <w:t>,д</w:t>
      </w:r>
      <w:proofErr w:type="gramEnd"/>
      <w:r w:rsidRPr="0031077B">
        <w:rPr>
          <w:rFonts w:eastAsia="Calibri"/>
          <w:sz w:val="24"/>
          <w:szCs w:val="24"/>
        </w:rPr>
        <w:t>е річка впадає в іншу річку,озеро чи море)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- Як визначити напрям течії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ічки?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- Як визначити</w:t>
      </w:r>
      <w:proofErr w:type="gramStart"/>
      <w:r w:rsidRPr="0031077B">
        <w:rPr>
          <w:rFonts w:eastAsia="Calibri"/>
          <w:sz w:val="24"/>
          <w:szCs w:val="24"/>
        </w:rPr>
        <w:t xml:space="preserve"> ,</w:t>
      </w:r>
      <w:proofErr w:type="gramEnd"/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 xml:space="preserve">де який беріг у річки чи де яка притока?  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2.Метод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"Гранування"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Напишіть слово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"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ічка" Які асоціації виникають у вас із цим поняттям?</w:t>
      </w:r>
      <w:r w:rsidR="0031077B">
        <w:rPr>
          <w:rFonts w:eastAsia="Calibri"/>
          <w:sz w:val="24"/>
          <w:szCs w:val="24"/>
          <w:lang w:val="uk-UA"/>
        </w:rPr>
        <w:t xml:space="preserve"> 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   </w:t>
      </w:r>
      <w:r w:rsidR="0031077B">
        <w:rPr>
          <w:rFonts w:eastAsia="Calibri"/>
          <w:sz w:val="24"/>
          <w:szCs w:val="24"/>
        </w:rPr>
        <w:t xml:space="preserve">                               </w:t>
      </w:r>
      <w:r w:rsidR="0031077B">
        <w:rPr>
          <w:rFonts w:eastAsia="Calibri"/>
          <w:sz w:val="24"/>
          <w:szCs w:val="24"/>
          <w:lang w:val="uk-UA"/>
        </w:rPr>
        <w:t>Р</w:t>
      </w:r>
      <w:r w:rsidRPr="0031077B">
        <w:rPr>
          <w:rFonts w:eastAsia="Calibri"/>
          <w:sz w:val="24"/>
          <w:szCs w:val="24"/>
        </w:rPr>
        <w:t xml:space="preserve">ІЧКА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 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3. </w:t>
      </w:r>
      <w:r w:rsidRPr="0031077B">
        <w:rPr>
          <w:rFonts w:eastAsia="Calibri"/>
          <w:b/>
          <w:sz w:val="24"/>
          <w:szCs w:val="24"/>
        </w:rPr>
        <w:t>Прийом «Географічна мозаїка»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Води, затиснуті </w:t>
      </w:r>
      <w:proofErr w:type="gramStart"/>
      <w:r w:rsidRPr="0031077B">
        <w:rPr>
          <w:rFonts w:eastAsia="Calibri"/>
          <w:sz w:val="24"/>
          <w:szCs w:val="24"/>
        </w:rPr>
        <w:t>м</w:t>
      </w:r>
      <w:proofErr w:type="gramEnd"/>
      <w:r w:rsidRPr="0031077B">
        <w:rPr>
          <w:rFonts w:eastAsia="Calibri"/>
          <w:sz w:val="24"/>
          <w:szCs w:val="24"/>
        </w:rPr>
        <w:t>іж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 xml:space="preserve"> двома водонепроникними шарами гірських порід, які при закладанні свердловини самі виливаються на поверхню Землі. (Артезіанські)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Територія, з якої до цієї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стікають поверхневі і підземні води. (</w:t>
      </w:r>
      <w:r w:rsidR="001137F1" w:rsidRPr="0031077B">
        <w:rPr>
          <w:rFonts w:eastAsia="Calibri"/>
          <w:sz w:val="24"/>
          <w:szCs w:val="24"/>
          <w:lang w:val="uk-UA"/>
        </w:rPr>
        <w:t xml:space="preserve">  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ічний басейн)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• Об’єкт, що утворюється в мі</w:t>
      </w:r>
      <w:proofErr w:type="gramStart"/>
      <w:r w:rsidRPr="0031077B">
        <w:rPr>
          <w:rFonts w:eastAsia="Calibri"/>
          <w:sz w:val="24"/>
          <w:szCs w:val="24"/>
        </w:rPr>
        <w:t>ст</w:t>
      </w:r>
      <w:proofErr w:type="gramEnd"/>
      <w:r w:rsidRPr="0031077B">
        <w:rPr>
          <w:rFonts w:eastAsia="Calibri"/>
          <w:sz w:val="24"/>
          <w:szCs w:val="24"/>
        </w:rPr>
        <w:t>і падіння води річки чи струмка зі стрімкого урвища. (Водоспад)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Місце, де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впадає в море, озеро чи іншу річку. (Гирло)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Раптове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ідняття рівня води в річці, зумовлене сильними зливами або швидким таненням снігу. (Паводок)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Найвищий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івень води в річці, період якого настає один раз на рік в один і той самий час. (Повінь)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Об’єкт, що утворюється в місцях перетину русла бурхливої течії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івнинної річки скелястими породами. (Пороги)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• Природний водний потік, який протікає у виробленому ним видовженому заглибленні земної поверхні. (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Видовжене заглиблення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ічкової долини, що постійно заповнене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текучою водою. (Русло)</w:t>
      </w:r>
    </w:p>
    <w:p w:rsidR="0031077B" w:rsidRPr="0031077B" w:rsidRDefault="0031077B" w:rsidP="0031077B">
      <w:pPr>
        <w:pStyle w:val="a3"/>
        <w:ind w:left="-426"/>
        <w:rPr>
          <w:rFonts w:eastAsia="Calibri"/>
          <w:b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b/>
          <w:sz w:val="24"/>
          <w:szCs w:val="24"/>
        </w:rPr>
      </w:pPr>
      <w:r w:rsidRPr="0031077B">
        <w:rPr>
          <w:rFonts w:eastAsia="Calibri"/>
          <w:b/>
          <w:sz w:val="24"/>
          <w:szCs w:val="24"/>
        </w:rPr>
        <w:t xml:space="preserve">III. Мотивація навчальної та </w:t>
      </w:r>
      <w:proofErr w:type="gramStart"/>
      <w:r w:rsidRPr="0031077B">
        <w:rPr>
          <w:rFonts w:eastAsia="Calibri"/>
          <w:b/>
          <w:sz w:val="24"/>
          <w:szCs w:val="24"/>
        </w:rPr>
        <w:t>п</w:t>
      </w:r>
      <w:proofErr w:type="gramEnd"/>
      <w:r w:rsidRPr="0031077B">
        <w:rPr>
          <w:rFonts w:eastAsia="Calibri"/>
          <w:b/>
          <w:sz w:val="24"/>
          <w:szCs w:val="24"/>
        </w:rPr>
        <w:t>ізнавальної діяльності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Вступне слово вчителя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Територією материка протікає багато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ічок, що відіграли важливу роль в освоєнні людиною нашої планети. Історія й сучасний розвиток великої кількості країн Євразії нерозривно пов’язані з такими великими річками, як Ганг, Тигр, Євфрат, Хуанхе, Дніпро, Волга, Рейн. Вони є великими не тільки за своїми розмірами, </w:t>
      </w:r>
      <w:proofErr w:type="gramStart"/>
      <w:r w:rsidRPr="0031077B">
        <w:rPr>
          <w:rFonts w:eastAsia="Calibri"/>
          <w:sz w:val="24"/>
          <w:szCs w:val="24"/>
        </w:rPr>
        <w:t>але й</w:t>
      </w:r>
      <w:proofErr w:type="gramEnd"/>
      <w:r w:rsidRPr="0031077B">
        <w:rPr>
          <w:rFonts w:eastAsia="Calibri"/>
          <w:sz w:val="24"/>
          <w:szCs w:val="24"/>
        </w:rPr>
        <w:t xml:space="preserve"> за значенням у формуванні й становленні народів, розвитку держав.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Тема сьогоднішнього уроку "Внутрішні води, їх розподіл. Найбільші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Євразії. Основні типи живлення і режим річок.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Ми будемо знайомитися із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ічками Євразії і дізнаємося багато цікавої інформації про них.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lastRenderedPageBreak/>
        <w:t xml:space="preserve">Де протікають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ічки,особливості їх живлення.</w:t>
      </w:r>
    </w:p>
    <w:p w:rsidR="00DC0427" w:rsidRPr="0031077B" w:rsidRDefault="00864D97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А також куди</w:t>
      </w:r>
      <w:r w:rsidRPr="0031077B">
        <w:rPr>
          <w:rFonts w:eastAsia="Calibri"/>
          <w:sz w:val="24"/>
          <w:szCs w:val="24"/>
          <w:lang w:val="uk-UA"/>
        </w:rPr>
        <w:t xml:space="preserve"> </w:t>
      </w:r>
      <w:proofErr w:type="gramStart"/>
      <w:r w:rsidRPr="0031077B">
        <w:rPr>
          <w:rFonts w:eastAsia="Calibri"/>
          <w:sz w:val="24"/>
          <w:szCs w:val="24"/>
          <w:lang w:val="uk-UA"/>
        </w:rPr>
        <w:t>р</w:t>
      </w:r>
      <w:proofErr w:type="gramEnd"/>
      <w:r w:rsidRPr="0031077B">
        <w:rPr>
          <w:rFonts w:eastAsia="Calibri"/>
          <w:sz w:val="24"/>
          <w:szCs w:val="24"/>
          <w:lang w:val="uk-UA"/>
        </w:rPr>
        <w:t xml:space="preserve">ічки </w:t>
      </w:r>
      <w:r w:rsidR="005375B6" w:rsidRPr="0031077B">
        <w:rPr>
          <w:rFonts w:eastAsia="Calibri"/>
          <w:sz w:val="24"/>
          <w:szCs w:val="24"/>
        </w:rPr>
        <w:t>впидають.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 xml:space="preserve">ІУ. Вивчення нового </w:t>
      </w:r>
      <w:proofErr w:type="gramStart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матер</w:t>
      </w:r>
      <w:proofErr w:type="gramEnd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іалу</w:t>
      </w:r>
      <w:r w:rsidRPr="0031077B">
        <w:rPr>
          <w:rFonts w:ascii="Times New Roman" w:eastAsia="Times New Roman" w:hAnsi="Times New Roman" w:cs="Times New Roman"/>
          <w:sz w:val="24"/>
          <w:szCs w:val="24"/>
        </w:rPr>
        <w:br/>
      </w:r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Пояснення вчителя</w:t>
      </w:r>
      <w:r w:rsidRPr="0031077B">
        <w:rPr>
          <w:rFonts w:ascii="Times New Roman" w:eastAsia="Times New Roman" w:hAnsi="Times New Roman" w:cs="Times New Roman"/>
          <w:sz w:val="24"/>
          <w:szCs w:val="24"/>
        </w:rPr>
        <w:br/>
        <w:t xml:space="preserve">У Євразії представлені всі види внутрішніх вод. Тут протікає більшість великих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ічок планети. Найбільш розвинута гідрографічна мережа на заході,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івночі, сході й південному сході материка. Багато великих озер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зосереджено на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івнинах у внутрішніх районах і на високогірних ділянках Центральної Азії. Загальний обсяг річкового стоку в Євразії – найбільший в світі та становить 16 тис. км</w:t>
      </w:r>
      <w:r w:rsidRPr="0031077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/год. Також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характерною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рисою є наявність великого басейну внутрішнього стоку (30% від загальної поліщ материка). 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2.Проаналізувати таблицю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Склад вод суходолу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  Озера  Штучні водойми  Болота  Підземні води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                   Льодовики          Багаторічна мерзлота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3.Розгадування ребусі</w:t>
      </w:r>
      <w:proofErr w:type="gramStart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</w:p>
    <w:p w:rsidR="00D73D0A" w:rsidRPr="0031077B" w:rsidRDefault="005375B6" w:rsidP="0031077B">
      <w:pPr>
        <w:pStyle w:val="a3"/>
        <w:ind w:left="-426"/>
        <w:rPr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br/>
      </w:r>
      <w:r w:rsidRPr="0031077B">
        <w:rPr>
          <w:sz w:val="24"/>
          <w:szCs w:val="24"/>
        </w:rPr>
        <w:object w:dxaOrig="2954" w:dyaOrig="2505">
          <v:rect id="_x0000_i1025" style="width:147.75pt;height:125.25pt" o:ole="" o:preferrelative="t" stroked="f">
            <v:imagedata r:id="rId7" o:title=""/>
          </v:rect>
          <o:OLEObject Type="Embed" ProgID="StaticMetafile" ShapeID="_x0000_i1025" DrawAspect="Content" ObjectID="_1580228720" r:id="rId8"/>
        </w:object>
      </w:r>
      <w:r w:rsidRPr="0031077B">
        <w:rPr>
          <w:sz w:val="24"/>
          <w:szCs w:val="24"/>
        </w:rPr>
        <w:object w:dxaOrig="2419" w:dyaOrig="2332">
          <v:rect id="_x0000_i1026" style="width:120.75pt;height:116.25pt" o:ole="" o:preferrelative="t" stroked="f">
            <v:imagedata r:id="rId9" o:title=""/>
          </v:rect>
          <o:OLEObject Type="Embed" ProgID="StaticMetafile" ShapeID="_x0000_i1026" DrawAspect="Content" ObjectID="_1580228721" r:id="rId10"/>
        </w:object>
      </w:r>
      <w:r w:rsidRPr="0031077B">
        <w:rPr>
          <w:sz w:val="24"/>
          <w:szCs w:val="24"/>
        </w:rPr>
        <w:object w:dxaOrig="2488" w:dyaOrig="2315">
          <v:rect id="_x0000_i1027" style="width:124.5pt;height:115.5pt" o:ole="" o:preferrelative="t" stroked="f">
            <v:imagedata r:id="rId11" o:title=""/>
          </v:rect>
          <o:OLEObject Type="Embed" ProgID="StaticMetafile" ShapeID="_x0000_i1027" DrawAspect="Content" ObjectID="_1580228722" r:id="rId12"/>
        </w:object>
      </w:r>
      <w:r w:rsidRPr="0031077B">
        <w:rPr>
          <w:sz w:val="24"/>
          <w:szCs w:val="24"/>
        </w:rPr>
        <w:object w:dxaOrig="2678" w:dyaOrig="2315">
          <v:rect id="_x0000_i1028" style="width:133.5pt;height:115.5pt" o:ole="" o:preferrelative="t" stroked="f">
            <v:imagedata r:id="rId13" o:title=""/>
          </v:rect>
          <o:OLEObject Type="Embed" ProgID="StaticMetafile" ShapeID="_x0000_i1028" DrawAspect="Content" ObjectID="_1580228723" r:id="rId14"/>
        </w:object>
      </w:r>
      <w:r w:rsidRPr="0031077B">
        <w:rPr>
          <w:sz w:val="24"/>
          <w:szCs w:val="24"/>
        </w:rPr>
        <w:object w:dxaOrig="2695" w:dyaOrig="2522">
          <v:rect id="_x0000_i1029" style="width:135.75pt;height:126pt" o:ole="" o:preferrelative="t" stroked="f">
            <v:imagedata r:id="rId15" o:title=""/>
          </v:rect>
          <o:OLEObject Type="Embed" ProgID="StaticMetafile" ShapeID="_x0000_i1029" DrawAspect="Content" ObjectID="_1580228724" r:id="rId16"/>
        </w:object>
      </w:r>
    </w:p>
    <w:p w:rsidR="00F41196" w:rsidRPr="0031077B" w:rsidRDefault="00F41196" w:rsidP="0031077B">
      <w:pPr>
        <w:pStyle w:val="a3"/>
        <w:ind w:left="-426"/>
        <w:rPr>
          <w:sz w:val="24"/>
          <w:szCs w:val="24"/>
          <w:lang w:val="uk-UA"/>
        </w:rPr>
      </w:pPr>
      <w:r w:rsidRPr="0031077B">
        <w:rPr>
          <w:sz w:val="24"/>
          <w:szCs w:val="24"/>
          <w:lang w:val="uk-UA"/>
        </w:rPr>
        <w:t>( Волга, Дніпро, Ганг, Дунай, Амур)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br/>
        <w:t>Ось про ці річки</w:t>
      </w:r>
      <w:r w:rsidR="00864D97"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деякі інші протягом уроку ви дізнаєтесь багато цікавої інформації.</w:t>
      </w:r>
      <w:r w:rsidRPr="0031077B">
        <w:rPr>
          <w:rFonts w:ascii="Verdana" w:eastAsia="Verdana" w:hAnsi="Verdana" w:cs="Verdana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Сьогодні ми здійснимо уявну подорож по річках Євразії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Внутрішні води розподіляються територією материка не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івномірно.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ічкова мережа найбільш густа на окраїнах материка, особливо в Південній і Північній Азії, винятками є Південно-Західна Азія, тут розміщені посушливі райони. Більшість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 Євра</w:t>
      </w:r>
      <w:r w:rsidR="00193698" w:rsidRPr="0031077B">
        <w:rPr>
          <w:rFonts w:eastAsia="Calibri"/>
          <w:sz w:val="24"/>
          <w:szCs w:val="24"/>
        </w:rPr>
        <w:t xml:space="preserve">зії стікає з гір, плоскогір’їв </w:t>
      </w:r>
      <w:r w:rsidRPr="0031077B">
        <w:rPr>
          <w:rFonts w:eastAsia="Calibri"/>
          <w:sz w:val="24"/>
          <w:szCs w:val="24"/>
        </w:rPr>
        <w:t>височин, розташованих у внутрішніх районах і несуть свої води до чотирьох океанів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4.Робота в парах. За допомогою </w:t>
      </w:r>
      <w:r w:rsidR="00193698" w:rsidRPr="0031077B">
        <w:rPr>
          <w:rFonts w:eastAsia="Calibri"/>
          <w:sz w:val="24"/>
          <w:szCs w:val="24"/>
          <w:lang w:val="uk-UA"/>
        </w:rPr>
        <w:t xml:space="preserve">карт </w:t>
      </w:r>
      <w:r w:rsidRPr="0031077B">
        <w:rPr>
          <w:rFonts w:eastAsia="Calibri"/>
          <w:sz w:val="24"/>
          <w:szCs w:val="24"/>
        </w:rPr>
        <w:t xml:space="preserve">відшукайте найбільші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Євразії. З'ясуйте до басейнів яких океанів належать кожна з них.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5.Розповідь учителя.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1.Найбільш повноводні й протяжні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материка.які мають найбільшу водостічну площу належать до басейну Північного Льодовитого окену</w:t>
      </w:r>
      <w:r w:rsidR="00F41196" w:rsidRPr="0031077B">
        <w:rPr>
          <w:rFonts w:eastAsia="Calibri"/>
          <w:sz w:val="24"/>
          <w:szCs w:val="24"/>
        </w:rPr>
        <w:t xml:space="preserve"> </w:t>
      </w:r>
      <w:r w:rsidR="00F41196" w:rsidRPr="0031077B">
        <w:rPr>
          <w:rFonts w:eastAsia="Calibri"/>
          <w:sz w:val="24"/>
          <w:szCs w:val="24"/>
          <w:lang w:val="uk-UA"/>
        </w:rPr>
        <w:t>(</w:t>
      </w:r>
      <w:r w:rsidRPr="0031077B">
        <w:rPr>
          <w:rFonts w:eastAsia="Calibri"/>
          <w:sz w:val="24"/>
          <w:szCs w:val="24"/>
        </w:rPr>
        <w:t xml:space="preserve"> Лена, Об, Єнісей,Північна Двіна, Печора: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а)живлення переважно снігове та грунтове;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б)надовго замерзають узимку; в</w:t>
      </w:r>
      <w:proofErr w:type="gramStart"/>
      <w:r w:rsidRPr="0031077B">
        <w:rPr>
          <w:rFonts w:eastAsia="Calibri"/>
          <w:sz w:val="24"/>
          <w:szCs w:val="24"/>
        </w:rPr>
        <w:t>)п</w:t>
      </w:r>
      <w:proofErr w:type="gramEnd"/>
      <w:r w:rsidRPr="0031077B">
        <w:rPr>
          <w:rFonts w:eastAsia="Calibri"/>
          <w:sz w:val="24"/>
          <w:szCs w:val="24"/>
        </w:rPr>
        <w:t>овінь настає навесні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lastRenderedPageBreak/>
        <w:t>2.  У Тихий океан несуть свої води Янцзи, Хуанхе, Меконг, Амур:а)живлення дощовими і льодовиковими водами(Янцзи іМеконг),снігове(Амур);б)Амур замерзає взимку;в)характерні сезонні коливання кількості води.</w:t>
      </w:r>
    </w:p>
    <w:p w:rsidR="00DC0427" w:rsidRPr="0031077B" w:rsidRDefault="005375B6" w:rsidP="0031077B">
      <w:pPr>
        <w:pStyle w:val="a3"/>
        <w:ind w:left="-426"/>
        <w:rPr>
          <w:rFonts w:ascii="Trebuchet MS" w:eastAsia="Trebuchet MS" w:hAnsi="Trebuchet MS" w:cs="Trebuchet MS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3.Треті</w:t>
      </w:r>
      <w:proofErr w:type="gramStart"/>
      <w:r w:rsidRPr="0031077B">
        <w:rPr>
          <w:rFonts w:eastAsia="Calibri"/>
          <w:sz w:val="24"/>
          <w:szCs w:val="24"/>
        </w:rPr>
        <w:t>м</w:t>
      </w:r>
      <w:proofErr w:type="gramEnd"/>
      <w:r w:rsidRPr="0031077B">
        <w:rPr>
          <w:rFonts w:eastAsia="Calibri"/>
          <w:sz w:val="24"/>
          <w:szCs w:val="24"/>
        </w:rPr>
        <w:t xml:space="preserve"> за величеною  є басейн Індійського океану.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Річки Інд, Ганг, Тигр, Євфрат належать до цього басейну: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а)поповнюються водою за рахунок мусонних дощів і танення гірських дьодовиків;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б)рівень води протягом року коливається;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в)влітку міліють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4.Великі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Європи впадають в Атлантичний океан і його моря. До басейну цього океану належать Дунай, Рейн, Дніпро, Дон, Дністер.Єльба</w:t>
      </w:r>
      <w:proofErr w:type="gramStart"/>
      <w:r w:rsidRPr="0031077B">
        <w:rPr>
          <w:rFonts w:eastAsia="Calibri"/>
          <w:sz w:val="24"/>
          <w:szCs w:val="24"/>
        </w:rPr>
        <w:t>,В</w:t>
      </w:r>
      <w:proofErr w:type="gramEnd"/>
      <w:r w:rsidRPr="0031077B">
        <w:rPr>
          <w:rFonts w:eastAsia="Calibri"/>
          <w:sz w:val="24"/>
          <w:szCs w:val="24"/>
        </w:rPr>
        <w:t>ісла,Сєна,Південний Буг.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а</w:t>
      </w:r>
      <w:proofErr w:type="gramStart"/>
      <w:r w:rsidRPr="0031077B">
        <w:rPr>
          <w:rFonts w:eastAsia="Calibri"/>
          <w:sz w:val="24"/>
          <w:szCs w:val="24"/>
        </w:rPr>
        <w:t>)ж</w:t>
      </w:r>
      <w:proofErr w:type="gramEnd"/>
      <w:r w:rsidRPr="0031077B">
        <w:rPr>
          <w:rFonts w:eastAsia="Calibri"/>
          <w:sz w:val="24"/>
          <w:szCs w:val="24"/>
        </w:rPr>
        <w:t>ивлення на узбережжі дощове,з просуванням на схід зростеє частка снігового живлення;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б)у сурові зими замерзають на короткий час,період льодоставу зростає до центру материка;</w:t>
      </w:r>
      <w:r w:rsidR="00F41196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в)навесні розливаються,а влітку міліють.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5.На материку розміщена найбільша у </w:t>
      </w:r>
      <w:proofErr w:type="gramStart"/>
      <w:r w:rsidRPr="0031077B">
        <w:rPr>
          <w:rFonts w:eastAsia="Calibri"/>
          <w:sz w:val="24"/>
          <w:szCs w:val="24"/>
        </w:rPr>
        <w:t>св</w:t>
      </w:r>
      <w:proofErr w:type="gramEnd"/>
      <w:r w:rsidRPr="0031077B">
        <w:rPr>
          <w:rFonts w:eastAsia="Calibri"/>
          <w:sz w:val="24"/>
          <w:szCs w:val="24"/>
        </w:rPr>
        <w:t xml:space="preserve">іті область внутрішнього стоку — це в першу чергу басейни Каспійського й Аральського морів. </w:t>
      </w:r>
      <w:r w:rsidR="00193698" w:rsidRPr="0031077B">
        <w:rPr>
          <w:rFonts w:eastAsia="Calibri"/>
          <w:sz w:val="24"/>
          <w:szCs w:val="24"/>
        </w:rPr>
        <w:t>Найбільшими річками ц</w:t>
      </w:r>
      <w:r w:rsidR="00193698" w:rsidRPr="0031077B">
        <w:rPr>
          <w:rFonts w:eastAsia="Calibri"/>
          <w:sz w:val="24"/>
          <w:szCs w:val="24"/>
          <w:lang w:val="uk-UA"/>
        </w:rPr>
        <w:t>ього басейну</w:t>
      </w:r>
      <w:r w:rsidRPr="0031077B">
        <w:rPr>
          <w:rFonts w:eastAsia="Calibri"/>
          <w:sz w:val="24"/>
          <w:szCs w:val="24"/>
        </w:rPr>
        <w:t xml:space="preserve"> є Волга, Сирдар’я й Амудар’я:</w:t>
      </w:r>
      <w:r w:rsidR="00193698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а)живлення талими сніговими водами;</w:t>
      </w:r>
      <w:r w:rsidR="00193698" w:rsidRPr="0031077B">
        <w:rPr>
          <w:rFonts w:eastAsia="Calibri"/>
          <w:sz w:val="24"/>
          <w:szCs w:val="24"/>
          <w:lang w:val="uk-UA"/>
        </w:rPr>
        <w:t xml:space="preserve"> </w:t>
      </w:r>
      <w:r w:rsidR="00193698" w:rsidRPr="0031077B">
        <w:rPr>
          <w:rFonts w:eastAsia="Calibri"/>
          <w:sz w:val="24"/>
          <w:szCs w:val="24"/>
        </w:rPr>
        <w:t>б)розлива</w:t>
      </w:r>
      <w:r w:rsidR="00193698" w:rsidRPr="0031077B">
        <w:rPr>
          <w:rFonts w:eastAsia="Calibri"/>
          <w:sz w:val="24"/>
          <w:szCs w:val="24"/>
          <w:lang w:val="uk-UA"/>
        </w:rPr>
        <w:t>ю</w:t>
      </w:r>
      <w:r w:rsidRPr="0031077B">
        <w:rPr>
          <w:rFonts w:eastAsia="Calibri"/>
          <w:sz w:val="24"/>
          <w:szCs w:val="24"/>
        </w:rPr>
        <w:t>ться навесні.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6</w:t>
      </w:r>
      <w:r w:rsidR="00864D97" w:rsidRPr="0031077B">
        <w:rPr>
          <w:rFonts w:eastAsia="Calibri"/>
          <w:sz w:val="24"/>
          <w:szCs w:val="24"/>
          <w:lang w:val="uk-UA"/>
        </w:rPr>
        <w:t>.</w:t>
      </w:r>
      <w:r w:rsidRPr="0031077B">
        <w:rPr>
          <w:rFonts w:eastAsia="Calibri"/>
          <w:sz w:val="24"/>
          <w:szCs w:val="24"/>
        </w:rPr>
        <w:t xml:space="preserve"> Повідомленнями учнів</w:t>
      </w:r>
      <w:proofErr w:type="gramStart"/>
      <w:r w:rsidRPr="0031077B">
        <w:rPr>
          <w:rFonts w:eastAsia="Calibri"/>
          <w:sz w:val="24"/>
          <w:szCs w:val="24"/>
        </w:rPr>
        <w:t>.</w:t>
      </w:r>
      <w:r w:rsidR="00864D97" w:rsidRPr="0031077B">
        <w:rPr>
          <w:rFonts w:eastAsia="Calibri"/>
          <w:sz w:val="24"/>
          <w:szCs w:val="24"/>
          <w:lang w:val="uk-UA"/>
        </w:rPr>
        <w:t>(</w:t>
      </w:r>
      <w:proofErr w:type="gramEnd"/>
      <w:r w:rsidR="00864D97" w:rsidRPr="0031077B">
        <w:rPr>
          <w:rFonts w:eastAsia="Calibri"/>
          <w:sz w:val="24"/>
          <w:szCs w:val="24"/>
          <w:lang w:val="uk-UA"/>
        </w:rPr>
        <w:t xml:space="preserve"> Випирежаюче навчання )</w:t>
      </w:r>
      <w:r w:rsidRPr="0031077B">
        <w:rPr>
          <w:rFonts w:eastAsia="Calibri"/>
          <w:sz w:val="24"/>
          <w:szCs w:val="24"/>
        </w:rPr>
        <w:t xml:space="preserve"> Під час повідомлень використовуються призентації. Особливу увагу слід приділити найбільшим річкам із різними типами живлення та режиму.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Почнемо свою подорож з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ідної нашої України і найріднішої для нас річки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1– Дніпра</w:t>
      </w:r>
      <w:proofErr w:type="gramStart"/>
      <w:r w:rsidRPr="0031077B">
        <w:rPr>
          <w:rFonts w:eastAsia="Calibri"/>
          <w:sz w:val="24"/>
          <w:szCs w:val="24"/>
        </w:rPr>
        <w:t>.(</w:t>
      </w:r>
      <w:proofErr w:type="gramEnd"/>
      <w:r w:rsidRPr="0031077B">
        <w:rPr>
          <w:rFonts w:eastAsia="Calibri"/>
          <w:sz w:val="24"/>
          <w:szCs w:val="24"/>
        </w:rPr>
        <w:t>слайд 1)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Розлився Дніпро, багатир величавий,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Слов’янська чудо-ріка,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Краса України,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Народів трьох слава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В</w:t>
      </w:r>
      <w:proofErr w:type="gramEnd"/>
      <w:r w:rsidRPr="0031077B">
        <w:rPr>
          <w:rFonts w:eastAsia="Calibri"/>
          <w:sz w:val="24"/>
          <w:szCs w:val="24"/>
        </w:rPr>
        <w:t>ільна, широка, дзвінка.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Іван Нехода.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У глибині смоленських лісів, у болоті, що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 селом Аксеніно Смоленської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області, на Валдайській височині, яка є частиною Східно</w:t>
      </w:r>
      <w:r w:rsidR="00864D97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-</w:t>
      </w:r>
      <w:r w:rsidR="00864D97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Європейської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івнини, бере початок Дніпро. Стародавні греки звали його Барисфен,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римляни – Данапарі</w:t>
      </w:r>
      <w:proofErr w:type="gramStart"/>
      <w:r w:rsidRPr="0031077B">
        <w:rPr>
          <w:rFonts w:eastAsia="Calibri"/>
          <w:sz w:val="24"/>
          <w:szCs w:val="24"/>
        </w:rPr>
        <w:t>с</w:t>
      </w:r>
      <w:proofErr w:type="gramEnd"/>
      <w:r w:rsidR="00864D97" w:rsidRPr="0031077B">
        <w:rPr>
          <w:rFonts w:eastAsia="Calibri"/>
          <w:sz w:val="24"/>
          <w:szCs w:val="24"/>
          <w:lang w:val="uk-UA"/>
        </w:rPr>
        <w:t>,</w:t>
      </w:r>
      <w:r w:rsidRPr="0031077B">
        <w:rPr>
          <w:rFonts w:eastAsia="Calibri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турки</w:t>
      </w:r>
      <w:proofErr w:type="gramEnd"/>
      <w:r w:rsidRPr="0031077B">
        <w:rPr>
          <w:rFonts w:eastAsia="Calibri"/>
          <w:sz w:val="24"/>
          <w:szCs w:val="24"/>
        </w:rPr>
        <w:t xml:space="preserve"> – Узу, а слов’яни – Славутич. Довжина – 2201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км</w:t>
      </w:r>
      <w:proofErr w:type="gramStart"/>
      <w:r w:rsidR="00864D97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</w:rPr>
        <w:t>.</w:t>
      </w:r>
      <w:proofErr w:type="gramEnd"/>
      <w:r w:rsidRPr="0031077B">
        <w:rPr>
          <w:rFonts w:eastAsia="Calibri"/>
          <w:sz w:val="24"/>
          <w:szCs w:val="24"/>
        </w:rPr>
        <w:t xml:space="preserve"> У межах України довжина Дніпра становить 1 050 км. Найбільшими притоками Дні пра є </w:t>
      </w:r>
      <w:proofErr w:type="gramStart"/>
      <w:r w:rsidRPr="0031077B">
        <w:rPr>
          <w:rFonts w:eastAsia="Calibri"/>
          <w:sz w:val="24"/>
          <w:szCs w:val="24"/>
        </w:rPr>
        <w:t>Прип’ять</w:t>
      </w:r>
      <w:proofErr w:type="gramEnd"/>
      <w:r w:rsidRPr="0031077B">
        <w:rPr>
          <w:rFonts w:eastAsia="Calibri"/>
          <w:sz w:val="24"/>
          <w:szCs w:val="24"/>
        </w:rPr>
        <w:t xml:space="preserve"> і Десна. Меншими за величиною притоками є Тетерів, Псьол, Ворскла, рось, Самара, Конка, Інгулець. Всього в басейні Дніпра — 1 424 притоки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Презентація "</w:t>
      </w:r>
      <w:proofErr w:type="gramStart"/>
      <w:r w:rsidRPr="0031077B">
        <w:rPr>
          <w:rFonts w:eastAsia="Calibri"/>
          <w:sz w:val="24"/>
          <w:szCs w:val="24"/>
        </w:rPr>
        <w:t>Десіть</w:t>
      </w:r>
      <w:proofErr w:type="gramEnd"/>
      <w:r w:rsidRPr="0031077B">
        <w:rPr>
          <w:rFonts w:eastAsia="Calibri"/>
          <w:sz w:val="24"/>
          <w:szCs w:val="24"/>
        </w:rPr>
        <w:t xml:space="preserve"> фактів про Дніпро"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2.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івденний Буг(слайд 2)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i/>
          <w:sz w:val="24"/>
          <w:szCs w:val="24"/>
        </w:rPr>
        <w:t xml:space="preserve"> </w:t>
      </w:r>
      <w:r w:rsidRPr="0031077B">
        <w:rPr>
          <w:rFonts w:eastAsia="Calibri"/>
          <w:sz w:val="24"/>
          <w:szCs w:val="24"/>
        </w:rPr>
        <w:t>Бере свій початок на</w:t>
      </w:r>
      <w:proofErr w:type="gramStart"/>
      <w:r w:rsidRPr="0031077B">
        <w:rPr>
          <w:rFonts w:eastAsia="Calibri"/>
          <w:sz w:val="24"/>
          <w:szCs w:val="24"/>
        </w:rPr>
        <w:t xml:space="preserve"> П</w:t>
      </w:r>
      <w:proofErr w:type="gramEnd"/>
      <w:r w:rsidRPr="0031077B">
        <w:rPr>
          <w:rFonts w:eastAsia="Calibri"/>
          <w:sz w:val="24"/>
          <w:szCs w:val="24"/>
        </w:rPr>
        <w:t xml:space="preserve">одільській височині на Хмельниччині. Довжина його 792 км.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івденний Буг має 301 притоку, кожна з яких є завдовжки 10 км.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Однією з таких приток є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Саврвнка. Вона бере початок зовсім поряд поблизу села Рудницьке.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b/>
          <w:sz w:val="24"/>
          <w:szCs w:val="24"/>
        </w:rPr>
        <w:t>Савранка</w:t>
      </w:r>
      <w:r w:rsidRPr="0031077B">
        <w:rPr>
          <w:rFonts w:eastAsia="Calibri"/>
          <w:sz w:val="24"/>
          <w:szCs w:val="24"/>
        </w:rPr>
        <w:t> (слайд 3)</w:t>
      </w:r>
      <w:r w:rsidR="00D73D0A" w:rsidRPr="0031077B">
        <w:rPr>
          <w:rFonts w:eastAsia="Calibri"/>
          <w:sz w:val="24"/>
          <w:szCs w:val="24"/>
          <w:lang w:val="uk-UA"/>
        </w:rPr>
        <w:t>(</w:t>
      </w:r>
      <w:proofErr w:type="gramStart"/>
      <w:r w:rsidR="00D73D0A" w:rsidRPr="0031077B">
        <w:rPr>
          <w:rFonts w:eastAsia="Calibri"/>
          <w:sz w:val="24"/>
          <w:szCs w:val="24"/>
          <w:lang w:val="uk-UA"/>
        </w:rPr>
        <w:t>р</w:t>
      </w:r>
      <w:proofErr w:type="gramEnd"/>
      <w:r w:rsidR="00D73D0A" w:rsidRPr="0031077B">
        <w:rPr>
          <w:rFonts w:eastAsia="Calibri"/>
          <w:sz w:val="24"/>
          <w:szCs w:val="24"/>
          <w:lang w:val="uk-UA"/>
        </w:rPr>
        <w:t>ічка нашого  Піщанського району )</w:t>
      </w:r>
    </w:p>
    <w:p w:rsidR="00DC0427" w:rsidRPr="0031077B" w:rsidRDefault="000C3040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  <w:lang w:val="uk-UA"/>
        </w:rPr>
        <w:t xml:space="preserve">—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hyperlink r:id="rId17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річка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в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%97%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hyperlink r:id="rId18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Україні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, в межах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F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%89%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hyperlink r:id="rId19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eastAsia="Calibri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Піщанського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і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%87%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hyperlink r:id="rId20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eastAsia="Calibri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Чечельницького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районів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%92%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%82%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hyperlink r:id="rId21">
        <w:r w:rsidR="005375B6" w:rsidRPr="0031077B">
          <w:rPr>
            <w:rFonts w:eastAsia="Calibri"/>
            <w:vanish/>
            <w:sz w:val="24"/>
            <w:szCs w:val="24"/>
            <w:u w:val="single"/>
          </w:rPr>
          <w:t>C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Вінницької області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та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%82%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hyperlink r:id="rId22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eastAsia="Calibri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Балтського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і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hyperlink r:id="rId23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eastAsia="Calibri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Савранського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районів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%82%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hyperlink r:id="rId24">
        <w:r w:rsidR="005375B6" w:rsidRPr="0031077B">
          <w:rPr>
            <w:rFonts w:eastAsia="Calibri"/>
            <w:vanish/>
            <w:sz w:val="24"/>
            <w:szCs w:val="24"/>
            <w:u w:val="single"/>
          </w:rPr>
          <w:t>C</w:t>
        </w:r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Одеської області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. Права притока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F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%91%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%83%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hyperlink r:id="rId25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Південного Бугу</w:t>
        </w:r>
      </w:hyperlink>
      <w:r w:rsidRPr="0031077B">
        <w:rPr>
          <w:rFonts w:eastAsia="Calibri"/>
          <w:sz w:val="24"/>
          <w:szCs w:val="24"/>
          <w:lang w:val="uk-UA"/>
        </w:rPr>
        <w:t xml:space="preserve"> (басейн 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A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BC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BE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eastAsia="Calibri"/>
          <w:vanish/>
          <w:sz w:val="24"/>
          <w:szCs w:val="24"/>
          <w:u w:val="single"/>
        </w:rPr>
        <w:t>D</w:t>
      </w:r>
      <w:r w:rsidR="005375B6" w:rsidRPr="0031077B">
        <w:rPr>
          <w:rFonts w:eastAsia="Calibri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eastAsia="Calibri"/>
          <w:vanish/>
          <w:sz w:val="24"/>
          <w:szCs w:val="24"/>
          <w:u w:val="single"/>
        </w:rPr>
        <w:t>B</w:t>
      </w:r>
      <w:hyperlink r:id="rId26">
        <w:r w:rsidR="005375B6" w:rsidRPr="0031077B">
          <w:rPr>
            <w:rFonts w:eastAsia="Calibri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  <w:lang w:val="uk-UA"/>
          </w:rPr>
          <w:t>Чорного моря</w:t>
        </w:r>
      </w:hyperlink>
      <w:r w:rsidR="005375B6" w:rsidRPr="0031077B">
        <w:rPr>
          <w:rFonts w:eastAsia="Calibri"/>
          <w:sz w:val="24"/>
          <w:szCs w:val="24"/>
          <w:lang w:val="uk-UA"/>
        </w:rPr>
        <w:t xml:space="preserve">). </w:t>
      </w:r>
      <w:r w:rsidR="005375B6" w:rsidRPr="0031077B">
        <w:rPr>
          <w:rFonts w:eastAsia="Calibri"/>
          <w:sz w:val="24"/>
          <w:szCs w:val="24"/>
        </w:rPr>
        <w:t xml:space="preserve">Довжина 96 км, площа водозбірного басейну 1 767 км². </w:t>
      </w:r>
      <w:r w:rsidR="005375B6" w:rsidRPr="0031077B">
        <w:rPr>
          <w:rFonts w:eastAsia="Calibri"/>
          <w:sz w:val="24"/>
          <w:szCs w:val="24"/>
          <w:u w:val="single"/>
        </w:rPr>
        <w:t xml:space="preserve">Похил </w:t>
      </w:r>
      <w:proofErr w:type="gramStart"/>
      <w:r w:rsidR="005375B6" w:rsidRPr="0031077B">
        <w:rPr>
          <w:rFonts w:eastAsia="Calibri"/>
          <w:sz w:val="24"/>
          <w:szCs w:val="24"/>
          <w:u w:val="single"/>
        </w:rPr>
        <w:t>р</w:t>
      </w:r>
      <w:proofErr w:type="gramEnd"/>
      <w:r w:rsidR="005375B6" w:rsidRPr="0031077B">
        <w:rPr>
          <w:rFonts w:eastAsia="Calibri"/>
          <w:sz w:val="24"/>
          <w:szCs w:val="24"/>
          <w:u w:val="single"/>
        </w:rPr>
        <w:t>ічки1</w:t>
      </w:r>
      <w:hyperlink r:id="rId27">
        <w:r w:rsidR="005375B6" w:rsidRPr="0031077B">
          <w:rPr>
            <w:rFonts w:eastAsia="Calibri"/>
            <w:vanish/>
            <w:sz w:val="24"/>
            <w:szCs w:val="24"/>
            <w:u w:val="single"/>
          </w:rPr>
          <w:t>-</w:t>
        </w:r>
      </w:hyperlink>
      <w:r w:rsidR="005375B6" w:rsidRPr="0031077B">
        <w:rPr>
          <w:rFonts w:eastAsia="Calibri"/>
          <w:sz w:val="24"/>
          <w:szCs w:val="24"/>
          <w:u w:val="single"/>
        </w:rPr>
        <w:t>5</w:t>
      </w:r>
      <w:hyperlink r:id="rId28">
        <w:r w:rsidR="005375B6" w:rsidRPr="0031077B">
          <w:rPr>
            <w:rFonts w:eastAsia="Calibri"/>
            <w:vanish/>
            <w:sz w:val="24"/>
            <w:szCs w:val="24"/>
            <w:u w:val="single"/>
          </w:rPr>
          <w:t>m-outdoor-waterproof-led-string-light-christmas-light_p1027461.html"</w:t>
        </w:r>
        <w:r w:rsidR="005375B6" w:rsidRPr="0031077B">
          <w:rPr>
            <w:rFonts w:eastAsia="Calibri"/>
            <w:sz w:val="24"/>
            <w:szCs w:val="24"/>
            <w:u w:val="single"/>
          </w:rPr>
          <w:t>1,5</w:t>
        </w:r>
      </w:hyperlink>
      <w:r w:rsidR="005375B6" w:rsidRPr="0031077B">
        <w:rPr>
          <w:rFonts w:eastAsia="Calibri"/>
          <w:sz w:val="24"/>
          <w:szCs w:val="24"/>
        </w:rPr>
        <w:t xml:space="preserve"> м/км. Долина </w:t>
      </w:r>
      <w:proofErr w:type="gramStart"/>
      <w:r w:rsidR="005375B6" w:rsidRPr="0031077B">
        <w:rPr>
          <w:rFonts w:eastAsia="Calibri"/>
          <w:sz w:val="24"/>
          <w:szCs w:val="24"/>
        </w:rPr>
        <w:t>у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</w:t>
      </w:r>
      <w:proofErr w:type="gramStart"/>
      <w:r w:rsidR="005375B6" w:rsidRPr="0031077B">
        <w:rPr>
          <w:rFonts w:eastAsia="Calibri"/>
          <w:sz w:val="24"/>
          <w:szCs w:val="24"/>
        </w:rPr>
        <w:t>верх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ів'ях V-подібна, завширшки 0,5—1 км, нижче за течією трапецієподібна, завширшки 3—4 км. </w:t>
      </w:r>
      <w:r w:rsidR="005375B6" w:rsidRPr="0031077B">
        <w:rPr>
          <w:rFonts w:eastAsia="Calibri"/>
          <w:sz w:val="24"/>
          <w:szCs w:val="24"/>
          <w:u w:val="single"/>
        </w:rPr>
        <w:t>Заплава</w:t>
      </w:r>
      <w:r w:rsidR="005375B6" w:rsidRPr="0031077B">
        <w:rPr>
          <w:rFonts w:eastAsia="Calibri"/>
          <w:sz w:val="24"/>
          <w:szCs w:val="24"/>
        </w:rPr>
        <w:t xml:space="preserve"> місцями </w:t>
      </w:r>
      <w:proofErr w:type="gramStart"/>
      <w:r w:rsidR="005375B6" w:rsidRPr="0031077B">
        <w:rPr>
          <w:rFonts w:eastAsia="Calibri"/>
          <w:sz w:val="24"/>
          <w:szCs w:val="24"/>
        </w:rPr>
        <w:t>заболочена</w:t>
      </w:r>
      <w:proofErr w:type="gramEnd"/>
      <w:r w:rsidR="005375B6" w:rsidRPr="0031077B">
        <w:rPr>
          <w:rFonts w:eastAsia="Calibri"/>
          <w:sz w:val="24"/>
          <w:szCs w:val="24"/>
        </w:rPr>
        <w:t xml:space="preserve">, завширшки до 0,2 км. </w:t>
      </w:r>
      <w:proofErr w:type="gramStart"/>
      <w:r w:rsidR="005375B6" w:rsidRPr="0031077B">
        <w:rPr>
          <w:rFonts w:eastAsia="Calibri"/>
          <w:sz w:val="24"/>
          <w:szCs w:val="24"/>
          <w:u w:val="single"/>
        </w:rPr>
        <w:t>Р</w:t>
      </w:r>
      <w:proofErr w:type="gramEnd"/>
      <w:r w:rsidR="005375B6" w:rsidRPr="0031077B">
        <w:rPr>
          <w:rFonts w:eastAsia="Calibri"/>
          <w:sz w:val="24"/>
          <w:szCs w:val="24"/>
          <w:u w:val="single"/>
        </w:rPr>
        <w:t>ічище</w:t>
      </w:r>
      <w:r w:rsidR="005375B6" w:rsidRPr="0031077B">
        <w:rPr>
          <w:rFonts w:eastAsia="Calibri"/>
          <w:sz w:val="24"/>
          <w:szCs w:val="24"/>
        </w:rPr>
        <w:t xml:space="preserve"> слабозвивисте. Живлення переважно снігове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Споруджено декілька ставків. Використовується на </w:t>
      </w:r>
      <w:proofErr w:type="gramStart"/>
      <w:r w:rsidRPr="0031077B">
        <w:rPr>
          <w:rFonts w:eastAsia="Calibri"/>
          <w:sz w:val="24"/>
          <w:szCs w:val="24"/>
        </w:rPr>
        <w:t>техн</w:t>
      </w:r>
      <w:proofErr w:type="gramEnd"/>
      <w:r w:rsidRPr="0031077B">
        <w:rPr>
          <w:rFonts w:eastAsia="Calibri"/>
          <w:sz w:val="24"/>
          <w:szCs w:val="24"/>
        </w:rPr>
        <w:t>ічні потреби, водопостачання, зрошення, рибництво.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Савранка бере по</w:t>
      </w:r>
      <w:r w:rsidR="000C3040" w:rsidRPr="0031077B">
        <w:rPr>
          <w:rFonts w:eastAsia="Calibri"/>
          <w:sz w:val="24"/>
          <w:szCs w:val="24"/>
        </w:rPr>
        <w:t xml:space="preserve">чаток на західній околиці села </w:t>
      </w:r>
      <w:r w:rsidRPr="0031077B">
        <w:rPr>
          <w:rFonts w:eastAsia="Calibri"/>
          <w:vanish/>
          <w:sz w:val="24"/>
          <w:szCs w:val="24"/>
          <w:u w:val="single"/>
        </w:rPr>
        <w:t>%A%D%83%D%B%D%BD%D%B%D%86%D%C%D%BA%D%B_%28%D%F%D%96%D%89%D%B%D%BD%D%81%D%C%D%BA%D%B%D%B_%D%80%D%B%D%B%D%BE%D</w:t>
      </w:r>
      <w:hyperlink r:id="rId29">
        <w:r w:rsidRPr="0031077B">
          <w:rPr>
            <w:rFonts w:eastAsia="Calibri"/>
            <w:vanish/>
            <w:sz w:val="24"/>
            <w:szCs w:val="24"/>
            <w:u w:val="single"/>
          </w:rPr>
          <w:t>%BD%29"</w:t>
        </w:r>
        <w:r w:rsidRPr="0031077B">
          <w:rPr>
            <w:rFonts w:eastAsia="Calibri"/>
            <w:sz w:val="24"/>
            <w:szCs w:val="24"/>
            <w:u w:val="single"/>
          </w:rPr>
          <w:t>Рудницьке (</w:t>
        </w:r>
        <w:proofErr w:type="gramStart"/>
        <w:r w:rsidRPr="0031077B">
          <w:rPr>
            <w:rFonts w:eastAsia="Calibri"/>
            <w:sz w:val="24"/>
            <w:szCs w:val="24"/>
            <w:u w:val="single"/>
          </w:rPr>
          <w:t>П</w:t>
        </w:r>
        <w:proofErr w:type="gramEnd"/>
        <w:r w:rsidRPr="0031077B">
          <w:rPr>
            <w:rFonts w:eastAsia="Calibri"/>
            <w:sz w:val="24"/>
            <w:szCs w:val="24"/>
            <w:u w:val="single"/>
          </w:rPr>
          <w:t>іщанський район)</w:t>
        </w:r>
      </w:hyperlink>
      <w:r w:rsidRPr="0031077B">
        <w:rPr>
          <w:rFonts w:eastAsia="Calibri"/>
          <w:sz w:val="24"/>
          <w:szCs w:val="24"/>
        </w:rPr>
        <w:t>. Т</w:t>
      </w:r>
      <w:r w:rsidR="000C3040" w:rsidRPr="0031077B">
        <w:rPr>
          <w:rFonts w:eastAsia="Calibri"/>
          <w:sz w:val="24"/>
          <w:szCs w:val="24"/>
        </w:rPr>
        <w:t xml:space="preserve">ече в південно-східній частині </w:t>
      </w:r>
      <w:r w:rsidRPr="0031077B">
        <w:rPr>
          <w:rFonts w:eastAsia="Calibri"/>
          <w:vanish/>
          <w:sz w:val="24"/>
          <w:szCs w:val="24"/>
          <w:u w:val="single"/>
        </w:rPr>
        <w:t>%F%D%BE%D%B%D%96%D%BB%D%C%D%81%D%C%D%BA%D%B_%D%B%D%B%D%81%D%BE%D%87%D%B%D%BD%D%B</w:t>
      </w:r>
      <w:hyperlink r:id="rId30">
        <w:r w:rsidRPr="0031077B">
          <w:rPr>
            <w:rFonts w:eastAsia="Calibri"/>
            <w:vanish/>
            <w:sz w:val="24"/>
            <w:szCs w:val="24"/>
            <w:u w:val="single"/>
          </w:rPr>
          <w:t>"</w:t>
        </w:r>
        <w:r w:rsidRPr="0031077B">
          <w:rPr>
            <w:rFonts w:eastAsia="Calibri"/>
            <w:sz w:val="24"/>
            <w:szCs w:val="24"/>
            <w:u w:val="single"/>
          </w:rPr>
          <w:t>Подільської височини</w:t>
        </w:r>
      </w:hyperlink>
      <w:r w:rsidRPr="0031077B">
        <w:rPr>
          <w:rFonts w:eastAsia="Calibri"/>
          <w:sz w:val="24"/>
          <w:szCs w:val="24"/>
        </w:rPr>
        <w:t xml:space="preserve"> переважно на схід і (частк</w:t>
      </w:r>
      <w:r w:rsidR="000C3040" w:rsidRPr="0031077B">
        <w:rPr>
          <w:rFonts w:eastAsia="Calibri"/>
          <w:sz w:val="24"/>
          <w:szCs w:val="24"/>
        </w:rPr>
        <w:t xml:space="preserve">ово) південний схід. Біля села </w:t>
      </w:r>
      <w:r w:rsidRPr="0031077B">
        <w:rPr>
          <w:rFonts w:eastAsia="Calibri"/>
          <w:vanish/>
          <w:sz w:val="24"/>
          <w:szCs w:val="24"/>
          <w:u w:val="single"/>
        </w:rPr>
        <w:t>%F%D%83%D%B%D%B%D%B%D%BA%D%BE%D%B%D%B</w:t>
      </w:r>
      <w:hyperlink r:id="rId31">
        <w:r w:rsidRPr="0031077B">
          <w:rPr>
            <w:rFonts w:eastAsia="Calibri"/>
            <w:vanish/>
            <w:sz w:val="24"/>
            <w:szCs w:val="24"/>
            <w:u w:val="single"/>
          </w:rPr>
          <w:t>"</w:t>
        </w:r>
        <w:r w:rsidRPr="0031077B">
          <w:rPr>
            <w:rFonts w:eastAsia="Calibri"/>
            <w:sz w:val="24"/>
            <w:szCs w:val="24"/>
            <w:u w:val="single"/>
          </w:rPr>
          <w:t>Пужайкове</w:t>
        </w:r>
      </w:hyperlink>
      <w:r w:rsidRPr="0031077B">
        <w:rPr>
          <w:rFonts w:eastAsia="Calibri"/>
          <w:sz w:val="24"/>
          <w:szCs w:val="24"/>
        </w:rPr>
        <w:t xml:space="preserve"> в С</w:t>
      </w:r>
      <w:r w:rsidR="000C3040" w:rsidRPr="0031077B">
        <w:rPr>
          <w:rFonts w:eastAsia="Calibri"/>
          <w:sz w:val="24"/>
          <w:szCs w:val="24"/>
        </w:rPr>
        <w:t xml:space="preserve">авранку впадає права притока — </w:t>
      </w:r>
      <w:r w:rsidRPr="0031077B">
        <w:rPr>
          <w:rFonts w:eastAsia="Calibri"/>
          <w:vanish/>
          <w:sz w:val="24"/>
          <w:szCs w:val="24"/>
          <w:u w:val="single"/>
        </w:rPr>
        <w:t>%A%D%BC%D%BE%D%BB%D%F%D%BD%D%BA%D%B_%28%D%BF%D%80%D%B%D%82%D%BE%D%BA%D%B_%D%A%D%B%D%B%D%80%D%B%D%BD%D%BA%D%B</w:t>
      </w:r>
      <w:hyperlink r:id="rId32">
        <w:r w:rsidRPr="0031077B">
          <w:rPr>
            <w:rFonts w:eastAsia="Calibri"/>
            <w:vanish/>
            <w:sz w:val="24"/>
            <w:szCs w:val="24"/>
            <w:u w:val="single"/>
          </w:rPr>
          <w:t>%29"</w:t>
        </w:r>
        <w:r w:rsidRPr="0031077B">
          <w:rPr>
            <w:rFonts w:eastAsia="Calibri"/>
            <w:sz w:val="24"/>
            <w:szCs w:val="24"/>
            <w:u w:val="single"/>
          </w:rPr>
          <w:t>Смолянка</w:t>
        </w:r>
      </w:hyperlink>
      <w:r w:rsidR="000C3040" w:rsidRPr="0031077B">
        <w:rPr>
          <w:rFonts w:eastAsia="Calibri"/>
          <w:sz w:val="24"/>
          <w:szCs w:val="24"/>
        </w:rPr>
        <w:t xml:space="preserve">. Перед смт </w:t>
      </w:r>
      <w:r w:rsidRPr="0031077B">
        <w:rPr>
          <w:rFonts w:eastAsia="Calibri"/>
          <w:vanish/>
          <w:sz w:val="24"/>
          <w:szCs w:val="24"/>
          <w:u w:val="single"/>
        </w:rPr>
        <w:t>%A%D%B%D%B%D%80%D%B%D%BD%D%C_%28%D%81%D%BC%D%82</w:t>
      </w:r>
      <w:hyperlink r:id="rId33">
        <w:r w:rsidRPr="0031077B">
          <w:rPr>
            <w:rFonts w:eastAsia="Calibri"/>
            <w:vanish/>
            <w:sz w:val="24"/>
            <w:szCs w:val="24"/>
            <w:u w:val="single"/>
          </w:rPr>
          <w:t>29"</w:t>
        </w:r>
        <w:r w:rsidRPr="0031077B">
          <w:rPr>
            <w:rFonts w:eastAsia="Calibri"/>
            <w:sz w:val="24"/>
            <w:szCs w:val="24"/>
            <w:u w:val="single"/>
          </w:rPr>
          <w:t>Саврань</w:t>
        </w:r>
      </w:hyperlink>
      <w:r w:rsidR="000C3040" w:rsidRPr="0031077B">
        <w:rPr>
          <w:rFonts w:eastAsia="Calibri"/>
          <w:sz w:val="24"/>
          <w:szCs w:val="24"/>
        </w:rPr>
        <w:t xml:space="preserve"> впадає ліва притока — </w:t>
      </w:r>
      <w:r w:rsidRPr="0031077B">
        <w:rPr>
          <w:rFonts w:eastAsia="Calibri"/>
          <w:vanish/>
          <w:sz w:val="24"/>
          <w:szCs w:val="24"/>
          <w:u w:val="single"/>
        </w:rPr>
        <w:t>%AF%D%BB%D%B%D%BD%D%B%D%86%D%C_%28%D%80%D%96%D%87%D%BA%D%B</w:t>
      </w:r>
      <w:hyperlink r:id="rId34">
        <w:r w:rsidRPr="0031077B">
          <w:rPr>
            <w:rFonts w:eastAsia="Calibri"/>
            <w:vanish/>
            <w:sz w:val="24"/>
            <w:szCs w:val="24"/>
            <w:u w:val="single"/>
          </w:rPr>
          <w:t>%29"</w:t>
        </w:r>
        <w:r w:rsidRPr="0031077B">
          <w:rPr>
            <w:rFonts w:eastAsia="Calibri"/>
            <w:sz w:val="24"/>
            <w:szCs w:val="24"/>
            <w:u w:val="single"/>
          </w:rPr>
          <w:t>Яланець</w:t>
        </w:r>
      </w:hyperlink>
      <w:r w:rsidRPr="0031077B">
        <w:rPr>
          <w:rFonts w:eastAsia="Calibri"/>
          <w:sz w:val="24"/>
          <w:szCs w:val="24"/>
        </w:rPr>
        <w:t xml:space="preserve">. Савранка впадає до Південного Бугу на </w:t>
      </w:r>
      <w:r w:rsidR="000C3040" w:rsidRPr="0031077B">
        <w:rPr>
          <w:rFonts w:eastAsia="Calibri"/>
          <w:sz w:val="24"/>
          <w:szCs w:val="24"/>
        </w:rPr>
        <w:t xml:space="preserve">північно-східній околиці </w:t>
      </w:r>
      <w:r w:rsidRPr="0031077B">
        <w:rPr>
          <w:rFonts w:eastAsia="Calibri"/>
          <w:vanish/>
          <w:sz w:val="24"/>
          <w:szCs w:val="24"/>
          <w:u w:val="single"/>
        </w:rPr>
        <w:t>%A%D%B%D%B%D%80%D%B%D%BD%D%C_%28%D%81%D%BC%D%82</w:t>
      </w:r>
      <w:hyperlink r:id="rId35">
        <w:r w:rsidRPr="0031077B">
          <w:rPr>
            <w:rFonts w:eastAsia="Calibri"/>
            <w:vanish/>
            <w:sz w:val="24"/>
            <w:szCs w:val="24"/>
            <w:u w:val="single"/>
          </w:rPr>
          <w:t>29"</w:t>
        </w:r>
        <w:r w:rsidRPr="0031077B">
          <w:rPr>
            <w:rFonts w:eastAsia="Calibri"/>
            <w:sz w:val="24"/>
            <w:szCs w:val="24"/>
            <w:u w:val="single"/>
          </w:rPr>
          <w:t>смт Саврань</w:t>
        </w:r>
      </w:hyperlink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3.Дністе</w:t>
      </w:r>
      <w:proofErr w:type="gramStart"/>
      <w:r w:rsidRPr="0031077B">
        <w:rPr>
          <w:rFonts w:eastAsia="Calibri"/>
          <w:sz w:val="24"/>
          <w:szCs w:val="24"/>
        </w:rPr>
        <w:t>р(</w:t>
      </w:r>
      <w:proofErr w:type="gramEnd"/>
      <w:r w:rsidRPr="0031077B">
        <w:rPr>
          <w:rFonts w:eastAsia="Calibri"/>
          <w:sz w:val="24"/>
          <w:szCs w:val="24"/>
        </w:rPr>
        <w:t>слайд 4)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i/>
          <w:sz w:val="24"/>
          <w:szCs w:val="24"/>
        </w:rPr>
        <w:lastRenderedPageBreak/>
        <w:t xml:space="preserve">— </w:t>
      </w:r>
      <w:r w:rsidRPr="0031077B">
        <w:rPr>
          <w:rFonts w:eastAsia="Calibri"/>
          <w:sz w:val="24"/>
          <w:szCs w:val="24"/>
        </w:rPr>
        <w:t xml:space="preserve">Одна з найбільших повноводних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ік України, що протікає у семи областях. Початок бере на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івнічному сході схилу Карпат і впадає в Дністровський лиман Чорного моря. Довжина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іки — 1 363 км. На території України в Дністер впадає майже 500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ічок. Лівою притокою є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яка протікає у нашій місцевості це Кам'янка.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Ка́м'янк</w:t>
      </w:r>
      <w:proofErr w:type="gramStart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а(</w:t>
      </w:r>
      <w:proofErr w:type="gramEnd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слайд 5),(слайд 6)</w:t>
      </w:r>
      <w:r w:rsidR="00D73D0A" w:rsidRPr="0031077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 річка нашого Піщанського району )</w:t>
      </w:r>
    </w:p>
    <w:p w:rsidR="00DC0427" w:rsidRPr="0031077B" w:rsidRDefault="000C3040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"</w:t>
      </w:r>
      <w:r w:rsidR="00F41196" w:rsidRPr="0031077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41196"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— річка в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%97%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hyperlink r:id="rId36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Україні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 межах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BF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hyperlink r:id="rId37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Крижопільського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F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%89%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hyperlink r:id="rId38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%</w:t>
        </w:r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BD</w:t>
        </w:r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Піщанського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районів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%92%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%82%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hyperlink r:id="rId39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C</w:t>
        </w:r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Вінницької області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hyperlink r:id="rId40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Молдові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F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%82%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%80%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BE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C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_%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%81%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BF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%83%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BB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%96%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BA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D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uk-UA"/>
        </w:rPr>
        <w:t>%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B</w:t>
      </w:r>
      <w:hyperlink r:id="rId41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  <w:lang w:val="uk-UA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/>
          </w:rPr>
          <w:t>Придністровській Молдавській Республіці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). </w:t>
      </w: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Ліва притока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%94%D%BD%D%96%D%81%D%82%D%B%D</w:t>
      </w:r>
      <w:hyperlink r:id="rId42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%80"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Дністра</w:t>
        </w:r>
      </w:hyperlink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(басейн </w:t>
      </w:r>
      <w:r w:rsidR="005375B6" w:rsidRPr="0031077B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%A%D%BE%D%80%D%BD%D%B_%D%BC%D%BE%D%80%D%B</w:t>
      </w:r>
      <w:hyperlink r:id="rId43">
        <w:r w:rsidR="005375B6" w:rsidRPr="0031077B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"</w:t>
        </w:r>
        <w:r w:rsidR="005375B6" w:rsidRPr="0031077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Чорного моря</w:t>
        </w:r>
      </w:hyperlink>
      <w:r w:rsidR="005375B6" w:rsidRPr="0031077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5375B6" w:rsidRPr="0031077B">
        <w:rPr>
          <w:rFonts w:eastAsia="Calibri"/>
          <w:sz w:val="24"/>
          <w:szCs w:val="24"/>
        </w:rPr>
        <w:t xml:space="preserve">Довжина 50 км, площа басейну 403 км². </w:t>
      </w:r>
      <w:r w:rsidR="005375B6" w:rsidRPr="0031077B">
        <w:rPr>
          <w:rFonts w:eastAsia="Calibri"/>
          <w:sz w:val="24"/>
          <w:szCs w:val="24"/>
          <w:u w:val="single"/>
        </w:rPr>
        <w:t xml:space="preserve">Похил </w:t>
      </w:r>
      <w:proofErr w:type="gramStart"/>
      <w:r w:rsidR="005375B6" w:rsidRPr="0031077B">
        <w:rPr>
          <w:rFonts w:eastAsia="Calibri"/>
          <w:sz w:val="24"/>
          <w:szCs w:val="24"/>
          <w:u w:val="single"/>
        </w:rPr>
        <w:t>р</w:t>
      </w:r>
      <w:proofErr w:type="gramEnd"/>
      <w:r w:rsidR="005375B6" w:rsidRPr="0031077B">
        <w:rPr>
          <w:rFonts w:eastAsia="Calibri"/>
          <w:sz w:val="24"/>
          <w:szCs w:val="24"/>
          <w:u w:val="single"/>
        </w:rPr>
        <w:t>ічки</w:t>
      </w:r>
      <w:r w:rsidR="005375B6" w:rsidRPr="0031077B">
        <w:rPr>
          <w:rFonts w:eastAsia="Calibri"/>
          <w:sz w:val="24"/>
          <w:szCs w:val="24"/>
        </w:rPr>
        <w:t xml:space="preserve"> 4,6 м/км. Долина V-подібна, завширшки 1</w:t>
      </w:r>
      <w:hyperlink r:id="rId44">
        <w:r w:rsidR="005375B6" w:rsidRPr="0031077B">
          <w:rPr>
            <w:rFonts w:eastAsia="Calibri"/>
            <w:vanish/>
            <w:sz w:val="24"/>
            <w:szCs w:val="24"/>
            <w:u w:val="single"/>
          </w:rPr>
          <w:t>-</w:t>
        </w:r>
      </w:hyperlink>
      <w:r w:rsidR="005375B6" w:rsidRPr="0031077B">
        <w:rPr>
          <w:rFonts w:eastAsia="Calibri"/>
          <w:sz w:val="24"/>
          <w:szCs w:val="24"/>
        </w:rPr>
        <w:t>3</w:t>
      </w:r>
      <w:hyperlink r:id="rId45">
        <w:r w:rsidR="005375B6" w:rsidRPr="0031077B">
          <w:rPr>
            <w:rFonts w:eastAsia="Calibri"/>
            <w:vanish/>
            <w:sz w:val="24"/>
            <w:szCs w:val="24"/>
            <w:u w:val="single"/>
          </w:rPr>
          <w:t>-inch--CMOS-Color-Chip-Sensor-Mini-Pinhole-Security-CCTV-Camera-with--380-TV-Lines-XHS023-_p158753.html"</w:t>
        </w:r>
        <w:r w:rsidR="005375B6" w:rsidRPr="0031077B">
          <w:rPr>
            <w:rFonts w:eastAsia="Calibri"/>
            <w:sz w:val="24"/>
            <w:szCs w:val="24"/>
            <w:u w:val="single"/>
          </w:rPr>
          <w:t>1—3</w:t>
        </w:r>
      </w:hyperlink>
      <w:r w:rsidR="005375B6" w:rsidRPr="0031077B">
        <w:rPr>
          <w:rFonts w:eastAsia="Calibri"/>
          <w:sz w:val="24"/>
          <w:szCs w:val="24"/>
        </w:rPr>
        <w:t xml:space="preserve"> км, завглибшки понад 70—80 м. </w:t>
      </w:r>
      <w:r w:rsidR="005375B6" w:rsidRPr="0031077B">
        <w:rPr>
          <w:rFonts w:eastAsia="Calibri"/>
          <w:sz w:val="24"/>
          <w:szCs w:val="24"/>
          <w:u w:val="single"/>
        </w:rPr>
        <w:t>Заплава</w:t>
      </w:r>
      <w:r w:rsidR="005375B6" w:rsidRPr="0031077B">
        <w:rPr>
          <w:rFonts w:eastAsia="Calibri"/>
          <w:sz w:val="24"/>
          <w:szCs w:val="24"/>
        </w:rPr>
        <w:t xml:space="preserve"> двостороння, її пересічна ширина 40—50 м, максимальна — 200 м. </w:t>
      </w:r>
      <w:proofErr w:type="gramStart"/>
      <w:r w:rsidR="005375B6" w:rsidRPr="0031077B">
        <w:rPr>
          <w:rFonts w:eastAsia="Calibri"/>
          <w:sz w:val="24"/>
          <w:szCs w:val="24"/>
          <w:u w:val="single"/>
        </w:rPr>
        <w:t>Р</w:t>
      </w:r>
      <w:proofErr w:type="gramEnd"/>
      <w:r w:rsidR="005375B6" w:rsidRPr="0031077B">
        <w:rPr>
          <w:rFonts w:eastAsia="Calibri"/>
          <w:sz w:val="24"/>
          <w:szCs w:val="24"/>
          <w:u w:val="single"/>
        </w:rPr>
        <w:t>ічище</w:t>
      </w:r>
      <w:r w:rsidRPr="0031077B">
        <w:rPr>
          <w:rFonts w:eastAsia="Calibri"/>
          <w:sz w:val="24"/>
          <w:szCs w:val="24"/>
        </w:rPr>
        <w:t xml:space="preserve"> звивисте, є </w:t>
      </w:r>
      <w:r w:rsidR="005375B6" w:rsidRPr="0031077B">
        <w:rPr>
          <w:rFonts w:eastAsia="Calibri"/>
          <w:vanish/>
          <w:sz w:val="24"/>
          <w:szCs w:val="24"/>
          <w:u w:val="single"/>
        </w:rPr>
        <w:t>%F%D%B%D%80%D%B%D%BA%D%B%D</w:t>
      </w:r>
      <w:hyperlink r:id="rId46">
        <w:r w:rsidR="005375B6" w:rsidRPr="0031077B">
          <w:rPr>
            <w:rFonts w:eastAsia="Calibri"/>
            <w:vanish/>
            <w:sz w:val="24"/>
            <w:szCs w:val="24"/>
            <w:u w:val="single"/>
          </w:rPr>
          <w:t>%82"</w:t>
        </w:r>
        <w:r w:rsidR="005375B6" w:rsidRPr="0031077B">
          <w:rPr>
            <w:rFonts w:eastAsia="Calibri"/>
            <w:sz w:val="24"/>
            <w:szCs w:val="24"/>
            <w:u w:val="single"/>
          </w:rPr>
          <w:t>перекати</w:t>
        </w:r>
      </w:hyperlink>
      <w:r w:rsidR="005375B6" w:rsidRPr="0031077B">
        <w:rPr>
          <w:rFonts w:eastAsia="Calibri"/>
          <w:sz w:val="24"/>
          <w:szCs w:val="24"/>
        </w:rPr>
        <w:t>. Споруджено кілька гребель</w:t>
      </w:r>
    </w:p>
    <w:p w:rsidR="00D73D0A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Води Кам'янки середньої і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ідвищеної мінералізації гідрокарбонатного складу групи кальцію, кальцію-магнію, помірн</w:t>
      </w:r>
      <w:r w:rsidR="000C3040" w:rsidRPr="0031077B">
        <w:rPr>
          <w:rFonts w:eastAsia="Calibri"/>
          <w:sz w:val="24"/>
          <w:szCs w:val="24"/>
        </w:rPr>
        <w:t>о жорсткі з підвищеною лужністю</w:t>
      </w:r>
      <w:r w:rsidRPr="0031077B">
        <w:rPr>
          <w:rFonts w:eastAsia="Calibri"/>
          <w:vanish/>
          <w:sz w:val="24"/>
          <w:szCs w:val="24"/>
          <w:u w:val="single"/>
          <w:vertAlign w:val="superscript"/>
        </w:rPr>
        <w:t>%A%D%B%D%BC%27%D%F%D%BD%D%BA%D%B_%28%D%BF%D%80%D%B%D%82%D%BE%D%BA%D%B_%D%94%D%BD%D%96%D%81%D%82%D%80%D%B</w:t>
      </w:r>
      <w:hyperlink r:id="rId47">
        <w:r w:rsidRPr="0031077B">
          <w:rPr>
            <w:rFonts w:eastAsia="Calibri"/>
            <w:vanish/>
            <w:sz w:val="24"/>
            <w:szCs w:val="24"/>
            <w:u w:val="single"/>
            <w:vertAlign w:val="superscript"/>
          </w:rPr>
          <w:t>%29"</w:t>
        </w:r>
        <w:r w:rsidRPr="0031077B">
          <w:rPr>
            <w:rFonts w:eastAsia="Calibri"/>
            <w:sz w:val="24"/>
            <w:szCs w:val="24"/>
            <w:u w:val="single"/>
            <w:vertAlign w:val="superscript"/>
          </w:rPr>
          <w:t>[1]</w:t>
        </w:r>
      </w:hyperlink>
      <w:r w:rsidRPr="0031077B">
        <w:rPr>
          <w:rFonts w:eastAsia="Calibri"/>
          <w:sz w:val="24"/>
          <w:szCs w:val="24"/>
        </w:rPr>
        <w:t>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б</w:t>
      </w:r>
      <w:r w:rsidR="000C3040" w:rsidRPr="0031077B">
        <w:rPr>
          <w:rFonts w:eastAsia="Calibri"/>
          <w:sz w:val="24"/>
          <w:szCs w:val="24"/>
        </w:rPr>
        <w:t xml:space="preserve">ере початок на північ від села </w:t>
      </w:r>
      <w:r w:rsidRPr="0031077B">
        <w:rPr>
          <w:rFonts w:eastAsia="Calibri"/>
          <w:vanish/>
          <w:sz w:val="24"/>
          <w:szCs w:val="24"/>
          <w:u w:val="single"/>
        </w:rPr>
        <w:t>%A%D%80%D%B%D%81%D%BD%D%BE%D%81%D%96%D%BB%D%BA%D%B_%28%D%A%D%80%D%B%D%B%D%BE%D%BF%D%96%D%BB%D%C%D%81%D%C%D%BA%D%B%D%B_%D%80%D%B%D%B%D%BE%D</w:t>
      </w:r>
      <w:hyperlink r:id="rId48">
        <w:r w:rsidRPr="0031077B">
          <w:rPr>
            <w:rFonts w:eastAsia="Calibri"/>
            <w:vanish/>
            <w:sz w:val="24"/>
            <w:szCs w:val="24"/>
            <w:u w:val="single"/>
          </w:rPr>
          <w:t>%BD%29"</w:t>
        </w:r>
        <w:r w:rsidRPr="0031077B">
          <w:rPr>
            <w:rFonts w:eastAsia="Calibri"/>
            <w:sz w:val="24"/>
            <w:szCs w:val="24"/>
            <w:u w:val="single"/>
          </w:rPr>
          <w:t>Красносілка</w:t>
        </w:r>
      </w:hyperlink>
      <w:r w:rsidR="000C3040" w:rsidRPr="0031077B">
        <w:rPr>
          <w:rFonts w:eastAsia="Calibri"/>
          <w:sz w:val="24"/>
          <w:szCs w:val="24"/>
        </w:rPr>
        <w:t xml:space="preserve"> (неподалік від смт </w:t>
      </w:r>
      <w:r w:rsidRPr="0031077B">
        <w:rPr>
          <w:rFonts w:eastAsia="Calibri"/>
          <w:vanish/>
          <w:sz w:val="24"/>
          <w:szCs w:val="24"/>
          <w:u w:val="single"/>
        </w:rPr>
        <w:t>%A%D%80%D%B%D%B%D%BE%D%BF%D%96%D%BB%D%</w:t>
      </w:r>
      <w:hyperlink r:id="rId49">
        <w:r w:rsidRPr="0031077B">
          <w:rPr>
            <w:rFonts w:eastAsia="Calibri"/>
            <w:vanish/>
            <w:sz w:val="24"/>
            <w:szCs w:val="24"/>
            <w:u w:val="single"/>
          </w:rPr>
          <w:t>C"</w:t>
        </w:r>
        <w:r w:rsidRPr="0031077B">
          <w:rPr>
            <w:rFonts w:eastAsia="Calibri"/>
            <w:sz w:val="24"/>
            <w:szCs w:val="24"/>
            <w:u w:val="single"/>
          </w:rPr>
          <w:t>Крижопіль</w:t>
        </w:r>
      </w:hyperlink>
      <w:r w:rsidRPr="0031077B">
        <w:rPr>
          <w:rFonts w:eastAsia="Calibri"/>
          <w:sz w:val="24"/>
          <w:szCs w:val="24"/>
        </w:rPr>
        <w:t xml:space="preserve">). Тече переважно на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івдень (частково на південний захід)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. Українсько-молдовський кордон</w:t>
      </w:r>
      <w:r w:rsidR="000C3040" w:rsidRPr="0031077B">
        <w:rPr>
          <w:rFonts w:eastAsia="Calibri"/>
          <w:sz w:val="24"/>
          <w:szCs w:val="24"/>
        </w:rPr>
        <w:t xml:space="preserve"> перетинає на </w:t>
      </w:r>
      <w:proofErr w:type="gramStart"/>
      <w:r w:rsidR="000C3040" w:rsidRPr="0031077B">
        <w:rPr>
          <w:rFonts w:eastAsia="Calibri"/>
          <w:sz w:val="24"/>
          <w:szCs w:val="24"/>
        </w:rPr>
        <w:t>п</w:t>
      </w:r>
      <w:proofErr w:type="gramEnd"/>
      <w:r w:rsidR="000C3040" w:rsidRPr="0031077B">
        <w:rPr>
          <w:rFonts w:eastAsia="Calibri"/>
          <w:sz w:val="24"/>
          <w:szCs w:val="24"/>
        </w:rPr>
        <w:t xml:space="preserve">івдень від села </w:t>
      </w:r>
      <w:r w:rsidRPr="0031077B">
        <w:rPr>
          <w:rFonts w:eastAsia="Calibri"/>
          <w:vanish/>
          <w:sz w:val="24"/>
          <w:szCs w:val="24"/>
          <w:u w:val="single"/>
        </w:rPr>
        <w:t>%91%D%BE%D%BB%D%B%D%B%D</w:t>
      </w:r>
      <w:hyperlink r:id="rId50">
        <w:r w:rsidRPr="0031077B">
          <w:rPr>
            <w:rFonts w:eastAsia="Calibri"/>
            <w:vanish/>
            <w:sz w:val="24"/>
            <w:szCs w:val="24"/>
            <w:u w:val="single"/>
          </w:rPr>
          <w:t>%BD"</w:t>
        </w:r>
        <w:r w:rsidRPr="0031077B">
          <w:rPr>
            <w:rFonts w:eastAsia="Calibri"/>
            <w:sz w:val="24"/>
            <w:szCs w:val="24"/>
            <w:u w:val="single"/>
          </w:rPr>
          <w:t>Болган</w:t>
        </w:r>
      </w:hyperlink>
      <w:r w:rsidRPr="0031077B">
        <w:rPr>
          <w:rFonts w:eastAsia="Calibri"/>
          <w:sz w:val="24"/>
          <w:szCs w:val="24"/>
        </w:rPr>
        <w:t xml:space="preserve">. Впадає до Дністра при </w:t>
      </w:r>
      <w:r w:rsidR="000C3040" w:rsidRPr="0031077B">
        <w:rPr>
          <w:rFonts w:eastAsia="Calibri"/>
          <w:sz w:val="24"/>
          <w:szCs w:val="24"/>
        </w:rPr>
        <w:t xml:space="preserve">південно-східній околиці міста </w:t>
      </w:r>
      <w:r w:rsidRPr="0031077B">
        <w:rPr>
          <w:rFonts w:eastAsia="Calibri"/>
          <w:vanish/>
          <w:sz w:val="24"/>
          <w:szCs w:val="24"/>
          <w:u w:val="single"/>
        </w:rPr>
        <w:t>%A%D%B%D%BC%27%D%F%D%BD%D%BA%D%B_%28%D%C%D%BE%D%BB%D%B%D%BE%D%B%D%B</w:t>
      </w:r>
      <w:hyperlink r:id="rId51">
        <w:r w:rsidRPr="0031077B">
          <w:rPr>
            <w:rFonts w:eastAsia="Calibri"/>
            <w:vanish/>
            <w:sz w:val="24"/>
            <w:szCs w:val="24"/>
            <w:u w:val="single"/>
          </w:rPr>
          <w:t>%29"</w:t>
        </w:r>
        <w:r w:rsidRPr="0031077B">
          <w:rPr>
            <w:rFonts w:eastAsia="Calibri"/>
            <w:sz w:val="24"/>
            <w:szCs w:val="24"/>
            <w:u w:val="single"/>
          </w:rPr>
          <w:t>Кам'янка</w:t>
        </w:r>
      </w:hyperlink>
      <w:r w:rsidRPr="0031077B">
        <w:rPr>
          <w:rFonts w:eastAsia="Calibri"/>
          <w:sz w:val="24"/>
          <w:szCs w:val="24"/>
        </w:rPr>
        <w:t>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Притоки Кам'янки переважно ліві, з них найбільші: Зеленянка, Малина, Одея</w:t>
      </w:r>
    </w:p>
    <w:p w:rsidR="00DC0427" w:rsidRPr="0031077B" w:rsidRDefault="000C3040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Основні </w:t>
      </w:r>
      <w:r w:rsidR="005375B6" w:rsidRPr="0031077B">
        <w:rPr>
          <w:rFonts w:eastAsia="Calibri"/>
          <w:vanish/>
          <w:sz w:val="24"/>
          <w:szCs w:val="24"/>
          <w:u w:val="single"/>
        </w:rPr>
        <w:t>%D%D%B%D%81%D%B%D%BB%D%B%D%BD%D%B%D%B_%D%BF%D%83%D%BD%D%BA%D</w:t>
      </w:r>
      <w:hyperlink r:id="rId52">
        <w:r w:rsidR="005375B6" w:rsidRPr="0031077B">
          <w:rPr>
            <w:rFonts w:eastAsia="Calibri"/>
            <w:vanish/>
            <w:sz w:val="24"/>
            <w:szCs w:val="24"/>
            <w:u w:val="single"/>
          </w:rPr>
          <w:t>%82"</w:t>
        </w:r>
        <w:r w:rsidR="005375B6" w:rsidRPr="0031077B">
          <w:rPr>
            <w:rFonts w:eastAsia="Calibri"/>
            <w:sz w:val="24"/>
            <w:szCs w:val="24"/>
            <w:u w:val="single"/>
          </w:rPr>
          <w:t>населені пункти</w:t>
        </w:r>
      </w:hyperlink>
      <w:r w:rsidRPr="0031077B">
        <w:rPr>
          <w:rFonts w:eastAsia="Calibri"/>
          <w:sz w:val="24"/>
          <w:szCs w:val="24"/>
        </w:rPr>
        <w:t xml:space="preserve"> вздовж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ічки: </w:t>
      </w:r>
      <w:r w:rsidR="005375B6" w:rsidRPr="0031077B">
        <w:rPr>
          <w:rFonts w:eastAsia="Calibri"/>
          <w:vanish/>
          <w:sz w:val="24"/>
          <w:szCs w:val="24"/>
          <w:u w:val="single"/>
        </w:rPr>
        <w:t>%A%D%80%D%B%D%81%D%BD%D%BE%D%81%D%96%D%BB%D%BA%D%B_%28%D%A%D%80%D%B%D%B%D%BE%D%BF%D%96%D%BB%D%C%D%81%D%C%D%BA%D%B%D%B_%D%80%D%B%D%B%D%BE%D</w:t>
      </w:r>
      <w:hyperlink r:id="rId53">
        <w:r w:rsidR="005375B6" w:rsidRPr="0031077B">
          <w:rPr>
            <w:rFonts w:eastAsia="Calibri"/>
            <w:vanish/>
            <w:sz w:val="24"/>
            <w:szCs w:val="24"/>
            <w:u w:val="single"/>
          </w:rPr>
          <w:t>%BD%29"</w:t>
        </w:r>
        <w:r w:rsidR="005375B6" w:rsidRPr="0031077B">
          <w:rPr>
            <w:rFonts w:eastAsia="Calibri"/>
            <w:sz w:val="24"/>
            <w:szCs w:val="24"/>
            <w:u w:val="single"/>
          </w:rPr>
          <w:t>Красносілка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%C%D%B%D%80%D%BE%D%BB%D%E%D%B%D%96%D%B%D%BA%D%B_%28%D%F%D%96%D%89%D%B%D%BD%D%81%D%C%D%BA%D%B%D%B_%D%80%D%B%D%B%D%BE%D</w:t>
      </w:r>
      <w:hyperlink r:id="rId54">
        <w:r w:rsidR="005375B6" w:rsidRPr="0031077B">
          <w:rPr>
            <w:rFonts w:eastAsia="Calibri"/>
            <w:vanish/>
            <w:sz w:val="24"/>
            <w:szCs w:val="24"/>
            <w:u w:val="single"/>
          </w:rPr>
          <w:t>%BD%29"</w:t>
        </w:r>
        <w:r w:rsidR="005375B6" w:rsidRPr="0031077B">
          <w:rPr>
            <w:rFonts w:eastAsia="Calibri"/>
            <w:sz w:val="24"/>
            <w:szCs w:val="24"/>
            <w:u w:val="single"/>
          </w:rPr>
          <w:t>Миролюбівка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%94%D%BC%D%B%D%82%D%80%D%B%D%88%D%BA%D%96%D%B%D%BA%D%B</w:t>
      </w:r>
      <w:hyperlink r:id="rId55">
        <w:r w:rsidR="005375B6" w:rsidRPr="0031077B">
          <w:rPr>
            <w:rFonts w:eastAsia="Calibri"/>
            <w:vanish/>
            <w:sz w:val="24"/>
            <w:szCs w:val="24"/>
            <w:u w:val="single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</w:rPr>
          <w:t>Дмитрашківка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%A%D%83%D%BA%D%83%D%BB%D%B</w:t>
      </w:r>
      <w:hyperlink r:id="rId56">
        <w:r w:rsidR="005375B6" w:rsidRPr="0031077B">
          <w:rPr>
            <w:rFonts w:eastAsia="Calibri"/>
            <w:vanish/>
            <w:sz w:val="24"/>
            <w:szCs w:val="24"/>
            <w:u w:val="single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</w:rPr>
          <w:t>Кукули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%91%D%BE%D%BB%D%B%D%B%D</w:t>
      </w:r>
      <w:hyperlink r:id="rId57">
        <w:r w:rsidR="005375B6" w:rsidRPr="0031077B">
          <w:rPr>
            <w:rFonts w:eastAsia="Calibri"/>
            <w:vanish/>
            <w:sz w:val="24"/>
            <w:szCs w:val="24"/>
            <w:u w:val="single"/>
          </w:rPr>
          <w:t>%BD"</w:t>
        </w:r>
        <w:r w:rsidR="005375B6" w:rsidRPr="0031077B">
          <w:rPr>
            <w:rFonts w:eastAsia="Calibri"/>
            <w:sz w:val="24"/>
            <w:szCs w:val="24"/>
            <w:u w:val="single"/>
          </w:rPr>
          <w:t>Болган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%A%D%80%D%83%D%81%D%82%D%BE%D%B%D%B</w:t>
      </w:r>
      <w:hyperlink r:id="rId58">
        <w:r w:rsidR="005375B6" w:rsidRPr="0031077B">
          <w:rPr>
            <w:rFonts w:eastAsia="Calibri"/>
            <w:vanish/>
            <w:sz w:val="24"/>
            <w:szCs w:val="24"/>
            <w:u w:val="single"/>
          </w:rPr>
          <w:t>"</w:t>
        </w:r>
        <w:r w:rsidR="005375B6" w:rsidRPr="0031077B">
          <w:rPr>
            <w:rFonts w:eastAsia="Calibri"/>
            <w:sz w:val="24"/>
            <w:szCs w:val="24"/>
            <w:u w:val="single"/>
          </w:rPr>
          <w:t>Хрустова</w:t>
        </w:r>
      </w:hyperlink>
      <w:r w:rsidRPr="0031077B">
        <w:rPr>
          <w:rFonts w:eastAsia="Calibri"/>
          <w:sz w:val="24"/>
          <w:szCs w:val="24"/>
        </w:rPr>
        <w:t xml:space="preserve">, </w:t>
      </w:r>
      <w:r w:rsidR="005375B6" w:rsidRPr="0031077B">
        <w:rPr>
          <w:rFonts w:eastAsia="Calibri"/>
          <w:vanish/>
          <w:sz w:val="24"/>
          <w:szCs w:val="24"/>
          <w:u w:val="single"/>
        </w:rPr>
        <w:t>%A%D%B%D%B%D%B%D%80%D%B%D%BD%D%96%D%B%D%BA%D%B_%28%D%A%D%B%D%BC%27%D%F%D%BD%D%81%D%C%D%BA%D%B%D%B_%D%80%D%B%D%B%D%BE%D</w:t>
      </w:r>
      <w:hyperlink r:id="rId59">
        <w:r w:rsidR="005375B6" w:rsidRPr="0031077B">
          <w:rPr>
            <w:rFonts w:eastAsia="Calibri"/>
            <w:vanish/>
            <w:sz w:val="24"/>
            <w:szCs w:val="24"/>
            <w:u w:val="single"/>
          </w:rPr>
          <w:t>%BD%29"</w:t>
        </w:r>
        <w:r w:rsidR="005375B6" w:rsidRPr="0031077B">
          <w:rPr>
            <w:rFonts w:eastAsia="Calibri"/>
            <w:sz w:val="24"/>
            <w:szCs w:val="24"/>
            <w:u w:val="single"/>
          </w:rPr>
          <w:t>Северинівка</w:t>
        </w:r>
      </w:hyperlink>
      <w:r w:rsidRPr="0031077B">
        <w:rPr>
          <w:rFonts w:eastAsia="Calibri"/>
          <w:sz w:val="24"/>
          <w:szCs w:val="24"/>
        </w:rPr>
        <w:t xml:space="preserve">, місто </w:t>
      </w:r>
      <w:r w:rsidR="005375B6" w:rsidRPr="0031077B">
        <w:rPr>
          <w:rFonts w:eastAsia="Calibri"/>
          <w:vanish/>
          <w:sz w:val="24"/>
          <w:szCs w:val="24"/>
          <w:u w:val="single"/>
        </w:rPr>
        <w:t>%A%D%B%D%BC%27%D%F%D%BD%D%BA%D%B_%28%D%C%D%BE%D%BB%D%B%D%BE%D%B%D%B</w:t>
      </w:r>
      <w:hyperlink r:id="rId60">
        <w:r w:rsidR="005375B6" w:rsidRPr="0031077B">
          <w:rPr>
            <w:rFonts w:eastAsia="Calibri"/>
            <w:vanish/>
            <w:sz w:val="24"/>
            <w:szCs w:val="24"/>
            <w:u w:val="single"/>
          </w:rPr>
          <w:t>%29"</w:t>
        </w:r>
        <w:r w:rsidR="005375B6" w:rsidRPr="0031077B">
          <w:rPr>
            <w:rFonts w:eastAsia="Calibri"/>
            <w:sz w:val="24"/>
            <w:szCs w:val="24"/>
            <w:u w:val="single"/>
          </w:rPr>
          <w:t>Кам'янка</w:t>
        </w:r>
      </w:hyperlink>
      <w:r w:rsidR="005375B6" w:rsidRPr="0031077B">
        <w:rPr>
          <w:rFonts w:eastAsia="Calibri"/>
          <w:sz w:val="24"/>
          <w:szCs w:val="24"/>
        </w:rPr>
        <w:t>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4.Дуна</w:t>
      </w:r>
      <w:proofErr w:type="gramStart"/>
      <w:r w:rsidRPr="0031077B">
        <w:rPr>
          <w:rFonts w:eastAsia="Calibri"/>
          <w:sz w:val="24"/>
          <w:szCs w:val="24"/>
        </w:rPr>
        <w:t>й(</w:t>
      </w:r>
      <w:proofErr w:type="gramEnd"/>
      <w:r w:rsidRPr="0031077B">
        <w:rPr>
          <w:rFonts w:eastAsia="Calibri"/>
          <w:sz w:val="24"/>
          <w:szCs w:val="24"/>
        </w:rPr>
        <w:t>слайд 7)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Дунай — одна із найпротяжніших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ічок Європи: його довжина — 2850 км, площа басейну — 817 тис. км2. Перетинаючи Європу, Дунай пов’язує її з Азією.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ідкреслюючи цю особливість, географи стверджують: Захід </w:t>
      </w:r>
      <w:proofErr w:type="gramStart"/>
      <w:r w:rsidRPr="0031077B">
        <w:rPr>
          <w:rFonts w:eastAsia="Calibri"/>
          <w:sz w:val="24"/>
          <w:szCs w:val="24"/>
        </w:rPr>
        <w:t>починається</w:t>
      </w:r>
      <w:proofErr w:type="gramEnd"/>
      <w:r w:rsidRPr="0031077B">
        <w:rPr>
          <w:rFonts w:eastAsia="Calibri"/>
          <w:sz w:val="24"/>
          <w:szCs w:val="24"/>
        </w:rPr>
        <w:t xml:space="preserve"> біля витоку Дунаю, Схід — біля його гирла.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має мішане живлення. Залежно від пори року й клімату основний приплив води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одержує з одного або кількох джерел живлення. Основна частина води надходить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ід час весняного сніготанення. У зимовий період ці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ічки поповнюються підземними водами — відбувається підземне живлення, влітку й восени переважає дощове, а на окремих ділянках і льодовикове. Для режиму </w:t>
      </w:r>
      <w:proofErr w:type="gramStart"/>
      <w:r w:rsidRPr="0031077B">
        <w:rPr>
          <w:rFonts w:eastAsia="Calibri"/>
          <w:sz w:val="24"/>
          <w:szCs w:val="24"/>
        </w:rPr>
        <w:t>характерна</w:t>
      </w:r>
      <w:proofErr w:type="gramEnd"/>
      <w:r w:rsidRPr="0031077B">
        <w:rPr>
          <w:rFonts w:eastAsia="Calibri"/>
          <w:sz w:val="24"/>
          <w:szCs w:val="24"/>
        </w:rPr>
        <w:t xml:space="preserve"> весняна повінь.</w:t>
      </w:r>
    </w:p>
    <w:p w:rsidR="00DC0427" w:rsidRPr="0031077B" w:rsidRDefault="005375B6" w:rsidP="0031077B">
      <w:pPr>
        <w:pStyle w:val="a3"/>
        <w:ind w:left="-426"/>
        <w:rPr>
          <w:rFonts w:ascii="Arial" w:eastAsia="Arial" w:hAnsi="Arial" w:cs="Arial"/>
          <w:sz w:val="24"/>
          <w:szCs w:val="24"/>
        </w:rPr>
      </w:pPr>
      <w:r w:rsidRPr="0031077B">
        <w:rPr>
          <w:rFonts w:eastAsia="Calibri"/>
          <w:sz w:val="24"/>
          <w:szCs w:val="24"/>
        </w:rPr>
        <w:t>5.Єнісе</w:t>
      </w:r>
      <w:proofErr w:type="gramStart"/>
      <w:r w:rsidRPr="0031077B">
        <w:rPr>
          <w:rFonts w:eastAsia="Calibri"/>
          <w:sz w:val="24"/>
          <w:szCs w:val="24"/>
        </w:rPr>
        <w:t>й(</w:t>
      </w:r>
      <w:proofErr w:type="gramEnd"/>
      <w:r w:rsidRPr="0031077B">
        <w:rPr>
          <w:rFonts w:eastAsia="Calibri"/>
          <w:sz w:val="24"/>
          <w:szCs w:val="24"/>
        </w:rPr>
        <w:t>слайд 8)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Довжина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- 3487 км, площа басейну - 2580 тис. км2. Утворюється злиттям Великого Єні</w:t>
      </w:r>
      <w:proofErr w:type="gramStart"/>
      <w:r w:rsidRPr="0031077B">
        <w:rPr>
          <w:rFonts w:eastAsia="Calibri"/>
          <w:sz w:val="24"/>
          <w:szCs w:val="24"/>
        </w:rPr>
        <w:t>сею і Малого Єнісею</w:t>
      </w:r>
      <w:proofErr w:type="gramEnd"/>
      <w:r w:rsidRPr="0031077B">
        <w:rPr>
          <w:rFonts w:eastAsia="Calibri"/>
          <w:sz w:val="24"/>
          <w:szCs w:val="24"/>
        </w:rPr>
        <w:t xml:space="preserve">. У верхів'ї Єнісей - гірська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іка, в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середній і нижній течіях -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івнинна. На руслі багат: порогів. У нижній течії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іка розбивається на рукави, ширина русла тут досягає 15-20 км. </w:t>
      </w:r>
      <w:proofErr w:type="gramStart"/>
      <w:r w:rsidRPr="0031077B">
        <w:rPr>
          <w:rFonts w:eastAsia="Calibri"/>
          <w:sz w:val="24"/>
          <w:szCs w:val="24"/>
        </w:rPr>
        <w:t>Впадає в</w:t>
      </w:r>
      <w:proofErr w:type="gramEnd"/>
      <w:r w:rsidRPr="0031077B">
        <w:rPr>
          <w:rFonts w:eastAsia="Calibri"/>
          <w:sz w:val="24"/>
          <w:szCs w:val="24"/>
        </w:rPr>
        <w:t xml:space="preserve"> Єнісейську затоку Карського моря. Для Єнісею характерна весняна повінь і літній паводок, для верхів'я </w:t>
      </w:r>
      <w:proofErr w:type="gramStart"/>
      <w:r w:rsidRPr="0031077B">
        <w:rPr>
          <w:rFonts w:eastAsia="Calibri"/>
          <w:sz w:val="24"/>
          <w:szCs w:val="24"/>
        </w:rPr>
        <w:t>-в</w:t>
      </w:r>
      <w:proofErr w:type="gramEnd"/>
      <w:r w:rsidRPr="0031077B">
        <w:rPr>
          <w:rFonts w:eastAsia="Calibri"/>
          <w:sz w:val="24"/>
          <w:szCs w:val="24"/>
        </w:rPr>
        <w:t xml:space="preserve">есняно-літня повінь. </w:t>
      </w:r>
      <w:proofErr w:type="gramStart"/>
      <w:r w:rsidRPr="0031077B">
        <w:rPr>
          <w:rFonts w:eastAsia="Calibri"/>
          <w:sz w:val="24"/>
          <w:szCs w:val="24"/>
        </w:rPr>
        <w:t>Льодостав в нижній течії - з кінця жовтня до кінця травня, в середній течії - з кін _= грудня до кінця квітня.</w:t>
      </w:r>
      <w:proofErr w:type="gramEnd"/>
      <w:r w:rsidRPr="0031077B">
        <w:rPr>
          <w:rFonts w:eastAsia="Calibri"/>
          <w:sz w:val="24"/>
          <w:szCs w:val="24"/>
        </w:rPr>
        <w:t xml:space="preserve"> На Єнісеї побудовані найбільші гідроелектростанції. Судноплавний на окремих ділянках русла.</w:t>
      </w:r>
    </w:p>
    <w:p w:rsidR="00DC0427" w:rsidRPr="0031077B" w:rsidRDefault="005375B6" w:rsidP="0031077B">
      <w:pPr>
        <w:pStyle w:val="a3"/>
        <w:ind w:left="-426"/>
        <w:rPr>
          <w:rFonts w:ascii="Arial" w:eastAsia="Arial" w:hAnsi="Arial" w:cs="Arial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6.Об</w:t>
      </w:r>
      <w:r w:rsidRPr="0031077B">
        <w:rPr>
          <w:rFonts w:ascii="Arial" w:eastAsia="Arial" w:hAnsi="Arial" w:cs="Arial"/>
          <w:sz w:val="24"/>
          <w:szCs w:val="24"/>
        </w:rPr>
        <w:t xml:space="preserve"> 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в Західному Сибіру. Довжина - 3650 км, площа басейну - 2990 тис</w:t>
      </w:r>
      <w:proofErr w:type="gramStart"/>
      <w:r w:rsidRPr="0031077B">
        <w:rPr>
          <w:rFonts w:eastAsia="Calibri"/>
          <w:sz w:val="24"/>
          <w:szCs w:val="24"/>
        </w:rPr>
        <w:t>.</w:t>
      </w:r>
      <w:proofErr w:type="gramEnd"/>
      <w:r w:rsidRPr="0031077B">
        <w:rPr>
          <w:rFonts w:eastAsia="Calibri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к</w:t>
      </w:r>
      <w:proofErr w:type="gramEnd"/>
      <w:r w:rsidRPr="0031077B">
        <w:rPr>
          <w:rFonts w:eastAsia="Calibri"/>
          <w:sz w:val="24"/>
          <w:szCs w:val="24"/>
        </w:rPr>
        <w:t>м2. Початок бере від злиття річок</w:t>
      </w:r>
      <w:proofErr w:type="gramStart"/>
      <w:r w:rsidRPr="0031077B">
        <w:rPr>
          <w:rFonts w:eastAsia="Calibri"/>
          <w:sz w:val="24"/>
          <w:szCs w:val="24"/>
        </w:rPr>
        <w:t xml:space="preserve"> Б</w:t>
      </w:r>
      <w:proofErr w:type="gramEnd"/>
      <w:r w:rsidRPr="0031077B">
        <w:rPr>
          <w:rFonts w:eastAsia="Calibri"/>
          <w:sz w:val="24"/>
          <w:szCs w:val="24"/>
        </w:rPr>
        <w:t>ії і Катуні на Алтаї. Протікає по Західно-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Сибірській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івнині. Впадає в Обську губу Карського моря. При впаданні утворює величезну дельту. </w:t>
      </w:r>
      <w:proofErr w:type="gramStart"/>
      <w:r w:rsidRPr="0031077B">
        <w:rPr>
          <w:rFonts w:eastAsia="Calibri"/>
          <w:sz w:val="24"/>
          <w:szCs w:val="24"/>
        </w:rPr>
        <w:t>Повінь у верхів'ях - з квітня по червень, у низов'ях-до вересня.</w:t>
      </w:r>
      <w:proofErr w:type="gramEnd"/>
      <w:r w:rsidRPr="0031077B">
        <w:rPr>
          <w:rFonts w:eastAsia="Calibri"/>
          <w:sz w:val="24"/>
          <w:szCs w:val="24"/>
        </w:rPr>
        <w:t xml:space="preserve"> Льодостав з листопада до початку травня у верхів'ях і до початку червня - </w:t>
      </w:r>
      <w:proofErr w:type="gramStart"/>
      <w:r w:rsidRPr="0031077B">
        <w:rPr>
          <w:rFonts w:eastAsia="Calibri"/>
          <w:sz w:val="24"/>
          <w:szCs w:val="24"/>
        </w:rPr>
        <w:t>в</w:t>
      </w:r>
      <w:proofErr w:type="gramEnd"/>
      <w:r w:rsidRPr="0031077B">
        <w:rPr>
          <w:rFonts w:eastAsia="Calibri"/>
          <w:sz w:val="24"/>
          <w:szCs w:val="24"/>
        </w:rPr>
        <w:t xml:space="preserve"> низов'ях. Об судноплавна на протязі всієї течії.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7.Лена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в Східному Сибіру. Довжина - 4400 км, площа басейну - 2490 тис</w:t>
      </w:r>
      <w:proofErr w:type="gramStart"/>
      <w:r w:rsidRPr="0031077B">
        <w:rPr>
          <w:rFonts w:eastAsia="Calibri"/>
          <w:sz w:val="24"/>
          <w:szCs w:val="24"/>
        </w:rPr>
        <w:t>.</w:t>
      </w:r>
      <w:proofErr w:type="gramEnd"/>
      <w:r w:rsidRPr="0031077B">
        <w:rPr>
          <w:rFonts w:eastAsia="Calibri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к</w:t>
      </w:r>
      <w:proofErr w:type="gramEnd"/>
      <w:r w:rsidRPr="0031077B">
        <w:rPr>
          <w:rFonts w:eastAsia="Calibri"/>
          <w:sz w:val="24"/>
          <w:szCs w:val="24"/>
        </w:rPr>
        <w:t xml:space="preserve">м2. </w:t>
      </w:r>
      <w:proofErr w:type="gramStart"/>
      <w:r w:rsidRPr="0031077B">
        <w:rPr>
          <w:rFonts w:eastAsia="Calibri"/>
          <w:sz w:val="24"/>
          <w:szCs w:val="24"/>
        </w:rPr>
        <w:t>Бере</w:t>
      </w:r>
      <w:proofErr w:type="gramEnd"/>
      <w:r w:rsidRPr="0031077B">
        <w:rPr>
          <w:rFonts w:eastAsia="Calibri"/>
          <w:sz w:val="24"/>
          <w:szCs w:val="24"/>
        </w:rPr>
        <w:t xml:space="preserve"> початок на схилах Байкальського хребта. </w:t>
      </w:r>
      <w:proofErr w:type="gramStart"/>
      <w:r w:rsidRPr="0031077B">
        <w:rPr>
          <w:rFonts w:eastAsia="Calibri"/>
          <w:sz w:val="24"/>
          <w:szCs w:val="24"/>
        </w:rPr>
        <w:t>Впадає в</w:t>
      </w:r>
      <w:proofErr w:type="gramEnd"/>
      <w:r w:rsidRPr="0031077B">
        <w:rPr>
          <w:rFonts w:eastAsia="Calibri"/>
          <w:sz w:val="24"/>
          <w:szCs w:val="24"/>
        </w:rPr>
        <w:t xml:space="preserve"> море Лаптєвих. Характерні весняна повінь і літні паводки. Льодостав у верхній течії- з кінця жовтня до середини травня, в нижньому - з кінця вересня </w:t>
      </w:r>
      <w:proofErr w:type="gramStart"/>
      <w:r w:rsidRPr="0031077B">
        <w:rPr>
          <w:rFonts w:eastAsia="Calibri"/>
          <w:sz w:val="24"/>
          <w:szCs w:val="24"/>
        </w:rPr>
        <w:t>до</w:t>
      </w:r>
      <w:proofErr w:type="gramEnd"/>
      <w:r w:rsidRPr="0031077B">
        <w:rPr>
          <w:rFonts w:eastAsia="Calibri"/>
          <w:sz w:val="24"/>
          <w:szCs w:val="24"/>
        </w:rPr>
        <w:t xml:space="preserve"> початку червня. Пс час скресання льоду можливі затори. Судноплавна на окремих ділянках.</w:t>
      </w:r>
      <w:r w:rsidRPr="0031077B">
        <w:rPr>
          <w:rFonts w:eastAsia="Calibri"/>
          <w:sz w:val="24"/>
          <w:szCs w:val="24"/>
        </w:rPr>
        <w:br/>
        <w:t xml:space="preserve">Для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 басейну Північного Льодовитого океану велике значення має снігове живлення.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8.Хуанхе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ascii="Arial" w:eastAsia="Arial" w:hAnsi="Arial" w:cs="Arial"/>
          <w:sz w:val="24"/>
          <w:szCs w:val="24"/>
        </w:rPr>
        <w:t xml:space="preserve"> </w:t>
      </w:r>
      <w:r w:rsidRPr="0031077B">
        <w:rPr>
          <w:rFonts w:eastAsia="Calibri"/>
          <w:sz w:val="24"/>
          <w:szCs w:val="24"/>
        </w:rPr>
        <w:t>ічка в Східному Китаї. Довжина річки - 4845 км, площа басейну - 771 тис. км2. Бере почате* на Тібетському нагі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'ї на висоті більше 4000 м. У верхній течії - гірська ріка, останні 700 км </w:t>
      </w:r>
      <w:r w:rsidRPr="0031077B">
        <w:rPr>
          <w:rFonts w:eastAsia="Calibri"/>
          <w:sz w:val="24"/>
          <w:szCs w:val="24"/>
        </w:rPr>
        <w:lastRenderedPageBreak/>
        <w:t xml:space="preserve">протікає по Великій Китайській рівнині. Впадає в Жовте море. Режим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мусонний, характерна літня повінь, і час якої рівень води піднімається на 4 - 5 м на рівнинах, в горах - до 15 - 20 м. Часті могутні ПОЕ Судноплавна на окремих ділянках.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9.Ганг </w:t>
      </w:r>
      <w:r w:rsidRPr="0031077B">
        <w:rPr>
          <w:rFonts w:eastAsia="Calibri"/>
          <w:sz w:val="24"/>
          <w:szCs w:val="24"/>
        </w:rPr>
        <w:br/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в Південній Азії, головним чином в Індії. Довжина річки - 2700 км, площа басейну -1120 тис. км2. Бере початок в Гімалаях, </w:t>
      </w:r>
      <w:proofErr w:type="gramStart"/>
      <w:r w:rsidRPr="0031077B">
        <w:rPr>
          <w:rFonts w:eastAsia="Calibri"/>
          <w:sz w:val="24"/>
          <w:szCs w:val="24"/>
        </w:rPr>
        <w:t>впадає в</w:t>
      </w:r>
      <w:proofErr w:type="gramEnd"/>
      <w:r w:rsidRPr="0031077B">
        <w:rPr>
          <w:rFonts w:eastAsia="Calibri"/>
          <w:sz w:val="24"/>
          <w:szCs w:val="24"/>
        </w:rPr>
        <w:t xml:space="preserve"> Бенгальську затоку. У середній і нижній течіях -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івнинна ріка. Режим мусонний, повінь </w:t>
      </w:r>
      <w:proofErr w:type="gramStart"/>
      <w:r w:rsidRPr="0031077B">
        <w:rPr>
          <w:rFonts w:eastAsia="Calibri"/>
          <w:sz w:val="24"/>
          <w:szCs w:val="24"/>
        </w:rPr>
        <w:t>вл</w:t>
      </w:r>
      <w:proofErr w:type="gramEnd"/>
      <w:r w:rsidRPr="0031077B">
        <w:rPr>
          <w:rFonts w:eastAsia="Calibri"/>
          <w:sz w:val="24"/>
          <w:szCs w:val="24"/>
        </w:rPr>
        <w:t>ітку з підйомом води до 15 метрів. Дуже часто бувають катастрофічні повені. Судноплавна від підніжжя Гімалаїв. У жителів Індії Ганг вважається священною рікою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Ти </w:t>
      </w:r>
      <w:proofErr w:type="gramStart"/>
      <w:r w:rsidRPr="0031077B">
        <w:rPr>
          <w:rFonts w:eastAsia="Calibri"/>
          <w:sz w:val="24"/>
          <w:szCs w:val="24"/>
        </w:rPr>
        <w:t>горд</w:t>
      </w:r>
      <w:proofErr w:type="gramEnd"/>
      <w:r w:rsidRPr="0031077B">
        <w:rPr>
          <w:rFonts w:eastAsia="Calibri"/>
          <w:sz w:val="24"/>
          <w:szCs w:val="24"/>
        </w:rPr>
        <w:t>ість народу, російська ти слава,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Що з вічних джерел витіка,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О Волго ти, Волго, краса величава,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Ти наша велика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іка.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С.Островой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10.Волга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Волга - найкрупніша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Європи, її довжина - 3530 км, площа басейну -1360 тис. км2. Бере початок на Валдайській височині. </w:t>
      </w:r>
      <w:proofErr w:type="gramStart"/>
      <w:r w:rsidRPr="0031077B">
        <w:rPr>
          <w:rFonts w:eastAsia="Calibri"/>
          <w:sz w:val="24"/>
          <w:szCs w:val="24"/>
        </w:rPr>
        <w:t>Впадає в</w:t>
      </w:r>
      <w:proofErr w:type="gramEnd"/>
      <w:r w:rsidRPr="0031077B">
        <w:rPr>
          <w:rFonts w:eastAsia="Calibri"/>
          <w:sz w:val="24"/>
          <w:szCs w:val="24"/>
        </w:rPr>
        <w:t xml:space="preserve"> Каспійське море, утворюючи могутню дельту. Режим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іки зарегульований. Повінь навесні, льодостав - з кінця листопада до квітня, </w:t>
      </w:r>
      <w:proofErr w:type="gramStart"/>
      <w:r w:rsidRPr="0031077B">
        <w:rPr>
          <w:rFonts w:eastAsia="Calibri"/>
          <w:sz w:val="24"/>
          <w:szCs w:val="24"/>
        </w:rPr>
        <w:t>в</w:t>
      </w:r>
      <w:proofErr w:type="gramEnd"/>
      <w:r w:rsidRPr="0031077B">
        <w:rPr>
          <w:rFonts w:eastAsia="Calibri"/>
          <w:sz w:val="24"/>
          <w:szCs w:val="24"/>
        </w:rPr>
        <w:t xml:space="preserve"> низов'ях-до середини березня. Волга має важливе економічне значення; 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ічці побудований каскад гідроелектростанцій. Волга судноплавна протягом всієї течії, вода використовується для водопостачання і зрошування. Живлення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змішане</w:t>
      </w:r>
    </w:p>
    <w:p w:rsidR="00DC0427" w:rsidRPr="0031077B" w:rsidRDefault="00193698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  <w:lang w:val="uk-UA"/>
        </w:rPr>
        <w:t>11.</w:t>
      </w:r>
      <w:r w:rsidR="005375B6" w:rsidRPr="0031077B">
        <w:rPr>
          <w:rFonts w:eastAsia="Calibri"/>
          <w:sz w:val="24"/>
          <w:szCs w:val="24"/>
        </w:rPr>
        <w:t>Рейн</w:t>
      </w:r>
      <w:r w:rsidR="005375B6" w:rsidRPr="0031077B">
        <w:rPr>
          <w:rFonts w:eastAsia="Calibri"/>
          <w:sz w:val="24"/>
          <w:szCs w:val="24"/>
        </w:rPr>
        <w:br/>
        <w:t>Одна з найкрупніших річок Європи. Довжина - 1320 км, площа басейну - 224,4 тис</w:t>
      </w:r>
      <w:proofErr w:type="gramStart"/>
      <w:r w:rsidR="005375B6" w:rsidRPr="0031077B">
        <w:rPr>
          <w:rFonts w:eastAsia="Calibri"/>
          <w:sz w:val="24"/>
          <w:szCs w:val="24"/>
        </w:rPr>
        <w:t>.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</w:t>
      </w:r>
      <w:proofErr w:type="gramStart"/>
      <w:r w:rsidR="005375B6" w:rsidRPr="0031077B">
        <w:rPr>
          <w:rFonts w:eastAsia="Calibri"/>
          <w:sz w:val="24"/>
          <w:szCs w:val="24"/>
        </w:rPr>
        <w:t>к</w:t>
      </w:r>
      <w:proofErr w:type="gramEnd"/>
      <w:r w:rsidR="005375B6" w:rsidRPr="0031077B">
        <w:rPr>
          <w:rFonts w:eastAsia="Calibri"/>
          <w:sz w:val="24"/>
          <w:szCs w:val="24"/>
        </w:rPr>
        <w:t xml:space="preserve">м2. Рейн починається в Альпах на висоті 2000 м, зливаючись з двох гірських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ічок. На </w:t>
      </w:r>
      <w:proofErr w:type="gramStart"/>
      <w:r w:rsidR="005375B6" w:rsidRPr="0031077B">
        <w:rPr>
          <w:rFonts w:eastAsia="Calibri"/>
          <w:sz w:val="24"/>
          <w:szCs w:val="24"/>
        </w:rPr>
        <w:t>г</w:t>
      </w:r>
      <w:proofErr w:type="gramEnd"/>
      <w:r w:rsidR="005375B6" w:rsidRPr="0031077B">
        <w:rPr>
          <w:rFonts w:eastAsia="Calibri"/>
          <w:sz w:val="24"/>
          <w:szCs w:val="24"/>
        </w:rPr>
        <w:t>ірській ділянці долина °ейну вузька, ступінчаста, з крутими схилами. У межах Баварського плоскогір'я долина Рейну ширша</w:t>
      </w:r>
      <w:proofErr w:type="gramStart"/>
      <w:r w:rsidR="005375B6" w:rsidRPr="0031077B">
        <w:rPr>
          <w:rFonts w:eastAsia="Calibri"/>
          <w:sz w:val="24"/>
          <w:szCs w:val="24"/>
        </w:rPr>
        <w:t>є.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Пройшовши Юрські гори, Рейн повертає на північ і тече по Верхньорейнській рівнині. У середній течії ^ейн проходить через Рейнський Сланцевий масив, утворюючи вузьку каньйоноподібну долину. Нижня </w:t>
      </w:r>
      <w:proofErr w:type="gramStart"/>
      <w:r w:rsidR="005375B6" w:rsidRPr="0031077B">
        <w:rPr>
          <w:rFonts w:eastAsia="Calibri"/>
          <w:sz w:val="24"/>
          <w:szCs w:val="24"/>
        </w:rPr>
        <w:t>-е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чія проходить по плоскій низовині, яка частково лежить нижче рівня моря. Перед впаданням </w:t>
      </w:r>
      <w:proofErr w:type="gramStart"/>
      <w:r w:rsidR="005375B6" w:rsidRPr="0031077B">
        <w:rPr>
          <w:rFonts w:eastAsia="Calibri"/>
          <w:sz w:val="24"/>
          <w:szCs w:val="24"/>
        </w:rPr>
        <w:t>у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море Рейн розпадається на рукави і утворює дельту. Режим Рейну дуже складний. У верхній течії ¬це типово альпійська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іка з нерівномірним стоком, швидкою течією і великою КІЛЬКІСТЮ порогів. Повінь влітку. У середній і нижній течіях Рейн -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івнинна ріка. Повінь навесні. На деяких притоках нижньої течії повінь взимку. Отже, хоч на Рейні і бувають значні коливання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>івня, все ж загалом він повноводний в усі сезони і протягом цілого року судноплавний. Льодовий покрив утворюється тільки в найсуворіші зими</w:t>
      </w:r>
      <w:r w:rsidR="005375B6" w:rsidRPr="0031077B">
        <w:rPr>
          <w:rFonts w:eastAsia="Calibri"/>
          <w:sz w:val="24"/>
          <w:szCs w:val="24"/>
        </w:rPr>
        <w:br/>
        <w:t xml:space="preserve"> </w:t>
      </w:r>
      <w:r w:rsidRPr="0031077B">
        <w:rPr>
          <w:rFonts w:eastAsia="Calibri"/>
          <w:sz w:val="24"/>
          <w:szCs w:val="24"/>
          <w:lang w:val="uk-UA"/>
        </w:rPr>
        <w:t>12.</w:t>
      </w:r>
      <w:r w:rsidR="005375B6" w:rsidRPr="0031077B">
        <w:rPr>
          <w:rFonts w:eastAsia="Calibri"/>
          <w:sz w:val="24"/>
          <w:szCs w:val="24"/>
        </w:rPr>
        <w:t>Ельба</w:t>
      </w:r>
      <w:r w:rsidR="005375B6" w:rsidRPr="0031077B">
        <w:rPr>
          <w:rFonts w:eastAsia="Calibri"/>
          <w:sz w:val="24"/>
          <w:szCs w:val="24"/>
        </w:rPr>
        <w:br/>
        <w:t xml:space="preserve">Довжина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іки - 1165 км, площа басейну - 148 тис. км2. Бере початок у Судетах, спускаючись, тече по </w:t>
      </w:r>
      <w:proofErr w:type="gramStart"/>
      <w:r w:rsidR="005375B6" w:rsidRPr="0031077B">
        <w:rPr>
          <w:rFonts w:eastAsia="Calibri"/>
          <w:sz w:val="24"/>
          <w:szCs w:val="24"/>
        </w:rPr>
        <w:t>П</w:t>
      </w:r>
      <w:proofErr w:type="gramEnd"/>
      <w:r w:rsidR="005375B6" w:rsidRPr="0031077B">
        <w:rPr>
          <w:rFonts w:eastAsia="Calibri"/>
          <w:sz w:val="24"/>
          <w:szCs w:val="24"/>
        </w:rPr>
        <w:t>івнічно-Німецькій низовині. Впадає в Північне море. При впаданні утворює естуарій завдовжки близько 100 км. Повінь навесні. Ельба судноплавна протягом всієї</w:t>
      </w:r>
    </w:p>
    <w:p w:rsidR="00DC0427" w:rsidRPr="0031077B" w:rsidRDefault="00193698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13.</w:t>
      </w:r>
      <w:r w:rsidR="005375B6" w:rsidRPr="0031077B">
        <w:rPr>
          <w:rFonts w:eastAsia="Calibri"/>
          <w:sz w:val="24"/>
          <w:szCs w:val="24"/>
        </w:rPr>
        <w:t>Амур</w:t>
      </w:r>
      <w:r w:rsidR="005375B6" w:rsidRPr="0031077B">
        <w:rPr>
          <w:rFonts w:eastAsia="Calibri"/>
          <w:sz w:val="24"/>
          <w:szCs w:val="24"/>
        </w:rPr>
        <w:br/>
        <w:t xml:space="preserve">Річка в Східній Азії. Довжина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ічки - 2824 км, площа басейну -1855 тис. км2. Утворюється злиттям рК*&gt; Шилка і Аргунь. </w:t>
      </w:r>
      <w:proofErr w:type="gramStart"/>
      <w:r w:rsidR="005375B6" w:rsidRPr="0031077B">
        <w:rPr>
          <w:rFonts w:eastAsia="Calibri"/>
          <w:sz w:val="24"/>
          <w:szCs w:val="24"/>
        </w:rPr>
        <w:t>Впадає в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Амурський лиман Охотського моря. Повінь </w:t>
      </w:r>
      <w:proofErr w:type="gramStart"/>
      <w:r w:rsidR="005375B6" w:rsidRPr="0031077B">
        <w:rPr>
          <w:rFonts w:eastAsia="Calibri"/>
          <w:sz w:val="24"/>
          <w:szCs w:val="24"/>
        </w:rPr>
        <w:t>вл</w:t>
      </w:r>
      <w:proofErr w:type="gramEnd"/>
      <w:r w:rsidR="005375B6" w:rsidRPr="0031077B">
        <w:rPr>
          <w:rFonts w:eastAsia="Calibri"/>
          <w:sz w:val="24"/>
          <w:szCs w:val="24"/>
        </w:rPr>
        <w:t>ітку (з липня по вересень Льодостав у верхів'ях - з початку листопада до кінця квітня, в низов'ях - з кінця листопада до почату травня. Амур судн</w:t>
      </w:r>
      <w:r w:rsidR="00D73D0A" w:rsidRPr="0031077B">
        <w:rPr>
          <w:rFonts w:eastAsia="Calibri"/>
          <w:sz w:val="24"/>
          <w:szCs w:val="24"/>
        </w:rPr>
        <w:t>оплавний на протязі всієї течії</w:t>
      </w:r>
    </w:p>
    <w:p w:rsidR="00DC0427" w:rsidRPr="0031077B" w:rsidRDefault="00193698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  <w:lang w:val="uk-UA"/>
        </w:rPr>
        <w:t>14.</w:t>
      </w:r>
      <w:r w:rsidR="005375B6" w:rsidRPr="0031077B">
        <w:rPr>
          <w:rFonts w:eastAsia="Calibri"/>
          <w:sz w:val="24"/>
          <w:szCs w:val="24"/>
          <w:lang w:val="uk-UA"/>
        </w:rPr>
        <w:t>Янцзи</w:t>
      </w:r>
      <w:r w:rsidR="005375B6" w:rsidRPr="0031077B">
        <w:rPr>
          <w:rFonts w:eastAsia="Calibri"/>
          <w:sz w:val="24"/>
          <w:szCs w:val="24"/>
          <w:lang w:val="uk-UA"/>
        </w:rPr>
        <w:br/>
        <w:t xml:space="preserve">Найдовша і найбагатоводніша річка Євразії. </w:t>
      </w:r>
      <w:r w:rsidR="005375B6" w:rsidRPr="0031077B">
        <w:rPr>
          <w:rFonts w:eastAsia="Calibri"/>
          <w:sz w:val="24"/>
          <w:szCs w:val="24"/>
        </w:rPr>
        <w:t>Довжина - 5800 км, площа басейну - 1808,5 тис</w:t>
      </w:r>
      <w:proofErr w:type="gramStart"/>
      <w:r w:rsidR="005375B6" w:rsidRPr="0031077B">
        <w:rPr>
          <w:rFonts w:eastAsia="Calibri"/>
          <w:sz w:val="24"/>
          <w:szCs w:val="24"/>
        </w:rPr>
        <w:t>.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</w:t>
      </w:r>
      <w:proofErr w:type="gramStart"/>
      <w:r w:rsidR="005375B6" w:rsidRPr="0031077B">
        <w:rPr>
          <w:rFonts w:eastAsia="Calibri"/>
          <w:sz w:val="24"/>
          <w:szCs w:val="24"/>
        </w:rPr>
        <w:t>к</w:t>
      </w:r>
      <w:proofErr w:type="gramEnd"/>
      <w:r w:rsidR="005375B6" w:rsidRPr="0031077B">
        <w:rPr>
          <w:rFonts w:eastAsia="Calibri"/>
          <w:sz w:val="24"/>
          <w:szCs w:val="24"/>
        </w:rPr>
        <w:t>м2. Бере початок на висоті більше 5000 м в Тібетському нагі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'ї. Спускаючись з нагір'я, ріка утворює багато ущелин з порогами і водоскатами. Нижня течія - на Великій Китайській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івнині. Впадає в Східно-Ки-тайське море. Режим мусонний, літня повінь. </w:t>
      </w:r>
      <w:proofErr w:type="gramStart"/>
      <w:r w:rsidR="005375B6" w:rsidRPr="0031077B">
        <w:rPr>
          <w:rFonts w:eastAsia="Calibri"/>
          <w:sz w:val="24"/>
          <w:szCs w:val="24"/>
        </w:rPr>
        <w:t>П</w:t>
      </w:r>
      <w:proofErr w:type="gramEnd"/>
      <w:r w:rsidR="005375B6" w:rsidRPr="0031077B">
        <w:rPr>
          <w:rFonts w:eastAsia="Calibri"/>
          <w:sz w:val="24"/>
          <w:szCs w:val="24"/>
        </w:rPr>
        <w:t>ід час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повені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івень води піднімається до 10 м. Янцзи судноплавна в середній і нижній течіях</w:t>
      </w:r>
    </w:p>
    <w:p w:rsidR="00DC0427" w:rsidRPr="0031077B" w:rsidRDefault="00193698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  <w:lang w:val="uk-UA"/>
        </w:rPr>
        <w:t>15.</w:t>
      </w:r>
      <w:r w:rsidR="005375B6" w:rsidRPr="0031077B">
        <w:rPr>
          <w:rFonts w:eastAsia="Calibri"/>
          <w:sz w:val="24"/>
          <w:szCs w:val="24"/>
        </w:rPr>
        <w:t>Меконг</w:t>
      </w:r>
      <w:r w:rsidR="005375B6" w:rsidRPr="0031077B">
        <w:rPr>
          <w:rFonts w:eastAsia="Calibri"/>
          <w:sz w:val="24"/>
          <w:szCs w:val="24"/>
        </w:rPr>
        <w:br/>
        <w:t>Річка в Південно-Східній Азії. Довжина близько 4500 км, площа басейну - 810 тис</w:t>
      </w:r>
      <w:proofErr w:type="gramStart"/>
      <w:r w:rsidR="005375B6" w:rsidRPr="0031077B">
        <w:rPr>
          <w:rFonts w:eastAsia="Calibri"/>
          <w:sz w:val="24"/>
          <w:szCs w:val="24"/>
        </w:rPr>
        <w:t>.</w:t>
      </w:r>
      <w:proofErr w:type="gramEnd"/>
      <w:r w:rsidR="005375B6" w:rsidRPr="0031077B">
        <w:rPr>
          <w:rFonts w:eastAsia="Calibri"/>
          <w:sz w:val="24"/>
          <w:szCs w:val="24"/>
        </w:rPr>
        <w:t xml:space="preserve"> </w:t>
      </w:r>
      <w:proofErr w:type="gramStart"/>
      <w:r w:rsidR="005375B6" w:rsidRPr="0031077B">
        <w:rPr>
          <w:rFonts w:eastAsia="Calibri"/>
          <w:sz w:val="24"/>
          <w:szCs w:val="24"/>
        </w:rPr>
        <w:t>к</w:t>
      </w:r>
      <w:proofErr w:type="gramEnd"/>
      <w:r w:rsidR="005375B6" w:rsidRPr="0031077B">
        <w:rPr>
          <w:rFonts w:eastAsia="Calibri"/>
          <w:sz w:val="24"/>
          <w:szCs w:val="24"/>
        </w:rPr>
        <w:t>м2. Бере початок в Тібетському нагі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'ї. У верхній течії - гірська ріка. Нижня течія - </w:t>
      </w:r>
      <w:proofErr w:type="gramStart"/>
      <w:r w:rsidR="005375B6" w:rsidRPr="0031077B">
        <w:rPr>
          <w:rFonts w:eastAsia="Calibri"/>
          <w:sz w:val="24"/>
          <w:szCs w:val="24"/>
        </w:rPr>
        <w:t>р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івнинна. Меконг впадає в </w:t>
      </w:r>
      <w:proofErr w:type="gramStart"/>
      <w:r w:rsidR="005375B6" w:rsidRPr="0031077B">
        <w:rPr>
          <w:rFonts w:eastAsia="Calibri"/>
          <w:sz w:val="24"/>
          <w:szCs w:val="24"/>
        </w:rPr>
        <w:t>П</w:t>
      </w:r>
      <w:proofErr w:type="gramEnd"/>
      <w:r w:rsidR="005375B6" w:rsidRPr="0031077B">
        <w:rPr>
          <w:rFonts w:eastAsia="Calibri"/>
          <w:sz w:val="24"/>
          <w:szCs w:val="24"/>
        </w:rPr>
        <w:t xml:space="preserve">івденно-Китайське море, утворюючи заболочену дельту. Повінь літньо-осіння з </w:t>
      </w:r>
      <w:proofErr w:type="gramStart"/>
      <w:r w:rsidR="005375B6" w:rsidRPr="0031077B">
        <w:rPr>
          <w:rFonts w:eastAsia="Calibri"/>
          <w:sz w:val="24"/>
          <w:szCs w:val="24"/>
        </w:rPr>
        <w:t>п</w:t>
      </w:r>
      <w:proofErr w:type="gramEnd"/>
      <w:r w:rsidR="005375B6" w:rsidRPr="0031077B">
        <w:rPr>
          <w:rFonts w:eastAsia="Calibri"/>
          <w:sz w:val="24"/>
          <w:szCs w:val="24"/>
        </w:rPr>
        <w:t>ідйомами рівня води до 10 -15 м. Часто бувають повені. Меконг судноплавний в нижній течії.</w:t>
      </w:r>
      <w:r w:rsidR="005375B6" w:rsidRPr="0031077B">
        <w:rPr>
          <w:rFonts w:eastAsia="Calibri"/>
          <w:sz w:val="24"/>
          <w:szCs w:val="24"/>
        </w:rPr>
        <w:br/>
      </w:r>
      <w:r w:rsidR="005375B6" w:rsidRPr="0031077B">
        <w:rPr>
          <w:rFonts w:eastAsia="Calibri"/>
          <w:sz w:val="24"/>
          <w:szCs w:val="24"/>
        </w:rPr>
        <w:lastRenderedPageBreak/>
        <w:t>У живленні річок басейну Тихого океану переважає дощове живлення</w:t>
      </w:r>
      <w:r w:rsidR="005375B6" w:rsidRPr="0031077B">
        <w:rPr>
          <w:rFonts w:eastAsia="Calibri"/>
          <w:sz w:val="24"/>
          <w:szCs w:val="24"/>
        </w:rPr>
        <w:br/>
      </w:r>
      <w:r w:rsidRPr="0031077B">
        <w:rPr>
          <w:rFonts w:eastAsia="Calibri"/>
          <w:sz w:val="24"/>
          <w:szCs w:val="24"/>
          <w:lang w:val="uk-UA"/>
        </w:rPr>
        <w:t>16.</w:t>
      </w:r>
      <w:r w:rsidR="005375B6" w:rsidRPr="0031077B">
        <w:rPr>
          <w:rFonts w:eastAsia="Calibri"/>
          <w:sz w:val="24"/>
          <w:szCs w:val="24"/>
        </w:rPr>
        <w:t>Інд</w:t>
      </w:r>
      <w:r w:rsidR="005375B6" w:rsidRPr="0031077B">
        <w:rPr>
          <w:rFonts w:eastAsia="Calibri"/>
          <w:sz w:val="24"/>
          <w:szCs w:val="24"/>
        </w:rPr>
        <w:br/>
        <w:t>Річка в Південній Азії. Довжина річки - 3180 км, площа басейну - 980 тис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км</w:t>
      </w:r>
      <w:proofErr w:type="gramStart"/>
      <w:r w:rsidRPr="0031077B">
        <w:rPr>
          <w:rFonts w:eastAsia="Calibri"/>
          <w:sz w:val="24"/>
          <w:szCs w:val="24"/>
        </w:rPr>
        <w:t>2</w:t>
      </w:r>
      <w:proofErr w:type="gramEnd"/>
      <w:r w:rsidRPr="0031077B">
        <w:rPr>
          <w:rFonts w:eastAsia="Calibri"/>
          <w:sz w:val="24"/>
          <w:szCs w:val="24"/>
        </w:rPr>
        <w:t>. Бере початок в Тібетському нагі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'ї на висоті 5300 м. Середня і нижня течії протікають на Індо-Гангській рівнині. Впадає в Аравійське море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утворюючи величезну дельту. Режим мусонний, повінь у весняно-літній період. У нижній течії в засушливі періоди Інд іноді пересиха</w:t>
      </w:r>
      <w:proofErr w:type="gramStart"/>
      <w:r w:rsidRPr="0031077B">
        <w:rPr>
          <w:rFonts w:eastAsia="Calibri"/>
          <w:sz w:val="24"/>
          <w:szCs w:val="24"/>
        </w:rPr>
        <w:t>є.</w:t>
      </w:r>
      <w:proofErr w:type="gramEnd"/>
      <w:r w:rsidRPr="0031077B">
        <w:rPr>
          <w:rFonts w:eastAsia="Calibri"/>
          <w:sz w:val="24"/>
          <w:szCs w:val="24"/>
        </w:rPr>
        <w:t xml:space="preserve"> Інд судноплавний лише на окремих ділянках.</w:t>
      </w:r>
      <w:r w:rsidRPr="0031077B">
        <w:rPr>
          <w:rFonts w:eastAsia="Calibri"/>
          <w:sz w:val="24"/>
          <w:szCs w:val="24"/>
        </w:rPr>
        <w:br/>
      </w:r>
      <w:r w:rsidR="00193698" w:rsidRPr="0031077B">
        <w:rPr>
          <w:rFonts w:eastAsia="Calibri"/>
          <w:sz w:val="24"/>
          <w:szCs w:val="24"/>
          <w:lang w:val="uk-UA"/>
        </w:rPr>
        <w:t>17.</w:t>
      </w:r>
      <w:r w:rsidRPr="0031077B">
        <w:rPr>
          <w:rFonts w:eastAsia="Calibri"/>
          <w:sz w:val="24"/>
          <w:szCs w:val="24"/>
        </w:rPr>
        <w:t>Євфрат</w:t>
      </w:r>
      <w:r w:rsidRPr="0031077B">
        <w:rPr>
          <w:rFonts w:eastAsia="Calibri"/>
          <w:sz w:val="24"/>
          <w:szCs w:val="24"/>
        </w:rPr>
        <w:br/>
        <w:t>Річка в Південно-Західній Азії. Довжина річки - 3065 км, площа басейну - 673 тис. км2. Бере початок на Вірменському нагі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'ї. Зливаючись з р. Тігр, утворює р. Шатт-ель-Араб, впадає в Перську затоку. Навесні повінь, літом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міліє</w:t>
      </w:r>
      <w:r w:rsidRPr="0031077B">
        <w:rPr>
          <w:rFonts w:eastAsia="Calibri"/>
          <w:sz w:val="24"/>
          <w:szCs w:val="24"/>
        </w:rPr>
        <w:br/>
      </w:r>
      <w:r w:rsidR="00193698" w:rsidRPr="0031077B">
        <w:rPr>
          <w:rFonts w:eastAsia="Calibri"/>
          <w:sz w:val="24"/>
          <w:szCs w:val="24"/>
          <w:lang w:val="uk-UA"/>
        </w:rPr>
        <w:t>18</w:t>
      </w:r>
      <w:r w:rsidRPr="0031077B">
        <w:rPr>
          <w:rFonts w:eastAsia="Calibri"/>
          <w:sz w:val="24"/>
          <w:szCs w:val="24"/>
        </w:rPr>
        <w:t>Тігр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в Південно-Західній Азії. Довжина річки -1850 км, площа басейну - 375 тис. км2. Бере початок на Вірменському нагі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'ї. На Месопотамській низовині зливається з р. Євфрат. На Тігрі повінь навесні. Межиріччя Тігра і Євфрата - найдавніший осередок цивілізації.</w:t>
      </w:r>
      <w:r w:rsidRPr="0031077B">
        <w:rPr>
          <w:rFonts w:eastAsia="Calibri"/>
          <w:sz w:val="24"/>
          <w:szCs w:val="24"/>
        </w:rPr>
        <w:br/>
        <w:t xml:space="preserve">Для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 басейну Індійського океану характерне живлення за рахунок танення снігів і льодів і літніх мусонних дощів (для річок Південно-Східної і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proofErr w:type="gramStart"/>
      <w:r w:rsidRPr="0031077B">
        <w:rPr>
          <w:rFonts w:eastAsia="Calibri"/>
          <w:sz w:val="24"/>
          <w:szCs w:val="24"/>
        </w:rPr>
        <w:t>Східної Азії).</w:t>
      </w:r>
      <w:proofErr w:type="gramEnd"/>
      <w:r w:rsidRPr="0031077B">
        <w:rPr>
          <w:rFonts w:eastAsia="Calibri"/>
          <w:sz w:val="24"/>
          <w:szCs w:val="24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Південно-Західної Азії живляться переважно тануч</w:t>
      </w:r>
      <w:r w:rsidR="00D73D0A" w:rsidRPr="0031077B">
        <w:rPr>
          <w:rFonts w:eastAsia="Calibri"/>
          <w:sz w:val="24"/>
          <w:szCs w:val="24"/>
        </w:rPr>
        <w:t>ими снігами Вірменського нагір'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6.</w:t>
      </w:r>
      <w:proofErr w:type="gramStart"/>
      <w:r w:rsidRPr="0031077B">
        <w:rPr>
          <w:rFonts w:eastAsia="Calibri"/>
          <w:sz w:val="24"/>
          <w:szCs w:val="24"/>
        </w:rPr>
        <w:t>Ц</w:t>
      </w:r>
      <w:proofErr w:type="gramEnd"/>
      <w:r w:rsidRPr="0031077B">
        <w:rPr>
          <w:rFonts w:eastAsia="Calibri"/>
          <w:sz w:val="24"/>
          <w:szCs w:val="24"/>
        </w:rPr>
        <w:t>ікаві факти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Омивання в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ічці Ганг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— це священний ритуал індуїзму. Достатньо занурити руку в його священні води й людина очиститься від усього гріховного: «Як вогонь пожирає дрова, так Ганг пожирає гріхи». Тому по всій довжині легендарна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є місцем паломництва індусів.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. Одна із причин обожнювання Гангу — його величезне значення в житті людей.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перетинає найбільш населені області Індії й Бангладеш, годує й напуває сотні мільйонів людей. Води Гангу використовуються для іригації, родючі ґрунти оживають від його вод і дають два-три врожаї 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ік, а для країни з мільярдним населенням забезпечення продуктами харчування є головним питанням. Але не тільки на родючі землі багата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долина Гангу — тут розміщені великі родовища корисних копалин: заліза, вугілля, марганцю, свинцю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Ґанґ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відомий своїм особливим норовом, що проявляється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 час мусон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дощів. Протягом доби вода може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іднятися на кілька метрів і перетворити все навколо на бурхливе море. У першу чергу від повеней страждає лівобережжя Гангу, де вони обтяжуються частими змінами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ічкових русел. Щоб стримати </w:t>
      </w:r>
      <w:proofErr w:type="gramStart"/>
      <w:r w:rsidRPr="0031077B">
        <w:rPr>
          <w:rFonts w:eastAsia="Calibri"/>
          <w:sz w:val="24"/>
          <w:szCs w:val="24"/>
        </w:rPr>
        <w:t>лют</w:t>
      </w:r>
      <w:proofErr w:type="gramEnd"/>
      <w:r w:rsidRPr="0031077B">
        <w:rPr>
          <w:rFonts w:eastAsia="Calibri"/>
          <w:sz w:val="24"/>
          <w:szCs w:val="24"/>
        </w:rPr>
        <w:t xml:space="preserve">і розливи вод, по берегах Гангу будуються дамби й зрошувальні канали. Особливо розвинена мережа іригаційних споруд </w:t>
      </w:r>
      <w:proofErr w:type="gramStart"/>
      <w:r w:rsidRPr="0031077B">
        <w:rPr>
          <w:rFonts w:eastAsia="Calibri"/>
          <w:sz w:val="24"/>
          <w:szCs w:val="24"/>
        </w:rPr>
        <w:t>у</w:t>
      </w:r>
      <w:proofErr w:type="gramEnd"/>
      <w:r w:rsidRPr="0031077B">
        <w:rPr>
          <w:rFonts w:eastAsia="Calibri"/>
          <w:sz w:val="24"/>
          <w:szCs w:val="24"/>
        </w:rPr>
        <w:t xml:space="preserve"> штаті Уттар-Прадеш, що за обсягом сільськогосподарського виробництва конкурує з іншою житницею країни — Пенджабом.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Дніпро,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він же античний Борисфен і давньослов’янський Славутич, належить до тих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ічок, які стали основою для формування європейської цивілізації. Понад тисячу років тому на широких дніпровських просторах виникла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Київська Русь. Висока культура, природні багатства й працьовиті люди забезпечували славу цієї великої держави Середньовіччя.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Могутність Київської Русі багато в чому визначалася одним із найважливіших торговельних шляхів того часу, що дістав назву «із варягів </w:t>
      </w:r>
      <w:proofErr w:type="gramStart"/>
      <w:r w:rsidRPr="0031077B">
        <w:rPr>
          <w:rFonts w:eastAsia="Calibri"/>
          <w:sz w:val="24"/>
          <w:szCs w:val="24"/>
        </w:rPr>
        <w:t>у</w:t>
      </w:r>
      <w:proofErr w:type="gramEnd"/>
      <w:r w:rsidRPr="0031077B">
        <w:rPr>
          <w:rFonts w:eastAsia="Calibri"/>
          <w:sz w:val="24"/>
          <w:szCs w:val="24"/>
        </w:rPr>
        <w:t xml:space="preserve"> греки». Саме за допомогою нього підтримували торговельні й культурні зв’язки Скандинавія, Київська Русь</w:t>
      </w:r>
      <w:proofErr w:type="gramStart"/>
      <w:r w:rsidRPr="0031077B">
        <w:rPr>
          <w:rFonts w:eastAsia="Calibri"/>
          <w:sz w:val="24"/>
          <w:szCs w:val="24"/>
        </w:rPr>
        <w:t xml:space="preserve"> і В</w:t>
      </w:r>
      <w:proofErr w:type="gramEnd"/>
      <w:r w:rsidRPr="0031077B">
        <w:rPr>
          <w:rFonts w:eastAsia="Calibri"/>
          <w:sz w:val="24"/>
          <w:szCs w:val="24"/>
        </w:rPr>
        <w:t>ізантія. Шлях проходив від Балтійського моря по Неві й Ладозькому озеру, через Західну Двіну, потім по Дніпру до Чорного моря й уздовж західного берега Чорного моря до столиці Візантійської імперії — міста Константинополя.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Сьогодні Дніпро забезпечує населення й господарство України водою. У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ічці водяться цінні види риб, її водний потік виробляє електроенергію.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lastRenderedPageBreak/>
        <w:t xml:space="preserve">На своєму тривалому шляху вона перетинає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ізні природні ландшафти. Верхній Дніпро тече серед лісів, знаходячи шлях на горбкуватій місцевості. Нижче від міста Смоленськ (Росія) він стає більш широким. Звідси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протікає мальовничою долиною із крутими схилами й незабаром минає місто Могильов (Білорусь).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Звиваючись широкою </w:t>
      </w:r>
      <w:proofErr w:type="gramStart"/>
      <w:r w:rsidRPr="0031077B">
        <w:rPr>
          <w:rFonts w:eastAsia="Calibri"/>
          <w:sz w:val="24"/>
          <w:szCs w:val="24"/>
        </w:rPr>
        <w:t>стр</w:t>
      </w:r>
      <w:proofErr w:type="gramEnd"/>
      <w:r w:rsidRPr="0031077B">
        <w:rPr>
          <w:rFonts w:eastAsia="Calibri"/>
          <w:sz w:val="24"/>
          <w:szCs w:val="24"/>
        </w:rPr>
        <w:t xml:space="preserve">ічкою серед просторої рівнини, Дніпро біжить у південному напрямку, поступово нарощуючи силу й нарешті виходить на територію України. </w:t>
      </w:r>
      <w:proofErr w:type="gramStart"/>
      <w:r w:rsidRPr="0031077B">
        <w:rPr>
          <w:rFonts w:eastAsia="Calibri"/>
          <w:sz w:val="24"/>
          <w:szCs w:val="24"/>
        </w:rPr>
        <w:t xml:space="preserve">Тут майже по 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всій довжині долина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 широка з потужними терасами — давніми руслами річки.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Прийнявши ліворуч води Десни, Дніпро несе їх через столицю України — Київ. Потім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 минає Канів, Черкаси, Дніпродзержинськ і входить на територію степів.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Хуанхе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має найбільш примхливий характер серед великих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ічок. Жодна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 у світі не змінювала своє русло настільки часто і з такими катастрофічними наслідками. </w:t>
      </w:r>
      <w:proofErr w:type="gramStart"/>
      <w:r w:rsidRPr="0031077B">
        <w:rPr>
          <w:rFonts w:eastAsia="Calibri"/>
          <w:sz w:val="24"/>
          <w:szCs w:val="24"/>
        </w:rPr>
        <w:t>Відповідно до літописів, за останні 2500 років Хуанхе понад 1500 разів виходила з берегів, 26 разів змінювала своє русло, причому 7 разів це були суттєві переміщення.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V. </w:t>
      </w:r>
      <w:proofErr w:type="gramStart"/>
      <w:r w:rsidRPr="0031077B">
        <w:rPr>
          <w:rFonts w:eastAsia="Calibri"/>
          <w:sz w:val="24"/>
          <w:szCs w:val="24"/>
        </w:rPr>
        <w:t>Закріплення вивченого матеріалу</w:t>
      </w:r>
      <w:proofErr w:type="gramEnd"/>
    </w:p>
    <w:p w:rsidR="00DC0427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 xml:space="preserve">1. Географічна гра «Запам’ятай назву </w:t>
      </w:r>
      <w:proofErr w:type="gramStart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31077B">
        <w:rPr>
          <w:rFonts w:ascii="Times New Roman" w:eastAsia="Times New Roman" w:hAnsi="Times New Roman" w:cs="Times New Roman"/>
          <w:b/>
          <w:sz w:val="24"/>
          <w:szCs w:val="24"/>
        </w:rPr>
        <w:t>ічки»</w:t>
      </w:r>
      <w:r w:rsidRPr="0031077B">
        <w:rPr>
          <w:rFonts w:ascii="Times New Roman" w:eastAsia="Times New Roman" w:hAnsi="Times New Roman" w:cs="Times New Roman"/>
          <w:sz w:val="24"/>
          <w:szCs w:val="24"/>
        </w:rPr>
        <w:br/>
      </w:r>
      <w:r w:rsidRPr="0031077B">
        <w:rPr>
          <w:rFonts w:ascii="Times New Roman" w:eastAsia="Times New Roman" w:hAnsi="Times New Roman" w:cs="Times New Roman"/>
          <w:sz w:val="24"/>
          <w:szCs w:val="24"/>
        </w:rPr>
        <w:br/>
        <w:t>Учень називає річку. Інший називає назву річки та додає свою назву і так далі. Наприклад: Волга. Волга, Дні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про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. Волга, Дні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про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Лена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… Учитель записує усі назви, що додаються. Хто помилився – той вибуває з гри.</w:t>
      </w:r>
    </w:p>
    <w:p w:rsidR="0031077B" w:rsidRPr="0031077B" w:rsidRDefault="0031077B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>2.Фізкультхвилинка     Вийшли з вами ми із дому,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І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ідняли руки вгору,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Відвели ми руки вбік.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Ще й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ідскочили: скік, скік.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ішли до річки,нахилились,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Взяли водиці, гарно вмились.</w:t>
      </w: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Руки в боки узяли,</w:t>
      </w:r>
    </w:p>
    <w:p w:rsidR="00DC0427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І додому знов </w:t>
      </w:r>
      <w:proofErr w:type="gramStart"/>
      <w:r w:rsidRPr="0031077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1077B">
        <w:rPr>
          <w:rFonts w:ascii="Times New Roman" w:eastAsia="Times New Roman" w:hAnsi="Times New Roman" w:cs="Times New Roman"/>
          <w:sz w:val="24"/>
          <w:szCs w:val="24"/>
        </w:rPr>
        <w:t>ішли.</w:t>
      </w:r>
    </w:p>
    <w:p w:rsidR="0031077B" w:rsidRPr="0031077B" w:rsidRDefault="0031077B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310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077B">
        <w:rPr>
          <w:rFonts w:eastAsia="Calibri"/>
          <w:sz w:val="24"/>
          <w:szCs w:val="24"/>
        </w:rPr>
        <w:t>2.</w:t>
      </w:r>
      <w:proofErr w:type="gramStart"/>
      <w:r w:rsidRPr="0031077B">
        <w:rPr>
          <w:rFonts w:eastAsia="Calibri"/>
          <w:sz w:val="24"/>
          <w:szCs w:val="24"/>
        </w:rPr>
        <w:t>Назв</w:t>
      </w:r>
      <w:proofErr w:type="gramEnd"/>
      <w:r w:rsidRPr="0031077B">
        <w:rPr>
          <w:rFonts w:eastAsia="Calibri"/>
          <w:sz w:val="24"/>
          <w:szCs w:val="24"/>
        </w:rPr>
        <w:t>іть кольорові річки.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Амур – "Чорна”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Янцзи – "Блакитна”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Хуанхе – "Жовта”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3.Вірш  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ічка-друг людини            Річка -друг людини,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Її шанують нині,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  Ретельно воду очищають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І від порогів захищають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Про флору й фауну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іклуються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Вода ж бо у нас цінується,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Вона дарує нам життя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Та від пожежі захища.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Про те на </w:t>
      </w:r>
      <w:proofErr w:type="gramStart"/>
      <w:r w:rsidRPr="0031077B">
        <w:rPr>
          <w:rFonts w:eastAsia="Calibri"/>
          <w:sz w:val="24"/>
          <w:szCs w:val="24"/>
        </w:rPr>
        <w:t>св</w:t>
      </w:r>
      <w:proofErr w:type="gramEnd"/>
      <w:r w:rsidRPr="0031077B">
        <w:rPr>
          <w:rFonts w:eastAsia="Calibri"/>
          <w:sz w:val="24"/>
          <w:szCs w:val="24"/>
        </w:rPr>
        <w:t>іті є такі,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Що забрудняють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ічки,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Використовують недбало,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Кидають в них все</w:t>
      </w:r>
      <w:proofErr w:type="gramStart"/>
      <w:r w:rsidRPr="0031077B">
        <w:rPr>
          <w:rFonts w:eastAsia="Calibri"/>
          <w:sz w:val="24"/>
          <w:szCs w:val="24"/>
        </w:rPr>
        <w:t>,щ</w:t>
      </w:r>
      <w:proofErr w:type="gramEnd"/>
      <w:r w:rsidRPr="0031077B">
        <w:rPr>
          <w:rFonts w:eastAsia="Calibri"/>
          <w:sz w:val="24"/>
          <w:szCs w:val="24"/>
        </w:rPr>
        <w:t>о попало!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Люди</w:t>
      </w:r>
      <w:proofErr w:type="gramStart"/>
      <w:r w:rsidRPr="0031077B">
        <w:rPr>
          <w:rFonts w:eastAsia="Calibri"/>
          <w:sz w:val="24"/>
          <w:szCs w:val="24"/>
        </w:rPr>
        <w:t xml:space="preserve"> є,</w:t>
      </w:r>
      <w:proofErr w:type="gramEnd"/>
      <w:r w:rsidRPr="0031077B">
        <w:rPr>
          <w:rFonts w:eastAsia="Calibri"/>
          <w:sz w:val="24"/>
          <w:szCs w:val="24"/>
        </w:rPr>
        <w:t xml:space="preserve"> що забувають,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Про призначення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</w:t>
      </w:r>
      <w:proofErr w:type="gramStart"/>
      <w:r w:rsidRPr="0031077B">
        <w:rPr>
          <w:rFonts w:eastAsia="Calibri"/>
          <w:sz w:val="24"/>
          <w:szCs w:val="24"/>
        </w:rPr>
        <w:t>Техн</w:t>
      </w:r>
      <w:proofErr w:type="gramEnd"/>
      <w:r w:rsidRPr="0031077B">
        <w:rPr>
          <w:rFonts w:eastAsia="Calibri"/>
          <w:sz w:val="24"/>
          <w:szCs w:val="24"/>
        </w:rPr>
        <w:t>іку у них "купають",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Довколо зелень всю рубають!</w:t>
      </w:r>
    </w:p>
    <w:p w:rsidR="00DC0427" w:rsidRPr="0031077B" w:rsidRDefault="00DC0427" w:rsidP="0031077B">
      <w:pPr>
        <w:pStyle w:val="a3"/>
        <w:ind w:left="-426"/>
        <w:rPr>
          <w:rFonts w:eastAsia="Calibri"/>
          <w:sz w:val="24"/>
          <w:szCs w:val="24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lastRenderedPageBreak/>
        <w:t xml:space="preserve">                                                                  На щастя</w:t>
      </w:r>
      <w:proofErr w:type="gramStart"/>
      <w:r w:rsidRPr="0031077B">
        <w:rPr>
          <w:rFonts w:eastAsia="Calibri"/>
          <w:sz w:val="24"/>
          <w:szCs w:val="24"/>
        </w:rPr>
        <w:t>,б</w:t>
      </w:r>
      <w:proofErr w:type="gramEnd"/>
      <w:r w:rsidRPr="0031077B">
        <w:rPr>
          <w:rFonts w:eastAsia="Calibri"/>
          <w:sz w:val="24"/>
          <w:szCs w:val="24"/>
        </w:rPr>
        <w:t>ільше друзів у ріки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</w:t>
      </w:r>
      <w:proofErr w:type="gramStart"/>
      <w:r w:rsidRPr="0031077B">
        <w:rPr>
          <w:rFonts w:eastAsia="Calibri"/>
          <w:sz w:val="24"/>
          <w:szCs w:val="24"/>
        </w:rPr>
        <w:t>Аніж</w:t>
      </w:r>
      <w:proofErr w:type="gramEnd"/>
      <w:r w:rsidRPr="0031077B">
        <w:rPr>
          <w:rFonts w:eastAsia="Calibri"/>
          <w:sz w:val="24"/>
          <w:szCs w:val="24"/>
        </w:rPr>
        <w:t xml:space="preserve"> запеклих ворогіа,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Вони турбуються </w:t>
      </w:r>
      <w:proofErr w:type="gramStart"/>
      <w:r w:rsidRPr="0031077B">
        <w:rPr>
          <w:rFonts w:eastAsia="Calibri"/>
          <w:sz w:val="24"/>
          <w:szCs w:val="24"/>
        </w:rPr>
        <w:t>про</w:t>
      </w:r>
      <w:proofErr w:type="gramEnd"/>
      <w:r w:rsidRPr="0031077B">
        <w:rPr>
          <w:rFonts w:eastAsia="Calibri"/>
          <w:sz w:val="24"/>
          <w:szCs w:val="24"/>
        </w:rPr>
        <w:t xml:space="preserve"> неї,</w:t>
      </w:r>
    </w:p>
    <w:p w:rsidR="00DC0427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                                                                  Даруючи тепло душі своєї.</w:t>
      </w:r>
    </w:p>
    <w:p w:rsidR="0031077B" w:rsidRPr="0031077B" w:rsidRDefault="0031077B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4.Бесіда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proofErr w:type="gramStart"/>
      <w:r w:rsidRPr="0031077B">
        <w:rPr>
          <w:rFonts w:eastAsia="Calibri"/>
          <w:sz w:val="24"/>
          <w:szCs w:val="24"/>
        </w:rPr>
        <w:t>-Про що йдеться у вірші?</w:t>
      </w:r>
      <w:proofErr w:type="gramEnd"/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-Чому на вашу </w:t>
      </w:r>
      <w:proofErr w:type="gramStart"/>
      <w:r w:rsidRPr="0031077B">
        <w:rPr>
          <w:rFonts w:eastAsia="Calibri"/>
          <w:sz w:val="24"/>
          <w:szCs w:val="24"/>
        </w:rPr>
        <w:t>думку</w:t>
      </w:r>
      <w:proofErr w:type="gramEnd"/>
      <w:r w:rsidRPr="0031077B">
        <w:rPr>
          <w:rFonts w:eastAsia="Calibri"/>
          <w:sz w:val="24"/>
          <w:szCs w:val="24"/>
        </w:rPr>
        <w:t xml:space="preserve"> ми вибрали цей вірш?</w:t>
      </w:r>
    </w:p>
    <w:p w:rsidR="001A5573" w:rsidRPr="0031077B" w:rsidRDefault="001A5573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Я бачив,як річка помирала,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Не день, не дав.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Лиш тільки у цю мить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Коли вона від болю застогнала,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У її душу я проник…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  <w:lang w:val="uk-UA"/>
        </w:rPr>
        <w:t>М.Заблоцький.</w:t>
      </w:r>
    </w:p>
    <w:p w:rsidR="001137F1" w:rsidRPr="0031077B" w:rsidRDefault="001137F1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-Що ви можите сказати про охорону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ічок?</w:t>
      </w:r>
    </w:p>
    <w:p w:rsidR="00DC0427" w:rsidRPr="0031077B" w:rsidRDefault="0031077B" w:rsidP="0031077B">
      <w:pPr>
        <w:pStyle w:val="a3"/>
        <w:ind w:left="-426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uk-UA"/>
        </w:rPr>
        <w:t>5</w:t>
      </w:r>
      <w:r w:rsidR="005375B6" w:rsidRPr="0031077B">
        <w:rPr>
          <w:rFonts w:eastAsia="Calibri"/>
          <w:sz w:val="24"/>
          <w:szCs w:val="24"/>
        </w:rPr>
        <w:t xml:space="preserve">.Практична робота                                                            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Учні виконують за</w:t>
      </w:r>
      <w:r w:rsidR="000C3040" w:rsidRPr="0031077B">
        <w:rPr>
          <w:rFonts w:eastAsia="Calibri"/>
          <w:sz w:val="24"/>
          <w:szCs w:val="24"/>
        </w:rPr>
        <w:t xml:space="preserve">вдання </w:t>
      </w:r>
      <w:r w:rsidRPr="0031077B">
        <w:rPr>
          <w:rFonts w:eastAsia="Calibri"/>
          <w:sz w:val="24"/>
          <w:szCs w:val="24"/>
        </w:rPr>
        <w:t xml:space="preserve"> «Позначення на контурній карті </w:t>
      </w:r>
      <w:proofErr w:type="gramStart"/>
      <w:r w:rsidRPr="0031077B">
        <w:rPr>
          <w:rFonts w:eastAsia="Calibri"/>
          <w:sz w:val="24"/>
          <w:szCs w:val="24"/>
        </w:rPr>
        <w:t>назв</w:t>
      </w:r>
      <w:proofErr w:type="gramEnd"/>
      <w:r w:rsidRPr="0031077B">
        <w:rPr>
          <w:rFonts w:eastAsia="Calibri"/>
          <w:sz w:val="24"/>
          <w:szCs w:val="24"/>
        </w:rPr>
        <w:t xml:space="preserve"> основних географічних об’єктів Євразії».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r w:rsidRPr="0031077B">
        <w:rPr>
          <w:rFonts w:eastAsia="Calibri"/>
          <w:sz w:val="24"/>
          <w:szCs w:val="24"/>
          <w:lang w:val="uk-UA"/>
        </w:rPr>
        <w:t>Показати на контурній карті річки Євразії. Завдання виконується під музику із кінофільму"Діти капітана Ґранта"</w:t>
      </w:r>
    </w:p>
    <w:p w:rsidR="00DC0427" w:rsidRPr="0031077B" w:rsidRDefault="005375B6" w:rsidP="0031077B">
      <w:pPr>
        <w:pStyle w:val="a3"/>
        <w:ind w:left="-426"/>
        <w:rPr>
          <w:rFonts w:eastAsia="Calibri"/>
          <w:b/>
          <w:sz w:val="24"/>
          <w:szCs w:val="24"/>
          <w:lang w:val="uk-UA"/>
        </w:rPr>
      </w:pPr>
      <w:r w:rsidRPr="0031077B">
        <w:rPr>
          <w:rFonts w:eastAsia="Calibri"/>
          <w:b/>
          <w:sz w:val="24"/>
          <w:szCs w:val="24"/>
        </w:rPr>
        <w:t xml:space="preserve">VI. </w:t>
      </w:r>
      <w:proofErr w:type="gramStart"/>
      <w:r w:rsidRPr="0031077B">
        <w:rPr>
          <w:rFonts w:eastAsia="Calibri"/>
          <w:b/>
          <w:sz w:val="24"/>
          <w:szCs w:val="24"/>
        </w:rPr>
        <w:t>П</w:t>
      </w:r>
      <w:proofErr w:type="gramEnd"/>
      <w:r w:rsidRPr="0031077B">
        <w:rPr>
          <w:rFonts w:eastAsia="Calibri"/>
          <w:b/>
          <w:sz w:val="24"/>
          <w:szCs w:val="24"/>
        </w:rPr>
        <w:t>ідсумки уроку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• Внутрішні води розподіляються територією материка не</w:t>
      </w:r>
      <w:r w:rsidR="001137F1" w:rsidRPr="0031077B">
        <w:rPr>
          <w:rFonts w:eastAsia="Calibri"/>
          <w:sz w:val="24"/>
          <w:szCs w:val="24"/>
          <w:lang w:val="uk-UA"/>
        </w:rPr>
        <w:t xml:space="preserve">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івномірно. Найгустішою є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>ічкова мережа на окраїнах материка, особливо в південній і північній Азії (виняток — Південно-Західна Азія).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 xml:space="preserve">• Найбільшими </w:t>
      </w:r>
      <w:proofErr w:type="gramStart"/>
      <w:r w:rsidRPr="0031077B">
        <w:rPr>
          <w:rFonts w:eastAsia="Calibri"/>
          <w:sz w:val="24"/>
          <w:szCs w:val="24"/>
        </w:rPr>
        <w:t>р</w:t>
      </w:r>
      <w:proofErr w:type="gramEnd"/>
      <w:r w:rsidRPr="0031077B">
        <w:rPr>
          <w:rFonts w:eastAsia="Calibri"/>
          <w:sz w:val="24"/>
          <w:szCs w:val="24"/>
        </w:rPr>
        <w:t xml:space="preserve">ічками материка є Янцзи (найбільша в Євразії), Об, Єнісей, Лена, Амур, Хуанхе, Меконг, Ганг, Інд, Волга, Дунай. Майже всі вони, </w:t>
      </w:r>
      <w:proofErr w:type="gramStart"/>
      <w:r w:rsidRPr="0031077B">
        <w:rPr>
          <w:rFonts w:eastAsia="Calibri"/>
          <w:sz w:val="24"/>
          <w:szCs w:val="24"/>
        </w:rPr>
        <w:t>кр</w:t>
      </w:r>
      <w:proofErr w:type="gramEnd"/>
      <w:r w:rsidRPr="0031077B">
        <w:rPr>
          <w:rFonts w:eastAsia="Calibri"/>
          <w:sz w:val="24"/>
          <w:szCs w:val="24"/>
        </w:rPr>
        <w:t>ім Волги та Дунаю, розташовані в Азії, більшість із них несуть свої води до Тихого й Північного Льодовитого океанів.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</w:rPr>
      </w:pPr>
      <w:r w:rsidRPr="0031077B">
        <w:rPr>
          <w:rFonts w:eastAsia="Calibri"/>
          <w:sz w:val="24"/>
          <w:szCs w:val="24"/>
        </w:rPr>
        <w:t>• До басейну Атлантичного океану належать Дунай, Рейн</w:t>
      </w:r>
      <w:proofErr w:type="gramStart"/>
      <w:r w:rsidRPr="0031077B">
        <w:rPr>
          <w:rFonts w:eastAsia="Calibri"/>
          <w:sz w:val="24"/>
          <w:szCs w:val="24"/>
        </w:rPr>
        <w:t>,Д</w:t>
      </w:r>
      <w:proofErr w:type="gramEnd"/>
      <w:r w:rsidRPr="0031077B">
        <w:rPr>
          <w:rFonts w:eastAsia="Calibri"/>
          <w:sz w:val="24"/>
          <w:szCs w:val="24"/>
        </w:rPr>
        <w:t xml:space="preserve">ніпро, Дон. Вони мають мішане живлення, хоча основна частина води надходить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 час весняного сніготанення.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 xml:space="preserve">• На материку розміщена найбільша у </w:t>
      </w:r>
      <w:proofErr w:type="gramStart"/>
      <w:r w:rsidRPr="0031077B">
        <w:rPr>
          <w:rFonts w:eastAsia="Calibri"/>
          <w:sz w:val="24"/>
          <w:szCs w:val="24"/>
        </w:rPr>
        <w:t>св</w:t>
      </w:r>
      <w:proofErr w:type="gramEnd"/>
      <w:r w:rsidRPr="0031077B">
        <w:rPr>
          <w:rFonts w:eastAsia="Calibri"/>
          <w:sz w:val="24"/>
          <w:szCs w:val="24"/>
        </w:rPr>
        <w:t>іті область внутрішнього стоку. Її найбільші річки — Волга, Сирдар’я й Амудар’я</w:t>
      </w:r>
    </w:p>
    <w:p w:rsidR="00864D9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t>*Нині річки потребують допомоги. Їх береги часто захаращені,перетворені на звалища, зникають джерела</w:t>
      </w:r>
      <w:proofErr w:type="gramStart"/>
      <w:r w:rsidRPr="0031077B">
        <w:rPr>
          <w:rFonts w:eastAsia="Calibri"/>
          <w:sz w:val="24"/>
          <w:szCs w:val="24"/>
        </w:rPr>
        <w:t>.В</w:t>
      </w:r>
      <w:proofErr w:type="gramEnd"/>
      <w:r w:rsidRPr="0031077B">
        <w:rPr>
          <w:rFonts w:eastAsia="Calibri"/>
          <w:sz w:val="24"/>
          <w:szCs w:val="24"/>
        </w:rPr>
        <w:t>трачається краса рідної землі,без якої душа стає байдужою іхолодною.Уже мало не забруднювата річку самому, треба активно очищувати їх береги. Подумайте</w:t>
      </w:r>
      <w:proofErr w:type="gramStart"/>
      <w:r w:rsidRPr="0031077B">
        <w:rPr>
          <w:rFonts w:eastAsia="Calibri"/>
          <w:sz w:val="24"/>
          <w:szCs w:val="24"/>
        </w:rPr>
        <w:t>,щ</w:t>
      </w:r>
      <w:proofErr w:type="gramEnd"/>
      <w:r w:rsidRPr="0031077B">
        <w:rPr>
          <w:rFonts w:eastAsia="Calibri"/>
          <w:sz w:val="24"/>
          <w:szCs w:val="24"/>
        </w:rPr>
        <w:t xml:space="preserve">о може зробити кожен з вас особисто,учні вашого класу для покращення становища внутрішніх вод. </w:t>
      </w:r>
    </w:p>
    <w:p w:rsidR="00DC0427" w:rsidRPr="0031077B" w:rsidRDefault="005375B6" w:rsidP="0031077B">
      <w:pPr>
        <w:pStyle w:val="a3"/>
        <w:ind w:left="-426"/>
        <w:rPr>
          <w:rFonts w:eastAsia="Calibri"/>
          <w:sz w:val="24"/>
          <w:szCs w:val="24"/>
          <w:lang w:val="uk-UA"/>
        </w:rPr>
      </w:pPr>
      <w:r w:rsidRPr="0031077B">
        <w:rPr>
          <w:rFonts w:eastAsia="Calibri"/>
          <w:sz w:val="24"/>
          <w:szCs w:val="24"/>
        </w:rPr>
        <w:br/>
      </w:r>
      <w:bookmarkStart w:id="0" w:name="_GoBack"/>
      <w:r w:rsidRPr="0031077B">
        <w:rPr>
          <w:rFonts w:eastAsia="Calibri"/>
          <w:b/>
          <w:sz w:val="24"/>
          <w:szCs w:val="24"/>
        </w:rPr>
        <w:t>УІІ.Домашнє завдання</w:t>
      </w:r>
      <w:bookmarkEnd w:id="0"/>
      <w:r w:rsidRPr="0031077B">
        <w:rPr>
          <w:rFonts w:eastAsia="Calibri"/>
          <w:sz w:val="24"/>
          <w:szCs w:val="24"/>
        </w:rPr>
        <w:br/>
        <w:t xml:space="preserve">Опрацювати відповідний параграф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 xml:space="preserve">ідручника, допрацювати з контурними картами. </w:t>
      </w:r>
      <w:proofErr w:type="gramStart"/>
      <w:r w:rsidRPr="0031077B">
        <w:rPr>
          <w:rFonts w:eastAsia="Calibri"/>
          <w:sz w:val="24"/>
          <w:szCs w:val="24"/>
        </w:rPr>
        <w:t>П</w:t>
      </w:r>
      <w:proofErr w:type="gramEnd"/>
      <w:r w:rsidRPr="0031077B">
        <w:rPr>
          <w:rFonts w:eastAsia="Calibri"/>
          <w:sz w:val="24"/>
          <w:szCs w:val="24"/>
        </w:rPr>
        <w:t>ідготувати повідомлення про озера Євразії.</w:t>
      </w:r>
    </w:p>
    <w:sectPr w:rsidR="00DC0427" w:rsidRPr="0031077B" w:rsidSect="00D73D0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F6F0A"/>
    <w:multiLevelType w:val="multilevel"/>
    <w:tmpl w:val="3F3A0D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1" w:dllVersion="512" w:checkStyle="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0427"/>
    <w:rsid w:val="000C3040"/>
    <w:rsid w:val="001137F1"/>
    <w:rsid w:val="00193698"/>
    <w:rsid w:val="001945F9"/>
    <w:rsid w:val="001A5573"/>
    <w:rsid w:val="0031077B"/>
    <w:rsid w:val="005375B6"/>
    <w:rsid w:val="00864D97"/>
    <w:rsid w:val="00D73D0A"/>
    <w:rsid w:val="00DC0427"/>
    <w:rsid w:val="00E340E5"/>
    <w:rsid w:val="00F4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D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yperlink" Target="%22&#1059;&#1082;&#1088;&#1072;&#1111;&#1085;&#1110;" TargetMode="External"/><Relationship Id="rId26" Type="http://schemas.openxmlformats.org/officeDocument/2006/relationships/hyperlink" Target="%22&#1063;&#1086;&#1088;&#1085;&#1086;&#1075;&#1086;%20&#1084;&#1086;&#1088;&#1103;" TargetMode="External"/><Relationship Id="rId39" Type="http://schemas.openxmlformats.org/officeDocument/2006/relationships/hyperlink" Target="C%22&#1042;&#1110;&#1085;&#1085;&#1080;&#1094;&#1100;&#1082;&#1086;&#1111;%20&#1086;&#1073;&#1083;&#1072;&#1089;&#1090;&#1110;" TargetMode="External"/><Relationship Id="rId21" Type="http://schemas.openxmlformats.org/officeDocument/2006/relationships/hyperlink" Target="C%22&#1042;&#1110;&#1085;&#1085;&#1080;&#1094;&#1100;&#1082;&#1086;&#1111;%20&#1086;&#1073;&#1083;&#1072;&#1089;&#1090;&#1110;" TargetMode="External"/><Relationship Id="rId34" Type="http://schemas.openxmlformats.org/officeDocument/2006/relationships/hyperlink" Target="%29%22&#1071;&#1083;&#1072;&#1085;&#1077;&#1094;&#1100;" TargetMode="External"/><Relationship Id="rId42" Type="http://schemas.openxmlformats.org/officeDocument/2006/relationships/hyperlink" Target="%80%22&#1044;&#1085;&#1110;&#1089;&#1090;&#1088;&#1072;" TargetMode="External"/><Relationship Id="rId47" Type="http://schemas.openxmlformats.org/officeDocument/2006/relationships/hyperlink" Target="%29%22%5B1%5D" TargetMode="External"/><Relationship Id="rId50" Type="http://schemas.openxmlformats.org/officeDocument/2006/relationships/hyperlink" Target="%BD%22&#1041;&#1086;&#1083;&#1075;&#1072;&#1085;" TargetMode="External"/><Relationship Id="rId55" Type="http://schemas.openxmlformats.org/officeDocument/2006/relationships/hyperlink" Target="%22&#1044;&#1084;&#1080;&#1090;&#1088;&#1072;&#1096;&#1082;&#1110;&#1074;&#1082;&#1072;" TargetMode="Externa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yperlink" Target="%BD%22&#1063;&#1077;&#1095;&#1077;&#1083;&#1100;&#1085;&#1080;&#1094;&#1100;&#1082;&#1086;&#1075;&#1086;" TargetMode="External"/><Relationship Id="rId29" Type="http://schemas.openxmlformats.org/officeDocument/2006/relationships/hyperlink" Target="%BD%29%22&#1056;&#1091;&#1076;&#1085;&#1080;&#1094;&#1100;&#1082;&#1077;%20(&#1055;&#1110;&#1097;&#1072;&#1085;&#1089;&#1100;&#1082;&#1080;&#1081;%20&#1088;&#1072;&#1081;&#1086;&#1085;)" TargetMode="External"/><Relationship Id="rId41" Type="http://schemas.openxmlformats.org/officeDocument/2006/relationships/hyperlink" Target="%22&#1055;&#1088;&#1080;&#1076;&#1085;&#1110;&#1089;&#1090;&#1088;&#1086;&#1074;&#1089;&#1100;&#1082;&#1110;&#1081;%20&#1052;&#1086;&#1083;&#1076;&#1072;&#1074;&#1089;&#1100;&#1082;&#1110;&#1081;%20&#1056;&#1077;&#1089;&#1087;&#1091;&#1073;&#1083;&#1110;&#1094;&#1110;" TargetMode="External"/><Relationship Id="rId54" Type="http://schemas.openxmlformats.org/officeDocument/2006/relationships/hyperlink" Target="%BD%29%22&#1052;&#1080;&#1088;&#1086;&#1083;&#1102;&#1073;&#1110;&#1074;&#1082;&#1072;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C%22&#1054;&#1076;&#1077;&#1089;&#1100;&#1082;&#1086;&#1111;%20&#1086;&#1073;&#1083;&#1072;&#1089;&#1090;&#1110;" TargetMode="External"/><Relationship Id="rId32" Type="http://schemas.openxmlformats.org/officeDocument/2006/relationships/hyperlink" Target="%29%22&#1057;&#1084;&#1086;&#1083;&#1103;&#1085;&#1082;&#1072;" TargetMode="External"/><Relationship Id="rId37" Type="http://schemas.openxmlformats.org/officeDocument/2006/relationships/hyperlink" Target="%BD%22&#1050;&#1088;&#1080;&#1078;&#1086;&#1087;&#1110;&#1083;&#1100;&#1089;&#1100;&#1082;&#1086;&#1075;&#1086;" TargetMode="External"/><Relationship Id="rId40" Type="http://schemas.openxmlformats.org/officeDocument/2006/relationships/hyperlink" Target="%22&#1052;&#1086;&#1083;&#1076;&#1086;&#1074;&#1110;" TargetMode="External"/><Relationship Id="rId45" Type="http://schemas.openxmlformats.org/officeDocument/2006/relationships/hyperlink" Target="-inch--CMOS-Color-Chip-Sensor-Mini-Pinhole-Security-CCTV-Camera-with--380-TV-Lines-XHS023-_p158753.html%221&#8212;3" TargetMode="External"/><Relationship Id="rId53" Type="http://schemas.openxmlformats.org/officeDocument/2006/relationships/hyperlink" Target="%BD%29%22&#1050;&#1088;&#1072;&#1089;&#1085;&#1086;&#1089;&#1110;&#1083;&#1082;&#1072;" TargetMode="External"/><Relationship Id="rId58" Type="http://schemas.openxmlformats.org/officeDocument/2006/relationships/hyperlink" Target="%22&#1061;&#1088;&#1091;&#1089;&#1090;&#1086;&#1074;&#1072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hyperlink" Target="%BD%22&#1057;&#1072;&#1074;&#1088;&#1072;&#1085;&#1089;&#1100;&#1082;&#1086;&#1075;&#1086;" TargetMode="External"/><Relationship Id="rId28" Type="http://schemas.openxmlformats.org/officeDocument/2006/relationships/hyperlink" Target="m-outdoor-waterproof-led-string-light-christmas-light_p1027461.html%221,5" TargetMode="External"/><Relationship Id="rId36" Type="http://schemas.openxmlformats.org/officeDocument/2006/relationships/hyperlink" Target="%22&#1059;&#1082;&#1088;&#1072;&#1111;&#1085;&#1110;" TargetMode="External"/><Relationship Id="rId49" Type="http://schemas.openxmlformats.org/officeDocument/2006/relationships/hyperlink" Target="C%22&#1050;&#1088;&#1080;&#1078;&#1086;&#1087;&#1110;&#1083;&#1100;" TargetMode="External"/><Relationship Id="rId57" Type="http://schemas.openxmlformats.org/officeDocument/2006/relationships/hyperlink" Target="%BD%22&#1041;&#1086;&#1083;&#1075;&#1072;&#1085;" TargetMode="External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yperlink" Target="%BD%22&#1055;&#1110;&#1097;&#1072;&#1085;&#1089;&#1100;&#1082;&#1086;&#1075;&#1086;" TargetMode="External"/><Relationship Id="rId31" Type="http://schemas.openxmlformats.org/officeDocument/2006/relationships/hyperlink" Target="%22&#1055;&#1091;&#1078;&#1072;&#1081;&#1082;&#1086;&#1074;&#1077;" TargetMode="External"/><Relationship Id="rId44" Type="http://schemas.openxmlformats.org/officeDocument/2006/relationships/hyperlink" Target="-" TargetMode="External"/><Relationship Id="rId52" Type="http://schemas.openxmlformats.org/officeDocument/2006/relationships/hyperlink" Target="%82%22&#1085;&#1072;&#1089;&#1077;&#1083;&#1077;&#1085;&#1110;%20&#1087;&#1091;&#1085;&#1082;&#1090;&#1080;" TargetMode="External"/><Relationship Id="rId60" Type="http://schemas.openxmlformats.org/officeDocument/2006/relationships/hyperlink" Target="%29%22&#1050;&#1072;&#1084;'&#1103;&#1085;&#1082;&#1072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hyperlink" Target="%BD%22&#1041;&#1072;&#1083;&#1090;&#1089;&#1100;&#1082;&#1086;&#1075;&#1086;" TargetMode="External"/><Relationship Id="rId27" Type="http://schemas.openxmlformats.org/officeDocument/2006/relationships/hyperlink" Target="-" TargetMode="External"/><Relationship Id="rId30" Type="http://schemas.openxmlformats.org/officeDocument/2006/relationships/hyperlink" Target="%22&#1055;&#1086;&#1076;&#1110;&#1083;&#1100;&#1089;&#1100;&#1082;&#1086;&#1111;%20&#1074;&#1080;&#1089;&#1086;&#1095;&#1080;&#1085;&#1080;" TargetMode="External"/><Relationship Id="rId35" Type="http://schemas.openxmlformats.org/officeDocument/2006/relationships/hyperlink" Target="29%22&#1089;&#1084;&#1090;%20&#1057;&#1072;&#1074;&#1088;&#1072;&#1085;&#1100;" TargetMode="External"/><Relationship Id="rId43" Type="http://schemas.openxmlformats.org/officeDocument/2006/relationships/hyperlink" Target="%22&#1063;&#1086;&#1088;&#1085;&#1086;&#1075;&#1086;%20&#1084;&#1086;&#1088;&#1103;" TargetMode="External"/><Relationship Id="rId48" Type="http://schemas.openxmlformats.org/officeDocument/2006/relationships/hyperlink" Target="%BD%29%22&#1050;&#1088;&#1072;&#1089;&#1085;&#1086;&#1089;&#1110;&#1083;&#1082;&#1072;" TargetMode="External"/><Relationship Id="rId56" Type="http://schemas.openxmlformats.org/officeDocument/2006/relationships/hyperlink" Target="%22&#1050;&#1091;&#1082;&#1091;&#1083;&#1080;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%29%22&#1050;&#1072;&#1084;'&#1103;&#1085;&#1082;&#1072;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hyperlink" Target="%22&#1088;&#1110;&#1095;&#1082;&#1072;" TargetMode="External"/><Relationship Id="rId25" Type="http://schemas.openxmlformats.org/officeDocument/2006/relationships/hyperlink" Target="%22&#1055;&#1110;&#1074;&#1076;&#1077;&#1085;&#1085;&#1086;&#1075;&#1086;%20&#1041;&#1091;&#1075;&#1091;" TargetMode="External"/><Relationship Id="rId33" Type="http://schemas.openxmlformats.org/officeDocument/2006/relationships/hyperlink" Target="29%22&#1057;&#1072;&#1074;&#1088;&#1072;&#1085;&#1100;" TargetMode="External"/><Relationship Id="rId38" Type="http://schemas.openxmlformats.org/officeDocument/2006/relationships/hyperlink" Target="%BD%22&#1055;&#1110;&#1097;&#1072;&#1085;&#1089;&#1100;&#1082;&#1086;&#1075;&#1086;" TargetMode="External"/><Relationship Id="rId46" Type="http://schemas.openxmlformats.org/officeDocument/2006/relationships/hyperlink" Target="%82%22&#1087;&#1077;&#1088;&#1077;&#1082;&#1072;&#1090;&#1080;" TargetMode="External"/><Relationship Id="rId59" Type="http://schemas.openxmlformats.org/officeDocument/2006/relationships/hyperlink" Target="%BD%29%22&#1057;&#1077;&#1074;&#1077;&#1088;&#1080;&#1085;&#1110;&#1074;&#1082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A25B6-89AF-4AD0-A0C3-97CBDB4C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4652</Words>
  <Characters>26523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Вика</cp:lastModifiedBy>
  <cp:revision>12</cp:revision>
  <dcterms:created xsi:type="dcterms:W3CDTF">2018-01-11T09:31:00Z</dcterms:created>
  <dcterms:modified xsi:type="dcterms:W3CDTF">2018-02-15T17:39:00Z</dcterms:modified>
</cp:coreProperties>
</file>