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367" w:rsidRPr="00F85367" w:rsidRDefault="00F85367" w:rsidP="00F85367">
      <w:pPr>
        <w:jc w:val="center"/>
        <w:rPr>
          <w:rFonts w:ascii="Times New Roman" w:hAnsi="Times New Roman" w:cs="Times New Roman"/>
          <w:b/>
          <w:color w:val="0070C0"/>
          <w:sz w:val="44"/>
          <w:szCs w:val="44"/>
        </w:rPr>
      </w:pPr>
    </w:p>
    <w:p w:rsidR="00F85367" w:rsidRPr="00F85367" w:rsidRDefault="00F85367" w:rsidP="00F85367">
      <w:pPr>
        <w:rPr>
          <w:rFonts w:ascii="Times New Roman" w:hAnsi="Times New Roman" w:cs="Times New Roman"/>
          <w:b/>
          <w:color w:val="000000"/>
          <w:sz w:val="28"/>
          <w:szCs w:val="28"/>
          <w:lang w:eastAsia="uk-UA"/>
        </w:rPr>
      </w:pPr>
      <w:r w:rsidRPr="00BA0965">
        <w:rPr>
          <w:rFonts w:ascii="Times New Roman" w:hAnsi="Times New Roman" w:cs="Times New Roman"/>
          <w:i/>
          <w:sz w:val="28"/>
          <w:szCs w:val="28"/>
        </w:rPr>
        <w:t xml:space="preserve">Урок № 61 </w:t>
      </w:r>
    </w:p>
    <w:p w:rsidR="0096702E" w:rsidRPr="0096702E" w:rsidRDefault="0096702E" w:rsidP="0096702E">
      <w:pPr>
        <w:jc w:val="center"/>
        <w:rPr>
          <w:rFonts w:ascii="Times New Roman" w:hAnsi="Times New Roman" w:cs="Times New Roman"/>
          <w:b/>
          <w:color w:val="0070C0"/>
          <w:sz w:val="52"/>
          <w:szCs w:val="52"/>
        </w:rPr>
      </w:pPr>
      <w:r w:rsidRPr="0096702E">
        <w:rPr>
          <w:rFonts w:ascii="Times New Roman" w:hAnsi="Times New Roman" w:cs="Times New Roman"/>
          <w:b/>
          <w:color w:val="0070C0"/>
          <w:sz w:val="52"/>
          <w:szCs w:val="52"/>
        </w:rPr>
        <w:t xml:space="preserve">Тихий океан </w:t>
      </w:r>
    </w:p>
    <w:p w:rsidR="00BA0965" w:rsidRPr="00BA0965" w:rsidRDefault="00BA0965" w:rsidP="00BA0965">
      <w:pPr>
        <w:spacing w:after="0" w:line="240" w:lineRule="auto"/>
        <w:rPr>
          <w:rFonts w:ascii="Times New Roman" w:eastAsia="Calibri" w:hAnsi="Times New Roman" w:cs="Times New Roman"/>
          <w:b/>
          <w:color w:val="000000"/>
          <w:sz w:val="28"/>
          <w:szCs w:val="28"/>
          <w:lang w:eastAsia="ru-RU"/>
        </w:rPr>
      </w:pPr>
      <w:r w:rsidRPr="00BA0965">
        <w:rPr>
          <w:rFonts w:ascii="Times New Roman" w:eastAsia="Calibri" w:hAnsi="Times New Roman" w:cs="Times New Roman"/>
          <w:b/>
          <w:color w:val="000000"/>
          <w:sz w:val="28"/>
          <w:szCs w:val="28"/>
          <w:lang w:eastAsia="uk-UA"/>
        </w:rPr>
        <w:t xml:space="preserve">Географічне положення. </w:t>
      </w:r>
      <w:r w:rsidRPr="00BA0965">
        <w:rPr>
          <w:rFonts w:ascii="Times New Roman" w:eastAsia="Calibri" w:hAnsi="Times New Roman" w:cs="Times New Roman"/>
          <w:b/>
          <w:color w:val="000000"/>
          <w:sz w:val="28"/>
          <w:szCs w:val="28"/>
          <w:lang w:eastAsia="ru-RU"/>
        </w:rPr>
        <w:t>Острови в Тихому океані, їх походження</w:t>
      </w:r>
      <w:r w:rsidRPr="00BA0965">
        <w:rPr>
          <w:rFonts w:ascii="Times New Roman" w:eastAsia="Calibri" w:hAnsi="Times New Roman" w:cs="Times New Roman"/>
          <w:b/>
          <w:color w:val="000000"/>
          <w:sz w:val="28"/>
          <w:szCs w:val="28"/>
          <w:lang w:eastAsia="uk-UA"/>
        </w:rPr>
        <w:t xml:space="preserve"> і природні особливості</w:t>
      </w:r>
      <w:r w:rsidRPr="00BA0965">
        <w:rPr>
          <w:rFonts w:ascii="Times New Roman" w:eastAsia="Calibri" w:hAnsi="Times New Roman" w:cs="Times New Roman"/>
          <w:b/>
          <w:color w:val="000000"/>
          <w:sz w:val="28"/>
          <w:szCs w:val="28"/>
          <w:lang w:eastAsia="ru-RU"/>
        </w:rPr>
        <w:t xml:space="preserve">. </w:t>
      </w:r>
      <w:r w:rsidRPr="00BA0965">
        <w:rPr>
          <w:rFonts w:ascii="Times New Roman" w:eastAsia="Calibri" w:hAnsi="Times New Roman" w:cs="Times New Roman"/>
          <w:b/>
          <w:color w:val="000000"/>
          <w:sz w:val="28"/>
          <w:szCs w:val="28"/>
          <w:lang w:eastAsia="uk-UA"/>
        </w:rPr>
        <w:t xml:space="preserve">Рельєф </w:t>
      </w:r>
      <w:proofErr w:type="spellStart"/>
      <w:r w:rsidRPr="00BA0965">
        <w:rPr>
          <w:rFonts w:ascii="Times New Roman" w:eastAsia="Calibri" w:hAnsi="Times New Roman" w:cs="Times New Roman"/>
          <w:b/>
          <w:color w:val="000000"/>
          <w:sz w:val="28"/>
          <w:szCs w:val="28"/>
          <w:lang w:eastAsia="uk-UA"/>
        </w:rPr>
        <w:t>дна</w:t>
      </w:r>
      <w:proofErr w:type="spellEnd"/>
      <w:r w:rsidRPr="00BA0965">
        <w:rPr>
          <w:rFonts w:ascii="Times New Roman" w:eastAsia="Calibri" w:hAnsi="Times New Roman" w:cs="Times New Roman"/>
          <w:b/>
          <w:color w:val="000000"/>
          <w:sz w:val="28"/>
          <w:szCs w:val="28"/>
          <w:lang w:eastAsia="uk-UA"/>
        </w:rPr>
        <w:t>.</w:t>
      </w:r>
    </w:p>
    <w:p w:rsidR="00BA0965" w:rsidRPr="00BA0965" w:rsidRDefault="00BA0965" w:rsidP="00BA0965">
      <w:pPr>
        <w:rPr>
          <w:rFonts w:ascii="Times New Roman" w:hAnsi="Times New Roman" w:cs="Times New Roman"/>
          <w:i/>
          <w:color w:val="000000"/>
          <w:sz w:val="28"/>
          <w:szCs w:val="28"/>
          <w:lang w:eastAsia="uk-UA"/>
        </w:rPr>
      </w:pPr>
      <w:r w:rsidRPr="00BA0965">
        <w:rPr>
          <w:rFonts w:ascii="Times New Roman" w:hAnsi="Times New Roman" w:cs="Times New Roman"/>
          <w:bCs/>
          <w:i/>
          <w:color w:val="000000"/>
          <w:sz w:val="28"/>
          <w:szCs w:val="28"/>
          <w:lang w:eastAsia="uk-UA"/>
        </w:rPr>
        <w:t>Практична робота №</w:t>
      </w:r>
      <w:r w:rsidRPr="00BA0965">
        <w:rPr>
          <w:rFonts w:ascii="Times New Roman" w:hAnsi="Times New Roman" w:cs="Times New Roman"/>
          <w:i/>
          <w:color w:val="000000"/>
          <w:sz w:val="28"/>
          <w:szCs w:val="28"/>
          <w:lang w:eastAsia="uk-UA"/>
        </w:rPr>
        <w:t>12. Позначення географічних об’єктів та течій океанів на контурній карті (виконується поетапно під час вивчення кожного океану)</w:t>
      </w:r>
    </w:p>
    <w:p w:rsidR="00BA0965" w:rsidRPr="00BA0965" w:rsidRDefault="00BA0965" w:rsidP="00BA0965">
      <w:pPr>
        <w:rPr>
          <w:rFonts w:ascii="Times New Roman" w:hAnsi="Times New Roman" w:cs="Times New Roman"/>
          <w:i/>
          <w:color w:val="000000"/>
          <w:sz w:val="24"/>
          <w:szCs w:val="24"/>
          <w:lang w:eastAsia="uk-UA"/>
        </w:rPr>
      </w:pPr>
      <w:r w:rsidRPr="00BA0965">
        <w:rPr>
          <w:rFonts w:ascii="Times New Roman" w:hAnsi="Times New Roman" w:cs="Times New Roman"/>
          <w:i/>
          <w:sz w:val="24"/>
          <w:szCs w:val="24"/>
        </w:rPr>
        <w:t xml:space="preserve">Справедливо писав М.М. </w:t>
      </w:r>
      <w:proofErr w:type="spellStart"/>
      <w:r w:rsidRPr="00BA0965">
        <w:rPr>
          <w:rFonts w:ascii="Times New Roman" w:hAnsi="Times New Roman" w:cs="Times New Roman"/>
          <w:i/>
          <w:sz w:val="24"/>
          <w:szCs w:val="24"/>
        </w:rPr>
        <w:t>Баранський</w:t>
      </w:r>
      <w:proofErr w:type="spellEnd"/>
      <w:r w:rsidRPr="00BA0965">
        <w:rPr>
          <w:rFonts w:ascii="Times New Roman" w:hAnsi="Times New Roman" w:cs="Times New Roman"/>
          <w:i/>
          <w:sz w:val="24"/>
          <w:szCs w:val="24"/>
        </w:rPr>
        <w:t xml:space="preserve">, що «…ні один із інших предметів у такій мірі не потребує  наочності та зацікавленості, як географія, і в той же час, жоден  із предметів не представляє більш сприятливого поля для застосування та цікавих методів викладання, як географія. І це з тієї простої причини, що все, що вивчає географія …. всі ці поняття не </w:t>
      </w:r>
      <w:r w:rsidR="0003012B" w:rsidRPr="00F85367">
        <w:rPr>
          <w:rFonts w:ascii="Times New Roman" w:hAnsi="Times New Roman" w:cs="Times New Roman"/>
          <w:i/>
          <w:sz w:val="24"/>
          <w:szCs w:val="24"/>
        </w:rPr>
        <w:t xml:space="preserve">відвернені, </w:t>
      </w:r>
      <w:r w:rsidRPr="00BA0965">
        <w:rPr>
          <w:rFonts w:ascii="Times New Roman" w:hAnsi="Times New Roman" w:cs="Times New Roman"/>
          <w:i/>
          <w:sz w:val="24"/>
          <w:szCs w:val="24"/>
        </w:rPr>
        <w:t xml:space="preserve">а конкретні, доступні нашому безпосередньому сприйняттю» </w:t>
      </w:r>
    </w:p>
    <w:p w:rsidR="00BA0965" w:rsidRPr="00BA0965" w:rsidRDefault="00BA0965" w:rsidP="00BA0965">
      <w:pPr>
        <w:shd w:val="clear" w:color="auto" w:fill="FFFFFF"/>
        <w:spacing w:after="0" w:line="240" w:lineRule="auto"/>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b/>
          <w:bCs/>
          <w:color w:val="000000"/>
          <w:sz w:val="28"/>
          <w:szCs w:val="28"/>
          <w:lang w:eastAsia="uk-UA"/>
        </w:rPr>
        <w:t>Мета:</w:t>
      </w:r>
      <w:r w:rsidRPr="00BA0965">
        <w:rPr>
          <w:rFonts w:ascii="Times New Roman" w:eastAsia="Times New Roman" w:hAnsi="Times New Roman" w:cs="Times New Roman"/>
          <w:color w:val="000000"/>
          <w:sz w:val="28"/>
          <w:szCs w:val="28"/>
          <w:lang w:eastAsia="uk-UA"/>
        </w:rPr>
        <w:t xml:space="preserve"> поглибити знання учнів про особливості природи океану, його географічне положення, історію дослідження, особливості будови </w:t>
      </w:r>
      <w:proofErr w:type="spellStart"/>
      <w:r w:rsidRPr="00BA0965">
        <w:rPr>
          <w:rFonts w:ascii="Times New Roman" w:eastAsia="Times New Roman" w:hAnsi="Times New Roman" w:cs="Times New Roman"/>
          <w:color w:val="000000"/>
          <w:sz w:val="28"/>
          <w:szCs w:val="28"/>
          <w:lang w:eastAsia="uk-UA"/>
        </w:rPr>
        <w:t>дна</w:t>
      </w:r>
      <w:proofErr w:type="spellEnd"/>
      <w:r w:rsidRPr="00BA0965">
        <w:rPr>
          <w:rFonts w:ascii="Times New Roman" w:eastAsia="Times New Roman" w:hAnsi="Times New Roman" w:cs="Times New Roman"/>
          <w:color w:val="000000"/>
          <w:sz w:val="28"/>
          <w:szCs w:val="28"/>
          <w:lang w:eastAsia="uk-UA"/>
        </w:rPr>
        <w:t xml:space="preserve"> океану, кліматичні пояси і типи клімату, теч</w:t>
      </w:r>
      <w:r w:rsidRPr="00F85367">
        <w:rPr>
          <w:rFonts w:ascii="Times New Roman" w:eastAsia="Times New Roman" w:hAnsi="Times New Roman" w:cs="Times New Roman"/>
          <w:color w:val="000000"/>
          <w:sz w:val="28"/>
          <w:szCs w:val="28"/>
          <w:lang w:eastAsia="uk-UA"/>
        </w:rPr>
        <w:t>ії, органічний світ і закономір</w:t>
      </w:r>
      <w:r w:rsidRPr="00BA0965">
        <w:rPr>
          <w:rFonts w:ascii="Times New Roman" w:eastAsia="Times New Roman" w:hAnsi="Times New Roman" w:cs="Times New Roman"/>
          <w:color w:val="000000"/>
          <w:sz w:val="28"/>
          <w:szCs w:val="28"/>
          <w:lang w:eastAsia="uk-UA"/>
        </w:rPr>
        <w:t>ності його поширення, багатства Тихого океану, продовжити формування навичок роботи з картами, розвивати навички практичного застосування знань з біології, фізики, хімії, розвивати критичне та логічне мислення, </w:t>
      </w:r>
      <w:r w:rsidRPr="00BA0965">
        <w:rPr>
          <w:rFonts w:ascii="Times New Roman" w:eastAsia="Times New Roman" w:hAnsi="Times New Roman" w:cs="Times New Roman"/>
          <w:color w:val="000000"/>
          <w:sz w:val="28"/>
          <w:szCs w:val="28"/>
          <w:lang w:eastAsia="uk-UA"/>
        </w:rPr>
        <w:br/>
      </w:r>
      <w:bookmarkStart w:id="0" w:name="more"/>
      <w:bookmarkEnd w:id="0"/>
      <w:r w:rsidRPr="00BA0965">
        <w:rPr>
          <w:rFonts w:ascii="Times New Roman" w:eastAsia="Times New Roman" w:hAnsi="Times New Roman" w:cs="Times New Roman"/>
          <w:color w:val="000000"/>
          <w:sz w:val="28"/>
          <w:szCs w:val="28"/>
          <w:lang w:eastAsia="uk-UA"/>
        </w:rPr>
        <w:t>посилювати інтерес до географічних знань.</w:t>
      </w:r>
    </w:p>
    <w:p w:rsidR="00BA0965" w:rsidRPr="00BA0965" w:rsidRDefault="00BA0965" w:rsidP="00BA0965">
      <w:pPr>
        <w:shd w:val="clear" w:color="auto" w:fill="FFFFFF"/>
        <w:spacing w:after="0" w:line="240" w:lineRule="auto"/>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b/>
          <w:bCs/>
          <w:color w:val="000000"/>
          <w:sz w:val="28"/>
          <w:szCs w:val="28"/>
          <w:lang w:eastAsia="uk-UA"/>
        </w:rPr>
        <w:t>Тип уроку:</w:t>
      </w:r>
      <w:r w:rsidRPr="00BA0965">
        <w:rPr>
          <w:rFonts w:ascii="Times New Roman" w:eastAsia="Times New Roman" w:hAnsi="Times New Roman" w:cs="Times New Roman"/>
          <w:color w:val="000000"/>
          <w:sz w:val="28"/>
          <w:szCs w:val="28"/>
          <w:lang w:eastAsia="uk-UA"/>
        </w:rPr>
        <w:t> вивчення нового матеріалу.</w:t>
      </w:r>
    </w:p>
    <w:p w:rsidR="00BA0965" w:rsidRPr="00BA0965" w:rsidRDefault="00BA0965" w:rsidP="00BA0965">
      <w:pPr>
        <w:shd w:val="clear" w:color="auto" w:fill="FFFFFF"/>
        <w:spacing w:after="0" w:line="240" w:lineRule="auto"/>
        <w:jc w:val="center"/>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Хід уроку</w:t>
      </w:r>
    </w:p>
    <w:p w:rsidR="0096702E" w:rsidRPr="0096702E" w:rsidRDefault="00BA0965" w:rsidP="0096702E">
      <w:pPr>
        <w:numPr>
          <w:ilvl w:val="0"/>
          <w:numId w:val="24"/>
        </w:numPr>
        <w:ind w:left="0" w:firstLine="0"/>
        <w:contextualSpacing/>
        <w:rPr>
          <w:rFonts w:ascii="Times New Roman" w:hAnsi="Times New Roman" w:cs="Times New Roman"/>
          <w:sz w:val="28"/>
          <w:szCs w:val="28"/>
        </w:rPr>
      </w:pPr>
      <w:r w:rsidRPr="00F85367">
        <w:rPr>
          <w:rFonts w:ascii="Times New Roman" w:eastAsia="Times New Roman" w:hAnsi="Times New Roman" w:cs="Times New Roman"/>
          <w:b/>
          <w:bCs/>
          <w:color w:val="000000"/>
          <w:sz w:val="28"/>
          <w:szCs w:val="28"/>
          <w:lang w:eastAsia="uk-UA"/>
        </w:rPr>
        <w:t>Організаційний момент</w:t>
      </w:r>
      <w:r w:rsidR="0096702E" w:rsidRPr="00F85367">
        <w:rPr>
          <w:rFonts w:ascii="Times New Roman" w:hAnsi="Times New Roman" w:cs="Times New Roman"/>
          <w:b/>
          <w:bCs/>
          <w:color w:val="000000"/>
          <w:sz w:val="28"/>
          <w:szCs w:val="28"/>
        </w:rPr>
        <w:t xml:space="preserve">. </w:t>
      </w:r>
      <w:r w:rsidR="0096702E" w:rsidRPr="0096702E">
        <w:rPr>
          <w:rFonts w:ascii="Times New Roman" w:hAnsi="Times New Roman" w:cs="Times New Roman"/>
          <w:sz w:val="28"/>
          <w:szCs w:val="28"/>
        </w:rPr>
        <w:t>Привітання</w:t>
      </w:r>
      <w:r w:rsidR="0096702E" w:rsidRPr="00F85367">
        <w:rPr>
          <w:rFonts w:ascii="Times New Roman" w:hAnsi="Times New Roman" w:cs="Times New Roman"/>
          <w:sz w:val="28"/>
          <w:szCs w:val="28"/>
        </w:rPr>
        <w:t>. Налаштування учнів на урок.</w:t>
      </w:r>
    </w:p>
    <w:p w:rsidR="00BA0965" w:rsidRPr="00BA0965" w:rsidRDefault="00BA0965" w:rsidP="00BA096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b/>
          <w:bCs/>
          <w:color w:val="000000"/>
          <w:sz w:val="28"/>
          <w:szCs w:val="28"/>
          <w:lang w:eastAsia="uk-UA"/>
        </w:rPr>
        <w:t>II. Актуалізація опорних знань і вмінь учнів</w:t>
      </w:r>
    </w:p>
    <w:p w:rsidR="00BA0965" w:rsidRPr="00BA0965" w:rsidRDefault="00BA0965" w:rsidP="00BA096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b/>
          <w:bCs/>
          <w:color w:val="000000"/>
          <w:sz w:val="28"/>
          <w:szCs w:val="28"/>
          <w:lang w:eastAsia="uk-UA"/>
        </w:rPr>
        <w:t>ІІІ. Мотивація навчальної та пізнавальної діяльності</w:t>
      </w:r>
    </w:p>
    <w:p w:rsidR="00BA0965" w:rsidRPr="00F85367" w:rsidRDefault="00BA0965" w:rsidP="00BA0965">
      <w:pPr>
        <w:shd w:val="clear" w:color="auto" w:fill="FFFFFF"/>
        <w:spacing w:after="0" w:line="240" w:lineRule="auto"/>
        <w:jc w:val="both"/>
        <w:rPr>
          <w:rFonts w:ascii="Times New Roman" w:eastAsia="Times New Roman" w:hAnsi="Times New Roman" w:cs="Times New Roman"/>
          <w:color w:val="000000"/>
          <w:sz w:val="28"/>
          <w:szCs w:val="28"/>
          <w:lang w:eastAsia="uk-UA"/>
        </w:rPr>
      </w:pPr>
    </w:p>
    <w:p w:rsidR="0096702E" w:rsidRPr="00F85367" w:rsidRDefault="0096702E" w:rsidP="0096702E">
      <w:pPr>
        <w:contextualSpacing/>
        <w:rPr>
          <w:rFonts w:ascii="Times New Roman" w:hAnsi="Times New Roman" w:cs="Times New Roman"/>
          <w:sz w:val="28"/>
          <w:szCs w:val="28"/>
        </w:rPr>
      </w:pPr>
      <w:r w:rsidRPr="0096702E">
        <w:rPr>
          <w:rFonts w:ascii="Times New Roman" w:hAnsi="Times New Roman" w:cs="Times New Roman"/>
          <w:sz w:val="28"/>
          <w:szCs w:val="28"/>
        </w:rPr>
        <w:t>Тема нашого уроку – «</w:t>
      </w:r>
      <w:r w:rsidRPr="0096702E">
        <w:rPr>
          <w:rFonts w:ascii="Times New Roman" w:hAnsi="Times New Roman" w:cs="Times New Roman"/>
          <w:i/>
          <w:sz w:val="28"/>
          <w:szCs w:val="28"/>
        </w:rPr>
        <w:t>Тихий океан</w:t>
      </w:r>
      <w:r w:rsidR="0066659C" w:rsidRPr="00F85367">
        <w:rPr>
          <w:rFonts w:ascii="Times New Roman" w:hAnsi="Times New Roman" w:cs="Times New Roman"/>
          <w:sz w:val="28"/>
          <w:szCs w:val="28"/>
        </w:rPr>
        <w:t>» -</w:t>
      </w:r>
      <w:r w:rsidRPr="0096702E">
        <w:rPr>
          <w:rFonts w:ascii="Times New Roman" w:hAnsi="Times New Roman" w:cs="Times New Roman"/>
          <w:sz w:val="28"/>
          <w:szCs w:val="28"/>
        </w:rPr>
        <w:t xml:space="preserve"> </w:t>
      </w:r>
      <w:r w:rsidR="0066659C" w:rsidRPr="00F85367">
        <w:rPr>
          <w:rFonts w:ascii="Times New Roman" w:hAnsi="Times New Roman" w:cs="Times New Roman"/>
          <w:sz w:val="28"/>
          <w:szCs w:val="28"/>
        </w:rPr>
        <w:t xml:space="preserve"> </w:t>
      </w:r>
      <w:r w:rsidR="0066659C" w:rsidRPr="00F85367">
        <w:rPr>
          <w:rFonts w:ascii="Times New Roman" w:hAnsi="Times New Roman" w:cs="Times New Roman"/>
          <w:i/>
          <w:color w:val="000000"/>
          <w:sz w:val="28"/>
          <w:szCs w:val="28"/>
          <w:lang w:val="en-US"/>
        </w:rPr>
        <w:t>Pacific</w:t>
      </w:r>
      <w:r w:rsidR="0066659C" w:rsidRPr="00F85367">
        <w:rPr>
          <w:rFonts w:ascii="Times New Roman" w:hAnsi="Times New Roman" w:cs="Times New Roman"/>
          <w:i/>
          <w:color w:val="000000"/>
          <w:sz w:val="28"/>
          <w:szCs w:val="28"/>
        </w:rPr>
        <w:t xml:space="preserve"> </w:t>
      </w:r>
      <w:r w:rsidR="0066659C" w:rsidRPr="00F85367">
        <w:rPr>
          <w:rFonts w:ascii="Times New Roman" w:hAnsi="Times New Roman" w:cs="Times New Roman"/>
          <w:i/>
          <w:color w:val="000000"/>
          <w:sz w:val="28"/>
          <w:szCs w:val="28"/>
          <w:lang w:val="en-US"/>
        </w:rPr>
        <w:t>ocean</w:t>
      </w:r>
      <w:r w:rsidR="0066659C" w:rsidRPr="00F85367">
        <w:rPr>
          <w:rFonts w:ascii="Times New Roman" w:hAnsi="Times New Roman" w:cs="Times New Roman"/>
          <w:i/>
          <w:color w:val="000000"/>
          <w:sz w:val="28"/>
          <w:szCs w:val="28"/>
        </w:rPr>
        <w:t xml:space="preserve"> </w:t>
      </w:r>
      <w:r w:rsidR="0066659C" w:rsidRPr="00F85367">
        <w:rPr>
          <w:rFonts w:ascii="Times New Roman" w:hAnsi="Times New Roman" w:cs="Times New Roman"/>
          <w:i/>
          <w:color w:val="000000"/>
          <w:sz w:val="28"/>
          <w:szCs w:val="28"/>
        </w:rPr>
        <w:t xml:space="preserve">– як помилково назвав його </w:t>
      </w:r>
      <w:r w:rsidR="00BD5BD6">
        <w:rPr>
          <w:rFonts w:ascii="Times New Roman" w:hAnsi="Times New Roman" w:cs="Times New Roman"/>
          <w:i/>
          <w:color w:val="000000"/>
          <w:sz w:val="28"/>
          <w:szCs w:val="28"/>
        </w:rPr>
        <w:t xml:space="preserve">Ф. </w:t>
      </w:r>
      <w:bookmarkStart w:id="1" w:name="_GoBack"/>
      <w:bookmarkEnd w:id="1"/>
      <w:r w:rsidR="0066659C" w:rsidRPr="00F85367">
        <w:rPr>
          <w:rFonts w:ascii="Times New Roman" w:hAnsi="Times New Roman" w:cs="Times New Roman"/>
          <w:i/>
          <w:color w:val="000000"/>
          <w:sz w:val="28"/>
          <w:szCs w:val="28"/>
        </w:rPr>
        <w:t xml:space="preserve">Магеллан. </w:t>
      </w:r>
      <w:r w:rsidR="0066659C" w:rsidRPr="00F85367">
        <w:rPr>
          <w:rFonts w:ascii="Times New Roman" w:hAnsi="Times New Roman" w:cs="Times New Roman"/>
          <w:i/>
          <w:color w:val="000000"/>
          <w:sz w:val="28"/>
          <w:szCs w:val="28"/>
        </w:rPr>
        <w:t xml:space="preserve"> </w:t>
      </w:r>
      <w:r w:rsidR="0066659C" w:rsidRPr="00F85367">
        <w:rPr>
          <w:rFonts w:ascii="Times New Roman" w:hAnsi="Times New Roman" w:cs="Times New Roman"/>
          <w:sz w:val="28"/>
          <w:szCs w:val="28"/>
        </w:rPr>
        <w:t>Це найбільший океан планети</w:t>
      </w:r>
      <w:r w:rsidRPr="0096702E">
        <w:rPr>
          <w:rFonts w:ascii="Times New Roman" w:hAnsi="Times New Roman" w:cs="Times New Roman"/>
          <w:sz w:val="28"/>
          <w:szCs w:val="28"/>
        </w:rPr>
        <w:t xml:space="preserve">, тому за один урок вивчити його дуже складно. Ось тому на минулому  </w:t>
      </w:r>
      <w:proofErr w:type="spellStart"/>
      <w:r w:rsidRPr="0096702E">
        <w:rPr>
          <w:rFonts w:ascii="Times New Roman" w:hAnsi="Times New Roman" w:cs="Times New Roman"/>
          <w:sz w:val="28"/>
          <w:szCs w:val="28"/>
        </w:rPr>
        <w:t>уроці</w:t>
      </w:r>
      <w:proofErr w:type="spellEnd"/>
      <w:r w:rsidRPr="0096702E">
        <w:rPr>
          <w:rFonts w:ascii="Times New Roman" w:hAnsi="Times New Roman" w:cs="Times New Roman"/>
          <w:sz w:val="28"/>
          <w:szCs w:val="28"/>
        </w:rPr>
        <w:t xml:space="preserve">   ви отримали завдання самостійно опрацювати цю тему. А сьогодні ми відправляємось у віртуальну експедицію водами Тихого океану. У нашій комплексній експедиції будуть фахівці різного профілю: «географи», «історики», «геолог</w:t>
      </w:r>
      <w:r w:rsidRPr="00F85367">
        <w:rPr>
          <w:rFonts w:ascii="Times New Roman" w:hAnsi="Times New Roman" w:cs="Times New Roman"/>
          <w:sz w:val="28"/>
          <w:szCs w:val="28"/>
        </w:rPr>
        <w:t xml:space="preserve">и», «кліматологи», «океанологи»,  «біологи» та етнографи. </w:t>
      </w:r>
      <w:r w:rsidRPr="00F85367">
        <w:rPr>
          <w:rFonts w:ascii="Times New Roman" w:hAnsi="Times New Roman" w:cs="Times New Roman"/>
          <w:i/>
          <w:sz w:val="28"/>
          <w:szCs w:val="28"/>
        </w:rPr>
        <w:t>(у</w:t>
      </w:r>
      <w:r w:rsidRPr="0096702E">
        <w:rPr>
          <w:rFonts w:ascii="Times New Roman" w:hAnsi="Times New Roman" w:cs="Times New Roman"/>
          <w:i/>
          <w:sz w:val="28"/>
          <w:szCs w:val="28"/>
        </w:rPr>
        <w:t xml:space="preserve"> представників різних груп є </w:t>
      </w:r>
      <w:proofErr w:type="spellStart"/>
      <w:r w:rsidRPr="0096702E">
        <w:rPr>
          <w:rFonts w:ascii="Times New Roman" w:hAnsi="Times New Roman" w:cs="Times New Roman"/>
          <w:i/>
          <w:sz w:val="28"/>
          <w:szCs w:val="28"/>
        </w:rPr>
        <w:t>бейджики</w:t>
      </w:r>
      <w:proofErr w:type="spellEnd"/>
      <w:r w:rsidRPr="00F85367">
        <w:rPr>
          <w:rFonts w:ascii="Times New Roman" w:hAnsi="Times New Roman" w:cs="Times New Roman"/>
          <w:i/>
          <w:sz w:val="28"/>
          <w:szCs w:val="28"/>
        </w:rPr>
        <w:t xml:space="preserve"> з відповідними надписами)</w:t>
      </w:r>
      <w:r w:rsidRPr="0096702E">
        <w:rPr>
          <w:rFonts w:ascii="Times New Roman" w:hAnsi="Times New Roman" w:cs="Times New Roman"/>
          <w:sz w:val="28"/>
          <w:szCs w:val="28"/>
        </w:rPr>
        <w:t>. Учні  також використовують лазерний ліхтарик в  якості вказівки.</w:t>
      </w:r>
    </w:p>
    <w:p w:rsidR="0096702E" w:rsidRPr="00F85367" w:rsidRDefault="0096702E" w:rsidP="0096702E">
      <w:pPr>
        <w:shd w:val="clear" w:color="auto" w:fill="FFFFFF"/>
        <w:spacing w:after="0" w:line="240" w:lineRule="auto"/>
        <w:jc w:val="both"/>
        <w:rPr>
          <w:rFonts w:ascii="Times New Roman" w:eastAsia="Times New Roman" w:hAnsi="Times New Roman" w:cs="Times New Roman"/>
          <w:b/>
          <w:bCs/>
          <w:color w:val="000000"/>
          <w:sz w:val="28"/>
          <w:szCs w:val="28"/>
          <w:lang w:eastAsia="uk-UA"/>
        </w:rPr>
      </w:pPr>
      <w:r w:rsidRPr="00BA0965">
        <w:rPr>
          <w:rFonts w:ascii="Times New Roman" w:eastAsia="Times New Roman" w:hAnsi="Times New Roman" w:cs="Times New Roman"/>
          <w:b/>
          <w:bCs/>
          <w:color w:val="000000"/>
          <w:sz w:val="28"/>
          <w:szCs w:val="28"/>
          <w:lang w:val="en-US" w:eastAsia="uk-UA"/>
        </w:rPr>
        <w:t>IV</w:t>
      </w:r>
      <w:r w:rsidRPr="00BA0965">
        <w:rPr>
          <w:rFonts w:ascii="Times New Roman" w:eastAsia="Times New Roman" w:hAnsi="Times New Roman" w:cs="Times New Roman"/>
          <w:b/>
          <w:bCs/>
          <w:color w:val="000000"/>
          <w:sz w:val="28"/>
          <w:szCs w:val="28"/>
          <w:lang w:eastAsia="uk-UA"/>
        </w:rPr>
        <w:t>. Вивчення нового матеріалу</w:t>
      </w:r>
    </w:p>
    <w:p w:rsidR="0096702E" w:rsidRPr="00F85367" w:rsidRDefault="0096702E" w:rsidP="0066659C">
      <w:pPr>
        <w:contextualSpacing/>
        <w:rPr>
          <w:rFonts w:ascii="Times New Roman" w:hAnsi="Times New Roman" w:cs="Times New Roman"/>
          <w:sz w:val="28"/>
          <w:szCs w:val="28"/>
        </w:rPr>
      </w:pPr>
      <w:r w:rsidRPr="00F85367">
        <w:rPr>
          <w:rFonts w:ascii="Times New Roman" w:hAnsi="Times New Roman" w:cs="Times New Roman"/>
          <w:sz w:val="28"/>
          <w:szCs w:val="28"/>
        </w:rPr>
        <w:t>А зараз с</w:t>
      </w:r>
      <w:r w:rsidRPr="0096702E">
        <w:rPr>
          <w:rFonts w:ascii="Times New Roman" w:hAnsi="Times New Roman" w:cs="Times New Roman"/>
          <w:sz w:val="28"/>
          <w:szCs w:val="28"/>
        </w:rPr>
        <w:t xml:space="preserve">лово </w:t>
      </w:r>
      <w:r w:rsidRPr="00F85367">
        <w:rPr>
          <w:rFonts w:ascii="Times New Roman" w:hAnsi="Times New Roman" w:cs="Times New Roman"/>
          <w:sz w:val="28"/>
          <w:szCs w:val="28"/>
        </w:rPr>
        <w:t xml:space="preserve">для виступу </w:t>
      </w:r>
      <w:r w:rsidRPr="0096702E">
        <w:rPr>
          <w:rFonts w:ascii="Times New Roman" w:hAnsi="Times New Roman" w:cs="Times New Roman"/>
          <w:sz w:val="28"/>
          <w:szCs w:val="28"/>
        </w:rPr>
        <w:t>я надаю «географам»…</w:t>
      </w:r>
      <w:r w:rsidRPr="00F85367">
        <w:rPr>
          <w:rFonts w:ascii="Times New Roman" w:hAnsi="Times New Roman" w:cs="Times New Roman"/>
          <w:sz w:val="28"/>
          <w:szCs w:val="28"/>
        </w:rPr>
        <w:t>(</w:t>
      </w:r>
      <w:r w:rsidRPr="00F85367">
        <w:rPr>
          <w:rFonts w:ascii="Times New Roman" w:hAnsi="Times New Roman" w:cs="Times New Roman"/>
          <w:i/>
          <w:sz w:val="28"/>
          <w:szCs w:val="28"/>
        </w:rPr>
        <w:t>далі по черзі виступають усі «фахівці»)</w:t>
      </w:r>
      <w:r w:rsidRPr="00F85367">
        <w:rPr>
          <w:rFonts w:ascii="Times New Roman" w:hAnsi="Times New Roman" w:cs="Times New Roman"/>
          <w:sz w:val="28"/>
          <w:szCs w:val="28"/>
        </w:rPr>
        <w:t>. Паралельно іде демонстрація слайдів презентації та уривок документального фільму.</w:t>
      </w:r>
    </w:p>
    <w:p w:rsidR="0096702E" w:rsidRPr="00F85367" w:rsidRDefault="0096702E" w:rsidP="0096702E">
      <w:pPr>
        <w:contextualSpacing/>
        <w:rPr>
          <w:rFonts w:ascii="Times New Roman" w:hAnsi="Times New Roman" w:cs="Times New Roman"/>
          <w:sz w:val="28"/>
          <w:szCs w:val="28"/>
        </w:rPr>
      </w:pPr>
    </w:p>
    <w:p w:rsidR="0066659C" w:rsidRPr="00F85367" w:rsidRDefault="0066659C" w:rsidP="0096702E">
      <w:pPr>
        <w:contextualSpacing/>
        <w:rPr>
          <w:rFonts w:ascii="Times New Roman" w:hAnsi="Times New Roman" w:cs="Times New Roman"/>
          <w:sz w:val="28"/>
          <w:szCs w:val="28"/>
        </w:rPr>
      </w:pPr>
    </w:p>
    <w:p w:rsidR="0066659C" w:rsidRPr="00F85367" w:rsidRDefault="0066659C" w:rsidP="0096702E">
      <w:pPr>
        <w:contextualSpacing/>
        <w:rPr>
          <w:rFonts w:ascii="Times New Roman" w:hAnsi="Times New Roman" w:cs="Times New Roman"/>
          <w:sz w:val="28"/>
          <w:szCs w:val="28"/>
        </w:rPr>
      </w:pPr>
    </w:p>
    <w:p w:rsidR="0096702E" w:rsidRPr="00F85367" w:rsidRDefault="0096702E" w:rsidP="0096702E">
      <w:pPr>
        <w:jc w:val="center"/>
        <w:rPr>
          <w:rFonts w:ascii="Times New Roman" w:hAnsi="Times New Roman" w:cs="Times New Roman"/>
          <w:color w:val="BF8F00" w:themeColor="accent4" w:themeShade="BF"/>
          <w:sz w:val="44"/>
          <w:szCs w:val="44"/>
        </w:rPr>
      </w:pPr>
      <w:r w:rsidRPr="00F85367">
        <w:rPr>
          <w:rFonts w:ascii="Times New Roman" w:hAnsi="Times New Roman" w:cs="Times New Roman"/>
          <w:b/>
          <w:color w:val="BF8F00" w:themeColor="accent4" w:themeShade="BF"/>
          <w:sz w:val="44"/>
          <w:szCs w:val="44"/>
        </w:rPr>
        <w:lastRenderedPageBreak/>
        <w:t>І Картографи</w:t>
      </w:r>
    </w:p>
    <w:p w:rsidR="0096702E" w:rsidRPr="00F85367" w:rsidRDefault="0096702E" w:rsidP="0096702E">
      <w:pPr>
        <w:rPr>
          <w:rFonts w:ascii="Times New Roman" w:hAnsi="Times New Roman" w:cs="Times New Roman"/>
          <w:b/>
          <w:i/>
          <w:sz w:val="32"/>
          <w:szCs w:val="32"/>
        </w:rPr>
      </w:pPr>
      <w:r w:rsidRPr="00F85367">
        <w:rPr>
          <w:rFonts w:ascii="Times New Roman" w:hAnsi="Times New Roman" w:cs="Times New Roman"/>
          <w:b/>
          <w:i/>
          <w:sz w:val="32"/>
          <w:szCs w:val="32"/>
        </w:rPr>
        <w:t xml:space="preserve"> Учень:</w:t>
      </w:r>
    </w:p>
    <w:p w:rsidR="0096702E" w:rsidRPr="00F85367" w:rsidRDefault="0096702E" w:rsidP="0096702E">
      <w:pPr>
        <w:pStyle w:val="a3"/>
        <w:numPr>
          <w:ilvl w:val="0"/>
          <w:numId w:val="1"/>
        </w:numPr>
        <w:ind w:left="0" w:firstLine="0"/>
        <w:rPr>
          <w:sz w:val="28"/>
          <w:szCs w:val="28"/>
        </w:rPr>
      </w:pPr>
      <w:r w:rsidRPr="00F85367">
        <w:rPr>
          <w:rFonts w:eastAsiaTheme="minorEastAsia"/>
          <w:kern w:val="24"/>
          <w:sz w:val="28"/>
          <w:szCs w:val="28"/>
        </w:rPr>
        <w:t xml:space="preserve">Площа Тихого океану – 178,7 млн. км²; </w:t>
      </w:r>
    </w:p>
    <w:p w:rsidR="0096702E" w:rsidRPr="00F85367" w:rsidRDefault="0096702E" w:rsidP="0096702E">
      <w:pPr>
        <w:pStyle w:val="a3"/>
        <w:ind w:left="0"/>
        <w:rPr>
          <w:sz w:val="28"/>
          <w:szCs w:val="28"/>
        </w:rPr>
      </w:pPr>
      <w:r w:rsidRPr="00F85367">
        <w:rPr>
          <w:rFonts w:eastAsiaTheme="minorEastAsia"/>
          <w:kern w:val="24"/>
          <w:sz w:val="28"/>
          <w:szCs w:val="28"/>
        </w:rPr>
        <w:t>Може вмістити в собі всі материки і становить половину площі Світового океану</w:t>
      </w:r>
    </w:p>
    <w:p w:rsidR="0096702E" w:rsidRPr="00F85367" w:rsidRDefault="0096702E" w:rsidP="0096702E">
      <w:pPr>
        <w:pStyle w:val="a3"/>
        <w:numPr>
          <w:ilvl w:val="0"/>
          <w:numId w:val="2"/>
        </w:numPr>
        <w:ind w:left="0" w:firstLine="0"/>
        <w:rPr>
          <w:i/>
          <w:sz w:val="28"/>
          <w:szCs w:val="28"/>
        </w:rPr>
      </w:pPr>
      <w:r w:rsidRPr="00F85367">
        <w:rPr>
          <w:rFonts w:eastAsiaTheme="majorEastAsia"/>
          <w:kern w:val="24"/>
          <w:sz w:val="28"/>
          <w:szCs w:val="28"/>
        </w:rPr>
        <w:t>Майже посередині його перетинає ЕКВАТОР;</w:t>
      </w:r>
    </w:p>
    <w:p w:rsidR="0096702E" w:rsidRPr="00F85367" w:rsidRDefault="0096702E" w:rsidP="0096702E">
      <w:pPr>
        <w:pStyle w:val="a3"/>
        <w:ind w:left="0"/>
        <w:rPr>
          <w:i/>
          <w:sz w:val="28"/>
          <w:szCs w:val="28"/>
        </w:rPr>
      </w:pPr>
      <w:r w:rsidRPr="00F85367">
        <w:rPr>
          <w:rFonts w:eastAsiaTheme="majorEastAsia"/>
          <w:kern w:val="24"/>
          <w:sz w:val="28"/>
          <w:szCs w:val="28"/>
        </w:rPr>
        <w:t xml:space="preserve">  Перетинає його також 180-й  меридіан – таким чином океан лежить у всіх чотирьох півкулях</w:t>
      </w:r>
    </w:p>
    <w:p w:rsidR="0096702E" w:rsidRPr="00F85367" w:rsidRDefault="0096702E" w:rsidP="0096702E">
      <w:pPr>
        <w:rPr>
          <w:rFonts w:ascii="Times New Roman" w:eastAsia="Times New Roman" w:hAnsi="Times New Roman" w:cs="Times New Roman"/>
          <w:i/>
          <w:sz w:val="28"/>
          <w:szCs w:val="28"/>
          <w:lang w:eastAsia="uk-UA"/>
        </w:rPr>
      </w:pPr>
    </w:p>
    <w:p w:rsidR="0096702E" w:rsidRPr="00F85367" w:rsidRDefault="0096702E" w:rsidP="0096702E">
      <w:pPr>
        <w:rPr>
          <w:rFonts w:ascii="Times New Roman" w:hAnsi="Times New Roman" w:cs="Times New Roman"/>
          <w:b/>
          <w:i/>
          <w:sz w:val="32"/>
          <w:szCs w:val="32"/>
        </w:rPr>
      </w:pPr>
      <w:r w:rsidRPr="00F85367">
        <w:rPr>
          <w:rFonts w:ascii="Times New Roman" w:hAnsi="Times New Roman" w:cs="Times New Roman"/>
          <w:b/>
          <w:i/>
          <w:sz w:val="32"/>
          <w:szCs w:val="32"/>
        </w:rPr>
        <w:t xml:space="preserve"> Учень:</w:t>
      </w:r>
    </w:p>
    <w:p w:rsidR="0096702E" w:rsidRPr="00F85367" w:rsidRDefault="0096702E" w:rsidP="0096702E">
      <w:pPr>
        <w:pStyle w:val="a3"/>
        <w:numPr>
          <w:ilvl w:val="0"/>
          <w:numId w:val="3"/>
        </w:numPr>
        <w:spacing w:line="216" w:lineRule="auto"/>
        <w:ind w:left="0" w:firstLine="0"/>
        <w:rPr>
          <w:sz w:val="28"/>
          <w:szCs w:val="28"/>
        </w:rPr>
      </w:pPr>
      <w:r w:rsidRPr="00F85367">
        <w:rPr>
          <w:rFonts w:eastAsiaTheme="minorEastAsia"/>
          <w:kern w:val="24"/>
          <w:sz w:val="28"/>
          <w:szCs w:val="28"/>
        </w:rPr>
        <w:t xml:space="preserve">Тихий океан омиває береги п’яти континентів: Євразії, Австралії, Пн. Америки, </w:t>
      </w:r>
      <w:proofErr w:type="spellStart"/>
      <w:r w:rsidRPr="00F85367">
        <w:rPr>
          <w:rFonts w:eastAsiaTheme="minorEastAsia"/>
          <w:kern w:val="24"/>
          <w:sz w:val="28"/>
          <w:szCs w:val="28"/>
        </w:rPr>
        <w:t>Пд</w:t>
      </w:r>
      <w:proofErr w:type="spellEnd"/>
      <w:r w:rsidRPr="00F85367">
        <w:rPr>
          <w:rFonts w:eastAsiaTheme="minorEastAsia"/>
          <w:kern w:val="24"/>
          <w:sz w:val="28"/>
          <w:szCs w:val="28"/>
        </w:rPr>
        <w:t>. Америки, Антарктиди;</w:t>
      </w:r>
    </w:p>
    <w:p w:rsidR="0096702E" w:rsidRPr="00F85367" w:rsidRDefault="0096702E" w:rsidP="0096702E">
      <w:pPr>
        <w:spacing w:line="216" w:lineRule="auto"/>
        <w:rPr>
          <w:rFonts w:ascii="Times New Roman" w:hAnsi="Times New Roman" w:cs="Times New Roman"/>
          <w:sz w:val="28"/>
          <w:szCs w:val="28"/>
        </w:rPr>
      </w:pPr>
      <w:proofErr w:type="spellStart"/>
      <w:r w:rsidRPr="00F85367">
        <w:rPr>
          <w:rFonts w:ascii="Times New Roman" w:eastAsiaTheme="minorEastAsia" w:hAnsi="Times New Roman" w:cs="Times New Roman"/>
          <w:kern w:val="24"/>
          <w:sz w:val="28"/>
          <w:szCs w:val="28"/>
        </w:rPr>
        <w:t>Берінговою</w:t>
      </w:r>
      <w:proofErr w:type="spellEnd"/>
      <w:r w:rsidRPr="00F85367">
        <w:rPr>
          <w:rFonts w:ascii="Times New Roman" w:eastAsiaTheme="minorEastAsia" w:hAnsi="Times New Roman" w:cs="Times New Roman"/>
          <w:kern w:val="24"/>
          <w:sz w:val="28"/>
          <w:szCs w:val="28"/>
        </w:rPr>
        <w:t xml:space="preserve"> протокою з’єднується з Північним Льодовитим океаном на півночі; </w:t>
      </w:r>
    </w:p>
    <w:p w:rsidR="0096702E" w:rsidRPr="00F85367" w:rsidRDefault="0096702E" w:rsidP="0096702E">
      <w:pPr>
        <w:pStyle w:val="a3"/>
        <w:numPr>
          <w:ilvl w:val="0"/>
          <w:numId w:val="22"/>
        </w:numPr>
        <w:ind w:left="0" w:firstLine="0"/>
        <w:rPr>
          <w:sz w:val="28"/>
          <w:szCs w:val="28"/>
        </w:rPr>
      </w:pPr>
      <w:r w:rsidRPr="00F85367">
        <w:rPr>
          <w:sz w:val="28"/>
          <w:szCs w:val="28"/>
        </w:rPr>
        <w:t xml:space="preserve">Протока </w:t>
      </w:r>
      <w:proofErr w:type="spellStart"/>
      <w:r w:rsidRPr="00F85367">
        <w:rPr>
          <w:sz w:val="28"/>
          <w:szCs w:val="28"/>
        </w:rPr>
        <w:t>Дрейка</w:t>
      </w:r>
      <w:proofErr w:type="spellEnd"/>
      <w:r w:rsidRPr="00F85367">
        <w:rPr>
          <w:sz w:val="28"/>
          <w:szCs w:val="28"/>
        </w:rPr>
        <w:t xml:space="preserve"> сполучає його з Атлантичним океаном;</w:t>
      </w:r>
    </w:p>
    <w:p w:rsidR="0096702E" w:rsidRPr="00F85367" w:rsidRDefault="0096702E" w:rsidP="0096702E">
      <w:pPr>
        <w:rPr>
          <w:rFonts w:ascii="Times New Roman" w:hAnsi="Times New Roman" w:cs="Times New Roman"/>
          <w:b/>
          <w:i/>
          <w:sz w:val="28"/>
          <w:szCs w:val="28"/>
        </w:rPr>
      </w:pPr>
      <w:r w:rsidRPr="00F85367">
        <w:rPr>
          <w:rFonts w:ascii="Times New Roman" w:hAnsi="Times New Roman" w:cs="Times New Roman"/>
          <w:b/>
          <w:i/>
          <w:sz w:val="28"/>
          <w:szCs w:val="28"/>
        </w:rPr>
        <w:t>Учень:</w:t>
      </w:r>
    </w:p>
    <w:p w:rsidR="0096702E" w:rsidRPr="00F85367" w:rsidRDefault="0096702E" w:rsidP="0096702E">
      <w:pPr>
        <w:pStyle w:val="a3"/>
        <w:numPr>
          <w:ilvl w:val="0"/>
          <w:numId w:val="4"/>
        </w:numPr>
        <w:spacing w:line="216" w:lineRule="auto"/>
        <w:ind w:left="0" w:firstLine="0"/>
        <w:rPr>
          <w:sz w:val="28"/>
          <w:szCs w:val="28"/>
        </w:rPr>
      </w:pPr>
      <w:r w:rsidRPr="00F85367">
        <w:rPr>
          <w:rFonts w:eastAsiaTheme="minorEastAsia"/>
          <w:kern w:val="24"/>
          <w:sz w:val="28"/>
          <w:szCs w:val="28"/>
        </w:rPr>
        <w:t>З Індійським океаном він відмежовується по меридіану мису Південного, що на півдні острова Тасманія;</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eastAsiaTheme="minorEastAsia" w:hAnsi="Times New Roman" w:cs="Times New Roman"/>
          <w:kern w:val="24"/>
          <w:sz w:val="28"/>
          <w:szCs w:val="28"/>
        </w:rPr>
        <w:t xml:space="preserve"> Збудований у 1914 році Панамський канал  скоротив шлях із Атлантики у Тихий океан.</w:t>
      </w:r>
    </w:p>
    <w:p w:rsidR="0096702E" w:rsidRPr="00F85367" w:rsidRDefault="0096702E" w:rsidP="0096702E">
      <w:pPr>
        <w:pStyle w:val="a3"/>
        <w:spacing w:line="216" w:lineRule="auto"/>
        <w:ind w:left="0"/>
        <w:rPr>
          <w:sz w:val="28"/>
          <w:szCs w:val="28"/>
        </w:rPr>
      </w:pPr>
    </w:p>
    <w:p w:rsidR="0096702E" w:rsidRPr="00F85367" w:rsidRDefault="0096702E" w:rsidP="0096702E">
      <w:pPr>
        <w:pStyle w:val="a3"/>
        <w:ind w:left="0"/>
        <w:rPr>
          <w:b/>
          <w:i/>
          <w:sz w:val="28"/>
          <w:szCs w:val="28"/>
        </w:rPr>
      </w:pPr>
      <w:r w:rsidRPr="00F85367">
        <w:rPr>
          <w:b/>
          <w:i/>
          <w:sz w:val="28"/>
          <w:szCs w:val="28"/>
        </w:rPr>
        <w:t xml:space="preserve"> Учень:</w:t>
      </w:r>
    </w:p>
    <w:p w:rsidR="0096702E" w:rsidRPr="00F85367" w:rsidRDefault="0096702E" w:rsidP="0096702E">
      <w:pPr>
        <w:pStyle w:val="a3"/>
        <w:numPr>
          <w:ilvl w:val="0"/>
          <w:numId w:val="22"/>
        </w:numPr>
        <w:ind w:left="0" w:firstLine="0"/>
        <w:rPr>
          <w:sz w:val="28"/>
          <w:szCs w:val="28"/>
        </w:rPr>
      </w:pPr>
      <w:r w:rsidRPr="00F85367">
        <w:rPr>
          <w:sz w:val="28"/>
          <w:szCs w:val="28"/>
        </w:rPr>
        <w:t>У складі океану багато окраїнних морів</w:t>
      </w:r>
    </w:p>
    <w:p w:rsidR="0096702E" w:rsidRPr="00F85367" w:rsidRDefault="0096702E" w:rsidP="0096702E">
      <w:pPr>
        <w:rPr>
          <w:rFonts w:ascii="Times New Roman" w:hAnsi="Times New Roman" w:cs="Times New Roman"/>
          <w:sz w:val="28"/>
          <w:szCs w:val="28"/>
        </w:rPr>
      </w:pPr>
      <w:r w:rsidRPr="00F85367">
        <w:rPr>
          <w:rFonts w:ascii="Times New Roman" w:hAnsi="Times New Roman" w:cs="Times New Roman"/>
          <w:b/>
          <w:bCs/>
          <w:sz w:val="28"/>
          <w:szCs w:val="28"/>
        </w:rPr>
        <w:t>Окраїнні моря:</w:t>
      </w:r>
    </w:p>
    <w:p w:rsidR="0096702E" w:rsidRPr="00F85367" w:rsidRDefault="0096702E" w:rsidP="0096702E">
      <w:pPr>
        <w:rPr>
          <w:rFonts w:ascii="Times New Roman" w:hAnsi="Times New Roman" w:cs="Times New Roman"/>
          <w:sz w:val="28"/>
          <w:szCs w:val="28"/>
        </w:rPr>
      </w:pPr>
      <w:r w:rsidRPr="00F85367">
        <w:rPr>
          <w:rFonts w:ascii="Times New Roman" w:hAnsi="Times New Roman" w:cs="Times New Roman"/>
          <w:sz w:val="28"/>
          <w:szCs w:val="28"/>
        </w:rPr>
        <w:t xml:space="preserve"> </w:t>
      </w:r>
      <w:r w:rsidRPr="00F85367">
        <w:rPr>
          <w:rFonts w:ascii="Times New Roman" w:hAnsi="Times New Roman" w:cs="Times New Roman"/>
          <w:i/>
          <w:iCs/>
          <w:sz w:val="28"/>
          <w:szCs w:val="28"/>
        </w:rPr>
        <w:t>Берингове, Охотське, Японське, Жовте, Східно-Китайське, Південно-Китайське, найбільше у світі за площею – Філіппінське море, Сулу, Банда, Коралове, Тасманове, Фіджі та інші.</w:t>
      </w:r>
    </w:p>
    <w:p w:rsidR="0096702E" w:rsidRPr="00F85367" w:rsidRDefault="0096702E" w:rsidP="0096702E">
      <w:pPr>
        <w:rPr>
          <w:rFonts w:ascii="Times New Roman" w:hAnsi="Times New Roman" w:cs="Times New Roman"/>
          <w:b/>
          <w:i/>
          <w:sz w:val="28"/>
          <w:szCs w:val="28"/>
        </w:rPr>
      </w:pPr>
      <w:r w:rsidRPr="00F85367">
        <w:rPr>
          <w:rFonts w:ascii="Times New Roman" w:hAnsi="Times New Roman" w:cs="Times New Roman"/>
          <w:b/>
          <w:i/>
          <w:sz w:val="28"/>
          <w:szCs w:val="28"/>
        </w:rPr>
        <w:t xml:space="preserve">Учень: </w:t>
      </w:r>
    </w:p>
    <w:p w:rsidR="0096702E" w:rsidRPr="00F85367" w:rsidRDefault="0096702E" w:rsidP="0096702E">
      <w:pPr>
        <w:pStyle w:val="a3"/>
        <w:numPr>
          <w:ilvl w:val="0"/>
          <w:numId w:val="21"/>
        </w:numPr>
        <w:ind w:left="0" w:firstLine="0"/>
        <w:rPr>
          <w:sz w:val="28"/>
          <w:szCs w:val="28"/>
        </w:rPr>
      </w:pPr>
      <w:r w:rsidRPr="00F85367">
        <w:rPr>
          <w:sz w:val="28"/>
          <w:szCs w:val="28"/>
        </w:rPr>
        <w:t>У Тихому океані є такі найбільші затоки та протоки:</w:t>
      </w:r>
    </w:p>
    <w:p w:rsidR="0096702E" w:rsidRPr="00F85367" w:rsidRDefault="0096702E" w:rsidP="0096702E">
      <w:pPr>
        <w:pStyle w:val="a3"/>
        <w:spacing w:line="216" w:lineRule="auto"/>
        <w:ind w:left="0"/>
        <w:rPr>
          <w:sz w:val="28"/>
          <w:szCs w:val="28"/>
        </w:rPr>
      </w:pPr>
      <w:r w:rsidRPr="00F85367">
        <w:rPr>
          <w:b/>
          <w:sz w:val="28"/>
          <w:szCs w:val="28"/>
        </w:rPr>
        <w:t>Затоки</w:t>
      </w:r>
      <w:r w:rsidRPr="00F85367">
        <w:rPr>
          <w:sz w:val="28"/>
          <w:szCs w:val="28"/>
        </w:rPr>
        <w:t xml:space="preserve">:  </w:t>
      </w:r>
      <w:proofErr w:type="spellStart"/>
      <w:r w:rsidRPr="00F85367">
        <w:rPr>
          <w:rFonts w:eastAsiaTheme="minorEastAsia"/>
          <w:kern w:val="24"/>
          <w:sz w:val="28"/>
          <w:szCs w:val="28"/>
        </w:rPr>
        <w:t>Аляскинська</w:t>
      </w:r>
      <w:proofErr w:type="spellEnd"/>
      <w:r w:rsidRPr="00F85367">
        <w:rPr>
          <w:rFonts w:eastAsiaTheme="minorEastAsia"/>
          <w:kern w:val="24"/>
          <w:sz w:val="28"/>
          <w:szCs w:val="28"/>
        </w:rPr>
        <w:t>;</w:t>
      </w:r>
    </w:p>
    <w:p w:rsidR="0096702E" w:rsidRPr="00F85367" w:rsidRDefault="0096702E" w:rsidP="0096702E">
      <w:pPr>
        <w:spacing w:after="0" w:line="216" w:lineRule="auto"/>
        <w:contextualSpacing/>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Сіамська;</w:t>
      </w:r>
    </w:p>
    <w:p w:rsidR="0096702E" w:rsidRPr="00F85367" w:rsidRDefault="0096702E" w:rsidP="0096702E">
      <w:pPr>
        <w:pStyle w:val="a3"/>
        <w:ind w:left="0"/>
        <w:rPr>
          <w:sz w:val="28"/>
          <w:szCs w:val="28"/>
        </w:rPr>
      </w:pPr>
      <w:r w:rsidRPr="00F85367">
        <w:rPr>
          <w:b/>
          <w:sz w:val="28"/>
          <w:szCs w:val="28"/>
        </w:rPr>
        <w:t>Протоки:</w:t>
      </w:r>
      <w:r w:rsidRPr="00F85367">
        <w:rPr>
          <w:rFonts w:eastAsiaTheme="minorEastAsia"/>
          <w:kern w:val="24"/>
          <w:sz w:val="72"/>
          <w:szCs w:val="72"/>
        </w:rPr>
        <w:t xml:space="preserve"> </w:t>
      </w:r>
      <w:proofErr w:type="spellStart"/>
      <w:r w:rsidRPr="00F85367">
        <w:rPr>
          <w:rFonts w:eastAsiaTheme="minorEastAsia"/>
          <w:kern w:val="24"/>
          <w:sz w:val="28"/>
          <w:szCs w:val="28"/>
        </w:rPr>
        <w:t>Берінгова</w:t>
      </w:r>
      <w:proofErr w:type="spellEnd"/>
      <w:r w:rsidRPr="00F85367">
        <w:rPr>
          <w:rFonts w:eastAsiaTheme="minorEastAsia"/>
          <w:kern w:val="24"/>
          <w:sz w:val="28"/>
          <w:szCs w:val="28"/>
        </w:rPr>
        <w:t>;</w:t>
      </w:r>
    </w:p>
    <w:p w:rsidR="0096702E" w:rsidRPr="00F85367" w:rsidRDefault="0096702E" w:rsidP="0096702E">
      <w:pPr>
        <w:spacing w:after="0" w:line="240" w:lineRule="auto"/>
        <w:contextualSpacing/>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Малаккська;</w:t>
      </w:r>
    </w:p>
    <w:p w:rsidR="0096702E" w:rsidRPr="00F85367" w:rsidRDefault="0096702E" w:rsidP="0096702E">
      <w:pPr>
        <w:spacing w:after="0" w:line="240" w:lineRule="auto"/>
        <w:contextualSpacing/>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Магелланова</w:t>
      </w: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jc w:val="center"/>
        <w:rPr>
          <w:rFonts w:ascii="Times New Roman" w:hAnsi="Times New Roman" w:cs="Times New Roman"/>
          <w:b/>
          <w:color w:val="C00000"/>
          <w:sz w:val="44"/>
          <w:szCs w:val="44"/>
        </w:rPr>
      </w:pPr>
      <w:r w:rsidRPr="00F85367">
        <w:rPr>
          <w:rFonts w:ascii="Times New Roman" w:hAnsi="Times New Roman" w:cs="Times New Roman"/>
          <w:b/>
          <w:color w:val="C00000"/>
          <w:sz w:val="44"/>
          <w:szCs w:val="44"/>
        </w:rPr>
        <w:lastRenderedPageBreak/>
        <w:t>Історики ІІ</w:t>
      </w:r>
    </w:p>
    <w:p w:rsidR="0096702E" w:rsidRPr="00F85367" w:rsidRDefault="0096702E" w:rsidP="0096702E">
      <w:pPr>
        <w:pStyle w:val="a3"/>
        <w:spacing w:line="216" w:lineRule="auto"/>
        <w:ind w:left="0"/>
        <w:rPr>
          <w:sz w:val="28"/>
          <w:szCs w:val="28"/>
        </w:rPr>
      </w:pPr>
      <w:r w:rsidRPr="00F85367">
        <w:rPr>
          <w:b/>
          <w:i/>
          <w:sz w:val="32"/>
          <w:szCs w:val="32"/>
        </w:rPr>
        <w:t xml:space="preserve"> Учень:</w:t>
      </w:r>
      <w:r w:rsidRPr="00F85367">
        <w:rPr>
          <w:rFonts w:eastAsiaTheme="minorEastAsia"/>
          <w:kern w:val="24"/>
          <w:sz w:val="80"/>
          <w:szCs w:val="80"/>
        </w:rPr>
        <w:t xml:space="preserve"> </w:t>
      </w:r>
    </w:p>
    <w:p w:rsidR="0096702E" w:rsidRPr="00F85367" w:rsidRDefault="0096702E" w:rsidP="0096702E">
      <w:pPr>
        <w:pStyle w:val="a3"/>
        <w:numPr>
          <w:ilvl w:val="0"/>
          <w:numId w:val="5"/>
        </w:numPr>
        <w:spacing w:line="216" w:lineRule="auto"/>
        <w:ind w:left="0" w:firstLine="0"/>
        <w:rPr>
          <w:sz w:val="28"/>
          <w:szCs w:val="28"/>
        </w:rPr>
      </w:pPr>
      <w:r w:rsidRPr="00F85367">
        <w:rPr>
          <w:rFonts w:eastAsiaTheme="minorEastAsia"/>
          <w:kern w:val="24"/>
          <w:sz w:val="28"/>
          <w:szCs w:val="28"/>
        </w:rPr>
        <w:t>Плавання Тихим океаном здійснювали мешканці островів ще в стародавні часи.</w:t>
      </w:r>
    </w:p>
    <w:p w:rsidR="0096702E" w:rsidRPr="00F85367" w:rsidRDefault="0096702E" w:rsidP="0096702E">
      <w:pPr>
        <w:pStyle w:val="a3"/>
        <w:ind w:left="0"/>
        <w:rPr>
          <w:sz w:val="28"/>
          <w:szCs w:val="28"/>
        </w:rPr>
      </w:pPr>
      <w:r w:rsidRPr="00F85367">
        <w:rPr>
          <w:sz w:val="32"/>
          <w:szCs w:val="32"/>
        </w:rPr>
        <w:t>Самі</w:t>
      </w:r>
      <w:r w:rsidRPr="00F85367">
        <w:rPr>
          <w:b/>
          <w:i/>
          <w:sz w:val="32"/>
          <w:szCs w:val="32"/>
        </w:rPr>
        <w:t xml:space="preserve"> </w:t>
      </w:r>
      <w:proofErr w:type="spellStart"/>
      <w:r w:rsidRPr="00F85367">
        <w:rPr>
          <w:rFonts w:eastAsiaTheme="minorEastAsia"/>
          <w:kern w:val="24"/>
          <w:sz w:val="28"/>
          <w:szCs w:val="28"/>
          <w:lang w:val="ru-RU"/>
        </w:rPr>
        <w:t>океанійці</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були</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вправними</w:t>
      </w:r>
      <w:proofErr w:type="spellEnd"/>
      <w:r w:rsidRPr="00F85367">
        <w:rPr>
          <w:rFonts w:eastAsiaTheme="minorEastAsia"/>
          <w:kern w:val="24"/>
          <w:sz w:val="28"/>
          <w:szCs w:val="28"/>
          <w:lang w:val="ru-RU"/>
        </w:rPr>
        <w:t xml:space="preserve"> мореходами та </w:t>
      </w:r>
      <w:proofErr w:type="spellStart"/>
      <w:r w:rsidRPr="00F85367">
        <w:rPr>
          <w:rFonts w:eastAsiaTheme="minorEastAsia"/>
          <w:kern w:val="24"/>
          <w:sz w:val="28"/>
          <w:szCs w:val="28"/>
          <w:lang w:val="ru-RU"/>
        </w:rPr>
        <w:t>кораблебудівниками</w:t>
      </w:r>
      <w:proofErr w:type="spellEnd"/>
      <w:r w:rsidRPr="00F85367">
        <w:rPr>
          <w:rFonts w:eastAsiaTheme="minorEastAsia"/>
          <w:kern w:val="24"/>
          <w:sz w:val="28"/>
          <w:szCs w:val="28"/>
          <w:lang w:val="ru-RU"/>
        </w:rPr>
        <w:t>.</w:t>
      </w:r>
    </w:p>
    <w:p w:rsidR="0096702E" w:rsidRPr="00F85367" w:rsidRDefault="0096702E" w:rsidP="0096702E">
      <w:pPr>
        <w:spacing w:after="0" w:line="240" w:lineRule="auto"/>
        <w:contextualSpacing/>
        <w:rPr>
          <w:rFonts w:ascii="Times New Roman" w:eastAsia="Times New Roman" w:hAnsi="Times New Roman" w:cs="Times New Roman"/>
          <w:sz w:val="64"/>
          <w:szCs w:val="24"/>
          <w:lang w:eastAsia="uk-UA"/>
        </w:rPr>
      </w:pPr>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Орієнтуючись</w:t>
      </w:r>
      <w:proofErr w:type="spellEnd"/>
      <w:r w:rsidRPr="00F85367">
        <w:rPr>
          <w:rFonts w:ascii="Times New Roman" w:eastAsiaTheme="minorEastAsia" w:hAnsi="Times New Roman" w:cs="Times New Roman"/>
          <w:kern w:val="24"/>
          <w:sz w:val="28"/>
          <w:szCs w:val="28"/>
          <w:lang w:val="ru-RU" w:eastAsia="uk-UA"/>
        </w:rPr>
        <w:t xml:space="preserve"> </w:t>
      </w:r>
      <w:proofErr w:type="gramStart"/>
      <w:r w:rsidRPr="00F85367">
        <w:rPr>
          <w:rFonts w:ascii="Times New Roman" w:eastAsiaTheme="minorEastAsia" w:hAnsi="Times New Roman" w:cs="Times New Roman"/>
          <w:kern w:val="24"/>
          <w:sz w:val="28"/>
          <w:szCs w:val="28"/>
          <w:lang w:val="ru-RU" w:eastAsia="uk-UA"/>
        </w:rPr>
        <w:t xml:space="preserve">за  </w:t>
      </w:r>
      <w:proofErr w:type="spellStart"/>
      <w:r w:rsidRPr="00F85367">
        <w:rPr>
          <w:rFonts w:ascii="Times New Roman" w:eastAsiaTheme="minorEastAsia" w:hAnsi="Times New Roman" w:cs="Times New Roman"/>
          <w:kern w:val="24"/>
          <w:sz w:val="28"/>
          <w:szCs w:val="28"/>
          <w:lang w:val="ru-RU" w:eastAsia="uk-UA"/>
        </w:rPr>
        <w:t>зірками</w:t>
      </w:r>
      <w:proofErr w:type="spellEnd"/>
      <w:proofErr w:type="gramEnd"/>
      <w:r w:rsidRPr="00F85367">
        <w:rPr>
          <w:rFonts w:ascii="Times New Roman" w:eastAsiaTheme="minorEastAsia" w:hAnsi="Times New Roman" w:cs="Times New Roman"/>
          <w:kern w:val="24"/>
          <w:sz w:val="28"/>
          <w:szCs w:val="28"/>
          <w:lang w:val="ru-RU" w:eastAsia="uk-UA"/>
        </w:rPr>
        <w:t xml:space="preserve"> та </w:t>
      </w:r>
      <w:proofErr w:type="spellStart"/>
      <w:r w:rsidRPr="00F85367">
        <w:rPr>
          <w:rFonts w:ascii="Times New Roman" w:eastAsiaTheme="minorEastAsia" w:hAnsi="Times New Roman" w:cs="Times New Roman"/>
          <w:kern w:val="24"/>
          <w:sz w:val="28"/>
          <w:szCs w:val="28"/>
          <w:lang w:val="ru-RU" w:eastAsia="uk-UA"/>
        </w:rPr>
        <w:t>примітивними</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вузликовими</w:t>
      </w:r>
      <w:proofErr w:type="spellEnd"/>
      <w:r w:rsidRPr="00F85367">
        <w:rPr>
          <w:rFonts w:ascii="Times New Roman" w:eastAsiaTheme="minorEastAsia" w:hAnsi="Times New Roman" w:cs="Times New Roman"/>
          <w:kern w:val="24"/>
          <w:sz w:val="28"/>
          <w:szCs w:val="28"/>
          <w:lang w:val="ru-RU" w:eastAsia="uk-UA"/>
        </w:rPr>
        <w:t xml:space="preserve">» картами, вони </w:t>
      </w:r>
      <w:proofErr w:type="spellStart"/>
      <w:r w:rsidRPr="00F85367">
        <w:rPr>
          <w:rFonts w:ascii="Times New Roman" w:eastAsiaTheme="minorEastAsia" w:hAnsi="Times New Roman" w:cs="Times New Roman"/>
          <w:kern w:val="24"/>
          <w:sz w:val="28"/>
          <w:szCs w:val="28"/>
          <w:lang w:val="ru-RU" w:eastAsia="uk-UA"/>
        </w:rPr>
        <w:t>здійснювали</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плавання</w:t>
      </w:r>
      <w:proofErr w:type="spellEnd"/>
      <w:r w:rsidRPr="00F85367">
        <w:rPr>
          <w:rFonts w:ascii="Times New Roman" w:eastAsiaTheme="minorEastAsia" w:hAnsi="Times New Roman" w:cs="Times New Roman"/>
          <w:kern w:val="24"/>
          <w:sz w:val="28"/>
          <w:szCs w:val="28"/>
          <w:lang w:val="ru-RU" w:eastAsia="uk-UA"/>
        </w:rPr>
        <w:t xml:space="preserve"> за </w:t>
      </w:r>
      <w:proofErr w:type="spellStart"/>
      <w:r w:rsidRPr="00F85367">
        <w:rPr>
          <w:rFonts w:ascii="Times New Roman" w:eastAsiaTheme="minorEastAsia" w:hAnsi="Times New Roman" w:cs="Times New Roman"/>
          <w:kern w:val="24"/>
          <w:sz w:val="28"/>
          <w:szCs w:val="28"/>
          <w:lang w:val="ru-RU" w:eastAsia="uk-UA"/>
        </w:rPr>
        <w:t>тисячі</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кілометрів</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від</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рідних</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островів</w:t>
      </w:r>
      <w:proofErr w:type="spellEnd"/>
    </w:p>
    <w:p w:rsidR="0096702E" w:rsidRPr="00F85367" w:rsidRDefault="0096702E" w:rsidP="0096702E">
      <w:pPr>
        <w:pStyle w:val="a3"/>
        <w:numPr>
          <w:ilvl w:val="0"/>
          <w:numId w:val="20"/>
        </w:numPr>
        <w:spacing w:line="216" w:lineRule="auto"/>
        <w:ind w:left="0" w:firstLine="0"/>
        <w:rPr>
          <w:b/>
          <w:i/>
          <w:sz w:val="32"/>
          <w:szCs w:val="32"/>
        </w:rPr>
      </w:pPr>
      <w:r w:rsidRPr="00F85367">
        <w:rPr>
          <w:rFonts w:eastAsiaTheme="majorEastAsia"/>
          <w:kern w:val="24"/>
          <w:sz w:val="28"/>
          <w:szCs w:val="28"/>
        </w:rPr>
        <w:t>У ХІІ ст. західну частину океану освоїли китайці.</w:t>
      </w:r>
    </w:p>
    <w:p w:rsidR="0096702E" w:rsidRPr="00F85367" w:rsidRDefault="0096702E" w:rsidP="0096702E">
      <w:pPr>
        <w:pStyle w:val="a3"/>
        <w:spacing w:line="216" w:lineRule="auto"/>
        <w:ind w:left="0"/>
        <w:rPr>
          <w:b/>
          <w:i/>
          <w:sz w:val="32"/>
          <w:szCs w:val="32"/>
        </w:rPr>
      </w:pPr>
    </w:p>
    <w:p w:rsidR="0096702E" w:rsidRPr="00F85367" w:rsidRDefault="0096702E" w:rsidP="0096702E">
      <w:pPr>
        <w:spacing w:line="216" w:lineRule="auto"/>
        <w:rPr>
          <w:rFonts w:ascii="Times New Roman" w:eastAsiaTheme="majorEastAsia" w:hAnsi="Times New Roman" w:cs="Times New Roman"/>
          <w:kern w:val="24"/>
          <w:sz w:val="28"/>
          <w:szCs w:val="28"/>
        </w:rPr>
      </w:pPr>
      <w:r w:rsidRPr="00F85367">
        <w:rPr>
          <w:rFonts w:ascii="Times New Roman" w:hAnsi="Times New Roman" w:cs="Times New Roman"/>
          <w:b/>
          <w:i/>
          <w:sz w:val="32"/>
          <w:szCs w:val="32"/>
        </w:rPr>
        <w:t xml:space="preserve"> Учень: </w:t>
      </w:r>
    </w:p>
    <w:p w:rsidR="0096702E" w:rsidRPr="00F85367" w:rsidRDefault="0096702E" w:rsidP="0096702E">
      <w:pPr>
        <w:pStyle w:val="a3"/>
        <w:numPr>
          <w:ilvl w:val="0"/>
          <w:numId w:val="20"/>
        </w:numPr>
        <w:spacing w:line="216" w:lineRule="auto"/>
        <w:ind w:left="0" w:firstLine="0"/>
        <w:rPr>
          <w:b/>
          <w:i/>
          <w:sz w:val="32"/>
          <w:szCs w:val="32"/>
        </w:rPr>
      </w:pPr>
      <w:r w:rsidRPr="00F85367">
        <w:rPr>
          <w:rFonts w:eastAsiaTheme="majorEastAsia"/>
          <w:kern w:val="24"/>
          <w:sz w:val="28"/>
          <w:szCs w:val="28"/>
        </w:rPr>
        <w:t xml:space="preserve">Історія дослідження океану європейцями починається з відкриття, яке зробив іспанець </w:t>
      </w:r>
      <w:proofErr w:type="spellStart"/>
      <w:r w:rsidRPr="00F85367">
        <w:rPr>
          <w:rFonts w:eastAsiaTheme="majorEastAsia"/>
          <w:i/>
          <w:iCs/>
          <w:kern w:val="24"/>
          <w:sz w:val="28"/>
          <w:szCs w:val="28"/>
        </w:rPr>
        <w:t>Васко</w:t>
      </w:r>
      <w:proofErr w:type="spellEnd"/>
      <w:r w:rsidRPr="00F85367">
        <w:rPr>
          <w:rFonts w:eastAsiaTheme="majorEastAsia"/>
          <w:i/>
          <w:iCs/>
          <w:kern w:val="24"/>
          <w:sz w:val="28"/>
          <w:szCs w:val="28"/>
        </w:rPr>
        <w:t xml:space="preserve"> </w:t>
      </w:r>
      <w:proofErr w:type="spellStart"/>
      <w:r w:rsidRPr="00F85367">
        <w:rPr>
          <w:rFonts w:eastAsiaTheme="majorEastAsia"/>
          <w:i/>
          <w:iCs/>
          <w:kern w:val="24"/>
          <w:sz w:val="28"/>
          <w:szCs w:val="28"/>
        </w:rPr>
        <w:t>Нуньєс</w:t>
      </w:r>
      <w:proofErr w:type="spellEnd"/>
      <w:r w:rsidRPr="00F85367">
        <w:rPr>
          <w:rFonts w:eastAsiaTheme="majorEastAsia"/>
          <w:i/>
          <w:iCs/>
          <w:kern w:val="24"/>
          <w:sz w:val="28"/>
          <w:szCs w:val="28"/>
        </w:rPr>
        <w:t xml:space="preserve"> де </w:t>
      </w:r>
      <w:proofErr w:type="spellStart"/>
      <w:r w:rsidRPr="00F85367">
        <w:rPr>
          <w:rFonts w:eastAsiaTheme="majorEastAsia"/>
          <w:i/>
          <w:iCs/>
          <w:kern w:val="24"/>
          <w:sz w:val="28"/>
          <w:szCs w:val="28"/>
        </w:rPr>
        <w:t>Бальбоа</w:t>
      </w:r>
      <w:proofErr w:type="spellEnd"/>
    </w:p>
    <w:p w:rsidR="0096702E" w:rsidRPr="00F85367" w:rsidRDefault="0096702E" w:rsidP="0096702E">
      <w:pPr>
        <w:spacing w:line="216" w:lineRule="auto"/>
        <w:rPr>
          <w:rFonts w:ascii="Times New Roman" w:hAnsi="Times New Roman" w:cs="Times New Roman"/>
          <w:sz w:val="28"/>
          <w:szCs w:val="28"/>
        </w:rPr>
      </w:pPr>
      <w:r w:rsidRPr="00F85367">
        <w:rPr>
          <w:rFonts w:ascii="Times New Roman" w:eastAsiaTheme="minorEastAsia" w:hAnsi="Times New Roman" w:cs="Times New Roman"/>
          <w:kern w:val="24"/>
          <w:sz w:val="28"/>
          <w:szCs w:val="28"/>
        </w:rPr>
        <w:t xml:space="preserve">У 1513 році він перетнув Панамський перешийок Центральної Америки і з вершини гори побачив безкрайні водні простори невідомого океану, якому дав </w:t>
      </w:r>
      <w:proofErr w:type="spellStart"/>
      <w:r w:rsidRPr="00F85367">
        <w:rPr>
          <w:rFonts w:ascii="Times New Roman" w:eastAsiaTheme="minorEastAsia" w:hAnsi="Times New Roman" w:cs="Times New Roman"/>
          <w:kern w:val="24"/>
          <w:sz w:val="28"/>
          <w:szCs w:val="28"/>
        </w:rPr>
        <w:t>ім</w:t>
      </w:r>
      <w:proofErr w:type="spellEnd"/>
      <w:r w:rsidRPr="00F85367">
        <w:rPr>
          <w:rFonts w:ascii="Times New Roman" w:eastAsiaTheme="minorEastAsia" w:hAnsi="Times New Roman" w:cs="Times New Roman"/>
          <w:kern w:val="24"/>
          <w:sz w:val="28"/>
          <w:szCs w:val="28"/>
          <w:lang w:val="ru-RU"/>
        </w:rPr>
        <w:t>’</w:t>
      </w:r>
      <w:r w:rsidRPr="00F85367">
        <w:rPr>
          <w:rFonts w:ascii="Times New Roman" w:eastAsiaTheme="minorEastAsia" w:hAnsi="Times New Roman" w:cs="Times New Roman"/>
          <w:kern w:val="24"/>
          <w:sz w:val="28"/>
          <w:szCs w:val="28"/>
        </w:rPr>
        <w:t xml:space="preserve">я – </w:t>
      </w:r>
      <w:r w:rsidRPr="00F85367">
        <w:rPr>
          <w:rFonts w:ascii="Times New Roman" w:eastAsiaTheme="minorEastAsia" w:hAnsi="Times New Roman" w:cs="Times New Roman"/>
          <w:i/>
          <w:iCs/>
          <w:kern w:val="24"/>
          <w:sz w:val="28"/>
          <w:szCs w:val="28"/>
        </w:rPr>
        <w:t>«Південний».</w:t>
      </w:r>
    </w:p>
    <w:p w:rsidR="0096702E" w:rsidRPr="00F85367" w:rsidRDefault="0096702E" w:rsidP="0096702E">
      <w:pPr>
        <w:spacing w:after="0" w:line="216" w:lineRule="auto"/>
        <w:contextualSpacing/>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На той час європейці були переконані, що існує лише один океан - Атлантичний</w:t>
      </w:r>
    </w:p>
    <w:p w:rsidR="0096702E" w:rsidRPr="00F85367" w:rsidRDefault="0096702E" w:rsidP="0096702E">
      <w:pPr>
        <w:spacing w:line="216" w:lineRule="auto"/>
        <w:rPr>
          <w:rFonts w:ascii="Times New Roman" w:hAnsi="Times New Roman" w:cs="Times New Roman"/>
          <w:b/>
          <w:i/>
          <w:sz w:val="28"/>
          <w:szCs w:val="28"/>
        </w:rPr>
      </w:pPr>
    </w:p>
    <w:p w:rsidR="0096702E" w:rsidRPr="00F85367" w:rsidRDefault="0096702E" w:rsidP="0096702E">
      <w:pPr>
        <w:spacing w:line="216" w:lineRule="auto"/>
        <w:rPr>
          <w:rFonts w:ascii="Times New Roman" w:eastAsiaTheme="minorEastAsia" w:hAnsi="Times New Roman" w:cs="Times New Roman"/>
          <w:kern w:val="24"/>
          <w:sz w:val="64"/>
          <w:szCs w:val="64"/>
        </w:rPr>
      </w:pPr>
      <w:r w:rsidRPr="00F85367">
        <w:rPr>
          <w:rFonts w:ascii="Times New Roman" w:hAnsi="Times New Roman" w:cs="Times New Roman"/>
          <w:b/>
          <w:i/>
          <w:sz w:val="32"/>
          <w:szCs w:val="32"/>
        </w:rPr>
        <w:t>Учень:</w:t>
      </w:r>
      <w:r w:rsidRPr="00F85367">
        <w:rPr>
          <w:rFonts w:ascii="Times New Roman" w:eastAsiaTheme="minorEastAsia" w:hAnsi="Times New Roman" w:cs="Times New Roman"/>
          <w:kern w:val="24"/>
          <w:sz w:val="64"/>
          <w:szCs w:val="64"/>
        </w:rPr>
        <w:t xml:space="preserve"> </w:t>
      </w:r>
    </w:p>
    <w:p w:rsidR="0096702E" w:rsidRPr="00F85367" w:rsidRDefault="0096702E" w:rsidP="0096702E">
      <w:pPr>
        <w:pStyle w:val="a3"/>
        <w:numPr>
          <w:ilvl w:val="0"/>
          <w:numId w:val="20"/>
        </w:numPr>
        <w:spacing w:line="216" w:lineRule="auto"/>
        <w:ind w:left="0" w:firstLine="0"/>
        <w:rPr>
          <w:sz w:val="28"/>
          <w:szCs w:val="28"/>
        </w:rPr>
      </w:pPr>
      <w:r w:rsidRPr="00F85367">
        <w:rPr>
          <w:rFonts w:eastAsiaTheme="minorEastAsia"/>
          <w:kern w:val="24"/>
          <w:sz w:val="28"/>
          <w:szCs w:val="28"/>
        </w:rPr>
        <w:t xml:space="preserve">Португалець </w:t>
      </w:r>
      <w:r w:rsidRPr="00F85367">
        <w:rPr>
          <w:rFonts w:eastAsiaTheme="minorEastAsia"/>
          <w:i/>
          <w:iCs/>
          <w:kern w:val="24"/>
          <w:sz w:val="28"/>
          <w:szCs w:val="28"/>
        </w:rPr>
        <w:t xml:space="preserve">Ф. Магеллан </w:t>
      </w:r>
      <w:r w:rsidRPr="00F85367">
        <w:rPr>
          <w:rFonts w:eastAsiaTheme="minorEastAsia"/>
          <w:kern w:val="24"/>
          <w:sz w:val="28"/>
          <w:szCs w:val="28"/>
        </w:rPr>
        <w:t>та його команда були європейськими мореплавцями, які перетнули Тихий океан під час першого навколосвітнього плавання 1519-1522 рр.</w:t>
      </w:r>
    </w:p>
    <w:p w:rsidR="0096702E" w:rsidRPr="00F85367" w:rsidRDefault="0096702E" w:rsidP="0096702E">
      <w:pPr>
        <w:spacing w:after="0" w:line="216" w:lineRule="auto"/>
        <w:contextualSpacing/>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Тоді було відкрито багато островів.</w:t>
      </w:r>
    </w:p>
    <w:p w:rsidR="0096702E" w:rsidRPr="00F85367" w:rsidRDefault="0096702E" w:rsidP="0096702E">
      <w:pPr>
        <w:spacing w:line="216" w:lineRule="auto"/>
        <w:rPr>
          <w:rFonts w:ascii="Times New Roman" w:hAnsi="Times New Roman" w:cs="Times New Roman"/>
          <w:b/>
          <w:i/>
          <w:sz w:val="28"/>
          <w:szCs w:val="28"/>
        </w:rPr>
      </w:pPr>
      <w:r w:rsidRPr="00F85367">
        <w:rPr>
          <w:rFonts w:ascii="Times New Roman" w:eastAsiaTheme="minorEastAsia" w:hAnsi="Times New Roman" w:cs="Times New Roman"/>
          <w:kern w:val="24"/>
          <w:sz w:val="28"/>
          <w:szCs w:val="28"/>
          <w:lang w:eastAsia="uk-UA"/>
        </w:rPr>
        <w:t>Мореплавці здійснили і перше наукове дослідження Тихого океану</w:t>
      </w:r>
    </w:p>
    <w:p w:rsidR="0096702E" w:rsidRPr="00F85367" w:rsidRDefault="0096702E" w:rsidP="0096702E">
      <w:pPr>
        <w:spacing w:line="216" w:lineRule="auto"/>
        <w:rPr>
          <w:rFonts w:ascii="Times New Roman" w:hAnsi="Times New Roman" w:cs="Times New Roman"/>
          <w:b/>
          <w:i/>
          <w:sz w:val="32"/>
          <w:szCs w:val="32"/>
        </w:rPr>
      </w:pPr>
      <w:r w:rsidRPr="00F85367">
        <w:rPr>
          <w:rFonts w:ascii="Times New Roman" w:hAnsi="Times New Roman" w:cs="Times New Roman"/>
          <w:b/>
          <w:i/>
          <w:sz w:val="32"/>
          <w:szCs w:val="32"/>
        </w:rPr>
        <w:t xml:space="preserve">  Учень:</w:t>
      </w:r>
    </w:p>
    <w:p w:rsidR="0096702E" w:rsidRPr="00F85367" w:rsidRDefault="0096702E" w:rsidP="0096702E">
      <w:pPr>
        <w:pStyle w:val="a3"/>
        <w:numPr>
          <w:ilvl w:val="0"/>
          <w:numId w:val="20"/>
        </w:numPr>
        <w:spacing w:line="216" w:lineRule="auto"/>
        <w:ind w:left="0" w:firstLine="0"/>
        <w:rPr>
          <w:sz w:val="28"/>
          <w:szCs w:val="28"/>
        </w:rPr>
      </w:pPr>
      <w:r w:rsidRPr="00F85367">
        <w:rPr>
          <w:sz w:val="28"/>
          <w:szCs w:val="28"/>
        </w:rPr>
        <w:t>У корабельний журнал записувалися дані про вітри, течії, припливи, відпливи.</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 xml:space="preserve">Цікаво, що Ф. Магеллан намагався  виміряти глибину Тихого океану, але опустивши конопляну мотузку довжиною у 762 м, </w:t>
      </w:r>
      <w:proofErr w:type="spellStart"/>
      <w:r w:rsidRPr="00F85367">
        <w:rPr>
          <w:rFonts w:ascii="Times New Roman" w:hAnsi="Times New Roman" w:cs="Times New Roman"/>
          <w:sz w:val="28"/>
          <w:szCs w:val="28"/>
        </w:rPr>
        <w:t>дна</w:t>
      </w:r>
      <w:proofErr w:type="spellEnd"/>
      <w:r w:rsidRPr="00F85367">
        <w:rPr>
          <w:rFonts w:ascii="Times New Roman" w:hAnsi="Times New Roman" w:cs="Times New Roman"/>
          <w:sz w:val="28"/>
          <w:szCs w:val="28"/>
        </w:rPr>
        <w:t xml:space="preserve"> так і не досягнув.</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А ще команда «Вікторії» на зоряному небі відкрила дві галактики, які так і назвали – «Магелланові Хмари»</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b/>
          <w:i/>
          <w:sz w:val="32"/>
          <w:szCs w:val="32"/>
        </w:rPr>
        <w:t xml:space="preserve"> Учень:</w:t>
      </w:r>
    </w:p>
    <w:p w:rsidR="0096702E" w:rsidRPr="00F85367" w:rsidRDefault="0096702E" w:rsidP="0096702E">
      <w:pPr>
        <w:pStyle w:val="a3"/>
        <w:numPr>
          <w:ilvl w:val="0"/>
          <w:numId w:val="6"/>
        </w:numPr>
        <w:spacing w:line="216" w:lineRule="auto"/>
        <w:ind w:left="0" w:firstLine="0"/>
        <w:rPr>
          <w:sz w:val="28"/>
          <w:szCs w:val="28"/>
        </w:rPr>
      </w:pPr>
      <w:r w:rsidRPr="00F85367">
        <w:rPr>
          <w:rFonts w:eastAsiaTheme="minorEastAsia"/>
          <w:kern w:val="24"/>
          <w:sz w:val="66"/>
          <w:szCs w:val="66"/>
        </w:rPr>
        <w:t xml:space="preserve"> </w:t>
      </w:r>
      <w:r w:rsidRPr="00F85367">
        <w:rPr>
          <w:rFonts w:eastAsiaTheme="minorEastAsia"/>
          <w:kern w:val="24"/>
          <w:sz w:val="28"/>
          <w:szCs w:val="28"/>
        </w:rPr>
        <w:t xml:space="preserve">За чотири місяці плавання жодного разу не було шторму. </w:t>
      </w:r>
    </w:p>
    <w:p w:rsidR="0096702E" w:rsidRPr="00F85367" w:rsidRDefault="0096702E" w:rsidP="0096702E">
      <w:pPr>
        <w:pStyle w:val="a3"/>
        <w:spacing w:line="216" w:lineRule="auto"/>
        <w:ind w:left="0"/>
        <w:rPr>
          <w:sz w:val="28"/>
          <w:szCs w:val="28"/>
        </w:rPr>
      </w:pPr>
      <w:r w:rsidRPr="00F85367">
        <w:rPr>
          <w:rFonts w:eastAsiaTheme="minorEastAsia"/>
          <w:kern w:val="24"/>
          <w:sz w:val="28"/>
          <w:szCs w:val="28"/>
        </w:rPr>
        <w:t>Магеллан назвав ці води океану Спокійним морем (</w:t>
      </w:r>
      <w:proofErr w:type="spellStart"/>
      <w:r w:rsidRPr="00F85367">
        <w:rPr>
          <w:rFonts w:eastAsiaTheme="minorEastAsia"/>
          <w:kern w:val="24"/>
          <w:sz w:val="28"/>
          <w:szCs w:val="28"/>
        </w:rPr>
        <w:t>ісп</w:t>
      </w:r>
      <w:proofErr w:type="spellEnd"/>
      <w:r w:rsidRPr="00F85367">
        <w:rPr>
          <w:rFonts w:eastAsiaTheme="minorEastAsia"/>
          <w:kern w:val="24"/>
          <w:sz w:val="28"/>
          <w:szCs w:val="28"/>
        </w:rPr>
        <w:t>. </w:t>
      </w:r>
      <w:r w:rsidRPr="00F85367">
        <w:rPr>
          <w:rFonts w:eastAsiaTheme="minorEastAsia"/>
          <w:i/>
          <w:iCs/>
          <w:kern w:val="24"/>
          <w:sz w:val="28"/>
          <w:szCs w:val="28"/>
          <w:lang w:val="en-US"/>
        </w:rPr>
        <w:t>Mar</w:t>
      </w:r>
      <w:r w:rsidRPr="00F85367">
        <w:rPr>
          <w:rFonts w:eastAsiaTheme="minorEastAsia"/>
          <w:i/>
          <w:iCs/>
          <w:kern w:val="24"/>
          <w:sz w:val="28"/>
          <w:szCs w:val="28"/>
          <w:lang w:val="ru-RU"/>
        </w:rPr>
        <w:t xml:space="preserve"> </w:t>
      </w:r>
      <w:proofErr w:type="spellStart"/>
      <w:r w:rsidRPr="00F85367">
        <w:rPr>
          <w:rFonts w:eastAsiaTheme="minorEastAsia"/>
          <w:i/>
          <w:iCs/>
          <w:kern w:val="24"/>
          <w:sz w:val="28"/>
          <w:szCs w:val="28"/>
          <w:lang w:val="en-US"/>
        </w:rPr>
        <w:t>Pacifico</w:t>
      </w:r>
      <w:proofErr w:type="spellEnd"/>
      <w:r w:rsidRPr="00F85367">
        <w:rPr>
          <w:rFonts w:eastAsiaTheme="minorEastAsia"/>
          <w:kern w:val="24"/>
          <w:sz w:val="28"/>
          <w:szCs w:val="28"/>
          <w:lang w:val="ru-RU"/>
        </w:rPr>
        <w:t xml:space="preserve">) </w:t>
      </w:r>
      <w:r w:rsidRPr="00F85367">
        <w:rPr>
          <w:rFonts w:eastAsiaTheme="minorEastAsia"/>
          <w:kern w:val="24"/>
          <w:sz w:val="28"/>
          <w:szCs w:val="28"/>
        </w:rPr>
        <w:t>через спокійну поведінку вод.</w:t>
      </w:r>
    </w:p>
    <w:p w:rsidR="0096702E" w:rsidRPr="00F85367" w:rsidRDefault="0096702E" w:rsidP="0096702E">
      <w:pPr>
        <w:pStyle w:val="a3"/>
        <w:spacing w:line="216" w:lineRule="auto"/>
        <w:ind w:left="0"/>
        <w:rPr>
          <w:sz w:val="28"/>
          <w:szCs w:val="28"/>
        </w:rPr>
      </w:pPr>
      <w:proofErr w:type="spellStart"/>
      <w:r w:rsidRPr="00F85367">
        <w:rPr>
          <w:rFonts w:eastAsiaTheme="minorEastAsia"/>
          <w:kern w:val="24"/>
          <w:sz w:val="28"/>
          <w:szCs w:val="28"/>
          <w:lang w:val="ru-RU"/>
        </w:rPr>
        <w:t>Під</w:t>
      </w:r>
      <w:proofErr w:type="spellEnd"/>
      <w:r w:rsidRPr="00F85367">
        <w:rPr>
          <w:rFonts w:eastAsiaTheme="minorEastAsia"/>
          <w:kern w:val="24"/>
          <w:sz w:val="28"/>
          <w:szCs w:val="28"/>
          <w:lang w:val="ru-RU"/>
        </w:rPr>
        <w:t xml:space="preserve"> час </w:t>
      </w:r>
      <w:proofErr w:type="spellStart"/>
      <w:r w:rsidRPr="00F85367">
        <w:rPr>
          <w:rFonts w:eastAsiaTheme="minorEastAsia"/>
          <w:kern w:val="24"/>
          <w:sz w:val="28"/>
          <w:szCs w:val="28"/>
          <w:lang w:val="ru-RU"/>
        </w:rPr>
        <w:t>екпедиції</w:t>
      </w:r>
      <w:proofErr w:type="spellEnd"/>
      <w:r w:rsidRPr="00F85367">
        <w:rPr>
          <w:rFonts w:eastAsiaTheme="minorEastAsia"/>
          <w:kern w:val="24"/>
          <w:sz w:val="28"/>
          <w:szCs w:val="28"/>
          <w:lang w:val="ru-RU"/>
        </w:rPr>
        <w:t xml:space="preserve"> сам Магеллан </w:t>
      </w:r>
      <w:proofErr w:type="spellStart"/>
      <w:r w:rsidRPr="00F85367">
        <w:rPr>
          <w:rFonts w:eastAsiaTheme="minorEastAsia"/>
          <w:kern w:val="24"/>
          <w:sz w:val="28"/>
          <w:szCs w:val="28"/>
          <w:lang w:val="ru-RU"/>
        </w:rPr>
        <w:t>загинув</w:t>
      </w:r>
      <w:proofErr w:type="spellEnd"/>
      <w:r w:rsidRPr="00F85367">
        <w:rPr>
          <w:rFonts w:eastAsiaTheme="minorEastAsia"/>
          <w:kern w:val="24"/>
          <w:sz w:val="28"/>
          <w:szCs w:val="28"/>
          <w:lang w:val="ru-RU"/>
        </w:rPr>
        <w:t xml:space="preserve">. </w:t>
      </w:r>
    </w:p>
    <w:p w:rsidR="0096702E" w:rsidRPr="00F85367" w:rsidRDefault="0096702E" w:rsidP="0096702E">
      <w:pPr>
        <w:pStyle w:val="a3"/>
        <w:spacing w:line="216" w:lineRule="auto"/>
        <w:ind w:left="0"/>
        <w:rPr>
          <w:sz w:val="28"/>
          <w:szCs w:val="28"/>
        </w:rPr>
      </w:pPr>
      <w:proofErr w:type="spellStart"/>
      <w:proofErr w:type="gramStart"/>
      <w:r w:rsidRPr="00F85367">
        <w:rPr>
          <w:rFonts w:eastAsiaTheme="minorEastAsia"/>
          <w:kern w:val="24"/>
          <w:sz w:val="28"/>
          <w:szCs w:val="28"/>
          <w:lang w:val="ru-RU"/>
        </w:rPr>
        <w:t>Назва</w:t>
      </w:r>
      <w:proofErr w:type="spellEnd"/>
      <w:r w:rsidRPr="00F85367">
        <w:rPr>
          <w:rFonts w:eastAsiaTheme="minorEastAsia"/>
          <w:kern w:val="24"/>
          <w:sz w:val="28"/>
          <w:szCs w:val="28"/>
          <w:lang w:val="ru-RU"/>
        </w:rPr>
        <w:t xml:space="preserve">  «</w:t>
      </w:r>
      <w:proofErr w:type="gramEnd"/>
      <w:r w:rsidRPr="00F85367">
        <w:rPr>
          <w:rFonts w:eastAsiaTheme="minorEastAsia"/>
          <w:kern w:val="24"/>
          <w:sz w:val="28"/>
          <w:szCs w:val="28"/>
          <w:lang w:val="ru-RU"/>
        </w:rPr>
        <w:t xml:space="preserve">Тихий океан» стала </w:t>
      </w:r>
      <w:proofErr w:type="spellStart"/>
      <w:r w:rsidRPr="00F85367">
        <w:rPr>
          <w:rFonts w:eastAsiaTheme="minorEastAsia"/>
          <w:kern w:val="24"/>
          <w:sz w:val="28"/>
          <w:szCs w:val="28"/>
          <w:lang w:val="ru-RU"/>
        </w:rPr>
        <w:t>його</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назвою</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назавжди</w:t>
      </w:r>
      <w:proofErr w:type="spellEnd"/>
      <w:r w:rsidRPr="00F85367">
        <w:rPr>
          <w:rFonts w:eastAsiaTheme="minorEastAsia"/>
          <w:kern w:val="24"/>
          <w:sz w:val="28"/>
          <w:szCs w:val="28"/>
          <w:lang w:val="ru-RU"/>
        </w:rPr>
        <w:t xml:space="preserve">. </w:t>
      </w:r>
    </w:p>
    <w:p w:rsidR="0096702E" w:rsidRPr="00F85367" w:rsidRDefault="0096702E" w:rsidP="0096702E">
      <w:pPr>
        <w:pStyle w:val="a3"/>
        <w:spacing w:line="216" w:lineRule="auto"/>
        <w:ind w:left="0"/>
        <w:rPr>
          <w:sz w:val="28"/>
          <w:szCs w:val="28"/>
        </w:rPr>
      </w:pPr>
      <w:r w:rsidRPr="00F85367">
        <w:rPr>
          <w:rFonts w:eastAsiaTheme="minorEastAsia"/>
          <w:kern w:val="24"/>
          <w:sz w:val="28"/>
          <w:szCs w:val="28"/>
          <w:lang w:val="ru-RU"/>
        </w:rPr>
        <w:t xml:space="preserve">Ф. Магеллана </w:t>
      </w:r>
      <w:proofErr w:type="spellStart"/>
      <w:r w:rsidRPr="00F85367">
        <w:rPr>
          <w:rFonts w:eastAsiaTheme="minorEastAsia"/>
          <w:kern w:val="24"/>
          <w:sz w:val="28"/>
          <w:szCs w:val="28"/>
          <w:lang w:val="ru-RU"/>
        </w:rPr>
        <w:t>вважають</w:t>
      </w:r>
      <w:proofErr w:type="spellEnd"/>
      <w:r w:rsidRPr="00F85367">
        <w:rPr>
          <w:rFonts w:eastAsiaTheme="minorEastAsia"/>
          <w:kern w:val="24"/>
          <w:sz w:val="28"/>
          <w:szCs w:val="28"/>
          <w:lang w:val="ru-RU"/>
        </w:rPr>
        <w:t> </w:t>
      </w:r>
      <w:proofErr w:type="spellStart"/>
      <w:r w:rsidRPr="00F85367">
        <w:rPr>
          <w:rFonts w:eastAsiaTheme="minorEastAsia"/>
          <w:kern w:val="24"/>
          <w:sz w:val="28"/>
          <w:szCs w:val="28"/>
          <w:lang w:val="ru-RU"/>
        </w:rPr>
        <w:t>національним</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героєм</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Іспанії</w:t>
      </w:r>
      <w:proofErr w:type="spellEnd"/>
      <w:r w:rsidRPr="00F85367">
        <w:rPr>
          <w:rFonts w:eastAsiaTheme="minorEastAsia"/>
          <w:kern w:val="24"/>
          <w:sz w:val="28"/>
          <w:szCs w:val="28"/>
          <w:lang w:val="ru-RU"/>
        </w:rPr>
        <w:t>.</w:t>
      </w:r>
    </w:p>
    <w:p w:rsidR="0096702E" w:rsidRPr="00F85367" w:rsidRDefault="0096702E" w:rsidP="0096702E">
      <w:pPr>
        <w:pStyle w:val="a3"/>
        <w:spacing w:line="216" w:lineRule="auto"/>
        <w:ind w:left="0"/>
        <w:rPr>
          <w:sz w:val="28"/>
          <w:szCs w:val="28"/>
        </w:rPr>
      </w:pPr>
    </w:p>
    <w:p w:rsidR="0096702E" w:rsidRPr="00F85367" w:rsidRDefault="0096702E" w:rsidP="0096702E">
      <w:pPr>
        <w:pStyle w:val="a3"/>
        <w:ind w:left="0"/>
        <w:rPr>
          <w:sz w:val="28"/>
          <w:szCs w:val="28"/>
        </w:rPr>
      </w:pPr>
      <w:r w:rsidRPr="00F85367">
        <w:rPr>
          <w:b/>
          <w:i/>
          <w:sz w:val="32"/>
          <w:szCs w:val="32"/>
        </w:rPr>
        <w:t>Учень:</w:t>
      </w:r>
    </w:p>
    <w:p w:rsidR="0096702E" w:rsidRPr="00F85367" w:rsidRDefault="0096702E" w:rsidP="0096702E">
      <w:pPr>
        <w:pStyle w:val="a3"/>
        <w:numPr>
          <w:ilvl w:val="0"/>
          <w:numId w:val="20"/>
        </w:numPr>
        <w:ind w:left="0" w:firstLine="0"/>
        <w:rPr>
          <w:sz w:val="28"/>
          <w:szCs w:val="28"/>
        </w:rPr>
      </w:pPr>
      <w:r w:rsidRPr="00F85367">
        <w:rPr>
          <w:rFonts w:eastAsiaTheme="minorEastAsia"/>
          <w:bCs/>
          <w:kern w:val="24"/>
          <w:sz w:val="28"/>
          <w:szCs w:val="28"/>
        </w:rPr>
        <w:t xml:space="preserve">Другим європейцем, хто пройшов водами Тихого океану був Ф. </w:t>
      </w:r>
      <w:proofErr w:type="spellStart"/>
      <w:r w:rsidRPr="00F85367">
        <w:rPr>
          <w:rFonts w:eastAsiaTheme="minorEastAsia"/>
          <w:bCs/>
          <w:kern w:val="24"/>
          <w:sz w:val="28"/>
          <w:szCs w:val="28"/>
        </w:rPr>
        <w:t>Дрейк</w:t>
      </w:r>
      <w:proofErr w:type="spellEnd"/>
      <w:r w:rsidRPr="00F85367">
        <w:rPr>
          <w:rFonts w:eastAsiaTheme="minorEastAsia"/>
          <w:bCs/>
          <w:kern w:val="24"/>
          <w:sz w:val="28"/>
          <w:szCs w:val="28"/>
        </w:rPr>
        <w:t xml:space="preserve">. </w:t>
      </w:r>
    </w:p>
    <w:p w:rsidR="0096702E" w:rsidRPr="00F85367" w:rsidRDefault="0096702E" w:rsidP="0096702E">
      <w:pPr>
        <w:pStyle w:val="a3"/>
        <w:ind w:left="0"/>
        <w:rPr>
          <w:sz w:val="28"/>
          <w:szCs w:val="28"/>
        </w:rPr>
      </w:pPr>
      <w:r w:rsidRPr="00F85367">
        <w:rPr>
          <w:rFonts w:eastAsiaTheme="minorEastAsia"/>
          <w:bCs/>
          <w:kern w:val="24"/>
          <w:sz w:val="28"/>
          <w:szCs w:val="28"/>
        </w:rPr>
        <w:t xml:space="preserve"> У 1578 році у щоденнику англійського королівського пірата було записано: «Не встигли ми увійти в це море (яке інші називають Тихим), а для нас воно виявилось Скаженим), як почалася така несамовита буря, якої ми ще не бачили.</w:t>
      </w:r>
    </w:p>
    <w:p w:rsidR="0096702E" w:rsidRPr="00F85367" w:rsidRDefault="0096702E" w:rsidP="0096702E">
      <w:pPr>
        <w:pStyle w:val="a3"/>
        <w:ind w:left="0"/>
        <w:rPr>
          <w:sz w:val="28"/>
          <w:szCs w:val="28"/>
        </w:rPr>
      </w:pPr>
      <w:r w:rsidRPr="00F85367">
        <w:rPr>
          <w:rFonts w:eastAsiaTheme="minorEastAsia"/>
          <w:bCs/>
          <w:kern w:val="24"/>
          <w:sz w:val="28"/>
          <w:szCs w:val="28"/>
        </w:rPr>
        <w:lastRenderedPageBreak/>
        <w:t xml:space="preserve"> Вона тривала 52 дні.</w:t>
      </w:r>
    </w:p>
    <w:p w:rsidR="0096702E" w:rsidRPr="00F85367" w:rsidRDefault="0096702E" w:rsidP="0096702E">
      <w:pPr>
        <w:pStyle w:val="a4"/>
        <w:spacing w:before="0" w:beforeAutospacing="0" w:after="0" w:afterAutospacing="0"/>
      </w:pPr>
      <w:r w:rsidRPr="00F85367">
        <w:rPr>
          <w:rFonts w:eastAsiaTheme="minorEastAsia"/>
          <w:color w:val="D9E2F3" w:themeColor="accent5" w:themeTint="33"/>
          <w:kern w:val="24"/>
          <w:sz w:val="64"/>
          <w:szCs w:val="64"/>
        </w:rPr>
        <w:t xml:space="preserve">  </w:t>
      </w:r>
    </w:p>
    <w:p w:rsidR="0096702E" w:rsidRPr="00F85367" w:rsidRDefault="0096702E" w:rsidP="0096702E">
      <w:pPr>
        <w:pStyle w:val="a3"/>
        <w:spacing w:line="216" w:lineRule="auto"/>
        <w:ind w:left="0"/>
        <w:rPr>
          <w:rFonts w:eastAsiaTheme="minorEastAsia"/>
          <w:kern w:val="24"/>
          <w:sz w:val="80"/>
          <w:szCs w:val="80"/>
        </w:rPr>
      </w:pPr>
      <w:r w:rsidRPr="00F85367">
        <w:rPr>
          <w:b/>
          <w:i/>
          <w:sz w:val="32"/>
          <w:szCs w:val="32"/>
        </w:rPr>
        <w:t>Учень:</w:t>
      </w:r>
      <w:r w:rsidRPr="00F85367">
        <w:rPr>
          <w:rFonts w:eastAsiaTheme="minorEastAsia"/>
          <w:kern w:val="24"/>
          <w:sz w:val="80"/>
          <w:szCs w:val="80"/>
        </w:rPr>
        <w:t xml:space="preserve"> </w:t>
      </w:r>
    </w:p>
    <w:p w:rsidR="0096702E" w:rsidRPr="00F85367" w:rsidRDefault="0096702E" w:rsidP="0096702E">
      <w:pPr>
        <w:pStyle w:val="a3"/>
        <w:numPr>
          <w:ilvl w:val="0"/>
          <w:numId w:val="17"/>
        </w:numPr>
        <w:spacing w:line="216" w:lineRule="auto"/>
        <w:ind w:left="0" w:firstLine="0"/>
        <w:rPr>
          <w:sz w:val="28"/>
          <w:szCs w:val="28"/>
        </w:rPr>
      </w:pPr>
      <w:r w:rsidRPr="00F85367">
        <w:rPr>
          <w:rFonts w:eastAsiaTheme="minorEastAsia"/>
          <w:kern w:val="24"/>
          <w:sz w:val="28"/>
          <w:szCs w:val="28"/>
        </w:rPr>
        <w:t xml:space="preserve">У </w:t>
      </w:r>
      <w:r w:rsidRPr="00F85367">
        <w:rPr>
          <w:rFonts w:eastAsiaTheme="minorEastAsia"/>
          <w:kern w:val="24"/>
          <w:sz w:val="28"/>
          <w:szCs w:val="28"/>
          <w:lang w:val="en-US"/>
        </w:rPr>
        <w:t>XVIII</w:t>
      </w:r>
      <w:r w:rsidRPr="00F85367">
        <w:rPr>
          <w:rFonts w:eastAsiaTheme="minorEastAsia"/>
          <w:kern w:val="24"/>
          <w:sz w:val="28"/>
          <w:szCs w:val="28"/>
        </w:rPr>
        <w:t xml:space="preserve"> ст. англійський мореплавець Джеймс Кук наніс на карту чисельні острови: </w:t>
      </w:r>
      <w:proofErr w:type="spellStart"/>
      <w:r w:rsidRPr="00F85367">
        <w:rPr>
          <w:rFonts w:eastAsiaTheme="minorEastAsia"/>
          <w:i/>
          <w:iCs/>
          <w:kern w:val="24"/>
          <w:sz w:val="28"/>
          <w:szCs w:val="28"/>
        </w:rPr>
        <w:t>Туамоту</w:t>
      </w:r>
      <w:proofErr w:type="spellEnd"/>
      <w:r w:rsidRPr="00F85367">
        <w:rPr>
          <w:rFonts w:eastAsiaTheme="minorEastAsia"/>
          <w:i/>
          <w:iCs/>
          <w:kern w:val="24"/>
          <w:sz w:val="28"/>
          <w:szCs w:val="28"/>
        </w:rPr>
        <w:t xml:space="preserve">, Нову Зеландію, Гавайї  </w:t>
      </w:r>
      <w:r w:rsidRPr="00F85367">
        <w:rPr>
          <w:rFonts w:eastAsiaTheme="minorEastAsia"/>
          <w:kern w:val="24"/>
          <w:sz w:val="28"/>
          <w:szCs w:val="28"/>
        </w:rPr>
        <w:t>тощо.</w:t>
      </w:r>
    </w:p>
    <w:p w:rsidR="0096702E" w:rsidRPr="00F85367" w:rsidRDefault="0096702E" w:rsidP="0096702E">
      <w:pPr>
        <w:pStyle w:val="a3"/>
        <w:spacing w:line="216" w:lineRule="auto"/>
        <w:ind w:left="0"/>
        <w:rPr>
          <w:sz w:val="28"/>
          <w:szCs w:val="28"/>
        </w:rPr>
      </w:pPr>
    </w:p>
    <w:p w:rsidR="0096702E" w:rsidRPr="00F85367" w:rsidRDefault="0096702E" w:rsidP="0096702E">
      <w:pPr>
        <w:pStyle w:val="a3"/>
        <w:numPr>
          <w:ilvl w:val="0"/>
          <w:numId w:val="17"/>
        </w:numPr>
        <w:spacing w:line="216" w:lineRule="auto"/>
        <w:ind w:left="0" w:firstLine="0"/>
        <w:rPr>
          <w:sz w:val="28"/>
          <w:szCs w:val="28"/>
        </w:rPr>
      </w:pPr>
      <w:r w:rsidRPr="00F85367">
        <w:rPr>
          <w:rFonts w:eastAsiaTheme="minorEastAsia"/>
          <w:kern w:val="24"/>
          <w:sz w:val="28"/>
          <w:szCs w:val="28"/>
        </w:rPr>
        <w:t xml:space="preserve">Перші виміри температури води на поверхні та глибині було зроблено на початку ХІХ ст. під час відомого навколосвітнього плавання </w:t>
      </w:r>
      <w:r w:rsidRPr="00F85367">
        <w:rPr>
          <w:rFonts w:eastAsiaTheme="minorEastAsia"/>
          <w:i/>
          <w:iCs/>
          <w:kern w:val="24"/>
          <w:sz w:val="28"/>
          <w:szCs w:val="28"/>
        </w:rPr>
        <w:t xml:space="preserve">Юрія </w:t>
      </w:r>
      <w:proofErr w:type="spellStart"/>
      <w:r w:rsidRPr="00F85367">
        <w:rPr>
          <w:rFonts w:eastAsiaTheme="minorEastAsia"/>
          <w:i/>
          <w:iCs/>
          <w:kern w:val="24"/>
          <w:sz w:val="28"/>
          <w:szCs w:val="28"/>
        </w:rPr>
        <w:t>Лисянського</w:t>
      </w:r>
      <w:proofErr w:type="spellEnd"/>
      <w:r w:rsidRPr="00F85367">
        <w:rPr>
          <w:rFonts w:eastAsiaTheme="minorEastAsia"/>
          <w:i/>
          <w:iCs/>
          <w:kern w:val="24"/>
          <w:sz w:val="28"/>
          <w:szCs w:val="28"/>
        </w:rPr>
        <w:t xml:space="preserve"> та Івана </w:t>
      </w:r>
      <w:proofErr w:type="spellStart"/>
      <w:r w:rsidRPr="00F85367">
        <w:rPr>
          <w:rFonts w:eastAsiaTheme="minorEastAsia"/>
          <w:i/>
          <w:iCs/>
          <w:kern w:val="24"/>
          <w:sz w:val="28"/>
          <w:szCs w:val="28"/>
        </w:rPr>
        <w:t>Крузенштерна</w:t>
      </w:r>
      <w:proofErr w:type="spellEnd"/>
      <w:r w:rsidRPr="00F85367">
        <w:rPr>
          <w:rFonts w:eastAsiaTheme="minorEastAsia"/>
          <w:i/>
          <w:iCs/>
          <w:kern w:val="24"/>
          <w:sz w:val="28"/>
          <w:szCs w:val="28"/>
        </w:rPr>
        <w:t>.</w:t>
      </w:r>
    </w:p>
    <w:p w:rsidR="0096702E" w:rsidRPr="00F85367" w:rsidRDefault="0096702E" w:rsidP="0096702E">
      <w:pPr>
        <w:pStyle w:val="a3"/>
        <w:spacing w:line="216" w:lineRule="auto"/>
        <w:ind w:left="0"/>
        <w:rPr>
          <w:sz w:val="28"/>
          <w:szCs w:val="28"/>
        </w:rPr>
      </w:pPr>
    </w:p>
    <w:p w:rsidR="0096702E" w:rsidRPr="00F85367" w:rsidRDefault="0096702E" w:rsidP="0096702E">
      <w:pPr>
        <w:pStyle w:val="a3"/>
        <w:numPr>
          <w:ilvl w:val="0"/>
          <w:numId w:val="17"/>
        </w:numPr>
        <w:spacing w:line="216" w:lineRule="auto"/>
        <w:ind w:left="0" w:firstLine="0"/>
        <w:rPr>
          <w:b/>
          <w:i/>
          <w:sz w:val="28"/>
          <w:szCs w:val="28"/>
        </w:rPr>
      </w:pPr>
      <w:r w:rsidRPr="00F85367">
        <w:rPr>
          <w:rFonts w:eastAsiaTheme="majorEastAsia"/>
          <w:kern w:val="24"/>
          <w:sz w:val="28"/>
          <w:szCs w:val="28"/>
        </w:rPr>
        <w:t>У ХІХ ст. англійська експедиція на судні «</w:t>
      </w:r>
      <w:proofErr w:type="spellStart"/>
      <w:r w:rsidRPr="00F85367">
        <w:rPr>
          <w:rFonts w:eastAsiaTheme="majorEastAsia"/>
          <w:i/>
          <w:iCs/>
          <w:kern w:val="24"/>
          <w:sz w:val="28"/>
          <w:szCs w:val="28"/>
        </w:rPr>
        <w:t>Челленджер</w:t>
      </w:r>
      <w:proofErr w:type="spellEnd"/>
      <w:r w:rsidRPr="00F85367">
        <w:rPr>
          <w:rFonts w:eastAsiaTheme="majorEastAsia"/>
          <w:kern w:val="24"/>
          <w:sz w:val="28"/>
          <w:szCs w:val="28"/>
        </w:rPr>
        <w:t xml:space="preserve">» зібрала різноманітну інформацію про особливості вод Тихого океану. </w:t>
      </w:r>
      <w:r w:rsidRPr="00F85367">
        <w:rPr>
          <w:rFonts w:eastAsiaTheme="majorEastAsia"/>
          <w:kern w:val="24"/>
          <w:sz w:val="28"/>
          <w:szCs w:val="28"/>
        </w:rPr>
        <w:br/>
        <w:t>Тоді було вперше зроблено карту його глибин та виявлено глибоководні жолоби.</w:t>
      </w:r>
    </w:p>
    <w:p w:rsidR="0096702E" w:rsidRPr="00F85367" w:rsidRDefault="0096702E" w:rsidP="0096702E">
      <w:pPr>
        <w:pStyle w:val="a3"/>
        <w:ind w:left="0"/>
        <w:rPr>
          <w:b/>
          <w:i/>
          <w:sz w:val="28"/>
          <w:szCs w:val="28"/>
        </w:rPr>
      </w:pPr>
    </w:p>
    <w:p w:rsidR="0096702E" w:rsidRPr="00F85367" w:rsidRDefault="0096702E" w:rsidP="0096702E">
      <w:pPr>
        <w:pStyle w:val="a3"/>
        <w:spacing w:line="216" w:lineRule="auto"/>
        <w:ind w:left="0"/>
        <w:rPr>
          <w:b/>
          <w:i/>
          <w:sz w:val="28"/>
          <w:szCs w:val="28"/>
        </w:rPr>
      </w:pPr>
    </w:p>
    <w:p w:rsidR="0096702E" w:rsidRPr="00F85367" w:rsidRDefault="0096702E" w:rsidP="0096702E">
      <w:pPr>
        <w:spacing w:line="216" w:lineRule="auto"/>
        <w:rPr>
          <w:rFonts w:ascii="Times New Roman" w:hAnsi="Times New Roman" w:cs="Times New Roman"/>
          <w:b/>
          <w:i/>
          <w:sz w:val="32"/>
          <w:szCs w:val="32"/>
        </w:rPr>
      </w:pPr>
      <w:r w:rsidRPr="00F85367">
        <w:rPr>
          <w:rFonts w:ascii="Times New Roman" w:hAnsi="Times New Roman" w:cs="Times New Roman"/>
          <w:b/>
          <w:i/>
          <w:sz w:val="32"/>
          <w:szCs w:val="32"/>
        </w:rPr>
        <w:t xml:space="preserve"> Учень:</w:t>
      </w:r>
    </w:p>
    <w:p w:rsidR="0096702E" w:rsidRPr="00F85367" w:rsidRDefault="0096702E" w:rsidP="0096702E">
      <w:pPr>
        <w:pStyle w:val="a4"/>
        <w:numPr>
          <w:ilvl w:val="0"/>
          <w:numId w:val="18"/>
        </w:numPr>
        <w:spacing w:before="0" w:beforeAutospacing="0" w:after="0" w:afterAutospacing="0"/>
        <w:ind w:left="0" w:firstLine="0"/>
        <w:textAlignment w:val="baseline"/>
      </w:pPr>
      <w:r w:rsidRPr="00F85367">
        <w:rPr>
          <w:rFonts w:eastAsiaTheme="minorEastAsia"/>
          <w:kern w:val="24"/>
          <w:sz w:val="28"/>
          <w:szCs w:val="28"/>
        </w:rPr>
        <w:t xml:space="preserve">У 1947 році  норвезький дослідник і мореплавець Тур </w:t>
      </w:r>
      <w:proofErr w:type="spellStart"/>
      <w:r w:rsidRPr="00F85367">
        <w:rPr>
          <w:rFonts w:eastAsiaTheme="minorEastAsia"/>
          <w:kern w:val="24"/>
          <w:sz w:val="28"/>
          <w:szCs w:val="28"/>
        </w:rPr>
        <w:t>Хейєрдал</w:t>
      </w:r>
      <w:proofErr w:type="spellEnd"/>
      <w:r w:rsidRPr="00F85367">
        <w:rPr>
          <w:rFonts w:eastAsiaTheme="minorEastAsia"/>
          <w:kern w:val="24"/>
          <w:sz w:val="28"/>
          <w:szCs w:val="28"/>
        </w:rPr>
        <w:t xml:space="preserve"> на плоту із </w:t>
      </w:r>
      <w:proofErr w:type="spellStart"/>
      <w:r w:rsidRPr="00F85367">
        <w:rPr>
          <w:rFonts w:eastAsiaTheme="minorEastAsia"/>
          <w:kern w:val="24"/>
          <w:sz w:val="28"/>
          <w:szCs w:val="28"/>
        </w:rPr>
        <w:t>бальсового</w:t>
      </w:r>
      <w:proofErr w:type="spellEnd"/>
      <w:r w:rsidRPr="00F85367">
        <w:rPr>
          <w:rFonts w:eastAsiaTheme="minorEastAsia"/>
          <w:kern w:val="24"/>
          <w:sz w:val="28"/>
          <w:szCs w:val="28"/>
        </w:rPr>
        <w:t xml:space="preserve"> дерева здійснив подорож водами Тихого океану від берегів Південної Америки до острова Пасхи, чим  довів можливість такого плавання в давні історичні часи</w:t>
      </w:r>
      <w:r w:rsidRPr="00F85367">
        <w:rPr>
          <w:rFonts w:eastAsiaTheme="minorEastAsia"/>
          <w:kern w:val="24"/>
          <w:sz w:val="56"/>
          <w:szCs w:val="56"/>
        </w:rPr>
        <w:t>.</w:t>
      </w:r>
    </w:p>
    <w:p w:rsidR="0096702E" w:rsidRPr="00F85367" w:rsidRDefault="0096702E" w:rsidP="0096702E">
      <w:pPr>
        <w:pStyle w:val="a3"/>
        <w:numPr>
          <w:ilvl w:val="0"/>
          <w:numId w:val="19"/>
        </w:numPr>
        <w:spacing w:line="216" w:lineRule="auto"/>
        <w:ind w:left="0" w:firstLine="0"/>
        <w:rPr>
          <w:b/>
          <w:i/>
          <w:sz w:val="28"/>
          <w:szCs w:val="28"/>
        </w:rPr>
      </w:pPr>
      <w:r w:rsidRPr="00F85367">
        <w:rPr>
          <w:rFonts w:eastAsiaTheme="majorEastAsia"/>
          <w:kern w:val="24"/>
          <w:sz w:val="28"/>
          <w:szCs w:val="28"/>
        </w:rPr>
        <w:t xml:space="preserve">Перше занурення людини до </w:t>
      </w:r>
      <w:proofErr w:type="spellStart"/>
      <w:r w:rsidRPr="00F85367">
        <w:rPr>
          <w:rFonts w:eastAsiaTheme="majorEastAsia"/>
          <w:kern w:val="24"/>
          <w:sz w:val="28"/>
          <w:szCs w:val="28"/>
        </w:rPr>
        <w:t>дна</w:t>
      </w:r>
      <w:proofErr w:type="spellEnd"/>
      <w:r w:rsidRPr="00F85367">
        <w:rPr>
          <w:rFonts w:eastAsiaTheme="majorEastAsia"/>
          <w:kern w:val="24"/>
          <w:sz w:val="28"/>
          <w:szCs w:val="28"/>
        </w:rPr>
        <w:t xml:space="preserve"> </w:t>
      </w:r>
      <w:r w:rsidRPr="00F85367">
        <w:rPr>
          <w:rFonts w:eastAsiaTheme="majorEastAsia"/>
          <w:i/>
          <w:iCs/>
          <w:kern w:val="24"/>
          <w:sz w:val="28"/>
          <w:szCs w:val="28"/>
        </w:rPr>
        <w:t xml:space="preserve">Маріанського жолобу </w:t>
      </w:r>
      <w:r w:rsidRPr="00F85367">
        <w:rPr>
          <w:rFonts w:eastAsiaTheme="majorEastAsia"/>
          <w:kern w:val="24"/>
          <w:sz w:val="28"/>
          <w:szCs w:val="28"/>
        </w:rPr>
        <w:t xml:space="preserve">було здійснено 23 січня 1960, лейтенантом ВМС США й океанологом </w:t>
      </w:r>
      <w:r w:rsidRPr="00F85367">
        <w:rPr>
          <w:rFonts w:eastAsiaTheme="majorEastAsia"/>
          <w:i/>
          <w:iCs/>
          <w:kern w:val="24"/>
          <w:sz w:val="28"/>
          <w:szCs w:val="28"/>
        </w:rPr>
        <w:t xml:space="preserve">Доном </w:t>
      </w:r>
      <w:proofErr w:type="spellStart"/>
      <w:r w:rsidRPr="00F85367">
        <w:rPr>
          <w:rFonts w:eastAsiaTheme="majorEastAsia"/>
          <w:i/>
          <w:iCs/>
          <w:kern w:val="24"/>
          <w:sz w:val="28"/>
          <w:szCs w:val="28"/>
        </w:rPr>
        <w:t>Уолшем</w:t>
      </w:r>
      <w:proofErr w:type="spellEnd"/>
      <w:r w:rsidRPr="00F85367">
        <w:rPr>
          <w:rFonts w:eastAsiaTheme="majorEastAsia"/>
          <w:i/>
          <w:iCs/>
          <w:kern w:val="24"/>
          <w:sz w:val="28"/>
          <w:szCs w:val="28"/>
        </w:rPr>
        <w:t xml:space="preserve"> </w:t>
      </w:r>
      <w:r w:rsidRPr="00F85367">
        <w:rPr>
          <w:rFonts w:eastAsiaTheme="majorEastAsia"/>
          <w:kern w:val="24"/>
          <w:sz w:val="28"/>
          <w:szCs w:val="28"/>
        </w:rPr>
        <w:t xml:space="preserve">і дослідником </w:t>
      </w:r>
      <w:r w:rsidRPr="00F85367">
        <w:rPr>
          <w:rFonts w:eastAsiaTheme="majorEastAsia"/>
          <w:i/>
          <w:iCs/>
          <w:kern w:val="24"/>
          <w:sz w:val="28"/>
          <w:szCs w:val="28"/>
        </w:rPr>
        <w:t xml:space="preserve">Жаком </w:t>
      </w:r>
      <w:proofErr w:type="spellStart"/>
      <w:r w:rsidRPr="00F85367">
        <w:rPr>
          <w:rFonts w:eastAsiaTheme="majorEastAsia"/>
          <w:i/>
          <w:iCs/>
          <w:kern w:val="24"/>
          <w:sz w:val="28"/>
          <w:szCs w:val="28"/>
        </w:rPr>
        <w:t>Пікаром</w:t>
      </w:r>
      <w:proofErr w:type="spellEnd"/>
      <w:r w:rsidRPr="00F85367">
        <w:rPr>
          <w:rFonts w:eastAsiaTheme="majorEastAsia"/>
          <w:i/>
          <w:iCs/>
          <w:kern w:val="24"/>
          <w:sz w:val="28"/>
          <w:szCs w:val="28"/>
        </w:rPr>
        <w:t xml:space="preserve"> </w:t>
      </w:r>
      <w:r w:rsidRPr="00F85367">
        <w:rPr>
          <w:rFonts w:eastAsiaTheme="majorEastAsia"/>
          <w:kern w:val="24"/>
          <w:sz w:val="28"/>
          <w:szCs w:val="28"/>
        </w:rPr>
        <w:t>на батискафі «Трієст». Прилади зафіксували рекордну глибину - 11 521 м (скоригована цифра - 10 911 м). На дні дослідники несподівано зустріли плоских риб розміром до 30 см, схожих на камбалу.</w:t>
      </w:r>
    </w:p>
    <w:p w:rsidR="0096702E" w:rsidRPr="00F85367" w:rsidRDefault="0096702E" w:rsidP="0096702E">
      <w:pPr>
        <w:spacing w:line="216" w:lineRule="auto"/>
        <w:rPr>
          <w:rFonts w:ascii="Times New Roman" w:hAnsi="Times New Roman" w:cs="Times New Roman"/>
          <w:b/>
          <w:i/>
          <w:sz w:val="32"/>
          <w:szCs w:val="32"/>
        </w:rPr>
      </w:pPr>
    </w:p>
    <w:p w:rsidR="0096702E" w:rsidRPr="00F85367" w:rsidRDefault="0096702E" w:rsidP="0096702E">
      <w:pPr>
        <w:spacing w:line="216" w:lineRule="auto"/>
        <w:rPr>
          <w:rFonts w:ascii="Times New Roman" w:hAnsi="Times New Roman" w:cs="Times New Roman"/>
          <w:b/>
          <w:i/>
          <w:sz w:val="32"/>
          <w:szCs w:val="32"/>
        </w:rPr>
      </w:pPr>
      <w:r w:rsidRPr="00F85367">
        <w:rPr>
          <w:rFonts w:ascii="Times New Roman" w:hAnsi="Times New Roman" w:cs="Times New Roman"/>
          <w:b/>
          <w:i/>
          <w:sz w:val="32"/>
          <w:szCs w:val="32"/>
        </w:rPr>
        <w:t>Учень:</w:t>
      </w:r>
    </w:p>
    <w:p w:rsidR="0096702E" w:rsidRPr="00F85367" w:rsidRDefault="0096702E" w:rsidP="0096702E">
      <w:pPr>
        <w:pStyle w:val="a3"/>
        <w:numPr>
          <w:ilvl w:val="0"/>
          <w:numId w:val="18"/>
        </w:numPr>
        <w:spacing w:line="216" w:lineRule="auto"/>
        <w:ind w:left="0" w:firstLine="0"/>
        <w:rPr>
          <w:b/>
          <w:i/>
          <w:sz w:val="28"/>
          <w:szCs w:val="28"/>
        </w:rPr>
      </w:pPr>
      <w:r w:rsidRPr="00F85367">
        <w:rPr>
          <w:rFonts w:eastAsiaTheme="majorEastAsia"/>
          <w:kern w:val="24"/>
          <w:sz w:val="28"/>
          <w:szCs w:val="28"/>
        </w:rPr>
        <w:t xml:space="preserve">26 березня 2012 року </w:t>
      </w:r>
      <w:r w:rsidRPr="00F85367">
        <w:rPr>
          <w:rFonts w:eastAsiaTheme="majorEastAsia"/>
          <w:b/>
          <w:bCs/>
          <w:kern w:val="24"/>
          <w:sz w:val="28"/>
          <w:szCs w:val="28"/>
        </w:rPr>
        <w:t xml:space="preserve">Джеймс </w:t>
      </w:r>
      <w:proofErr w:type="spellStart"/>
      <w:r w:rsidRPr="00F85367">
        <w:rPr>
          <w:rFonts w:eastAsiaTheme="majorEastAsia"/>
          <w:b/>
          <w:bCs/>
          <w:kern w:val="24"/>
          <w:sz w:val="28"/>
          <w:szCs w:val="28"/>
        </w:rPr>
        <w:t>Кемерон</w:t>
      </w:r>
      <w:proofErr w:type="spellEnd"/>
      <w:r w:rsidRPr="00F85367">
        <w:rPr>
          <w:rFonts w:eastAsiaTheme="majorEastAsia"/>
          <w:b/>
          <w:bCs/>
          <w:kern w:val="24"/>
          <w:sz w:val="28"/>
          <w:szCs w:val="28"/>
        </w:rPr>
        <w:t xml:space="preserve"> </w:t>
      </w:r>
      <w:r w:rsidRPr="00F85367">
        <w:rPr>
          <w:rFonts w:eastAsiaTheme="majorEastAsia"/>
          <w:kern w:val="24"/>
          <w:sz w:val="28"/>
          <w:szCs w:val="28"/>
        </w:rPr>
        <w:t xml:space="preserve">став третьою людиною в історії, яка досягла найглибшої точки світового океану - </w:t>
      </w:r>
      <w:proofErr w:type="spellStart"/>
      <w:r w:rsidRPr="00F85367">
        <w:rPr>
          <w:rFonts w:eastAsiaTheme="majorEastAsia"/>
          <w:kern w:val="24"/>
          <w:sz w:val="28"/>
          <w:szCs w:val="28"/>
        </w:rPr>
        <w:t>дна</w:t>
      </w:r>
      <w:proofErr w:type="spellEnd"/>
      <w:r w:rsidRPr="00F85367">
        <w:rPr>
          <w:rFonts w:eastAsiaTheme="majorEastAsia"/>
          <w:kern w:val="24"/>
          <w:sz w:val="28"/>
          <w:szCs w:val="28"/>
        </w:rPr>
        <w:t xml:space="preserve"> Маріанської западини - на одномісному </w:t>
      </w:r>
      <w:proofErr w:type="spellStart"/>
      <w:r w:rsidRPr="00F85367">
        <w:rPr>
          <w:rFonts w:eastAsiaTheme="majorEastAsia"/>
          <w:kern w:val="24"/>
          <w:sz w:val="28"/>
          <w:szCs w:val="28"/>
        </w:rPr>
        <w:t>апараті</w:t>
      </w:r>
      <w:proofErr w:type="spellEnd"/>
      <w:r w:rsidRPr="00F85367">
        <w:rPr>
          <w:rFonts w:eastAsiaTheme="majorEastAsia"/>
          <w:kern w:val="24"/>
          <w:sz w:val="28"/>
          <w:szCs w:val="28"/>
        </w:rPr>
        <w:t xml:space="preserve"> </w:t>
      </w:r>
      <w:proofErr w:type="spellStart"/>
      <w:r w:rsidRPr="00F85367">
        <w:rPr>
          <w:rFonts w:eastAsiaTheme="majorEastAsia"/>
          <w:kern w:val="24"/>
          <w:sz w:val="28"/>
          <w:szCs w:val="28"/>
          <w:lang w:val="en-US"/>
        </w:rPr>
        <w:t>Deepsea</w:t>
      </w:r>
      <w:proofErr w:type="spellEnd"/>
      <w:r w:rsidRPr="00F85367">
        <w:rPr>
          <w:rFonts w:eastAsiaTheme="majorEastAsia"/>
          <w:kern w:val="24"/>
          <w:sz w:val="28"/>
          <w:szCs w:val="28"/>
        </w:rPr>
        <w:t xml:space="preserve"> </w:t>
      </w:r>
      <w:r w:rsidRPr="00F85367">
        <w:rPr>
          <w:rFonts w:eastAsiaTheme="majorEastAsia"/>
          <w:kern w:val="24"/>
          <w:sz w:val="28"/>
          <w:szCs w:val="28"/>
          <w:lang w:val="en-US"/>
        </w:rPr>
        <w:t>Challenger</w:t>
      </w:r>
      <w:r w:rsidRPr="00F85367">
        <w:rPr>
          <w:rFonts w:eastAsiaTheme="majorEastAsia"/>
          <w:kern w:val="24"/>
          <w:sz w:val="28"/>
          <w:szCs w:val="28"/>
        </w:rPr>
        <w:t xml:space="preserve">, обладнаному всім необхідним для фото- та </w:t>
      </w:r>
      <w:proofErr w:type="spellStart"/>
      <w:r w:rsidRPr="00F85367">
        <w:rPr>
          <w:rFonts w:eastAsiaTheme="majorEastAsia"/>
          <w:kern w:val="24"/>
          <w:sz w:val="28"/>
          <w:szCs w:val="28"/>
        </w:rPr>
        <w:t>відеозйомки</w:t>
      </w:r>
      <w:proofErr w:type="spellEnd"/>
      <w:r w:rsidRPr="00F85367">
        <w:rPr>
          <w:rFonts w:eastAsiaTheme="majorEastAsia"/>
          <w:kern w:val="24"/>
          <w:sz w:val="28"/>
          <w:szCs w:val="28"/>
        </w:rPr>
        <w:t>.</w:t>
      </w:r>
      <w:r w:rsidRPr="00F85367">
        <w:rPr>
          <w:rFonts w:eastAsiaTheme="majorEastAsia"/>
          <w:kern w:val="24"/>
          <w:sz w:val="28"/>
          <w:szCs w:val="28"/>
        </w:rPr>
        <w:br/>
        <w:t xml:space="preserve"> Кінозйомка велася в форматі 3</w:t>
      </w:r>
      <w:r w:rsidRPr="00F85367">
        <w:rPr>
          <w:rFonts w:eastAsiaTheme="majorEastAsia"/>
          <w:kern w:val="24"/>
          <w:sz w:val="28"/>
          <w:szCs w:val="28"/>
          <w:lang w:val="en-US"/>
        </w:rPr>
        <w:t>D</w:t>
      </w:r>
      <w:r w:rsidRPr="00F85367">
        <w:rPr>
          <w:rFonts w:eastAsiaTheme="majorEastAsia"/>
          <w:kern w:val="24"/>
          <w:sz w:val="28"/>
          <w:szCs w:val="28"/>
        </w:rPr>
        <w:t>.</w:t>
      </w:r>
      <w:r w:rsidRPr="00F85367">
        <w:rPr>
          <w:rFonts w:eastAsiaTheme="majorEastAsia"/>
          <w:kern w:val="24"/>
          <w:sz w:val="28"/>
          <w:szCs w:val="28"/>
        </w:rPr>
        <w:br/>
        <w:t xml:space="preserve"> Для цього батискаф було </w:t>
      </w:r>
      <w:proofErr w:type="spellStart"/>
      <w:r w:rsidRPr="00F85367">
        <w:rPr>
          <w:rFonts w:eastAsiaTheme="majorEastAsia"/>
          <w:kern w:val="24"/>
          <w:sz w:val="28"/>
          <w:szCs w:val="28"/>
        </w:rPr>
        <w:t>оснащено</w:t>
      </w:r>
      <w:proofErr w:type="spellEnd"/>
      <w:r w:rsidRPr="00F85367">
        <w:rPr>
          <w:rFonts w:eastAsiaTheme="majorEastAsia"/>
          <w:kern w:val="24"/>
          <w:sz w:val="28"/>
          <w:szCs w:val="28"/>
        </w:rPr>
        <w:t xml:space="preserve"> особливим світловим обладнанням. </w:t>
      </w:r>
      <w:r w:rsidRPr="00F85367">
        <w:rPr>
          <w:rFonts w:eastAsiaTheme="majorEastAsia"/>
          <w:kern w:val="24"/>
          <w:sz w:val="28"/>
          <w:szCs w:val="28"/>
        </w:rPr>
        <w:br/>
        <w:t xml:space="preserve"> </w:t>
      </w:r>
      <w:proofErr w:type="spellStart"/>
      <w:r w:rsidRPr="00F85367">
        <w:rPr>
          <w:rFonts w:eastAsiaTheme="majorEastAsia"/>
          <w:kern w:val="24"/>
          <w:sz w:val="28"/>
          <w:szCs w:val="28"/>
        </w:rPr>
        <w:t>Кемерон</w:t>
      </w:r>
      <w:proofErr w:type="spellEnd"/>
      <w:r w:rsidRPr="00F85367">
        <w:rPr>
          <w:rFonts w:eastAsiaTheme="majorEastAsia"/>
          <w:kern w:val="24"/>
          <w:sz w:val="28"/>
          <w:szCs w:val="28"/>
        </w:rPr>
        <w:t xml:space="preserve"> дістався до «Безодні </w:t>
      </w:r>
      <w:proofErr w:type="spellStart"/>
      <w:r w:rsidRPr="00F85367">
        <w:rPr>
          <w:rFonts w:eastAsiaTheme="majorEastAsia"/>
          <w:kern w:val="24"/>
          <w:sz w:val="28"/>
          <w:szCs w:val="28"/>
        </w:rPr>
        <w:t>Челленджера</w:t>
      </w:r>
      <w:proofErr w:type="spellEnd"/>
      <w:r w:rsidRPr="00F85367">
        <w:rPr>
          <w:rFonts w:eastAsiaTheme="majorEastAsia"/>
          <w:kern w:val="24"/>
          <w:sz w:val="28"/>
          <w:szCs w:val="28"/>
        </w:rPr>
        <w:t xml:space="preserve">» - ділянки западини на глибині 10 898 метрів. </w:t>
      </w:r>
      <w:r w:rsidRPr="00F85367">
        <w:rPr>
          <w:rFonts w:eastAsiaTheme="majorEastAsia"/>
          <w:kern w:val="24"/>
          <w:sz w:val="28"/>
          <w:szCs w:val="28"/>
        </w:rPr>
        <w:br/>
        <w:t xml:space="preserve"> Там узяв зразки порід, живих організмів і зробив кінозйомку, застосовуючи 3</w:t>
      </w:r>
      <w:r w:rsidRPr="00F85367">
        <w:rPr>
          <w:rFonts w:eastAsiaTheme="majorEastAsia"/>
          <w:kern w:val="24"/>
          <w:sz w:val="28"/>
          <w:szCs w:val="28"/>
          <w:lang w:val="en-US"/>
        </w:rPr>
        <w:t>D</w:t>
      </w:r>
      <w:r w:rsidRPr="00F85367">
        <w:rPr>
          <w:rFonts w:eastAsiaTheme="majorEastAsia"/>
          <w:kern w:val="24"/>
          <w:sz w:val="28"/>
          <w:szCs w:val="28"/>
        </w:rPr>
        <w:t>-камери.</w:t>
      </w:r>
      <w:r w:rsidRPr="00F85367">
        <w:rPr>
          <w:rFonts w:eastAsiaTheme="majorEastAsia"/>
          <w:kern w:val="24"/>
          <w:sz w:val="28"/>
          <w:szCs w:val="28"/>
        </w:rPr>
        <w:br/>
        <w:t xml:space="preserve"> Зняті ним кадри стануть підґрунтям науково-документального фільму каналу «</w:t>
      </w:r>
      <w:r w:rsidRPr="00F85367">
        <w:rPr>
          <w:rFonts w:eastAsiaTheme="majorEastAsia"/>
          <w:kern w:val="24"/>
          <w:sz w:val="28"/>
          <w:szCs w:val="28"/>
          <w:lang w:val="en-US"/>
        </w:rPr>
        <w:t>National</w:t>
      </w:r>
      <w:r w:rsidRPr="00F85367">
        <w:rPr>
          <w:rFonts w:eastAsiaTheme="majorEastAsia"/>
          <w:kern w:val="24"/>
          <w:sz w:val="28"/>
          <w:szCs w:val="28"/>
        </w:rPr>
        <w:t xml:space="preserve"> </w:t>
      </w:r>
      <w:r w:rsidRPr="00F85367">
        <w:rPr>
          <w:rFonts w:eastAsiaTheme="majorEastAsia"/>
          <w:kern w:val="24"/>
          <w:sz w:val="28"/>
          <w:szCs w:val="28"/>
          <w:lang w:val="en-US"/>
        </w:rPr>
        <w:t>Geographic</w:t>
      </w:r>
      <w:r w:rsidRPr="00F85367">
        <w:rPr>
          <w:rFonts w:eastAsiaTheme="majorEastAsia"/>
          <w:kern w:val="24"/>
          <w:sz w:val="28"/>
          <w:szCs w:val="28"/>
        </w:rPr>
        <w:t xml:space="preserve"> </w:t>
      </w:r>
      <w:r w:rsidRPr="00F85367">
        <w:rPr>
          <w:rFonts w:eastAsiaTheme="majorEastAsia"/>
          <w:kern w:val="24"/>
          <w:sz w:val="28"/>
          <w:szCs w:val="28"/>
          <w:lang w:val="en-US"/>
        </w:rPr>
        <w:t>Channel</w:t>
      </w:r>
      <w:r w:rsidRPr="00F85367">
        <w:rPr>
          <w:rFonts w:eastAsiaTheme="majorEastAsia"/>
          <w:kern w:val="24"/>
          <w:sz w:val="28"/>
          <w:szCs w:val="28"/>
        </w:rPr>
        <w:t>»</w:t>
      </w:r>
    </w:p>
    <w:p w:rsidR="0096702E" w:rsidRPr="00F85367" w:rsidRDefault="0096702E" w:rsidP="0096702E">
      <w:pPr>
        <w:spacing w:line="216" w:lineRule="auto"/>
        <w:rPr>
          <w:rFonts w:ascii="Times New Roman" w:hAnsi="Times New Roman" w:cs="Times New Roman"/>
          <w:b/>
          <w:i/>
          <w:sz w:val="28"/>
          <w:szCs w:val="28"/>
        </w:rPr>
      </w:pPr>
    </w:p>
    <w:p w:rsidR="0096702E" w:rsidRPr="00F85367" w:rsidRDefault="0096702E" w:rsidP="0096702E">
      <w:pPr>
        <w:spacing w:line="216" w:lineRule="auto"/>
        <w:rPr>
          <w:rFonts w:ascii="Times New Roman" w:hAnsi="Times New Roman" w:cs="Times New Roman"/>
          <w:b/>
          <w:i/>
          <w:sz w:val="28"/>
          <w:szCs w:val="28"/>
        </w:rPr>
      </w:pPr>
      <w:r w:rsidRPr="00F85367">
        <w:rPr>
          <w:rFonts w:ascii="Times New Roman" w:hAnsi="Times New Roman" w:cs="Times New Roman"/>
          <w:b/>
          <w:i/>
          <w:sz w:val="28"/>
          <w:szCs w:val="28"/>
        </w:rPr>
        <w:t xml:space="preserve">Учень: </w:t>
      </w:r>
    </w:p>
    <w:p w:rsidR="0096702E" w:rsidRPr="00F85367" w:rsidRDefault="0096702E" w:rsidP="0096702E">
      <w:pPr>
        <w:pStyle w:val="a3"/>
        <w:numPr>
          <w:ilvl w:val="0"/>
          <w:numId w:val="18"/>
        </w:numPr>
        <w:spacing w:line="216" w:lineRule="auto"/>
        <w:ind w:left="0" w:firstLine="0"/>
        <w:rPr>
          <w:b/>
          <w:i/>
          <w:sz w:val="28"/>
          <w:szCs w:val="28"/>
        </w:rPr>
      </w:pPr>
      <w:r w:rsidRPr="00F85367">
        <w:rPr>
          <w:rFonts w:eastAsiaTheme="majorEastAsia"/>
          <w:kern w:val="24"/>
          <w:sz w:val="28"/>
          <w:szCs w:val="28"/>
        </w:rPr>
        <w:t xml:space="preserve">20 квітня 2016 року американське Національне управління океанічних і атмосферних досліджень розпочало експедицію щодо вивчення Маріанського жолобу з наукового судна </w:t>
      </w:r>
      <w:proofErr w:type="spellStart"/>
      <w:r w:rsidRPr="00F85367">
        <w:rPr>
          <w:rFonts w:eastAsiaTheme="majorEastAsia"/>
          <w:i/>
          <w:iCs/>
          <w:kern w:val="24"/>
          <w:sz w:val="28"/>
          <w:szCs w:val="28"/>
          <w:lang w:val="en-US"/>
        </w:rPr>
        <w:t>Okeanos</w:t>
      </w:r>
      <w:proofErr w:type="spellEnd"/>
      <w:r w:rsidRPr="00F85367">
        <w:rPr>
          <w:rFonts w:eastAsiaTheme="majorEastAsia"/>
          <w:i/>
          <w:iCs/>
          <w:kern w:val="24"/>
          <w:sz w:val="28"/>
          <w:szCs w:val="28"/>
        </w:rPr>
        <w:t xml:space="preserve"> </w:t>
      </w:r>
      <w:r w:rsidRPr="00F85367">
        <w:rPr>
          <w:rFonts w:eastAsiaTheme="majorEastAsia"/>
          <w:i/>
          <w:iCs/>
          <w:kern w:val="24"/>
          <w:sz w:val="28"/>
          <w:szCs w:val="28"/>
          <w:lang w:val="en-US"/>
        </w:rPr>
        <w:t>Explorer</w:t>
      </w:r>
      <w:r w:rsidRPr="00F85367">
        <w:rPr>
          <w:rFonts w:eastAsiaTheme="majorEastAsia"/>
          <w:kern w:val="24"/>
          <w:sz w:val="28"/>
          <w:szCs w:val="28"/>
        </w:rPr>
        <w:t xml:space="preserve"> за допомогою дистанційно керованих камер, які транслюють зображення в режимі онлайн.</w:t>
      </w:r>
    </w:p>
    <w:p w:rsidR="0096702E" w:rsidRPr="00F85367" w:rsidRDefault="0096702E" w:rsidP="0096702E">
      <w:pPr>
        <w:spacing w:line="216" w:lineRule="auto"/>
        <w:rPr>
          <w:rFonts w:ascii="Times New Roman" w:hAnsi="Times New Roman" w:cs="Times New Roman"/>
          <w:b/>
          <w:i/>
          <w:sz w:val="28"/>
          <w:szCs w:val="28"/>
        </w:rPr>
      </w:pPr>
    </w:p>
    <w:p w:rsidR="0096702E" w:rsidRPr="00F85367" w:rsidRDefault="0096702E" w:rsidP="0096702E">
      <w:pPr>
        <w:spacing w:line="216" w:lineRule="auto"/>
        <w:jc w:val="center"/>
        <w:rPr>
          <w:rFonts w:ascii="Times New Roman" w:hAnsi="Times New Roman" w:cs="Times New Roman"/>
          <w:b/>
          <w:color w:val="833C0B" w:themeColor="accent2" w:themeShade="80"/>
          <w:sz w:val="44"/>
          <w:szCs w:val="44"/>
        </w:rPr>
      </w:pPr>
      <w:r w:rsidRPr="00F85367">
        <w:rPr>
          <w:rFonts w:ascii="Times New Roman" w:hAnsi="Times New Roman" w:cs="Times New Roman"/>
          <w:b/>
          <w:color w:val="833C0B" w:themeColor="accent2" w:themeShade="80"/>
          <w:sz w:val="44"/>
          <w:szCs w:val="44"/>
        </w:rPr>
        <w:lastRenderedPageBreak/>
        <w:t>Геологи ІІІ</w:t>
      </w:r>
    </w:p>
    <w:p w:rsidR="0096702E" w:rsidRPr="00F85367" w:rsidRDefault="0096702E" w:rsidP="0096702E">
      <w:pPr>
        <w:rPr>
          <w:rFonts w:ascii="Times New Roman" w:hAnsi="Times New Roman" w:cs="Times New Roman"/>
          <w:b/>
          <w:i/>
          <w:sz w:val="32"/>
          <w:szCs w:val="32"/>
        </w:rPr>
      </w:pPr>
      <w:r w:rsidRPr="00F85367">
        <w:rPr>
          <w:rFonts w:ascii="Times New Roman" w:hAnsi="Times New Roman" w:cs="Times New Roman"/>
          <w:b/>
          <w:i/>
          <w:sz w:val="32"/>
          <w:szCs w:val="32"/>
        </w:rPr>
        <w:t>Учень:</w:t>
      </w:r>
    </w:p>
    <w:p w:rsidR="0096702E" w:rsidRPr="00F85367" w:rsidRDefault="0096702E" w:rsidP="0096702E">
      <w:pPr>
        <w:pStyle w:val="a3"/>
        <w:numPr>
          <w:ilvl w:val="0"/>
          <w:numId w:val="18"/>
        </w:numPr>
        <w:tabs>
          <w:tab w:val="num" w:pos="360"/>
        </w:tabs>
        <w:spacing w:line="216" w:lineRule="auto"/>
        <w:ind w:left="0" w:firstLine="0"/>
        <w:rPr>
          <w:sz w:val="28"/>
          <w:szCs w:val="28"/>
        </w:rPr>
      </w:pPr>
      <w:r w:rsidRPr="00F85367">
        <w:rPr>
          <w:rFonts w:eastAsiaTheme="minorEastAsia"/>
          <w:kern w:val="24"/>
          <w:sz w:val="28"/>
          <w:szCs w:val="28"/>
        </w:rPr>
        <w:t xml:space="preserve">Найбільшу частину </w:t>
      </w:r>
      <w:proofErr w:type="spellStart"/>
      <w:r w:rsidRPr="00F85367">
        <w:rPr>
          <w:rFonts w:eastAsiaTheme="minorEastAsia"/>
          <w:kern w:val="24"/>
          <w:sz w:val="28"/>
          <w:szCs w:val="28"/>
        </w:rPr>
        <w:t>дна</w:t>
      </w:r>
      <w:proofErr w:type="spellEnd"/>
      <w:r w:rsidRPr="00F85367">
        <w:rPr>
          <w:rFonts w:eastAsiaTheme="minorEastAsia"/>
          <w:kern w:val="24"/>
          <w:sz w:val="28"/>
          <w:szCs w:val="28"/>
        </w:rPr>
        <w:t xml:space="preserve"> займає Тихоокеанська літосферна плита. </w:t>
      </w:r>
    </w:p>
    <w:p w:rsidR="0096702E" w:rsidRPr="00F85367" w:rsidRDefault="0096702E" w:rsidP="0096702E">
      <w:pPr>
        <w:pStyle w:val="a3"/>
        <w:spacing w:line="216" w:lineRule="auto"/>
        <w:ind w:left="0"/>
        <w:rPr>
          <w:sz w:val="28"/>
          <w:szCs w:val="28"/>
        </w:rPr>
      </w:pPr>
      <w:r w:rsidRPr="00F85367">
        <w:rPr>
          <w:rFonts w:eastAsiaTheme="minorEastAsia"/>
          <w:kern w:val="24"/>
          <w:sz w:val="28"/>
          <w:szCs w:val="28"/>
        </w:rPr>
        <w:t xml:space="preserve">  В результаті її рухів відбуваються земле- та моретруси, виверження вулканів, цунамі.</w:t>
      </w:r>
    </w:p>
    <w:p w:rsidR="0096702E" w:rsidRPr="00F85367" w:rsidRDefault="0096702E" w:rsidP="0096702E">
      <w:pPr>
        <w:tabs>
          <w:tab w:val="num" w:pos="360"/>
        </w:tabs>
        <w:spacing w:line="216" w:lineRule="auto"/>
        <w:rPr>
          <w:rFonts w:ascii="Times New Roman" w:eastAsiaTheme="majorEastAsia" w:hAnsi="Times New Roman" w:cs="Times New Roman"/>
          <w:bCs/>
          <w:kern w:val="24"/>
          <w:sz w:val="28"/>
          <w:szCs w:val="28"/>
        </w:rPr>
      </w:pPr>
      <w:r w:rsidRPr="00F85367">
        <w:rPr>
          <w:rFonts w:ascii="Times New Roman" w:eastAsiaTheme="majorEastAsia" w:hAnsi="Times New Roman" w:cs="Times New Roman"/>
          <w:bCs/>
          <w:kern w:val="24"/>
          <w:sz w:val="28"/>
          <w:szCs w:val="28"/>
        </w:rPr>
        <w:t>Підводна окраїна материків переходить у стрімкі глибоководні жолоби, які обрамляють острівні дуги і відділяють перехідні зони від ложа океану.</w:t>
      </w:r>
      <w:r w:rsidRPr="00F85367">
        <w:rPr>
          <w:rFonts w:ascii="Times New Roman" w:eastAsiaTheme="majorEastAsia" w:hAnsi="Times New Roman" w:cs="Times New Roman"/>
          <w:bCs/>
          <w:kern w:val="24"/>
          <w:sz w:val="28"/>
          <w:szCs w:val="28"/>
        </w:rPr>
        <w:br/>
        <w:t xml:space="preserve"> У Тихому океані найбільше глибоководних жолобів. Найглибші з них – Маріанський  (11022 м) та Філіппінський (10265 м).</w:t>
      </w:r>
    </w:p>
    <w:p w:rsidR="0096702E" w:rsidRPr="00F85367" w:rsidRDefault="0096702E" w:rsidP="0096702E">
      <w:pPr>
        <w:tabs>
          <w:tab w:val="num" w:pos="360"/>
        </w:tabs>
        <w:spacing w:line="216" w:lineRule="auto"/>
        <w:rPr>
          <w:rFonts w:ascii="Times New Roman" w:eastAsiaTheme="majorEastAsia" w:hAnsi="Times New Roman" w:cs="Times New Roman"/>
          <w:bCs/>
          <w:kern w:val="24"/>
          <w:sz w:val="28"/>
          <w:szCs w:val="28"/>
        </w:rPr>
      </w:pPr>
    </w:p>
    <w:p w:rsidR="0096702E" w:rsidRPr="00F85367" w:rsidRDefault="0096702E" w:rsidP="0096702E">
      <w:pPr>
        <w:rPr>
          <w:rFonts w:ascii="Times New Roman" w:hAnsi="Times New Roman" w:cs="Times New Roman"/>
          <w:b/>
          <w:i/>
          <w:sz w:val="32"/>
          <w:szCs w:val="32"/>
        </w:rPr>
      </w:pPr>
      <w:r w:rsidRPr="00F85367">
        <w:rPr>
          <w:rFonts w:ascii="Times New Roman" w:hAnsi="Times New Roman" w:cs="Times New Roman"/>
          <w:b/>
          <w:i/>
          <w:sz w:val="32"/>
          <w:szCs w:val="32"/>
        </w:rPr>
        <w:t>Учень:</w:t>
      </w:r>
    </w:p>
    <w:p w:rsidR="0096702E" w:rsidRPr="00F85367" w:rsidRDefault="0096702E" w:rsidP="0096702E">
      <w:pPr>
        <w:pStyle w:val="a3"/>
        <w:numPr>
          <w:ilvl w:val="0"/>
          <w:numId w:val="7"/>
        </w:numPr>
        <w:tabs>
          <w:tab w:val="clear" w:pos="720"/>
          <w:tab w:val="num" w:pos="360"/>
        </w:tabs>
        <w:ind w:left="0" w:firstLine="0"/>
        <w:rPr>
          <w:sz w:val="28"/>
          <w:szCs w:val="28"/>
        </w:rPr>
      </w:pPr>
      <w:r w:rsidRPr="00F85367">
        <w:rPr>
          <w:rFonts w:eastAsiaTheme="minorEastAsia"/>
          <w:kern w:val="24"/>
          <w:sz w:val="28"/>
          <w:szCs w:val="28"/>
        </w:rPr>
        <w:t xml:space="preserve">Ложе океану – поєднання </w:t>
      </w:r>
      <w:proofErr w:type="spellStart"/>
      <w:r w:rsidRPr="00F85367">
        <w:rPr>
          <w:rFonts w:eastAsiaTheme="minorEastAsia"/>
          <w:kern w:val="24"/>
          <w:sz w:val="28"/>
          <w:szCs w:val="28"/>
        </w:rPr>
        <w:t>улоговин</w:t>
      </w:r>
      <w:proofErr w:type="spellEnd"/>
      <w:r w:rsidRPr="00F85367">
        <w:rPr>
          <w:rFonts w:eastAsiaTheme="minorEastAsia"/>
          <w:kern w:val="24"/>
          <w:sz w:val="28"/>
          <w:szCs w:val="28"/>
        </w:rPr>
        <w:t xml:space="preserve"> та підводних гірських хребтів, які їх розділяють.</w:t>
      </w:r>
    </w:p>
    <w:p w:rsidR="0096702E" w:rsidRPr="00F85367" w:rsidRDefault="0096702E" w:rsidP="0096702E">
      <w:pPr>
        <w:pStyle w:val="a3"/>
        <w:ind w:left="0"/>
        <w:rPr>
          <w:rFonts w:eastAsiaTheme="minorEastAsia"/>
          <w:kern w:val="24"/>
          <w:sz w:val="28"/>
          <w:szCs w:val="28"/>
        </w:rPr>
      </w:pPr>
      <w:r w:rsidRPr="00F85367">
        <w:rPr>
          <w:rFonts w:eastAsiaTheme="minorEastAsia"/>
          <w:kern w:val="24"/>
          <w:sz w:val="28"/>
          <w:szCs w:val="28"/>
        </w:rPr>
        <w:t xml:space="preserve"> Так, на південному сході океану проходить Східно-Тихоокеанське підняття, яке відділяє Тихоокеанську літосферну плиту від плити </w:t>
      </w:r>
      <w:proofErr w:type="spellStart"/>
      <w:r w:rsidRPr="00F85367">
        <w:rPr>
          <w:rFonts w:eastAsiaTheme="minorEastAsia"/>
          <w:kern w:val="24"/>
          <w:sz w:val="28"/>
          <w:szCs w:val="28"/>
        </w:rPr>
        <w:t>Наска</w:t>
      </w:r>
      <w:proofErr w:type="spellEnd"/>
      <w:r w:rsidRPr="00F85367">
        <w:rPr>
          <w:rFonts w:eastAsiaTheme="minorEastAsia"/>
          <w:kern w:val="24"/>
          <w:sz w:val="28"/>
          <w:szCs w:val="28"/>
        </w:rPr>
        <w:t>.</w:t>
      </w:r>
    </w:p>
    <w:p w:rsidR="0096702E" w:rsidRPr="00F85367" w:rsidRDefault="0096702E" w:rsidP="0096702E">
      <w:pPr>
        <w:pStyle w:val="a3"/>
        <w:ind w:left="0"/>
        <w:rPr>
          <w:sz w:val="28"/>
          <w:szCs w:val="28"/>
        </w:rPr>
      </w:pPr>
    </w:p>
    <w:p w:rsidR="0096702E" w:rsidRPr="00F85367" w:rsidRDefault="0096702E" w:rsidP="0096702E">
      <w:pPr>
        <w:pStyle w:val="a3"/>
        <w:ind w:left="0"/>
        <w:rPr>
          <w:sz w:val="28"/>
          <w:szCs w:val="28"/>
        </w:rPr>
      </w:pPr>
    </w:p>
    <w:p w:rsidR="0096702E" w:rsidRPr="00F85367" w:rsidRDefault="0096702E" w:rsidP="0096702E">
      <w:pPr>
        <w:rPr>
          <w:rFonts w:ascii="Times New Roman" w:hAnsi="Times New Roman" w:cs="Times New Roman"/>
          <w:b/>
          <w:i/>
          <w:sz w:val="32"/>
          <w:szCs w:val="32"/>
        </w:rPr>
      </w:pPr>
      <w:r w:rsidRPr="00F85367">
        <w:rPr>
          <w:rFonts w:ascii="Times New Roman" w:hAnsi="Times New Roman" w:cs="Times New Roman"/>
          <w:b/>
          <w:i/>
          <w:sz w:val="32"/>
          <w:szCs w:val="32"/>
        </w:rPr>
        <w:t>Учень:</w:t>
      </w:r>
    </w:p>
    <w:p w:rsidR="0096702E" w:rsidRPr="00F85367" w:rsidRDefault="0096702E" w:rsidP="0096702E">
      <w:pPr>
        <w:pStyle w:val="a3"/>
        <w:numPr>
          <w:ilvl w:val="0"/>
          <w:numId w:val="18"/>
        </w:numPr>
        <w:tabs>
          <w:tab w:val="num" w:pos="360"/>
        </w:tabs>
        <w:ind w:left="0" w:firstLine="0"/>
        <w:rPr>
          <w:rFonts w:eastAsiaTheme="minorEastAsia"/>
          <w:kern w:val="24"/>
          <w:sz w:val="28"/>
          <w:szCs w:val="28"/>
        </w:rPr>
      </w:pPr>
      <w:r w:rsidRPr="00F85367">
        <w:rPr>
          <w:rFonts w:eastAsiaTheme="minorEastAsia"/>
          <w:kern w:val="24"/>
          <w:sz w:val="28"/>
          <w:szCs w:val="28"/>
        </w:rPr>
        <w:t>На окраїнах Тихого океану по всьому його периметру проходить так зване «Тихоокеанське вулканічне кільце», для якого притаманна активна сейсмічна діяльність з вулканами та землетрусами.</w:t>
      </w:r>
    </w:p>
    <w:p w:rsidR="0096702E" w:rsidRPr="00F85367" w:rsidRDefault="0096702E" w:rsidP="0096702E">
      <w:pPr>
        <w:tabs>
          <w:tab w:val="num" w:pos="360"/>
        </w:tabs>
        <w:spacing w:after="0" w:line="240" w:lineRule="auto"/>
        <w:rPr>
          <w:rFonts w:ascii="Times New Roman" w:eastAsiaTheme="minorEastAsia" w:hAnsi="Times New Roman" w:cs="Times New Roman"/>
          <w:kern w:val="24"/>
          <w:sz w:val="28"/>
          <w:szCs w:val="28"/>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eastAsia="uk-UA"/>
        </w:rPr>
      </w:pPr>
    </w:p>
    <w:p w:rsidR="0096702E" w:rsidRPr="00F85367" w:rsidRDefault="0096702E" w:rsidP="0096702E">
      <w:pPr>
        <w:spacing w:after="0" w:line="240" w:lineRule="auto"/>
        <w:jc w:val="center"/>
        <w:rPr>
          <w:rFonts w:ascii="Times New Roman" w:eastAsiaTheme="minorEastAsia" w:hAnsi="Times New Roman" w:cs="Times New Roman"/>
          <w:b/>
          <w:color w:val="0099CC"/>
          <w:kern w:val="24"/>
          <w:sz w:val="44"/>
          <w:szCs w:val="44"/>
          <w:lang w:val="en-US" w:eastAsia="uk-UA"/>
        </w:rPr>
      </w:pPr>
      <w:r w:rsidRPr="00F85367">
        <w:rPr>
          <w:rFonts w:ascii="Times New Roman" w:eastAsiaTheme="minorEastAsia" w:hAnsi="Times New Roman" w:cs="Times New Roman"/>
          <w:b/>
          <w:color w:val="0099CC"/>
          <w:kern w:val="24"/>
          <w:sz w:val="44"/>
          <w:szCs w:val="44"/>
          <w:lang w:eastAsia="uk-UA"/>
        </w:rPr>
        <w:t xml:space="preserve">Кліматологи </w:t>
      </w:r>
      <w:r w:rsidRPr="00F85367">
        <w:rPr>
          <w:rFonts w:ascii="Times New Roman" w:eastAsiaTheme="minorEastAsia" w:hAnsi="Times New Roman" w:cs="Times New Roman"/>
          <w:b/>
          <w:color w:val="0099CC"/>
          <w:kern w:val="24"/>
          <w:sz w:val="44"/>
          <w:szCs w:val="44"/>
          <w:lang w:val="en-US" w:eastAsia="uk-UA"/>
        </w:rPr>
        <w:t>IV</w:t>
      </w:r>
    </w:p>
    <w:p w:rsidR="0096702E" w:rsidRPr="00F85367" w:rsidRDefault="0096702E" w:rsidP="0096702E">
      <w:pPr>
        <w:rPr>
          <w:rFonts w:ascii="Times New Roman" w:hAnsi="Times New Roman" w:cs="Times New Roman"/>
          <w:b/>
          <w:i/>
          <w:sz w:val="32"/>
          <w:szCs w:val="32"/>
        </w:rPr>
      </w:pPr>
      <w:r w:rsidRPr="00F85367">
        <w:rPr>
          <w:rFonts w:ascii="Times New Roman" w:hAnsi="Times New Roman" w:cs="Times New Roman"/>
          <w:b/>
          <w:i/>
          <w:sz w:val="32"/>
          <w:szCs w:val="32"/>
        </w:rPr>
        <w:t>Учень:</w:t>
      </w:r>
    </w:p>
    <w:p w:rsidR="0096702E" w:rsidRPr="00F85367" w:rsidRDefault="0096702E" w:rsidP="0096702E">
      <w:pPr>
        <w:numPr>
          <w:ilvl w:val="0"/>
          <w:numId w:val="8"/>
        </w:numPr>
        <w:tabs>
          <w:tab w:val="clear" w:pos="720"/>
          <w:tab w:val="num" w:pos="360"/>
        </w:tabs>
        <w:spacing w:after="0" w:line="240" w:lineRule="auto"/>
        <w:ind w:left="0" w:firstLine="0"/>
        <w:contextualSpacing/>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Тихий океан розташований в усіх кліматичних поясах, крім арктичного.</w:t>
      </w:r>
    </w:p>
    <w:p w:rsidR="0096702E" w:rsidRPr="00F85367" w:rsidRDefault="0096702E" w:rsidP="0096702E">
      <w:pPr>
        <w:spacing w:after="0" w:line="240" w:lineRule="auto"/>
        <w:contextualSpacing/>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 xml:space="preserve"> Його більша частина припадає на жаркі екваторіальні та тропічні пояси.</w:t>
      </w:r>
    </w:p>
    <w:p w:rsidR="0096702E" w:rsidRPr="00F85367" w:rsidRDefault="0096702E" w:rsidP="0096702E">
      <w:pPr>
        <w:spacing w:after="0" w:line="240" w:lineRule="auto"/>
        <w:contextualSpacing/>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 xml:space="preserve"> Тому він є гігантським нагромаджувачем тепла  і є найтеплішим серед океанів планети.</w:t>
      </w:r>
    </w:p>
    <w:p w:rsidR="0096702E" w:rsidRPr="00F85367" w:rsidRDefault="0096702E" w:rsidP="0096702E">
      <w:pPr>
        <w:rPr>
          <w:rFonts w:ascii="Times New Roman" w:hAnsi="Times New Roman" w:cs="Times New Roman"/>
          <w:b/>
          <w:i/>
          <w:sz w:val="32"/>
          <w:szCs w:val="32"/>
        </w:rPr>
      </w:pPr>
      <w:r w:rsidRPr="00F85367">
        <w:rPr>
          <w:rFonts w:ascii="Times New Roman" w:hAnsi="Times New Roman" w:cs="Times New Roman"/>
          <w:b/>
          <w:i/>
          <w:sz w:val="32"/>
          <w:szCs w:val="32"/>
        </w:rPr>
        <w:t>Учень:</w:t>
      </w:r>
    </w:p>
    <w:p w:rsidR="0096702E" w:rsidRPr="00F85367" w:rsidRDefault="0096702E" w:rsidP="0096702E">
      <w:pPr>
        <w:numPr>
          <w:ilvl w:val="0"/>
          <w:numId w:val="9"/>
        </w:numPr>
        <w:tabs>
          <w:tab w:val="clear" w:pos="720"/>
          <w:tab w:val="num" w:pos="360"/>
        </w:tabs>
        <w:spacing w:after="0" w:line="240" w:lineRule="auto"/>
        <w:ind w:left="0" w:firstLine="0"/>
        <w:contextualSpacing/>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Тихий океан є найбільш неспокійним на Землі.</w:t>
      </w:r>
    </w:p>
    <w:p w:rsidR="0096702E" w:rsidRPr="00F85367" w:rsidRDefault="0096702E" w:rsidP="0096702E">
      <w:pPr>
        <w:spacing w:after="0" w:line="240" w:lineRule="auto"/>
        <w:contextualSpacing/>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 xml:space="preserve"> У широтах з тропічним кліматом протягом року </w:t>
      </w:r>
      <w:proofErr w:type="spellStart"/>
      <w:r w:rsidRPr="00F85367">
        <w:rPr>
          <w:rFonts w:ascii="Times New Roman" w:eastAsiaTheme="minorEastAsia" w:hAnsi="Times New Roman" w:cs="Times New Roman"/>
          <w:kern w:val="24"/>
          <w:sz w:val="28"/>
          <w:szCs w:val="28"/>
          <w:lang w:eastAsia="uk-UA"/>
        </w:rPr>
        <w:t>дмуть</w:t>
      </w:r>
      <w:proofErr w:type="spellEnd"/>
      <w:r w:rsidRPr="00F85367">
        <w:rPr>
          <w:rFonts w:ascii="Times New Roman" w:eastAsiaTheme="minorEastAsia" w:hAnsi="Times New Roman" w:cs="Times New Roman"/>
          <w:kern w:val="24"/>
          <w:sz w:val="28"/>
          <w:szCs w:val="28"/>
          <w:lang w:eastAsia="uk-UA"/>
        </w:rPr>
        <w:t xml:space="preserve"> пасати.</w:t>
      </w:r>
    </w:p>
    <w:p w:rsidR="0096702E" w:rsidRPr="00F85367" w:rsidRDefault="0096702E" w:rsidP="0096702E">
      <w:pPr>
        <w:spacing w:after="0" w:line="240" w:lineRule="auto"/>
        <w:contextualSpacing/>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 xml:space="preserve"> Біля берегів Центральної Америки виникають тропічні циклони – жорстокі вітри великої руйнівної сили.</w:t>
      </w:r>
    </w:p>
    <w:p w:rsidR="0096702E" w:rsidRPr="00F85367" w:rsidRDefault="0096702E" w:rsidP="0096702E">
      <w:pPr>
        <w:spacing w:after="0" w:line="240" w:lineRule="auto"/>
        <w:contextualSpacing/>
        <w:rPr>
          <w:rFonts w:ascii="Times New Roman" w:eastAsia="Times New Roman" w:hAnsi="Times New Roman" w:cs="Times New Roman"/>
          <w:sz w:val="28"/>
          <w:szCs w:val="28"/>
          <w:lang w:eastAsia="uk-UA"/>
        </w:rPr>
      </w:pPr>
    </w:p>
    <w:p w:rsidR="0096702E" w:rsidRPr="00F85367" w:rsidRDefault="0096702E" w:rsidP="0096702E">
      <w:pPr>
        <w:rPr>
          <w:rFonts w:ascii="Times New Roman" w:eastAsia="Times New Roman" w:hAnsi="Times New Roman" w:cs="Times New Roman"/>
          <w:b/>
          <w:i/>
          <w:sz w:val="32"/>
          <w:szCs w:val="32"/>
          <w:lang w:eastAsia="uk-UA"/>
        </w:rPr>
      </w:pPr>
      <w:r w:rsidRPr="00F85367">
        <w:rPr>
          <w:rFonts w:ascii="Times New Roman" w:hAnsi="Times New Roman" w:cs="Times New Roman"/>
          <w:b/>
          <w:i/>
          <w:sz w:val="32"/>
          <w:szCs w:val="32"/>
        </w:rPr>
        <w:t>Учень:</w:t>
      </w:r>
    </w:p>
    <w:p w:rsidR="0096702E" w:rsidRPr="00F85367" w:rsidRDefault="0096702E" w:rsidP="0096702E">
      <w:pPr>
        <w:numPr>
          <w:ilvl w:val="0"/>
          <w:numId w:val="9"/>
        </w:numPr>
        <w:tabs>
          <w:tab w:val="clear" w:pos="720"/>
          <w:tab w:val="num" w:pos="360"/>
        </w:tabs>
        <w:spacing w:line="216" w:lineRule="auto"/>
        <w:ind w:left="0" w:firstLine="0"/>
        <w:rPr>
          <w:rFonts w:ascii="Times New Roman" w:hAnsi="Times New Roman" w:cs="Times New Roman"/>
          <w:sz w:val="28"/>
          <w:szCs w:val="28"/>
        </w:rPr>
      </w:pPr>
      <w:r w:rsidRPr="00F85367">
        <w:rPr>
          <w:rFonts w:ascii="Times New Roman" w:hAnsi="Times New Roman" w:cs="Times New Roman"/>
          <w:sz w:val="28"/>
          <w:szCs w:val="28"/>
        </w:rPr>
        <w:t>Для помірного клімату обох півкуль  є постійні й потужні західні вітри.</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 xml:space="preserve"> Особливо сильними вони бувають у 40-60-х широтах Південної півкулі.</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 xml:space="preserve"> Такі широти називають «ревучими 40-ми».</w:t>
      </w:r>
    </w:p>
    <w:p w:rsidR="0096702E" w:rsidRPr="00F85367" w:rsidRDefault="0096702E" w:rsidP="0096702E">
      <w:pPr>
        <w:rPr>
          <w:rFonts w:ascii="Times New Roman" w:hAnsi="Times New Roman" w:cs="Times New Roman"/>
          <w:b/>
          <w:i/>
          <w:sz w:val="32"/>
          <w:szCs w:val="32"/>
        </w:rPr>
      </w:pPr>
      <w:r w:rsidRPr="00F85367">
        <w:rPr>
          <w:rFonts w:ascii="Times New Roman" w:hAnsi="Times New Roman" w:cs="Times New Roman"/>
          <w:b/>
          <w:i/>
          <w:sz w:val="32"/>
          <w:szCs w:val="32"/>
        </w:rPr>
        <w:t>Учень:</w:t>
      </w:r>
    </w:p>
    <w:p w:rsidR="0096702E" w:rsidRPr="00F85367" w:rsidRDefault="0096702E" w:rsidP="0096702E">
      <w:pPr>
        <w:numPr>
          <w:ilvl w:val="0"/>
          <w:numId w:val="9"/>
        </w:numPr>
        <w:tabs>
          <w:tab w:val="clear" w:pos="720"/>
          <w:tab w:val="num" w:pos="360"/>
        </w:tabs>
        <w:spacing w:line="216" w:lineRule="auto"/>
        <w:ind w:left="0" w:firstLine="0"/>
        <w:rPr>
          <w:rFonts w:ascii="Times New Roman" w:hAnsi="Times New Roman" w:cs="Times New Roman"/>
          <w:sz w:val="28"/>
          <w:szCs w:val="28"/>
        </w:rPr>
      </w:pPr>
      <w:r w:rsidRPr="00F85367">
        <w:rPr>
          <w:rFonts w:ascii="Times New Roman" w:hAnsi="Times New Roman" w:cs="Times New Roman"/>
          <w:sz w:val="28"/>
          <w:szCs w:val="28"/>
          <w:lang w:val="ru-RU"/>
        </w:rPr>
        <w:t xml:space="preserve">На </w:t>
      </w:r>
      <w:proofErr w:type="spellStart"/>
      <w:r w:rsidRPr="00F85367">
        <w:rPr>
          <w:rFonts w:ascii="Times New Roman" w:hAnsi="Times New Roman" w:cs="Times New Roman"/>
          <w:sz w:val="28"/>
          <w:szCs w:val="28"/>
          <w:lang w:val="ru-RU"/>
        </w:rPr>
        <w:t>більшій</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частині</w:t>
      </w:r>
      <w:proofErr w:type="spellEnd"/>
      <w:r w:rsidRPr="00F85367">
        <w:rPr>
          <w:rFonts w:ascii="Times New Roman" w:hAnsi="Times New Roman" w:cs="Times New Roman"/>
          <w:sz w:val="28"/>
          <w:szCs w:val="28"/>
          <w:lang w:val="ru-RU"/>
        </w:rPr>
        <w:t xml:space="preserve"> океану здоровий та </w:t>
      </w:r>
      <w:proofErr w:type="spellStart"/>
      <w:r w:rsidRPr="00F85367">
        <w:rPr>
          <w:rFonts w:ascii="Times New Roman" w:hAnsi="Times New Roman" w:cs="Times New Roman"/>
          <w:sz w:val="28"/>
          <w:szCs w:val="28"/>
          <w:lang w:val="ru-RU"/>
        </w:rPr>
        <w:t>сприятливий</w:t>
      </w:r>
      <w:proofErr w:type="spellEnd"/>
      <w:r w:rsidRPr="00F85367">
        <w:rPr>
          <w:rFonts w:ascii="Times New Roman" w:hAnsi="Times New Roman" w:cs="Times New Roman"/>
          <w:sz w:val="28"/>
          <w:szCs w:val="28"/>
          <w:lang w:val="ru-RU"/>
        </w:rPr>
        <w:t xml:space="preserve"> для </w:t>
      </w:r>
      <w:proofErr w:type="spellStart"/>
      <w:r w:rsidRPr="00F85367">
        <w:rPr>
          <w:rFonts w:ascii="Times New Roman" w:hAnsi="Times New Roman" w:cs="Times New Roman"/>
          <w:sz w:val="28"/>
          <w:szCs w:val="28"/>
          <w:lang w:val="ru-RU"/>
        </w:rPr>
        <w:t>людини</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помірно</w:t>
      </w:r>
      <w:proofErr w:type="spellEnd"/>
      <w:r w:rsidRPr="00F85367">
        <w:rPr>
          <w:rFonts w:ascii="Times New Roman" w:hAnsi="Times New Roman" w:cs="Times New Roman"/>
          <w:sz w:val="28"/>
          <w:szCs w:val="28"/>
          <w:lang w:val="ru-RU"/>
        </w:rPr>
        <w:t xml:space="preserve"> жаркий </w:t>
      </w:r>
      <w:proofErr w:type="spellStart"/>
      <w:r w:rsidRPr="00F85367">
        <w:rPr>
          <w:rFonts w:ascii="Times New Roman" w:hAnsi="Times New Roman" w:cs="Times New Roman"/>
          <w:sz w:val="28"/>
          <w:szCs w:val="28"/>
          <w:lang w:val="ru-RU"/>
        </w:rPr>
        <w:t>клімат</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оскільки</w:t>
      </w:r>
      <w:proofErr w:type="spellEnd"/>
      <w:r w:rsidRPr="00F85367">
        <w:rPr>
          <w:rFonts w:ascii="Times New Roman" w:hAnsi="Times New Roman" w:cs="Times New Roman"/>
          <w:sz w:val="28"/>
          <w:szCs w:val="28"/>
          <w:lang w:val="ru-RU"/>
        </w:rPr>
        <w:t xml:space="preserve"> океан </w:t>
      </w:r>
      <w:proofErr w:type="spellStart"/>
      <w:r w:rsidRPr="00F85367">
        <w:rPr>
          <w:rFonts w:ascii="Times New Roman" w:hAnsi="Times New Roman" w:cs="Times New Roman"/>
          <w:sz w:val="28"/>
          <w:szCs w:val="28"/>
          <w:lang w:val="ru-RU"/>
        </w:rPr>
        <w:t>пом’якшує</w:t>
      </w:r>
      <w:proofErr w:type="spellEnd"/>
      <w:r w:rsidRPr="00F85367">
        <w:rPr>
          <w:rFonts w:ascii="Times New Roman" w:hAnsi="Times New Roman" w:cs="Times New Roman"/>
          <w:sz w:val="28"/>
          <w:szCs w:val="28"/>
          <w:lang w:val="ru-RU"/>
        </w:rPr>
        <w:t xml:space="preserve"> спеку. </w:t>
      </w:r>
    </w:p>
    <w:p w:rsidR="0096702E" w:rsidRPr="00F85367" w:rsidRDefault="0096702E" w:rsidP="0096702E">
      <w:pPr>
        <w:spacing w:line="216" w:lineRule="auto"/>
        <w:rPr>
          <w:rFonts w:ascii="Times New Roman" w:hAnsi="Times New Roman" w:cs="Times New Roman"/>
          <w:sz w:val="28"/>
          <w:szCs w:val="28"/>
        </w:rPr>
      </w:pPr>
      <w:proofErr w:type="spellStart"/>
      <w:r w:rsidRPr="00F85367">
        <w:rPr>
          <w:rFonts w:ascii="Times New Roman" w:hAnsi="Times New Roman" w:cs="Times New Roman"/>
          <w:sz w:val="28"/>
          <w:szCs w:val="28"/>
          <w:lang w:val="ru-RU"/>
        </w:rPr>
        <w:t>Середня</w:t>
      </w:r>
      <w:proofErr w:type="spellEnd"/>
      <w:r w:rsidRPr="00F85367">
        <w:rPr>
          <w:rFonts w:ascii="Times New Roman" w:hAnsi="Times New Roman" w:cs="Times New Roman"/>
          <w:sz w:val="28"/>
          <w:szCs w:val="28"/>
          <w:lang w:val="ru-RU"/>
        </w:rPr>
        <w:t xml:space="preserve"> температура </w:t>
      </w:r>
      <w:proofErr w:type="spellStart"/>
      <w:r w:rsidRPr="00F85367">
        <w:rPr>
          <w:rFonts w:ascii="Times New Roman" w:hAnsi="Times New Roman" w:cs="Times New Roman"/>
          <w:sz w:val="28"/>
          <w:szCs w:val="28"/>
          <w:lang w:val="ru-RU"/>
        </w:rPr>
        <w:t>повітря</w:t>
      </w:r>
      <w:proofErr w:type="spellEnd"/>
      <w:r w:rsidRPr="00F85367">
        <w:rPr>
          <w:rFonts w:ascii="Times New Roman" w:hAnsi="Times New Roman" w:cs="Times New Roman"/>
          <w:sz w:val="28"/>
          <w:szCs w:val="28"/>
          <w:lang w:val="ru-RU"/>
        </w:rPr>
        <w:t xml:space="preserve"> становить + 25º</w:t>
      </w:r>
      <w:r w:rsidRPr="00F85367">
        <w:rPr>
          <w:rFonts w:ascii="Times New Roman" w:hAnsi="Times New Roman" w:cs="Times New Roman"/>
          <w:sz w:val="28"/>
          <w:szCs w:val="28"/>
        </w:rPr>
        <w:t xml:space="preserve"> С. </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lang w:val="ru-RU"/>
        </w:rPr>
        <w:t xml:space="preserve">Лише на </w:t>
      </w:r>
      <w:proofErr w:type="spellStart"/>
      <w:r w:rsidRPr="00F85367">
        <w:rPr>
          <w:rFonts w:ascii="Times New Roman" w:hAnsi="Times New Roman" w:cs="Times New Roman"/>
          <w:sz w:val="28"/>
          <w:szCs w:val="28"/>
          <w:lang w:val="ru-RU"/>
        </w:rPr>
        <w:t>західних</w:t>
      </w:r>
      <w:proofErr w:type="spellEnd"/>
      <w:r w:rsidRPr="00F85367">
        <w:rPr>
          <w:rFonts w:ascii="Times New Roman" w:hAnsi="Times New Roman" w:cs="Times New Roman"/>
          <w:sz w:val="28"/>
          <w:szCs w:val="28"/>
          <w:lang w:val="ru-RU"/>
        </w:rPr>
        <w:t xml:space="preserve"> островах, особливо на </w:t>
      </w:r>
      <w:proofErr w:type="spellStart"/>
      <w:r w:rsidRPr="00F85367">
        <w:rPr>
          <w:rFonts w:ascii="Times New Roman" w:hAnsi="Times New Roman" w:cs="Times New Roman"/>
          <w:sz w:val="28"/>
          <w:szCs w:val="28"/>
          <w:lang w:val="ru-RU"/>
        </w:rPr>
        <w:t>Новій</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Гвінеї</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клімат</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вологий</w:t>
      </w:r>
      <w:proofErr w:type="spellEnd"/>
      <w:r w:rsidRPr="00F85367">
        <w:rPr>
          <w:rFonts w:ascii="Times New Roman" w:hAnsi="Times New Roman" w:cs="Times New Roman"/>
          <w:sz w:val="28"/>
          <w:szCs w:val="28"/>
          <w:lang w:val="ru-RU"/>
        </w:rPr>
        <w:t xml:space="preserve"> та </w:t>
      </w:r>
      <w:proofErr w:type="spellStart"/>
      <w:r w:rsidRPr="00F85367">
        <w:rPr>
          <w:rFonts w:ascii="Times New Roman" w:hAnsi="Times New Roman" w:cs="Times New Roman"/>
          <w:sz w:val="28"/>
          <w:szCs w:val="28"/>
          <w:lang w:val="ru-RU"/>
        </w:rPr>
        <w:t>спекотний</w:t>
      </w:r>
      <w:proofErr w:type="spellEnd"/>
      <w:r w:rsidRPr="00F85367">
        <w:rPr>
          <w:rFonts w:ascii="Times New Roman" w:hAnsi="Times New Roman" w:cs="Times New Roman"/>
          <w:sz w:val="28"/>
          <w:szCs w:val="28"/>
          <w:lang w:val="ru-RU"/>
        </w:rPr>
        <w:t xml:space="preserve">, а на </w:t>
      </w:r>
      <w:proofErr w:type="spellStart"/>
      <w:r w:rsidRPr="00F85367">
        <w:rPr>
          <w:rFonts w:ascii="Times New Roman" w:hAnsi="Times New Roman" w:cs="Times New Roman"/>
          <w:sz w:val="28"/>
          <w:szCs w:val="28"/>
          <w:lang w:val="ru-RU"/>
        </w:rPr>
        <w:t>гористих</w:t>
      </w:r>
      <w:proofErr w:type="spellEnd"/>
      <w:r w:rsidRPr="00F85367">
        <w:rPr>
          <w:rFonts w:ascii="Times New Roman" w:hAnsi="Times New Roman" w:cs="Times New Roman"/>
          <w:sz w:val="28"/>
          <w:szCs w:val="28"/>
          <w:lang w:val="ru-RU"/>
        </w:rPr>
        <w:t xml:space="preserve"> островах </w:t>
      </w:r>
      <w:proofErr w:type="spellStart"/>
      <w:proofErr w:type="gramStart"/>
      <w:r w:rsidRPr="00F85367">
        <w:rPr>
          <w:rFonts w:ascii="Times New Roman" w:hAnsi="Times New Roman" w:cs="Times New Roman"/>
          <w:sz w:val="28"/>
          <w:szCs w:val="28"/>
          <w:lang w:val="ru-RU"/>
        </w:rPr>
        <w:t>спостерігається</w:t>
      </w:r>
      <w:proofErr w:type="spellEnd"/>
      <w:r w:rsidRPr="00F85367">
        <w:rPr>
          <w:rFonts w:ascii="Times New Roman" w:hAnsi="Times New Roman" w:cs="Times New Roman"/>
          <w:sz w:val="28"/>
          <w:szCs w:val="28"/>
          <w:lang w:val="ru-RU"/>
        </w:rPr>
        <w:t xml:space="preserve">  великий</w:t>
      </w:r>
      <w:proofErr w:type="gram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добовий</w:t>
      </w:r>
      <w:proofErr w:type="spellEnd"/>
      <w:r w:rsidRPr="00F85367">
        <w:rPr>
          <w:rFonts w:ascii="Times New Roman" w:hAnsi="Times New Roman" w:cs="Times New Roman"/>
          <w:sz w:val="28"/>
          <w:szCs w:val="28"/>
          <w:lang w:val="ru-RU"/>
        </w:rPr>
        <w:t xml:space="preserve"> перепад температур.</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Особливу</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загрозу</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несуть</w:t>
      </w:r>
      <w:proofErr w:type="spellEnd"/>
      <w:r w:rsidRPr="00F85367">
        <w:rPr>
          <w:rFonts w:ascii="Times New Roman" w:hAnsi="Times New Roman" w:cs="Times New Roman"/>
          <w:sz w:val="28"/>
          <w:szCs w:val="28"/>
          <w:lang w:val="ru-RU"/>
        </w:rPr>
        <w:t xml:space="preserve"> жителям </w:t>
      </w:r>
      <w:proofErr w:type="spellStart"/>
      <w:r w:rsidRPr="00F85367">
        <w:rPr>
          <w:rFonts w:ascii="Times New Roman" w:hAnsi="Times New Roman" w:cs="Times New Roman"/>
          <w:sz w:val="28"/>
          <w:szCs w:val="28"/>
          <w:lang w:val="ru-RU"/>
        </w:rPr>
        <w:t>островів</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тропічні</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циклони</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які</w:t>
      </w:r>
      <w:proofErr w:type="spellEnd"/>
      <w:r w:rsidRPr="00F85367">
        <w:rPr>
          <w:rFonts w:ascii="Times New Roman" w:hAnsi="Times New Roman" w:cs="Times New Roman"/>
          <w:sz w:val="28"/>
          <w:szCs w:val="28"/>
          <w:lang w:val="ru-RU"/>
        </w:rPr>
        <w:t xml:space="preserve"> є </w:t>
      </w:r>
      <w:proofErr w:type="spellStart"/>
      <w:r w:rsidRPr="00F85367">
        <w:rPr>
          <w:rFonts w:ascii="Times New Roman" w:hAnsi="Times New Roman" w:cs="Times New Roman"/>
          <w:sz w:val="28"/>
          <w:szCs w:val="28"/>
          <w:lang w:val="ru-RU"/>
        </w:rPr>
        <w:t>найбільш</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небезпечними</w:t>
      </w:r>
      <w:proofErr w:type="spellEnd"/>
      <w:r w:rsidRPr="00F85367">
        <w:rPr>
          <w:rFonts w:ascii="Times New Roman" w:hAnsi="Times New Roman" w:cs="Times New Roman"/>
          <w:sz w:val="28"/>
          <w:szCs w:val="28"/>
          <w:lang w:val="ru-RU"/>
        </w:rPr>
        <w:t xml:space="preserve"> </w:t>
      </w:r>
      <w:proofErr w:type="gramStart"/>
      <w:r w:rsidRPr="00F85367">
        <w:rPr>
          <w:rFonts w:ascii="Times New Roman" w:hAnsi="Times New Roman" w:cs="Times New Roman"/>
          <w:sz w:val="28"/>
          <w:szCs w:val="28"/>
          <w:lang w:val="ru-RU"/>
        </w:rPr>
        <w:t xml:space="preserve">для  </w:t>
      </w:r>
      <w:proofErr w:type="spellStart"/>
      <w:r w:rsidRPr="00F85367">
        <w:rPr>
          <w:rFonts w:ascii="Times New Roman" w:hAnsi="Times New Roman" w:cs="Times New Roman"/>
          <w:sz w:val="28"/>
          <w:szCs w:val="28"/>
          <w:lang w:val="ru-RU"/>
        </w:rPr>
        <w:t>низьких</w:t>
      </w:r>
      <w:proofErr w:type="spellEnd"/>
      <w:proofErr w:type="gram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коралових</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атолів</w:t>
      </w:r>
      <w:proofErr w:type="spellEnd"/>
      <w:r w:rsidRPr="00F85367">
        <w:rPr>
          <w:rFonts w:ascii="Times New Roman" w:hAnsi="Times New Roman" w:cs="Times New Roman"/>
          <w:sz w:val="28"/>
          <w:szCs w:val="28"/>
          <w:lang w:val="ru-RU"/>
        </w:rPr>
        <w:t xml:space="preserve">. </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Удари</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грізних</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хвиль</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приймають</w:t>
      </w:r>
      <w:proofErr w:type="spellEnd"/>
      <w:r w:rsidRPr="00F85367">
        <w:rPr>
          <w:rFonts w:ascii="Times New Roman" w:hAnsi="Times New Roman" w:cs="Times New Roman"/>
          <w:sz w:val="28"/>
          <w:szCs w:val="28"/>
          <w:lang w:val="ru-RU"/>
        </w:rPr>
        <w:t xml:space="preserve"> на себе </w:t>
      </w:r>
      <w:proofErr w:type="spellStart"/>
      <w:r w:rsidRPr="00F85367">
        <w:rPr>
          <w:rFonts w:ascii="Times New Roman" w:hAnsi="Times New Roman" w:cs="Times New Roman"/>
          <w:sz w:val="28"/>
          <w:szCs w:val="28"/>
          <w:lang w:val="ru-RU"/>
        </w:rPr>
        <w:t>коралові</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рифи</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якими</w:t>
      </w:r>
      <w:proofErr w:type="spellEnd"/>
      <w:r w:rsidRPr="00F85367">
        <w:rPr>
          <w:rFonts w:ascii="Times New Roman" w:hAnsi="Times New Roman" w:cs="Times New Roman"/>
          <w:sz w:val="28"/>
          <w:szCs w:val="28"/>
          <w:lang w:val="ru-RU"/>
        </w:rPr>
        <w:t xml:space="preserve"> оточена </w:t>
      </w:r>
      <w:proofErr w:type="spellStart"/>
      <w:r w:rsidRPr="00F85367">
        <w:rPr>
          <w:rFonts w:ascii="Times New Roman" w:hAnsi="Times New Roman" w:cs="Times New Roman"/>
          <w:sz w:val="28"/>
          <w:szCs w:val="28"/>
          <w:lang w:val="ru-RU"/>
        </w:rPr>
        <w:t>більша</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частина</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островів</w:t>
      </w:r>
      <w:proofErr w:type="spellEnd"/>
      <w:r w:rsidRPr="00F85367">
        <w:rPr>
          <w:rFonts w:ascii="Times New Roman" w:hAnsi="Times New Roman" w:cs="Times New Roman"/>
          <w:sz w:val="28"/>
          <w:szCs w:val="28"/>
          <w:lang w:val="ru-RU"/>
        </w:rPr>
        <w:t xml:space="preserve"> Тихого океану.</w:t>
      </w:r>
    </w:p>
    <w:p w:rsidR="0096702E" w:rsidRPr="00F85367" w:rsidRDefault="0096702E" w:rsidP="0096702E">
      <w:pPr>
        <w:spacing w:line="216" w:lineRule="auto"/>
        <w:rPr>
          <w:rFonts w:ascii="Times New Roman" w:hAnsi="Times New Roman" w:cs="Times New Roman"/>
          <w:color w:val="1F4E79" w:themeColor="accent1" w:themeShade="80"/>
          <w:sz w:val="28"/>
          <w:szCs w:val="28"/>
          <w:lang w:val="ru-RU"/>
        </w:rPr>
      </w:pPr>
    </w:p>
    <w:p w:rsidR="0096702E" w:rsidRPr="00F85367" w:rsidRDefault="0096702E" w:rsidP="0096702E">
      <w:pPr>
        <w:spacing w:line="216" w:lineRule="auto"/>
        <w:rPr>
          <w:rFonts w:ascii="Times New Roman" w:hAnsi="Times New Roman" w:cs="Times New Roman"/>
          <w:color w:val="1F4E79" w:themeColor="accent1" w:themeShade="80"/>
          <w:sz w:val="28"/>
          <w:szCs w:val="28"/>
          <w:lang w:val="ru-RU"/>
        </w:rPr>
      </w:pPr>
    </w:p>
    <w:p w:rsidR="0096702E" w:rsidRPr="00F85367" w:rsidRDefault="0096702E" w:rsidP="0096702E">
      <w:pPr>
        <w:spacing w:line="216" w:lineRule="auto"/>
        <w:rPr>
          <w:rFonts w:ascii="Times New Roman" w:hAnsi="Times New Roman" w:cs="Times New Roman"/>
          <w:color w:val="1F4E79" w:themeColor="accent1" w:themeShade="80"/>
          <w:sz w:val="28"/>
          <w:szCs w:val="28"/>
          <w:lang w:val="ru-RU"/>
        </w:rPr>
      </w:pPr>
    </w:p>
    <w:p w:rsidR="0096702E" w:rsidRPr="00F85367" w:rsidRDefault="0096702E" w:rsidP="0096702E">
      <w:pPr>
        <w:spacing w:line="216" w:lineRule="auto"/>
        <w:rPr>
          <w:rFonts w:ascii="Times New Roman" w:hAnsi="Times New Roman" w:cs="Times New Roman"/>
          <w:color w:val="1F4E79" w:themeColor="accent1" w:themeShade="80"/>
          <w:sz w:val="28"/>
          <w:szCs w:val="28"/>
          <w:lang w:val="ru-RU"/>
        </w:rPr>
      </w:pPr>
    </w:p>
    <w:p w:rsidR="0096702E" w:rsidRPr="00F85367" w:rsidRDefault="0096702E" w:rsidP="0096702E">
      <w:pPr>
        <w:spacing w:line="216" w:lineRule="auto"/>
        <w:rPr>
          <w:rFonts w:ascii="Times New Roman" w:hAnsi="Times New Roman" w:cs="Times New Roman"/>
          <w:color w:val="1F4E79" w:themeColor="accent1" w:themeShade="80"/>
          <w:sz w:val="28"/>
          <w:szCs w:val="28"/>
          <w:lang w:val="ru-RU"/>
        </w:rPr>
      </w:pPr>
    </w:p>
    <w:p w:rsidR="0096702E" w:rsidRPr="00F85367" w:rsidRDefault="0096702E" w:rsidP="0096702E">
      <w:pPr>
        <w:spacing w:line="216" w:lineRule="auto"/>
        <w:rPr>
          <w:rFonts w:ascii="Times New Roman" w:hAnsi="Times New Roman" w:cs="Times New Roman"/>
          <w:color w:val="1F4E79" w:themeColor="accent1" w:themeShade="80"/>
          <w:sz w:val="28"/>
          <w:szCs w:val="28"/>
          <w:lang w:val="ru-RU"/>
        </w:rPr>
      </w:pPr>
    </w:p>
    <w:p w:rsidR="0096702E" w:rsidRPr="00F85367" w:rsidRDefault="0096702E" w:rsidP="0096702E">
      <w:pPr>
        <w:spacing w:line="216" w:lineRule="auto"/>
        <w:rPr>
          <w:rFonts w:ascii="Times New Roman" w:hAnsi="Times New Roman" w:cs="Times New Roman"/>
          <w:color w:val="1F4E79" w:themeColor="accent1" w:themeShade="80"/>
          <w:sz w:val="28"/>
          <w:szCs w:val="28"/>
          <w:lang w:val="ru-RU"/>
        </w:rPr>
      </w:pPr>
    </w:p>
    <w:p w:rsidR="0096702E" w:rsidRPr="00F85367" w:rsidRDefault="0096702E" w:rsidP="0096702E">
      <w:pPr>
        <w:spacing w:line="216" w:lineRule="auto"/>
        <w:rPr>
          <w:rFonts w:ascii="Times New Roman" w:hAnsi="Times New Roman" w:cs="Times New Roman"/>
          <w:b/>
          <w:sz w:val="44"/>
          <w:szCs w:val="44"/>
        </w:rPr>
      </w:pPr>
    </w:p>
    <w:p w:rsidR="0096702E" w:rsidRPr="00F85367" w:rsidRDefault="0096702E" w:rsidP="0096702E">
      <w:pPr>
        <w:spacing w:line="216" w:lineRule="auto"/>
        <w:jc w:val="center"/>
        <w:rPr>
          <w:rFonts w:ascii="Times New Roman" w:hAnsi="Times New Roman" w:cs="Times New Roman"/>
          <w:b/>
          <w:color w:val="0070C0"/>
          <w:sz w:val="44"/>
          <w:szCs w:val="44"/>
        </w:rPr>
      </w:pPr>
      <w:r w:rsidRPr="00F85367">
        <w:rPr>
          <w:rFonts w:ascii="Times New Roman" w:hAnsi="Times New Roman" w:cs="Times New Roman"/>
          <w:b/>
          <w:color w:val="0070C0"/>
          <w:sz w:val="44"/>
          <w:szCs w:val="44"/>
        </w:rPr>
        <w:lastRenderedPageBreak/>
        <w:t xml:space="preserve">Океанологи </w:t>
      </w:r>
      <w:r w:rsidRPr="00F85367">
        <w:rPr>
          <w:rFonts w:ascii="Times New Roman" w:hAnsi="Times New Roman" w:cs="Times New Roman"/>
          <w:b/>
          <w:color w:val="0070C0"/>
          <w:sz w:val="44"/>
          <w:szCs w:val="44"/>
          <w:lang w:val="ru-RU"/>
        </w:rPr>
        <w:t>V</w:t>
      </w:r>
    </w:p>
    <w:p w:rsidR="0096702E" w:rsidRPr="00F85367" w:rsidRDefault="0096702E" w:rsidP="0096702E">
      <w:pPr>
        <w:rPr>
          <w:rFonts w:ascii="Times New Roman" w:hAnsi="Times New Roman" w:cs="Times New Roman"/>
          <w:b/>
          <w:i/>
          <w:sz w:val="32"/>
          <w:szCs w:val="32"/>
        </w:rPr>
      </w:pPr>
      <w:r w:rsidRPr="00F85367">
        <w:rPr>
          <w:rFonts w:ascii="Times New Roman" w:hAnsi="Times New Roman" w:cs="Times New Roman"/>
          <w:b/>
          <w:i/>
          <w:sz w:val="32"/>
          <w:szCs w:val="32"/>
        </w:rPr>
        <w:t>Учень:</w:t>
      </w:r>
    </w:p>
    <w:p w:rsidR="0096702E" w:rsidRPr="00F85367" w:rsidRDefault="0096702E" w:rsidP="0096702E">
      <w:pPr>
        <w:pStyle w:val="a3"/>
        <w:numPr>
          <w:ilvl w:val="0"/>
          <w:numId w:val="18"/>
        </w:numPr>
        <w:ind w:left="0" w:firstLine="0"/>
        <w:textAlignment w:val="baseline"/>
        <w:rPr>
          <w:sz w:val="28"/>
          <w:szCs w:val="28"/>
        </w:rPr>
      </w:pPr>
      <w:r w:rsidRPr="00F85367">
        <w:rPr>
          <w:rFonts w:eastAsiaTheme="minorEastAsia"/>
          <w:kern w:val="24"/>
          <w:sz w:val="28"/>
          <w:szCs w:val="28"/>
        </w:rPr>
        <w:t>Особливості клімату позначаються на властивостях водних мас.</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Значна протяжність Тихого океану зумовлює зміни середньорічних температур води від  +28</w:t>
      </w:r>
      <w:r w:rsidRPr="00F85367">
        <w:rPr>
          <w:rFonts w:ascii="Times New Roman" w:eastAsiaTheme="minorEastAsia" w:hAnsi="Times New Roman" w:cs="Times New Roman"/>
          <w:kern w:val="24"/>
          <w:sz w:val="28"/>
          <w:szCs w:val="28"/>
          <w:lang w:val="ru-RU" w:eastAsia="uk-UA"/>
        </w:rPr>
        <w:t>º</w:t>
      </w:r>
      <w:r w:rsidRPr="00F85367">
        <w:rPr>
          <w:rFonts w:ascii="Times New Roman" w:eastAsiaTheme="minorEastAsia" w:hAnsi="Times New Roman" w:cs="Times New Roman"/>
          <w:kern w:val="24"/>
          <w:sz w:val="28"/>
          <w:szCs w:val="28"/>
          <w:lang w:eastAsia="uk-UA"/>
        </w:rPr>
        <w:t xml:space="preserve"> С на екваторі до -1</w:t>
      </w:r>
      <w:r w:rsidRPr="00F85367">
        <w:rPr>
          <w:rFonts w:ascii="Times New Roman" w:eastAsiaTheme="minorEastAsia" w:hAnsi="Times New Roman" w:cs="Times New Roman"/>
          <w:kern w:val="24"/>
          <w:sz w:val="28"/>
          <w:szCs w:val="28"/>
          <w:lang w:val="ru-RU" w:eastAsia="uk-UA"/>
        </w:rPr>
        <w:t>º</w:t>
      </w:r>
      <w:r w:rsidRPr="00F85367">
        <w:rPr>
          <w:rFonts w:ascii="Times New Roman" w:eastAsiaTheme="minorEastAsia" w:hAnsi="Times New Roman" w:cs="Times New Roman"/>
          <w:kern w:val="24"/>
          <w:sz w:val="28"/>
          <w:szCs w:val="28"/>
          <w:lang w:eastAsia="uk-UA"/>
        </w:rPr>
        <w:t xml:space="preserve"> С на півночі і півдні.</w:t>
      </w: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pStyle w:val="a4"/>
        <w:numPr>
          <w:ilvl w:val="0"/>
          <w:numId w:val="18"/>
        </w:numPr>
        <w:spacing w:before="0" w:beforeAutospacing="0" w:after="0" w:afterAutospacing="0"/>
        <w:ind w:left="0" w:firstLine="0"/>
        <w:rPr>
          <w:sz w:val="28"/>
          <w:szCs w:val="28"/>
        </w:rPr>
      </w:pPr>
      <w:r w:rsidRPr="00F85367">
        <w:rPr>
          <w:rFonts w:eastAsiaTheme="minorEastAsia"/>
          <w:kern w:val="24"/>
          <w:sz w:val="28"/>
          <w:szCs w:val="28"/>
        </w:rPr>
        <w:t>Айсберги від берегів Антарктиди досягають 40-х широт.</w:t>
      </w:r>
    </w:p>
    <w:p w:rsidR="0096702E" w:rsidRPr="00F85367" w:rsidRDefault="0096702E" w:rsidP="0096702E">
      <w:pPr>
        <w:pStyle w:val="a4"/>
        <w:spacing w:before="0" w:beforeAutospacing="0" w:after="0" w:afterAutospacing="0"/>
        <w:rPr>
          <w:sz w:val="28"/>
          <w:szCs w:val="28"/>
        </w:rPr>
      </w:pPr>
    </w:p>
    <w:p w:rsidR="0096702E" w:rsidRPr="00F85367" w:rsidRDefault="0096702E" w:rsidP="0096702E">
      <w:pPr>
        <w:rPr>
          <w:rFonts w:ascii="Times New Roman" w:hAnsi="Times New Roman" w:cs="Times New Roman"/>
          <w:b/>
          <w:i/>
          <w:sz w:val="32"/>
          <w:szCs w:val="32"/>
        </w:rPr>
      </w:pPr>
      <w:r w:rsidRPr="00F85367">
        <w:rPr>
          <w:rFonts w:ascii="Times New Roman" w:hAnsi="Times New Roman" w:cs="Times New Roman"/>
          <w:b/>
          <w:i/>
          <w:sz w:val="32"/>
          <w:szCs w:val="32"/>
        </w:rPr>
        <w:t>Учень:</w:t>
      </w:r>
    </w:p>
    <w:p w:rsidR="0096702E" w:rsidRPr="00F85367" w:rsidRDefault="0096702E" w:rsidP="0096702E">
      <w:pPr>
        <w:numPr>
          <w:ilvl w:val="0"/>
          <w:numId w:val="10"/>
        </w:numPr>
        <w:spacing w:after="0" w:line="240" w:lineRule="auto"/>
        <w:ind w:left="0" w:firstLine="0"/>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Солоність поверхневих вод змінюється від екватора до полюсів.</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Екваторіальні водні маси Тихого океану мають середню для Світового океану солоність (35‰).</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У північній частині океану солоність знижується до 32‰</w:t>
      </w:r>
    </w:p>
    <w:p w:rsidR="0096702E" w:rsidRPr="00F85367" w:rsidRDefault="0096702E" w:rsidP="0096702E">
      <w:pPr>
        <w:pStyle w:val="a3"/>
        <w:ind w:left="0"/>
        <w:rPr>
          <w:b/>
          <w:i/>
          <w:sz w:val="32"/>
          <w:szCs w:val="32"/>
        </w:rPr>
      </w:pPr>
      <w:r w:rsidRPr="00F85367">
        <w:rPr>
          <w:b/>
          <w:i/>
          <w:sz w:val="32"/>
          <w:szCs w:val="32"/>
        </w:rPr>
        <w:t>Учень:</w:t>
      </w:r>
    </w:p>
    <w:p w:rsidR="0096702E" w:rsidRPr="00F85367" w:rsidRDefault="0096702E" w:rsidP="0096702E">
      <w:pPr>
        <w:numPr>
          <w:ilvl w:val="0"/>
          <w:numId w:val="11"/>
        </w:numPr>
        <w:spacing w:after="0" w:line="240" w:lineRule="auto"/>
        <w:ind w:left="0" w:firstLine="0"/>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Поверхневі течії в океанах зумовлені постійними вітрами.</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 xml:space="preserve">У Тихому океані вони утворюють два замкнутих </w:t>
      </w:r>
      <w:proofErr w:type="spellStart"/>
      <w:r w:rsidRPr="00F85367">
        <w:rPr>
          <w:rFonts w:ascii="Times New Roman" w:eastAsiaTheme="minorEastAsia" w:hAnsi="Times New Roman" w:cs="Times New Roman"/>
          <w:kern w:val="24"/>
          <w:sz w:val="28"/>
          <w:szCs w:val="28"/>
          <w:lang w:eastAsia="uk-UA"/>
        </w:rPr>
        <w:t>кругообіги</w:t>
      </w:r>
      <w:proofErr w:type="spellEnd"/>
      <w:r w:rsidRPr="00F85367">
        <w:rPr>
          <w:rFonts w:ascii="Times New Roman" w:eastAsiaTheme="minorEastAsia" w:hAnsi="Times New Roman" w:cs="Times New Roman"/>
          <w:kern w:val="24"/>
          <w:sz w:val="28"/>
          <w:szCs w:val="28"/>
          <w:lang w:eastAsia="uk-UA"/>
        </w:rPr>
        <w:t>.</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 xml:space="preserve">У північній півкулі північно-східний пасат зумовлює </w:t>
      </w:r>
      <w:r w:rsidRPr="00F85367">
        <w:rPr>
          <w:rFonts w:ascii="Times New Roman" w:hAnsi="Times New Roman" w:cs="Times New Roman"/>
          <w:i/>
          <w:iCs/>
          <w:sz w:val="28"/>
          <w:szCs w:val="28"/>
        </w:rPr>
        <w:t>Північну Пасатну течію</w:t>
      </w:r>
      <w:r w:rsidRPr="00F85367">
        <w:rPr>
          <w:rFonts w:ascii="Times New Roman" w:hAnsi="Times New Roman" w:cs="Times New Roman"/>
          <w:sz w:val="28"/>
          <w:szCs w:val="28"/>
        </w:rPr>
        <w:t>.</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 xml:space="preserve"> Перетинаючи океан, вона розгалужується на два потоки. </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 xml:space="preserve">Один повертає на південь до екватора і утворює </w:t>
      </w:r>
      <w:proofErr w:type="spellStart"/>
      <w:r w:rsidRPr="00F85367">
        <w:rPr>
          <w:rFonts w:ascii="Times New Roman" w:hAnsi="Times New Roman" w:cs="Times New Roman"/>
          <w:i/>
          <w:iCs/>
          <w:sz w:val="28"/>
          <w:szCs w:val="28"/>
        </w:rPr>
        <w:t>Міжпасатну</w:t>
      </w:r>
      <w:proofErr w:type="spellEnd"/>
      <w:r w:rsidRPr="00F85367">
        <w:rPr>
          <w:rFonts w:ascii="Times New Roman" w:hAnsi="Times New Roman" w:cs="Times New Roman"/>
          <w:i/>
          <w:iCs/>
          <w:sz w:val="28"/>
          <w:szCs w:val="28"/>
        </w:rPr>
        <w:t xml:space="preserve"> протитечію</w:t>
      </w:r>
      <w:r w:rsidRPr="00F85367">
        <w:rPr>
          <w:rFonts w:ascii="Times New Roman" w:hAnsi="Times New Roman" w:cs="Times New Roman"/>
          <w:sz w:val="28"/>
          <w:szCs w:val="28"/>
        </w:rPr>
        <w:t>.</w:t>
      </w:r>
    </w:p>
    <w:p w:rsidR="0096702E" w:rsidRPr="00F85367" w:rsidRDefault="0096702E" w:rsidP="0096702E">
      <w:pPr>
        <w:spacing w:line="216" w:lineRule="auto"/>
        <w:jc w:val="center"/>
        <w:rPr>
          <w:rFonts w:ascii="Times New Roman" w:hAnsi="Times New Roman" w:cs="Times New Roman"/>
          <w:sz w:val="28"/>
          <w:szCs w:val="28"/>
        </w:rPr>
      </w:pPr>
      <w:r w:rsidRPr="00F85367">
        <w:rPr>
          <w:rFonts w:ascii="Times New Roman" w:hAnsi="Times New Roman" w:cs="Times New Roman"/>
          <w:sz w:val="28"/>
          <w:szCs w:val="28"/>
        </w:rPr>
        <w:t xml:space="preserve">Другий потік дає потік дає початок потужній теплій течії </w:t>
      </w:r>
      <w:proofErr w:type="spellStart"/>
      <w:r w:rsidRPr="00F85367">
        <w:rPr>
          <w:rFonts w:ascii="Times New Roman" w:hAnsi="Times New Roman" w:cs="Times New Roman"/>
          <w:i/>
          <w:iCs/>
          <w:sz w:val="28"/>
          <w:szCs w:val="28"/>
        </w:rPr>
        <w:t>Куросіо</w:t>
      </w:r>
      <w:proofErr w:type="spellEnd"/>
      <w:r w:rsidRPr="00F85367">
        <w:rPr>
          <w:rFonts w:ascii="Times New Roman" w:hAnsi="Times New Roman" w:cs="Times New Roman"/>
          <w:sz w:val="28"/>
          <w:szCs w:val="28"/>
        </w:rPr>
        <w:t>.</w:t>
      </w:r>
    </w:p>
    <w:p w:rsidR="0096702E" w:rsidRPr="00F85367" w:rsidRDefault="0096702E" w:rsidP="0096702E">
      <w:pPr>
        <w:pStyle w:val="a3"/>
        <w:ind w:left="0"/>
        <w:rPr>
          <w:b/>
          <w:i/>
          <w:sz w:val="32"/>
          <w:szCs w:val="32"/>
        </w:rPr>
      </w:pPr>
      <w:r w:rsidRPr="00F85367">
        <w:rPr>
          <w:b/>
          <w:i/>
          <w:sz w:val="32"/>
          <w:szCs w:val="32"/>
        </w:rPr>
        <w:t>Учень:</w:t>
      </w:r>
    </w:p>
    <w:p w:rsidR="0096702E" w:rsidRPr="00F85367" w:rsidRDefault="0096702E" w:rsidP="0096702E">
      <w:pPr>
        <w:numPr>
          <w:ilvl w:val="0"/>
          <w:numId w:val="12"/>
        </w:numPr>
        <w:spacing w:after="0" w:line="240" w:lineRule="auto"/>
        <w:ind w:left="0" w:firstLine="0"/>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Протікаючи вздовж Японських островів, вона помітно робить їх клімат теплішим.</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Прямуючи на північ,</w:t>
      </w:r>
      <w:r w:rsidRPr="00F85367">
        <w:rPr>
          <w:rFonts w:ascii="Times New Roman" w:eastAsiaTheme="minorEastAsia" w:hAnsi="Times New Roman" w:cs="Times New Roman"/>
          <w:i/>
          <w:iCs/>
          <w:kern w:val="24"/>
          <w:sz w:val="28"/>
          <w:szCs w:val="28"/>
          <w:lang w:eastAsia="uk-UA"/>
        </w:rPr>
        <w:t xml:space="preserve"> </w:t>
      </w:r>
      <w:proofErr w:type="spellStart"/>
      <w:r w:rsidRPr="00F85367">
        <w:rPr>
          <w:rFonts w:ascii="Times New Roman" w:eastAsiaTheme="minorEastAsia" w:hAnsi="Times New Roman" w:cs="Times New Roman"/>
          <w:i/>
          <w:iCs/>
          <w:kern w:val="24"/>
          <w:sz w:val="28"/>
          <w:szCs w:val="28"/>
          <w:lang w:eastAsia="uk-UA"/>
        </w:rPr>
        <w:t>Куросіо</w:t>
      </w:r>
      <w:proofErr w:type="spellEnd"/>
      <w:r w:rsidRPr="00F85367">
        <w:rPr>
          <w:rFonts w:ascii="Times New Roman" w:eastAsiaTheme="minorEastAsia" w:hAnsi="Times New Roman" w:cs="Times New Roman"/>
          <w:i/>
          <w:iCs/>
          <w:kern w:val="24"/>
          <w:sz w:val="28"/>
          <w:szCs w:val="28"/>
          <w:lang w:eastAsia="uk-UA"/>
        </w:rPr>
        <w:t xml:space="preserve"> </w:t>
      </w:r>
      <w:r w:rsidRPr="00F85367">
        <w:rPr>
          <w:rFonts w:ascii="Times New Roman" w:eastAsiaTheme="minorEastAsia" w:hAnsi="Times New Roman" w:cs="Times New Roman"/>
          <w:kern w:val="24"/>
          <w:sz w:val="28"/>
          <w:szCs w:val="28"/>
          <w:lang w:eastAsia="uk-UA"/>
        </w:rPr>
        <w:t xml:space="preserve">змінюється теплою </w:t>
      </w:r>
      <w:r w:rsidRPr="00F85367">
        <w:rPr>
          <w:rFonts w:ascii="Times New Roman" w:eastAsiaTheme="minorEastAsia" w:hAnsi="Times New Roman" w:cs="Times New Roman"/>
          <w:i/>
          <w:iCs/>
          <w:kern w:val="24"/>
          <w:sz w:val="28"/>
          <w:szCs w:val="28"/>
          <w:lang w:eastAsia="uk-UA"/>
        </w:rPr>
        <w:t xml:space="preserve">Північно-Тихоокеанською течією. </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Під дією західних вітрів і відхиляючої сили обертання Землі вона спрямовується на схід.</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 xml:space="preserve">Біля берегів Північної Америки ця течія знову відхиляється на північ і утворює теплу </w:t>
      </w:r>
      <w:proofErr w:type="spellStart"/>
      <w:r w:rsidRPr="00F85367">
        <w:rPr>
          <w:rFonts w:ascii="Times New Roman" w:eastAsiaTheme="minorEastAsia" w:hAnsi="Times New Roman" w:cs="Times New Roman"/>
          <w:i/>
          <w:iCs/>
          <w:kern w:val="24"/>
          <w:sz w:val="28"/>
          <w:szCs w:val="28"/>
          <w:lang w:eastAsia="uk-UA"/>
        </w:rPr>
        <w:t>Аляскинську</w:t>
      </w:r>
      <w:proofErr w:type="spellEnd"/>
      <w:r w:rsidRPr="00F85367">
        <w:rPr>
          <w:rFonts w:ascii="Times New Roman" w:eastAsiaTheme="minorEastAsia" w:hAnsi="Times New Roman" w:cs="Times New Roman"/>
          <w:i/>
          <w:iCs/>
          <w:kern w:val="24"/>
          <w:sz w:val="28"/>
          <w:szCs w:val="28"/>
          <w:lang w:eastAsia="uk-UA"/>
        </w:rPr>
        <w:t xml:space="preserve"> течію.</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p>
    <w:p w:rsidR="0096702E" w:rsidRPr="00F85367" w:rsidRDefault="0096702E" w:rsidP="0096702E">
      <w:pPr>
        <w:pStyle w:val="a3"/>
        <w:ind w:left="0"/>
        <w:rPr>
          <w:b/>
          <w:i/>
          <w:sz w:val="32"/>
          <w:szCs w:val="32"/>
        </w:rPr>
      </w:pPr>
      <w:r w:rsidRPr="00F85367">
        <w:rPr>
          <w:b/>
          <w:i/>
          <w:sz w:val="32"/>
          <w:szCs w:val="32"/>
        </w:rPr>
        <w:t>Учень:</w:t>
      </w:r>
    </w:p>
    <w:p w:rsidR="0096702E" w:rsidRPr="00F85367" w:rsidRDefault="0096702E" w:rsidP="0096702E">
      <w:pPr>
        <w:numPr>
          <w:ilvl w:val="0"/>
          <w:numId w:val="12"/>
        </w:numPr>
        <w:spacing w:line="216" w:lineRule="auto"/>
        <w:ind w:left="0" w:firstLine="0"/>
        <w:rPr>
          <w:rFonts w:ascii="Times New Roman" w:hAnsi="Times New Roman" w:cs="Times New Roman"/>
          <w:sz w:val="28"/>
          <w:szCs w:val="28"/>
        </w:rPr>
      </w:pPr>
      <w:r w:rsidRPr="00F85367">
        <w:rPr>
          <w:rFonts w:ascii="Times New Roman" w:hAnsi="Times New Roman" w:cs="Times New Roman"/>
          <w:sz w:val="28"/>
          <w:szCs w:val="28"/>
        </w:rPr>
        <w:t xml:space="preserve">Притік туди теплих вод спричиняє відтік звідти холодних вод. </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 xml:space="preserve">Вони утворюють холодну </w:t>
      </w:r>
      <w:r w:rsidRPr="00F85367">
        <w:rPr>
          <w:rFonts w:ascii="Times New Roman" w:hAnsi="Times New Roman" w:cs="Times New Roman"/>
          <w:i/>
          <w:iCs/>
          <w:sz w:val="28"/>
          <w:szCs w:val="28"/>
        </w:rPr>
        <w:t>Каліфорнійську течію</w:t>
      </w:r>
      <w:r w:rsidRPr="00F85367">
        <w:rPr>
          <w:rFonts w:ascii="Times New Roman" w:hAnsi="Times New Roman" w:cs="Times New Roman"/>
          <w:sz w:val="28"/>
          <w:szCs w:val="28"/>
        </w:rPr>
        <w:t xml:space="preserve">, яка зустрічається з теплою </w:t>
      </w:r>
      <w:r w:rsidRPr="00F85367">
        <w:rPr>
          <w:rFonts w:ascii="Times New Roman" w:hAnsi="Times New Roman" w:cs="Times New Roman"/>
          <w:i/>
          <w:iCs/>
          <w:sz w:val="28"/>
          <w:szCs w:val="28"/>
        </w:rPr>
        <w:t>Північною Пасатною</w:t>
      </w:r>
      <w:r w:rsidRPr="00F85367">
        <w:rPr>
          <w:rFonts w:ascii="Times New Roman" w:hAnsi="Times New Roman" w:cs="Times New Roman"/>
          <w:sz w:val="28"/>
          <w:szCs w:val="28"/>
        </w:rPr>
        <w:t>.</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Так замикається північний кругообіг поверхневих вод Тихого океану.</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 xml:space="preserve">У південній півкулі вітри так само спричиняють морські течії, які утворюють величезний кругообіг води, але проти годинникової стрілки. </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 xml:space="preserve">Слід відмітити також потужні течії південної півкулі:  </w:t>
      </w:r>
      <w:r w:rsidRPr="00F85367">
        <w:rPr>
          <w:rFonts w:ascii="Times New Roman" w:hAnsi="Times New Roman" w:cs="Times New Roman"/>
          <w:i/>
          <w:iCs/>
          <w:sz w:val="28"/>
          <w:szCs w:val="28"/>
        </w:rPr>
        <w:t>Східно-Австралійську, течію Західних Вітрів та Перуанську</w:t>
      </w:r>
      <w:r w:rsidRPr="00F85367">
        <w:rPr>
          <w:rFonts w:ascii="Times New Roman" w:hAnsi="Times New Roman" w:cs="Times New Roman"/>
          <w:sz w:val="28"/>
          <w:szCs w:val="28"/>
        </w:rPr>
        <w:t xml:space="preserve">. </w:t>
      </w:r>
    </w:p>
    <w:p w:rsidR="0096702E" w:rsidRPr="00F85367" w:rsidRDefault="0096702E" w:rsidP="0096702E">
      <w:pPr>
        <w:spacing w:line="216" w:lineRule="auto"/>
        <w:jc w:val="center"/>
        <w:rPr>
          <w:rFonts w:ascii="Times New Roman" w:hAnsi="Times New Roman" w:cs="Times New Roman"/>
          <w:b/>
          <w:color w:val="009900"/>
          <w:sz w:val="44"/>
          <w:szCs w:val="44"/>
        </w:rPr>
      </w:pPr>
      <w:r w:rsidRPr="00F85367">
        <w:rPr>
          <w:rFonts w:ascii="Times New Roman" w:hAnsi="Times New Roman" w:cs="Times New Roman"/>
          <w:b/>
          <w:color w:val="009900"/>
          <w:sz w:val="44"/>
          <w:szCs w:val="44"/>
        </w:rPr>
        <w:lastRenderedPageBreak/>
        <w:t>Біологи  VI</w:t>
      </w:r>
    </w:p>
    <w:p w:rsidR="0096702E" w:rsidRPr="00F85367" w:rsidRDefault="0096702E" w:rsidP="0096702E">
      <w:pPr>
        <w:spacing w:line="216" w:lineRule="auto"/>
        <w:jc w:val="center"/>
        <w:rPr>
          <w:rFonts w:ascii="Times New Roman" w:hAnsi="Times New Roman" w:cs="Times New Roman"/>
          <w:sz w:val="28"/>
          <w:szCs w:val="28"/>
        </w:rPr>
      </w:pPr>
    </w:p>
    <w:p w:rsidR="0096702E" w:rsidRPr="00F85367" w:rsidRDefault="0096702E" w:rsidP="0096702E">
      <w:pPr>
        <w:rPr>
          <w:rFonts w:ascii="Times New Roman" w:hAnsi="Times New Roman" w:cs="Times New Roman"/>
          <w:b/>
          <w:i/>
          <w:sz w:val="32"/>
          <w:szCs w:val="32"/>
        </w:rPr>
      </w:pPr>
      <w:r w:rsidRPr="00F85367">
        <w:rPr>
          <w:rFonts w:ascii="Times New Roman" w:hAnsi="Times New Roman" w:cs="Times New Roman"/>
          <w:b/>
          <w:i/>
          <w:sz w:val="32"/>
          <w:szCs w:val="32"/>
        </w:rPr>
        <w:t>Учень:</w:t>
      </w:r>
    </w:p>
    <w:p w:rsidR="0096702E" w:rsidRPr="00F85367" w:rsidRDefault="0096702E" w:rsidP="0096702E">
      <w:pPr>
        <w:numPr>
          <w:ilvl w:val="0"/>
          <w:numId w:val="13"/>
        </w:numPr>
        <w:spacing w:after="0" w:line="240" w:lineRule="auto"/>
        <w:ind w:left="0" w:firstLine="0"/>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У Тихому океані надзвичайно багатий та різноманітний тваринний світ.</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Видів тварин у ньому у кілька разів більше, ніж в інших океанах.</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Вони живуть на різних глибинах.</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У поверхневих водах зосереджений планктон – дрібні рачки, креветки, черви, медузи, що є основною їжею більшості мешканців океану.</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p>
    <w:p w:rsidR="0096702E" w:rsidRPr="00F85367" w:rsidRDefault="0096702E" w:rsidP="0096702E">
      <w:pPr>
        <w:rPr>
          <w:rFonts w:ascii="Times New Roman" w:hAnsi="Times New Roman" w:cs="Times New Roman"/>
          <w:b/>
          <w:i/>
          <w:sz w:val="32"/>
          <w:szCs w:val="32"/>
        </w:rPr>
      </w:pPr>
      <w:r w:rsidRPr="00F85367">
        <w:rPr>
          <w:rFonts w:ascii="Times New Roman" w:hAnsi="Times New Roman" w:cs="Times New Roman"/>
          <w:b/>
          <w:i/>
          <w:sz w:val="32"/>
          <w:szCs w:val="32"/>
        </w:rPr>
        <w:t>Учень:</w:t>
      </w:r>
    </w:p>
    <w:p w:rsidR="0096702E" w:rsidRPr="00F85367" w:rsidRDefault="0096702E" w:rsidP="0096702E">
      <w:pPr>
        <w:numPr>
          <w:ilvl w:val="0"/>
          <w:numId w:val="14"/>
        </w:numPr>
        <w:spacing w:after="0" w:line="240" w:lineRule="auto"/>
        <w:ind w:left="0" w:firstLine="0"/>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Особливо багато планктону в екваторіальних, помірних, субполярних та антарктичних широтах.</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Тому ці райони є найбагатшими на рибу, молюсків та морських ссавців.</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На противагу їм тропічні і субтропічні широти, розміщені між цими районами, такі бідні на життя, що їх називають водними пустелями.</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hAnsi="Times New Roman" w:cs="Times New Roman"/>
          <w:b/>
          <w:i/>
          <w:sz w:val="32"/>
          <w:szCs w:val="32"/>
        </w:rPr>
        <w:t>Учень:</w:t>
      </w:r>
    </w:p>
    <w:p w:rsidR="0096702E" w:rsidRPr="00F85367" w:rsidRDefault="0096702E" w:rsidP="0096702E">
      <w:pPr>
        <w:numPr>
          <w:ilvl w:val="0"/>
          <w:numId w:val="14"/>
        </w:numPr>
        <w:spacing w:line="216" w:lineRule="auto"/>
        <w:ind w:left="0" w:firstLine="0"/>
        <w:rPr>
          <w:rFonts w:ascii="Times New Roman" w:hAnsi="Times New Roman" w:cs="Times New Roman"/>
          <w:sz w:val="28"/>
          <w:szCs w:val="28"/>
        </w:rPr>
      </w:pPr>
      <w:r w:rsidRPr="00F85367">
        <w:rPr>
          <w:rFonts w:ascii="Times New Roman" w:hAnsi="Times New Roman" w:cs="Times New Roman"/>
          <w:sz w:val="28"/>
          <w:szCs w:val="28"/>
        </w:rPr>
        <w:t>Тільки в Тихому океані поширений морський котик, сивуч, калан, морський лев.</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Багато й тварин-гігантів: синіх китів – найбільших тварин земної кулі, китових акул (завдовжки 15 м), електричних скатів (масою до 200 кг).</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 xml:space="preserve">У північній частині океану мешкає камчатський краб, розмах потужних клешень якого сягає 1,5 м. </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Гігантські кальмари можуть досягати 18 м у довжину та важити 1 000 кг.</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rPr>
        <w:t>Молюск  тридакна має мушлю масою 300 кг.</w:t>
      </w: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spacing w:line="216" w:lineRule="auto"/>
        <w:jc w:val="center"/>
        <w:rPr>
          <w:rFonts w:ascii="Times New Roman" w:hAnsi="Times New Roman" w:cs="Times New Roman"/>
          <w:b/>
          <w:color w:val="FF0066"/>
          <w:sz w:val="44"/>
          <w:szCs w:val="44"/>
        </w:rPr>
      </w:pPr>
    </w:p>
    <w:p w:rsidR="0096702E" w:rsidRPr="00F85367" w:rsidRDefault="0096702E" w:rsidP="0096702E">
      <w:pPr>
        <w:spacing w:line="216" w:lineRule="auto"/>
        <w:jc w:val="center"/>
        <w:rPr>
          <w:rFonts w:ascii="Times New Roman" w:hAnsi="Times New Roman" w:cs="Times New Roman"/>
          <w:b/>
          <w:color w:val="FF0000"/>
          <w:sz w:val="44"/>
          <w:szCs w:val="44"/>
        </w:rPr>
      </w:pPr>
      <w:r w:rsidRPr="00F85367">
        <w:rPr>
          <w:rFonts w:ascii="Times New Roman" w:hAnsi="Times New Roman" w:cs="Times New Roman"/>
          <w:b/>
          <w:color w:val="FF0000"/>
          <w:sz w:val="44"/>
          <w:szCs w:val="44"/>
        </w:rPr>
        <w:lastRenderedPageBreak/>
        <w:t>Етнографи VIІ</w:t>
      </w:r>
    </w:p>
    <w:p w:rsidR="0096702E" w:rsidRPr="00F85367" w:rsidRDefault="0096702E" w:rsidP="0096702E">
      <w:pPr>
        <w:pStyle w:val="a3"/>
        <w:ind w:left="0"/>
        <w:rPr>
          <w:b/>
          <w:i/>
          <w:sz w:val="32"/>
          <w:szCs w:val="32"/>
        </w:rPr>
      </w:pPr>
      <w:r w:rsidRPr="00F85367">
        <w:rPr>
          <w:b/>
          <w:i/>
          <w:sz w:val="32"/>
          <w:szCs w:val="32"/>
        </w:rPr>
        <w:t>Учень:</w:t>
      </w:r>
    </w:p>
    <w:p w:rsidR="0096702E" w:rsidRPr="00F85367" w:rsidRDefault="0096702E" w:rsidP="0096702E">
      <w:pPr>
        <w:numPr>
          <w:ilvl w:val="0"/>
          <w:numId w:val="14"/>
        </w:numPr>
        <w:tabs>
          <w:tab w:val="clear" w:pos="360"/>
          <w:tab w:val="num" w:pos="0"/>
        </w:tabs>
        <w:spacing w:line="216" w:lineRule="auto"/>
        <w:ind w:left="0" w:firstLine="0"/>
        <w:rPr>
          <w:rFonts w:ascii="Times New Roman" w:hAnsi="Times New Roman" w:cs="Times New Roman"/>
          <w:sz w:val="28"/>
          <w:szCs w:val="28"/>
        </w:rPr>
      </w:pPr>
      <w:r w:rsidRPr="00F85367">
        <w:rPr>
          <w:rFonts w:ascii="Times New Roman" w:hAnsi="Times New Roman" w:cs="Times New Roman"/>
          <w:i/>
          <w:iCs/>
          <w:sz w:val="28"/>
          <w:szCs w:val="28"/>
          <w:lang w:val="ru-RU"/>
        </w:rPr>
        <w:t>Океанія</w:t>
      </w:r>
      <w:r w:rsidRPr="00F85367">
        <w:rPr>
          <w:rFonts w:ascii="Times New Roman" w:hAnsi="Times New Roman" w:cs="Times New Roman"/>
          <w:sz w:val="28"/>
          <w:szCs w:val="28"/>
          <w:lang w:val="ru-RU"/>
        </w:rPr>
        <w:t xml:space="preserve"> – </w:t>
      </w:r>
      <w:proofErr w:type="spellStart"/>
      <w:r w:rsidRPr="00F85367">
        <w:rPr>
          <w:rFonts w:ascii="Times New Roman" w:hAnsi="Times New Roman" w:cs="Times New Roman"/>
          <w:sz w:val="28"/>
          <w:szCs w:val="28"/>
          <w:lang w:val="ru-RU"/>
        </w:rPr>
        <w:t>це</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величезне</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скупчення</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островів</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близько</w:t>
      </w:r>
      <w:proofErr w:type="spellEnd"/>
      <w:r w:rsidRPr="00F85367">
        <w:rPr>
          <w:rFonts w:ascii="Times New Roman" w:hAnsi="Times New Roman" w:cs="Times New Roman"/>
          <w:sz w:val="28"/>
          <w:szCs w:val="28"/>
          <w:lang w:val="ru-RU"/>
        </w:rPr>
        <w:t xml:space="preserve"> 10 000) у </w:t>
      </w:r>
      <w:proofErr w:type="spellStart"/>
      <w:r w:rsidRPr="00F85367">
        <w:rPr>
          <w:rFonts w:ascii="Times New Roman" w:hAnsi="Times New Roman" w:cs="Times New Roman"/>
          <w:sz w:val="28"/>
          <w:szCs w:val="28"/>
          <w:lang w:val="ru-RU"/>
        </w:rPr>
        <w:t>центральній</w:t>
      </w:r>
      <w:proofErr w:type="spellEnd"/>
      <w:r w:rsidRPr="00F85367">
        <w:rPr>
          <w:rFonts w:ascii="Times New Roman" w:hAnsi="Times New Roman" w:cs="Times New Roman"/>
          <w:sz w:val="28"/>
          <w:szCs w:val="28"/>
          <w:lang w:val="ru-RU"/>
        </w:rPr>
        <w:t xml:space="preserve"> </w:t>
      </w:r>
      <w:proofErr w:type="gramStart"/>
      <w:r w:rsidRPr="00F85367">
        <w:rPr>
          <w:rFonts w:ascii="Times New Roman" w:hAnsi="Times New Roman" w:cs="Times New Roman"/>
          <w:sz w:val="28"/>
          <w:szCs w:val="28"/>
          <w:lang w:val="ru-RU"/>
        </w:rPr>
        <w:t xml:space="preserve">та  </w:t>
      </w:r>
      <w:proofErr w:type="spellStart"/>
      <w:r w:rsidRPr="00F85367">
        <w:rPr>
          <w:rFonts w:ascii="Times New Roman" w:hAnsi="Times New Roman" w:cs="Times New Roman"/>
          <w:sz w:val="28"/>
          <w:szCs w:val="28"/>
          <w:lang w:val="ru-RU"/>
        </w:rPr>
        <w:t>південно</w:t>
      </w:r>
      <w:proofErr w:type="gramEnd"/>
      <w:r w:rsidRPr="00F85367">
        <w:rPr>
          <w:rFonts w:ascii="Times New Roman" w:hAnsi="Times New Roman" w:cs="Times New Roman"/>
          <w:sz w:val="28"/>
          <w:szCs w:val="28"/>
          <w:lang w:val="ru-RU"/>
        </w:rPr>
        <w:t>-західній</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частині</w:t>
      </w:r>
      <w:proofErr w:type="spellEnd"/>
      <w:r w:rsidRPr="00F85367">
        <w:rPr>
          <w:rFonts w:ascii="Times New Roman" w:hAnsi="Times New Roman" w:cs="Times New Roman"/>
          <w:sz w:val="28"/>
          <w:szCs w:val="28"/>
          <w:lang w:val="ru-RU"/>
        </w:rPr>
        <w:t xml:space="preserve"> Тихого океану. </w:t>
      </w:r>
    </w:p>
    <w:p w:rsidR="0096702E" w:rsidRPr="00F85367" w:rsidRDefault="0096702E" w:rsidP="0096702E">
      <w:pPr>
        <w:spacing w:line="216" w:lineRule="auto"/>
        <w:rPr>
          <w:rFonts w:ascii="Times New Roman" w:hAnsi="Times New Roman" w:cs="Times New Roman"/>
          <w:sz w:val="28"/>
          <w:szCs w:val="28"/>
        </w:rPr>
      </w:pPr>
      <w:proofErr w:type="spellStart"/>
      <w:r w:rsidRPr="00F85367">
        <w:rPr>
          <w:rFonts w:ascii="Times New Roman" w:hAnsi="Times New Roman" w:cs="Times New Roman"/>
          <w:sz w:val="28"/>
          <w:szCs w:val="28"/>
          <w:lang w:val="ru-RU"/>
        </w:rPr>
        <w:t>Площа</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островів</w:t>
      </w:r>
      <w:proofErr w:type="spellEnd"/>
      <w:r w:rsidRPr="00F85367">
        <w:rPr>
          <w:rFonts w:ascii="Times New Roman" w:hAnsi="Times New Roman" w:cs="Times New Roman"/>
          <w:sz w:val="28"/>
          <w:szCs w:val="28"/>
          <w:lang w:val="ru-RU"/>
        </w:rPr>
        <w:t xml:space="preserve"> становить 1 млн. км².</w:t>
      </w:r>
    </w:p>
    <w:p w:rsidR="0096702E" w:rsidRPr="00F85367" w:rsidRDefault="0096702E" w:rsidP="0096702E">
      <w:pPr>
        <w:spacing w:line="216" w:lineRule="auto"/>
        <w:rPr>
          <w:rFonts w:ascii="Times New Roman" w:hAnsi="Times New Roman" w:cs="Times New Roman"/>
          <w:sz w:val="28"/>
          <w:szCs w:val="28"/>
        </w:rPr>
      </w:pPr>
      <w:proofErr w:type="spellStart"/>
      <w:r w:rsidRPr="00F85367">
        <w:rPr>
          <w:rFonts w:ascii="Times New Roman" w:hAnsi="Times New Roman" w:cs="Times New Roman"/>
          <w:sz w:val="28"/>
          <w:szCs w:val="28"/>
          <w:lang w:val="ru-RU"/>
        </w:rPr>
        <w:t>Серед</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островів</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Океанії</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найбільшими</w:t>
      </w:r>
      <w:proofErr w:type="spellEnd"/>
      <w:r w:rsidRPr="00F85367">
        <w:rPr>
          <w:rFonts w:ascii="Times New Roman" w:hAnsi="Times New Roman" w:cs="Times New Roman"/>
          <w:sz w:val="28"/>
          <w:szCs w:val="28"/>
          <w:lang w:val="ru-RU"/>
        </w:rPr>
        <w:t xml:space="preserve"> </w:t>
      </w:r>
      <w:proofErr w:type="gramStart"/>
      <w:r w:rsidRPr="00F85367">
        <w:rPr>
          <w:rFonts w:ascii="Times New Roman" w:hAnsi="Times New Roman" w:cs="Times New Roman"/>
          <w:sz w:val="28"/>
          <w:szCs w:val="28"/>
          <w:lang w:val="ru-RU"/>
        </w:rPr>
        <w:t xml:space="preserve">за  </w:t>
      </w:r>
      <w:proofErr w:type="spellStart"/>
      <w:r w:rsidRPr="00F85367">
        <w:rPr>
          <w:rFonts w:ascii="Times New Roman" w:hAnsi="Times New Roman" w:cs="Times New Roman"/>
          <w:sz w:val="28"/>
          <w:szCs w:val="28"/>
          <w:lang w:val="ru-RU"/>
        </w:rPr>
        <w:t>розмірами</w:t>
      </w:r>
      <w:proofErr w:type="spellEnd"/>
      <w:proofErr w:type="gramEnd"/>
      <w:r w:rsidRPr="00F85367">
        <w:rPr>
          <w:rFonts w:ascii="Times New Roman" w:hAnsi="Times New Roman" w:cs="Times New Roman"/>
          <w:sz w:val="28"/>
          <w:szCs w:val="28"/>
          <w:lang w:val="ru-RU"/>
        </w:rPr>
        <w:t xml:space="preserve">  є  </w:t>
      </w:r>
      <w:proofErr w:type="spellStart"/>
      <w:r w:rsidRPr="00F85367">
        <w:rPr>
          <w:rFonts w:ascii="Times New Roman" w:hAnsi="Times New Roman" w:cs="Times New Roman"/>
          <w:i/>
          <w:iCs/>
          <w:sz w:val="28"/>
          <w:szCs w:val="28"/>
          <w:lang w:val="ru-RU"/>
        </w:rPr>
        <w:t>о.Нова</w:t>
      </w:r>
      <w:proofErr w:type="spellEnd"/>
      <w:r w:rsidRPr="00F85367">
        <w:rPr>
          <w:rFonts w:ascii="Times New Roman" w:hAnsi="Times New Roman" w:cs="Times New Roman"/>
          <w:i/>
          <w:iCs/>
          <w:sz w:val="28"/>
          <w:szCs w:val="28"/>
          <w:lang w:val="ru-RU"/>
        </w:rPr>
        <w:t xml:space="preserve"> </w:t>
      </w:r>
      <w:proofErr w:type="spellStart"/>
      <w:r w:rsidRPr="00F85367">
        <w:rPr>
          <w:rFonts w:ascii="Times New Roman" w:hAnsi="Times New Roman" w:cs="Times New Roman"/>
          <w:i/>
          <w:iCs/>
          <w:sz w:val="28"/>
          <w:szCs w:val="28"/>
          <w:lang w:val="ru-RU"/>
        </w:rPr>
        <w:t>Гвінея</w:t>
      </w:r>
      <w:proofErr w:type="spellEnd"/>
      <w:r w:rsidRPr="00F85367">
        <w:rPr>
          <w:rFonts w:ascii="Times New Roman" w:hAnsi="Times New Roman" w:cs="Times New Roman"/>
          <w:i/>
          <w:iCs/>
          <w:sz w:val="28"/>
          <w:szCs w:val="28"/>
          <w:lang w:val="ru-RU"/>
        </w:rPr>
        <w:t xml:space="preserve"> </w:t>
      </w:r>
      <w:r w:rsidRPr="00F85367">
        <w:rPr>
          <w:rFonts w:ascii="Times New Roman" w:hAnsi="Times New Roman" w:cs="Times New Roman"/>
          <w:sz w:val="28"/>
          <w:szCs w:val="28"/>
          <w:lang w:val="ru-RU"/>
        </w:rPr>
        <w:t xml:space="preserve">та </w:t>
      </w:r>
      <w:proofErr w:type="spellStart"/>
      <w:r w:rsidRPr="00F85367">
        <w:rPr>
          <w:rFonts w:ascii="Times New Roman" w:hAnsi="Times New Roman" w:cs="Times New Roman"/>
          <w:sz w:val="28"/>
          <w:szCs w:val="28"/>
          <w:lang w:val="ru-RU"/>
        </w:rPr>
        <w:t>о.</w:t>
      </w:r>
      <w:r w:rsidRPr="00F85367">
        <w:rPr>
          <w:rFonts w:ascii="Times New Roman" w:hAnsi="Times New Roman" w:cs="Times New Roman"/>
          <w:i/>
          <w:iCs/>
          <w:sz w:val="28"/>
          <w:szCs w:val="28"/>
          <w:lang w:val="ru-RU"/>
        </w:rPr>
        <w:t>Нова</w:t>
      </w:r>
      <w:proofErr w:type="spellEnd"/>
      <w:r w:rsidRPr="00F85367">
        <w:rPr>
          <w:rFonts w:ascii="Times New Roman" w:hAnsi="Times New Roman" w:cs="Times New Roman"/>
          <w:i/>
          <w:iCs/>
          <w:sz w:val="28"/>
          <w:szCs w:val="28"/>
          <w:lang w:val="ru-RU"/>
        </w:rPr>
        <w:t xml:space="preserve"> </w:t>
      </w:r>
      <w:proofErr w:type="spellStart"/>
      <w:r w:rsidRPr="00F85367">
        <w:rPr>
          <w:rFonts w:ascii="Times New Roman" w:hAnsi="Times New Roman" w:cs="Times New Roman"/>
          <w:i/>
          <w:iCs/>
          <w:sz w:val="28"/>
          <w:szCs w:val="28"/>
          <w:lang w:val="ru-RU"/>
        </w:rPr>
        <w:t>Зеландія</w:t>
      </w:r>
      <w:proofErr w:type="spellEnd"/>
      <w:r w:rsidRPr="00F85367">
        <w:rPr>
          <w:rFonts w:ascii="Times New Roman" w:hAnsi="Times New Roman" w:cs="Times New Roman"/>
          <w:i/>
          <w:iCs/>
          <w:sz w:val="28"/>
          <w:szCs w:val="28"/>
          <w:lang w:val="ru-RU"/>
        </w:rPr>
        <w:t>.</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lang w:val="ru-RU"/>
        </w:rPr>
        <w:t xml:space="preserve">За </w:t>
      </w:r>
      <w:proofErr w:type="spellStart"/>
      <w:r w:rsidRPr="00F85367">
        <w:rPr>
          <w:rFonts w:ascii="Times New Roman" w:hAnsi="Times New Roman" w:cs="Times New Roman"/>
          <w:sz w:val="28"/>
          <w:szCs w:val="28"/>
          <w:lang w:val="ru-RU"/>
        </w:rPr>
        <w:t>особливостями</w:t>
      </w:r>
      <w:proofErr w:type="spellEnd"/>
      <w:r w:rsidRPr="00F85367">
        <w:rPr>
          <w:rFonts w:ascii="Times New Roman" w:hAnsi="Times New Roman" w:cs="Times New Roman"/>
          <w:sz w:val="28"/>
          <w:szCs w:val="28"/>
          <w:lang w:val="ru-RU"/>
        </w:rPr>
        <w:t xml:space="preserve"> расового складу, </w:t>
      </w:r>
      <w:proofErr w:type="spellStart"/>
      <w:r w:rsidRPr="00F85367">
        <w:rPr>
          <w:rFonts w:ascii="Times New Roman" w:hAnsi="Times New Roman" w:cs="Times New Roman"/>
          <w:sz w:val="28"/>
          <w:szCs w:val="28"/>
          <w:lang w:val="ru-RU"/>
        </w:rPr>
        <w:t>мовою</w:t>
      </w:r>
      <w:proofErr w:type="spellEnd"/>
      <w:r w:rsidRPr="00F85367">
        <w:rPr>
          <w:rFonts w:ascii="Times New Roman" w:hAnsi="Times New Roman" w:cs="Times New Roman"/>
          <w:sz w:val="28"/>
          <w:szCs w:val="28"/>
          <w:lang w:val="ru-RU"/>
        </w:rPr>
        <w:t xml:space="preserve"> </w:t>
      </w:r>
      <w:proofErr w:type="gramStart"/>
      <w:r w:rsidRPr="00F85367">
        <w:rPr>
          <w:rFonts w:ascii="Times New Roman" w:hAnsi="Times New Roman" w:cs="Times New Roman"/>
          <w:sz w:val="28"/>
          <w:szCs w:val="28"/>
          <w:lang w:val="ru-RU"/>
        </w:rPr>
        <w:t>та  культурою</w:t>
      </w:r>
      <w:proofErr w:type="gramEnd"/>
      <w:r w:rsidRPr="00F85367">
        <w:rPr>
          <w:rFonts w:ascii="Times New Roman" w:hAnsi="Times New Roman" w:cs="Times New Roman"/>
          <w:sz w:val="28"/>
          <w:szCs w:val="28"/>
          <w:lang w:val="ru-RU"/>
        </w:rPr>
        <w:t xml:space="preserve"> в </w:t>
      </w:r>
      <w:proofErr w:type="spellStart"/>
      <w:r w:rsidRPr="00F85367">
        <w:rPr>
          <w:rFonts w:ascii="Times New Roman" w:hAnsi="Times New Roman" w:cs="Times New Roman"/>
          <w:sz w:val="28"/>
          <w:szCs w:val="28"/>
          <w:lang w:val="ru-RU"/>
        </w:rPr>
        <w:t>Океанії</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виділяються</w:t>
      </w:r>
      <w:proofErr w:type="spellEnd"/>
      <w:r w:rsidRPr="00F85367">
        <w:rPr>
          <w:rFonts w:ascii="Times New Roman" w:hAnsi="Times New Roman" w:cs="Times New Roman"/>
          <w:sz w:val="28"/>
          <w:szCs w:val="28"/>
          <w:lang w:val="ru-RU"/>
        </w:rPr>
        <w:t xml:space="preserve"> три великих </w:t>
      </w:r>
      <w:proofErr w:type="spellStart"/>
      <w:r w:rsidRPr="00F85367">
        <w:rPr>
          <w:rFonts w:ascii="Times New Roman" w:hAnsi="Times New Roman" w:cs="Times New Roman"/>
          <w:sz w:val="28"/>
          <w:szCs w:val="28"/>
          <w:lang w:val="ru-RU"/>
        </w:rPr>
        <w:t>регіони</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i/>
          <w:iCs/>
          <w:sz w:val="28"/>
          <w:szCs w:val="28"/>
          <w:lang w:val="ru-RU"/>
        </w:rPr>
        <w:t>Мікронезія</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i/>
          <w:iCs/>
          <w:sz w:val="28"/>
          <w:szCs w:val="28"/>
          <w:lang w:val="ru-RU"/>
        </w:rPr>
        <w:t>Полінезія</w:t>
      </w:r>
      <w:proofErr w:type="spellEnd"/>
      <w:r w:rsidRPr="00F85367">
        <w:rPr>
          <w:rFonts w:ascii="Times New Roman" w:hAnsi="Times New Roman" w:cs="Times New Roman"/>
          <w:sz w:val="28"/>
          <w:szCs w:val="28"/>
          <w:lang w:val="ru-RU"/>
        </w:rPr>
        <w:t xml:space="preserve"> та  </w:t>
      </w:r>
      <w:proofErr w:type="spellStart"/>
      <w:r w:rsidRPr="00F85367">
        <w:rPr>
          <w:rFonts w:ascii="Times New Roman" w:hAnsi="Times New Roman" w:cs="Times New Roman"/>
          <w:i/>
          <w:iCs/>
          <w:sz w:val="28"/>
          <w:szCs w:val="28"/>
          <w:lang w:val="ru-RU"/>
        </w:rPr>
        <w:t>Меланезія</w:t>
      </w:r>
      <w:proofErr w:type="spellEnd"/>
      <w:r w:rsidRPr="00F85367">
        <w:rPr>
          <w:rFonts w:ascii="Times New Roman" w:hAnsi="Times New Roman" w:cs="Times New Roman"/>
          <w:sz w:val="28"/>
          <w:szCs w:val="28"/>
          <w:lang w:val="ru-RU"/>
        </w:rPr>
        <w:t xml:space="preserve">. </w:t>
      </w:r>
    </w:p>
    <w:p w:rsidR="0096702E" w:rsidRPr="00F85367" w:rsidRDefault="0096702E" w:rsidP="0096702E">
      <w:pPr>
        <w:spacing w:line="216" w:lineRule="auto"/>
        <w:rPr>
          <w:rFonts w:ascii="Times New Roman" w:hAnsi="Times New Roman" w:cs="Times New Roman"/>
          <w:sz w:val="28"/>
          <w:szCs w:val="28"/>
        </w:rPr>
      </w:pPr>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Ці</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складні</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назви</w:t>
      </w:r>
      <w:proofErr w:type="spellEnd"/>
      <w:r w:rsidRPr="00F85367">
        <w:rPr>
          <w:rFonts w:ascii="Times New Roman" w:hAnsi="Times New Roman" w:cs="Times New Roman"/>
          <w:sz w:val="28"/>
          <w:szCs w:val="28"/>
          <w:lang w:val="ru-RU"/>
        </w:rPr>
        <w:t xml:space="preserve"> </w:t>
      </w:r>
      <w:proofErr w:type="spellStart"/>
      <w:proofErr w:type="gramStart"/>
      <w:r w:rsidRPr="00F85367">
        <w:rPr>
          <w:rFonts w:ascii="Times New Roman" w:hAnsi="Times New Roman" w:cs="Times New Roman"/>
          <w:sz w:val="28"/>
          <w:szCs w:val="28"/>
          <w:lang w:val="ru-RU"/>
        </w:rPr>
        <w:t>складаються</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із</w:t>
      </w:r>
      <w:proofErr w:type="spellEnd"/>
      <w:proofErr w:type="gram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спільного</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кореня</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i/>
          <w:iCs/>
          <w:sz w:val="28"/>
          <w:szCs w:val="28"/>
          <w:lang w:val="ru-RU"/>
        </w:rPr>
        <w:t>несос</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що</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грецькою</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sz w:val="28"/>
          <w:szCs w:val="28"/>
          <w:lang w:val="ru-RU"/>
        </w:rPr>
        <w:t>означають</w:t>
      </w:r>
      <w:proofErr w:type="spellEnd"/>
      <w:r w:rsidRPr="00F85367">
        <w:rPr>
          <w:rFonts w:ascii="Times New Roman" w:hAnsi="Times New Roman" w:cs="Times New Roman"/>
          <w:sz w:val="28"/>
          <w:szCs w:val="28"/>
          <w:lang w:val="ru-RU"/>
        </w:rPr>
        <w:t xml:space="preserve"> «</w:t>
      </w:r>
      <w:proofErr w:type="spellStart"/>
      <w:r w:rsidRPr="00F85367">
        <w:rPr>
          <w:rFonts w:ascii="Times New Roman" w:hAnsi="Times New Roman" w:cs="Times New Roman"/>
          <w:i/>
          <w:iCs/>
          <w:sz w:val="28"/>
          <w:szCs w:val="28"/>
          <w:lang w:val="ru-RU"/>
        </w:rPr>
        <w:t>острів</w:t>
      </w:r>
      <w:proofErr w:type="spellEnd"/>
      <w:r w:rsidRPr="00F85367">
        <w:rPr>
          <w:rFonts w:ascii="Times New Roman" w:hAnsi="Times New Roman" w:cs="Times New Roman"/>
          <w:i/>
          <w:iCs/>
          <w:sz w:val="28"/>
          <w:szCs w:val="28"/>
          <w:lang w:val="ru-RU"/>
        </w:rPr>
        <w:t>»</w:t>
      </w:r>
      <w:r w:rsidRPr="00F85367">
        <w:rPr>
          <w:rFonts w:ascii="Times New Roman" w:hAnsi="Times New Roman" w:cs="Times New Roman"/>
          <w:sz w:val="28"/>
          <w:szCs w:val="28"/>
          <w:lang w:val="ru-RU"/>
        </w:rPr>
        <w:t xml:space="preserve">. </w:t>
      </w: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rPr>
          <w:rFonts w:ascii="Times New Roman" w:hAnsi="Times New Roman" w:cs="Times New Roman"/>
          <w:b/>
          <w:i/>
          <w:sz w:val="32"/>
          <w:szCs w:val="32"/>
        </w:rPr>
      </w:pPr>
      <w:r w:rsidRPr="00F85367">
        <w:rPr>
          <w:rFonts w:ascii="Times New Roman" w:hAnsi="Times New Roman" w:cs="Times New Roman"/>
          <w:b/>
          <w:i/>
          <w:sz w:val="32"/>
          <w:szCs w:val="32"/>
        </w:rPr>
        <w:t>Учень:</w:t>
      </w:r>
    </w:p>
    <w:p w:rsidR="0096702E" w:rsidRPr="00F85367" w:rsidRDefault="0096702E" w:rsidP="0096702E">
      <w:pPr>
        <w:numPr>
          <w:ilvl w:val="0"/>
          <w:numId w:val="15"/>
        </w:numPr>
        <w:spacing w:after="0" w:line="240" w:lineRule="auto"/>
        <w:ind w:left="0" w:firstLine="0"/>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val="ru-RU" w:eastAsia="uk-UA"/>
        </w:rPr>
        <w:t xml:space="preserve"> «</w:t>
      </w:r>
      <w:r w:rsidRPr="00F85367">
        <w:rPr>
          <w:rFonts w:ascii="Times New Roman" w:eastAsiaTheme="minorEastAsia" w:hAnsi="Times New Roman" w:cs="Times New Roman"/>
          <w:i/>
          <w:iCs/>
          <w:kern w:val="24"/>
          <w:sz w:val="28"/>
          <w:szCs w:val="28"/>
          <w:lang w:val="ru-RU" w:eastAsia="uk-UA"/>
        </w:rPr>
        <w:t>Мелас</w:t>
      </w:r>
      <w:r w:rsidRPr="00F85367">
        <w:rPr>
          <w:rFonts w:ascii="Times New Roman" w:eastAsiaTheme="minorEastAsia" w:hAnsi="Times New Roman" w:cs="Times New Roman"/>
          <w:kern w:val="24"/>
          <w:sz w:val="28"/>
          <w:szCs w:val="28"/>
          <w:lang w:val="ru-RU" w:eastAsia="uk-UA"/>
        </w:rPr>
        <w:t xml:space="preserve">» у </w:t>
      </w:r>
      <w:proofErr w:type="spellStart"/>
      <w:r w:rsidRPr="00F85367">
        <w:rPr>
          <w:rFonts w:ascii="Times New Roman" w:eastAsiaTheme="minorEastAsia" w:hAnsi="Times New Roman" w:cs="Times New Roman"/>
          <w:kern w:val="24"/>
          <w:sz w:val="28"/>
          <w:szCs w:val="28"/>
          <w:lang w:val="ru-RU" w:eastAsia="uk-UA"/>
        </w:rPr>
        <w:t>перекладі</w:t>
      </w:r>
      <w:proofErr w:type="spellEnd"/>
      <w:r w:rsidRPr="00F85367">
        <w:rPr>
          <w:rFonts w:ascii="Times New Roman" w:eastAsiaTheme="minorEastAsia" w:hAnsi="Times New Roman" w:cs="Times New Roman"/>
          <w:kern w:val="24"/>
          <w:sz w:val="28"/>
          <w:szCs w:val="28"/>
          <w:lang w:val="ru-RU" w:eastAsia="uk-UA"/>
        </w:rPr>
        <w:t xml:space="preserve"> з </w:t>
      </w:r>
      <w:proofErr w:type="spellStart"/>
      <w:r w:rsidRPr="00F85367">
        <w:rPr>
          <w:rFonts w:ascii="Times New Roman" w:eastAsiaTheme="minorEastAsia" w:hAnsi="Times New Roman" w:cs="Times New Roman"/>
          <w:kern w:val="24"/>
          <w:sz w:val="28"/>
          <w:szCs w:val="28"/>
          <w:lang w:val="ru-RU" w:eastAsia="uk-UA"/>
        </w:rPr>
        <w:t>грецької</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означає</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i/>
          <w:iCs/>
          <w:kern w:val="24"/>
          <w:sz w:val="28"/>
          <w:szCs w:val="28"/>
          <w:lang w:val="ru-RU" w:eastAsia="uk-UA"/>
        </w:rPr>
        <w:t>чорний</w:t>
      </w:r>
      <w:proofErr w:type="spellEnd"/>
      <w:r w:rsidRPr="00F85367">
        <w:rPr>
          <w:rFonts w:ascii="Times New Roman" w:eastAsiaTheme="minorEastAsia" w:hAnsi="Times New Roman" w:cs="Times New Roman"/>
          <w:kern w:val="24"/>
          <w:sz w:val="28"/>
          <w:szCs w:val="28"/>
          <w:lang w:val="ru-RU" w:eastAsia="uk-UA"/>
        </w:rPr>
        <w:t xml:space="preserve">». </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 xml:space="preserve">Меланезія – «чорні острови». </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 xml:space="preserve">Це острови: Нова Гвінея, Нові </w:t>
      </w:r>
      <w:proofErr w:type="spellStart"/>
      <w:r w:rsidRPr="00F85367">
        <w:rPr>
          <w:rFonts w:ascii="Times New Roman" w:eastAsiaTheme="minorEastAsia" w:hAnsi="Times New Roman" w:cs="Times New Roman"/>
          <w:kern w:val="24"/>
          <w:sz w:val="28"/>
          <w:szCs w:val="28"/>
          <w:lang w:eastAsia="uk-UA"/>
        </w:rPr>
        <w:t>Гебріди</w:t>
      </w:r>
      <w:proofErr w:type="spellEnd"/>
      <w:r w:rsidRPr="00F85367">
        <w:rPr>
          <w:rFonts w:ascii="Times New Roman" w:eastAsiaTheme="minorEastAsia" w:hAnsi="Times New Roman" w:cs="Times New Roman"/>
          <w:kern w:val="24"/>
          <w:sz w:val="28"/>
          <w:szCs w:val="28"/>
          <w:lang w:eastAsia="uk-UA"/>
        </w:rPr>
        <w:t>, Нова Каледонія, Фіджі та величезна кількість більш дрібніших островів.</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 xml:space="preserve"> Їхні корінні жителі складаються із двох великих груп – меланезійців та папуасів. </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proofErr w:type="spellStart"/>
      <w:r w:rsidRPr="00F85367">
        <w:rPr>
          <w:rFonts w:ascii="Times New Roman" w:eastAsiaTheme="minorEastAsia" w:hAnsi="Times New Roman" w:cs="Times New Roman"/>
          <w:kern w:val="24"/>
          <w:sz w:val="28"/>
          <w:szCs w:val="28"/>
          <w:lang w:val="ru-RU" w:eastAsia="uk-UA"/>
        </w:rPr>
        <w:t>Зовнішньо</w:t>
      </w:r>
      <w:proofErr w:type="spellEnd"/>
      <w:r w:rsidRPr="00F85367">
        <w:rPr>
          <w:rFonts w:ascii="Times New Roman" w:eastAsiaTheme="minorEastAsia" w:hAnsi="Times New Roman" w:cs="Times New Roman"/>
          <w:kern w:val="24"/>
          <w:sz w:val="28"/>
          <w:szCs w:val="28"/>
          <w:lang w:val="ru-RU" w:eastAsia="uk-UA"/>
        </w:rPr>
        <w:t xml:space="preserve"> вони </w:t>
      </w:r>
      <w:proofErr w:type="spellStart"/>
      <w:r w:rsidRPr="00F85367">
        <w:rPr>
          <w:rFonts w:ascii="Times New Roman" w:eastAsiaTheme="minorEastAsia" w:hAnsi="Times New Roman" w:cs="Times New Roman"/>
          <w:kern w:val="24"/>
          <w:sz w:val="28"/>
          <w:szCs w:val="28"/>
          <w:lang w:val="ru-RU" w:eastAsia="uk-UA"/>
        </w:rPr>
        <w:t>надзвичайно</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схожі</w:t>
      </w:r>
      <w:proofErr w:type="spellEnd"/>
      <w:r w:rsidRPr="00F85367">
        <w:rPr>
          <w:rFonts w:ascii="Times New Roman" w:eastAsiaTheme="minorEastAsia" w:hAnsi="Times New Roman" w:cs="Times New Roman"/>
          <w:kern w:val="24"/>
          <w:sz w:val="28"/>
          <w:szCs w:val="28"/>
          <w:lang w:val="ru-RU" w:eastAsia="uk-UA"/>
        </w:rPr>
        <w:t xml:space="preserve"> – </w:t>
      </w:r>
      <w:proofErr w:type="spellStart"/>
      <w:r w:rsidRPr="00F85367">
        <w:rPr>
          <w:rFonts w:ascii="Times New Roman" w:eastAsiaTheme="minorEastAsia" w:hAnsi="Times New Roman" w:cs="Times New Roman"/>
          <w:kern w:val="24"/>
          <w:sz w:val="28"/>
          <w:szCs w:val="28"/>
          <w:lang w:val="ru-RU" w:eastAsia="uk-UA"/>
        </w:rPr>
        <w:t>темношкірі</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із</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кучерявим</w:t>
      </w:r>
      <w:proofErr w:type="spellEnd"/>
      <w:r w:rsidRPr="00F85367">
        <w:rPr>
          <w:rFonts w:ascii="Times New Roman" w:eastAsiaTheme="minorEastAsia" w:hAnsi="Times New Roman" w:cs="Times New Roman"/>
          <w:kern w:val="24"/>
          <w:sz w:val="28"/>
          <w:szCs w:val="28"/>
          <w:lang w:val="ru-RU" w:eastAsia="uk-UA"/>
        </w:rPr>
        <w:t xml:space="preserve"> </w:t>
      </w:r>
      <w:proofErr w:type="spellStart"/>
      <w:proofErr w:type="gramStart"/>
      <w:r w:rsidRPr="00F85367">
        <w:rPr>
          <w:rFonts w:ascii="Times New Roman" w:eastAsiaTheme="minorEastAsia" w:hAnsi="Times New Roman" w:cs="Times New Roman"/>
          <w:kern w:val="24"/>
          <w:sz w:val="28"/>
          <w:szCs w:val="28"/>
          <w:lang w:val="ru-RU" w:eastAsia="uk-UA"/>
        </w:rPr>
        <w:t>волоссям</w:t>
      </w:r>
      <w:proofErr w:type="spellEnd"/>
      <w:r w:rsidRPr="00F85367">
        <w:rPr>
          <w:rFonts w:ascii="Times New Roman" w:eastAsiaTheme="minorEastAsia" w:hAnsi="Times New Roman" w:cs="Times New Roman"/>
          <w:kern w:val="24"/>
          <w:sz w:val="28"/>
          <w:szCs w:val="28"/>
          <w:lang w:val="ru-RU" w:eastAsia="uk-UA"/>
        </w:rPr>
        <w:t xml:space="preserve">  та</w:t>
      </w:r>
      <w:proofErr w:type="gram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приплюснутим</w:t>
      </w:r>
      <w:proofErr w:type="spellEnd"/>
      <w:r w:rsidRPr="00F85367">
        <w:rPr>
          <w:rFonts w:ascii="Times New Roman" w:eastAsiaTheme="minorEastAsia" w:hAnsi="Times New Roman" w:cs="Times New Roman"/>
          <w:kern w:val="24"/>
          <w:sz w:val="28"/>
          <w:szCs w:val="28"/>
          <w:lang w:val="ru-RU" w:eastAsia="uk-UA"/>
        </w:rPr>
        <w:t xml:space="preserve"> носом, але </w:t>
      </w:r>
      <w:proofErr w:type="spellStart"/>
      <w:r w:rsidRPr="00F85367">
        <w:rPr>
          <w:rFonts w:ascii="Times New Roman" w:eastAsiaTheme="minorEastAsia" w:hAnsi="Times New Roman" w:cs="Times New Roman"/>
          <w:kern w:val="24"/>
          <w:sz w:val="28"/>
          <w:szCs w:val="28"/>
          <w:lang w:val="ru-RU" w:eastAsia="uk-UA"/>
        </w:rPr>
        <w:t>відрізняються</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особливостю</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мови</w:t>
      </w:r>
      <w:proofErr w:type="spellEnd"/>
      <w:r w:rsidRPr="00F85367">
        <w:rPr>
          <w:rFonts w:ascii="Times New Roman" w:eastAsiaTheme="minorEastAsia" w:hAnsi="Times New Roman" w:cs="Times New Roman"/>
          <w:kern w:val="24"/>
          <w:sz w:val="28"/>
          <w:szCs w:val="28"/>
          <w:lang w:val="ru-RU" w:eastAsia="uk-UA"/>
        </w:rPr>
        <w:t>.</w:t>
      </w:r>
    </w:p>
    <w:p w:rsidR="0096702E" w:rsidRPr="00F85367" w:rsidRDefault="0096702E" w:rsidP="0096702E">
      <w:pPr>
        <w:spacing w:before="115" w:after="0" w:line="240" w:lineRule="auto"/>
        <w:textAlignment w:val="baseline"/>
        <w:rPr>
          <w:rFonts w:ascii="Times New Roman" w:eastAsiaTheme="minorEastAsia" w:hAnsi="Times New Roman" w:cs="Times New Roman"/>
          <w:b/>
          <w:bCs/>
          <w:kern w:val="24"/>
          <w:sz w:val="28"/>
          <w:szCs w:val="28"/>
          <w:lang w:val="ru-RU" w:eastAsia="uk-UA"/>
          <w14:shadow w14:blurRad="38100" w14:dist="38100" w14:dir="2700000" w14:sx="100000" w14:sy="100000" w14:kx="0" w14:ky="0" w14:algn="tl">
            <w14:srgbClr w14:val="FFFFFF"/>
          </w14:shadow>
        </w:rPr>
      </w:pPr>
      <w:r w:rsidRPr="00F85367">
        <w:rPr>
          <w:rFonts w:ascii="Times New Roman" w:eastAsiaTheme="minorEastAsia" w:hAnsi="Times New Roman" w:cs="Times New Roman"/>
          <w:b/>
          <w:bCs/>
          <w:kern w:val="24"/>
          <w:sz w:val="48"/>
          <w:szCs w:val="48"/>
          <w:lang w:val="ru-RU" w:eastAsia="uk-UA"/>
          <w14:shadow w14:blurRad="38100" w14:dist="38100" w14:dir="2700000" w14:sx="100000" w14:sy="100000" w14:kx="0" w14:ky="0" w14:algn="tl">
            <w14:srgbClr w14:val="FFFFFF"/>
          </w14:shadow>
        </w:rPr>
        <w:t xml:space="preserve">      </w:t>
      </w:r>
    </w:p>
    <w:p w:rsidR="0096702E" w:rsidRPr="00F85367" w:rsidRDefault="0096702E" w:rsidP="0096702E">
      <w:pPr>
        <w:rPr>
          <w:rFonts w:ascii="Times New Roman" w:hAnsi="Times New Roman" w:cs="Times New Roman"/>
          <w:b/>
          <w:i/>
          <w:sz w:val="32"/>
          <w:szCs w:val="32"/>
        </w:rPr>
      </w:pPr>
      <w:r w:rsidRPr="00F85367">
        <w:rPr>
          <w:rFonts w:ascii="Times New Roman" w:eastAsiaTheme="minorEastAsia" w:hAnsi="Times New Roman" w:cs="Times New Roman"/>
          <w:kern w:val="24"/>
          <w:sz w:val="28"/>
          <w:szCs w:val="28"/>
          <w:lang w:val="ru-RU" w:eastAsia="uk-UA"/>
        </w:rPr>
        <w:t xml:space="preserve">  </w:t>
      </w:r>
      <w:r w:rsidRPr="00F85367">
        <w:rPr>
          <w:rFonts w:ascii="Times New Roman" w:hAnsi="Times New Roman" w:cs="Times New Roman"/>
          <w:b/>
          <w:i/>
          <w:sz w:val="32"/>
          <w:szCs w:val="32"/>
        </w:rPr>
        <w:t>Учень:</w:t>
      </w:r>
    </w:p>
    <w:p w:rsidR="0096702E" w:rsidRPr="00F85367" w:rsidRDefault="0096702E" w:rsidP="0096702E">
      <w:pPr>
        <w:pStyle w:val="a3"/>
        <w:numPr>
          <w:ilvl w:val="0"/>
          <w:numId w:val="16"/>
        </w:numPr>
        <w:ind w:left="0" w:firstLine="0"/>
        <w:textAlignment w:val="baseline"/>
        <w:rPr>
          <w:sz w:val="28"/>
          <w:szCs w:val="28"/>
        </w:rPr>
      </w:pPr>
      <w:r w:rsidRPr="00F85367">
        <w:rPr>
          <w:rFonts w:eastAsiaTheme="minorEastAsia"/>
          <w:kern w:val="24"/>
          <w:sz w:val="28"/>
          <w:szCs w:val="28"/>
        </w:rPr>
        <w:t xml:space="preserve">                      Полінезія займає найбільший простір у Тихому океані та включає в себе  величезну кількість різноманітних островів.</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eastAsia="uk-UA"/>
        </w:rPr>
        <w:t xml:space="preserve"> </w:t>
      </w:r>
      <w:r w:rsidRPr="00F85367">
        <w:rPr>
          <w:rFonts w:ascii="Times New Roman" w:eastAsiaTheme="minorEastAsia" w:hAnsi="Times New Roman" w:cs="Times New Roman"/>
          <w:kern w:val="24"/>
          <w:sz w:val="28"/>
          <w:szCs w:val="28"/>
          <w:lang w:val="ru-RU" w:eastAsia="uk-UA"/>
        </w:rPr>
        <w:t>«</w:t>
      </w:r>
      <w:proofErr w:type="spellStart"/>
      <w:r w:rsidRPr="00F85367">
        <w:rPr>
          <w:rFonts w:ascii="Times New Roman" w:eastAsiaTheme="minorEastAsia" w:hAnsi="Times New Roman" w:cs="Times New Roman"/>
          <w:i/>
          <w:iCs/>
          <w:kern w:val="24"/>
          <w:sz w:val="28"/>
          <w:szCs w:val="28"/>
          <w:lang w:val="ru-RU" w:eastAsia="uk-UA"/>
        </w:rPr>
        <w:t>Полі</w:t>
      </w:r>
      <w:proofErr w:type="spellEnd"/>
      <w:r w:rsidRPr="00F85367">
        <w:rPr>
          <w:rFonts w:ascii="Times New Roman" w:eastAsiaTheme="minorEastAsia" w:hAnsi="Times New Roman" w:cs="Times New Roman"/>
          <w:i/>
          <w:iCs/>
          <w:kern w:val="24"/>
          <w:sz w:val="28"/>
          <w:szCs w:val="28"/>
          <w:lang w:val="ru-RU" w:eastAsia="uk-UA"/>
        </w:rPr>
        <w:t xml:space="preserve"> -</w:t>
      </w:r>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перекладається</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із</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грецької</w:t>
      </w:r>
      <w:proofErr w:type="spellEnd"/>
      <w:r w:rsidRPr="00F85367">
        <w:rPr>
          <w:rFonts w:ascii="Times New Roman" w:eastAsiaTheme="minorEastAsia" w:hAnsi="Times New Roman" w:cs="Times New Roman"/>
          <w:kern w:val="24"/>
          <w:sz w:val="28"/>
          <w:szCs w:val="28"/>
          <w:lang w:val="ru-RU" w:eastAsia="uk-UA"/>
        </w:rPr>
        <w:t xml:space="preserve"> як «</w:t>
      </w:r>
      <w:proofErr w:type="spellStart"/>
      <w:r w:rsidRPr="00F85367">
        <w:rPr>
          <w:rFonts w:ascii="Times New Roman" w:eastAsiaTheme="minorEastAsia" w:hAnsi="Times New Roman" w:cs="Times New Roman"/>
          <w:i/>
          <w:iCs/>
          <w:kern w:val="24"/>
          <w:sz w:val="28"/>
          <w:szCs w:val="28"/>
          <w:lang w:val="ru-RU" w:eastAsia="uk-UA"/>
        </w:rPr>
        <w:t>багато</w:t>
      </w:r>
      <w:proofErr w:type="spellEnd"/>
      <w:r w:rsidRPr="00F85367">
        <w:rPr>
          <w:rFonts w:ascii="Times New Roman" w:eastAsiaTheme="minorEastAsia" w:hAnsi="Times New Roman" w:cs="Times New Roman"/>
          <w:kern w:val="24"/>
          <w:sz w:val="28"/>
          <w:szCs w:val="28"/>
          <w:lang w:val="ru-RU" w:eastAsia="uk-UA"/>
        </w:rPr>
        <w:t>».</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8"/>
          <w:szCs w:val="28"/>
          <w:lang w:eastAsia="uk-UA"/>
        </w:rPr>
      </w:pPr>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Простягається</w:t>
      </w:r>
      <w:proofErr w:type="spellEnd"/>
      <w:r w:rsidRPr="00F85367">
        <w:rPr>
          <w:rFonts w:ascii="Times New Roman" w:eastAsiaTheme="minorEastAsia" w:hAnsi="Times New Roman" w:cs="Times New Roman"/>
          <w:kern w:val="24"/>
          <w:sz w:val="28"/>
          <w:szCs w:val="28"/>
          <w:lang w:val="ru-RU" w:eastAsia="uk-UA"/>
        </w:rPr>
        <w:t xml:space="preserve"> вона </w:t>
      </w:r>
      <w:proofErr w:type="spellStart"/>
      <w:r w:rsidRPr="00F85367">
        <w:rPr>
          <w:rFonts w:ascii="Times New Roman" w:eastAsiaTheme="minorEastAsia" w:hAnsi="Times New Roman" w:cs="Times New Roman"/>
          <w:kern w:val="24"/>
          <w:sz w:val="28"/>
          <w:szCs w:val="28"/>
          <w:lang w:val="ru-RU" w:eastAsia="uk-UA"/>
        </w:rPr>
        <w:t>від</w:t>
      </w:r>
      <w:proofErr w:type="spellEnd"/>
      <w:r w:rsidRPr="00F85367">
        <w:rPr>
          <w:rFonts w:ascii="Times New Roman" w:eastAsiaTheme="minorEastAsia" w:hAnsi="Times New Roman" w:cs="Times New Roman"/>
          <w:kern w:val="24"/>
          <w:sz w:val="28"/>
          <w:szCs w:val="28"/>
          <w:lang w:val="ru-RU" w:eastAsia="uk-UA"/>
        </w:rPr>
        <w:t xml:space="preserve"> о. Нова </w:t>
      </w:r>
      <w:proofErr w:type="spellStart"/>
      <w:r w:rsidRPr="00F85367">
        <w:rPr>
          <w:rFonts w:ascii="Times New Roman" w:eastAsiaTheme="minorEastAsia" w:hAnsi="Times New Roman" w:cs="Times New Roman"/>
          <w:kern w:val="24"/>
          <w:sz w:val="28"/>
          <w:szCs w:val="28"/>
          <w:lang w:val="ru-RU" w:eastAsia="uk-UA"/>
        </w:rPr>
        <w:t>Зеландія</w:t>
      </w:r>
      <w:proofErr w:type="spellEnd"/>
      <w:r w:rsidRPr="00F85367">
        <w:rPr>
          <w:rFonts w:ascii="Times New Roman" w:eastAsiaTheme="minorEastAsia" w:hAnsi="Times New Roman" w:cs="Times New Roman"/>
          <w:kern w:val="24"/>
          <w:sz w:val="28"/>
          <w:szCs w:val="28"/>
          <w:lang w:val="ru-RU" w:eastAsia="uk-UA"/>
        </w:rPr>
        <w:t xml:space="preserve"> на </w:t>
      </w:r>
      <w:proofErr w:type="spellStart"/>
      <w:r w:rsidRPr="00F85367">
        <w:rPr>
          <w:rFonts w:ascii="Times New Roman" w:eastAsiaTheme="minorEastAsia" w:hAnsi="Times New Roman" w:cs="Times New Roman"/>
          <w:kern w:val="24"/>
          <w:sz w:val="28"/>
          <w:szCs w:val="28"/>
          <w:lang w:val="ru-RU" w:eastAsia="uk-UA"/>
        </w:rPr>
        <w:t>півдні</w:t>
      </w:r>
      <w:proofErr w:type="spellEnd"/>
      <w:r w:rsidRPr="00F85367">
        <w:rPr>
          <w:rFonts w:ascii="Times New Roman" w:eastAsiaTheme="minorEastAsia" w:hAnsi="Times New Roman" w:cs="Times New Roman"/>
          <w:kern w:val="24"/>
          <w:sz w:val="28"/>
          <w:szCs w:val="28"/>
          <w:lang w:val="ru-RU" w:eastAsia="uk-UA"/>
        </w:rPr>
        <w:t xml:space="preserve"> до </w:t>
      </w:r>
      <w:proofErr w:type="spellStart"/>
      <w:r w:rsidRPr="00F85367">
        <w:rPr>
          <w:rFonts w:ascii="Times New Roman" w:eastAsiaTheme="minorEastAsia" w:hAnsi="Times New Roman" w:cs="Times New Roman"/>
          <w:kern w:val="24"/>
          <w:sz w:val="28"/>
          <w:szCs w:val="28"/>
          <w:lang w:val="ru-RU" w:eastAsia="uk-UA"/>
        </w:rPr>
        <w:t>Гавайських</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островів</w:t>
      </w:r>
      <w:proofErr w:type="spellEnd"/>
      <w:r w:rsidRPr="00F85367">
        <w:rPr>
          <w:rFonts w:ascii="Times New Roman" w:eastAsiaTheme="minorEastAsia" w:hAnsi="Times New Roman" w:cs="Times New Roman"/>
          <w:kern w:val="24"/>
          <w:sz w:val="28"/>
          <w:szCs w:val="28"/>
          <w:lang w:val="ru-RU" w:eastAsia="uk-UA"/>
        </w:rPr>
        <w:t xml:space="preserve"> на </w:t>
      </w:r>
      <w:proofErr w:type="spellStart"/>
      <w:r w:rsidRPr="00F85367">
        <w:rPr>
          <w:rFonts w:ascii="Times New Roman" w:eastAsiaTheme="minorEastAsia" w:hAnsi="Times New Roman" w:cs="Times New Roman"/>
          <w:kern w:val="24"/>
          <w:sz w:val="28"/>
          <w:szCs w:val="28"/>
          <w:lang w:val="ru-RU" w:eastAsia="uk-UA"/>
        </w:rPr>
        <w:t>півночі</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від</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островів</w:t>
      </w:r>
      <w:proofErr w:type="spellEnd"/>
      <w:r w:rsidRPr="00F85367">
        <w:rPr>
          <w:rFonts w:ascii="Times New Roman" w:eastAsiaTheme="minorEastAsia" w:hAnsi="Times New Roman" w:cs="Times New Roman"/>
          <w:kern w:val="24"/>
          <w:sz w:val="28"/>
          <w:szCs w:val="28"/>
          <w:lang w:val="ru-RU" w:eastAsia="uk-UA"/>
        </w:rPr>
        <w:t xml:space="preserve"> </w:t>
      </w:r>
      <w:proofErr w:type="spellStart"/>
      <w:r w:rsidRPr="00F85367">
        <w:rPr>
          <w:rFonts w:ascii="Times New Roman" w:eastAsiaTheme="minorEastAsia" w:hAnsi="Times New Roman" w:cs="Times New Roman"/>
          <w:kern w:val="24"/>
          <w:sz w:val="28"/>
          <w:szCs w:val="28"/>
          <w:lang w:val="ru-RU" w:eastAsia="uk-UA"/>
        </w:rPr>
        <w:t>Таїті</w:t>
      </w:r>
      <w:proofErr w:type="spellEnd"/>
      <w:r w:rsidRPr="00F85367">
        <w:rPr>
          <w:rFonts w:ascii="Times New Roman" w:eastAsiaTheme="minorEastAsia" w:hAnsi="Times New Roman" w:cs="Times New Roman"/>
          <w:kern w:val="24"/>
          <w:sz w:val="28"/>
          <w:szCs w:val="28"/>
          <w:lang w:val="ru-RU" w:eastAsia="uk-UA"/>
        </w:rPr>
        <w:t xml:space="preserve">, Самоа, Туамоту на </w:t>
      </w:r>
      <w:proofErr w:type="spellStart"/>
      <w:r w:rsidRPr="00F85367">
        <w:rPr>
          <w:rFonts w:ascii="Times New Roman" w:eastAsiaTheme="minorEastAsia" w:hAnsi="Times New Roman" w:cs="Times New Roman"/>
          <w:kern w:val="24"/>
          <w:sz w:val="28"/>
          <w:szCs w:val="28"/>
          <w:lang w:val="ru-RU" w:eastAsia="uk-UA"/>
        </w:rPr>
        <w:t>заході</w:t>
      </w:r>
      <w:proofErr w:type="spellEnd"/>
      <w:r w:rsidRPr="00F85367">
        <w:rPr>
          <w:rFonts w:ascii="Times New Roman" w:eastAsiaTheme="minorEastAsia" w:hAnsi="Times New Roman" w:cs="Times New Roman"/>
          <w:kern w:val="24"/>
          <w:sz w:val="28"/>
          <w:szCs w:val="28"/>
          <w:lang w:val="ru-RU" w:eastAsia="uk-UA"/>
        </w:rPr>
        <w:t xml:space="preserve"> до </w:t>
      </w:r>
      <w:proofErr w:type="spellStart"/>
      <w:r w:rsidRPr="00F85367">
        <w:rPr>
          <w:rFonts w:ascii="Times New Roman" w:eastAsiaTheme="minorEastAsia" w:hAnsi="Times New Roman" w:cs="Times New Roman"/>
          <w:kern w:val="24"/>
          <w:sz w:val="28"/>
          <w:szCs w:val="28"/>
          <w:lang w:val="ru-RU" w:eastAsia="uk-UA"/>
        </w:rPr>
        <w:t>о.Пасхи</w:t>
      </w:r>
      <w:proofErr w:type="spellEnd"/>
      <w:r w:rsidRPr="00F85367">
        <w:rPr>
          <w:rFonts w:ascii="Times New Roman" w:eastAsiaTheme="minorEastAsia" w:hAnsi="Times New Roman" w:cs="Times New Roman"/>
          <w:kern w:val="24"/>
          <w:sz w:val="28"/>
          <w:szCs w:val="28"/>
          <w:lang w:val="ru-RU" w:eastAsia="uk-UA"/>
        </w:rPr>
        <w:t xml:space="preserve"> - на </w:t>
      </w:r>
      <w:proofErr w:type="spellStart"/>
      <w:r w:rsidRPr="00F85367">
        <w:rPr>
          <w:rFonts w:ascii="Times New Roman" w:eastAsiaTheme="minorEastAsia" w:hAnsi="Times New Roman" w:cs="Times New Roman"/>
          <w:kern w:val="24"/>
          <w:sz w:val="28"/>
          <w:szCs w:val="28"/>
          <w:lang w:val="ru-RU" w:eastAsia="uk-UA"/>
        </w:rPr>
        <w:t>сході</w:t>
      </w:r>
      <w:proofErr w:type="spellEnd"/>
      <w:r w:rsidRPr="00F85367">
        <w:rPr>
          <w:rFonts w:ascii="Times New Roman" w:eastAsiaTheme="minorEastAsia" w:hAnsi="Times New Roman" w:cs="Times New Roman"/>
          <w:kern w:val="24"/>
          <w:sz w:val="28"/>
          <w:szCs w:val="28"/>
          <w:lang w:val="ru-RU" w:eastAsia="uk-UA"/>
        </w:rPr>
        <w:t>.</w:t>
      </w:r>
    </w:p>
    <w:p w:rsidR="0096702E" w:rsidRPr="00F85367" w:rsidRDefault="0096702E" w:rsidP="0096702E">
      <w:pPr>
        <w:spacing w:after="0" w:line="240" w:lineRule="auto"/>
        <w:contextualSpacing/>
        <w:textAlignment w:val="baseline"/>
        <w:rPr>
          <w:rFonts w:ascii="Times New Roman" w:eastAsia="Times New Roman" w:hAnsi="Times New Roman" w:cs="Times New Roman"/>
          <w:sz w:val="24"/>
          <w:szCs w:val="24"/>
          <w:lang w:eastAsia="uk-UA"/>
        </w:rPr>
      </w:pPr>
    </w:p>
    <w:p w:rsidR="0096702E" w:rsidRPr="00F85367" w:rsidRDefault="0096702E" w:rsidP="0096702E">
      <w:pPr>
        <w:spacing w:line="216" w:lineRule="auto"/>
        <w:rPr>
          <w:rFonts w:ascii="Times New Roman" w:hAnsi="Times New Roman" w:cs="Times New Roman"/>
          <w:sz w:val="28"/>
          <w:szCs w:val="28"/>
        </w:rPr>
      </w:pPr>
    </w:p>
    <w:p w:rsidR="0096702E" w:rsidRPr="00F85367" w:rsidRDefault="0096702E" w:rsidP="0096702E">
      <w:pPr>
        <w:rPr>
          <w:rFonts w:ascii="Times New Roman" w:hAnsi="Times New Roman" w:cs="Times New Roman"/>
          <w:b/>
          <w:i/>
          <w:sz w:val="32"/>
          <w:szCs w:val="32"/>
        </w:rPr>
      </w:pPr>
      <w:r w:rsidRPr="00F85367">
        <w:rPr>
          <w:rFonts w:ascii="Times New Roman" w:eastAsiaTheme="minorEastAsia" w:hAnsi="Times New Roman" w:cs="Times New Roman"/>
          <w:kern w:val="24"/>
          <w:sz w:val="28"/>
          <w:szCs w:val="28"/>
          <w:lang w:val="ru-RU"/>
        </w:rPr>
        <w:t xml:space="preserve">   </w:t>
      </w:r>
      <w:r w:rsidRPr="00F85367">
        <w:rPr>
          <w:rFonts w:ascii="Times New Roman" w:hAnsi="Times New Roman" w:cs="Times New Roman"/>
          <w:b/>
          <w:i/>
          <w:sz w:val="32"/>
          <w:szCs w:val="32"/>
        </w:rPr>
        <w:t>Учень:</w:t>
      </w:r>
    </w:p>
    <w:p w:rsidR="0096702E" w:rsidRPr="00F85367" w:rsidRDefault="0096702E" w:rsidP="0096702E">
      <w:pPr>
        <w:pStyle w:val="a4"/>
        <w:numPr>
          <w:ilvl w:val="0"/>
          <w:numId w:val="18"/>
        </w:numPr>
        <w:spacing w:before="216" w:beforeAutospacing="0" w:after="0" w:afterAutospacing="0"/>
        <w:ind w:left="0" w:firstLine="0"/>
        <w:rPr>
          <w:sz w:val="28"/>
          <w:szCs w:val="28"/>
        </w:rPr>
      </w:pPr>
      <w:proofErr w:type="spellStart"/>
      <w:r w:rsidRPr="00F85367">
        <w:rPr>
          <w:rFonts w:eastAsiaTheme="minorEastAsia"/>
          <w:kern w:val="24"/>
          <w:sz w:val="28"/>
          <w:szCs w:val="28"/>
          <w:lang w:val="ru-RU"/>
        </w:rPr>
        <w:t>Землеробство</w:t>
      </w:r>
      <w:proofErr w:type="spellEnd"/>
      <w:r w:rsidRPr="00F85367">
        <w:rPr>
          <w:rFonts w:eastAsiaTheme="minorEastAsia"/>
          <w:kern w:val="24"/>
          <w:sz w:val="28"/>
          <w:szCs w:val="28"/>
          <w:lang w:val="ru-RU"/>
        </w:rPr>
        <w:t xml:space="preserve"> та </w:t>
      </w:r>
      <w:proofErr w:type="spellStart"/>
      <w:r w:rsidRPr="00F85367">
        <w:rPr>
          <w:rFonts w:eastAsiaTheme="minorEastAsia"/>
          <w:kern w:val="24"/>
          <w:sz w:val="28"/>
          <w:szCs w:val="28"/>
          <w:lang w:val="ru-RU"/>
        </w:rPr>
        <w:t>тваринництво</w:t>
      </w:r>
      <w:proofErr w:type="spellEnd"/>
      <w:r w:rsidRPr="00F85367">
        <w:rPr>
          <w:rFonts w:eastAsiaTheme="minorEastAsia"/>
          <w:kern w:val="24"/>
          <w:sz w:val="28"/>
          <w:szCs w:val="28"/>
          <w:lang w:val="ru-RU"/>
        </w:rPr>
        <w:t xml:space="preserve"> – </w:t>
      </w:r>
      <w:proofErr w:type="spellStart"/>
      <w:r w:rsidRPr="00F85367">
        <w:rPr>
          <w:rFonts w:eastAsiaTheme="minorEastAsia"/>
          <w:kern w:val="24"/>
          <w:sz w:val="28"/>
          <w:szCs w:val="28"/>
          <w:lang w:val="ru-RU"/>
        </w:rPr>
        <w:t>важливі</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галузі</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господарської</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діяльності</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жителів</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Океанії</w:t>
      </w:r>
      <w:proofErr w:type="spellEnd"/>
      <w:r w:rsidRPr="00F85367">
        <w:rPr>
          <w:rFonts w:eastAsiaTheme="minorEastAsia"/>
          <w:kern w:val="24"/>
          <w:sz w:val="28"/>
          <w:szCs w:val="28"/>
          <w:lang w:val="ru-RU"/>
        </w:rPr>
        <w:t>.</w:t>
      </w:r>
    </w:p>
    <w:p w:rsidR="0096702E" w:rsidRPr="00F85367" w:rsidRDefault="0096702E" w:rsidP="0096702E">
      <w:pPr>
        <w:pStyle w:val="a3"/>
        <w:numPr>
          <w:ilvl w:val="0"/>
          <w:numId w:val="18"/>
        </w:numPr>
        <w:ind w:left="0" w:firstLine="0"/>
        <w:rPr>
          <w:sz w:val="28"/>
          <w:szCs w:val="28"/>
        </w:rPr>
      </w:pPr>
      <w:r w:rsidRPr="00F85367">
        <w:rPr>
          <w:rFonts w:eastAsiaTheme="minorEastAsia"/>
          <w:kern w:val="24"/>
          <w:sz w:val="28"/>
          <w:szCs w:val="28"/>
          <w:lang w:val="ru-RU"/>
        </w:rPr>
        <w:t xml:space="preserve">Застосування в </w:t>
      </w:r>
      <w:proofErr w:type="spellStart"/>
      <w:r w:rsidRPr="00F85367">
        <w:rPr>
          <w:rFonts w:eastAsiaTheme="minorEastAsia"/>
          <w:kern w:val="24"/>
          <w:sz w:val="28"/>
          <w:szCs w:val="28"/>
          <w:lang w:val="ru-RU"/>
        </w:rPr>
        <w:t>їжу</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плодів</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кокосової</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пальми</w:t>
      </w:r>
      <w:proofErr w:type="spellEnd"/>
      <w:r w:rsidRPr="00F85367">
        <w:rPr>
          <w:rFonts w:eastAsiaTheme="minorEastAsia"/>
          <w:kern w:val="24"/>
          <w:sz w:val="28"/>
          <w:szCs w:val="28"/>
          <w:lang w:val="ru-RU"/>
        </w:rPr>
        <w:t xml:space="preserve"> та </w:t>
      </w:r>
      <w:proofErr w:type="spellStart"/>
      <w:r w:rsidRPr="00F85367">
        <w:rPr>
          <w:rFonts w:eastAsiaTheme="minorEastAsia"/>
          <w:kern w:val="24"/>
          <w:sz w:val="28"/>
          <w:szCs w:val="28"/>
          <w:lang w:val="ru-RU"/>
        </w:rPr>
        <w:t>отримання</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копри</w:t>
      </w:r>
      <w:proofErr w:type="spellEnd"/>
      <w:r w:rsidRPr="00F85367">
        <w:rPr>
          <w:rFonts w:eastAsiaTheme="minorEastAsia"/>
          <w:kern w:val="24"/>
          <w:sz w:val="28"/>
          <w:szCs w:val="28"/>
          <w:lang w:val="ru-RU"/>
        </w:rPr>
        <w:t xml:space="preserve"> є </w:t>
      </w:r>
      <w:proofErr w:type="spellStart"/>
      <w:r w:rsidRPr="00F85367">
        <w:rPr>
          <w:rFonts w:eastAsiaTheme="minorEastAsia"/>
          <w:kern w:val="24"/>
          <w:sz w:val="28"/>
          <w:szCs w:val="28"/>
          <w:lang w:val="ru-RU"/>
        </w:rPr>
        <w:t>головним</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джерелом</w:t>
      </w:r>
      <w:proofErr w:type="spellEnd"/>
      <w:r w:rsidRPr="00F85367">
        <w:rPr>
          <w:rFonts w:eastAsiaTheme="minorEastAsia"/>
          <w:kern w:val="24"/>
          <w:sz w:val="28"/>
          <w:szCs w:val="28"/>
          <w:lang w:val="ru-RU"/>
        </w:rPr>
        <w:t xml:space="preserve"> до </w:t>
      </w:r>
      <w:proofErr w:type="spellStart"/>
      <w:r w:rsidRPr="00F85367">
        <w:rPr>
          <w:rFonts w:eastAsiaTheme="minorEastAsia"/>
          <w:kern w:val="24"/>
          <w:sz w:val="28"/>
          <w:szCs w:val="28"/>
          <w:lang w:val="ru-RU"/>
        </w:rPr>
        <w:t>існування</w:t>
      </w:r>
      <w:proofErr w:type="spellEnd"/>
      <w:r w:rsidRPr="00F85367">
        <w:rPr>
          <w:rFonts w:eastAsiaTheme="minorEastAsia"/>
          <w:kern w:val="24"/>
          <w:sz w:val="28"/>
          <w:szCs w:val="28"/>
          <w:lang w:val="ru-RU"/>
        </w:rPr>
        <w:t xml:space="preserve"> для </w:t>
      </w:r>
      <w:proofErr w:type="spellStart"/>
      <w:r w:rsidRPr="00F85367">
        <w:rPr>
          <w:rFonts w:eastAsiaTheme="minorEastAsia"/>
          <w:kern w:val="24"/>
          <w:sz w:val="28"/>
          <w:szCs w:val="28"/>
          <w:lang w:val="ru-RU"/>
        </w:rPr>
        <w:t>багатьох</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народів</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Мікронезії</w:t>
      </w:r>
      <w:proofErr w:type="spellEnd"/>
      <w:r w:rsidRPr="00F85367">
        <w:rPr>
          <w:rFonts w:eastAsiaTheme="minorEastAsia"/>
          <w:kern w:val="24"/>
          <w:sz w:val="28"/>
          <w:szCs w:val="28"/>
          <w:lang w:val="ru-RU"/>
        </w:rPr>
        <w:t xml:space="preserve"> – «маленьких </w:t>
      </w:r>
      <w:proofErr w:type="spellStart"/>
      <w:r w:rsidRPr="00F85367">
        <w:rPr>
          <w:rFonts w:eastAsiaTheme="minorEastAsia"/>
          <w:kern w:val="24"/>
          <w:sz w:val="28"/>
          <w:szCs w:val="28"/>
          <w:lang w:val="ru-RU"/>
        </w:rPr>
        <w:t>островів</w:t>
      </w:r>
      <w:proofErr w:type="spellEnd"/>
      <w:r w:rsidRPr="00F85367">
        <w:rPr>
          <w:rFonts w:eastAsiaTheme="minorEastAsia"/>
          <w:kern w:val="24"/>
          <w:sz w:val="28"/>
          <w:szCs w:val="28"/>
          <w:lang w:val="ru-RU"/>
        </w:rPr>
        <w:t xml:space="preserve">» в </w:t>
      </w:r>
      <w:proofErr w:type="spellStart"/>
      <w:r w:rsidRPr="00F85367">
        <w:rPr>
          <w:rFonts w:eastAsiaTheme="minorEastAsia"/>
          <w:kern w:val="24"/>
          <w:sz w:val="28"/>
          <w:szCs w:val="28"/>
          <w:lang w:val="ru-RU"/>
        </w:rPr>
        <w:t>західній</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частині</w:t>
      </w:r>
      <w:proofErr w:type="spellEnd"/>
      <w:r w:rsidRPr="00F85367">
        <w:rPr>
          <w:rFonts w:eastAsiaTheme="minorEastAsia"/>
          <w:kern w:val="24"/>
          <w:sz w:val="28"/>
          <w:szCs w:val="28"/>
          <w:lang w:val="ru-RU"/>
        </w:rPr>
        <w:t xml:space="preserve"> </w:t>
      </w:r>
      <w:proofErr w:type="spellStart"/>
      <w:r w:rsidRPr="00F85367">
        <w:rPr>
          <w:rFonts w:eastAsiaTheme="minorEastAsia"/>
          <w:kern w:val="24"/>
          <w:sz w:val="28"/>
          <w:szCs w:val="28"/>
          <w:lang w:val="ru-RU"/>
        </w:rPr>
        <w:t>Океанії</w:t>
      </w:r>
      <w:proofErr w:type="spellEnd"/>
      <w:r w:rsidRPr="00F85367">
        <w:rPr>
          <w:rFonts w:eastAsiaTheme="minorEastAsia"/>
          <w:kern w:val="24"/>
          <w:sz w:val="28"/>
          <w:szCs w:val="28"/>
          <w:lang w:val="ru-RU"/>
        </w:rPr>
        <w:t>.</w:t>
      </w:r>
    </w:p>
    <w:p w:rsidR="0096702E" w:rsidRPr="00F85367" w:rsidRDefault="0096702E" w:rsidP="0096702E">
      <w:pPr>
        <w:rPr>
          <w:rFonts w:ascii="Times New Roman" w:hAnsi="Times New Roman" w:cs="Times New Roman"/>
        </w:rPr>
      </w:pPr>
    </w:p>
    <w:p w:rsidR="0096702E" w:rsidRPr="00F85367" w:rsidRDefault="0096702E" w:rsidP="0096702E">
      <w:pPr>
        <w:contextualSpacing/>
        <w:rPr>
          <w:rFonts w:ascii="Times New Roman" w:hAnsi="Times New Roman" w:cs="Times New Roman"/>
          <w:sz w:val="28"/>
          <w:szCs w:val="28"/>
        </w:rPr>
      </w:pPr>
    </w:p>
    <w:p w:rsidR="0096702E" w:rsidRPr="00F85367" w:rsidRDefault="0096702E" w:rsidP="0096702E">
      <w:pPr>
        <w:contextualSpacing/>
        <w:rPr>
          <w:rFonts w:ascii="Times New Roman" w:hAnsi="Times New Roman" w:cs="Times New Roman"/>
          <w:sz w:val="28"/>
          <w:szCs w:val="28"/>
        </w:rPr>
      </w:pPr>
    </w:p>
    <w:p w:rsidR="0066659C" w:rsidRPr="0096702E" w:rsidRDefault="0066659C" w:rsidP="0096702E">
      <w:pPr>
        <w:contextualSpacing/>
        <w:rPr>
          <w:rFonts w:ascii="Times New Roman" w:hAnsi="Times New Roman" w:cs="Times New Roman"/>
          <w:sz w:val="28"/>
          <w:szCs w:val="28"/>
        </w:rPr>
      </w:pPr>
    </w:p>
    <w:p w:rsidR="0096702E" w:rsidRPr="00F85367" w:rsidRDefault="0096702E" w:rsidP="00F85367">
      <w:pPr>
        <w:contextualSpacing/>
        <w:jc w:val="center"/>
        <w:rPr>
          <w:rFonts w:ascii="Times New Roman" w:hAnsi="Times New Roman" w:cs="Times New Roman"/>
          <w:b/>
          <w:sz w:val="28"/>
          <w:szCs w:val="28"/>
        </w:rPr>
      </w:pPr>
      <w:r w:rsidRPr="0096702E">
        <w:rPr>
          <w:rFonts w:ascii="Times New Roman" w:hAnsi="Times New Roman" w:cs="Times New Roman"/>
          <w:b/>
          <w:sz w:val="28"/>
          <w:szCs w:val="28"/>
        </w:rPr>
        <w:lastRenderedPageBreak/>
        <w:t>О</w:t>
      </w:r>
      <w:r w:rsidR="00F85367">
        <w:rPr>
          <w:rFonts w:ascii="Times New Roman" w:hAnsi="Times New Roman" w:cs="Times New Roman"/>
          <w:b/>
          <w:sz w:val="28"/>
          <w:szCs w:val="28"/>
        </w:rPr>
        <w:t>сь і</w:t>
      </w:r>
      <w:r w:rsidRPr="0096702E">
        <w:rPr>
          <w:rFonts w:ascii="Times New Roman" w:hAnsi="Times New Roman" w:cs="Times New Roman"/>
          <w:b/>
          <w:sz w:val="28"/>
          <w:szCs w:val="28"/>
        </w:rPr>
        <w:t xml:space="preserve"> завершилась наша експедиція, підведемо її підсумки</w:t>
      </w:r>
      <w:r w:rsidR="000C7941" w:rsidRPr="00F85367">
        <w:rPr>
          <w:rFonts w:ascii="Times New Roman" w:hAnsi="Times New Roman" w:cs="Times New Roman"/>
          <w:b/>
          <w:sz w:val="28"/>
          <w:szCs w:val="28"/>
        </w:rPr>
        <w:t>:</w:t>
      </w:r>
    </w:p>
    <w:p w:rsidR="0066659C" w:rsidRPr="0096702E" w:rsidRDefault="0066659C" w:rsidP="00F85367">
      <w:pPr>
        <w:contextualSpacing/>
        <w:jc w:val="center"/>
        <w:rPr>
          <w:rFonts w:ascii="Times New Roman" w:hAnsi="Times New Roman" w:cs="Times New Roman"/>
          <w:b/>
          <w:sz w:val="28"/>
          <w:szCs w:val="28"/>
        </w:rPr>
      </w:pPr>
    </w:p>
    <w:p w:rsidR="0096702E" w:rsidRPr="00F85367" w:rsidRDefault="0096702E" w:rsidP="000C7941">
      <w:pPr>
        <w:pStyle w:val="a3"/>
        <w:numPr>
          <w:ilvl w:val="0"/>
          <w:numId w:val="24"/>
        </w:numPr>
        <w:ind w:left="0" w:firstLine="0"/>
        <w:rPr>
          <w:sz w:val="28"/>
          <w:szCs w:val="28"/>
        </w:rPr>
      </w:pPr>
      <w:r w:rsidRPr="00F85367">
        <w:rPr>
          <w:sz w:val="28"/>
          <w:szCs w:val="28"/>
        </w:rPr>
        <w:t xml:space="preserve">Метод «Прес» ( виписані запитання і алгоритм </w:t>
      </w:r>
      <w:r w:rsidRPr="00F85367">
        <w:rPr>
          <w:b/>
          <w:color w:val="222A35" w:themeColor="text2" w:themeShade="80"/>
          <w:sz w:val="28"/>
          <w:szCs w:val="28"/>
        </w:rPr>
        <w:t>методу «Прес»).</w:t>
      </w:r>
    </w:p>
    <w:p w:rsidR="0096702E" w:rsidRPr="0096702E" w:rsidRDefault="0096702E" w:rsidP="0096702E">
      <w:pPr>
        <w:numPr>
          <w:ilvl w:val="0"/>
          <w:numId w:val="24"/>
        </w:numPr>
        <w:ind w:left="0" w:firstLine="0"/>
        <w:contextualSpacing/>
        <w:rPr>
          <w:rFonts w:ascii="Times New Roman" w:hAnsi="Times New Roman" w:cs="Times New Roman"/>
          <w:sz w:val="28"/>
          <w:szCs w:val="28"/>
        </w:rPr>
      </w:pPr>
      <w:r w:rsidRPr="0096702E">
        <w:rPr>
          <w:rFonts w:ascii="Times New Roman" w:hAnsi="Times New Roman" w:cs="Times New Roman"/>
          <w:sz w:val="28"/>
          <w:szCs w:val="28"/>
        </w:rPr>
        <w:t xml:space="preserve">І як показник того, наскільки добре  ви засвоїли  урок, проведемо </w:t>
      </w:r>
      <w:r w:rsidRPr="0096702E">
        <w:rPr>
          <w:rFonts w:ascii="Times New Roman" w:hAnsi="Times New Roman" w:cs="Times New Roman"/>
          <w:b/>
          <w:color w:val="1F4E79" w:themeColor="accent1" w:themeShade="80"/>
          <w:sz w:val="28"/>
          <w:szCs w:val="28"/>
        </w:rPr>
        <w:t>експрес-опитування</w:t>
      </w:r>
      <w:r w:rsidRPr="0096702E">
        <w:rPr>
          <w:rFonts w:ascii="Times New Roman" w:hAnsi="Times New Roman" w:cs="Times New Roman"/>
          <w:b/>
          <w:color w:val="1F4E79" w:themeColor="accent1" w:themeShade="80"/>
        </w:rPr>
        <w:t>.</w:t>
      </w:r>
      <w:r w:rsidRPr="0096702E">
        <w:rPr>
          <w:rFonts w:ascii="Times New Roman" w:hAnsi="Times New Roman" w:cs="Times New Roman"/>
          <w:color w:val="1F4E79" w:themeColor="accent1" w:themeShade="80"/>
        </w:rPr>
        <w:t xml:space="preserve"> </w:t>
      </w:r>
      <w:r w:rsidRPr="0096702E">
        <w:rPr>
          <w:rFonts w:ascii="Times New Roman" w:hAnsi="Times New Roman" w:cs="Times New Roman"/>
          <w:sz w:val="28"/>
          <w:szCs w:val="28"/>
        </w:rPr>
        <w:t xml:space="preserve">… </w:t>
      </w:r>
    </w:p>
    <w:p w:rsidR="0096702E" w:rsidRPr="0096702E" w:rsidRDefault="0096702E" w:rsidP="0096702E">
      <w:pPr>
        <w:numPr>
          <w:ilvl w:val="0"/>
          <w:numId w:val="24"/>
        </w:numPr>
        <w:ind w:left="0" w:firstLine="0"/>
        <w:contextualSpacing/>
        <w:rPr>
          <w:rFonts w:ascii="Times New Roman" w:hAnsi="Times New Roman" w:cs="Times New Roman"/>
          <w:sz w:val="28"/>
          <w:szCs w:val="28"/>
        </w:rPr>
      </w:pPr>
      <w:r w:rsidRPr="0096702E">
        <w:rPr>
          <w:rFonts w:ascii="Times New Roman" w:hAnsi="Times New Roman" w:cs="Times New Roman"/>
          <w:sz w:val="28"/>
          <w:szCs w:val="28"/>
        </w:rPr>
        <w:t xml:space="preserve">Складаємо </w:t>
      </w:r>
      <w:proofErr w:type="spellStart"/>
      <w:r w:rsidRPr="0096702E">
        <w:rPr>
          <w:rFonts w:ascii="Times New Roman" w:hAnsi="Times New Roman" w:cs="Times New Roman"/>
          <w:b/>
          <w:color w:val="222A35" w:themeColor="text2" w:themeShade="80"/>
          <w:sz w:val="28"/>
          <w:szCs w:val="28"/>
        </w:rPr>
        <w:t>сенкан</w:t>
      </w:r>
      <w:proofErr w:type="spellEnd"/>
      <w:r w:rsidRPr="0096702E">
        <w:rPr>
          <w:rFonts w:ascii="Times New Roman" w:hAnsi="Times New Roman" w:cs="Times New Roman"/>
          <w:b/>
          <w:color w:val="222A35" w:themeColor="text2" w:themeShade="80"/>
          <w:sz w:val="28"/>
          <w:szCs w:val="28"/>
        </w:rPr>
        <w:t xml:space="preserve"> (</w:t>
      </w:r>
      <w:r w:rsidRPr="0096702E">
        <w:rPr>
          <w:rFonts w:ascii="Times New Roman" w:hAnsi="Times New Roman" w:cs="Times New Roman"/>
          <w:color w:val="222A35" w:themeColor="text2" w:themeShade="80"/>
          <w:sz w:val="28"/>
          <w:szCs w:val="28"/>
        </w:rPr>
        <w:t xml:space="preserve"> </w:t>
      </w:r>
      <w:r w:rsidRPr="0096702E">
        <w:rPr>
          <w:rFonts w:ascii="Times New Roman" w:hAnsi="Times New Roman" w:cs="Times New Roman"/>
          <w:sz w:val="28"/>
          <w:szCs w:val="28"/>
        </w:rPr>
        <w:t>ви вже вмієте це робити).</w:t>
      </w:r>
    </w:p>
    <w:p w:rsidR="0096702E" w:rsidRPr="0096702E" w:rsidRDefault="0096702E" w:rsidP="0096702E">
      <w:pPr>
        <w:numPr>
          <w:ilvl w:val="0"/>
          <w:numId w:val="24"/>
        </w:numPr>
        <w:ind w:left="0" w:firstLine="0"/>
        <w:contextualSpacing/>
        <w:rPr>
          <w:rFonts w:ascii="Times New Roman" w:hAnsi="Times New Roman" w:cs="Times New Roman"/>
          <w:b/>
          <w:color w:val="222A35" w:themeColor="text2" w:themeShade="80"/>
          <w:sz w:val="28"/>
          <w:szCs w:val="28"/>
        </w:rPr>
      </w:pPr>
      <w:r w:rsidRPr="0096702E">
        <w:rPr>
          <w:rFonts w:ascii="Times New Roman" w:hAnsi="Times New Roman" w:cs="Times New Roman"/>
          <w:b/>
          <w:color w:val="222A35" w:themeColor="text2" w:themeShade="80"/>
          <w:sz w:val="28"/>
          <w:szCs w:val="28"/>
        </w:rPr>
        <w:t>Кросворд</w:t>
      </w:r>
    </w:p>
    <w:p w:rsidR="0096702E" w:rsidRPr="0096702E" w:rsidRDefault="0096702E" w:rsidP="0096702E">
      <w:pPr>
        <w:numPr>
          <w:ilvl w:val="0"/>
          <w:numId w:val="24"/>
        </w:numPr>
        <w:ind w:left="0" w:firstLine="0"/>
        <w:contextualSpacing/>
        <w:rPr>
          <w:rFonts w:ascii="Times New Roman" w:hAnsi="Times New Roman" w:cs="Times New Roman"/>
          <w:sz w:val="28"/>
          <w:szCs w:val="28"/>
        </w:rPr>
      </w:pPr>
      <w:r w:rsidRPr="0096702E">
        <w:rPr>
          <w:rFonts w:ascii="Times New Roman" w:hAnsi="Times New Roman" w:cs="Times New Roman"/>
          <w:sz w:val="28"/>
          <w:szCs w:val="28"/>
        </w:rPr>
        <w:t xml:space="preserve">Скласти </w:t>
      </w:r>
      <w:r w:rsidRPr="0096702E">
        <w:rPr>
          <w:rFonts w:ascii="Times New Roman" w:hAnsi="Times New Roman" w:cs="Times New Roman"/>
          <w:b/>
          <w:color w:val="1F4E79" w:themeColor="accent1" w:themeShade="80"/>
          <w:sz w:val="28"/>
          <w:szCs w:val="28"/>
        </w:rPr>
        <w:t>есе</w:t>
      </w:r>
      <w:r w:rsidRPr="0096702E">
        <w:rPr>
          <w:rFonts w:ascii="Times New Roman" w:hAnsi="Times New Roman" w:cs="Times New Roman"/>
          <w:sz w:val="28"/>
          <w:szCs w:val="28"/>
        </w:rPr>
        <w:t xml:space="preserve"> про багатства океану.</w:t>
      </w:r>
    </w:p>
    <w:p w:rsidR="0096702E" w:rsidRPr="0096702E" w:rsidRDefault="0096702E" w:rsidP="0066659C">
      <w:pPr>
        <w:contextualSpacing/>
        <w:rPr>
          <w:rFonts w:ascii="Times New Roman" w:hAnsi="Times New Roman" w:cs="Times New Roman"/>
          <w:i/>
        </w:rPr>
      </w:pPr>
    </w:p>
    <w:p w:rsidR="0096702E" w:rsidRPr="0096702E" w:rsidRDefault="0096702E" w:rsidP="00BD5BD6">
      <w:pPr>
        <w:contextualSpacing/>
        <w:jc w:val="center"/>
        <w:rPr>
          <w:rFonts w:ascii="Times New Roman" w:hAnsi="Times New Roman" w:cs="Times New Roman"/>
          <w:b/>
          <w:i/>
          <w:color w:val="002060"/>
          <w:sz w:val="28"/>
          <w:szCs w:val="28"/>
        </w:rPr>
      </w:pPr>
      <w:r w:rsidRPr="0096702E">
        <w:rPr>
          <w:rFonts w:ascii="Times New Roman" w:hAnsi="Times New Roman" w:cs="Times New Roman"/>
          <w:b/>
          <w:i/>
          <w:color w:val="002060"/>
          <w:sz w:val="28"/>
          <w:szCs w:val="28"/>
        </w:rPr>
        <w:t>Запитання експрес-опитування:</w:t>
      </w:r>
    </w:p>
    <w:p w:rsidR="0096702E" w:rsidRPr="0096702E" w:rsidRDefault="0096702E" w:rsidP="0096702E">
      <w:pPr>
        <w:contextualSpacing/>
        <w:rPr>
          <w:rFonts w:ascii="Times New Roman" w:hAnsi="Times New Roman" w:cs="Times New Roman"/>
          <w:i/>
          <w:sz w:val="28"/>
          <w:szCs w:val="28"/>
        </w:rPr>
      </w:pPr>
    </w:p>
    <w:p w:rsidR="0096702E" w:rsidRPr="0096702E" w:rsidRDefault="0096702E" w:rsidP="0096702E">
      <w:pPr>
        <w:numPr>
          <w:ilvl w:val="0"/>
          <w:numId w:val="25"/>
        </w:numPr>
        <w:ind w:left="0" w:firstLine="0"/>
        <w:contextualSpacing/>
        <w:rPr>
          <w:rFonts w:ascii="Times New Roman" w:hAnsi="Times New Roman" w:cs="Times New Roman"/>
        </w:rPr>
      </w:pPr>
      <w:r w:rsidRPr="0096702E">
        <w:rPr>
          <w:rFonts w:ascii="Times New Roman" w:hAnsi="Times New Roman" w:cs="Times New Roman"/>
          <w:sz w:val="28"/>
          <w:szCs w:val="28"/>
        </w:rPr>
        <w:t>Яка площа Тихого океану?</w:t>
      </w:r>
    </w:p>
    <w:p w:rsidR="0096702E" w:rsidRPr="0096702E" w:rsidRDefault="0096702E" w:rsidP="0096702E">
      <w:pPr>
        <w:numPr>
          <w:ilvl w:val="0"/>
          <w:numId w:val="25"/>
        </w:numPr>
        <w:ind w:left="0" w:firstLine="0"/>
        <w:contextualSpacing/>
        <w:rPr>
          <w:rFonts w:ascii="Times New Roman" w:hAnsi="Times New Roman" w:cs="Times New Roman"/>
        </w:rPr>
      </w:pPr>
      <w:r w:rsidRPr="0096702E">
        <w:rPr>
          <w:rFonts w:ascii="Times New Roman" w:hAnsi="Times New Roman" w:cs="Times New Roman"/>
          <w:sz w:val="28"/>
          <w:szCs w:val="28"/>
        </w:rPr>
        <w:t>Хто із мореплавців перешим перетнув його?</w:t>
      </w:r>
    </w:p>
    <w:p w:rsidR="0096702E" w:rsidRPr="0096702E" w:rsidRDefault="0096702E" w:rsidP="0096702E">
      <w:pPr>
        <w:numPr>
          <w:ilvl w:val="0"/>
          <w:numId w:val="25"/>
        </w:numPr>
        <w:ind w:left="0" w:firstLine="0"/>
        <w:contextualSpacing/>
        <w:rPr>
          <w:rFonts w:ascii="Times New Roman" w:hAnsi="Times New Roman" w:cs="Times New Roman"/>
        </w:rPr>
      </w:pPr>
      <w:r w:rsidRPr="0096702E">
        <w:rPr>
          <w:rFonts w:ascii="Times New Roman" w:hAnsi="Times New Roman" w:cs="Times New Roman"/>
          <w:sz w:val="28"/>
          <w:szCs w:val="28"/>
        </w:rPr>
        <w:t>Хто із мореплавців перетнув його другим?</w:t>
      </w:r>
    </w:p>
    <w:p w:rsidR="0096702E" w:rsidRPr="0096702E" w:rsidRDefault="0096702E" w:rsidP="0096702E">
      <w:pPr>
        <w:numPr>
          <w:ilvl w:val="0"/>
          <w:numId w:val="25"/>
        </w:numPr>
        <w:ind w:left="0" w:firstLine="0"/>
        <w:contextualSpacing/>
        <w:rPr>
          <w:rFonts w:ascii="Times New Roman" w:hAnsi="Times New Roman" w:cs="Times New Roman"/>
        </w:rPr>
      </w:pPr>
      <w:r w:rsidRPr="0096702E">
        <w:rPr>
          <w:rFonts w:ascii="Times New Roman" w:hAnsi="Times New Roman" w:cs="Times New Roman"/>
          <w:sz w:val="28"/>
          <w:szCs w:val="28"/>
        </w:rPr>
        <w:t>Назвіть вчених, які першими опустилися на його дно?</w:t>
      </w:r>
    </w:p>
    <w:p w:rsidR="0096702E" w:rsidRPr="0096702E" w:rsidRDefault="0096702E" w:rsidP="0096702E">
      <w:pPr>
        <w:numPr>
          <w:ilvl w:val="0"/>
          <w:numId w:val="25"/>
        </w:numPr>
        <w:ind w:left="0" w:firstLine="0"/>
        <w:contextualSpacing/>
        <w:rPr>
          <w:rFonts w:ascii="Times New Roman" w:hAnsi="Times New Roman" w:cs="Times New Roman"/>
        </w:rPr>
      </w:pPr>
      <w:r w:rsidRPr="0096702E">
        <w:rPr>
          <w:rFonts w:ascii="Times New Roman" w:hAnsi="Times New Roman" w:cs="Times New Roman"/>
          <w:sz w:val="28"/>
          <w:szCs w:val="28"/>
        </w:rPr>
        <w:t>Яка глибина Маріанського жолобу?</w:t>
      </w:r>
    </w:p>
    <w:p w:rsidR="0096702E" w:rsidRPr="0096702E" w:rsidRDefault="0096702E" w:rsidP="0096702E">
      <w:pPr>
        <w:numPr>
          <w:ilvl w:val="0"/>
          <w:numId w:val="25"/>
        </w:numPr>
        <w:ind w:left="0" w:firstLine="0"/>
        <w:contextualSpacing/>
        <w:rPr>
          <w:rFonts w:ascii="Times New Roman" w:hAnsi="Times New Roman" w:cs="Times New Roman"/>
        </w:rPr>
      </w:pPr>
      <w:r w:rsidRPr="0096702E">
        <w:rPr>
          <w:rFonts w:ascii="Times New Roman" w:hAnsi="Times New Roman" w:cs="Times New Roman"/>
          <w:sz w:val="28"/>
          <w:szCs w:val="28"/>
        </w:rPr>
        <w:t>Що таке «Тихоокеанське вулканічне кільце»?</w:t>
      </w:r>
    </w:p>
    <w:p w:rsidR="0096702E" w:rsidRPr="0096702E" w:rsidRDefault="0096702E" w:rsidP="0096702E">
      <w:pPr>
        <w:numPr>
          <w:ilvl w:val="0"/>
          <w:numId w:val="25"/>
        </w:numPr>
        <w:ind w:left="0" w:firstLine="0"/>
        <w:contextualSpacing/>
        <w:rPr>
          <w:rFonts w:ascii="Times New Roman" w:hAnsi="Times New Roman" w:cs="Times New Roman"/>
          <w:sz w:val="28"/>
          <w:szCs w:val="28"/>
        </w:rPr>
      </w:pPr>
      <w:r w:rsidRPr="0096702E">
        <w:rPr>
          <w:rFonts w:ascii="Times New Roman" w:hAnsi="Times New Roman" w:cs="Times New Roman"/>
          <w:sz w:val="28"/>
          <w:szCs w:val="28"/>
        </w:rPr>
        <w:t xml:space="preserve">Чому біля західних берегів океану поблизу берегів Євразії найбільші </w:t>
      </w:r>
      <w:r w:rsidR="00F85367">
        <w:rPr>
          <w:rFonts w:ascii="Times New Roman" w:hAnsi="Times New Roman" w:cs="Times New Roman"/>
          <w:sz w:val="28"/>
          <w:szCs w:val="28"/>
        </w:rPr>
        <w:t xml:space="preserve">  </w:t>
      </w:r>
      <w:r w:rsidRPr="0096702E">
        <w:rPr>
          <w:rFonts w:ascii="Times New Roman" w:hAnsi="Times New Roman" w:cs="Times New Roman"/>
          <w:sz w:val="28"/>
          <w:szCs w:val="28"/>
        </w:rPr>
        <w:t>моретруси?</w:t>
      </w:r>
    </w:p>
    <w:p w:rsidR="0096702E" w:rsidRPr="0096702E" w:rsidRDefault="0096702E" w:rsidP="0096702E">
      <w:pPr>
        <w:numPr>
          <w:ilvl w:val="0"/>
          <w:numId w:val="25"/>
        </w:numPr>
        <w:ind w:left="0" w:firstLine="0"/>
        <w:contextualSpacing/>
        <w:rPr>
          <w:rFonts w:ascii="Times New Roman" w:hAnsi="Times New Roman" w:cs="Times New Roman"/>
          <w:sz w:val="28"/>
          <w:szCs w:val="28"/>
        </w:rPr>
      </w:pPr>
      <w:r w:rsidRPr="0096702E">
        <w:rPr>
          <w:rFonts w:ascii="Times New Roman" w:hAnsi="Times New Roman" w:cs="Times New Roman"/>
          <w:sz w:val="28"/>
          <w:szCs w:val="28"/>
        </w:rPr>
        <w:t>Які широти  і чому називають «ревучими сороковими»?</w:t>
      </w:r>
    </w:p>
    <w:p w:rsidR="0096702E" w:rsidRPr="0096702E" w:rsidRDefault="0096702E" w:rsidP="0096702E">
      <w:pPr>
        <w:numPr>
          <w:ilvl w:val="0"/>
          <w:numId w:val="25"/>
        </w:numPr>
        <w:ind w:left="0" w:firstLine="0"/>
        <w:contextualSpacing/>
        <w:rPr>
          <w:rFonts w:ascii="Times New Roman" w:hAnsi="Times New Roman" w:cs="Times New Roman"/>
          <w:sz w:val="28"/>
          <w:szCs w:val="28"/>
        </w:rPr>
      </w:pPr>
      <w:r w:rsidRPr="0096702E">
        <w:rPr>
          <w:rFonts w:ascii="Times New Roman" w:hAnsi="Times New Roman" w:cs="Times New Roman"/>
          <w:sz w:val="28"/>
          <w:szCs w:val="28"/>
        </w:rPr>
        <w:t>Чому більша частина Тихого океану є океанічною пустелею?</w:t>
      </w:r>
    </w:p>
    <w:p w:rsidR="0096702E" w:rsidRPr="0096702E" w:rsidRDefault="0096702E" w:rsidP="0096702E">
      <w:pPr>
        <w:numPr>
          <w:ilvl w:val="0"/>
          <w:numId w:val="25"/>
        </w:numPr>
        <w:ind w:left="0" w:firstLine="0"/>
        <w:contextualSpacing/>
        <w:rPr>
          <w:rFonts w:ascii="Times New Roman" w:hAnsi="Times New Roman" w:cs="Times New Roman"/>
          <w:sz w:val="28"/>
          <w:szCs w:val="28"/>
        </w:rPr>
      </w:pPr>
      <w:r w:rsidRPr="0096702E">
        <w:rPr>
          <w:rFonts w:ascii="Times New Roman" w:hAnsi="Times New Roman" w:cs="Times New Roman"/>
          <w:sz w:val="28"/>
          <w:szCs w:val="28"/>
        </w:rPr>
        <w:t xml:space="preserve">Назвіть </w:t>
      </w:r>
      <w:proofErr w:type="spellStart"/>
      <w:r w:rsidRPr="0096702E">
        <w:rPr>
          <w:rFonts w:ascii="Times New Roman" w:hAnsi="Times New Roman" w:cs="Times New Roman"/>
          <w:sz w:val="28"/>
          <w:szCs w:val="28"/>
        </w:rPr>
        <w:t>ім</w:t>
      </w:r>
      <w:proofErr w:type="spellEnd"/>
      <w:r w:rsidRPr="0096702E">
        <w:rPr>
          <w:rFonts w:ascii="Times New Roman" w:hAnsi="Times New Roman" w:cs="Times New Roman"/>
          <w:sz w:val="28"/>
          <w:szCs w:val="28"/>
          <w:lang w:val="ru-RU"/>
        </w:rPr>
        <w:t>’</w:t>
      </w:r>
      <w:r w:rsidRPr="0096702E">
        <w:rPr>
          <w:rFonts w:ascii="Times New Roman" w:hAnsi="Times New Roman" w:cs="Times New Roman"/>
          <w:sz w:val="28"/>
          <w:szCs w:val="28"/>
        </w:rPr>
        <w:t>я відомого голлівудського кінорежисера, який третім опустився на дно Маріанської впадини.</w:t>
      </w:r>
    </w:p>
    <w:p w:rsidR="0096702E" w:rsidRPr="0096702E" w:rsidRDefault="0096702E" w:rsidP="0096702E">
      <w:pPr>
        <w:numPr>
          <w:ilvl w:val="0"/>
          <w:numId w:val="25"/>
        </w:numPr>
        <w:ind w:left="0" w:firstLine="0"/>
        <w:contextualSpacing/>
        <w:rPr>
          <w:rFonts w:ascii="Times New Roman" w:hAnsi="Times New Roman" w:cs="Times New Roman"/>
          <w:sz w:val="28"/>
          <w:szCs w:val="28"/>
        </w:rPr>
      </w:pPr>
      <w:r w:rsidRPr="0096702E">
        <w:rPr>
          <w:rFonts w:ascii="Times New Roman" w:hAnsi="Times New Roman" w:cs="Times New Roman"/>
          <w:sz w:val="28"/>
          <w:szCs w:val="28"/>
        </w:rPr>
        <w:t>Назвіть найбільшу рибу на Землі, яка водиться у водах Тихого океану.</w:t>
      </w:r>
    </w:p>
    <w:p w:rsidR="0096702E" w:rsidRPr="0096702E" w:rsidRDefault="0096702E" w:rsidP="0096702E">
      <w:pPr>
        <w:numPr>
          <w:ilvl w:val="0"/>
          <w:numId w:val="25"/>
        </w:numPr>
        <w:ind w:left="0" w:firstLine="0"/>
        <w:contextualSpacing/>
        <w:rPr>
          <w:rFonts w:ascii="Times New Roman" w:hAnsi="Times New Roman" w:cs="Times New Roman"/>
          <w:sz w:val="28"/>
          <w:szCs w:val="28"/>
        </w:rPr>
      </w:pPr>
      <w:r w:rsidRPr="0096702E">
        <w:rPr>
          <w:rFonts w:ascii="Times New Roman" w:hAnsi="Times New Roman" w:cs="Times New Roman"/>
          <w:sz w:val="28"/>
          <w:szCs w:val="28"/>
        </w:rPr>
        <w:t>Що таке «корали»?</w:t>
      </w:r>
    </w:p>
    <w:p w:rsidR="0096702E" w:rsidRPr="0096702E" w:rsidRDefault="0096702E" w:rsidP="0096702E">
      <w:pPr>
        <w:rPr>
          <w:rFonts w:ascii="Times New Roman" w:hAnsi="Times New Roman" w:cs="Times New Roman"/>
          <w:sz w:val="28"/>
          <w:szCs w:val="28"/>
        </w:rPr>
      </w:pPr>
    </w:p>
    <w:p w:rsidR="0096702E" w:rsidRPr="0096702E" w:rsidRDefault="0096702E" w:rsidP="0096702E">
      <w:pPr>
        <w:jc w:val="center"/>
        <w:rPr>
          <w:rFonts w:ascii="Times New Roman" w:hAnsi="Times New Roman" w:cs="Times New Roman"/>
          <w:b/>
          <w:color w:val="002060"/>
          <w:sz w:val="48"/>
          <w:szCs w:val="48"/>
        </w:rPr>
      </w:pPr>
      <w:r w:rsidRPr="0096702E">
        <w:rPr>
          <w:rFonts w:ascii="Times New Roman" w:hAnsi="Times New Roman" w:cs="Times New Roman"/>
          <w:b/>
          <w:color w:val="002060"/>
          <w:sz w:val="48"/>
          <w:szCs w:val="48"/>
        </w:rPr>
        <w:t>Методи критичного мислення</w:t>
      </w:r>
    </w:p>
    <w:p w:rsidR="0096702E" w:rsidRPr="0096702E" w:rsidRDefault="0096702E" w:rsidP="0066659C">
      <w:pPr>
        <w:jc w:val="center"/>
        <w:rPr>
          <w:rFonts w:ascii="Times New Roman" w:hAnsi="Times New Roman" w:cs="Times New Roman"/>
          <w:b/>
          <w:color w:val="002060"/>
          <w:sz w:val="40"/>
          <w:szCs w:val="40"/>
        </w:rPr>
      </w:pPr>
      <w:r w:rsidRPr="0096702E">
        <w:rPr>
          <w:rFonts w:ascii="Times New Roman" w:hAnsi="Times New Roman" w:cs="Times New Roman"/>
          <w:b/>
          <w:color w:val="002060"/>
          <w:sz w:val="40"/>
          <w:szCs w:val="40"/>
        </w:rPr>
        <w:t>Метод «Прес»</w:t>
      </w:r>
    </w:p>
    <w:p w:rsidR="0096702E" w:rsidRPr="0096702E" w:rsidRDefault="0096702E" w:rsidP="0096702E">
      <w:pPr>
        <w:spacing w:before="96" w:after="0" w:line="216" w:lineRule="auto"/>
        <w:jc w:val="both"/>
        <w:textAlignment w:val="baseline"/>
        <w:rPr>
          <w:rFonts w:ascii="Times New Roman" w:eastAsiaTheme="minorEastAsia" w:hAnsi="Times New Roman" w:cs="Times New Roman"/>
          <w:color w:val="000000" w:themeColor="text1"/>
          <w:kern w:val="24"/>
          <w:sz w:val="32"/>
          <w:szCs w:val="32"/>
          <w:lang w:eastAsia="uk-UA"/>
          <w14:shadow w14:blurRad="38100" w14:dist="38100" w14:dir="2700000" w14:sx="100000" w14:sy="100000" w14:kx="0" w14:ky="0" w14:algn="tl">
            <w14:srgbClr w14:val="FFFFFF"/>
          </w14:shadow>
        </w:rPr>
      </w:pPr>
      <w:r w:rsidRPr="0096702E">
        <w:rPr>
          <w:rFonts w:ascii="Times New Roman" w:eastAsiaTheme="minorEastAsia" w:hAnsi="Times New Roman" w:cs="Times New Roman"/>
          <w:color w:val="000000" w:themeColor="text1"/>
          <w:kern w:val="24"/>
          <w:sz w:val="32"/>
          <w:szCs w:val="32"/>
          <w:lang w:eastAsia="uk-UA"/>
          <w14:shadow w14:blurRad="38100" w14:dist="38100" w14:dir="2700000" w14:sx="100000" w14:sy="100000" w14:kx="0" w14:ky="0" w14:algn="tl">
            <w14:srgbClr w14:val="FFFFFF"/>
          </w14:shadow>
        </w:rPr>
        <w:t>Цей метод допомагає навчитися знаходити вагомі аргументи і формулювати свою думку відносно спірного питання; розбиратися у своїх ідеях, а також формулювати їх у вигляді чіткої та логічної структури. Стратегія може бути використана на будь-якому етапі уроку.</w:t>
      </w:r>
    </w:p>
    <w:p w:rsidR="0096702E" w:rsidRPr="0096702E" w:rsidRDefault="0096702E" w:rsidP="0096702E">
      <w:pPr>
        <w:spacing w:before="96" w:after="0" w:line="216" w:lineRule="auto"/>
        <w:jc w:val="both"/>
        <w:textAlignment w:val="baseline"/>
        <w:rPr>
          <w:rFonts w:ascii="Times New Roman" w:eastAsiaTheme="minorEastAsia" w:hAnsi="Times New Roman" w:cs="Times New Roman"/>
          <w:color w:val="000000" w:themeColor="text1"/>
          <w:kern w:val="24"/>
          <w:sz w:val="40"/>
          <w:szCs w:val="40"/>
          <w:lang w:eastAsia="uk-UA"/>
          <w14:shadow w14:blurRad="38100" w14:dist="38100" w14:dir="2700000" w14:sx="100000" w14:sy="100000" w14:kx="0" w14:ky="0" w14:algn="tl">
            <w14:srgbClr w14:val="FFFFFF"/>
          </w14:shadow>
        </w:rPr>
      </w:pPr>
    </w:p>
    <w:p w:rsidR="0096702E" w:rsidRPr="0096702E" w:rsidRDefault="0096702E" w:rsidP="0096702E">
      <w:pPr>
        <w:spacing w:after="0" w:line="216" w:lineRule="auto"/>
        <w:jc w:val="center"/>
        <w:textAlignment w:val="baseline"/>
        <w:rPr>
          <w:rFonts w:ascii="Times New Roman" w:eastAsiaTheme="minorEastAsia" w:hAnsi="Times New Roman" w:cs="Times New Roman"/>
          <w:b/>
          <w:bCs/>
          <w:color w:val="003399"/>
          <w:kern w:val="24"/>
          <w:sz w:val="32"/>
          <w:szCs w:val="32"/>
          <w:u w:val="single"/>
          <w:lang w:eastAsia="uk-UA"/>
        </w:rPr>
      </w:pPr>
      <w:r w:rsidRPr="0096702E">
        <w:rPr>
          <w:rFonts w:ascii="Times New Roman" w:eastAsiaTheme="minorEastAsia" w:hAnsi="Times New Roman" w:cs="Times New Roman"/>
          <w:b/>
          <w:bCs/>
          <w:color w:val="003399"/>
          <w:kern w:val="24"/>
          <w:sz w:val="32"/>
          <w:szCs w:val="32"/>
          <w:u w:val="single"/>
          <w:lang w:eastAsia="uk-UA"/>
        </w:rPr>
        <w:t>Етапи методу:</w:t>
      </w:r>
    </w:p>
    <w:p w:rsidR="0096702E" w:rsidRPr="0096702E" w:rsidRDefault="0096702E" w:rsidP="00F85367">
      <w:pPr>
        <w:spacing w:after="0" w:line="360" w:lineRule="auto"/>
        <w:jc w:val="center"/>
        <w:textAlignment w:val="baseline"/>
        <w:rPr>
          <w:rFonts w:ascii="Times New Roman" w:eastAsia="Times New Roman" w:hAnsi="Times New Roman" w:cs="Times New Roman"/>
          <w:sz w:val="28"/>
          <w:szCs w:val="28"/>
          <w:lang w:eastAsia="uk-UA"/>
        </w:rPr>
      </w:pPr>
    </w:p>
    <w:p w:rsidR="0096702E" w:rsidRPr="0096702E" w:rsidRDefault="0096702E" w:rsidP="00F85367">
      <w:pPr>
        <w:spacing w:after="0" w:line="360" w:lineRule="auto"/>
        <w:jc w:val="both"/>
        <w:textAlignment w:val="baseline"/>
        <w:rPr>
          <w:rFonts w:ascii="Times New Roman" w:eastAsia="Times New Roman" w:hAnsi="Times New Roman" w:cs="Times New Roman"/>
          <w:sz w:val="28"/>
          <w:szCs w:val="28"/>
          <w:lang w:eastAsia="uk-UA"/>
        </w:rPr>
      </w:pPr>
      <w:r w:rsidRPr="0096702E">
        <w:rPr>
          <w:rFonts w:ascii="Times New Roman" w:eastAsiaTheme="minorEastAsia" w:hAnsi="Times New Roman" w:cs="Times New Roman"/>
          <w:color w:val="000000" w:themeColor="text1"/>
          <w:kern w:val="24"/>
          <w:sz w:val="28"/>
          <w:szCs w:val="28"/>
          <w:lang w:eastAsia="uk-UA"/>
        </w:rPr>
        <w:t>1. Висловлюємо свою думку: “Я вважаю…”</w:t>
      </w:r>
    </w:p>
    <w:p w:rsidR="0096702E" w:rsidRPr="0096702E" w:rsidRDefault="0096702E" w:rsidP="00F85367">
      <w:pPr>
        <w:spacing w:after="0" w:line="360" w:lineRule="auto"/>
        <w:jc w:val="both"/>
        <w:textAlignment w:val="baseline"/>
        <w:rPr>
          <w:rFonts w:ascii="Times New Roman" w:eastAsia="Times New Roman" w:hAnsi="Times New Roman" w:cs="Times New Roman"/>
          <w:sz w:val="28"/>
          <w:szCs w:val="28"/>
          <w:lang w:eastAsia="uk-UA"/>
        </w:rPr>
      </w:pPr>
      <w:r w:rsidRPr="0096702E">
        <w:rPr>
          <w:rFonts w:ascii="Times New Roman" w:eastAsiaTheme="minorEastAsia" w:hAnsi="Times New Roman" w:cs="Times New Roman"/>
          <w:color w:val="000000" w:themeColor="text1"/>
          <w:kern w:val="24"/>
          <w:sz w:val="28"/>
          <w:szCs w:val="28"/>
          <w:lang w:eastAsia="uk-UA"/>
        </w:rPr>
        <w:t>2. Пояснюємо причину такої точки зору: “Тому що…”</w:t>
      </w:r>
    </w:p>
    <w:p w:rsidR="0096702E" w:rsidRPr="0096702E" w:rsidRDefault="0096702E" w:rsidP="00F85367">
      <w:pPr>
        <w:spacing w:after="0" w:line="360" w:lineRule="auto"/>
        <w:jc w:val="both"/>
        <w:textAlignment w:val="baseline"/>
        <w:rPr>
          <w:rFonts w:ascii="Times New Roman" w:eastAsia="Times New Roman" w:hAnsi="Times New Roman" w:cs="Times New Roman"/>
          <w:sz w:val="28"/>
          <w:szCs w:val="28"/>
          <w:lang w:eastAsia="uk-UA"/>
        </w:rPr>
      </w:pPr>
      <w:r w:rsidRPr="0096702E">
        <w:rPr>
          <w:rFonts w:ascii="Times New Roman" w:eastAsiaTheme="minorEastAsia" w:hAnsi="Times New Roman" w:cs="Times New Roman"/>
          <w:color w:val="000000" w:themeColor="text1"/>
          <w:kern w:val="24"/>
          <w:sz w:val="28"/>
          <w:szCs w:val="28"/>
          <w:lang w:eastAsia="uk-UA"/>
        </w:rPr>
        <w:lastRenderedPageBreak/>
        <w:t>3. Наводимо приклад додаткових аргументів на підтримку своєї позиції: “…Наприклад…”</w:t>
      </w:r>
    </w:p>
    <w:p w:rsidR="0096702E" w:rsidRPr="0096702E" w:rsidRDefault="0096702E" w:rsidP="00F85367">
      <w:pPr>
        <w:spacing w:after="0" w:line="360" w:lineRule="auto"/>
        <w:jc w:val="both"/>
        <w:textAlignment w:val="baseline"/>
        <w:rPr>
          <w:rFonts w:ascii="Times New Roman" w:eastAsia="Times New Roman" w:hAnsi="Times New Roman" w:cs="Times New Roman"/>
          <w:sz w:val="28"/>
          <w:szCs w:val="28"/>
          <w:lang w:eastAsia="uk-UA"/>
        </w:rPr>
      </w:pPr>
      <w:r w:rsidRPr="0096702E">
        <w:rPr>
          <w:rFonts w:ascii="Times New Roman" w:eastAsiaTheme="minorEastAsia" w:hAnsi="Times New Roman" w:cs="Times New Roman"/>
          <w:color w:val="000000" w:themeColor="text1"/>
          <w:kern w:val="24"/>
          <w:sz w:val="28"/>
          <w:szCs w:val="28"/>
          <w:lang w:eastAsia="uk-UA"/>
        </w:rPr>
        <w:t>4. Узагальнюємо, формулюємо в</w:t>
      </w:r>
      <w:r w:rsidR="0066659C" w:rsidRPr="00F85367">
        <w:rPr>
          <w:rFonts w:ascii="Times New Roman" w:eastAsiaTheme="minorEastAsia" w:hAnsi="Times New Roman" w:cs="Times New Roman"/>
          <w:color w:val="000000" w:themeColor="text1"/>
          <w:kern w:val="24"/>
          <w:sz w:val="28"/>
          <w:szCs w:val="28"/>
          <w:lang w:eastAsia="uk-UA"/>
        </w:rPr>
        <w:t>исновки: “Отже…”, “Таким чином…</w:t>
      </w:r>
    </w:p>
    <w:p w:rsidR="0096702E" w:rsidRPr="0096702E" w:rsidRDefault="0096702E" w:rsidP="0096702E">
      <w:pPr>
        <w:jc w:val="center"/>
        <w:rPr>
          <w:rFonts w:ascii="Times New Roman" w:hAnsi="Times New Roman" w:cs="Times New Roman"/>
          <w:b/>
          <w:color w:val="1F4E79" w:themeColor="accent1" w:themeShade="80"/>
          <w:sz w:val="44"/>
          <w:szCs w:val="44"/>
        </w:rPr>
      </w:pPr>
      <w:r w:rsidRPr="0096702E">
        <w:rPr>
          <w:rFonts w:ascii="Times New Roman" w:hAnsi="Times New Roman" w:cs="Times New Roman"/>
          <w:b/>
          <w:color w:val="1F4E79" w:themeColor="accent1" w:themeShade="80"/>
          <w:sz w:val="44"/>
          <w:szCs w:val="44"/>
        </w:rPr>
        <w:t>Метод есе</w:t>
      </w:r>
    </w:p>
    <w:p w:rsidR="0096702E" w:rsidRPr="0096702E" w:rsidRDefault="0096702E" w:rsidP="0096702E">
      <w:pPr>
        <w:spacing w:before="67" w:after="0" w:line="240" w:lineRule="auto"/>
        <w:textAlignment w:val="baseline"/>
        <w:rPr>
          <w:rFonts w:ascii="Times New Roman" w:eastAsia="Times New Roman" w:hAnsi="Times New Roman" w:cs="Times New Roman"/>
          <w:sz w:val="24"/>
          <w:szCs w:val="24"/>
          <w:lang w:eastAsia="uk-UA"/>
        </w:rPr>
      </w:pPr>
      <w:r w:rsidRPr="0096702E">
        <w:rPr>
          <w:rFonts w:ascii="Times New Roman" w:eastAsiaTheme="minorEastAsia" w:hAnsi="Times New Roman" w:cs="Times New Roman"/>
          <w:b/>
          <w:bCs/>
          <w:color w:val="000000" w:themeColor="text1"/>
          <w:kern w:val="24"/>
          <w:sz w:val="28"/>
          <w:szCs w:val="28"/>
          <w:lang w:eastAsia="uk-UA"/>
          <w14:shadow w14:blurRad="38100" w14:dist="38100" w14:dir="2700000" w14:sx="100000" w14:sy="100000" w14:kx="0" w14:ky="0" w14:algn="tl">
            <w14:srgbClr w14:val="FFFFFF"/>
          </w14:shadow>
        </w:rPr>
        <w:t>Есе як метод формування критичного мислення полягає у написанні тексту в довільному стилі.</w:t>
      </w:r>
    </w:p>
    <w:p w:rsidR="0096702E" w:rsidRPr="0096702E" w:rsidRDefault="0096702E" w:rsidP="0096702E">
      <w:pPr>
        <w:spacing w:before="67" w:after="0" w:line="240" w:lineRule="auto"/>
        <w:textAlignment w:val="baseline"/>
        <w:rPr>
          <w:rFonts w:ascii="Times New Roman" w:eastAsia="Times New Roman" w:hAnsi="Times New Roman" w:cs="Times New Roman"/>
          <w:sz w:val="24"/>
          <w:szCs w:val="24"/>
          <w:lang w:eastAsia="uk-UA"/>
        </w:rPr>
      </w:pPr>
      <w:r w:rsidRPr="0096702E">
        <w:rPr>
          <w:rFonts w:ascii="Times New Roman" w:eastAsiaTheme="minorEastAsia" w:hAnsi="Times New Roman" w:cs="Times New Roman"/>
          <w:b/>
          <w:bCs/>
          <w:color w:val="000000" w:themeColor="text1"/>
          <w:kern w:val="24"/>
          <w:sz w:val="28"/>
          <w:szCs w:val="28"/>
          <w:u w:val="single"/>
          <w:lang w:eastAsia="uk-UA"/>
          <w14:shadow w14:blurRad="38100" w14:dist="38100" w14:dir="2700000" w14:sx="100000" w14:sy="100000" w14:kx="0" w14:ky="0" w14:algn="tl">
            <w14:srgbClr w14:val="FFFFFF"/>
          </w14:shadow>
        </w:rPr>
        <w:t>Це дозволяє:</w:t>
      </w:r>
    </w:p>
    <w:p w:rsidR="0096702E" w:rsidRPr="0096702E" w:rsidRDefault="0096702E" w:rsidP="0096702E">
      <w:pPr>
        <w:numPr>
          <w:ilvl w:val="0"/>
          <w:numId w:val="26"/>
        </w:numPr>
        <w:spacing w:after="0" w:line="240" w:lineRule="auto"/>
        <w:ind w:left="0" w:firstLine="0"/>
        <w:contextualSpacing/>
        <w:textAlignment w:val="baseline"/>
        <w:rPr>
          <w:rFonts w:ascii="Times New Roman" w:eastAsia="Times New Roman" w:hAnsi="Times New Roman" w:cs="Times New Roman"/>
          <w:sz w:val="28"/>
          <w:szCs w:val="24"/>
          <w:lang w:eastAsia="uk-UA"/>
        </w:rPr>
      </w:pPr>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глибше зануритись у проблему й власний внутрішній світ під час її розв'язання;</w:t>
      </w:r>
    </w:p>
    <w:p w:rsidR="0096702E" w:rsidRPr="0096702E" w:rsidRDefault="0096702E" w:rsidP="0096702E">
      <w:pPr>
        <w:numPr>
          <w:ilvl w:val="0"/>
          <w:numId w:val="26"/>
        </w:numPr>
        <w:spacing w:after="0" w:line="240" w:lineRule="auto"/>
        <w:ind w:left="0" w:firstLine="0"/>
        <w:contextualSpacing/>
        <w:textAlignment w:val="baseline"/>
        <w:rPr>
          <w:rFonts w:ascii="Times New Roman" w:eastAsia="Times New Roman" w:hAnsi="Times New Roman" w:cs="Times New Roman"/>
          <w:sz w:val="28"/>
          <w:szCs w:val="24"/>
          <w:lang w:eastAsia="uk-UA"/>
        </w:rPr>
      </w:pPr>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розширювати й удосконалювати кругозір;</w:t>
      </w:r>
    </w:p>
    <w:p w:rsidR="0096702E" w:rsidRPr="0096702E" w:rsidRDefault="0096702E" w:rsidP="0096702E">
      <w:pPr>
        <w:numPr>
          <w:ilvl w:val="0"/>
          <w:numId w:val="26"/>
        </w:numPr>
        <w:spacing w:after="0" w:line="240" w:lineRule="auto"/>
        <w:ind w:left="0" w:firstLine="0"/>
        <w:contextualSpacing/>
        <w:textAlignment w:val="baseline"/>
        <w:rPr>
          <w:rFonts w:ascii="Times New Roman" w:eastAsia="Times New Roman" w:hAnsi="Times New Roman" w:cs="Times New Roman"/>
          <w:sz w:val="28"/>
          <w:szCs w:val="24"/>
          <w:lang w:eastAsia="uk-UA"/>
        </w:rPr>
      </w:pPr>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розвивати спостережливість;</w:t>
      </w:r>
    </w:p>
    <w:p w:rsidR="0096702E" w:rsidRPr="0096702E" w:rsidRDefault="0096702E" w:rsidP="0096702E">
      <w:pPr>
        <w:numPr>
          <w:ilvl w:val="0"/>
          <w:numId w:val="26"/>
        </w:numPr>
        <w:spacing w:after="0" w:line="240" w:lineRule="auto"/>
        <w:ind w:left="0" w:firstLine="0"/>
        <w:contextualSpacing/>
        <w:textAlignment w:val="baseline"/>
        <w:rPr>
          <w:rFonts w:ascii="Times New Roman" w:eastAsia="Times New Roman" w:hAnsi="Times New Roman" w:cs="Times New Roman"/>
          <w:sz w:val="28"/>
          <w:szCs w:val="24"/>
          <w:lang w:eastAsia="uk-UA"/>
        </w:rPr>
      </w:pPr>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збагатити словниковий запас;</w:t>
      </w:r>
    </w:p>
    <w:p w:rsidR="0096702E" w:rsidRPr="0096702E" w:rsidRDefault="0096702E" w:rsidP="0096702E">
      <w:pPr>
        <w:numPr>
          <w:ilvl w:val="0"/>
          <w:numId w:val="26"/>
        </w:numPr>
        <w:spacing w:after="0" w:line="240" w:lineRule="auto"/>
        <w:ind w:left="0" w:firstLine="0"/>
        <w:contextualSpacing/>
        <w:textAlignment w:val="baseline"/>
        <w:rPr>
          <w:rFonts w:ascii="Times New Roman" w:eastAsia="Times New Roman" w:hAnsi="Times New Roman" w:cs="Times New Roman"/>
          <w:sz w:val="28"/>
          <w:szCs w:val="24"/>
          <w:lang w:eastAsia="uk-UA"/>
        </w:rPr>
      </w:pPr>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удосконалювати усну і писемну мову;</w:t>
      </w:r>
    </w:p>
    <w:p w:rsidR="0096702E" w:rsidRPr="0096702E" w:rsidRDefault="0096702E" w:rsidP="0096702E">
      <w:pPr>
        <w:numPr>
          <w:ilvl w:val="0"/>
          <w:numId w:val="26"/>
        </w:numPr>
        <w:spacing w:after="0" w:line="240" w:lineRule="auto"/>
        <w:ind w:left="0" w:firstLine="0"/>
        <w:contextualSpacing/>
        <w:textAlignment w:val="baseline"/>
        <w:rPr>
          <w:rFonts w:ascii="Times New Roman" w:eastAsia="Times New Roman" w:hAnsi="Times New Roman" w:cs="Times New Roman"/>
          <w:sz w:val="28"/>
          <w:szCs w:val="24"/>
          <w:lang w:eastAsia="uk-UA"/>
        </w:rPr>
      </w:pPr>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«почути» себе, проявити повагу як до своєї думки, так і до думок інших людей;</w:t>
      </w:r>
    </w:p>
    <w:p w:rsidR="0096702E" w:rsidRPr="0096702E" w:rsidRDefault="0096702E" w:rsidP="0096702E">
      <w:pPr>
        <w:spacing w:before="67" w:after="0" w:line="240" w:lineRule="auto"/>
        <w:textAlignment w:val="baseline"/>
        <w:rPr>
          <w:rFonts w:ascii="Times New Roman" w:eastAsia="Times New Roman" w:hAnsi="Times New Roman" w:cs="Times New Roman"/>
          <w:sz w:val="24"/>
          <w:szCs w:val="24"/>
          <w:lang w:eastAsia="uk-UA"/>
        </w:rPr>
      </w:pPr>
      <w:r w:rsidRPr="0096702E">
        <w:rPr>
          <w:rFonts w:ascii="Times New Roman" w:eastAsiaTheme="minorEastAsia" w:hAnsi="Times New Roman" w:cs="Times New Roman"/>
          <w:b/>
          <w:bCs/>
          <w:color w:val="000000" w:themeColor="text1"/>
          <w:kern w:val="24"/>
          <w:sz w:val="28"/>
          <w:szCs w:val="28"/>
          <w:u w:val="single"/>
          <w:lang w:eastAsia="uk-UA"/>
          <w14:shadow w14:blurRad="38100" w14:dist="38100" w14:dir="2700000" w14:sx="100000" w14:sy="100000" w14:kx="0" w14:ky="0" w14:algn="tl">
            <w14:srgbClr w14:val="FFFFFF"/>
          </w14:shadow>
        </w:rPr>
        <w:t>Написання есе відбувається за таким алгоритмом:</w:t>
      </w:r>
    </w:p>
    <w:p w:rsidR="0096702E" w:rsidRPr="0096702E" w:rsidRDefault="0096702E" w:rsidP="0096702E">
      <w:pPr>
        <w:numPr>
          <w:ilvl w:val="0"/>
          <w:numId w:val="27"/>
        </w:numPr>
        <w:spacing w:after="0" w:line="240" w:lineRule="auto"/>
        <w:ind w:left="0" w:firstLine="0"/>
        <w:contextualSpacing/>
        <w:textAlignment w:val="baseline"/>
        <w:rPr>
          <w:rFonts w:ascii="Times New Roman" w:eastAsia="Times New Roman" w:hAnsi="Times New Roman" w:cs="Times New Roman"/>
          <w:sz w:val="28"/>
          <w:szCs w:val="24"/>
          <w:lang w:eastAsia="uk-UA"/>
        </w:rPr>
      </w:pPr>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Збирання інформації за проблемою.</w:t>
      </w:r>
    </w:p>
    <w:p w:rsidR="0096702E" w:rsidRPr="0096702E" w:rsidRDefault="0096702E" w:rsidP="0096702E">
      <w:pPr>
        <w:numPr>
          <w:ilvl w:val="0"/>
          <w:numId w:val="27"/>
        </w:numPr>
        <w:spacing w:after="0" w:line="240" w:lineRule="auto"/>
        <w:ind w:left="0" w:firstLine="0"/>
        <w:contextualSpacing/>
        <w:textAlignment w:val="baseline"/>
        <w:rPr>
          <w:rFonts w:ascii="Times New Roman" w:eastAsia="Times New Roman" w:hAnsi="Times New Roman" w:cs="Times New Roman"/>
          <w:sz w:val="28"/>
          <w:szCs w:val="24"/>
          <w:lang w:eastAsia="uk-UA"/>
        </w:rPr>
      </w:pPr>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Аналіз інформації.</w:t>
      </w:r>
    </w:p>
    <w:p w:rsidR="0096702E" w:rsidRPr="0096702E" w:rsidRDefault="0096702E" w:rsidP="0096702E">
      <w:pPr>
        <w:numPr>
          <w:ilvl w:val="0"/>
          <w:numId w:val="27"/>
        </w:numPr>
        <w:spacing w:after="0" w:line="240" w:lineRule="auto"/>
        <w:ind w:left="0" w:firstLine="0"/>
        <w:contextualSpacing/>
        <w:textAlignment w:val="baseline"/>
        <w:rPr>
          <w:rFonts w:ascii="Times New Roman" w:eastAsia="Times New Roman" w:hAnsi="Times New Roman" w:cs="Times New Roman"/>
          <w:sz w:val="28"/>
          <w:szCs w:val="24"/>
          <w:lang w:eastAsia="uk-UA"/>
        </w:rPr>
      </w:pPr>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Виявлення власної точки зору.</w:t>
      </w:r>
    </w:p>
    <w:p w:rsidR="0096702E" w:rsidRPr="0096702E" w:rsidRDefault="0096702E" w:rsidP="0096702E">
      <w:pPr>
        <w:numPr>
          <w:ilvl w:val="0"/>
          <w:numId w:val="27"/>
        </w:numPr>
        <w:spacing w:after="0" w:line="240" w:lineRule="auto"/>
        <w:ind w:left="0" w:firstLine="0"/>
        <w:contextualSpacing/>
        <w:textAlignment w:val="baseline"/>
        <w:rPr>
          <w:rFonts w:ascii="Times New Roman" w:eastAsia="Times New Roman" w:hAnsi="Times New Roman" w:cs="Times New Roman"/>
          <w:sz w:val="28"/>
          <w:szCs w:val="24"/>
          <w:lang w:eastAsia="uk-UA"/>
        </w:rPr>
      </w:pPr>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Викладення власної точки зору.</w:t>
      </w:r>
    </w:p>
    <w:p w:rsidR="0096702E" w:rsidRPr="0096702E" w:rsidRDefault="0096702E" w:rsidP="0096702E">
      <w:pPr>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pPr>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 xml:space="preserve">Есе може бути абсолютно вільним чи аргументованим. Може бути необмеженим у часі чи займати від 5 до 20 хвилин. Найчастіше на </w:t>
      </w:r>
      <w:proofErr w:type="spellStart"/>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уроках</w:t>
      </w:r>
      <w:proofErr w:type="spellEnd"/>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 xml:space="preserve"> критичного мислення есе використовується для підбиття підсумків уроку або як результат дискусії чи диспуту. Есе можна використовувати не тільки на </w:t>
      </w:r>
      <w:proofErr w:type="spellStart"/>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уроках</w:t>
      </w:r>
      <w:proofErr w:type="spellEnd"/>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 xml:space="preserve"> з різних предметів, але і як домашнє завдання, а також на </w:t>
      </w:r>
      <w:proofErr w:type="spellStart"/>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особистіснозорієнтованих</w:t>
      </w:r>
      <w:proofErr w:type="spellEnd"/>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 xml:space="preserve"> виховних годинах.</w:t>
      </w:r>
    </w:p>
    <w:p w:rsidR="0096702E" w:rsidRPr="0096702E" w:rsidRDefault="0096702E" w:rsidP="0096702E">
      <w:pPr>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pPr>
    </w:p>
    <w:p w:rsidR="0096702E" w:rsidRPr="0096702E" w:rsidRDefault="0096702E" w:rsidP="0096702E">
      <w:pPr>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pPr>
    </w:p>
    <w:p w:rsidR="0096702E" w:rsidRPr="0096702E" w:rsidRDefault="0096702E" w:rsidP="0096702E">
      <w:pPr>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pPr>
    </w:p>
    <w:p w:rsidR="0096702E" w:rsidRPr="0096702E" w:rsidRDefault="0096702E" w:rsidP="0096702E">
      <w:pPr>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pPr>
    </w:p>
    <w:p w:rsidR="0096702E" w:rsidRPr="0096702E" w:rsidRDefault="0096702E" w:rsidP="0096702E">
      <w:pPr>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pPr>
    </w:p>
    <w:p w:rsidR="0096702E" w:rsidRPr="0096702E" w:rsidRDefault="0096702E" w:rsidP="0096702E">
      <w:pPr>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pPr>
    </w:p>
    <w:p w:rsidR="0096702E" w:rsidRPr="0096702E" w:rsidRDefault="0096702E" w:rsidP="0096702E">
      <w:pPr>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pPr>
    </w:p>
    <w:p w:rsidR="0096702E" w:rsidRPr="0096702E" w:rsidRDefault="0096702E" w:rsidP="0066659C">
      <w:pPr>
        <w:spacing w:before="86" w:after="0" w:line="216" w:lineRule="auto"/>
        <w:textAlignment w:val="baseline"/>
        <w:rPr>
          <w:rFonts w:ascii="Times New Roman" w:eastAsiaTheme="minorEastAsia" w:hAnsi="Times New Roman" w:cs="Times New Roman"/>
          <w:b/>
          <w:bCs/>
          <w:color w:val="1F4E79" w:themeColor="accent1" w:themeShade="80"/>
          <w:kern w:val="24"/>
          <w:sz w:val="40"/>
          <w:szCs w:val="40"/>
          <w:lang w:eastAsia="uk-UA"/>
          <w14:shadow w14:blurRad="38100" w14:dist="38100" w14:dir="2700000" w14:sx="100000" w14:sy="100000" w14:kx="0" w14:ky="0" w14:algn="tl">
            <w14:srgbClr w14:val="FFFFFF"/>
          </w14:shadow>
        </w:rPr>
      </w:pPr>
    </w:p>
    <w:p w:rsidR="0096702E" w:rsidRPr="0096702E" w:rsidRDefault="0096702E" w:rsidP="0096702E">
      <w:pPr>
        <w:spacing w:before="86" w:after="0" w:line="216" w:lineRule="auto"/>
        <w:jc w:val="center"/>
        <w:textAlignment w:val="baseline"/>
        <w:rPr>
          <w:rFonts w:ascii="Times New Roman" w:eastAsiaTheme="minorEastAsia" w:hAnsi="Times New Roman" w:cs="Times New Roman"/>
          <w:b/>
          <w:bCs/>
          <w:color w:val="1F4E79" w:themeColor="accent1" w:themeShade="80"/>
          <w:kern w:val="24"/>
          <w:sz w:val="40"/>
          <w:szCs w:val="40"/>
          <w:lang w:eastAsia="uk-UA"/>
          <w14:shadow w14:blurRad="38100" w14:dist="38100" w14:dir="2700000" w14:sx="100000" w14:sy="100000" w14:kx="0" w14:ky="0" w14:algn="tl">
            <w14:srgbClr w14:val="FFFFFF"/>
          </w14:shadow>
        </w:rPr>
      </w:pPr>
      <w:r w:rsidRPr="0096702E">
        <w:rPr>
          <w:rFonts w:ascii="Times New Roman" w:eastAsiaTheme="minorEastAsia" w:hAnsi="Times New Roman" w:cs="Times New Roman"/>
          <w:b/>
          <w:bCs/>
          <w:color w:val="1F4E79" w:themeColor="accent1" w:themeShade="80"/>
          <w:kern w:val="24"/>
          <w:sz w:val="40"/>
          <w:szCs w:val="40"/>
          <w:lang w:eastAsia="uk-UA"/>
          <w14:shadow w14:blurRad="38100" w14:dist="38100" w14:dir="2700000" w14:sx="100000" w14:sy="100000" w14:kx="0" w14:ky="0" w14:algn="tl">
            <w14:srgbClr w14:val="FFFFFF"/>
          </w14:shadow>
        </w:rPr>
        <w:lastRenderedPageBreak/>
        <w:t>Метод етапу рефлексії «Рюкзак»</w:t>
      </w:r>
    </w:p>
    <w:p w:rsidR="0096702E" w:rsidRPr="0096702E" w:rsidRDefault="0096702E" w:rsidP="0096702E">
      <w:pPr>
        <w:spacing w:before="86" w:after="0" w:line="216" w:lineRule="auto"/>
        <w:jc w:val="center"/>
        <w:textAlignment w:val="baseline"/>
        <w:rPr>
          <w:rFonts w:ascii="Times New Roman" w:eastAsiaTheme="minorEastAsia" w:hAnsi="Times New Roman" w:cs="Times New Roman"/>
          <w:b/>
          <w:bCs/>
          <w:color w:val="1F4E79" w:themeColor="accent1" w:themeShade="80"/>
          <w:kern w:val="24"/>
          <w:sz w:val="28"/>
          <w:szCs w:val="28"/>
          <w:lang w:eastAsia="uk-UA"/>
          <w14:shadow w14:blurRad="38100" w14:dist="38100" w14:dir="2700000" w14:sx="100000" w14:sy="100000" w14:kx="0" w14:ky="0" w14:algn="tl">
            <w14:srgbClr w14:val="FFFFFF"/>
          </w14:shadow>
        </w:rPr>
      </w:pPr>
    </w:p>
    <w:p w:rsidR="0096702E" w:rsidRPr="0096702E" w:rsidRDefault="0096702E" w:rsidP="0096702E">
      <w:pPr>
        <w:spacing w:before="86" w:after="0" w:line="276" w:lineRule="auto"/>
        <w:jc w:val="both"/>
        <w:textAlignment w:val="baselin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pPr>
      <w:r w:rsidRPr="0096702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t xml:space="preserve">Метод етапу рефлексії «Рюкзак» дає можливість залучити кожного учня класу до роботи на цьому етапі. Полягає в тому, що кожен з учнів стисло записує на папері відповідь на запитання: «Які з тих знань, умінь, способів дій, що отримали на </w:t>
      </w:r>
      <w:proofErr w:type="spellStart"/>
      <w:r w:rsidRPr="0096702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t>уроці</w:t>
      </w:r>
      <w:proofErr w:type="spellEnd"/>
      <w:r w:rsidRPr="0096702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t xml:space="preserve"> вони візьмуть із собою для використання на інших </w:t>
      </w:r>
      <w:proofErr w:type="spellStart"/>
      <w:r w:rsidRPr="0096702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t>уроках</w:t>
      </w:r>
      <w:proofErr w:type="spellEnd"/>
      <w:r w:rsidRPr="0096702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t>, у житті, для виконання домашнього завдання?»</w:t>
      </w:r>
    </w:p>
    <w:p w:rsidR="0096702E" w:rsidRPr="0096702E" w:rsidRDefault="0096702E" w:rsidP="0096702E">
      <w:pPr>
        <w:spacing w:before="86" w:after="0" w:line="276" w:lineRule="auto"/>
        <w:jc w:val="both"/>
        <w:textAlignment w:val="baselin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pPr>
      <w:r w:rsidRPr="0096702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t xml:space="preserve"> Папірці з відповідями складають у рюкзак (справжній чи уявний). Вибірково знайомляться з відповідями.</w:t>
      </w:r>
    </w:p>
    <w:p w:rsidR="0096702E" w:rsidRPr="0096702E" w:rsidRDefault="0096702E" w:rsidP="0096702E">
      <w:pPr>
        <w:spacing w:before="115" w:after="0" w:line="216" w:lineRule="auto"/>
        <w:jc w:val="center"/>
        <w:textAlignment w:val="baseline"/>
        <w:rPr>
          <w:rFonts w:ascii="Times New Roman" w:eastAsiaTheme="minorEastAsia" w:hAnsi="Times New Roman" w:cs="Times New Roman"/>
          <w:b/>
          <w:bCs/>
          <w:color w:val="9CC2E5" w:themeColor="accent1" w:themeTint="99"/>
          <w:kern w:val="24"/>
          <w:sz w:val="48"/>
          <w:szCs w:val="48"/>
          <w:lang w:eastAsia="uk-UA"/>
          <w14:shadow w14:blurRad="38100" w14:dist="38100" w14:dir="2700000" w14:sx="100000" w14:sy="100000" w14:kx="0" w14:ky="0" w14:algn="tl">
            <w14:srgbClr w14:val="000000"/>
          </w14:shadow>
        </w:rPr>
      </w:pPr>
      <w:r w:rsidRPr="0096702E">
        <w:rPr>
          <w:rFonts w:ascii="Times New Roman" w:eastAsiaTheme="minorEastAsia" w:hAnsi="Times New Roman" w:cs="Times New Roman"/>
          <w:b/>
          <w:bCs/>
          <w:color w:val="9CC2E5" w:themeColor="accent1" w:themeTint="99"/>
          <w:kern w:val="24"/>
          <w:sz w:val="48"/>
          <w:szCs w:val="48"/>
          <w:lang w:eastAsia="uk-UA"/>
          <w14:shadow w14:blurRad="38100" w14:dist="38100" w14:dir="2700000" w14:sx="100000" w14:sy="100000" w14:kx="0" w14:ky="0" w14:algn="tl">
            <w14:srgbClr w14:val="000000"/>
          </w14:shadow>
        </w:rPr>
        <w:t>Особливості методу:</w:t>
      </w:r>
    </w:p>
    <w:p w:rsidR="0096702E" w:rsidRPr="0096702E" w:rsidRDefault="0096702E" w:rsidP="0096702E">
      <w:pPr>
        <w:spacing w:before="115" w:after="0" w:line="216" w:lineRule="auto"/>
        <w:jc w:val="center"/>
        <w:textAlignment w:val="baseline"/>
        <w:rPr>
          <w:rFonts w:ascii="Times New Roman" w:eastAsia="Times New Roman" w:hAnsi="Times New Roman" w:cs="Times New Roman"/>
          <w:sz w:val="24"/>
          <w:szCs w:val="24"/>
          <w:lang w:eastAsia="uk-UA"/>
        </w:rPr>
      </w:pPr>
    </w:p>
    <w:p w:rsidR="0096702E" w:rsidRPr="0096702E" w:rsidRDefault="0096702E" w:rsidP="0096702E">
      <w:pPr>
        <w:numPr>
          <w:ilvl w:val="0"/>
          <w:numId w:val="28"/>
        </w:numPr>
        <w:spacing w:after="0" w:line="360" w:lineRule="auto"/>
        <w:ind w:left="0" w:firstLine="0"/>
        <w:contextualSpacing/>
        <w:jc w:val="both"/>
        <w:textAlignment w:val="baseline"/>
        <w:rPr>
          <w:rFonts w:ascii="Times New Roman" w:eastAsia="Times New Roman" w:hAnsi="Times New Roman" w:cs="Times New Roman"/>
          <w:color w:val="009999"/>
          <w:sz w:val="28"/>
          <w:szCs w:val="28"/>
          <w:lang w:eastAsia="uk-UA"/>
        </w:rPr>
      </w:pPr>
      <w:r w:rsidRPr="0096702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t>дає можливість залучити всіх учнів;</w:t>
      </w:r>
    </w:p>
    <w:p w:rsidR="0096702E" w:rsidRPr="0096702E" w:rsidRDefault="0096702E" w:rsidP="0096702E">
      <w:pPr>
        <w:numPr>
          <w:ilvl w:val="0"/>
          <w:numId w:val="28"/>
        </w:numPr>
        <w:spacing w:after="0" w:line="360" w:lineRule="auto"/>
        <w:ind w:left="0" w:firstLine="0"/>
        <w:contextualSpacing/>
        <w:jc w:val="both"/>
        <w:textAlignment w:val="baseline"/>
        <w:rPr>
          <w:rFonts w:ascii="Times New Roman" w:eastAsia="Times New Roman" w:hAnsi="Times New Roman" w:cs="Times New Roman"/>
          <w:color w:val="009999"/>
          <w:sz w:val="28"/>
          <w:szCs w:val="28"/>
          <w:lang w:eastAsia="uk-UA"/>
        </w:rPr>
      </w:pPr>
      <w:r w:rsidRPr="0096702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t>виділити головне;</w:t>
      </w:r>
    </w:p>
    <w:p w:rsidR="0096702E" w:rsidRPr="0096702E" w:rsidRDefault="0096702E" w:rsidP="0096702E">
      <w:pPr>
        <w:numPr>
          <w:ilvl w:val="0"/>
          <w:numId w:val="28"/>
        </w:numPr>
        <w:spacing w:after="0" w:line="360" w:lineRule="auto"/>
        <w:ind w:left="0" w:firstLine="0"/>
        <w:contextualSpacing/>
        <w:jc w:val="both"/>
        <w:textAlignment w:val="baseline"/>
        <w:rPr>
          <w:rFonts w:ascii="Times New Roman" w:eastAsia="Times New Roman" w:hAnsi="Times New Roman" w:cs="Times New Roman"/>
          <w:color w:val="009999"/>
          <w:sz w:val="28"/>
          <w:szCs w:val="28"/>
          <w:lang w:eastAsia="uk-UA"/>
        </w:rPr>
      </w:pPr>
      <w:r w:rsidRPr="0096702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t>вносить в урок елемент гри, сприяє розвитку зацікавленості до предмета та позитивних емоцій;</w:t>
      </w:r>
    </w:p>
    <w:p w:rsidR="0096702E" w:rsidRPr="0096702E" w:rsidRDefault="0096702E" w:rsidP="0096702E">
      <w:pPr>
        <w:numPr>
          <w:ilvl w:val="0"/>
          <w:numId w:val="28"/>
        </w:numPr>
        <w:spacing w:after="0" w:line="360" w:lineRule="auto"/>
        <w:ind w:left="0" w:firstLine="0"/>
        <w:contextualSpacing/>
        <w:jc w:val="both"/>
        <w:textAlignment w:val="baseline"/>
        <w:rPr>
          <w:rFonts w:ascii="Times New Roman" w:eastAsia="Times New Roman" w:hAnsi="Times New Roman" w:cs="Times New Roman"/>
          <w:color w:val="009999"/>
          <w:sz w:val="28"/>
          <w:szCs w:val="28"/>
          <w:lang w:eastAsia="uk-UA"/>
        </w:rPr>
      </w:pPr>
      <w:r w:rsidRPr="0096702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t>надає вчителю інформацію про методи роботи, що були важливими для учнів, сподобались їм;</w:t>
      </w:r>
    </w:p>
    <w:p w:rsidR="0096702E" w:rsidRPr="0096702E" w:rsidRDefault="0096702E" w:rsidP="0096702E">
      <w:pPr>
        <w:numPr>
          <w:ilvl w:val="0"/>
          <w:numId w:val="28"/>
        </w:numPr>
        <w:spacing w:after="0" w:line="360" w:lineRule="auto"/>
        <w:ind w:left="0" w:firstLine="0"/>
        <w:contextualSpacing/>
        <w:jc w:val="both"/>
        <w:textAlignment w:val="baseline"/>
        <w:rPr>
          <w:rFonts w:ascii="Times New Roman" w:eastAsia="Times New Roman" w:hAnsi="Times New Roman" w:cs="Times New Roman"/>
          <w:color w:val="009999"/>
          <w:sz w:val="28"/>
          <w:szCs w:val="28"/>
          <w:lang w:eastAsia="uk-UA"/>
        </w:rPr>
      </w:pPr>
      <w:r w:rsidRPr="0096702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t xml:space="preserve">створює основу для проведення мотивації на наступних </w:t>
      </w:r>
      <w:proofErr w:type="spellStart"/>
      <w:r w:rsidRPr="0096702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t>уроках</w:t>
      </w:r>
      <w:proofErr w:type="spellEnd"/>
      <w:r w:rsidRPr="0096702E">
        <w:rPr>
          <w:rFonts w:ascii="Times New Roman" w:eastAsiaTheme="minorEastAsia" w:hAnsi="Times New Roman" w:cs="Times New Roman"/>
          <w:bCs/>
          <w:color w:val="000000" w:themeColor="text1"/>
          <w:kern w:val="24"/>
          <w:sz w:val="28"/>
          <w:szCs w:val="28"/>
          <w:lang w:eastAsia="uk-UA"/>
          <w14:shadow w14:blurRad="38100" w14:dist="38100" w14:dir="2700000" w14:sx="100000" w14:sy="100000" w14:kx="0" w14:ky="0" w14:algn="tl">
            <w14:srgbClr w14:val="FFFFFF"/>
          </w14:shadow>
        </w:rPr>
        <w:t>.</w:t>
      </w:r>
    </w:p>
    <w:p w:rsidR="0096702E" w:rsidRPr="0096702E" w:rsidRDefault="0096702E" w:rsidP="0096702E">
      <w:pPr>
        <w:spacing w:after="0" w:line="360" w:lineRule="auto"/>
        <w:contextualSpacing/>
        <w:jc w:val="both"/>
        <w:textAlignment w:val="baseline"/>
        <w:rPr>
          <w:rFonts w:ascii="Times New Roman" w:eastAsia="Times New Roman" w:hAnsi="Times New Roman" w:cs="Times New Roman"/>
          <w:color w:val="009999"/>
          <w:sz w:val="28"/>
          <w:szCs w:val="28"/>
          <w:lang w:eastAsia="uk-UA"/>
        </w:rPr>
      </w:pPr>
    </w:p>
    <w:p w:rsidR="0096702E" w:rsidRPr="0096702E" w:rsidRDefault="0096702E" w:rsidP="0096702E">
      <w:pPr>
        <w:spacing w:after="0" w:line="360" w:lineRule="auto"/>
        <w:contextualSpacing/>
        <w:jc w:val="both"/>
        <w:textAlignment w:val="baseline"/>
        <w:rPr>
          <w:rFonts w:ascii="Times New Roman" w:eastAsia="Times New Roman" w:hAnsi="Times New Roman" w:cs="Times New Roman"/>
          <w:color w:val="009999"/>
          <w:sz w:val="28"/>
          <w:szCs w:val="28"/>
          <w:lang w:eastAsia="uk-UA"/>
        </w:rPr>
      </w:pPr>
    </w:p>
    <w:p w:rsidR="0096702E" w:rsidRPr="0096702E" w:rsidRDefault="0096702E" w:rsidP="0096702E">
      <w:pPr>
        <w:spacing w:after="0" w:line="360" w:lineRule="auto"/>
        <w:contextualSpacing/>
        <w:jc w:val="both"/>
        <w:textAlignment w:val="baseline"/>
        <w:rPr>
          <w:rFonts w:ascii="Times New Roman" w:eastAsia="Times New Roman" w:hAnsi="Times New Roman" w:cs="Times New Roman"/>
          <w:color w:val="009999"/>
          <w:sz w:val="28"/>
          <w:szCs w:val="28"/>
          <w:lang w:eastAsia="uk-UA"/>
        </w:rPr>
      </w:pPr>
    </w:p>
    <w:p w:rsidR="0096702E" w:rsidRPr="0096702E" w:rsidRDefault="0096702E" w:rsidP="0096702E">
      <w:pPr>
        <w:spacing w:after="0" w:line="360" w:lineRule="auto"/>
        <w:contextualSpacing/>
        <w:jc w:val="both"/>
        <w:textAlignment w:val="baseline"/>
        <w:rPr>
          <w:rFonts w:ascii="Times New Roman" w:eastAsia="Times New Roman" w:hAnsi="Times New Roman" w:cs="Times New Roman"/>
          <w:color w:val="009999"/>
          <w:sz w:val="28"/>
          <w:szCs w:val="28"/>
          <w:lang w:eastAsia="uk-UA"/>
        </w:rPr>
      </w:pPr>
    </w:p>
    <w:p w:rsidR="0096702E" w:rsidRPr="0096702E" w:rsidRDefault="0096702E" w:rsidP="0096702E">
      <w:pPr>
        <w:spacing w:after="0" w:line="360" w:lineRule="auto"/>
        <w:contextualSpacing/>
        <w:jc w:val="both"/>
        <w:textAlignment w:val="baseline"/>
        <w:rPr>
          <w:rFonts w:ascii="Times New Roman" w:eastAsia="Times New Roman" w:hAnsi="Times New Roman" w:cs="Times New Roman"/>
          <w:color w:val="009999"/>
          <w:sz w:val="28"/>
          <w:szCs w:val="28"/>
          <w:lang w:eastAsia="uk-UA"/>
        </w:rPr>
      </w:pPr>
    </w:p>
    <w:p w:rsidR="0096702E" w:rsidRPr="0096702E" w:rsidRDefault="0096702E" w:rsidP="0096702E">
      <w:pPr>
        <w:spacing w:after="0" w:line="360" w:lineRule="auto"/>
        <w:contextualSpacing/>
        <w:jc w:val="both"/>
        <w:textAlignment w:val="baseline"/>
        <w:rPr>
          <w:rFonts w:ascii="Times New Roman" w:eastAsia="Times New Roman" w:hAnsi="Times New Roman" w:cs="Times New Roman"/>
          <w:color w:val="009999"/>
          <w:sz w:val="28"/>
          <w:szCs w:val="28"/>
          <w:lang w:eastAsia="uk-UA"/>
        </w:rPr>
      </w:pPr>
    </w:p>
    <w:p w:rsidR="0096702E" w:rsidRPr="0096702E" w:rsidRDefault="0096702E" w:rsidP="0096702E">
      <w:pPr>
        <w:spacing w:after="0" w:line="360" w:lineRule="auto"/>
        <w:contextualSpacing/>
        <w:jc w:val="both"/>
        <w:textAlignment w:val="baseline"/>
        <w:rPr>
          <w:rFonts w:ascii="Times New Roman" w:eastAsia="Times New Roman" w:hAnsi="Times New Roman" w:cs="Times New Roman"/>
          <w:color w:val="009999"/>
          <w:sz w:val="28"/>
          <w:szCs w:val="28"/>
          <w:lang w:eastAsia="uk-UA"/>
        </w:rPr>
      </w:pPr>
    </w:p>
    <w:p w:rsidR="0096702E" w:rsidRPr="00F85367" w:rsidRDefault="0096702E" w:rsidP="0096702E">
      <w:pPr>
        <w:spacing w:after="0" w:line="360" w:lineRule="auto"/>
        <w:contextualSpacing/>
        <w:jc w:val="both"/>
        <w:textAlignment w:val="baseline"/>
        <w:rPr>
          <w:rFonts w:ascii="Times New Roman" w:eastAsia="Times New Roman" w:hAnsi="Times New Roman" w:cs="Times New Roman"/>
          <w:color w:val="009999"/>
          <w:sz w:val="28"/>
          <w:szCs w:val="28"/>
          <w:lang w:eastAsia="uk-UA"/>
        </w:rPr>
      </w:pPr>
    </w:p>
    <w:p w:rsidR="000C7941" w:rsidRPr="00F85367" w:rsidRDefault="000C7941" w:rsidP="0096702E">
      <w:pPr>
        <w:spacing w:after="0" w:line="360" w:lineRule="auto"/>
        <w:contextualSpacing/>
        <w:jc w:val="both"/>
        <w:textAlignment w:val="baseline"/>
        <w:rPr>
          <w:rFonts w:ascii="Times New Roman" w:eastAsia="Times New Roman" w:hAnsi="Times New Roman" w:cs="Times New Roman"/>
          <w:color w:val="009999"/>
          <w:sz w:val="28"/>
          <w:szCs w:val="28"/>
          <w:lang w:eastAsia="uk-UA"/>
        </w:rPr>
      </w:pPr>
    </w:p>
    <w:p w:rsidR="000C7941" w:rsidRPr="0096702E" w:rsidRDefault="000C7941" w:rsidP="0096702E">
      <w:pPr>
        <w:spacing w:after="0" w:line="360" w:lineRule="auto"/>
        <w:contextualSpacing/>
        <w:jc w:val="both"/>
        <w:textAlignment w:val="baseline"/>
        <w:rPr>
          <w:rFonts w:ascii="Times New Roman" w:eastAsia="Times New Roman" w:hAnsi="Times New Roman" w:cs="Times New Roman"/>
          <w:color w:val="009999"/>
          <w:sz w:val="28"/>
          <w:szCs w:val="28"/>
          <w:lang w:eastAsia="uk-UA"/>
        </w:rPr>
      </w:pPr>
    </w:p>
    <w:p w:rsidR="0096702E" w:rsidRPr="0096702E" w:rsidRDefault="0096702E" w:rsidP="0096702E">
      <w:pPr>
        <w:spacing w:after="0" w:line="360" w:lineRule="auto"/>
        <w:contextualSpacing/>
        <w:jc w:val="both"/>
        <w:textAlignment w:val="baseline"/>
        <w:rPr>
          <w:rFonts w:ascii="Times New Roman" w:eastAsia="Times New Roman" w:hAnsi="Times New Roman" w:cs="Times New Roman"/>
          <w:color w:val="009999"/>
          <w:sz w:val="28"/>
          <w:szCs w:val="28"/>
          <w:lang w:eastAsia="uk-UA"/>
        </w:rPr>
      </w:pPr>
    </w:p>
    <w:p w:rsidR="0096702E" w:rsidRPr="0096702E" w:rsidRDefault="0096702E" w:rsidP="0096702E">
      <w:pPr>
        <w:spacing w:line="360" w:lineRule="auto"/>
        <w:jc w:val="center"/>
        <w:rPr>
          <w:rFonts w:ascii="Times New Roman" w:hAnsi="Times New Roman" w:cs="Times New Roman"/>
          <w:b/>
          <w:color w:val="003399"/>
          <w:sz w:val="28"/>
          <w:szCs w:val="28"/>
        </w:rPr>
      </w:pPr>
      <w:r w:rsidRPr="0096702E">
        <w:rPr>
          <w:rFonts w:ascii="Times New Roman" w:hAnsi="Times New Roman" w:cs="Times New Roman"/>
          <w:b/>
          <w:color w:val="003399"/>
          <w:sz w:val="52"/>
          <w:szCs w:val="52"/>
        </w:rPr>
        <w:lastRenderedPageBreak/>
        <w:t xml:space="preserve">Метод «Шість мислячих капелюшків» </w:t>
      </w:r>
      <w:r w:rsidRPr="0096702E">
        <w:rPr>
          <w:rFonts w:ascii="Times New Roman" w:hAnsi="Times New Roman" w:cs="Times New Roman"/>
          <w:b/>
          <w:color w:val="003399"/>
          <w:sz w:val="28"/>
          <w:szCs w:val="28"/>
        </w:rPr>
        <w:t>Едварда де Боно</w:t>
      </w:r>
    </w:p>
    <w:p w:rsidR="0096702E" w:rsidRPr="0096702E" w:rsidRDefault="0096702E" w:rsidP="0096702E">
      <w:pPr>
        <w:spacing w:before="115" w:after="0" w:line="360" w:lineRule="auto"/>
        <w:jc w:val="both"/>
        <w:textAlignment w:val="baselin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pPr>
      <w:r w:rsidRPr="0096702E">
        <w:rPr>
          <w:rFonts w:ascii="Times New Roman" w:eastAsiaTheme="minorEastAsia" w:hAnsi="Times New Roman" w:cs="Times New Roman"/>
          <w:color w:val="000000" w:themeColor="text1"/>
          <w:kern w:val="24"/>
          <w:sz w:val="28"/>
          <w:szCs w:val="28"/>
          <w:lang w:eastAsia="uk-UA"/>
          <w14:shadow w14:blurRad="38100" w14:dist="38100" w14:dir="2700000" w14:sx="100000" w14:sy="100000" w14:kx="0" w14:ky="0" w14:algn="tl">
            <w14:srgbClr w14:val="FFFFFF"/>
          </w14:shadow>
        </w:rPr>
        <w:t xml:space="preserve">На основі казкової інтерпретації розроблено метод формування та розвитку критичного мислення, який використовується для аналізу проблеми, ситуації, для групової дискусії, коли необхідно розглянути предмет під різним кутом зору, об'єктивно оцінити явище, змоделювати різноманітні ситуації та спрогнозувати їх розвиток. </w:t>
      </w:r>
    </w:p>
    <w:p w:rsidR="0096702E" w:rsidRPr="0096702E" w:rsidRDefault="0096702E" w:rsidP="00F85367">
      <w:pPr>
        <w:spacing w:before="154" w:after="0" w:line="240" w:lineRule="auto"/>
        <w:jc w:val="center"/>
        <w:textAlignment w:val="baseline"/>
        <w:rPr>
          <w:rFonts w:ascii="Times New Roman" w:eastAsiaTheme="minorEastAsia" w:hAnsi="Times New Roman" w:cs="Times New Roman"/>
          <w:b/>
          <w:bCs/>
          <w:color w:val="2E74B5" w:themeColor="accent1" w:themeShade="BF"/>
          <w:kern w:val="24"/>
          <w:sz w:val="32"/>
          <w:szCs w:val="32"/>
          <w:u w:val="single"/>
          <w:lang w:eastAsia="uk-UA"/>
          <w14:shadow w14:blurRad="38100" w14:dist="38100" w14:dir="2700000" w14:sx="100000" w14:sy="100000" w14:kx="0" w14:ky="0" w14:algn="tl">
            <w14:srgbClr w14:val="000000"/>
          </w14:shadow>
        </w:rPr>
      </w:pPr>
      <w:r w:rsidRPr="0096702E">
        <w:rPr>
          <w:rFonts w:ascii="Times New Roman" w:eastAsiaTheme="minorEastAsia" w:hAnsi="Times New Roman" w:cs="Times New Roman"/>
          <w:b/>
          <w:bCs/>
          <w:color w:val="2E74B5" w:themeColor="accent1" w:themeShade="BF"/>
          <w:kern w:val="24"/>
          <w:sz w:val="32"/>
          <w:szCs w:val="32"/>
          <w:u w:val="single"/>
          <w:lang w:eastAsia="uk-UA"/>
          <w14:shadow w14:blurRad="38100" w14:dist="38100" w14:dir="2700000" w14:sx="100000" w14:sy="100000" w14:kx="0" w14:ky="0" w14:algn="tl">
            <w14:srgbClr w14:val="000000"/>
          </w14:shadow>
        </w:rPr>
        <w:t>Цей метод навчає:</w:t>
      </w:r>
    </w:p>
    <w:p w:rsidR="0096702E" w:rsidRPr="0096702E" w:rsidRDefault="0096702E" w:rsidP="0096702E">
      <w:pPr>
        <w:numPr>
          <w:ilvl w:val="0"/>
          <w:numId w:val="29"/>
        </w:numPr>
        <w:spacing w:after="0" w:line="360" w:lineRule="auto"/>
        <w:ind w:left="0" w:firstLine="0"/>
        <w:contextualSpacing/>
        <w:textAlignment w:val="baseline"/>
        <w:rPr>
          <w:rFonts w:ascii="Times New Roman" w:eastAsia="Times New Roman" w:hAnsi="Times New Roman" w:cs="Times New Roman"/>
          <w:color w:val="009999"/>
          <w:sz w:val="32"/>
          <w:szCs w:val="32"/>
          <w:lang w:eastAsia="uk-UA"/>
        </w:rPr>
      </w:pPr>
      <w:r w:rsidRPr="0096702E">
        <w:rPr>
          <w:rFonts w:ascii="Times New Roman" w:eastAsiaTheme="minorEastAsia" w:hAnsi="Times New Roman" w:cs="Times New Roman"/>
          <w:b/>
          <w:bCs/>
          <w:i/>
          <w:iCs/>
          <w:color w:val="000000" w:themeColor="text1"/>
          <w:kern w:val="24"/>
          <w:sz w:val="32"/>
          <w:szCs w:val="32"/>
          <w:lang w:eastAsia="uk-UA"/>
          <w14:shadow w14:blurRad="38100" w14:dist="38100" w14:dir="2700000" w14:sx="100000" w14:sy="100000" w14:kx="0" w14:ky="0" w14:algn="tl">
            <w14:srgbClr w14:val="FFFFFF"/>
          </w14:shadow>
        </w:rPr>
        <w:t>по-різному оцінювати ситуацію;</w:t>
      </w:r>
    </w:p>
    <w:p w:rsidR="0096702E" w:rsidRPr="0096702E" w:rsidRDefault="0096702E" w:rsidP="0096702E">
      <w:pPr>
        <w:numPr>
          <w:ilvl w:val="0"/>
          <w:numId w:val="29"/>
        </w:numPr>
        <w:spacing w:after="0" w:line="360" w:lineRule="auto"/>
        <w:ind w:left="0" w:firstLine="0"/>
        <w:contextualSpacing/>
        <w:textAlignment w:val="baseline"/>
        <w:rPr>
          <w:rFonts w:ascii="Times New Roman" w:eastAsia="Times New Roman" w:hAnsi="Times New Roman" w:cs="Times New Roman"/>
          <w:color w:val="009999"/>
          <w:sz w:val="32"/>
          <w:szCs w:val="32"/>
          <w:lang w:eastAsia="uk-UA"/>
        </w:rPr>
      </w:pPr>
      <w:r w:rsidRPr="0096702E">
        <w:rPr>
          <w:rFonts w:ascii="Times New Roman" w:eastAsiaTheme="minorEastAsia" w:hAnsi="Times New Roman" w:cs="Times New Roman"/>
          <w:b/>
          <w:bCs/>
          <w:i/>
          <w:iCs/>
          <w:color w:val="000000" w:themeColor="text1"/>
          <w:kern w:val="24"/>
          <w:sz w:val="32"/>
          <w:szCs w:val="32"/>
          <w:lang w:eastAsia="uk-UA"/>
          <w14:shadow w14:blurRad="38100" w14:dist="38100" w14:dir="2700000" w14:sx="100000" w14:sy="100000" w14:kx="0" w14:ky="0" w14:algn="tl">
            <w14:srgbClr w14:val="FFFFFF"/>
          </w14:shadow>
        </w:rPr>
        <w:t>думати різними способами;</w:t>
      </w:r>
    </w:p>
    <w:p w:rsidR="0096702E" w:rsidRPr="00F85367" w:rsidRDefault="0096702E" w:rsidP="0066659C">
      <w:pPr>
        <w:numPr>
          <w:ilvl w:val="0"/>
          <w:numId w:val="29"/>
        </w:numPr>
        <w:spacing w:after="0" w:line="360" w:lineRule="auto"/>
        <w:ind w:left="0" w:firstLine="0"/>
        <w:contextualSpacing/>
        <w:textAlignment w:val="baseline"/>
        <w:rPr>
          <w:rFonts w:ascii="Times New Roman" w:eastAsia="Times New Roman" w:hAnsi="Times New Roman" w:cs="Times New Roman"/>
          <w:color w:val="009999"/>
          <w:sz w:val="32"/>
          <w:szCs w:val="32"/>
          <w:lang w:eastAsia="uk-UA"/>
        </w:rPr>
      </w:pPr>
      <w:r w:rsidRPr="0096702E">
        <w:rPr>
          <w:rFonts w:ascii="Times New Roman" w:eastAsiaTheme="minorEastAsia" w:hAnsi="Times New Roman" w:cs="Times New Roman"/>
          <w:b/>
          <w:bCs/>
          <w:i/>
          <w:iCs/>
          <w:color w:val="000000" w:themeColor="text1"/>
          <w:kern w:val="24"/>
          <w:sz w:val="32"/>
          <w:szCs w:val="32"/>
          <w:lang w:eastAsia="uk-UA"/>
          <w14:shadow w14:blurRad="38100" w14:dist="38100" w14:dir="2700000" w14:sx="100000" w14:sy="100000" w14:kx="0" w14:ky="0" w14:algn="tl">
            <w14:srgbClr w14:val="FFFFFF"/>
          </w14:shadow>
        </w:rPr>
        <w:t>прогнозувати події.</w:t>
      </w:r>
    </w:p>
    <w:p w:rsidR="000C7941" w:rsidRPr="00F85367" w:rsidRDefault="000C7941" w:rsidP="000C7941">
      <w:pPr>
        <w:spacing w:after="0" w:line="360" w:lineRule="auto"/>
        <w:contextualSpacing/>
        <w:textAlignment w:val="baseline"/>
        <w:rPr>
          <w:rFonts w:ascii="Times New Roman" w:eastAsia="Times New Roman" w:hAnsi="Times New Roman" w:cs="Times New Roman"/>
          <w:b/>
          <w:sz w:val="32"/>
          <w:szCs w:val="32"/>
          <w:lang w:eastAsia="uk-UA"/>
        </w:rPr>
      </w:pPr>
      <w:r w:rsidRPr="00F85367">
        <w:rPr>
          <w:rFonts w:ascii="Times New Roman" w:eastAsia="Times New Roman" w:hAnsi="Times New Roman" w:cs="Times New Roman"/>
          <w:b/>
          <w:sz w:val="32"/>
          <w:szCs w:val="32"/>
          <w:lang w:eastAsia="uk-UA"/>
        </w:rPr>
        <w:t>Метод « 6 різнокольорових капелюшків» Едварда де Боно</w:t>
      </w:r>
      <w:r w:rsidRPr="00F85367">
        <w:rPr>
          <w:rFonts w:ascii="Times New Roman" w:eastAsia="Times New Roman" w:hAnsi="Times New Roman" w:cs="Times New Roman"/>
          <w:b/>
          <w:sz w:val="32"/>
          <w:szCs w:val="32"/>
          <w:lang w:eastAsia="uk-UA"/>
        </w:rPr>
        <w:t>:</w:t>
      </w:r>
    </w:p>
    <w:p w:rsidR="000C7941" w:rsidRPr="00F85367" w:rsidRDefault="000C7941" w:rsidP="000C7941">
      <w:pPr>
        <w:spacing w:after="0" w:line="360" w:lineRule="auto"/>
        <w:contextualSpacing/>
        <w:textAlignment w:val="baseline"/>
        <w:rPr>
          <w:rFonts w:ascii="Times New Roman" w:eastAsia="Times New Roman" w:hAnsi="Times New Roman" w:cs="Times New Roman"/>
          <w:sz w:val="32"/>
          <w:szCs w:val="32"/>
          <w:lang w:eastAsia="uk-UA"/>
        </w:rPr>
      </w:pP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sz w:val="32"/>
          <w:szCs w:val="32"/>
          <w:lang w:eastAsia="uk-UA"/>
        </w:rPr>
      </w:pPr>
      <w:r w:rsidRPr="00F85367">
        <w:rPr>
          <w:rFonts w:ascii="Times New Roman" w:eastAsia="Times New Roman" w:hAnsi="Times New Roman" w:cs="Times New Roman"/>
          <w:b/>
          <w:color w:val="70AD47"/>
          <w:spacing w:val="10"/>
          <w:sz w:val="32"/>
          <w:szCs w:val="32"/>
          <w:lang w:eastAsia="uk-UA"/>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Білий капелюшок </w:t>
      </w:r>
      <w:r w:rsidRPr="00F85367">
        <w:rPr>
          <w:rFonts w:ascii="Times New Roman" w:eastAsia="Times New Roman" w:hAnsi="Times New Roman" w:cs="Times New Roman"/>
          <w:sz w:val="32"/>
          <w:szCs w:val="32"/>
          <w:lang w:eastAsia="uk-UA"/>
        </w:rPr>
        <w:t xml:space="preserve">– виділення фактів, цифр, відомостей, статистики. </w:t>
      </w: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sz w:val="32"/>
          <w:szCs w:val="32"/>
          <w:lang w:eastAsia="uk-UA"/>
        </w:rPr>
      </w:pPr>
      <w:r w:rsidRPr="00F85367">
        <w:rPr>
          <w:rFonts w:ascii="Times New Roman" w:eastAsia="Times New Roman" w:hAnsi="Times New Roman" w:cs="Times New Roman"/>
          <w:b/>
          <w:color w:val="C00000"/>
          <w:sz w:val="32"/>
          <w:szCs w:val="32"/>
          <w:lang w:eastAsia="uk-UA"/>
          <w14:textOutline w14:w="11112" w14:cap="flat" w14:cmpd="sng" w14:algn="ctr">
            <w14:solidFill>
              <w14:schemeClr w14:val="accent2"/>
            </w14:solidFill>
            <w14:prstDash w14:val="solid"/>
            <w14:round/>
          </w14:textOutline>
        </w:rPr>
        <w:t xml:space="preserve">Червоний капелюшок </w:t>
      </w:r>
      <w:r w:rsidRPr="00F85367">
        <w:rPr>
          <w:rFonts w:ascii="Times New Roman" w:eastAsia="Times New Roman" w:hAnsi="Times New Roman" w:cs="Times New Roman"/>
          <w:sz w:val="32"/>
          <w:szCs w:val="32"/>
          <w:lang w:eastAsia="uk-UA"/>
        </w:rPr>
        <w:t>– емоції, почуття, передчуття, визначення здібностей, на розвиток яких вплинула ситуація, що розглядається.</w:t>
      </w: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sz w:val="32"/>
          <w:szCs w:val="32"/>
          <w:lang w:eastAsia="uk-UA"/>
        </w:rPr>
      </w:pPr>
      <w:r w:rsidRPr="00F85367">
        <w:rPr>
          <w:rFonts w:ascii="Times New Roman" w:eastAsia="Times New Roman" w:hAnsi="Times New Roman" w:cs="Times New Roman"/>
          <w:b/>
          <w:sz w:val="32"/>
          <w:szCs w:val="32"/>
          <w:lang w:eastAsia="uk-UA"/>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 xml:space="preserve">Жовтий капелюшок </w:t>
      </w:r>
      <w:r w:rsidRPr="00F85367">
        <w:rPr>
          <w:rFonts w:ascii="Times New Roman" w:eastAsia="Times New Roman" w:hAnsi="Times New Roman" w:cs="Times New Roman"/>
          <w:sz w:val="32"/>
          <w:szCs w:val="32"/>
          <w:lang w:eastAsia="uk-UA"/>
        </w:rPr>
        <w:t>– оптимістичні, позитивні сторони, вміння побачити позитивне в будь-якій ситуації.</w:t>
      </w: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sz w:val="32"/>
          <w:szCs w:val="32"/>
          <w:lang w:eastAsia="uk-UA"/>
        </w:rPr>
      </w:pPr>
      <w:r w:rsidRPr="00F85367">
        <w:rPr>
          <w:rFonts w:ascii="Times New Roman" w:eastAsia="Times New Roman" w:hAnsi="Times New Roman" w:cs="Times New Roman"/>
          <w:color w:val="000000" w:themeColor="text1"/>
          <w:sz w:val="32"/>
          <w:szCs w:val="32"/>
          <w:lang w:eastAsia="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Чорний капелюшок </w:t>
      </w:r>
      <w:r w:rsidRPr="00F85367">
        <w:rPr>
          <w:rFonts w:ascii="Times New Roman" w:eastAsia="Times New Roman" w:hAnsi="Times New Roman" w:cs="Times New Roman"/>
          <w:sz w:val="32"/>
          <w:szCs w:val="32"/>
          <w:lang w:eastAsia="uk-UA"/>
        </w:rPr>
        <w:t>– критика, негативні сторони події, ситуації, явища.</w:t>
      </w: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sz w:val="32"/>
          <w:szCs w:val="32"/>
          <w:lang w:eastAsia="uk-UA"/>
        </w:rPr>
      </w:pPr>
      <w:r w:rsidRPr="00F85367">
        <w:rPr>
          <w:rFonts w:ascii="Times New Roman" w:eastAsia="Times New Roman" w:hAnsi="Times New Roman" w:cs="Times New Roman"/>
          <w:b/>
          <w:color w:val="002060"/>
          <w:sz w:val="32"/>
          <w:szCs w:val="32"/>
          <w:lang w:eastAsia="uk-UA"/>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Синій капелюшок </w:t>
      </w:r>
      <w:r w:rsidRPr="00F85367">
        <w:rPr>
          <w:rFonts w:ascii="Times New Roman" w:eastAsia="Times New Roman" w:hAnsi="Times New Roman" w:cs="Times New Roman"/>
          <w:sz w:val="32"/>
          <w:szCs w:val="32"/>
          <w:lang w:eastAsia="uk-UA"/>
        </w:rPr>
        <w:t>– колір знань, осмислення, практичного використання знань, підведення підсумків, життєвий урок, який можна винести із ситуації.</w:t>
      </w:r>
    </w:p>
    <w:p w:rsidR="000C7941" w:rsidRPr="00F85367" w:rsidRDefault="000C7941" w:rsidP="000C7941">
      <w:pPr>
        <w:spacing w:after="0" w:line="360" w:lineRule="auto"/>
        <w:contextualSpacing/>
        <w:textAlignment w:val="baseline"/>
        <w:rPr>
          <w:rFonts w:ascii="Times New Roman" w:eastAsia="Times New Roman" w:hAnsi="Times New Roman" w:cs="Times New Roman"/>
          <w:sz w:val="32"/>
          <w:szCs w:val="32"/>
          <w:lang w:eastAsia="uk-UA"/>
        </w:rPr>
      </w:pP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sz w:val="32"/>
          <w:szCs w:val="32"/>
          <w:lang w:eastAsia="uk-UA"/>
        </w:rPr>
      </w:pPr>
      <w:r w:rsidRPr="00F85367">
        <w:rPr>
          <w:rFonts w:ascii="Times New Roman" w:eastAsia="Times New Roman" w:hAnsi="Times New Roman" w:cs="Times New Roman"/>
          <w:sz w:val="32"/>
          <w:szCs w:val="32"/>
          <w:lang w:eastAsia="uk-UA"/>
        </w:rPr>
        <w:lastRenderedPageBreak/>
        <w:t xml:space="preserve"> </w:t>
      </w:r>
      <w:r w:rsidRPr="00F85367">
        <w:rPr>
          <w:rFonts w:ascii="Times New Roman" w:eastAsia="Times New Roman" w:hAnsi="Times New Roman" w:cs="Times New Roman"/>
          <w:sz w:val="32"/>
          <w:szCs w:val="32"/>
          <w:lang w:eastAsia="uk-UA"/>
          <w14:textOutline w14:w="9525" w14:cap="rnd" w14:cmpd="sng" w14:algn="ctr">
            <w14:solidFill>
              <w14:schemeClr w14:val="accent6">
                <w14:lumMod w14:val="50000"/>
              </w14:schemeClr>
            </w14:solidFill>
            <w14:prstDash w14:val="solid"/>
            <w14:bevel/>
          </w14:textOutline>
        </w:rPr>
        <w:t xml:space="preserve">Зелений капелюшок </w:t>
      </w:r>
      <w:r w:rsidRPr="00F85367">
        <w:rPr>
          <w:rFonts w:ascii="Times New Roman" w:eastAsia="Times New Roman" w:hAnsi="Times New Roman" w:cs="Times New Roman"/>
          <w:sz w:val="32"/>
          <w:szCs w:val="32"/>
          <w:lang w:eastAsia="uk-UA"/>
        </w:rPr>
        <w:t>– колір життя, досліджень, нових ідей, пропозицій.</w:t>
      </w:r>
    </w:p>
    <w:p w:rsidR="000C7941" w:rsidRPr="00F85367" w:rsidRDefault="000C7941" w:rsidP="000C7941">
      <w:pPr>
        <w:spacing w:after="0" w:line="360" w:lineRule="auto"/>
        <w:contextualSpacing/>
        <w:textAlignment w:val="baseline"/>
        <w:rPr>
          <w:rFonts w:ascii="Times New Roman" w:eastAsia="Times New Roman" w:hAnsi="Times New Roman" w:cs="Times New Roman"/>
          <w:b/>
          <w:outline/>
          <w:color w:val="4472C4" w:themeColor="accent5"/>
          <w:sz w:val="32"/>
          <w:szCs w:val="32"/>
          <w:u w:val="single"/>
          <w:lang w:eastAsia="uk-UA"/>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b/>
          <w:outline/>
          <w:color w:val="4472C4" w:themeColor="accent5"/>
          <w:sz w:val="32"/>
          <w:szCs w:val="32"/>
          <w:u w:val="single"/>
          <w:lang w:eastAsia="uk-UA"/>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F85367">
        <w:rPr>
          <w:rFonts w:ascii="Times New Roman" w:eastAsia="Times New Roman" w:hAnsi="Times New Roman" w:cs="Times New Roman"/>
          <w:b/>
          <w:outline/>
          <w:color w:val="4472C4" w:themeColor="accent5"/>
          <w:sz w:val="32"/>
          <w:szCs w:val="32"/>
          <w:u w:val="single"/>
          <w:lang w:eastAsia="uk-UA"/>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Білий капелюшок</w:t>
      </w: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sz w:val="32"/>
          <w:szCs w:val="32"/>
          <w:lang w:eastAsia="uk-UA"/>
        </w:rPr>
      </w:pPr>
      <w:r w:rsidRPr="00F85367">
        <w:rPr>
          <w:rFonts w:ascii="Times New Roman" w:eastAsia="Times New Roman" w:hAnsi="Times New Roman" w:cs="Times New Roman"/>
          <w:sz w:val="32"/>
          <w:szCs w:val="32"/>
          <w:lang w:eastAsia="uk-UA"/>
        </w:rPr>
        <w:t xml:space="preserve"> Тихий океан -  найбільший та найвеличніший з усіх океанів планети.</w:t>
      </w: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sz w:val="32"/>
          <w:szCs w:val="32"/>
          <w:lang w:eastAsia="uk-UA"/>
        </w:rPr>
      </w:pPr>
      <w:r w:rsidRPr="00F85367">
        <w:rPr>
          <w:rFonts w:ascii="Times New Roman" w:eastAsia="Times New Roman" w:hAnsi="Times New Roman" w:cs="Times New Roman"/>
          <w:sz w:val="32"/>
          <w:szCs w:val="32"/>
          <w:lang w:eastAsia="uk-UA"/>
        </w:rPr>
        <w:t xml:space="preserve">Його площа становить майже 180 млн. км², а глибина – 11022м! Через Берингову протоку сполучається  з Пн. Льодовитим океаном. А через протоку  </w:t>
      </w:r>
      <w:proofErr w:type="spellStart"/>
      <w:r w:rsidRPr="00F85367">
        <w:rPr>
          <w:rFonts w:ascii="Times New Roman" w:eastAsia="Times New Roman" w:hAnsi="Times New Roman" w:cs="Times New Roman"/>
          <w:sz w:val="32"/>
          <w:szCs w:val="32"/>
          <w:lang w:eastAsia="uk-UA"/>
        </w:rPr>
        <w:t>Дрейка</w:t>
      </w:r>
      <w:proofErr w:type="spellEnd"/>
      <w:r w:rsidRPr="00F85367">
        <w:rPr>
          <w:rFonts w:ascii="Times New Roman" w:eastAsia="Times New Roman" w:hAnsi="Times New Roman" w:cs="Times New Roman"/>
          <w:sz w:val="32"/>
          <w:szCs w:val="32"/>
          <w:lang w:eastAsia="uk-UA"/>
        </w:rPr>
        <w:t xml:space="preserve"> – з Атлантичним. Вперше його пройшов Ф. Магеллан. Він і дав йому назву – Тихий. </w:t>
      </w:r>
    </w:p>
    <w:p w:rsidR="000C7941" w:rsidRPr="00F85367" w:rsidRDefault="000C7941" w:rsidP="000C7941">
      <w:pPr>
        <w:spacing w:after="0" w:line="360" w:lineRule="auto"/>
        <w:contextualSpacing/>
        <w:textAlignment w:val="baseline"/>
        <w:rPr>
          <w:rFonts w:ascii="Times New Roman" w:eastAsia="Times New Roman" w:hAnsi="Times New Roman" w:cs="Times New Roman"/>
          <w:sz w:val="32"/>
          <w:szCs w:val="32"/>
          <w:lang w:eastAsia="uk-UA"/>
        </w:rPr>
      </w:pP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color w:val="000000" w:themeColor="text1"/>
          <w:sz w:val="32"/>
          <w:szCs w:val="32"/>
          <w:u w:val="single"/>
          <w:lang w:eastAsia="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85367">
        <w:rPr>
          <w:rFonts w:ascii="Times New Roman" w:eastAsia="Times New Roman" w:hAnsi="Times New Roman" w:cs="Times New Roman"/>
          <w:color w:val="000000" w:themeColor="text1"/>
          <w:sz w:val="32"/>
          <w:szCs w:val="32"/>
          <w:u w:val="single"/>
          <w:lang w:eastAsia="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Чорний капелюшок</w:t>
      </w: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sz w:val="32"/>
          <w:szCs w:val="32"/>
          <w:lang w:eastAsia="uk-UA"/>
        </w:rPr>
      </w:pPr>
      <w:r w:rsidRPr="00F85367">
        <w:rPr>
          <w:rFonts w:ascii="Times New Roman" w:eastAsia="Times New Roman" w:hAnsi="Times New Roman" w:cs="Times New Roman"/>
          <w:sz w:val="32"/>
          <w:szCs w:val="32"/>
          <w:lang w:eastAsia="uk-UA"/>
        </w:rPr>
        <w:t>Тихий океан -  найбурхливіший з усіх океанів планети. Тут зароджуються найвищі хвилі: вітрові та цунамі. Центральні райони океану, там , де немає планктону, взагалі є океанічною пусткою.</w:t>
      </w: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b/>
          <w:color w:val="C00000"/>
          <w:sz w:val="32"/>
          <w:szCs w:val="32"/>
          <w:u w:val="single"/>
          <w:lang w:eastAsia="uk-UA"/>
          <w14:textOutline w14:w="11112" w14:cap="flat" w14:cmpd="sng" w14:algn="ctr">
            <w14:solidFill>
              <w14:schemeClr w14:val="accent2"/>
            </w14:solidFill>
            <w14:prstDash w14:val="solid"/>
            <w14:round/>
          </w14:textOutline>
        </w:rPr>
      </w:pPr>
      <w:r w:rsidRPr="00F85367">
        <w:rPr>
          <w:rFonts w:ascii="Times New Roman" w:eastAsia="Times New Roman" w:hAnsi="Times New Roman" w:cs="Times New Roman"/>
          <w:b/>
          <w:color w:val="C00000"/>
          <w:sz w:val="32"/>
          <w:szCs w:val="32"/>
          <w:u w:val="single"/>
          <w:lang w:eastAsia="uk-UA"/>
          <w14:textOutline w14:w="11112" w14:cap="flat" w14:cmpd="sng" w14:algn="ctr">
            <w14:solidFill>
              <w14:schemeClr w14:val="accent2"/>
            </w14:solidFill>
            <w14:prstDash w14:val="solid"/>
            <w14:round/>
          </w14:textOutline>
        </w:rPr>
        <w:t>Червоний капелюшок</w:t>
      </w: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sz w:val="32"/>
          <w:szCs w:val="32"/>
          <w:lang w:eastAsia="uk-UA"/>
        </w:rPr>
      </w:pPr>
      <w:r w:rsidRPr="00F85367">
        <w:rPr>
          <w:rFonts w:ascii="Times New Roman" w:eastAsia="Times New Roman" w:hAnsi="Times New Roman" w:cs="Times New Roman"/>
          <w:sz w:val="32"/>
          <w:szCs w:val="32"/>
          <w:lang w:eastAsia="uk-UA"/>
        </w:rPr>
        <w:t xml:space="preserve">Мене вразив Тихий океан своєю </w:t>
      </w:r>
      <w:proofErr w:type="spellStart"/>
      <w:r w:rsidRPr="00F85367">
        <w:rPr>
          <w:rFonts w:ascii="Times New Roman" w:eastAsia="Times New Roman" w:hAnsi="Times New Roman" w:cs="Times New Roman"/>
          <w:sz w:val="32"/>
          <w:szCs w:val="32"/>
          <w:lang w:eastAsia="uk-UA"/>
        </w:rPr>
        <w:t>непередбачуваностю</w:t>
      </w:r>
      <w:proofErr w:type="spellEnd"/>
      <w:r w:rsidRPr="00F85367">
        <w:rPr>
          <w:rFonts w:ascii="Times New Roman" w:eastAsia="Times New Roman" w:hAnsi="Times New Roman" w:cs="Times New Roman"/>
          <w:sz w:val="32"/>
          <w:szCs w:val="32"/>
          <w:lang w:eastAsia="uk-UA"/>
        </w:rPr>
        <w:t xml:space="preserve">. Магеллан назвав його «Тихим», а </w:t>
      </w:r>
      <w:proofErr w:type="spellStart"/>
      <w:r w:rsidRPr="00F85367">
        <w:rPr>
          <w:rFonts w:ascii="Times New Roman" w:eastAsia="Times New Roman" w:hAnsi="Times New Roman" w:cs="Times New Roman"/>
          <w:sz w:val="32"/>
          <w:szCs w:val="32"/>
          <w:lang w:eastAsia="uk-UA"/>
        </w:rPr>
        <w:t>Дрейк</w:t>
      </w:r>
      <w:proofErr w:type="spellEnd"/>
      <w:r w:rsidRPr="00F85367">
        <w:rPr>
          <w:rFonts w:ascii="Times New Roman" w:eastAsia="Times New Roman" w:hAnsi="Times New Roman" w:cs="Times New Roman"/>
          <w:sz w:val="32"/>
          <w:szCs w:val="32"/>
          <w:lang w:eastAsia="uk-UA"/>
        </w:rPr>
        <w:t xml:space="preserve">  - «Скаженим». Тут гуляють найбільші стихії. А ще мене вражає екзотика тропічних островів. Дуже прикро, що Тихий океан так далеко від  нас. Так хочеться побувати на екзотичних островах Океанії, </w:t>
      </w:r>
      <w:proofErr w:type="spellStart"/>
      <w:r w:rsidRPr="00F85367">
        <w:rPr>
          <w:rFonts w:ascii="Times New Roman" w:eastAsia="Times New Roman" w:hAnsi="Times New Roman" w:cs="Times New Roman"/>
          <w:sz w:val="32"/>
          <w:szCs w:val="32"/>
          <w:lang w:eastAsia="uk-UA"/>
        </w:rPr>
        <w:t>позасмагати</w:t>
      </w:r>
      <w:proofErr w:type="spellEnd"/>
      <w:r w:rsidRPr="00F85367">
        <w:rPr>
          <w:rFonts w:ascii="Times New Roman" w:eastAsia="Times New Roman" w:hAnsi="Times New Roman" w:cs="Times New Roman"/>
          <w:sz w:val="32"/>
          <w:szCs w:val="32"/>
          <w:lang w:eastAsia="uk-UA"/>
        </w:rPr>
        <w:t xml:space="preserve"> на пляжах з білим піском, із прозорою чистою водою кольору неба, посмакувати екзотичними фруктами, але дістатися туди майже нереально і надто дорого.</w:t>
      </w:r>
    </w:p>
    <w:p w:rsidR="000C7941" w:rsidRPr="00F85367" w:rsidRDefault="000C7941" w:rsidP="000C7941">
      <w:pPr>
        <w:spacing w:after="0" w:line="360" w:lineRule="auto"/>
        <w:contextualSpacing/>
        <w:textAlignment w:val="baseline"/>
        <w:rPr>
          <w:rFonts w:ascii="Times New Roman" w:eastAsia="Times New Roman" w:hAnsi="Times New Roman" w:cs="Times New Roman"/>
          <w:sz w:val="32"/>
          <w:szCs w:val="32"/>
          <w:lang w:eastAsia="uk-UA"/>
        </w:rPr>
      </w:pP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b/>
          <w:sz w:val="32"/>
          <w:szCs w:val="32"/>
          <w:u w:val="single"/>
          <w:lang w:eastAsia="uk-UA"/>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sidRPr="00F85367">
        <w:rPr>
          <w:rFonts w:ascii="Times New Roman" w:eastAsia="Times New Roman" w:hAnsi="Times New Roman" w:cs="Times New Roman"/>
          <w:b/>
          <w:sz w:val="32"/>
          <w:szCs w:val="32"/>
          <w:u w:val="single"/>
          <w:lang w:eastAsia="uk-UA"/>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Жовтий капелюшок</w:t>
      </w: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sz w:val="32"/>
          <w:szCs w:val="32"/>
          <w:lang w:eastAsia="uk-UA"/>
        </w:rPr>
      </w:pPr>
      <w:r w:rsidRPr="00F85367">
        <w:rPr>
          <w:rFonts w:ascii="Times New Roman" w:eastAsia="Times New Roman" w:hAnsi="Times New Roman" w:cs="Times New Roman"/>
          <w:sz w:val="32"/>
          <w:szCs w:val="32"/>
          <w:lang w:eastAsia="uk-UA"/>
        </w:rPr>
        <w:t xml:space="preserve">А думаю, що це не так вже і погано, що острови  Океанії знаходиться надто далеко від центрів світової цивілізації. Так </w:t>
      </w:r>
      <w:r w:rsidRPr="00F85367">
        <w:rPr>
          <w:rFonts w:ascii="Times New Roman" w:eastAsia="Times New Roman" w:hAnsi="Times New Roman" w:cs="Times New Roman"/>
          <w:sz w:val="32"/>
          <w:szCs w:val="32"/>
          <w:lang w:eastAsia="uk-UA"/>
        </w:rPr>
        <w:lastRenderedPageBreak/>
        <w:t xml:space="preserve">природа </w:t>
      </w:r>
      <w:proofErr w:type="spellStart"/>
      <w:r w:rsidRPr="00F85367">
        <w:rPr>
          <w:rFonts w:ascii="Times New Roman" w:eastAsia="Times New Roman" w:hAnsi="Times New Roman" w:cs="Times New Roman"/>
          <w:sz w:val="32"/>
          <w:szCs w:val="32"/>
          <w:lang w:eastAsia="uk-UA"/>
        </w:rPr>
        <w:t>надовше</w:t>
      </w:r>
      <w:proofErr w:type="spellEnd"/>
      <w:r w:rsidRPr="00F85367">
        <w:rPr>
          <w:rFonts w:ascii="Times New Roman" w:eastAsia="Times New Roman" w:hAnsi="Times New Roman" w:cs="Times New Roman"/>
          <w:sz w:val="32"/>
          <w:szCs w:val="32"/>
          <w:lang w:eastAsia="uk-UA"/>
        </w:rPr>
        <w:t xml:space="preserve"> збережеться у своїй первозданній красі. Адже багато людей так і не дотримуються правил та норм поведінки цивілізованих людей у природі.</w:t>
      </w: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color w:val="5B9BD5" w:themeColor="accent1"/>
          <w:sz w:val="32"/>
          <w:szCs w:val="32"/>
          <w:u w:val="single"/>
          <w:lang w:eastAsia="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85367">
        <w:rPr>
          <w:rFonts w:ascii="Times New Roman" w:eastAsia="Times New Roman" w:hAnsi="Times New Roman" w:cs="Times New Roman"/>
          <w:color w:val="5B9BD5" w:themeColor="accent1"/>
          <w:sz w:val="32"/>
          <w:szCs w:val="32"/>
          <w:u w:val="single"/>
          <w:lang w:eastAsia="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Синій капелюшок</w:t>
      </w: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sz w:val="32"/>
          <w:szCs w:val="32"/>
          <w:lang w:eastAsia="uk-UA"/>
        </w:rPr>
      </w:pPr>
      <w:r w:rsidRPr="00F85367">
        <w:rPr>
          <w:rFonts w:ascii="Times New Roman" w:eastAsia="Times New Roman" w:hAnsi="Times New Roman" w:cs="Times New Roman"/>
          <w:sz w:val="32"/>
          <w:szCs w:val="32"/>
          <w:lang w:eastAsia="uk-UA"/>
        </w:rPr>
        <w:t>Води Тихого океану забезпечують рівновагу в кліматі планети Земля, порушувати яку не можна ні в якому разі. Тому, я вважаю, неприпустимими є випробування різних видів зброї над його акваторією. Інакше це все може обернутися проти людства.</w:t>
      </w:r>
    </w:p>
    <w:p w:rsidR="000C7941"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color w:val="385623" w:themeColor="accent6" w:themeShade="80"/>
          <w:sz w:val="32"/>
          <w:szCs w:val="32"/>
          <w:u w:val="single"/>
          <w:lang w:eastAsia="uk-UA"/>
        </w:rPr>
      </w:pPr>
      <w:r w:rsidRPr="00F85367">
        <w:rPr>
          <w:rFonts w:ascii="Times New Roman" w:eastAsia="Times New Roman" w:hAnsi="Times New Roman" w:cs="Times New Roman"/>
          <w:color w:val="385623" w:themeColor="accent6" w:themeShade="80"/>
          <w:sz w:val="32"/>
          <w:szCs w:val="32"/>
          <w:u w:val="single"/>
          <w:lang w:eastAsia="uk-UA"/>
        </w:rPr>
        <w:t>Зелений капелюшок</w:t>
      </w:r>
    </w:p>
    <w:p w:rsidR="0066659C" w:rsidRPr="00F85367" w:rsidRDefault="000C7941" w:rsidP="000C7941">
      <w:pPr>
        <w:numPr>
          <w:ilvl w:val="0"/>
          <w:numId w:val="29"/>
        </w:numPr>
        <w:spacing w:after="0" w:line="360" w:lineRule="auto"/>
        <w:ind w:left="0" w:firstLine="0"/>
        <w:contextualSpacing/>
        <w:textAlignment w:val="baseline"/>
        <w:rPr>
          <w:rFonts w:ascii="Times New Roman" w:eastAsia="Times New Roman" w:hAnsi="Times New Roman" w:cs="Times New Roman"/>
          <w:sz w:val="32"/>
          <w:szCs w:val="32"/>
          <w:lang w:eastAsia="uk-UA"/>
        </w:rPr>
      </w:pPr>
      <w:r w:rsidRPr="00F85367">
        <w:rPr>
          <w:rFonts w:ascii="Times New Roman" w:eastAsia="Times New Roman" w:hAnsi="Times New Roman" w:cs="Times New Roman"/>
          <w:sz w:val="32"/>
          <w:szCs w:val="32"/>
          <w:lang w:eastAsia="uk-UA"/>
        </w:rPr>
        <w:t>Ми ще дуже мало знаємо про природу Тихого океану, про його таємничих мешканців, але у будь-якому випадку - Тихий океан – це океан майбутнього, з його величезними запасами мінеральних і водних ресурсів, які забезпечать людство найнеобхіднішими умовами проживання.</w:t>
      </w:r>
    </w:p>
    <w:p w:rsidR="0066659C" w:rsidRPr="00F85367" w:rsidRDefault="0066659C" w:rsidP="0066659C">
      <w:pPr>
        <w:spacing w:line="360" w:lineRule="auto"/>
        <w:jc w:val="center"/>
        <w:rPr>
          <w:rFonts w:ascii="Times New Roman" w:hAnsi="Times New Roman" w:cs="Times New Roman"/>
          <w:sz w:val="40"/>
          <w:szCs w:val="40"/>
        </w:rPr>
      </w:pPr>
      <w:r w:rsidRPr="00F85367">
        <w:rPr>
          <w:rFonts w:ascii="Times New Roman" w:eastAsiaTheme="majorEastAsia" w:hAnsi="Times New Roman" w:cs="Times New Roman"/>
          <w:b/>
          <w:bCs/>
          <w:color w:val="003399"/>
          <w:kern w:val="24"/>
          <w:sz w:val="40"/>
          <w:szCs w:val="40"/>
        </w:rPr>
        <w:t>Діаграма «Ейлера - Вена»</w:t>
      </w:r>
    </w:p>
    <w:p w:rsidR="0066659C" w:rsidRPr="00F85367" w:rsidRDefault="0066659C" w:rsidP="0066659C">
      <w:pPr>
        <w:pStyle w:val="a4"/>
        <w:spacing w:before="115" w:beforeAutospacing="0" w:after="0" w:afterAutospacing="0" w:line="276" w:lineRule="auto"/>
        <w:jc w:val="both"/>
        <w:textAlignment w:val="baseline"/>
        <w:rPr>
          <w:sz w:val="28"/>
          <w:szCs w:val="28"/>
        </w:rPr>
      </w:pPr>
      <w:r w:rsidRPr="00F85367">
        <w:rPr>
          <w:rFonts w:eastAsiaTheme="minorEastAsia"/>
          <w:color w:val="000000" w:themeColor="text1"/>
          <w:kern w:val="24"/>
          <w:sz w:val="28"/>
          <w:szCs w:val="28"/>
          <w14:shadow w14:blurRad="38100" w14:dist="38100" w14:dir="2700000" w14:sx="100000" w14:sy="100000" w14:kx="0" w14:ky="0" w14:algn="tl">
            <w14:srgbClr w14:val="FFFFFF"/>
          </w14:shadow>
        </w:rPr>
        <w:t xml:space="preserve">Має вигляд двох чи більше кіл, які частково накладаються одне на одне так, що утворюється спільний простір. Та частина діаграми, яка обмежена лівим колом, використовується для запису властивостей, які є характерними виключно для першого об’єкта. Відповідно та частина діаграми, що обмежена тільки правим колом, призначена для запису властивостей другого об’єкта. Перетин кіл використовується для запису загальних властивостей. </w:t>
      </w:r>
    </w:p>
    <w:p w:rsidR="0066659C" w:rsidRPr="00F85367" w:rsidRDefault="0066659C" w:rsidP="0066659C">
      <w:pPr>
        <w:spacing w:line="360" w:lineRule="auto"/>
        <w:rPr>
          <w:rFonts w:ascii="Times New Roman" w:hAnsi="Times New Roman" w:cs="Times New Roman"/>
          <w:sz w:val="40"/>
          <w:szCs w:val="40"/>
        </w:rPr>
      </w:pPr>
      <w:r w:rsidRPr="00F85367">
        <w:rPr>
          <w:rFonts w:ascii="Times New Roman" w:hAnsi="Times New Roman" w:cs="Times New Roman"/>
          <w:noProof/>
          <w:lang w:eastAsia="uk-UA"/>
        </w:rPr>
        <mc:AlternateContent>
          <mc:Choice Requires="wps">
            <w:drawing>
              <wp:anchor distT="0" distB="0" distL="114300" distR="114300" simplePos="0" relativeHeight="251660288" behindDoc="0" locked="0" layoutInCell="1" allowOverlap="1" wp14:anchorId="0895913F" wp14:editId="6CF1D688">
                <wp:simplePos x="0" y="0"/>
                <wp:positionH relativeFrom="column">
                  <wp:posOffset>1357630</wp:posOffset>
                </wp:positionH>
                <wp:positionV relativeFrom="paragraph">
                  <wp:posOffset>892810</wp:posOffset>
                </wp:positionV>
                <wp:extent cx="1952625" cy="1671320"/>
                <wp:effectExtent l="19050" t="19050" r="28575" b="24130"/>
                <wp:wrapNone/>
                <wp:docPr id="8"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2625" cy="1671320"/>
                        </a:xfrm>
                        <a:prstGeom prst="ellipse">
                          <a:avLst/>
                        </a:prstGeom>
                        <a:solidFill>
                          <a:schemeClr val="accent6">
                            <a:lumMod val="75000"/>
                            <a:alpha val="30000"/>
                          </a:schemeClr>
                        </a:solidFill>
                        <a:ln w="28575">
                          <a:solidFill>
                            <a:srgbClr val="33CCCC"/>
                          </a:solidFill>
                          <a:round/>
                          <a:headEnd/>
                          <a:tailEnd/>
                        </a:ln>
                      </wps:spPr>
                      <wps:txbx>
                        <w:txbxContent>
                          <w:p w:rsidR="0066659C" w:rsidRDefault="0066659C" w:rsidP="0066659C">
                            <w:pPr>
                              <w:pStyle w:val="a4"/>
                              <w:spacing w:before="0" w:beforeAutospacing="0" w:after="0" w:afterAutospacing="0"/>
                              <w:jc w:val="center"/>
                              <w:textAlignment w:val="baseline"/>
                            </w:pPr>
                            <w:r>
                              <w:rPr>
                                <w:color w:val="000000" w:themeColor="text1"/>
                                <w:kern w:val="24"/>
                                <w:sz w:val="32"/>
                                <w:szCs w:val="32"/>
                                <w:lang w:val="ru-RU"/>
                              </w:rPr>
                              <w:t xml:space="preserve">     </w:t>
                            </w:r>
                            <w:r>
                              <w:rPr>
                                <w:b/>
                                <w:bCs/>
                                <w:color w:val="000000" w:themeColor="text1"/>
                                <w:kern w:val="24"/>
                                <w:sz w:val="32"/>
                                <w:szCs w:val="32"/>
                                <w:lang w:val="ru-RU"/>
                              </w:rPr>
                              <w:t xml:space="preserve">Тихий океан    </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oval w14:anchorId="0895913F" id="Oval 5" o:spid="_x0000_s1026" style="position:absolute;margin-left:106.9pt;margin-top:70.3pt;width:153.75pt;height:13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" fillcolor="#538135 [2409]" strokecolor="#3cc" strokeweight="2.25pt">
                <v:fill opacity="19789f"/>
                <v:textbox>
                  <w:txbxContent>
                    <w:p w:rsidR="0066659C" w:rsidRDefault="0066659C" w:rsidP="0066659C">
                      <w:pPr>
                        <w:pStyle w:val="a4"/>
                        <w:spacing w:before="0" w:beforeAutospacing="0" w:after="0" w:afterAutospacing="0"/>
                        <w:jc w:val="center"/>
                        <w:textAlignment w:val="baseline"/>
                      </w:pPr>
                      <w:r>
                        <w:rPr>
                          <w:color w:val="000000" w:themeColor="text1"/>
                          <w:kern w:val="24"/>
                          <w:sz w:val="32"/>
                          <w:szCs w:val="32"/>
                          <w:lang w:val="ru-RU"/>
                        </w:rPr>
                        <w:t xml:space="preserve">     </w:t>
                      </w:r>
                      <w:r>
                        <w:rPr>
                          <w:b/>
                          <w:bCs/>
                          <w:color w:val="000000" w:themeColor="text1"/>
                          <w:kern w:val="24"/>
                          <w:sz w:val="32"/>
                          <w:szCs w:val="32"/>
                          <w:lang w:val="ru-RU"/>
                        </w:rPr>
                        <w:t xml:space="preserve">Тихий океан    </w:t>
                      </w:r>
                    </w:p>
                  </w:txbxContent>
                </v:textbox>
              </v:oval>
            </w:pict>
          </mc:Fallback>
        </mc:AlternateContent>
      </w:r>
      <w:r w:rsidRPr="00F85367">
        <w:rPr>
          <w:rFonts w:ascii="Times New Roman" w:hAnsi="Times New Roman" w:cs="Times New Roman"/>
          <w:noProof/>
          <w:lang w:eastAsia="uk-UA"/>
        </w:rPr>
        <mc:AlternateContent>
          <mc:Choice Requires="wps">
            <w:drawing>
              <wp:anchor distT="0" distB="0" distL="114300" distR="114300" simplePos="0" relativeHeight="251661312" behindDoc="0" locked="0" layoutInCell="1" allowOverlap="1" wp14:anchorId="14C00589" wp14:editId="25A1226D">
                <wp:simplePos x="0" y="0"/>
                <wp:positionH relativeFrom="column">
                  <wp:posOffset>1643381</wp:posOffset>
                </wp:positionH>
                <wp:positionV relativeFrom="paragraph">
                  <wp:posOffset>110490</wp:posOffset>
                </wp:positionV>
                <wp:extent cx="1943100" cy="1664970"/>
                <wp:effectExtent l="19050" t="19050" r="19050" b="11430"/>
                <wp:wrapNone/>
                <wp:docPr id="1536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1664970"/>
                        </a:xfrm>
                        <a:prstGeom prst="ellipse">
                          <a:avLst/>
                        </a:prstGeom>
                        <a:solidFill>
                          <a:srgbClr val="00FFFF">
                            <a:alpha val="30196"/>
                          </a:srgbClr>
                        </a:solidFill>
                        <a:ln w="28575">
                          <a:solidFill>
                            <a:srgbClr val="33CCCC"/>
                          </a:solidFill>
                          <a:round/>
                          <a:headEnd/>
                          <a:tailEnd/>
                        </a:ln>
                      </wps:spPr>
                      <wps:txbx>
                        <w:txbxContent>
                          <w:p w:rsidR="0066659C" w:rsidRPr="0066659C" w:rsidRDefault="0066659C" w:rsidP="0066659C">
                            <w:pPr>
                              <w:pStyle w:val="a4"/>
                              <w:spacing w:before="0" w:beforeAutospacing="0" w:after="0" w:afterAutospacing="0"/>
                              <w:jc w:val="center"/>
                              <w:textAlignment w:val="baseline"/>
                              <w:rPr>
                                <w:rFonts w:ascii="Monotype Corsiva" w:hAnsi="Monotype Corsiva"/>
                              </w:rPr>
                            </w:pPr>
                            <w:r w:rsidRPr="0066659C">
                              <w:rPr>
                                <w:rFonts w:ascii="Monotype Corsiva" w:hAnsi="Monotype Corsiva"/>
                                <w:color w:val="000080"/>
                                <w:kern w:val="24"/>
                                <w:sz w:val="36"/>
                                <w:szCs w:val="36"/>
                              </w:rPr>
                              <w:t>Полінезія</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oval w14:anchorId="14C00589" id="_x0000_s1027" style="position:absolute;margin-left:129.4pt;margin-top:8.7pt;width:153pt;height:13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" fillcolor="aqua" strokecolor="#3cc" strokeweight="2.25pt">
                <v:fill opacity="19789f"/>
                <v:textbox>
                  <w:txbxContent>
                    <w:p w:rsidR="0066659C" w:rsidRPr="0066659C" w:rsidRDefault="0066659C" w:rsidP="0066659C">
                      <w:pPr>
                        <w:pStyle w:val="a4"/>
                        <w:spacing w:before="0" w:beforeAutospacing="0" w:after="0" w:afterAutospacing="0"/>
                        <w:jc w:val="center"/>
                        <w:textAlignment w:val="baseline"/>
                        <w:rPr>
                          <w:rFonts w:ascii="Monotype Corsiva" w:hAnsi="Monotype Corsiva"/>
                        </w:rPr>
                      </w:pPr>
                      <w:r w:rsidRPr="0066659C">
                        <w:rPr>
                          <w:rFonts w:ascii="Monotype Corsiva" w:hAnsi="Monotype Corsiva"/>
                          <w:color w:val="000080"/>
                          <w:kern w:val="24"/>
                          <w:sz w:val="36"/>
                          <w:szCs w:val="36"/>
                        </w:rPr>
                        <w:t>Полінезія</w:t>
                      </w:r>
                    </w:p>
                  </w:txbxContent>
                </v:textbox>
              </v:oval>
            </w:pict>
          </mc:Fallback>
        </mc:AlternateContent>
      </w:r>
      <w:r w:rsidRPr="00F85367">
        <w:rPr>
          <w:rFonts w:ascii="Times New Roman" w:hAnsi="Times New Roman" w:cs="Times New Roman"/>
          <w:noProof/>
          <w:lang w:eastAsia="uk-UA"/>
        </w:rPr>
        <mc:AlternateContent>
          <mc:Choice Requires="wps">
            <w:drawing>
              <wp:anchor distT="0" distB="0" distL="114300" distR="114300" simplePos="0" relativeHeight="251659264" behindDoc="0" locked="0" layoutInCell="1" allowOverlap="1" wp14:anchorId="31B27848" wp14:editId="26BD1CFA">
                <wp:simplePos x="0" y="0"/>
                <wp:positionH relativeFrom="column">
                  <wp:posOffset>509905</wp:posOffset>
                </wp:positionH>
                <wp:positionV relativeFrom="paragraph">
                  <wp:posOffset>110490</wp:posOffset>
                </wp:positionV>
                <wp:extent cx="1933575" cy="1752600"/>
                <wp:effectExtent l="19050" t="19050" r="28575" b="19050"/>
                <wp:wrapNone/>
                <wp:docPr id="1536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3575" cy="1752600"/>
                        </a:xfrm>
                        <a:prstGeom prst="ellipse">
                          <a:avLst/>
                        </a:prstGeom>
                        <a:solidFill>
                          <a:srgbClr val="FFFF99">
                            <a:alpha val="39999"/>
                          </a:srgbClr>
                        </a:solidFill>
                        <a:ln w="28575">
                          <a:solidFill>
                            <a:srgbClr val="FFCC00"/>
                          </a:solidFill>
                          <a:round/>
                          <a:headEnd/>
                          <a:tailEnd/>
                        </a:ln>
                      </wps:spPr>
                      <wps:txbx>
                        <w:txbxContent>
                          <w:p w:rsidR="0066659C" w:rsidRPr="0066659C" w:rsidRDefault="0066659C" w:rsidP="0066659C">
                            <w:pPr>
                              <w:pStyle w:val="a4"/>
                              <w:spacing w:before="0" w:beforeAutospacing="0" w:after="0" w:afterAutospacing="0"/>
                              <w:jc w:val="center"/>
                              <w:textAlignment w:val="baseline"/>
                              <w:rPr>
                                <w:rFonts w:ascii="Monotype Corsiva" w:hAnsi="Monotype Corsiva"/>
                              </w:rPr>
                            </w:pPr>
                            <w:proofErr w:type="spellStart"/>
                            <w:r w:rsidRPr="0066659C">
                              <w:rPr>
                                <w:rFonts w:ascii="Monotype Corsiva" w:hAnsi="Monotype Corsiva"/>
                                <w:color w:val="000080"/>
                                <w:kern w:val="24"/>
                                <w:sz w:val="36"/>
                                <w:szCs w:val="36"/>
                                <w:lang w:val="ru-RU"/>
                              </w:rPr>
                              <w:t>Меланезія</w:t>
                            </w:r>
                            <w:proofErr w:type="spellEnd"/>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oval w14:anchorId="31B27848" id="Oval 4" o:spid="_x0000_s1028" style="position:absolute;margin-left:40.15pt;margin-top:8.7pt;width:152.25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" fillcolor="#ff9" strokecolor="#fc0" strokeweight="2.25pt">
                <v:fill opacity="26214f"/>
                <v:textbox>
                  <w:txbxContent>
                    <w:p w:rsidR="0066659C" w:rsidRPr="0066659C" w:rsidRDefault="0066659C" w:rsidP="0066659C">
                      <w:pPr>
                        <w:pStyle w:val="a4"/>
                        <w:spacing w:before="0" w:beforeAutospacing="0" w:after="0" w:afterAutospacing="0"/>
                        <w:jc w:val="center"/>
                        <w:textAlignment w:val="baseline"/>
                        <w:rPr>
                          <w:rFonts w:ascii="Monotype Corsiva" w:hAnsi="Monotype Corsiva"/>
                        </w:rPr>
                      </w:pPr>
                      <w:proofErr w:type="spellStart"/>
                      <w:r w:rsidRPr="0066659C">
                        <w:rPr>
                          <w:rFonts w:ascii="Monotype Corsiva" w:hAnsi="Monotype Corsiva"/>
                          <w:color w:val="000080"/>
                          <w:kern w:val="24"/>
                          <w:sz w:val="36"/>
                          <w:szCs w:val="36"/>
                          <w:lang w:val="ru-RU"/>
                        </w:rPr>
                        <w:t>Меланезія</w:t>
                      </w:r>
                      <w:proofErr w:type="spellEnd"/>
                    </w:p>
                  </w:txbxContent>
                </v:textbox>
              </v:oval>
            </w:pict>
          </mc:Fallback>
        </mc:AlternateContent>
      </w:r>
      <w:r w:rsidRPr="00F85367">
        <w:rPr>
          <w:rFonts w:ascii="Times New Roman" w:hAnsi="Times New Roman" w:cs="Times New Roman"/>
          <w:sz w:val="40"/>
          <w:szCs w:val="40"/>
        </w:rPr>
        <w:t xml:space="preserve">       </w:t>
      </w:r>
    </w:p>
    <w:p w:rsidR="0066659C" w:rsidRPr="00F85367" w:rsidRDefault="0066659C" w:rsidP="0066659C">
      <w:pPr>
        <w:spacing w:line="360" w:lineRule="auto"/>
        <w:rPr>
          <w:rFonts w:ascii="Times New Roman" w:hAnsi="Times New Roman" w:cs="Times New Roman"/>
          <w:sz w:val="40"/>
          <w:szCs w:val="40"/>
        </w:rPr>
      </w:pPr>
    </w:p>
    <w:p w:rsidR="0066659C" w:rsidRPr="00F85367" w:rsidRDefault="0066659C" w:rsidP="0066659C">
      <w:pPr>
        <w:spacing w:line="360" w:lineRule="auto"/>
        <w:rPr>
          <w:rFonts w:ascii="Times New Roman" w:hAnsi="Times New Roman" w:cs="Times New Roman"/>
          <w:sz w:val="40"/>
          <w:szCs w:val="40"/>
        </w:rPr>
      </w:pPr>
    </w:p>
    <w:p w:rsidR="0066659C" w:rsidRPr="00F85367" w:rsidRDefault="0066659C" w:rsidP="0066659C">
      <w:pPr>
        <w:spacing w:after="0" w:line="360" w:lineRule="auto"/>
        <w:contextualSpacing/>
        <w:textAlignment w:val="baseline"/>
        <w:rPr>
          <w:rFonts w:ascii="Times New Roman" w:eastAsia="Times New Roman" w:hAnsi="Times New Roman" w:cs="Times New Roman"/>
          <w:color w:val="009999"/>
          <w:sz w:val="32"/>
          <w:szCs w:val="32"/>
          <w:lang w:eastAsia="uk-UA"/>
        </w:rPr>
      </w:pPr>
      <w:r w:rsidRPr="00F85367">
        <w:rPr>
          <w:rFonts w:ascii="Times New Roman" w:eastAsia="Times New Roman" w:hAnsi="Times New Roman" w:cs="Times New Roman"/>
          <w:noProof/>
          <w:color w:val="009999"/>
          <w:sz w:val="32"/>
          <w:szCs w:val="32"/>
          <w:lang w:eastAsia="uk-UA"/>
        </w:rPr>
        <mc:AlternateContent>
          <mc:Choice Requires="wps">
            <w:drawing>
              <wp:anchor distT="0" distB="0" distL="114300" distR="114300" simplePos="0" relativeHeight="251662336" behindDoc="0" locked="0" layoutInCell="1" allowOverlap="1">
                <wp:simplePos x="0" y="0"/>
                <wp:positionH relativeFrom="column">
                  <wp:posOffset>1700530</wp:posOffset>
                </wp:positionH>
                <wp:positionV relativeFrom="paragraph">
                  <wp:posOffset>327025</wp:posOffset>
                </wp:positionV>
                <wp:extent cx="1343025" cy="285750"/>
                <wp:effectExtent l="0" t="0" r="9525" b="0"/>
                <wp:wrapNone/>
                <wp:docPr id="1" name="Поле 1"/>
                <wp:cNvGraphicFramePr/>
                <a:graphic xmlns:a="http://schemas.openxmlformats.org/drawingml/2006/main">
                  <a:graphicData uri="http://schemas.microsoft.com/office/word/2010/wordprocessingShape">
                    <wps:wsp>
                      <wps:cNvSpPr txBox="1"/>
                      <wps:spPr>
                        <a:xfrm>
                          <a:off x="0" y="0"/>
                          <a:ext cx="1343025" cy="285750"/>
                        </a:xfrm>
                        <a:prstGeom prst="rect">
                          <a:avLst/>
                        </a:prstGeom>
                        <a:solidFill>
                          <a:schemeClr val="accent6">
                            <a:lumMod val="40000"/>
                            <a:lumOff val="6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6659C" w:rsidRPr="0066659C" w:rsidRDefault="0066659C">
                            <w:pPr>
                              <w:rPr>
                                <w:rFonts w:ascii="Monotype Corsiva" w:hAnsi="Monotype Corsiva" w:cs="Times New Roman"/>
                                <w:color w:val="A8D08D" w:themeColor="accent6" w:themeTint="99"/>
                                <w:sz w:val="32"/>
                                <w:szCs w:val="32"/>
                              </w:rPr>
                            </w:pPr>
                            <w:r w:rsidRPr="0066659C">
                              <w:rPr>
                                <w:rFonts w:ascii="Monotype Corsiva" w:hAnsi="Monotype Corsiva" w:cs="Times New Roman"/>
                                <w:color w:val="1F3864" w:themeColor="accent5" w:themeShade="80"/>
                                <w:sz w:val="32"/>
                                <w:szCs w:val="32"/>
                              </w:rPr>
                              <w:t>Мікронезія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9" type="#_x0000_t202" style="position:absolute;margin-left:133.9pt;margin-top:25.75pt;width:105.75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" fillcolor="#c5e0b3 [1305]" stroked="f" strokeweight=".5pt">
                <v:textbox>
                  <w:txbxContent>
                    <w:p w:rsidR="0066659C" w:rsidRPr="0066659C" w:rsidRDefault="0066659C">
                      <w:pPr>
                        <w:rPr>
                          <w:rFonts w:ascii="Monotype Corsiva" w:hAnsi="Monotype Corsiva" w:cs="Times New Roman"/>
                          <w:color w:val="A8D08D" w:themeColor="accent6" w:themeTint="99"/>
                          <w:sz w:val="32"/>
                          <w:szCs w:val="32"/>
                        </w:rPr>
                      </w:pPr>
                      <w:r w:rsidRPr="0066659C">
                        <w:rPr>
                          <w:rFonts w:ascii="Monotype Corsiva" w:hAnsi="Monotype Corsiva" w:cs="Times New Roman"/>
                          <w:color w:val="1F3864" w:themeColor="accent5" w:themeShade="80"/>
                          <w:sz w:val="32"/>
                          <w:szCs w:val="32"/>
                        </w:rPr>
                        <w:t>Мікронезія</w:t>
                      </w:r>
                    </w:p>
                  </w:txbxContent>
                </v:textbox>
              </v:shape>
            </w:pict>
          </mc:Fallback>
        </mc:AlternateContent>
      </w:r>
    </w:p>
    <w:p w:rsidR="0066659C" w:rsidRPr="00F85367" w:rsidRDefault="0066659C" w:rsidP="0066659C">
      <w:pPr>
        <w:spacing w:after="0" w:line="360" w:lineRule="auto"/>
        <w:contextualSpacing/>
        <w:textAlignment w:val="baseline"/>
        <w:rPr>
          <w:rFonts w:ascii="Times New Roman" w:eastAsia="Times New Roman" w:hAnsi="Times New Roman" w:cs="Times New Roman"/>
          <w:color w:val="009999"/>
          <w:sz w:val="32"/>
          <w:szCs w:val="32"/>
          <w:lang w:eastAsia="uk-UA"/>
        </w:rPr>
      </w:pPr>
    </w:p>
    <w:p w:rsidR="0066659C" w:rsidRPr="00F85367" w:rsidRDefault="0066659C" w:rsidP="0066659C">
      <w:pPr>
        <w:spacing w:after="0" w:line="360" w:lineRule="auto"/>
        <w:contextualSpacing/>
        <w:textAlignment w:val="baseline"/>
        <w:rPr>
          <w:rFonts w:ascii="Times New Roman" w:eastAsia="Times New Roman" w:hAnsi="Times New Roman" w:cs="Times New Roman"/>
          <w:color w:val="009999"/>
          <w:sz w:val="32"/>
          <w:szCs w:val="32"/>
          <w:lang w:eastAsia="uk-UA"/>
        </w:rPr>
      </w:pPr>
    </w:p>
    <w:p w:rsidR="0096702E" w:rsidRPr="00F85367" w:rsidRDefault="0066659C" w:rsidP="00BA0965">
      <w:pPr>
        <w:shd w:val="clear" w:color="auto" w:fill="FFFFFF"/>
        <w:spacing w:after="0" w:line="240" w:lineRule="auto"/>
        <w:jc w:val="both"/>
        <w:rPr>
          <w:rFonts w:ascii="Times New Roman" w:eastAsia="Times New Roman" w:hAnsi="Times New Roman" w:cs="Times New Roman"/>
          <w:b/>
          <w:color w:val="000000"/>
          <w:sz w:val="28"/>
          <w:szCs w:val="28"/>
          <w:lang w:eastAsia="uk-UA"/>
        </w:rPr>
      </w:pPr>
      <w:r w:rsidRPr="00F85367">
        <w:rPr>
          <w:rFonts w:ascii="Times New Roman" w:eastAsia="Times New Roman" w:hAnsi="Times New Roman" w:cs="Times New Roman"/>
          <w:b/>
          <w:color w:val="000000"/>
          <w:sz w:val="28"/>
          <w:szCs w:val="28"/>
          <w:lang w:eastAsia="uk-UA"/>
        </w:rPr>
        <w:t>Теоретичний матеріал, який можна використати під час проведення уроку</w:t>
      </w:r>
    </w:p>
    <w:p w:rsidR="0096702E" w:rsidRPr="00BA0965" w:rsidRDefault="0096702E" w:rsidP="00BA0965">
      <w:pPr>
        <w:shd w:val="clear" w:color="auto" w:fill="FFFFFF"/>
        <w:spacing w:after="0" w:line="240" w:lineRule="auto"/>
        <w:jc w:val="both"/>
        <w:rPr>
          <w:rFonts w:ascii="Times New Roman" w:eastAsia="Times New Roman" w:hAnsi="Times New Roman" w:cs="Times New Roman"/>
          <w:color w:val="000000"/>
          <w:sz w:val="28"/>
          <w:szCs w:val="28"/>
          <w:lang w:eastAsia="uk-UA"/>
        </w:rPr>
      </w:pP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b/>
          <w:bCs/>
          <w:color w:val="000000"/>
          <w:sz w:val="28"/>
          <w:szCs w:val="28"/>
          <w:lang w:eastAsia="uk-UA"/>
        </w:rPr>
        <w:t>Географічне положення. </w:t>
      </w:r>
      <w:r w:rsidRPr="00BA0965">
        <w:rPr>
          <w:rFonts w:ascii="Times New Roman" w:eastAsia="Times New Roman" w:hAnsi="Times New Roman" w:cs="Times New Roman"/>
          <w:color w:val="000000"/>
          <w:sz w:val="28"/>
          <w:szCs w:val="28"/>
          <w:lang w:eastAsia="uk-UA"/>
        </w:rPr>
        <w:t>Тихий океан ще називають Великим, бо він найбільший на планеті. Океан займає майже таку саму територію, як усі інші океа</w:t>
      </w:r>
      <w:r w:rsidRPr="00F85367">
        <w:rPr>
          <w:rFonts w:ascii="Times New Roman" w:eastAsia="Times New Roman" w:hAnsi="Times New Roman" w:cs="Times New Roman"/>
          <w:color w:val="000000"/>
          <w:sz w:val="28"/>
          <w:szCs w:val="28"/>
          <w:lang w:eastAsia="uk-UA"/>
        </w:rPr>
        <w:t>ни разом узяті. На його площі -178,7 млн км²</w:t>
      </w:r>
      <w:r w:rsidRPr="00BA0965">
        <w:rPr>
          <w:rFonts w:ascii="Times New Roman" w:eastAsia="Times New Roman" w:hAnsi="Times New Roman" w:cs="Times New Roman"/>
          <w:color w:val="000000"/>
          <w:sz w:val="28"/>
          <w:szCs w:val="28"/>
          <w:lang w:eastAsia="uk-UA"/>
        </w:rPr>
        <w:t xml:space="preserve"> вільно б розмістилися всі материки, і при цьому залишилося б місце ще для однієї Афри</w:t>
      </w:r>
      <w:r w:rsidRPr="00F85367">
        <w:rPr>
          <w:rFonts w:ascii="Times New Roman" w:eastAsia="Times New Roman" w:hAnsi="Times New Roman" w:cs="Times New Roman"/>
          <w:color w:val="000000"/>
          <w:sz w:val="28"/>
          <w:szCs w:val="28"/>
          <w:lang w:eastAsia="uk-UA"/>
        </w:rPr>
        <w:t>ки. Проте географічне положення -</w:t>
      </w:r>
      <w:r w:rsidRPr="00BA0965">
        <w:rPr>
          <w:rFonts w:ascii="Times New Roman" w:eastAsia="Times New Roman" w:hAnsi="Times New Roman" w:cs="Times New Roman"/>
          <w:color w:val="000000"/>
          <w:sz w:val="28"/>
          <w:szCs w:val="28"/>
          <w:lang w:eastAsia="uk-UA"/>
        </w:rPr>
        <w:t xml:space="preserve"> це не лише адреса, за якою можна відшукати той чи інший океан на карті або глобусі, а й надзвичайно важлива характеристика, яка передусім дає уявлення про природні умови самого океану. Маючи таке уявлення, можна зрозуміти значення океану в житті людей, що живуть на океанічному узбережжі у різних куточках земної кулі.</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Північна межа Тихого океану проведена через Берингову протоку. </w:t>
      </w:r>
      <w:r w:rsidRPr="00BA0965">
        <w:rPr>
          <w:rFonts w:ascii="Times New Roman" w:eastAsia="Times New Roman" w:hAnsi="Times New Roman" w:cs="Times New Roman"/>
          <w:i/>
          <w:iCs/>
          <w:color w:val="000000"/>
          <w:sz w:val="28"/>
          <w:szCs w:val="28"/>
          <w:lang w:eastAsia="uk-UA"/>
        </w:rPr>
        <w:t>(Відшукайте її на карті.) </w:t>
      </w:r>
      <w:r w:rsidRPr="00BA0965">
        <w:rPr>
          <w:rFonts w:ascii="Times New Roman" w:eastAsia="Times New Roman" w:hAnsi="Times New Roman" w:cs="Times New Roman"/>
          <w:color w:val="000000"/>
          <w:sz w:val="28"/>
          <w:szCs w:val="28"/>
          <w:lang w:eastAsia="uk-UA"/>
        </w:rPr>
        <w:t>На півдні океан омиває узбережжя Австралії й досягає берегів Антарктиди. Тут його межі проведені умовно, по меридіанах.</w:t>
      </w:r>
    </w:p>
    <w:p w:rsidR="00BA0965" w:rsidRPr="00BA0965" w:rsidRDefault="00BA0965"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 xml:space="preserve">Отже, Тихий океан лежить майже в усіх географічних поясах Землі, за винятком </w:t>
      </w:r>
      <w:proofErr w:type="spellStart"/>
      <w:r w:rsidRPr="00BA0965">
        <w:rPr>
          <w:rFonts w:ascii="Times New Roman" w:eastAsia="Times New Roman" w:hAnsi="Times New Roman" w:cs="Times New Roman"/>
          <w:color w:val="000000"/>
          <w:sz w:val="28"/>
          <w:szCs w:val="28"/>
          <w:lang w:eastAsia="uk-UA"/>
        </w:rPr>
        <w:t>найпівнічнішого</w:t>
      </w:r>
      <w:proofErr w:type="spellEnd"/>
      <w:r w:rsidRPr="00BA0965">
        <w:rPr>
          <w:rFonts w:ascii="Times New Roman" w:eastAsia="Times New Roman" w:hAnsi="Times New Roman" w:cs="Times New Roman"/>
          <w:color w:val="000000"/>
          <w:sz w:val="28"/>
          <w:szCs w:val="28"/>
          <w:lang w:eastAsia="uk-UA"/>
        </w:rPr>
        <w:t>.</w:t>
      </w:r>
      <w:r w:rsidRPr="00F85367">
        <w:rPr>
          <w:rFonts w:ascii="Times New Roman" w:eastAsia="Times New Roman" w:hAnsi="Times New Roman" w:cs="Times New Roman"/>
          <w:color w:val="000000"/>
          <w:sz w:val="28"/>
          <w:szCs w:val="28"/>
          <w:lang w:eastAsia="uk-UA"/>
        </w:rPr>
        <w:t xml:space="preserve"> </w:t>
      </w:r>
      <w:r w:rsidRPr="00BA0965">
        <w:rPr>
          <w:rFonts w:ascii="Times New Roman" w:eastAsia="Times New Roman" w:hAnsi="Times New Roman" w:cs="Times New Roman"/>
          <w:i/>
          <w:iCs/>
          <w:color w:val="000000"/>
          <w:sz w:val="28"/>
          <w:szCs w:val="28"/>
          <w:lang w:eastAsia="uk-UA"/>
        </w:rPr>
        <w:t>(Пригадайте його назву?) </w:t>
      </w:r>
      <w:r w:rsidRPr="00BA0965">
        <w:rPr>
          <w:rFonts w:ascii="Times New Roman" w:eastAsia="Times New Roman" w:hAnsi="Times New Roman" w:cs="Times New Roman"/>
          <w:color w:val="000000"/>
          <w:sz w:val="28"/>
          <w:szCs w:val="28"/>
          <w:lang w:eastAsia="uk-UA"/>
        </w:rPr>
        <w:t>Таке розташування зумовлює надзвичайну різноманітність його природи, в якій можна помітити цікаві закономірності.</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Екватор поділяє Тихий океан приблизно на дві рівні частини, природа яких подібна. Водночас у західній і східній частинах одного й того самого географічного поясу природа океану значно відрізняється. Ці відмінності зумовлені, зокрема, морськими течіями.</w:t>
      </w:r>
    </w:p>
    <w:p w:rsidR="00BA0965" w:rsidRPr="00BA0965" w:rsidRDefault="00BA0965"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Користуючись </w:t>
      </w:r>
      <w:r w:rsidRPr="00BA0965">
        <w:rPr>
          <w:rFonts w:ascii="Times New Roman" w:eastAsia="Times New Roman" w:hAnsi="Times New Roman" w:cs="Times New Roman"/>
          <w:i/>
          <w:iCs/>
          <w:color w:val="000000"/>
          <w:sz w:val="28"/>
          <w:szCs w:val="28"/>
          <w:lang w:eastAsia="uk-UA"/>
        </w:rPr>
        <w:t>картою атласу, </w:t>
      </w:r>
      <w:r w:rsidRPr="00F85367">
        <w:rPr>
          <w:rFonts w:ascii="Times New Roman" w:eastAsia="Times New Roman" w:hAnsi="Times New Roman" w:cs="Times New Roman"/>
          <w:color w:val="000000"/>
          <w:sz w:val="28"/>
          <w:szCs w:val="28"/>
          <w:lang w:eastAsia="uk-UA"/>
        </w:rPr>
        <w:t>знайдіть</w:t>
      </w:r>
      <w:r w:rsidRPr="00BA0965">
        <w:rPr>
          <w:rFonts w:ascii="Times New Roman" w:eastAsia="Times New Roman" w:hAnsi="Times New Roman" w:cs="Times New Roman"/>
          <w:color w:val="000000"/>
          <w:sz w:val="28"/>
          <w:szCs w:val="28"/>
          <w:lang w:eastAsia="uk-UA"/>
        </w:rPr>
        <w:t xml:space="preserve"> теплі й холодні течії, що протікають на заході та сході тропічного і помірного поясів океану. Які закономірності ви помітили?</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Відмінності в природі західної та східної частин океану зумовлені й обрисами берегової лінії материків. У Євразії вона дуже розчленована і має численні острови, затоки та окраїнні моря, в які впадають потужні ріки. </w:t>
      </w:r>
      <w:r w:rsidRPr="00BA0965">
        <w:rPr>
          <w:rFonts w:ascii="Times New Roman" w:eastAsia="Times New Roman" w:hAnsi="Times New Roman" w:cs="Times New Roman"/>
          <w:i/>
          <w:iCs/>
          <w:color w:val="000000"/>
          <w:sz w:val="28"/>
          <w:szCs w:val="28"/>
          <w:lang w:eastAsia="uk-UA"/>
        </w:rPr>
        <w:t>(На карті атласу знайдіть найбільші з них.) </w:t>
      </w:r>
      <w:r w:rsidRPr="00BA0965">
        <w:rPr>
          <w:rFonts w:ascii="Times New Roman" w:eastAsia="Times New Roman" w:hAnsi="Times New Roman" w:cs="Times New Roman"/>
          <w:color w:val="000000"/>
          <w:sz w:val="28"/>
          <w:szCs w:val="28"/>
          <w:lang w:eastAsia="uk-UA"/>
        </w:rPr>
        <w:t>Тому більшого впливу суходолу зазнає західна частина океану, ніж східна.</w:t>
      </w:r>
    </w:p>
    <w:p w:rsidR="00BA0965" w:rsidRPr="00BA0965" w:rsidRDefault="00BA0965"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Тихий океан омиває береги більш як 50 країн світу на чотирьох континентах: Євразії, Австралії, Північної та Південної Америки. Проте його води не тільки розділяють материки і держави. Через океан пролягають найважливіші транспортні шляхи, що сполучають країни Азії, Австралії та Америки.</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b/>
          <w:bCs/>
          <w:color w:val="000000"/>
          <w:sz w:val="28"/>
          <w:szCs w:val="28"/>
          <w:lang w:eastAsia="uk-UA"/>
        </w:rPr>
        <w:t xml:space="preserve">Рельєф </w:t>
      </w:r>
      <w:proofErr w:type="spellStart"/>
      <w:r w:rsidRPr="00BA0965">
        <w:rPr>
          <w:rFonts w:ascii="Times New Roman" w:eastAsia="Times New Roman" w:hAnsi="Times New Roman" w:cs="Times New Roman"/>
          <w:b/>
          <w:bCs/>
          <w:color w:val="000000"/>
          <w:sz w:val="28"/>
          <w:szCs w:val="28"/>
          <w:lang w:eastAsia="uk-UA"/>
        </w:rPr>
        <w:t>дна</w:t>
      </w:r>
      <w:proofErr w:type="spellEnd"/>
      <w:r w:rsidRPr="00BA0965">
        <w:rPr>
          <w:rFonts w:ascii="Times New Roman" w:eastAsia="Times New Roman" w:hAnsi="Times New Roman" w:cs="Times New Roman"/>
          <w:b/>
          <w:bCs/>
          <w:color w:val="000000"/>
          <w:sz w:val="28"/>
          <w:szCs w:val="28"/>
          <w:lang w:eastAsia="uk-UA"/>
        </w:rPr>
        <w:t>.</w:t>
      </w:r>
      <w:r w:rsidRPr="00F85367">
        <w:rPr>
          <w:rFonts w:ascii="Times New Roman" w:eastAsia="Times New Roman" w:hAnsi="Times New Roman" w:cs="Times New Roman"/>
          <w:b/>
          <w:bCs/>
          <w:color w:val="000000"/>
          <w:sz w:val="28"/>
          <w:szCs w:val="28"/>
          <w:lang w:eastAsia="uk-UA"/>
        </w:rPr>
        <w:t xml:space="preserve"> </w:t>
      </w:r>
      <w:r w:rsidRPr="00BA0965">
        <w:rPr>
          <w:rFonts w:ascii="Times New Roman" w:eastAsia="Times New Roman" w:hAnsi="Times New Roman" w:cs="Times New Roman"/>
          <w:b/>
          <w:bCs/>
          <w:color w:val="000000"/>
          <w:sz w:val="28"/>
          <w:szCs w:val="28"/>
          <w:lang w:eastAsia="uk-UA"/>
        </w:rPr>
        <w:t> </w:t>
      </w:r>
      <w:r w:rsidRPr="00BA0965">
        <w:rPr>
          <w:rFonts w:ascii="Times New Roman" w:eastAsia="Times New Roman" w:hAnsi="Times New Roman" w:cs="Times New Roman"/>
          <w:color w:val="000000"/>
          <w:sz w:val="28"/>
          <w:szCs w:val="28"/>
          <w:lang w:eastAsia="uk-UA"/>
        </w:rPr>
        <w:t>Якби води Тихого океану можна було випарувати, то відкрилася б територія, рельєф якої дуже нагадує поверхню</w:t>
      </w:r>
      <w:r w:rsidRPr="00F85367">
        <w:rPr>
          <w:rFonts w:ascii="Times New Roman" w:eastAsia="Times New Roman" w:hAnsi="Times New Roman" w:cs="Times New Roman"/>
          <w:color w:val="000000"/>
          <w:sz w:val="28"/>
          <w:szCs w:val="28"/>
          <w:lang w:eastAsia="uk-UA"/>
        </w:rPr>
        <w:t xml:space="preserve"> </w:t>
      </w:r>
      <w:r w:rsidRPr="00BA0965">
        <w:rPr>
          <w:rFonts w:ascii="Times New Roman" w:eastAsia="Times New Roman" w:hAnsi="Times New Roman" w:cs="Times New Roman"/>
          <w:color w:val="000000"/>
          <w:sz w:val="28"/>
          <w:szCs w:val="28"/>
          <w:lang w:eastAsia="uk-UA"/>
        </w:rPr>
        <w:t xml:space="preserve">Євразії. Адже на дні океану є величезні гірські хребти та рівнини, височини та улоговини. А вулканів і підводних гір тут значно більше, ніж у всіх інших океанах разом узятих. Різноманітність форм рельєфу </w:t>
      </w:r>
      <w:proofErr w:type="spellStart"/>
      <w:r w:rsidRPr="00BA0965">
        <w:rPr>
          <w:rFonts w:ascii="Times New Roman" w:eastAsia="Times New Roman" w:hAnsi="Times New Roman" w:cs="Times New Roman"/>
          <w:color w:val="000000"/>
          <w:sz w:val="28"/>
          <w:szCs w:val="28"/>
          <w:lang w:eastAsia="uk-UA"/>
        </w:rPr>
        <w:t>дна</w:t>
      </w:r>
      <w:proofErr w:type="spellEnd"/>
      <w:r w:rsidRPr="00BA0965">
        <w:rPr>
          <w:rFonts w:ascii="Times New Roman" w:eastAsia="Times New Roman" w:hAnsi="Times New Roman" w:cs="Times New Roman"/>
          <w:color w:val="000000"/>
          <w:sz w:val="28"/>
          <w:szCs w:val="28"/>
          <w:lang w:eastAsia="uk-UA"/>
        </w:rPr>
        <w:t xml:space="preserve"> океану тісно пов'язана з будовою земної кори.</w:t>
      </w:r>
    </w:p>
    <w:p w:rsidR="00BA0965" w:rsidRPr="00BA0965" w:rsidRDefault="00BA0965"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Однаковий тип земної кори материків та їх підводних частин зумовлює також схожість їхнього рельєфу. Саме це можна спостерігати в Тихому океані біля берегів Євразії, де підводна окраїна материка особливо велика. Тут, зокрема на шельфі, продовжуються гори і рівнини суходолу, чітко простежуються затоплені річкові долини. На материковому схилі вони перетворюються</w:t>
      </w:r>
      <w:r w:rsidRPr="00F85367">
        <w:rPr>
          <w:rFonts w:ascii="Times New Roman" w:eastAsia="Times New Roman" w:hAnsi="Times New Roman" w:cs="Times New Roman"/>
          <w:color w:val="000000"/>
          <w:sz w:val="28"/>
          <w:szCs w:val="28"/>
          <w:lang w:eastAsia="uk-UA"/>
        </w:rPr>
        <w:t xml:space="preserve"> на глибокі підводні улоговини -</w:t>
      </w:r>
      <w:r w:rsidRPr="00BA0965">
        <w:rPr>
          <w:rFonts w:ascii="Times New Roman" w:eastAsia="Times New Roman" w:hAnsi="Times New Roman" w:cs="Times New Roman"/>
          <w:color w:val="000000"/>
          <w:sz w:val="28"/>
          <w:szCs w:val="28"/>
          <w:lang w:eastAsia="uk-UA"/>
        </w:rPr>
        <w:t> </w:t>
      </w:r>
      <w:r w:rsidRPr="00BA0965">
        <w:rPr>
          <w:rFonts w:ascii="Times New Roman" w:eastAsia="Times New Roman" w:hAnsi="Times New Roman" w:cs="Times New Roman"/>
          <w:i/>
          <w:iCs/>
          <w:color w:val="000000"/>
          <w:sz w:val="28"/>
          <w:szCs w:val="28"/>
          <w:lang w:eastAsia="uk-UA"/>
        </w:rPr>
        <w:t>каньйони.</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lastRenderedPageBreak/>
        <w:t>Ложе океану, що має океанічний тип земної кори, являє собою переважно хвилясту рівнину з численними горбами. Проте й тут є справжні поодинокі підводні гори з майже плоскими вершинами, які колись були вулканами. Величезні кратери вулканів поступово заповнилися морськими відкладами й стали плоскими.</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Крім них, рівнинність ложа океану порушують численні підводні хребти, що тягнуться на десятки тисяч кілометрів. Поміж ними є хребти-велетні, які складаються з кількох ме</w:t>
      </w:r>
      <w:r w:rsidRPr="00F85367">
        <w:rPr>
          <w:rFonts w:ascii="Times New Roman" w:eastAsia="Times New Roman" w:hAnsi="Times New Roman" w:cs="Times New Roman"/>
          <w:color w:val="000000"/>
          <w:sz w:val="28"/>
          <w:szCs w:val="28"/>
          <w:lang w:eastAsia="uk-UA"/>
        </w:rPr>
        <w:t>нших за розмірами частин. Так, С</w:t>
      </w:r>
      <w:r w:rsidRPr="00BA0965">
        <w:rPr>
          <w:rFonts w:ascii="Times New Roman" w:eastAsia="Times New Roman" w:hAnsi="Times New Roman" w:cs="Times New Roman"/>
          <w:color w:val="000000"/>
          <w:sz w:val="28"/>
          <w:szCs w:val="28"/>
          <w:lang w:eastAsia="uk-UA"/>
        </w:rPr>
        <w:t>ерединно-океанічний хребет Тихого океану поділяють на дві частини: Південно</w:t>
      </w:r>
      <w:r w:rsidR="0003012B" w:rsidRPr="00F85367">
        <w:rPr>
          <w:rFonts w:ascii="Times New Roman" w:eastAsia="Times New Roman" w:hAnsi="Times New Roman" w:cs="Times New Roman"/>
          <w:color w:val="000000"/>
          <w:sz w:val="28"/>
          <w:szCs w:val="28"/>
          <w:lang w:eastAsia="uk-UA"/>
        </w:rPr>
        <w:t>-Т</w:t>
      </w:r>
      <w:r w:rsidRPr="00BA0965">
        <w:rPr>
          <w:rFonts w:ascii="Times New Roman" w:eastAsia="Times New Roman" w:hAnsi="Times New Roman" w:cs="Times New Roman"/>
          <w:color w:val="000000"/>
          <w:sz w:val="28"/>
          <w:szCs w:val="28"/>
          <w:lang w:eastAsia="uk-UA"/>
        </w:rPr>
        <w:t>ихоокеанське та Східно</w:t>
      </w:r>
      <w:r w:rsidR="0003012B" w:rsidRPr="00F85367">
        <w:rPr>
          <w:rFonts w:ascii="Times New Roman" w:eastAsia="Times New Roman" w:hAnsi="Times New Roman" w:cs="Times New Roman"/>
          <w:color w:val="000000"/>
          <w:sz w:val="28"/>
          <w:szCs w:val="28"/>
          <w:lang w:eastAsia="uk-UA"/>
        </w:rPr>
        <w:t>-Т</w:t>
      </w:r>
      <w:r w:rsidRPr="00BA0965">
        <w:rPr>
          <w:rFonts w:ascii="Times New Roman" w:eastAsia="Times New Roman" w:hAnsi="Times New Roman" w:cs="Times New Roman"/>
          <w:color w:val="000000"/>
          <w:sz w:val="28"/>
          <w:szCs w:val="28"/>
          <w:lang w:eastAsia="uk-UA"/>
        </w:rPr>
        <w:t>ихоокеанське підняття. В окремих місцях ці підводні споруди досягають 850 км завширшки, а їх загальна довжина становить понад 11 500 км. Напрям простягання підводних хребтів можна простежити за островами, які є їхніми верхівками.</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Підводні хребти розділяють ложе Тихого океану на численні улоговини. Деякі з них дуже великі за розмірами. Так, на площ</w:t>
      </w:r>
      <w:r w:rsidRPr="00F85367">
        <w:rPr>
          <w:rFonts w:ascii="Times New Roman" w:eastAsia="Times New Roman" w:hAnsi="Times New Roman" w:cs="Times New Roman"/>
          <w:color w:val="000000"/>
          <w:sz w:val="28"/>
          <w:szCs w:val="28"/>
          <w:lang w:eastAsia="uk-UA"/>
        </w:rPr>
        <w:t xml:space="preserve">і найбільшої з </w:t>
      </w:r>
      <w:proofErr w:type="spellStart"/>
      <w:r w:rsidRPr="00F85367">
        <w:rPr>
          <w:rFonts w:ascii="Times New Roman" w:eastAsia="Times New Roman" w:hAnsi="Times New Roman" w:cs="Times New Roman"/>
          <w:color w:val="000000"/>
          <w:sz w:val="28"/>
          <w:szCs w:val="28"/>
          <w:lang w:eastAsia="uk-UA"/>
        </w:rPr>
        <w:t>улоговин</w:t>
      </w:r>
      <w:proofErr w:type="spellEnd"/>
      <w:r w:rsidRPr="00F85367">
        <w:rPr>
          <w:rFonts w:ascii="Times New Roman" w:eastAsia="Times New Roman" w:hAnsi="Times New Roman" w:cs="Times New Roman"/>
          <w:color w:val="000000"/>
          <w:sz w:val="28"/>
          <w:szCs w:val="28"/>
          <w:lang w:eastAsia="uk-UA"/>
        </w:rPr>
        <w:t xml:space="preserve"> океану - Північно-Східної -</w:t>
      </w:r>
      <w:r w:rsidRPr="00BA0965">
        <w:rPr>
          <w:rFonts w:ascii="Times New Roman" w:eastAsia="Times New Roman" w:hAnsi="Times New Roman" w:cs="Times New Roman"/>
          <w:color w:val="000000"/>
          <w:sz w:val="28"/>
          <w:szCs w:val="28"/>
          <w:lang w:eastAsia="uk-UA"/>
        </w:rPr>
        <w:t xml:space="preserve"> може розміститися Північна Америка разом із Гренландією. Досить складним є рельєф </w:t>
      </w:r>
      <w:proofErr w:type="spellStart"/>
      <w:r w:rsidRPr="00BA0965">
        <w:rPr>
          <w:rFonts w:ascii="Times New Roman" w:eastAsia="Times New Roman" w:hAnsi="Times New Roman" w:cs="Times New Roman"/>
          <w:color w:val="000000"/>
          <w:sz w:val="28"/>
          <w:szCs w:val="28"/>
          <w:lang w:eastAsia="uk-UA"/>
        </w:rPr>
        <w:t>дна</w:t>
      </w:r>
      <w:proofErr w:type="spellEnd"/>
      <w:r w:rsidRPr="00BA0965">
        <w:rPr>
          <w:rFonts w:ascii="Times New Roman" w:eastAsia="Times New Roman" w:hAnsi="Times New Roman" w:cs="Times New Roman"/>
          <w:color w:val="000000"/>
          <w:sz w:val="28"/>
          <w:szCs w:val="28"/>
          <w:lang w:eastAsia="uk-UA"/>
        </w:rPr>
        <w:t xml:space="preserve"> Тихого океану поблизу Євразії, де у перехідній зоні розташовані найдовші на планеті пасма островів і найглибші западини (жолоби) Землі. Саме тут виявлена максимальна глибина не тільк</w:t>
      </w:r>
      <w:r w:rsidRPr="00F85367">
        <w:rPr>
          <w:rFonts w:ascii="Times New Roman" w:eastAsia="Times New Roman" w:hAnsi="Times New Roman" w:cs="Times New Roman"/>
          <w:color w:val="000000"/>
          <w:sz w:val="28"/>
          <w:szCs w:val="28"/>
          <w:lang w:eastAsia="uk-UA"/>
        </w:rPr>
        <w:t>и Тихого, а й Світового океану -</w:t>
      </w:r>
      <w:r w:rsidRPr="00BA0965">
        <w:rPr>
          <w:rFonts w:ascii="Times New Roman" w:eastAsia="Times New Roman" w:hAnsi="Times New Roman" w:cs="Times New Roman"/>
          <w:color w:val="000000"/>
          <w:sz w:val="28"/>
          <w:szCs w:val="28"/>
          <w:lang w:eastAsia="uk-UA"/>
        </w:rPr>
        <w:t xml:space="preserve"> Маріанський жолоб (11 022 м).</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На заході океану, вздовж Азії та Австралії, острівні дуги і глибоководні жолоби облямовують улоговини морів, які називають окраїнними. В жодному іншому з океанів немає стільки окраїнних морів, ніде вони не мають таких значних розмірів.</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b/>
          <w:bCs/>
          <w:color w:val="000000"/>
          <w:sz w:val="28"/>
          <w:szCs w:val="28"/>
          <w:lang w:eastAsia="uk-UA"/>
        </w:rPr>
        <w:t>Клімат і води. </w:t>
      </w:r>
      <w:r w:rsidRPr="00BA0965">
        <w:rPr>
          <w:rFonts w:ascii="Times New Roman" w:eastAsia="Times New Roman" w:hAnsi="Times New Roman" w:cs="Times New Roman"/>
          <w:color w:val="000000"/>
          <w:sz w:val="28"/>
          <w:szCs w:val="28"/>
          <w:lang w:eastAsia="uk-UA"/>
        </w:rPr>
        <w:t>Величезні розміри Тихого океану спричинили значні відмінності в його кліматі. Це зумовило наявність у ньому майже всіх типів водних мас. У центральних областях температур</w:t>
      </w:r>
      <w:r w:rsidRPr="00F85367">
        <w:rPr>
          <w:rFonts w:ascii="Times New Roman" w:eastAsia="Times New Roman" w:hAnsi="Times New Roman" w:cs="Times New Roman"/>
          <w:color w:val="000000"/>
          <w:sz w:val="28"/>
          <w:szCs w:val="28"/>
          <w:lang w:eastAsia="uk-UA"/>
        </w:rPr>
        <w:t>а води океану цілий рік висока -</w:t>
      </w:r>
      <w:r w:rsidRPr="00BA0965">
        <w:rPr>
          <w:rFonts w:ascii="Times New Roman" w:eastAsia="Times New Roman" w:hAnsi="Times New Roman" w:cs="Times New Roman"/>
          <w:color w:val="000000"/>
          <w:sz w:val="28"/>
          <w:szCs w:val="28"/>
          <w:lang w:eastAsia="uk-UA"/>
        </w:rPr>
        <w:t xml:space="preserve"> ві</w:t>
      </w:r>
      <w:r w:rsidRPr="00F85367">
        <w:rPr>
          <w:rFonts w:ascii="Times New Roman" w:eastAsia="Times New Roman" w:hAnsi="Times New Roman" w:cs="Times New Roman"/>
          <w:color w:val="000000"/>
          <w:sz w:val="28"/>
          <w:szCs w:val="28"/>
          <w:lang w:eastAsia="uk-UA"/>
        </w:rPr>
        <w:t>д +25°С до +29°С, а на півночі -</w:t>
      </w:r>
      <w:r w:rsidRPr="00BA0965">
        <w:rPr>
          <w:rFonts w:ascii="Times New Roman" w:eastAsia="Times New Roman" w:hAnsi="Times New Roman" w:cs="Times New Roman"/>
          <w:color w:val="000000"/>
          <w:sz w:val="28"/>
          <w:szCs w:val="28"/>
          <w:lang w:eastAsia="uk-UA"/>
        </w:rPr>
        <w:t xml:space="preserve"> становить всього +5°С – +8°С. Дуже холодними є води біля узбережжя Антарктиди, де температура води нижча 0°С. Подібні ві</w:t>
      </w:r>
      <w:r w:rsidRPr="00F85367">
        <w:rPr>
          <w:rFonts w:ascii="Times New Roman" w:eastAsia="Times New Roman" w:hAnsi="Times New Roman" w:cs="Times New Roman"/>
          <w:color w:val="000000"/>
          <w:sz w:val="28"/>
          <w:szCs w:val="28"/>
          <w:lang w:eastAsia="uk-UA"/>
        </w:rPr>
        <w:t xml:space="preserve">дмінності спостерігаються також </w:t>
      </w:r>
      <w:r w:rsidRPr="00BA0965">
        <w:rPr>
          <w:rFonts w:ascii="Times New Roman" w:eastAsia="Times New Roman" w:hAnsi="Times New Roman" w:cs="Times New Roman"/>
          <w:color w:val="000000"/>
          <w:sz w:val="28"/>
          <w:szCs w:val="28"/>
          <w:lang w:eastAsia="uk-UA"/>
        </w:rPr>
        <w:t xml:space="preserve">у температурі повітря над океаном. Температура води і повітря навіть у межах одного географічного поясу буває неоднаковою. Наприклад, на півночі Тихого океану, біля берегів Євразії, температура повітря взимку становить -20°С – -22°С, а </w:t>
      </w:r>
      <w:r w:rsidRPr="00F85367">
        <w:rPr>
          <w:rFonts w:ascii="Times New Roman" w:eastAsia="Times New Roman" w:hAnsi="Times New Roman" w:cs="Times New Roman"/>
          <w:color w:val="000000"/>
          <w:sz w:val="28"/>
          <w:szCs w:val="28"/>
          <w:lang w:eastAsia="uk-UA"/>
        </w:rPr>
        <w:t>біля берегів Північної Америки -</w:t>
      </w:r>
      <w:r w:rsidRPr="00BA0965">
        <w:rPr>
          <w:rFonts w:ascii="Times New Roman" w:eastAsia="Times New Roman" w:hAnsi="Times New Roman" w:cs="Times New Roman"/>
          <w:color w:val="000000"/>
          <w:sz w:val="28"/>
          <w:szCs w:val="28"/>
          <w:lang w:eastAsia="uk-UA"/>
        </w:rPr>
        <w:t xml:space="preserve"> близько 0°С.</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 xml:space="preserve">Причинами таких явищ є особливості атмосферної та водної циркуляції. На заході помірного поясу, в межах якого панує область зниженого тиску (Алеутський мінімум, або циклон), над Тихим океаном переважають північні вітри. Вони, а також народжена ними Курило-Камчатська течія зумовлюють різке зниження температури повітря і вод біля берегів Євразії. Особливо холодно тут узимку, коли з глибин материка в бік океану </w:t>
      </w:r>
      <w:proofErr w:type="spellStart"/>
      <w:r w:rsidRPr="00BA0965">
        <w:rPr>
          <w:rFonts w:ascii="Times New Roman" w:eastAsia="Times New Roman" w:hAnsi="Times New Roman" w:cs="Times New Roman"/>
          <w:color w:val="000000"/>
          <w:sz w:val="28"/>
          <w:szCs w:val="28"/>
          <w:lang w:eastAsia="uk-UA"/>
        </w:rPr>
        <w:t>дмуть</w:t>
      </w:r>
      <w:proofErr w:type="spellEnd"/>
      <w:r w:rsidRPr="00BA0965">
        <w:rPr>
          <w:rFonts w:ascii="Times New Roman" w:eastAsia="Times New Roman" w:hAnsi="Times New Roman" w:cs="Times New Roman"/>
          <w:color w:val="000000"/>
          <w:sz w:val="28"/>
          <w:szCs w:val="28"/>
          <w:lang w:eastAsia="uk-UA"/>
        </w:rPr>
        <w:t xml:space="preserve"> ще й холодні мусони. Водночас на сході повітряні маси, а також води </w:t>
      </w:r>
      <w:proofErr w:type="spellStart"/>
      <w:r w:rsidRPr="00BA0965">
        <w:rPr>
          <w:rFonts w:ascii="Times New Roman" w:eastAsia="Times New Roman" w:hAnsi="Times New Roman" w:cs="Times New Roman"/>
          <w:color w:val="000000"/>
          <w:sz w:val="28"/>
          <w:szCs w:val="28"/>
          <w:lang w:eastAsia="uk-UA"/>
        </w:rPr>
        <w:t>Аляскинської</w:t>
      </w:r>
      <w:proofErr w:type="spellEnd"/>
      <w:r w:rsidRPr="00BA0965">
        <w:rPr>
          <w:rFonts w:ascii="Times New Roman" w:eastAsia="Times New Roman" w:hAnsi="Times New Roman" w:cs="Times New Roman"/>
          <w:color w:val="000000"/>
          <w:sz w:val="28"/>
          <w:szCs w:val="28"/>
          <w:lang w:eastAsia="uk-UA"/>
        </w:rPr>
        <w:t xml:space="preserve"> течії рухаються, навпаки, з півдня. Тому океан тут значно тепліший. </w:t>
      </w:r>
      <w:r w:rsidRPr="00BA0965">
        <w:rPr>
          <w:rFonts w:ascii="Times New Roman" w:eastAsia="Times New Roman" w:hAnsi="Times New Roman" w:cs="Times New Roman"/>
          <w:i/>
          <w:iCs/>
          <w:color w:val="000000"/>
          <w:sz w:val="28"/>
          <w:szCs w:val="28"/>
          <w:lang w:eastAsia="uk-UA"/>
        </w:rPr>
        <w:t>(Відшукайте на карті ці течії.)</w:t>
      </w:r>
    </w:p>
    <w:p w:rsidR="00BA0965" w:rsidRPr="00F85367"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 xml:space="preserve">Порушення зонального розподілу температур спостерігається також у тропічних широтах Тихого океану. Проте, на відміну від помірного </w:t>
      </w:r>
      <w:r w:rsidRPr="00F85367">
        <w:rPr>
          <w:rFonts w:ascii="Times New Roman" w:eastAsia="Times New Roman" w:hAnsi="Times New Roman" w:cs="Times New Roman"/>
          <w:color w:val="000000"/>
          <w:sz w:val="28"/>
          <w:szCs w:val="28"/>
          <w:lang w:eastAsia="uk-UA"/>
        </w:rPr>
        <w:t>поясу, на сході океану на 5°С-</w:t>
      </w:r>
      <w:r w:rsidRPr="00BA0965">
        <w:rPr>
          <w:rFonts w:ascii="Times New Roman" w:eastAsia="Times New Roman" w:hAnsi="Times New Roman" w:cs="Times New Roman"/>
          <w:color w:val="000000"/>
          <w:sz w:val="28"/>
          <w:szCs w:val="28"/>
          <w:lang w:eastAsia="uk-UA"/>
        </w:rPr>
        <w:t>8°С холодніше, ніж на заході. Причиною цього явища є постійно існуюча</w:t>
      </w:r>
      <w:r w:rsidRPr="00F85367">
        <w:rPr>
          <w:rFonts w:ascii="Times New Roman" w:eastAsia="Times New Roman" w:hAnsi="Times New Roman" w:cs="Times New Roman"/>
          <w:color w:val="000000"/>
          <w:sz w:val="28"/>
          <w:szCs w:val="28"/>
          <w:lang w:eastAsia="uk-UA"/>
        </w:rPr>
        <w:t xml:space="preserve"> тут область підвищеного тиску </w:t>
      </w:r>
      <w:r w:rsidR="00F85367">
        <w:rPr>
          <w:rFonts w:ascii="Times New Roman" w:eastAsia="Times New Roman" w:hAnsi="Times New Roman" w:cs="Times New Roman"/>
          <w:color w:val="000000"/>
          <w:sz w:val="28"/>
          <w:szCs w:val="28"/>
          <w:lang w:eastAsia="uk-UA"/>
        </w:rPr>
        <w:t>–</w:t>
      </w:r>
      <w:r w:rsidRPr="00BA0965">
        <w:rPr>
          <w:rFonts w:ascii="Times New Roman" w:eastAsia="Times New Roman" w:hAnsi="Times New Roman" w:cs="Times New Roman"/>
          <w:color w:val="000000"/>
          <w:sz w:val="28"/>
          <w:szCs w:val="28"/>
          <w:lang w:eastAsia="uk-UA"/>
        </w:rPr>
        <w:t xml:space="preserve"> Північно</w:t>
      </w:r>
      <w:r w:rsidR="00F85367">
        <w:rPr>
          <w:rFonts w:ascii="Times New Roman" w:eastAsia="Times New Roman" w:hAnsi="Times New Roman" w:cs="Times New Roman"/>
          <w:color w:val="000000"/>
          <w:sz w:val="28"/>
          <w:szCs w:val="28"/>
          <w:lang w:eastAsia="uk-UA"/>
        </w:rPr>
        <w:t>-Т</w:t>
      </w:r>
      <w:r w:rsidRPr="00BA0965">
        <w:rPr>
          <w:rFonts w:ascii="Times New Roman" w:eastAsia="Times New Roman" w:hAnsi="Times New Roman" w:cs="Times New Roman"/>
          <w:color w:val="000000"/>
          <w:sz w:val="28"/>
          <w:szCs w:val="28"/>
          <w:lang w:eastAsia="uk-UA"/>
        </w:rPr>
        <w:t xml:space="preserve">ихоокеанський </w:t>
      </w:r>
      <w:r w:rsidRPr="00BA0965">
        <w:rPr>
          <w:rFonts w:ascii="Times New Roman" w:eastAsia="Times New Roman" w:hAnsi="Times New Roman" w:cs="Times New Roman"/>
          <w:color w:val="000000"/>
          <w:sz w:val="28"/>
          <w:szCs w:val="28"/>
          <w:lang w:eastAsia="uk-UA"/>
        </w:rPr>
        <w:lastRenderedPageBreak/>
        <w:t>максимум, або антициклон. Повітряні й водні маси рухаються в ньому за годинниковою стрілкою. Тому на заході тропічного поясу, біля берегів Євразії, повітря та водні маси тепліші, ніж на сході. Адже надходять вони сюди з екваторіальних широт. Велике значення має потужна тепла течія </w:t>
      </w:r>
      <w:proofErr w:type="spellStart"/>
      <w:r w:rsidRPr="00BA0965">
        <w:rPr>
          <w:rFonts w:ascii="Times New Roman" w:eastAsia="Times New Roman" w:hAnsi="Times New Roman" w:cs="Times New Roman"/>
          <w:b/>
          <w:bCs/>
          <w:i/>
          <w:iCs/>
          <w:color w:val="000000"/>
          <w:sz w:val="28"/>
          <w:szCs w:val="28"/>
          <w:lang w:eastAsia="uk-UA"/>
        </w:rPr>
        <w:t>Куросіо</w:t>
      </w:r>
      <w:proofErr w:type="spellEnd"/>
      <w:r w:rsidRPr="00BA0965">
        <w:rPr>
          <w:rFonts w:ascii="Times New Roman" w:eastAsia="Times New Roman" w:hAnsi="Times New Roman" w:cs="Times New Roman"/>
          <w:color w:val="000000"/>
          <w:sz w:val="28"/>
          <w:szCs w:val="28"/>
          <w:lang w:eastAsia="uk-UA"/>
        </w:rPr>
        <w:t xml:space="preserve">. </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На сході тропічного поясу в Тихому океані маси повітря й вод виносяться з півночі, а тому порівняно холодні.</w:t>
      </w:r>
      <w:r w:rsidRPr="00BA0965">
        <w:rPr>
          <w:rFonts w:ascii="Times New Roman" w:eastAsia="Times New Roman" w:hAnsi="Times New Roman" w:cs="Times New Roman"/>
          <w:color w:val="000000"/>
          <w:sz w:val="28"/>
          <w:szCs w:val="28"/>
          <w:lang w:eastAsia="uk-UA"/>
        </w:rPr>
        <w:br/>
        <w:t>Подібні відміни температур спостерігаються у тропіках і в Південній півкулі, де також є з</w:t>
      </w:r>
      <w:r w:rsidRPr="00F85367">
        <w:rPr>
          <w:rFonts w:ascii="Times New Roman" w:eastAsia="Times New Roman" w:hAnsi="Times New Roman" w:cs="Times New Roman"/>
          <w:color w:val="000000"/>
          <w:sz w:val="28"/>
          <w:szCs w:val="28"/>
          <w:lang w:eastAsia="uk-UA"/>
        </w:rPr>
        <w:t xml:space="preserve">амкнута область високого тиску </w:t>
      </w:r>
      <w:r w:rsidR="00F85367">
        <w:rPr>
          <w:rFonts w:ascii="Times New Roman" w:eastAsia="Times New Roman" w:hAnsi="Times New Roman" w:cs="Times New Roman"/>
          <w:color w:val="000000"/>
          <w:sz w:val="28"/>
          <w:szCs w:val="28"/>
          <w:lang w:eastAsia="uk-UA"/>
        </w:rPr>
        <w:t>–</w:t>
      </w:r>
      <w:r w:rsidRPr="00BA0965">
        <w:rPr>
          <w:rFonts w:ascii="Times New Roman" w:eastAsia="Times New Roman" w:hAnsi="Times New Roman" w:cs="Times New Roman"/>
          <w:color w:val="000000"/>
          <w:sz w:val="28"/>
          <w:szCs w:val="28"/>
          <w:lang w:eastAsia="uk-UA"/>
        </w:rPr>
        <w:t xml:space="preserve"> Південно</w:t>
      </w:r>
      <w:r w:rsidR="00F85367">
        <w:rPr>
          <w:rFonts w:ascii="Times New Roman" w:eastAsia="Times New Roman" w:hAnsi="Times New Roman" w:cs="Times New Roman"/>
          <w:color w:val="000000"/>
          <w:sz w:val="28"/>
          <w:szCs w:val="28"/>
          <w:lang w:eastAsia="uk-UA"/>
        </w:rPr>
        <w:t>-Т</w:t>
      </w:r>
      <w:r w:rsidRPr="00BA0965">
        <w:rPr>
          <w:rFonts w:ascii="Times New Roman" w:eastAsia="Times New Roman" w:hAnsi="Times New Roman" w:cs="Times New Roman"/>
          <w:color w:val="000000"/>
          <w:sz w:val="28"/>
          <w:szCs w:val="28"/>
          <w:lang w:eastAsia="uk-UA"/>
        </w:rPr>
        <w:t>ихоокеанський максимум. Тут повітря і води обертаються проти годинникової стрілки, утворюючи велетенський кругообіг морських течій, однією з яких є течія Західних Вітрів.</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F85367">
        <w:rPr>
          <w:rFonts w:ascii="Times New Roman" w:eastAsia="Times New Roman" w:hAnsi="Times New Roman" w:cs="Times New Roman"/>
          <w:iCs/>
          <w:color w:val="000000"/>
          <w:sz w:val="28"/>
          <w:szCs w:val="28"/>
          <w:lang w:eastAsia="uk-UA"/>
        </w:rPr>
        <w:t>Течія Західних Вітрів -</w:t>
      </w:r>
      <w:r w:rsidRPr="00BA0965">
        <w:rPr>
          <w:rFonts w:ascii="Times New Roman" w:eastAsia="Times New Roman" w:hAnsi="Times New Roman" w:cs="Times New Roman"/>
          <w:iCs/>
          <w:color w:val="000000"/>
          <w:sz w:val="28"/>
          <w:szCs w:val="28"/>
          <w:lang w:eastAsia="uk-UA"/>
        </w:rPr>
        <w:t xml:space="preserve"> найпотужніша у Світовому океані. Щороку вона </w:t>
      </w:r>
      <w:proofErr w:type="spellStart"/>
      <w:r w:rsidRPr="00BA0965">
        <w:rPr>
          <w:rFonts w:ascii="Times New Roman" w:eastAsia="Times New Roman" w:hAnsi="Times New Roman" w:cs="Times New Roman"/>
          <w:iCs/>
          <w:color w:val="000000"/>
          <w:sz w:val="28"/>
          <w:szCs w:val="28"/>
          <w:lang w:eastAsia="uk-UA"/>
        </w:rPr>
        <w:t>переносить</w:t>
      </w:r>
      <w:proofErr w:type="spellEnd"/>
      <w:r w:rsidRPr="00BA0965">
        <w:rPr>
          <w:rFonts w:ascii="Times New Roman" w:eastAsia="Times New Roman" w:hAnsi="Times New Roman" w:cs="Times New Roman"/>
          <w:iCs/>
          <w:color w:val="000000"/>
          <w:sz w:val="28"/>
          <w:szCs w:val="28"/>
          <w:lang w:eastAsia="uk-UA"/>
        </w:rPr>
        <w:t xml:space="preserve"> води в 200</w:t>
      </w:r>
      <w:r w:rsidRPr="00F85367">
        <w:rPr>
          <w:rFonts w:ascii="Times New Roman" w:eastAsia="Times New Roman" w:hAnsi="Times New Roman" w:cs="Times New Roman"/>
          <w:iCs/>
          <w:color w:val="000000"/>
          <w:sz w:val="28"/>
          <w:szCs w:val="28"/>
          <w:lang w:eastAsia="uk-UA"/>
        </w:rPr>
        <w:t xml:space="preserve"> </w:t>
      </w:r>
      <w:r w:rsidRPr="00BA0965">
        <w:rPr>
          <w:rFonts w:ascii="Times New Roman" w:eastAsia="Times New Roman" w:hAnsi="Times New Roman" w:cs="Times New Roman"/>
          <w:iCs/>
          <w:color w:val="000000"/>
          <w:sz w:val="28"/>
          <w:szCs w:val="28"/>
          <w:lang w:eastAsia="uk-UA"/>
        </w:rPr>
        <w:t>разів більше, ніж усі річки земної кулі. Це єдина течія, що огинає всю нашу планету. Довжина її становить близько 30 000 км, ширина </w:t>
      </w:r>
      <w:r w:rsidRPr="00F85367">
        <w:rPr>
          <w:rFonts w:ascii="Times New Roman" w:eastAsia="Times New Roman" w:hAnsi="Times New Roman" w:cs="Times New Roman"/>
          <w:color w:val="000000"/>
          <w:sz w:val="28"/>
          <w:szCs w:val="28"/>
          <w:lang w:eastAsia="uk-UA"/>
        </w:rPr>
        <w:t>-</w:t>
      </w:r>
      <w:r w:rsidRPr="00BA0965">
        <w:rPr>
          <w:rFonts w:ascii="Times New Roman" w:eastAsia="Times New Roman" w:hAnsi="Times New Roman" w:cs="Times New Roman"/>
          <w:color w:val="000000"/>
          <w:sz w:val="28"/>
          <w:szCs w:val="28"/>
          <w:lang w:eastAsia="uk-UA"/>
        </w:rPr>
        <w:t> </w:t>
      </w:r>
      <w:r w:rsidRPr="00BA0965">
        <w:rPr>
          <w:rFonts w:ascii="Times New Roman" w:eastAsia="Times New Roman" w:hAnsi="Times New Roman" w:cs="Times New Roman"/>
          <w:iCs/>
          <w:color w:val="000000"/>
          <w:sz w:val="28"/>
          <w:szCs w:val="28"/>
          <w:lang w:eastAsia="uk-UA"/>
        </w:rPr>
        <w:t>приблизно 1000 км. У багатьох місцях цей потужний потік охоплює всю товщу вод. Утворення такої течії пояснюється тим, що материки не перешкоджають її рухові. З цієї самої причини вітри, які породжують течію, набувають незвичайної сили, особливо південніше від 40-ї паралелі. Тому ці широти</w:t>
      </w:r>
      <w:r w:rsidRPr="00F85367">
        <w:rPr>
          <w:rFonts w:ascii="Times New Roman" w:eastAsia="Times New Roman" w:hAnsi="Times New Roman" w:cs="Times New Roman"/>
          <w:iCs/>
          <w:color w:val="000000"/>
          <w:sz w:val="28"/>
          <w:szCs w:val="28"/>
          <w:lang w:eastAsia="uk-UA"/>
        </w:rPr>
        <w:t xml:space="preserve"> Світового океану ще називають «ревучими сороковими»</w:t>
      </w:r>
      <w:r w:rsidRPr="00BA0965">
        <w:rPr>
          <w:rFonts w:ascii="Times New Roman" w:eastAsia="Times New Roman" w:hAnsi="Times New Roman" w:cs="Times New Roman"/>
          <w:iCs/>
          <w:color w:val="000000"/>
          <w:sz w:val="28"/>
          <w:szCs w:val="28"/>
          <w:lang w:eastAsia="uk-UA"/>
        </w:rPr>
        <w:t>.</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Над Тихим океаном загалом випадає більше опадів, ніж будь-де на Землі. Це пояснюється його величезними просторами, проходячи над якими, повітряні маси насичуються вологою. Розподіл опадів підпорядкований закону географічної зональності. </w:t>
      </w:r>
      <w:r w:rsidRPr="00BA0965">
        <w:rPr>
          <w:rFonts w:ascii="Times New Roman" w:eastAsia="Times New Roman" w:hAnsi="Times New Roman" w:cs="Times New Roman"/>
          <w:i/>
          <w:iCs/>
          <w:color w:val="000000"/>
          <w:sz w:val="28"/>
          <w:szCs w:val="28"/>
          <w:lang w:eastAsia="uk-UA"/>
        </w:rPr>
        <w:t>(Пригадайте, яка закономірність існує в розподілі опадів між: географічними поясами.)</w:t>
      </w:r>
    </w:p>
    <w:p w:rsidR="00BA0965" w:rsidRPr="00BA0965" w:rsidRDefault="00BA0965"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Водночас є помітні відмінності між західною та східною частинами океану. Так, на сході тропіків, в областях переважання антициклонів, повітря посушливіше. Навпаки, вологі пасати з океану приносять на захід тропіків значну кількість опадів.</w:t>
      </w:r>
    </w:p>
    <w:p w:rsidR="00BA0965" w:rsidRPr="00BA0965" w:rsidRDefault="00BA0965" w:rsidP="00F85367">
      <w:pPr>
        <w:shd w:val="clear" w:color="auto" w:fill="FFFFFF"/>
        <w:spacing w:after="0" w:line="224" w:lineRule="atLeast"/>
        <w:ind w:firstLine="708"/>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b/>
          <w:bCs/>
          <w:color w:val="000000"/>
          <w:sz w:val="28"/>
          <w:szCs w:val="28"/>
          <w:lang w:eastAsia="uk-UA"/>
        </w:rPr>
        <w:t>Органічний світ і природні ресурси. </w:t>
      </w:r>
      <w:r w:rsidRPr="00BA0965">
        <w:rPr>
          <w:rFonts w:ascii="Times New Roman" w:eastAsia="Times New Roman" w:hAnsi="Times New Roman" w:cs="Times New Roman"/>
          <w:color w:val="000000"/>
          <w:sz w:val="28"/>
          <w:szCs w:val="28"/>
          <w:lang w:eastAsia="uk-UA"/>
        </w:rPr>
        <w:t>Розташування Тихого океану майже в усіх географічних поясах Землі забезпечує виняткове різноманіття його живих організмів. Тільки тваринний світ налічує тут близько 100 тис. видів. Він у 3-4 рази багатший, ніж в інших океанах. Особливо багатий органічний світ в екваторіальних і тропічних широтах. Лише водоростей тут кілька тисяч видів.</w:t>
      </w:r>
    </w:p>
    <w:p w:rsidR="00BA0965" w:rsidRPr="00BA0965" w:rsidRDefault="00BA0965"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iCs/>
          <w:color w:val="000000"/>
          <w:sz w:val="28"/>
          <w:szCs w:val="28"/>
          <w:lang w:eastAsia="uk-UA"/>
        </w:rPr>
        <w:t xml:space="preserve">У водах океану біля узбережжя Північної Америки є велетенські водорості, які щодня виростають на 30-60 см. Тут росте й найдовша у світі </w:t>
      </w:r>
      <w:proofErr w:type="spellStart"/>
      <w:r w:rsidRPr="00BA0965">
        <w:rPr>
          <w:rFonts w:ascii="Times New Roman" w:eastAsia="Times New Roman" w:hAnsi="Times New Roman" w:cs="Times New Roman"/>
          <w:iCs/>
          <w:color w:val="000000"/>
          <w:sz w:val="28"/>
          <w:szCs w:val="28"/>
          <w:lang w:eastAsia="uk-UA"/>
        </w:rPr>
        <w:t>водорость</w:t>
      </w:r>
      <w:proofErr w:type="spellEnd"/>
      <w:r w:rsidRPr="00BA0965">
        <w:rPr>
          <w:rFonts w:ascii="Times New Roman" w:eastAsia="Times New Roman" w:hAnsi="Times New Roman" w:cs="Times New Roman"/>
          <w:iCs/>
          <w:color w:val="000000"/>
          <w:sz w:val="28"/>
          <w:szCs w:val="28"/>
          <w:lang w:eastAsia="uk-UA"/>
        </w:rPr>
        <w:t>, довжина якої становить близько 60 м, окремі її екземпляри досягають 150 м. На півночі та півдні Тихого океану бурі та червоні водорості ча</w:t>
      </w:r>
      <w:r w:rsidRPr="00F85367">
        <w:rPr>
          <w:rFonts w:ascii="Times New Roman" w:eastAsia="Times New Roman" w:hAnsi="Times New Roman" w:cs="Times New Roman"/>
          <w:iCs/>
          <w:color w:val="000000"/>
          <w:sz w:val="28"/>
          <w:szCs w:val="28"/>
          <w:lang w:eastAsia="uk-UA"/>
        </w:rPr>
        <w:t>сто утворюють справжні зарості – «підводні ліси»</w:t>
      </w:r>
      <w:r w:rsidRPr="00BA0965">
        <w:rPr>
          <w:rFonts w:ascii="Times New Roman" w:eastAsia="Times New Roman" w:hAnsi="Times New Roman" w:cs="Times New Roman"/>
          <w:iCs/>
          <w:color w:val="000000"/>
          <w:sz w:val="28"/>
          <w:szCs w:val="28"/>
          <w:lang w:eastAsia="uk-UA"/>
        </w:rPr>
        <w:t>, де росте ламінарія, яку </w:t>
      </w:r>
      <w:r w:rsidRPr="00F85367">
        <w:rPr>
          <w:rFonts w:ascii="Times New Roman" w:eastAsia="Times New Roman" w:hAnsi="Times New Roman" w:cs="Times New Roman"/>
          <w:iCs/>
          <w:color w:val="000000"/>
          <w:sz w:val="28"/>
          <w:szCs w:val="28"/>
          <w:lang w:eastAsia="uk-UA"/>
        </w:rPr>
        <w:t>називають «</w:t>
      </w:r>
      <w:r w:rsidR="0003012B" w:rsidRPr="00F85367">
        <w:rPr>
          <w:rFonts w:ascii="Times New Roman" w:eastAsia="Times New Roman" w:hAnsi="Times New Roman" w:cs="Times New Roman"/>
          <w:iCs/>
          <w:color w:val="000000"/>
          <w:sz w:val="28"/>
          <w:szCs w:val="28"/>
          <w:lang w:eastAsia="uk-UA"/>
        </w:rPr>
        <w:t>морською капустою».</w:t>
      </w:r>
    </w:p>
    <w:p w:rsidR="00BA0965" w:rsidRPr="00BA0965" w:rsidRDefault="00BA0965" w:rsidP="0003012B">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У водах океану відомо понад 2000 видів риб, головними промисловими видами яких є: тунці, скумбрія, акули тріска, кета, камбала, палтус тощо. Налічується</w:t>
      </w:r>
      <w:r w:rsidR="0003012B" w:rsidRPr="00F85367">
        <w:rPr>
          <w:rFonts w:ascii="Times New Roman" w:eastAsia="Times New Roman" w:hAnsi="Times New Roman" w:cs="Times New Roman"/>
          <w:color w:val="000000"/>
          <w:sz w:val="28"/>
          <w:szCs w:val="28"/>
          <w:lang w:eastAsia="uk-UA"/>
        </w:rPr>
        <w:t xml:space="preserve"> більш як 6 000 видів молюсків -</w:t>
      </w:r>
      <w:r w:rsidRPr="00BA0965">
        <w:rPr>
          <w:rFonts w:ascii="Times New Roman" w:eastAsia="Times New Roman" w:hAnsi="Times New Roman" w:cs="Times New Roman"/>
          <w:color w:val="000000"/>
          <w:sz w:val="28"/>
          <w:szCs w:val="28"/>
          <w:lang w:eastAsia="uk-UA"/>
        </w:rPr>
        <w:t xml:space="preserve"> устриці</w:t>
      </w:r>
      <w:r w:rsidRPr="00BA0965">
        <w:rPr>
          <w:rFonts w:ascii="Times New Roman" w:eastAsia="Times New Roman" w:hAnsi="Times New Roman" w:cs="Times New Roman"/>
          <w:i/>
          <w:iCs/>
          <w:color w:val="000000"/>
          <w:sz w:val="28"/>
          <w:szCs w:val="28"/>
          <w:lang w:eastAsia="uk-UA"/>
        </w:rPr>
        <w:t>, </w:t>
      </w:r>
      <w:r w:rsidRPr="00BA0965">
        <w:rPr>
          <w:rFonts w:ascii="Times New Roman" w:eastAsia="Times New Roman" w:hAnsi="Times New Roman" w:cs="Times New Roman"/>
          <w:color w:val="000000"/>
          <w:sz w:val="28"/>
          <w:szCs w:val="28"/>
          <w:lang w:eastAsia="uk-UA"/>
        </w:rPr>
        <w:t>мідії, гребінці, а також кальмари, каракатиці та восьминоги тощо. Трапляється тут і найбільший двостулковий молюск тридакна масою близько 300 кг. Числен</w:t>
      </w:r>
      <w:r w:rsidR="0003012B" w:rsidRPr="00F85367">
        <w:rPr>
          <w:rFonts w:ascii="Times New Roman" w:eastAsia="Times New Roman" w:hAnsi="Times New Roman" w:cs="Times New Roman"/>
          <w:color w:val="000000"/>
          <w:sz w:val="28"/>
          <w:szCs w:val="28"/>
          <w:lang w:eastAsia="uk-UA"/>
        </w:rPr>
        <w:t>ні морські ссавці -</w:t>
      </w:r>
      <w:r w:rsidRPr="00BA0965">
        <w:rPr>
          <w:rFonts w:ascii="Times New Roman" w:eastAsia="Times New Roman" w:hAnsi="Times New Roman" w:cs="Times New Roman"/>
          <w:color w:val="000000"/>
          <w:sz w:val="28"/>
          <w:szCs w:val="28"/>
          <w:lang w:eastAsia="uk-UA"/>
        </w:rPr>
        <w:t xml:space="preserve"> дельфіни </w:t>
      </w:r>
      <w:r w:rsidRPr="00BA0965">
        <w:rPr>
          <w:rFonts w:ascii="Times New Roman" w:eastAsia="Times New Roman" w:hAnsi="Times New Roman" w:cs="Times New Roman"/>
          <w:i/>
          <w:iCs/>
          <w:color w:val="000000"/>
          <w:sz w:val="28"/>
          <w:szCs w:val="28"/>
          <w:lang w:eastAsia="uk-UA"/>
        </w:rPr>
        <w:t> </w:t>
      </w:r>
      <w:r w:rsidRPr="00BA0965">
        <w:rPr>
          <w:rFonts w:ascii="Times New Roman" w:eastAsia="Times New Roman" w:hAnsi="Times New Roman" w:cs="Times New Roman"/>
          <w:color w:val="000000"/>
          <w:sz w:val="28"/>
          <w:szCs w:val="28"/>
          <w:lang w:eastAsia="uk-UA"/>
        </w:rPr>
        <w:t>та тюлені, моржі, морські слони та котики. Велика кількість планктону приваблює найбільших тварин на Землі — китів </w:t>
      </w:r>
    </w:p>
    <w:p w:rsidR="00BA0965" w:rsidRPr="00BA0965" w:rsidRDefault="00BA0965" w:rsidP="00BA096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b/>
          <w:bCs/>
          <w:color w:val="000000"/>
          <w:sz w:val="28"/>
          <w:szCs w:val="28"/>
          <w:lang w:val="en-US" w:eastAsia="uk-UA"/>
        </w:rPr>
        <w:t>V</w:t>
      </w:r>
      <w:r w:rsidRPr="00BA0965">
        <w:rPr>
          <w:rFonts w:ascii="Times New Roman" w:eastAsia="Times New Roman" w:hAnsi="Times New Roman" w:cs="Times New Roman"/>
          <w:b/>
          <w:bCs/>
          <w:color w:val="000000"/>
          <w:sz w:val="28"/>
          <w:szCs w:val="28"/>
          <w:lang w:eastAsia="uk-UA"/>
        </w:rPr>
        <w:t>. Закріплення вивченого матеріалу</w:t>
      </w:r>
    </w:p>
    <w:p w:rsidR="00BA0965" w:rsidRPr="00BA0965" w:rsidRDefault="00BA0965"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В яких географічних поясах розташований Тихий океан?</w:t>
      </w:r>
    </w:p>
    <w:p w:rsidR="00BA0965" w:rsidRPr="00BA0965" w:rsidRDefault="00BA0965"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lastRenderedPageBreak/>
        <w:t>У чому виявляється вплив материка Євразія на води Тихого океану?</w:t>
      </w:r>
    </w:p>
    <w:p w:rsidR="00BA0965" w:rsidRPr="00BA0965" w:rsidRDefault="00BA0965"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 xml:space="preserve">Які форми рельєфу властиві для </w:t>
      </w:r>
      <w:proofErr w:type="spellStart"/>
      <w:r w:rsidRPr="00BA0965">
        <w:rPr>
          <w:rFonts w:ascii="Times New Roman" w:eastAsia="Times New Roman" w:hAnsi="Times New Roman" w:cs="Times New Roman"/>
          <w:color w:val="000000"/>
          <w:sz w:val="28"/>
          <w:szCs w:val="28"/>
          <w:lang w:eastAsia="uk-UA"/>
        </w:rPr>
        <w:t>дна</w:t>
      </w:r>
      <w:proofErr w:type="spellEnd"/>
      <w:r w:rsidRPr="00BA0965">
        <w:rPr>
          <w:rFonts w:ascii="Times New Roman" w:eastAsia="Times New Roman" w:hAnsi="Times New Roman" w:cs="Times New Roman"/>
          <w:color w:val="000000"/>
          <w:sz w:val="28"/>
          <w:szCs w:val="28"/>
          <w:lang w:eastAsia="uk-UA"/>
        </w:rPr>
        <w:t xml:space="preserve"> океану біля берегів Євразії?</w:t>
      </w:r>
    </w:p>
    <w:p w:rsidR="00BA0965" w:rsidRPr="00BA0965" w:rsidRDefault="00BA0965"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Чому глибоководні жолоби розташовані тільки на окраїнах океану?</w:t>
      </w:r>
    </w:p>
    <w:p w:rsidR="00BA0965" w:rsidRPr="00BA0965" w:rsidRDefault="00BA0965"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Назвіть причини, що викликають порушення зонального розподілу температур повітря та води в Тихому океані.</w:t>
      </w:r>
    </w:p>
    <w:p w:rsidR="00BA0965" w:rsidRPr="00BA0965" w:rsidRDefault="0003012B"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F85367">
        <w:rPr>
          <w:rFonts w:ascii="Times New Roman" w:eastAsia="Times New Roman" w:hAnsi="Times New Roman" w:cs="Times New Roman"/>
          <w:color w:val="000000"/>
          <w:sz w:val="28"/>
          <w:szCs w:val="28"/>
          <w:lang w:eastAsia="uk-UA"/>
        </w:rPr>
        <w:t>В яку частину Тихого океану - західну чи східну -</w:t>
      </w:r>
      <w:r w:rsidR="00BA0965" w:rsidRPr="00BA0965">
        <w:rPr>
          <w:rFonts w:ascii="Times New Roman" w:eastAsia="Times New Roman" w:hAnsi="Times New Roman" w:cs="Times New Roman"/>
          <w:color w:val="000000"/>
          <w:sz w:val="28"/>
          <w:szCs w:val="28"/>
          <w:lang w:eastAsia="uk-UA"/>
        </w:rPr>
        <w:t xml:space="preserve"> пасати приносять більше вологи? Поясніть свою відповідь.</w:t>
      </w:r>
    </w:p>
    <w:p w:rsidR="00BA0965" w:rsidRPr="00BA0965" w:rsidRDefault="00BA0965"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Де в Тихому океані органічний світ найбагатший і чому?</w:t>
      </w:r>
    </w:p>
    <w:p w:rsidR="00BA0965" w:rsidRPr="00BA0965" w:rsidRDefault="00BA0965" w:rsidP="00BA0965">
      <w:pPr>
        <w:shd w:val="clear" w:color="auto" w:fill="FFFFFF"/>
        <w:spacing w:after="0" w:line="224" w:lineRule="atLeast"/>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lang w:eastAsia="uk-UA"/>
        </w:rPr>
        <w:t>На які мінеральні ресурси багатий Тихий океан?</w:t>
      </w:r>
    </w:p>
    <w:p w:rsidR="00BA0965" w:rsidRPr="00BA0965" w:rsidRDefault="00BA0965" w:rsidP="00BA096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b/>
          <w:bCs/>
          <w:color w:val="000000"/>
          <w:sz w:val="28"/>
          <w:szCs w:val="28"/>
          <w:lang w:val="en-US" w:eastAsia="uk-UA"/>
        </w:rPr>
        <w:t>VI</w:t>
      </w:r>
      <w:r w:rsidRPr="00BA0965">
        <w:rPr>
          <w:rFonts w:ascii="Times New Roman" w:eastAsia="Times New Roman" w:hAnsi="Times New Roman" w:cs="Times New Roman"/>
          <w:b/>
          <w:bCs/>
          <w:color w:val="000000"/>
          <w:sz w:val="28"/>
          <w:szCs w:val="28"/>
          <w:lang w:eastAsia="uk-UA"/>
        </w:rPr>
        <w:t>. Підсумок уроку</w:t>
      </w:r>
    </w:p>
    <w:p w:rsidR="00BA0965" w:rsidRPr="00F85367" w:rsidRDefault="00BA0965" w:rsidP="00F85367">
      <w:pPr>
        <w:pStyle w:val="a3"/>
        <w:numPr>
          <w:ilvl w:val="0"/>
          <w:numId w:val="31"/>
        </w:numPr>
        <w:shd w:val="clear" w:color="auto" w:fill="FFFFFF"/>
        <w:rPr>
          <w:color w:val="000000"/>
          <w:sz w:val="28"/>
          <w:szCs w:val="28"/>
        </w:rPr>
      </w:pPr>
      <w:r w:rsidRPr="00F85367">
        <w:rPr>
          <w:color w:val="000000"/>
          <w:sz w:val="28"/>
          <w:szCs w:val="28"/>
          <w:shd w:val="clear" w:color="auto" w:fill="FFFFFF"/>
        </w:rPr>
        <w:t>Природні умови Тихого океану визначаються його географічним положенням</w:t>
      </w:r>
      <w:r w:rsidR="0003012B" w:rsidRPr="00F85367">
        <w:rPr>
          <w:color w:val="000000"/>
          <w:sz w:val="28"/>
          <w:szCs w:val="28"/>
          <w:shd w:val="clear" w:color="auto" w:fill="FFFFFF"/>
        </w:rPr>
        <w:t xml:space="preserve">. Переважна частина </w:t>
      </w:r>
      <w:proofErr w:type="spellStart"/>
      <w:r w:rsidR="0003012B" w:rsidRPr="00F85367">
        <w:rPr>
          <w:color w:val="000000"/>
          <w:sz w:val="28"/>
          <w:szCs w:val="28"/>
          <w:shd w:val="clear" w:color="auto" w:fill="FFFFFF"/>
        </w:rPr>
        <w:t>дна</w:t>
      </w:r>
      <w:proofErr w:type="spellEnd"/>
      <w:r w:rsidR="0003012B" w:rsidRPr="00F85367">
        <w:rPr>
          <w:color w:val="000000"/>
          <w:sz w:val="28"/>
          <w:szCs w:val="28"/>
          <w:shd w:val="clear" w:color="auto" w:fill="FFFFFF"/>
        </w:rPr>
        <w:t xml:space="preserve"> океану -</w:t>
      </w:r>
      <w:r w:rsidRPr="00F85367">
        <w:rPr>
          <w:color w:val="000000"/>
          <w:sz w:val="28"/>
          <w:szCs w:val="28"/>
          <w:shd w:val="clear" w:color="auto" w:fill="FFFFFF"/>
        </w:rPr>
        <w:t xml:space="preserve"> рівнина з найбільшими підводними </w:t>
      </w:r>
      <w:proofErr w:type="spellStart"/>
      <w:r w:rsidRPr="00F85367">
        <w:rPr>
          <w:color w:val="000000"/>
          <w:sz w:val="28"/>
          <w:szCs w:val="28"/>
          <w:shd w:val="clear" w:color="auto" w:fill="FFFFFF"/>
        </w:rPr>
        <w:t>улоговинами</w:t>
      </w:r>
      <w:proofErr w:type="spellEnd"/>
      <w:r w:rsidRPr="00F85367">
        <w:rPr>
          <w:color w:val="000000"/>
          <w:sz w:val="28"/>
          <w:szCs w:val="28"/>
          <w:shd w:val="clear" w:color="auto" w:fill="FFFFFF"/>
        </w:rPr>
        <w:t xml:space="preserve"> планети. На заході Тихого океану розташовані найдовші острівні пасма та найглибші глибоководні западини (жолоби) земної кулі.</w:t>
      </w:r>
    </w:p>
    <w:p w:rsidR="00BA0965" w:rsidRPr="00F85367" w:rsidRDefault="00BA0965" w:rsidP="00F85367">
      <w:pPr>
        <w:pStyle w:val="a3"/>
        <w:numPr>
          <w:ilvl w:val="0"/>
          <w:numId w:val="31"/>
        </w:numPr>
        <w:shd w:val="clear" w:color="auto" w:fill="FFFFFF"/>
        <w:rPr>
          <w:color w:val="000000"/>
          <w:sz w:val="28"/>
          <w:szCs w:val="28"/>
        </w:rPr>
      </w:pPr>
      <w:r w:rsidRPr="00F85367">
        <w:rPr>
          <w:color w:val="000000"/>
          <w:sz w:val="28"/>
          <w:szCs w:val="28"/>
          <w:shd w:val="clear" w:color="auto" w:fill="FFFFFF"/>
        </w:rPr>
        <w:t>Ложе океану перетинається серединно-океанічним хребтом і всіяне багатьма вулканічними горами.</w:t>
      </w:r>
    </w:p>
    <w:p w:rsidR="00BA0965" w:rsidRPr="00F85367" w:rsidRDefault="00BA0965" w:rsidP="00F85367">
      <w:pPr>
        <w:pStyle w:val="a3"/>
        <w:numPr>
          <w:ilvl w:val="0"/>
          <w:numId w:val="31"/>
        </w:numPr>
        <w:shd w:val="clear" w:color="auto" w:fill="FFFFFF"/>
        <w:rPr>
          <w:color w:val="000000"/>
          <w:sz w:val="28"/>
          <w:szCs w:val="28"/>
        </w:rPr>
      </w:pPr>
      <w:r w:rsidRPr="00F85367">
        <w:rPr>
          <w:color w:val="000000"/>
          <w:sz w:val="28"/>
          <w:szCs w:val="28"/>
          <w:shd w:val="clear" w:color="auto" w:fill="FFFFFF"/>
        </w:rPr>
        <w:t>Клімат Тихого океану через розташування його майже в усіх географічних поясах Землі надзвичайно різноманітний.</w:t>
      </w:r>
    </w:p>
    <w:p w:rsidR="00BA0965" w:rsidRPr="00F85367" w:rsidRDefault="00BA0965" w:rsidP="00F85367">
      <w:pPr>
        <w:pStyle w:val="a3"/>
        <w:numPr>
          <w:ilvl w:val="0"/>
          <w:numId w:val="31"/>
        </w:numPr>
        <w:shd w:val="clear" w:color="auto" w:fill="FFFFFF"/>
        <w:rPr>
          <w:color w:val="000000"/>
          <w:sz w:val="28"/>
          <w:szCs w:val="28"/>
        </w:rPr>
      </w:pPr>
      <w:r w:rsidRPr="00F85367">
        <w:rPr>
          <w:color w:val="000000"/>
          <w:sz w:val="28"/>
          <w:szCs w:val="28"/>
          <w:shd w:val="clear" w:color="auto" w:fill="FFFFFF"/>
        </w:rPr>
        <w:t>Клімат океану завдяки циркуляції повітряних і водних мас в західній частині помірного поясу холодніший і сухіший, ніж у східн</w:t>
      </w:r>
      <w:r w:rsidR="0003012B" w:rsidRPr="00F85367">
        <w:rPr>
          <w:color w:val="000000"/>
          <w:sz w:val="28"/>
          <w:szCs w:val="28"/>
          <w:shd w:val="clear" w:color="auto" w:fill="FFFFFF"/>
        </w:rPr>
        <w:t>ій частині; у тропічному поясі -</w:t>
      </w:r>
      <w:r w:rsidRPr="00F85367">
        <w:rPr>
          <w:color w:val="000000"/>
          <w:sz w:val="28"/>
          <w:szCs w:val="28"/>
          <w:shd w:val="clear" w:color="auto" w:fill="FFFFFF"/>
        </w:rPr>
        <w:t xml:space="preserve"> навпаки.</w:t>
      </w:r>
    </w:p>
    <w:p w:rsidR="00BA0965" w:rsidRPr="00F85367" w:rsidRDefault="00BA0965" w:rsidP="00F85367">
      <w:pPr>
        <w:pStyle w:val="a3"/>
        <w:numPr>
          <w:ilvl w:val="0"/>
          <w:numId w:val="31"/>
        </w:numPr>
        <w:shd w:val="clear" w:color="auto" w:fill="FFFFFF"/>
        <w:rPr>
          <w:color w:val="000000"/>
          <w:sz w:val="28"/>
          <w:szCs w:val="28"/>
        </w:rPr>
      </w:pPr>
      <w:r w:rsidRPr="00F85367">
        <w:rPr>
          <w:color w:val="000000"/>
          <w:sz w:val="28"/>
          <w:szCs w:val="28"/>
          <w:shd w:val="clear" w:color="auto" w:fill="FFFFFF"/>
        </w:rPr>
        <w:t xml:space="preserve">Найкраще органічний світ розвинений біля узбережжя материків і в </w:t>
      </w:r>
      <w:proofErr w:type="spellStart"/>
      <w:r w:rsidRPr="00F85367">
        <w:rPr>
          <w:color w:val="000000"/>
          <w:sz w:val="28"/>
          <w:szCs w:val="28"/>
          <w:shd w:val="clear" w:color="auto" w:fill="FFFFFF"/>
        </w:rPr>
        <w:t>приповерхневих</w:t>
      </w:r>
      <w:proofErr w:type="spellEnd"/>
      <w:r w:rsidRPr="00F85367">
        <w:rPr>
          <w:color w:val="000000"/>
          <w:sz w:val="28"/>
          <w:szCs w:val="28"/>
          <w:shd w:val="clear" w:color="auto" w:fill="FFFFFF"/>
        </w:rPr>
        <w:t xml:space="preserve"> водах.</w:t>
      </w:r>
    </w:p>
    <w:p w:rsidR="00BA0965" w:rsidRPr="00BA0965" w:rsidRDefault="00BA0965" w:rsidP="00BA096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b/>
          <w:bCs/>
          <w:color w:val="000000"/>
          <w:sz w:val="28"/>
          <w:szCs w:val="28"/>
          <w:lang w:val="en-US" w:eastAsia="uk-UA"/>
        </w:rPr>
        <w:t>VII</w:t>
      </w:r>
      <w:r w:rsidRPr="00BA0965">
        <w:rPr>
          <w:rFonts w:ascii="Times New Roman" w:eastAsia="Times New Roman" w:hAnsi="Times New Roman" w:cs="Times New Roman"/>
          <w:b/>
          <w:bCs/>
          <w:color w:val="000000"/>
          <w:sz w:val="28"/>
          <w:szCs w:val="28"/>
          <w:lang w:eastAsia="uk-UA"/>
        </w:rPr>
        <w:t>. Домашнє завдання</w:t>
      </w:r>
    </w:p>
    <w:p w:rsidR="00BA0965" w:rsidRPr="00BA0965" w:rsidRDefault="00BA0965" w:rsidP="00BA0965">
      <w:pPr>
        <w:shd w:val="clear" w:color="auto" w:fill="FFFFFF"/>
        <w:spacing w:after="0" w:line="240" w:lineRule="auto"/>
        <w:rPr>
          <w:rFonts w:ascii="Times New Roman" w:eastAsia="Times New Roman" w:hAnsi="Times New Roman" w:cs="Times New Roman"/>
          <w:color w:val="000000"/>
          <w:sz w:val="28"/>
          <w:szCs w:val="28"/>
          <w:lang w:eastAsia="uk-UA"/>
        </w:rPr>
      </w:pPr>
      <w:r w:rsidRPr="00BA0965">
        <w:rPr>
          <w:rFonts w:ascii="Times New Roman" w:eastAsia="Times New Roman" w:hAnsi="Times New Roman" w:cs="Times New Roman"/>
          <w:color w:val="000000"/>
          <w:sz w:val="28"/>
          <w:szCs w:val="28"/>
          <w:bdr w:val="none" w:sz="0" w:space="0" w:color="auto" w:frame="1"/>
          <w:lang w:eastAsia="uk-UA"/>
        </w:rPr>
        <w:t xml:space="preserve">Опрацювати </w:t>
      </w:r>
      <w:r w:rsidR="00F85367">
        <w:rPr>
          <w:rFonts w:ascii="Times New Roman" w:eastAsia="Times New Roman" w:hAnsi="Times New Roman" w:cs="Times New Roman"/>
          <w:color w:val="000000"/>
          <w:sz w:val="28"/>
          <w:szCs w:val="28"/>
          <w:bdr w:val="none" w:sz="0" w:space="0" w:color="auto" w:frame="1"/>
          <w:lang w:eastAsia="uk-UA"/>
        </w:rPr>
        <w:t xml:space="preserve"> матеріал </w:t>
      </w:r>
      <w:r w:rsidRPr="00BA0965">
        <w:rPr>
          <w:rFonts w:ascii="Times New Roman" w:eastAsia="Times New Roman" w:hAnsi="Times New Roman" w:cs="Times New Roman"/>
          <w:color w:val="000000"/>
          <w:sz w:val="28"/>
          <w:szCs w:val="28"/>
          <w:bdr w:val="none" w:sz="0" w:space="0" w:color="auto" w:frame="1"/>
          <w:lang w:eastAsia="uk-UA"/>
        </w:rPr>
        <w:t>§</w:t>
      </w:r>
      <w:r w:rsidR="00F85367">
        <w:rPr>
          <w:rFonts w:ascii="Times New Roman" w:eastAsia="Times New Roman" w:hAnsi="Times New Roman" w:cs="Times New Roman"/>
          <w:color w:val="000000"/>
          <w:sz w:val="28"/>
          <w:szCs w:val="28"/>
          <w:bdr w:val="none" w:sz="0" w:space="0" w:color="auto" w:frame="1"/>
          <w:lang w:eastAsia="uk-UA"/>
        </w:rPr>
        <w:t>, на контурну карту нанести географічну номенклатуру Тихого океану: моря, затоки, протоки, острови, півострови, течії</w:t>
      </w:r>
    </w:p>
    <w:p w:rsidR="00BA0965" w:rsidRPr="00BA0965" w:rsidRDefault="00BA0965" w:rsidP="00BA0965">
      <w:pPr>
        <w:jc w:val="center"/>
        <w:rPr>
          <w:rFonts w:ascii="Times New Roman" w:hAnsi="Times New Roman" w:cs="Times New Roman"/>
          <w:sz w:val="28"/>
          <w:szCs w:val="28"/>
        </w:rPr>
      </w:pPr>
    </w:p>
    <w:p w:rsidR="00BA0965" w:rsidRPr="00F85367" w:rsidRDefault="00BA0965" w:rsidP="00BA0965">
      <w:pPr>
        <w:jc w:val="center"/>
        <w:rPr>
          <w:rFonts w:ascii="Times New Roman" w:hAnsi="Times New Roman" w:cs="Times New Roman"/>
          <w:b/>
          <w:sz w:val="28"/>
          <w:szCs w:val="28"/>
        </w:rPr>
      </w:pPr>
      <w:r w:rsidRPr="00BA0965">
        <w:rPr>
          <w:rFonts w:ascii="Times New Roman" w:hAnsi="Times New Roman" w:cs="Times New Roman"/>
          <w:b/>
          <w:sz w:val="28"/>
          <w:szCs w:val="28"/>
        </w:rPr>
        <w:t>Використані джерела:</w:t>
      </w:r>
    </w:p>
    <w:p w:rsidR="000C7941" w:rsidRPr="00F85367" w:rsidRDefault="000C7941" w:rsidP="000C7941">
      <w:pPr>
        <w:pStyle w:val="a3"/>
        <w:numPr>
          <w:ilvl w:val="0"/>
          <w:numId w:val="30"/>
        </w:numPr>
        <w:spacing w:before="100" w:beforeAutospacing="1" w:after="100" w:afterAutospacing="1"/>
        <w:ind w:left="0" w:firstLine="0"/>
        <w:rPr>
          <w:color w:val="000000"/>
          <w:sz w:val="28"/>
          <w:szCs w:val="28"/>
        </w:rPr>
      </w:pPr>
      <w:r w:rsidRPr="00F85367">
        <w:rPr>
          <w:bCs/>
          <w:color w:val="000000"/>
          <w:sz w:val="28"/>
          <w:szCs w:val="28"/>
        </w:rPr>
        <w:t>Андрощук Л. І</w:t>
      </w:r>
      <w:r w:rsidRPr="00F85367">
        <w:rPr>
          <w:color w:val="000000"/>
          <w:sz w:val="28"/>
          <w:szCs w:val="28"/>
        </w:rPr>
        <w:t>. Дидактичні матеріали до курсів географії 6, 7 класів. Частина 2. — X.: Вид. група «Основа», 2010. — 95, [1] с. — (Б-</w:t>
      </w:r>
      <w:proofErr w:type="spellStart"/>
      <w:r w:rsidRPr="00F85367">
        <w:rPr>
          <w:color w:val="000000"/>
          <w:sz w:val="28"/>
          <w:szCs w:val="28"/>
        </w:rPr>
        <w:t>кажурн</w:t>
      </w:r>
      <w:proofErr w:type="spellEnd"/>
      <w:r w:rsidRPr="00F85367">
        <w:rPr>
          <w:color w:val="000000"/>
          <w:sz w:val="28"/>
          <w:szCs w:val="28"/>
        </w:rPr>
        <w:t>. «Географія». Вин. 11 (83)).</w:t>
      </w:r>
    </w:p>
    <w:p w:rsidR="00BA0965" w:rsidRPr="00F85367" w:rsidRDefault="00BA0965" w:rsidP="000C7941">
      <w:pPr>
        <w:pStyle w:val="a3"/>
        <w:numPr>
          <w:ilvl w:val="0"/>
          <w:numId w:val="30"/>
        </w:numPr>
        <w:ind w:left="0" w:firstLine="0"/>
        <w:rPr>
          <w:sz w:val="28"/>
          <w:szCs w:val="28"/>
        </w:rPr>
      </w:pPr>
      <w:r w:rsidRPr="00F85367">
        <w:rPr>
          <w:sz w:val="28"/>
          <w:szCs w:val="28"/>
        </w:rPr>
        <w:t>Гончарова Н.А.</w:t>
      </w:r>
      <w:r w:rsidRPr="00F85367">
        <w:t xml:space="preserve"> НАГЛЯДНОСТЬ НА УРОКЕ ГЕОГРАФИИ Інститут педагогіки НАПН України, </w:t>
      </w:r>
    </w:p>
    <w:p w:rsidR="0066659C" w:rsidRPr="00F85367" w:rsidRDefault="0066659C" w:rsidP="000C7941">
      <w:pPr>
        <w:pStyle w:val="a3"/>
        <w:numPr>
          <w:ilvl w:val="0"/>
          <w:numId w:val="30"/>
        </w:numPr>
        <w:spacing w:before="100" w:beforeAutospacing="1" w:after="100" w:afterAutospacing="1"/>
        <w:ind w:left="0" w:firstLine="0"/>
        <w:rPr>
          <w:color w:val="000000"/>
          <w:sz w:val="28"/>
          <w:szCs w:val="28"/>
        </w:rPr>
      </w:pPr>
      <w:r w:rsidRPr="00F85367">
        <w:rPr>
          <w:bCs/>
          <w:color w:val="000000"/>
          <w:sz w:val="28"/>
          <w:szCs w:val="28"/>
        </w:rPr>
        <w:t>Довгань Г. Д</w:t>
      </w:r>
      <w:r w:rsidRPr="00F85367">
        <w:rPr>
          <w:color w:val="000000"/>
          <w:sz w:val="28"/>
          <w:szCs w:val="28"/>
        </w:rPr>
        <w:t xml:space="preserve">. </w:t>
      </w:r>
      <w:proofErr w:type="spellStart"/>
      <w:r w:rsidRPr="00F85367">
        <w:rPr>
          <w:color w:val="000000"/>
          <w:sz w:val="28"/>
          <w:szCs w:val="28"/>
        </w:rPr>
        <w:t>География</w:t>
      </w:r>
      <w:proofErr w:type="spellEnd"/>
      <w:r w:rsidRPr="00F85367">
        <w:rPr>
          <w:color w:val="000000"/>
          <w:sz w:val="28"/>
          <w:szCs w:val="28"/>
        </w:rPr>
        <w:t xml:space="preserve"> материком м </w:t>
      </w:r>
      <w:proofErr w:type="spellStart"/>
      <w:r w:rsidRPr="00F85367">
        <w:rPr>
          <w:color w:val="000000"/>
          <w:sz w:val="28"/>
          <w:szCs w:val="28"/>
        </w:rPr>
        <w:t>океанов</w:t>
      </w:r>
      <w:proofErr w:type="spellEnd"/>
      <w:r w:rsidRPr="00F85367">
        <w:rPr>
          <w:color w:val="000000"/>
          <w:sz w:val="28"/>
          <w:szCs w:val="28"/>
        </w:rPr>
        <w:t xml:space="preserve">. 7 </w:t>
      </w:r>
      <w:proofErr w:type="spellStart"/>
      <w:r w:rsidRPr="00F85367">
        <w:rPr>
          <w:color w:val="000000"/>
          <w:sz w:val="28"/>
          <w:szCs w:val="28"/>
        </w:rPr>
        <w:t>класс</w:t>
      </w:r>
      <w:proofErr w:type="spellEnd"/>
      <w:r w:rsidRPr="00F85367">
        <w:rPr>
          <w:color w:val="000000"/>
          <w:sz w:val="28"/>
          <w:szCs w:val="28"/>
        </w:rPr>
        <w:t xml:space="preserve">: </w:t>
      </w:r>
      <w:proofErr w:type="spellStart"/>
      <w:r w:rsidRPr="00F85367">
        <w:rPr>
          <w:color w:val="000000"/>
          <w:sz w:val="28"/>
          <w:szCs w:val="28"/>
        </w:rPr>
        <w:t>Разработки</w:t>
      </w:r>
      <w:proofErr w:type="spellEnd"/>
      <w:r w:rsidRPr="00F85367">
        <w:rPr>
          <w:color w:val="000000"/>
          <w:sz w:val="28"/>
          <w:szCs w:val="28"/>
        </w:rPr>
        <w:t xml:space="preserve"> </w:t>
      </w:r>
      <w:proofErr w:type="spellStart"/>
      <w:r w:rsidRPr="00F85367">
        <w:rPr>
          <w:color w:val="000000"/>
          <w:sz w:val="28"/>
          <w:szCs w:val="28"/>
        </w:rPr>
        <w:t>уроков</w:t>
      </w:r>
      <w:proofErr w:type="spellEnd"/>
      <w:r w:rsidRPr="00F85367">
        <w:rPr>
          <w:color w:val="000000"/>
          <w:sz w:val="28"/>
          <w:szCs w:val="28"/>
        </w:rPr>
        <w:t>.— X.: вид. «Ранок», 2007.— 368с.— (</w:t>
      </w:r>
      <w:proofErr w:type="spellStart"/>
      <w:r w:rsidRPr="00F85367">
        <w:rPr>
          <w:color w:val="000000"/>
          <w:sz w:val="28"/>
          <w:szCs w:val="28"/>
        </w:rPr>
        <w:t>Мастер</w:t>
      </w:r>
      <w:proofErr w:type="spellEnd"/>
      <w:r w:rsidRPr="00F85367">
        <w:rPr>
          <w:color w:val="000000"/>
          <w:sz w:val="28"/>
          <w:szCs w:val="28"/>
        </w:rPr>
        <w:t xml:space="preserve">- </w:t>
      </w:r>
      <w:proofErr w:type="spellStart"/>
      <w:r w:rsidRPr="00F85367">
        <w:rPr>
          <w:color w:val="000000"/>
          <w:sz w:val="28"/>
          <w:szCs w:val="28"/>
        </w:rPr>
        <w:t>класс</w:t>
      </w:r>
      <w:proofErr w:type="spellEnd"/>
      <w:r w:rsidRPr="00F85367">
        <w:rPr>
          <w:color w:val="000000"/>
          <w:sz w:val="28"/>
          <w:szCs w:val="28"/>
        </w:rPr>
        <w:t>).</w:t>
      </w:r>
      <w:r w:rsidRPr="00F85367">
        <w:rPr>
          <w:color w:val="000000"/>
          <w:sz w:val="28"/>
          <w:szCs w:val="28"/>
        </w:rPr>
        <w:br/>
      </w:r>
      <w:r w:rsidR="000C7941" w:rsidRPr="00F85367">
        <w:rPr>
          <w:bCs/>
          <w:color w:val="000000"/>
          <w:sz w:val="28"/>
          <w:szCs w:val="28"/>
        </w:rPr>
        <w:t xml:space="preserve">4. </w:t>
      </w:r>
      <w:r w:rsidRPr="00F85367">
        <w:rPr>
          <w:bCs/>
          <w:color w:val="000000"/>
          <w:sz w:val="28"/>
          <w:szCs w:val="28"/>
        </w:rPr>
        <w:t>Стадник </w:t>
      </w:r>
      <w:r w:rsidRPr="00F85367">
        <w:rPr>
          <w:color w:val="000000"/>
          <w:sz w:val="28"/>
          <w:szCs w:val="28"/>
        </w:rPr>
        <w:t xml:space="preserve">О. Г. Географія материків і океанів. 7 клас: Готуємось до уроків. — X.: </w:t>
      </w:r>
      <w:proofErr w:type="spellStart"/>
      <w:r w:rsidRPr="00F85367">
        <w:rPr>
          <w:color w:val="000000"/>
          <w:sz w:val="28"/>
          <w:szCs w:val="28"/>
        </w:rPr>
        <w:t>Веста</w:t>
      </w:r>
      <w:proofErr w:type="spellEnd"/>
      <w:r w:rsidRPr="00F85367">
        <w:rPr>
          <w:color w:val="000000"/>
          <w:sz w:val="28"/>
          <w:szCs w:val="28"/>
        </w:rPr>
        <w:t>: Вид-во «Ранок», 2008. — 176 с. </w:t>
      </w:r>
      <w:r w:rsidRPr="00F85367">
        <w:rPr>
          <w:color w:val="000000"/>
          <w:sz w:val="28"/>
          <w:szCs w:val="28"/>
        </w:rPr>
        <w:br/>
      </w:r>
      <w:r w:rsidRPr="00F85367">
        <w:rPr>
          <w:color w:val="000000"/>
          <w:sz w:val="28"/>
          <w:szCs w:val="28"/>
        </w:rPr>
        <w:br/>
        <w:t>http://galleryhip.com/carnivorous-island-in-pacific-ocean.html</w:t>
      </w:r>
    </w:p>
    <w:p w:rsidR="00BA0965" w:rsidRPr="00F85367" w:rsidRDefault="00BA0965" w:rsidP="00BA0965">
      <w:pPr>
        <w:jc w:val="center"/>
        <w:rPr>
          <w:rFonts w:ascii="Times New Roman" w:hAnsi="Times New Roman" w:cs="Times New Roman"/>
          <w:b/>
          <w:color w:val="0070C0"/>
          <w:sz w:val="44"/>
          <w:szCs w:val="44"/>
        </w:rPr>
      </w:pPr>
    </w:p>
    <w:p w:rsidR="00BA0965" w:rsidRPr="00F85367" w:rsidRDefault="00BA0965" w:rsidP="00BA0965">
      <w:pPr>
        <w:jc w:val="center"/>
        <w:rPr>
          <w:rFonts w:ascii="Times New Roman" w:hAnsi="Times New Roman" w:cs="Times New Roman"/>
          <w:b/>
          <w:color w:val="0070C0"/>
          <w:sz w:val="44"/>
          <w:szCs w:val="44"/>
        </w:rPr>
      </w:pPr>
    </w:p>
    <w:p w:rsidR="00BA0965" w:rsidRPr="00F85367" w:rsidRDefault="00BA0965" w:rsidP="00BA0965">
      <w:pPr>
        <w:jc w:val="center"/>
        <w:rPr>
          <w:rFonts w:ascii="Times New Roman" w:hAnsi="Times New Roman" w:cs="Times New Roman"/>
          <w:b/>
          <w:color w:val="0070C0"/>
          <w:sz w:val="44"/>
          <w:szCs w:val="44"/>
        </w:rPr>
      </w:pPr>
    </w:p>
    <w:p w:rsidR="00BA0965" w:rsidRPr="00F85367" w:rsidRDefault="00BA0965" w:rsidP="00BA0965">
      <w:pPr>
        <w:jc w:val="center"/>
        <w:rPr>
          <w:rFonts w:ascii="Times New Roman" w:hAnsi="Times New Roman" w:cs="Times New Roman"/>
          <w:b/>
          <w:color w:val="0070C0"/>
          <w:sz w:val="44"/>
          <w:szCs w:val="44"/>
        </w:rPr>
      </w:pPr>
    </w:p>
    <w:p w:rsidR="00BA0965" w:rsidRPr="00F85367" w:rsidRDefault="00BA0965" w:rsidP="00BA0965">
      <w:pPr>
        <w:jc w:val="center"/>
        <w:rPr>
          <w:rFonts w:ascii="Times New Roman" w:hAnsi="Times New Roman" w:cs="Times New Roman"/>
          <w:b/>
          <w:color w:val="0070C0"/>
          <w:sz w:val="44"/>
          <w:szCs w:val="44"/>
        </w:rPr>
      </w:pPr>
    </w:p>
    <w:p w:rsidR="00BA0965" w:rsidRPr="00F85367" w:rsidRDefault="00BA0965" w:rsidP="00BA0965">
      <w:pPr>
        <w:jc w:val="center"/>
        <w:rPr>
          <w:rFonts w:ascii="Times New Roman" w:hAnsi="Times New Roman" w:cs="Times New Roman"/>
          <w:b/>
          <w:color w:val="0070C0"/>
          <w:sz w:val="44"/>
          <w:szCs w:val="44"/>
        </w:rPr>
      </w:pPr>
    </w:p>
    <w:p w:rsidR="00BA0965" w:rsidRPr="00F85367" w:rsidRDefault="00BA0965" w:rsidP="00BA0965">
      <w:pPr>
        <w:jc w:val="center"/>
        <w:rPr>
          <w:rFonts w:ascii="Times New Roman" w:hAnsi="Times New Roman" w:cs="Times New Roman"/>
          <w:b/>
          <w:color w:val="0070C0"/>
          <w:sz w:val="44"/>
          <w:szCs w:val="44"/>
        </w:rPr>
      </w:pPr>
    </w:p>
    <w:p w:rsidR="00BA0965" w:rsidRPr="00F85367" w:rsidRDefault="00BA0965" w:rsidP="00BA0965">
      <w:pPr>
        <w:jc w:val="center"/>
        <w:rPr>
          <w:rFonts w:ascii="Times New Roman" w:hAnsi="Times New Roman" w:cs="Times New Roman"/>
          <w:b/>
          <w:color w:val="0070C0"/>
          <w:sz w:val="44"/>
          <w:szCs w:val="44"/>
        </w:rPr>
      </w:pPr>
    </w:p>
    <w:p w:rsidR="00BA0965" w:rsidRPr="00F85367" w:rsidRDefault="00BA0965" w:rsidP="00BA0965">
      <w:pPr>
        <w:jc w:val="center"/>
        <w:rPr>
          <w:rFonts w:ascii="Times New Roman" w:hAnsi="Times New Roman" w:cs="Times New Roman"/>
          <w:b/>
          <w:color w:val="0070C0"/>
          <w:sz w:val="44"/>
          <w:szCs w:val="44"/>
        </w:rPr>
      </w:pPr>
    </w:p>
    <w:p w:rsidR="00BA0965" w:rsidRPr="00F85367" w:rsidRDefault="00BA0965" w:rsidP="00BA0965">
      <w:pPr>
        <w:jc w:val="center"/>
        <w:rPr>
          <w:rFonts w:ascii="Times New Roman" w:hAnsi="Times New Roman" w:cs="Times New Roman"/>
          <w:b/>
          <w:color w:val="0070C0"/>
          <w:sz w:val="44"/>
          <w:szCs w:val="44"/>
        </w:rPr>
      </w:pPr>
    </w:p>
    <w:p w:rsidR="00BA0965" w:rsidRPr="00F85367" w:rsidRDefault="00BA0965" w:rsidP="00BA0965">
      <w:pPr>
        <w:jc w:val="center"/>
        <w:rPr>
          <w:rFonts w:ascii="Times New Roman" w:hAnsi="Times New Roman" w:cs="Times New Roman"/>
          <w:b/>
          <w:color w:val="0070C0"/>
          <w:sz w:val="44"/>
          <w:szCs w:val="44"/>
        </w:rPr>
      </w:pPr>
    </w:p>
    <w:p w:rsidR="00BA0965" w:rsidRPr="00F85367" w:rsidRDefault="00BA0965" w:rsidP="00BA0965">
      <w:pPr>
        <w:jc w:val="center"/>
        <w:rPr>
          <w:rFonts w:ascii="Times New Roman" w:hAnsi="Times New Roman" w:cs="Times New Roman"/>
          <w:b/>
          <w:color w:val="0070C0"/>
          <w:sz w:val="44"/>
          <w:szCs w:val="44"/>
        </w:rPr>
      </w:pPr>
    </w:p>
    <w:p w:rsidR="00BA0965" w:rsidRPr="00F85367" w:rsidRDefault="00BA0965" w:rsidP="00BA0965">
      <w:pPr>
        <w:jc w:val="center"/>
        <w:rPr>
          <w:rFonts w:ascii="Times New Roman" w:hAnsi="Times New Roman" w:cs="Times New Roman"/>
          <w:b/>
          <w:color w:val="0070C0"/>
          <w:sz w:val="44"/>
          <w:szCs w:val="44"/>
        </w:rPr>
      </w:pPr>
    </w:p>
    <w:p w:rsidR="00BA0965" w:rsidRPr="00F85367" w:rsidRDefault="00BA0965" w:rsidP="0003012B">
      <w:pPr>
        <w:rPr>
          <w:rFonts w:ascii="Times New Roman" w:hAnsi="Times New Roman" w:cs="Times New Roman"/>
          <w:b/>
          <w:color w:val="0070C0"/>
          <w:sz w:val="44"/>
          <w:szCs w:val="44"/>
        </w:rPr>
      </w:pPr>
    </w:p>
    <w:sectPr w:rsidR="00BA0965" w:rsidRPr="00F8536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onotype Corsiva">
    <w:panose1 w:val="03010101010201010101"/>
    <w:charset w:val="CC"/>
    <w:family w:val="script"/>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6268D"/>
    <w:multiLevelType w:val="hybridMultilevel"/>
    <w:tmpl w:val="2F369EB4"/>
    <w:lvl w:ilvl="0" w:tplc="111A7B34">
      <w:start w:val="1"/>
      <w:numFmt w:val="bullet"/>
      <w:lvlText w:val="•"/>
      <w:lvlJc w:val="left"/>
      <w:pPr>
        <w:tabs>
          <w:tab w:val="num" w:pos="720"/>
        </w:tabs>
        <w:ind w:left="720" w:hanging="360"/>
      </w:pPr>
      <w:rPr>
        <w:rFonts w:ascii="Times New Roman" w:hAnsi="Times New Roman" w:hint="default"/>
      </w:rPr>
    </w:lvl>
    <w:lvl w:ilvl="1" w:tplc="EB780750" w:tentative="1">
      <w:start w:val="1"/>
      <w:numFmt w:val="bullet"/>
      <w:lvlText w:val="•"/>
      <w:lvlJc w:val="left"/>
      <w:pPr>
        <w:tabs>
          <w:tab w:val="num" w:pos="1440"/>
        </w:tabs>
        <w:ind w:left="1440" w:hanging="360"/>
      </w:pPr>
      <w:rPr>
        <w:rFonts w:ascii="Times New Roman" w:hAnsi="Times New Roman" w:hint="default"/>
      </w:rPr>
    </w:lvl>
    <w:lvl w:ilvl="2" w:tplc="F342AE4A" w:tentative="1">
      <w:start w:val="1"/>
      <w:numFmt w:val="bullet"/>
      <w:lvlText w:val="•"/>
      <w:lvlJc w:val="left"/>
      <w:pPr>
        <w:tabs>
          <w:tab w:val="num" w:pos="2160"/>
        </w:tabs>
        <w:ind w:left="2160" w:hanging="360"/>
      </w:pPr>
      <w:rPr>
        <w:rFonts w:ascii="Times New Roman" w:hAnsi="Times New Roman" w:hint="default"/>
      </w:rPr>
    </w:lvl>
    <w:lvl w:ilvl="3" w:tplc="F6F47A80" w:tentative="1">
      <w:start w:val="1"/>
      <w:numFmt w:val="bullet"/>
      <w:lvlText w:val="•"/>
      <w:lvlJc w:val="left"/>
      <w:pPr>
        <w:tabs>
          <w:tab w:val="num" w:pos="2880"/>
        </w:tabs>
        <w:ind w:left="2880" w:hanging="360"/>
      </w:pPr>
      <w:rPr>
        <w:rFonts w:ascii="Times New Roman" w:hAnsi="Times New Roman" w:hint="default"/>
      </w:rPr>
    </w:lvl>
    <w:lvl w:ilvl="4" w:tplc="0406A32A" w:tentative="1">
      <w:start w:val="1"/>
      <w:numFmt w:val="bullet"/>
      <w:lvlText w:val="•"/>
      <w:lvlJc w:val="left"/>
      <w:pPr>
        <w:tabs>
          <w:tab w:val="num" w:pos="3600"/>
        </w:tabs>
        <w:ind w:left="3600" w:hanging="360"/>
      </w:pPr>
      <w:rPr>
        <w:rFonts w:ascii="Times New Roman" w:hAnsi="Times New Roman" w:hint="default"/>
      </w:rPr>
    </w:lvl>
    <w:lvl w:ilvl="5" w:tplc="0ACA2936" w:tentative="1">
      <w:start w:val="1"/>
      <w:numFmt w:val="bullet"/>
      <w:lvlText w:val="•"/>
      <w:lvlJc w:val="left"/>
      <w:pPr>
        <w:tabs>
          <w:tab w:val="num" w:pos="4320"/>
        </w:tabs>
        <w:ind w:left="4320" w:hanging="360"/>
      </w:pPr>
      <w:rPr>
        <w:rFonts w:ascii="Times New Roman" w:hAnsi="Times New Roman" w:hint="default"/>
      </w:rPr>
    </w:lvl>
    <w:lvl w:ilvl="6" w:tplc="695C7DDE" w:tentative="1">
      <w:start w:val="1"/>
      <w:numFmt w:val="bullet"/>
      <w:lvlText w:val="•"/>
      <w:lvlJc w:val="left"/>
      <w:pPr>
        <w:tabs>
          <w:tab w:val="num" w:pos="5040"/>
        </w:tabs>
        <w:ind w:left="5040" w:hanging="360"/>
      </w:pPr>
      <w:rPr>
        <w:rFonts w:ascii="Times New Roman" w:hAnsi="Times New Roman" w:hint="default"/>
      </w:rPr>
    </w:lvl>
    <w:lvl w:ilvl="7" w:tplc="396C3D1A" w:tentative="1">
      <w:start w:val="1"/>
      <w:numFmt w:val="bullet"/>
      <w:lvlText w:val="•"/>
      <w:lvlJc w:val="left"/>
      <w:pPr>
        <w:tabs>
          <w:tab w:val="num" w:pos="5760"/>
        </w:tabs>
        <w:ind w:left="5760" w:hanging="360"/>
      </w:pPr>
      <w:rPr>
        <w:rFonts w:ascii="Times New Roman" w:hAnsi="Times New Roman" w:hint="default"/>
      </w:rPr>
    </w:lvl>
    <w:lvl w:ilvl="8" w:tplc="66624D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7C3064A"/>
    <w:multiLevelType w:val="hybridMultilevel"/>
    <w:tmpl w:val="ADF2CAF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7DA65B7"/>
    <w:multiLevelType w:val="hybridMultilevel"/>
    <w:tmpl w:val="FD4CD7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AEA7669"/>
    <w:multiLevelType w:val="hybridMultilevel"/>
    <w:tmpl w:val="DEE45A34"/>
    <w:lvl w:ilvl="0" w:tplc="D554B088">
      <w:start w:val="1"/>
      <w:numFmt w:val="bullet"/>
      <w:lvlText w:val=""/>
      <w:lvlJc w:val="left"/>
      <w:pPr>
        <w:tabs>
          <w:tab w:val="num" w:pos="720"/>
        </w:tabs>
        <w:ind w:left="720" w:hanging="360"/>
      </w:pPr>
      <w:rPr>
        <w:rFonts w:ascii="Wingdings" w:hAnsi="Wingdings" w:hint="default"/>
      </w:rPr>
    </w:lvl>
    <w:lvl w:ilvl="1" w:tplc="07801E04" w:tentative="1">
      <w:start w:val="1"/>
      <w:numFmt w:val="bullet"/>
      <w:lvlText w:val=""/>
      <w:lvlJc w:val="left"/>
      <w:pPr>
        <w:tabs>
          <w:tab w:val="num" w:pos="1440"/>
        </w:tabs>
        <w:ind w:left="1440" w:hanging="360"/>
      </w:pPr>
      <w:rPr>
        <w:rFonts w:ascii="Wingdings" w:hAnsi="Wingdings" w:hint="default"/>
      </w:rPr>
    </w:lvl>
    <w:lvl w:ilvl="2" w:tplc="08FACC62" w:tentative="1">
      <w:start w:val="1"/>
      <w:numFmt w:val="bullet"/>
      <w:lvlText w:val=""/>
      <w:lvlJc w:val="left"/>
      <w:pPr>
        <w:tabs>
          <w:tab w:val="num" w:pos="2160"/>
        </w:tabs>
        <w:ind w:left="2160" w:hanging="360"/>
      </w:pPr>
      <w:rPr>
        <w:rFonts w:ascii="Wingdings" w:hAnsi="Wingdings" w:hint="default"/>
      </w:rPr>
    </w:lvl>
    <w:lvl w:ilvl="3" w:tplc="6FF47342" w:tentative="1">
      <w:start w:val="1"/>
      <w:numFmt w:val="bullet"/>
      <w:lvlText w:val=""/>
      <w:lvlJc w:val="left"/>
      <w:pPr>
        <w:tabs>
          <w:tab w:val="num" w:pos="2880"/>
        </w:tabs>
        <w:ind w:left="2880" w:hanging="360"/>
      </w:pPr>
      <w:rPr>
        <w:rFonts w:ascii="Wingdings" w:hAnsi="Wingdings" w:hint="default"/>
      </w:rPr>
    </w:lvl>
    <w:lvl w:ilvl="4" w:tplc="48E4AB4E" w:tentative="1">
      <w:start w:val="1"/>
      <w:numFmt w:val="bullet"/>
      <w:lvlText w:val=""/>
      <w:lvlJc w:val="left"/>
      <w:pPr>
        <w:tabs>
          <w:tab w:val="num" w:pos="3600"/>
        </w:tabs>
        <w:ind w:left="3600" w:hanging="360"/>
      </w:pPr>
      <w:rPr>
        <w:rFonts w:ascii="Wingdings" w:hAnsi="Wingdings" w:hint="default"/>
      </w:rPr>
    </w:lvl>
    <w:lvl w:ilvl="5" w:tplc="7D662DF4" w:tentative="1">
      <w:start w:val="1"/>
      <w:numFmt w:val="bullet"/>
      <w:lvlText w:val=""/>
      <w:lvlJc w:val="left"/>
      <w:pPr>
        <w:tabs>
          <w:tab w:val="num" w:pos="4320"/>
        </w:tabs>
        <w:ind w:left="4320" w:hanging="360"/>
      </w:pPr>
      <w:rPr>
        <w:rFonts w:ascii="Wingdings" w:hAnsi="Wingdings" w:hint="default"/>
      </w:rPr>
    </w:lvl>
    <w:lvl w:ilvl="6" w:tplc="639A9ABC" w:tentative="1">
      <w:start w:val="1"/>
      <w:numFmt w:val="bullet"/>
      <w:lvlText w:val=""/>
      <w:lvlJc w:val="left"/>
      <w:pPr>
        <w:tabs>
          <w:tab w:val="num" w:pos="5040"/>
        </w:tabs>
        <w:ind w:left="5040" w:hanging="360"/>
      </w:pPr>
      <w:rPr>
        <w:rFonts w:ascii="Wingdings" w:hAnsi="Wingdings" w:hint="default"/>
      </w:rPr>
    </w:lvl>
    <w:lvl w:ilvl="7" w:tplc="959A98AC" w:tentative="1">
      <w:start w:val="1"/>
      <w:numFmt w:val="bullet"/>
      <w:lvlText w:val=""/>
      <w:lvlJc w:val="left"/>
      <w:pPr>
        <w:tabs>
          <w:tab w:val="num" w:pos="5760"/>
        </w:tabs>
        <w:ind w:left="5760" w:hanging="360"/>
      </w:pPr>
      <w:rPr>
        <w:rFonts w:ascii="Wingdings" w:hAnsi="Wingdings" w:hint="default"/>
      </w:rPr>
    </w:lvl>
    <w:lvl w:ilvl="8" w:tplc="A240F0D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D12A4"/>
    <w:multiLevelType w:val="hybridMultilevel"/>
    <w:tmpl w:val="C736D904"/>
    <w:lvl w:ilvl="0" w:tplc="18DABA4C">
      <w:start w:val="1"/>
      <w:numFmt w:val="bullet"/>
      <w:lvlText w:val="•"/>
      <w:lvlJc w:val="left"/>
      <w:pPr>
        <w:tabs>
          <w:tab w:val="num" w:pos="720"/>
        </w:tabs>
        <w:ind w:left="720" w:hanging="360"/>
      </w:pPr>
      <w:rPr>
        <w:rFonts w:ascii="Arial" w:hAnsi="Arial" w:hint="default"/>
      </w:rPr>
    </w:lvl>
    <w:lvl w:ilvl="1" w:tplc="881C17A0" w:tentative="1">
      <w:start w:val="1"/>
      <w:numFmt w:val="bullet"/>
      <w:lvlText w:val="•"/>
      <w:lvlJc w:val="left"/>
      <w:pPr>
        <w:tabs>
          <w:tab w:val="num" w:pos="1440"/>
        </w:tabs>
        <w:ind w:left="1440" w:hanging="360"/>
      </w:pPr>
      <w:rPr>
        <w:rFonts w:ascii="Arial" w:hAnsi="Arial" w:hint="default"/>
      </w:rPr>
    </w:lvl>
    <w:lvl w:ilvl="2" w:tplc="A12CB2F2" w:tentative="1">
      <w:start w:val="1"/>
      <w:numFmt w:val="bullet"/>
      <w:lvlText w:val="•"/>
      <w:lvlJc w:val="left"/>
      <w:pPr>
        <w:tabs>
          <w:tab w:val="num" w:pos="2160"/>
        </w:tabs>
        <w:ind w:left="2160" w:hanging="360"/>
      </w:pPr>
      <w:rPr>
        <w:rFonts w:ascii="Arial" w:hAnsi="Arial" w:hint="default"/>
      </w:rPr>
    </w:lvl>
    <w:lvl w:ilvl="3" w:tplc="8A16122E" w:tentative="1">
      <w:start w:val="1"/>
      <w:numFmt w:val="bullet"/>
      <w:lvlText w:val="•"/>
      <w:lvlJc w:val="left"/>
      <w:pPr>
        <w:tabs>
          <w:tab w:val="num" w:pos="2880"/>
        </w:tabs>
        <w:ind w:left="2880" w:hanging="360"/>
      </w:pPr>
      <w:rPr>
        <w:rFonts w:ascii="Arial" w:hAnsi="Arial" w:hint="default"/>
      </w:rPr>
    </w:lvl>
    <w:lvl w:ilvl="4" w:tplc="AEFA6048" w:tentative="1">
      <w:start w:val="1"/>
      <w:numFmt w:val="bullet"/>
      <w:lvlText w:val="•"/>
      <w:lvlJc w:val="left"/>
      <w:pPr>
        <w:tabs>
          <w:tab w:val="num" w:pos="3600"/>
        </w:tabs>
        <w:ind w:left="3600" w:hanging="360"/>
      </w:pPr>
      <w:rPr>
        <w:rFonts w:ascii="Arial" w:hAnsi="Arial" w:hint="default"/>
      </w:rPr>
    </w:lvl>
    <w:lvl w:ilvl="5" w:tplc="3852EFBE" w:tentative="1">
      <w:start w:val="1"/>
      <w:numFmt w:val="bullet"/>
      <w:lvlText w:val="•"/>
      <w:lvlJc w:val="left"/>
      <w:pPr>
        <w:tabs>
          <w:tab w:val="num" w:pos="4320"/>
        </w:tabs>
        <w:ind w:left="4320" w:hanging="360"/>
      </w:pPr>
      <w:rPr>
        <w:rFonts w:ascii="Arial" w:hAnsi="Arial" w:hint="default"/>
      </w:rPr>
    </w:lvl>
    <w:lvl w:ilvl="6" w:tplc="E4788718" w:tentative="1">
      <w:start w:val="1"/>
      <w:numFmt w:val="bullet"/>
      <w:lvlText w:val="•"/>
      <w:lvlJc w:val="left"/>
      <w:pPr>
        <w:tabs>
          <w:tab w:val="num" w:pos="5040"/>
        </w:tabs>
        <w:ind w:left="5040" w:hanging="360"/>
      </w:pPr>
      <w:rPr>
        <w:rFonts w:ascii="Arial" w:hAnsi="Arial" w:hint="default"/>
      </w:rPr>
    </w:lvl>
    <w:lvl w:ilvl="7" w:tplc="398E49A2" w:tentative="1">
      <w:start w:val="1"/>
      <w:numFmt w:val="bullet"/>
      <w:lvlText w:val="•"/>
      <w:lvlJc w:val="left"/>
      <w:pPr>
        <w:tabs>
          <w:tab w:val="num" w:pos="5760"/>
        </w:tabs>
        <w:ind w:left="5760" w:hanging="360"/>
      </w:pPr>
      <w:rPr>
        <w:rFonts w:ascii="Arial" w:hAnsi="Arial" w:hint="default"/>
      </w:rPr>
    </w:lvl>
    <w:lvl w:ilvl="8" w:tplc="3B7EBC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977063"/>
    <w:multiLevelType w:val="hybridMultilevel"/>
    <w:tmpl w:val="70529D8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38E6A02"/>
    <w:multiLevelType w:val="hybridMultilevel"/>
    <w:tmpl w:val="1AC688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F8A1D26"/>
    <w:multiLevelType w:val="hybridMultilevel"/>
    <w:tmpl w:val="0540CC72"/>
    <w:lvl w:ilvl="0" w:tplc="DFD8FA0A">
      <w:start w:val="1"/>
      <w:numFmt w:val="bullet"/>
      <w:lvlText w:val="•"/>
      <w:lvlJc w:val="left"/>
      <w:pPr>
        <w:tabs>
          <w:tab w:val="num" w:pos="720"/>
        </w:tabs>
        <w:ind w:left="720" w:hanging="360"/>
      </w:pPr>
      <w:rPr>
        <w:rFonts w:ascii="Times New Roman" w:hAnsi="Times New Roman" w:hint="default"/>
      </w:rPr>
    </w:lvl>
    <w:lvl w:ilvl="1" w:tplc="DACA1ACE" w:tentative="1">
      <w:start w:val="1"/>
      <w:numFmt w:val="bullet"/>
      <w:lvlText w:val="•"/>
      <w:lvlJc w:val="left"/>
      <w:pPr>
        <w:tabs>
          <w:tab w:val="num" w:pos="1440"/>
        </w:tabs>
        <w:ind w:left="1440" w:hanging="360"/>
      </w:pPr>
      <w:rPr>
        <w:rFonts w:ascii="Times New Roman" w:hAnsi="Times New Roman" w:hint="default"/>
      </w:rPr>
    </w:lvl>
    <w:lvl w:ilvl="2" w:tplc="DB249300" w:tentative="1">
      <w:start w:val="1"/>
      <w:numFmt w:val="bullet"/>
      <w:lvlText w:val="•"/>
      <w:lvlJc w:val="left"/>
      <w:pPr>
        <w:tabs>
          <w:tab w:val="num" w:pos="2160"/>
        </w:tabs>
        <w:ind w:left="2160" w:hanging="360"/>
      </w:pPr>
      <w:rPr>
        <w:rFonts w:ascii="Times New Roman" w:hAnsi="Times New Roman" w:hint="default"/>
      </w:rPr>
    </w:lvl>
    <w:lvl w:ilvl="3" w:tplc="0E6E1588" w:tentative="1">
      <w:start w:val="1"/>
      <w:numFmt w:val="bullet"/>
      <w:lvlText w:val="•"/>
      <w:lvlJc w:val="left"/>
      <w:pPr>
        <w:tabs>
          <w:tab w:val="num" w:pos="2880"/>
        </w:tabs>
        <w:ind w:left="2880" w:hanging="360"/>
      </w:pPr>
      <w:rPr>
        <w:rFonts w:ascii="Times New Roman" w:hAnsi="Times New Roman" w:hint="default"/>
      </w:rPr>
    </w:lvl>
    <w:lvl w:ilvl="4" w:tplc="8B84C22A" w:tentative="1">
      <w:start w:val="1"/>
      <w:numFmt w:val="bullet"/>
      <w:lvlText w:val="•"/>
      <w:lvlJc w:val="left"/>
      <w:pPr>
        <w:tabs>
          <w:tab w:val="num" w:pos="3600"/>
        </w:tabs>
        <w:ind w:left="3600" w:hanging="360"/>
      </w:pPr>
      <w:rPr>
        <w:rFonts w:ascii="Times New Roman" w:hAnsi="Times New Roman" w:hint="default"/>
      </w:rPr>
    </w:lvl>
    <w:lvl w:ilvl="5" w:tplc="76B6850E" w:tentative="1">
      <w:start w:val="1"/>
      <w:numFmt w:val="bullet"/>
      <w:lvlText w:val="•"/>
      <w:lvlJc w:val="left"/>
      <w:pPr>
        <w:tabs>
          <w:tab w:val="num" w:pos="4320"/>
        </w:tabs>
        <w:ind w:left="4320" w:hanging="360"/>
      </w:pPr>
      <w:rPr>
        <w:rFonts w:ascii="Times New Roman" w:hAnsi="Times New Roman" w:hint="default"/>
      </w:rPr>
    </w:lvl>
    <w:lvl w:ilvl="6" w:tplc="E5EE6116" w:tentative="1">
      <w:start w:val="1"/>
      <w:numFmt w:val="bullet"/>
      <w:lvlText w:val="•"/>
      <w:lvlJc w:val="left"/>
      <w:pPr>
        <w:tabs>
          <w:tab w:val="num" w:pos="5040"/>
        </w:tabs>
        <w:ind w:left="5040" w:hanging="360"/>
      </w:pPr>
      <w:rPr>
        <w:rFonts w:ascii="Times New Roman" w:hAnsi="Times New Roman" w:hint="default"/>
      </w:rPr>
    </w:lvl>
    <w:lvl w:ilvl="7" w:tplc="EE2C9284" w:tentative="1">
      <w:start w:val="1"/>
      <w:numFmt w:val="bullet"/>
      <w:lvlText w:val="•"/>
      <w:lvlJc w:val="left"/>
      <w:pPr>
        <w:tabs>
          <w:tab w:val="num" w:pos="5760"/>
        </w:tabs>
        <w:ind w:left="5760" w:hanging="360"/>
      </w:pPr>
      <w:rPr>
        <w:rFonts w:ascii="Times New Roman" w:hAnsi="Times New Roman" w:hint="default"/>
      </w:rPr>
    </w:lvl>
    <w:lvl w:ilvl="8" w:tplc="7B2E0D7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5C77254"/>
    <w:multiLevelType w:val="hybridMultilevel"/>
    <w:tmpl w:val="C1E4E19A"/>
    <w:lvl w:ilvl="0" w:tplc="814832C8">
      <w:start w:val="1"/>
      <w:numFmt w:val="bullet"/>
      <w:lvlText w:val=""/>
      <w:lvlJc w:val="left"/>
      <w:pPr>
        <w:tabs>
          <w:tab w:val="num" w:pos="720"/>
        </w:tabs>
        <w:ind w:left="720" w:hanging="360"/>
      </w:pPr>
      <w:rPr>
        <w:rFonts w:ascii="Wingdings" w:hAnsi="Wingdings" w:hint="default"/>
      </w:rPr>
    </w:lvl>
    <w:lvl w:ilvl="1" w:tplc="9D2A055A" w:tentative="1">
      <w:start w:val="1"/>
      <w:numFmt w:val="bullet"/>
      <w:lvlText w:val=""/>
      <w:lvlJc w:val="left"/>
      <w:pPr>
        <w:tabs>
          <w:tab w:val="num" w:pos="1440"/>
        </w:tabs>
        <w:ind w:left="1440" w:hanging="360"/>
      </w:pPr>
      <w:rPr>
        <w:rFonts w:ascii="Wingdings" w:hAnsi="Wingdings" w:hint="default"/>
      </w:rPr>
    </w:lvl>
    <w:lvl w:ilvl="2" w:tplc="B62063BA" w:tentative="1">
      <w:start w:val="1"/>
      <w:numFmt w:val="bullet"/>
      <w:lvlText w:val=""/>
      <w:lvlJc w:val="left"/>
      <w:pPr>
        <w:tabs>
          <w:tab w:val="num" w:pos="2160"/>
        </w:tabs>
        <w:ind w:left="2160" w:hanging="360"/>
      </w:pPr>
      <w:rPr>
        <w:rFonts w:ascii="Wingdings" w:hAnsi="Wingdings" w:hint="default"/>
      </w:rPr>
    </w:lvl>
    <w:lvl w:ilvl="3" w:tplc="3A6A7FCC" w:tentative="1">
      <w:start w:val="1"/>
      <w:numFmt w:val="bullet"/>
      <w:lvlText w:val=""/>
      <w:lvlJc w:val="left"/>
      <w:pPr>
        <w:tabs>
          <w:tab w:val="num" w:pos="2880"/>
        </w:tabs>
        <w:ind w:left="2880" w:hanging="360"/>
      </w:pPr>
      <w:rPr>
        <w:rFonts w:ascii="Wingdings" w:hAnsi="Wingdings" w:hint="default"/>
      </w:rPr>
    </w:lvl>
    <w:lvl w:ilvl="4" w:tplc="244836DC" w:tentative="1">
      <w:start w:val="1"/>
      <w:numFmt w:val="bullet"/>
      <w:lvlText w:val=""/>
      <w:lvlJc w:val="left"/>
      <w:pPr>
        <w:tabs>
          <w:tab w:val="num" w:pos="3600"/>
        </w:tabs>
        <w:ind w:left="3600" w:hanging="360"/>
      </w:pPr>
      <w:rPr>
        <w:rFonts w:ascii="Wingdings" w:hAnsi="Wingdings" w:hint="default"/>
      </w:rPr>
    </w:lvl>
    <w:lvl w:ilvl="5" w:tplc="1408E188" w:tentative="1">
      <w:start w:val="1"/>
      <w:numFmt w:val="bullet"/>
      <w:lvlText w:val=""/>
      <w:lvlJc w:val="left"/>
      <w:pPr>
        <w:tabs>
          <w:tab w:val="num" w:pos="4320"/>
        </w:tabs>
        <w:ind w:left="4320" w:hanging="360"/>
      </w:pPr>
      <w:rPr>
        <w:rFonts w:ascii="Wingdings" w:hAnsi="Wingdings" w:hint="default"/>
      </w:rPr>
    </w:lvl>
    <w:lvl w:ilvl="6" w:tplc="AF3659FE" w:tentative="1">
      <w:start w:val="1"/>
      <w:numFmt w:val="bullet"/>
      <w:lvlText w:val=""/>
      <w:lvlJc w:val="left"/>
      <w:pPr>
        <w:tabs>
          <w:tab w:val="num" w:pos="5040"/>
        </w:tabs>
        <w:ind w:left="5040" w:hanging="360"/>
      </w:pPr>
      <w:rPr>
        <w:rFonts w:ascii="Wingdings" w:hAnsi="Wingdings" w:hint="default"/>
      </w:rPr>
    </w:lvl>
    <w:lvl w:ilvl="7" w:tplc="EE2CC0BE" w:tentative="1">
      <w:start w:val="1"/>
      <w:numFmt w:val="bullet"/>
      <w:lvlText w:val=""/>
      <w:lvlJc w:val="left"/>
      <w:pPr>
        <w:tabs>
          <w:tab w:val="num" w:pos="5760"/>
        </w:tabs>
        <w:ind w:left="5760" w:hanging="360"/>
      </w:pPr>
      <w:rPr>
        <w:rFonts w:ascii="Wingdings" w:hAnsi="Wingdings" w:hint="default"/>
      </w:rPr>
    </w:lvl>
    <w:lvl w:ilvl="8" w:tplc="AF32B5C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127706"/>
    <w:multiLevelType w:val="hybridMultilevel"/>
    <w:tmpl w:val="BA3CFE3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B9C3251"/>
    <w:multiLevelType w:val="hybridMultilevel"/>
    <w:tmpl w:val="F42AB022"/>
    <w:lvl w:ilvl="0" w:tplc="8F66A6E2">
      <w:start w:val="1"/>
      <w:numFmt w:val="bullet"/>
      <w:lvlText w:val=""/>
      <w:lvlJc w:val="left"/>
      <w:pPr>
        <w:tabs>
          <w:tab w:val="num" w:pos="720"/>
        </w:tabs>
        <w:ind w:left="720" w:hanging="360"/>
      </w:pPr>
      <w:rPr>
        <w:rFonts w:ascii="Wingdings" w:hAnsi="Wingdings" w:hint="default"/>
      </w:rPr>
    </w:lvl>
    <w:lvl w:ilvl="1" w:tplc="DFF41010" w:tentative="1">
      <w:start w:val="1"/>
      <w:numFmt w:val="bullet"/>
      <w:lvlText w:val=""/>
      <w:lvlJc w:val="left"/>
      <w:pPr>
        <w:tabs>
          <w:tab w:val="num" w:pos="1440"/>
        </w:tabs>
        <w:ind w:left="1440" w:hanging="360"/>
      </w:pPr>
      <w:rPr>
        <w:rFonts w:ascii="Wingdings" w:hAnsi="Wingdings" w:hint="default"/>
      </w:rPr>
    </w:lvl>
    <w:lvl w:ilvl="2" w:tplc="8B64F25C" w:tentative="1">
      <w:start w:val="1"/>
      <w:numFmt w:val="bullet"/>
      <w:lvlText w:val=""/>
      <w:lvlJc w:val="left"/>
      <w:pPr>
        <w:tabs>
          <w:tab w:val="num" w:pos="2160"/>
        </w:tabs>
        <w:ind w:left="2160" w:hanging="360"/>
      </w:pPr>
      <w:rPr>
        <w:rFonts w:ascii="Wingdings" w:hAnsi="Wingdings" w:hint="default"/>
      </w:rPr>
    </w:lvl>
    <w:lvl w:ilvl="3" w:tplc="65922438" w:tentative="1">
      <w:start w:val="1"/>
      <w:numFmt w:val="bullet"/>
      <w:lvlText w:val=""/>
      <w:lvlJc w:val="left"/>
      <w:pPr>
        <w:tabs>
          <w:tab w:val="num" w:pos="2880"/>
        </w:tabs>
        <w:ind w:left="2880" w:hanging="360"/>
      </w:pPr>
      <w:rPr>
        <w:rFonts w:ascii="Wingdings" w:hAnsi="Wingdings" w:hint="default"/>
      </w:rPr>
    </w:lvl>
    <w:lvl w:ilvl="4" w:tplc="D00E2DE4" w:tentative="1">
      <w:start w:val="1"/>
      <w:numFmt w:val="bullet"/>
      <w:lvlText w:val=""/>
      <w:lvlJc w:val="left"/>
      <w:pPr>
        <w:tabs>
          <w:tab w:val="num" w:pos="3600"/>
        </w:tabs>
        <w:ind w:left="3600" w:hanging="360"/>
      </w:pPr>
      <w:rPr>
        <w:rFonts w:ascii="Wingdings" w:hAnsi="Wingdings" w:hint="default"/>
      </w:rPr>
    </w:lvl>
    <w:lvl w:ilvl="5" w:tplc="0588A0EA" w:tentative="1">
      <w:start w:val="1"/>
      <w:numFmt w:val="bullet"/>
      <w:lvlText w:val=""/>
      <w:lvlJc w:val="left"/>
      <w:pPr>
        <w:tabs>
          <w:tab w:val="num" w:pos="4320"/>
        </w:tabs>
        <w:ind w:left="4320" w:hanging="360"/>
      </w:pPr>
      <w:rPr>
        <w:rFonts w:ascii="Wingdings" w:hAnsi="Wingdings" w:hint="default"/>
      </w:rPr>
    </w:lvl>
    <w:lvl w:ilvl="6" w:tplc="B4C21A46" w:tentative="1">
      <w:start w:val="1"/>
      <w:numFmt w:val="bullet"/>
      <w:lvlText w:val=""/>
      <w:lvlJc w:val="left"/>
      <w:pPr>
        <w:tabs>
          <w:tab w:val="num" w:pos="5040"/>
        </w:tabs>
        <w:ind w:left="5040" w:hanging="360"/>
      </w:pPr>
      <w:rPr>
        <w:rFonts w:ascii="Wingdings" w:hAnsi="Wingdings" w:hint="default"/>
      </w:rPr>
    </w:lvl>
    <w:lvl w:ilvl="7" w:tplc="477CD182" w:tentative="1">
      <w:start w:val="1"/>
      <w:numFmt w:val="bullet"/>
      <w:lvlText w:val=""/>
      <w:lvlJc w:val="left"/>
      <w:pPr>
        <w:tabs>
          <w:tab w:val="num" w:pos="5760"/>
        </w:tabs>
        <w:ind w:left="5760" w:hanging="360"/>
      </w:pPr>
      <w:rPr>
        <w:rFonts w:ascii="Wingdings" w:hAnsi="Wingdings" w:hint="default"/>
      </w:rPr>
    </w:lvl>
    <w:lvl w:ilvl="8" w:tplc="DFAC6B6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3A7CDF"/>
    <w:multiLevelType w:val="hybridMultilevel"/>
    <w:tmpl w:val="37122010"/>
    <w:lvl w:ilvl="0" w:tplc="BB880634">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E2D72B5"/>
    <w:multiLevelType w:val="hybridMultilevel"/>
    <w:tmpl w:val="B3321C86"/>
    <w:lvl w:ilvl="0" w:tplc="9184124A">
      <w:start w:val="1"/>
      <w:numFmt w:val="bullet"/>
      <w:lvlText w:val="•"/>
      <w:lvlJc w:val="left"/>
      <w:pPr>
        <w:tabs>
          <w:tab w:val="num" w:pos="720"/>
        </w:tabs>
        <w:ind w:left="720" w:hanging="360"/>
      </w:pPr>
      <w:rPr>
        <w:rFonts w:ascii="Times New Roman" w:hAnsi="Times New Roman" w:hint="default"/>
      </w:rPr>
    </w:lvl>
    <w:lvl w:ilvl="1" w:tplc="15166930" w:tentative="1">
      <w:start w:val="1"/>
      <w:numFmt w:val="bullet"/>
      <w:lvlText w:val="•"/>
      <w:lvlJc w:val="left"/>
      <w:pPr>
        <w:tabs>
          <w:tab w:val="num" w:pos="1440"/>
        </w:tabs>
        <w:ind w:left="1440" w:hanging="360"/>
      </w:pPr>
      <w:rPr>
        <w:rFonts w:ascii="Times New Roman" w:hAnsi="Times New Roman" w:hint="default"/>
      </w:rPr>
    </w:lvl>
    <w:lvl w:ilvl="2" w:tplc="C4187498" w:tentative="1">
      <w:start w:val="1"/>
      <w:numFmt w:val="bullet"/>
      <w:lvlText w:val="•"/>
      <w:lvlJc w:val="left"/>
      <w:pPr>
        <w:tabs>
          <w:tab w:val="num" w:pos="2160"/>
        </w:tabs>
        <w:ind w:left="2160" w:hanging="360"/>
      </w:pPr>
      <w:rPr>
        <w:rFonts w:ascii="Times New Roman" w:hAnsi="Times New Roman" w:hint="default"/>
      </w:rPr>
    </w:lvl>
    <w:lvl w:ilvl="3" w:tplc="64800016" w:tentative="1">
      <w:start w:val="1"/>
      <w:numFmt w:val="bullet"/>
      <w:lvlText w:val="•"/>
      <w:lvlJc w:val="left"/>
      <w:pPr>
        <w:tabs>
          <w:tab w:val="num" w:pos="2880"/>
        </w:tabs>
        <w:ind w:left="2880" w:hanging="360"/>
      </w:pPr>
      <w:rPr>
        <w:rFonts w:ascii="Times New Roman" w:hAnsi="Times New Roman" w:hint="default"/>
      </w:rPr>
    </w:lvl>
    <w:lvl w:ilvl="4" w:tplc="98CC72E4" w:tentative="1">
      <w:start w:val="1"/>
      <w:numFmt w:val="bullet"/>
      <w:lvlText w:val="•"/>
      <w:lvlJc w:val="left"/>
      <w:pPr>
        <w:tabs>
          <w:tab w:val="num" w:pos="3600"/>
        </w:tabs>
        <w:ind w:left="3600" w:hanging="360"/>
      </w:pPr>
      <w:rPr>
        <w:rFonts w:ascii="Times New Roman" w:hAnsi="Times New Roman" w:hint="default"/>
      </w:rPr>
    </w:lvl>
    <w:lvl w:ilvl="5" w:tplc="245A01D0" w:tentative="1">
      <w:start w:val="1"/>
      <w:numFmt w:val="bullet"/>
      <w:lvlText w:val="•"/>
      <w:lvlJc w:val="left"/>
      <w:pPr>
        <w:tabs>
          <w:tab w:val="num" w:pos="4320"/>
        </w:tabs>
        <w:ind w:left="4320" w:hanging="360"/>
      </w:pPr>
      <w:rPr>
        <w:rFonts w:ascii="Times New Roman" w:hAnsi="Times New Roman" w:hint="default"/>
      </w:rPr>
    </w:lvl>
    <w:lvl w:ilvl="6" w:tplc="DEB6A66A" w:tentative="1">
      <w:start w:val="1"/>
      <w:numFmt w:val="bullet"/>
      <w:lvlText w:val="•"/>
      <w:lvlJc w:val="left"/>
      <w:pPr>
        <w:tabs>
          <w:tab w:val="num" w:pos="5040"/>
        </w:tabs>
        <w:ind w:left="5040" w:hanging="360"/>
      </w:pPr>
      <w:rPr>
        <w:rFonts w:ascii="Times New Roman" w:hAnsi="Times New Roman" w:hint="default"/>
      </w:rPr>
    </w:lvl>
    <w:lvl w:ilvl="7" w:tplc="C50E63E4" w:tentative="1">
      <w:start w:val="1"/>
      <w:numFmt w:val="bullet"/>
      <w:lvlText w:val="•"/>
      <w:lvlJc w:val="left"/>
      <w:pPr>
        <w:tabs>
          <w:tab w:val="num" w:pos="5760"/>
        </w:tabs>
        <w:ind w:left="5760" w:hanging="360"/>
      </w:pPr>
      <w:rPr>
        <w:rFonts w:ascii="Times New Roman" w:hAnsi="Times New Roman" w:hint="default"/>
      </w:rPr>
    </w:lvl>
    <w:lvl w:ilvl="8" w:tplc="ABC08FB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EDC2D16"/>
    <w:multiLevelType w:val="hybridMultilevel"/>
    <w:tmpl w:val="9B70BEC2"/>
    <w:lvl w:ilvl="0" w:tplc="A3E058C0">
      <w:start w:val="1"/>
      <w:numFmt w:val="bullet"/>
      <w:lvlText w:val="•"/>
      <w:lvlJc w:val="left"/>
      <w:pPr>
        <w:tabs>
          <w:tab w:val="num" w:pos="720"/>
        </w:tabs>
        <w:ind w:left="720" w:hanging="360"/>
      </w:pPr>
      <w:rPr>
        <w:rFonts w:ascii="Times New Roman" w:hAnsi="Times New Roman" w:hint="default"/>
      </w:rPr>
    </w:lvl>
    <w:lvl w:ilvl="1" w:tplc="26E218FA" w:tentative="1">
      <w:start w:val="1"/>
      <w:numFmt w:val="bullet"/>
      <w:lvlText w:val="•"/>
      <w:lvlJc w:val="left"/>
      <w:pPr>
        <w:tabs>
          <w:tab w:val="num" w:pos="1440"/>
        </w:tabs>
        <w:ind w:left="1440" w:hanging="360"/>
      </w:pPr>
      <w:rPr>
        <w:rFonts w:ascii="Times New Roman" w:hAnsi="Times New Roman" w:hint="default"/>
      </w:rPr>
    </w:lvl>
    <w:lvl w:ilvl="2" w:tplc="85DA6F32" w:tentative="1">
      <w:start w:val="1"/>
      <w:numFmt w:val="bullet"/>
      <w:lvlText w:val="•"/>
      <w:lvlJc w:val="left"/>
      <w:pPr>
        <w:tabs>
          <w:tab w:val="num" w:pos="2160"/>
        </w:tabs>
        <w:ind w:left="2160" w:hanging="360"/>
      </w:pPr>
      <w:rPr>
        <w:rFonts w:ascii="Times New Roman" w:hAnsi="Times New Roman" w:hint="default"/>
      </w:rPr>
    </w:lvl>
    <w:lvl w:ilvl="3" w:tplc="61382A5C" w:tentative="1">
      <w:start w:val="1"/>
      <w:numFmt w:val="bullet"/>
      <w:lvlText w:val="•"/>
      <w:lvlJc w:val="left"/>
      <w:pPr>
        <w:tabs>
          <w:tab w:val="num" w:pos="2880"/>
        </w:tabs>
        <w:ind w:left="2880" w:hanging="360"/>
      </w:pPr>
      <w:rPr>
        <w:rFonts w:ascii="Times New Roman" w:hAnsi="Times New Roman" w:hint="default"/>
      </w:rPr>
    </w:lvl>
    <w:lvl w:ilvl="4" w:tplc="5F40B670" w:tentative="1">
      <w:start w:val="1"/>
      <w:numFmt w:val="bullet"/>
      <w:lvlText w:val="•"/>
      <w:lvlJc w:val="left"/>
      <w:pPr>
        <w:tabs>
          <w:tab w:val="num" w:pos="3600"/>
        </w:tabs>
        <w:ind w:left="3600" w:hanging="360"/>
      </w:pPr>
      <w:rPr>
        <w:rFonts w:ascii="Times New Roman" w:hAnsi="Times New Roman" w:hint="default"/>
      </w:rPr>
    </w:lvl>
    <w:lvl w:ilvl="5" w:tplc="888251A0" w:tentative="1">
      <w:start w:val="1"/>
      <w:numFmt w:val="bullet"/>
      <w:lvlText w:val="•"/>
      <w:lvlJc w:val="left"/>
      <w:pPr>
        <w:tabs>
          <w:tab w:val="num" w:pos="4320"/>
        </w:tabs>
        <w:ind w:left="4320" w:hanging="360"/>
      </w:pPr>
      <w:rPr>
        <w:rFonts w:ascii="Times New Roman" w:hAnsi="Times New Roman" w:hint="default"/>
      </w:rPr>
    </w:lvl>
    <w:lvl w:ilvl="6" w:tplc="C92E6AC0" w:tentative="1">
      <w:start w:val="1"/>
      <w:numFmt w:val="bullet"/>
      <w:lvlText w:val="•"/>
      <w:lvlJc w:val="left"/>
      <w:pPr>
        <w:tabs>
          <w:tab w:val="num" w:pos="5040"/>
        </w:tabs>
        <w:ind w:left="5040" w:hanging="360"/>
      </w:pPr>
      <w:rPr>
        <w:rFonts w:ascii="Times New Roman" w:hAnsi="Times New Roman" w:hint="default"/>
      </w:rPr>
    </w:lvl>
    <w:lvl w:ilvl="7" w:tplc="A27A8B94" w:tentative="1">
      <w:start w:val="1"/>
      <w:numFmt w:val="bullet"/>
      <w:lvlText w:val="•"/>
      <w:lvlJc w:val="left"/>
      <w:pPr>
        <w:tabs>
          <w:tab w:val="num" w:pos="5760"/>
        </w:tabs>
        <w:ind w:left="5760" w:hanging="360"/>
      </w:pPr>
      <w:rPr>
        <w:rFonts w:ascii="Times New Roman" w:hAnsi="Times New Roman" w:hint="default"/>
      </w:rPr>
    </w:lvl>
    <w:lvl w:ilvl="8" w:tplc="1C183E9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F38048F"/>
    <w:multiLevelType w:val="hybridMultilevel"/>
    <w:tmpl w:val="14AC8D8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98F2C4F"/>
    <w:multiLevelType w:val="hybridMultilevel"/>
    <w:tmpl w:val="404CF460"/>
    <w:lvl w:ilvl="0" w:tplc="CA9EAD68">
      <w:start w:val="1"/>
      <w:numFmt w:val="bullet"/>
      <w:lvlText w:val=""/>
      <w:lvlJc w:val="left"/>
      <w:pPr>
        <w:tabs>
          <w:tab w:val="num" w:pos="720"/>
        </w:tabs>
        <w:ind w:left="720" w:hanging="360"/>
      </w:pPr>
      <w:rPr>
        <w:rFonts w:ascii="Wingdings" w:hAnsi="Wingdings" w:hint="default"/>
      </w:rPr>
    </w:lvl>
    <w:lvl w:ilvl="1" w:tplc="0CDA8CCA" w:tentative="1">
      <w:start w:val="1"/>
      <w:numFmt w:val="bullet"/>
      <w:lvlText w:val=""/>
      <w:lvlJc w:val="left"/>
      <w:pPr>
        <w:tabs>
          <w:tab w:val="num" w:pos="1440"/>
        </w:tabs>
        <w:ind w:left="1440" w:hanging="360"/>
      </w:pPr>
      <w:rPr>
        <w:rFonts w:ascii="Wingdings" w:hAnsi="Wingdings" w:hint="default"/>
      </w:rPr>
    </w:lvl>
    <w:lvl w:ilvl="2" w:tplc="C32E601C" w:tentative="1">
      <w:start w:val="1"/>
      <w:numFmt w:val="bullet"/>
      <w:lvlText w:val=""/>
      <w:lvlJc w:val="left"/>
      <w:pPr>
        <w:tabs>
          <w:tab w:val="num" w:pos="2160"/>
        </w:tabs>
        <w:ind w:left="2160" w:hanging="360"/>
      </w:pPr>
      <w:rPr>
        <w:rFonts w:ascii="Wingdings" w:hAnsi="Wingdings" w:hint="default"/>
      </w:rPr>
    </w:lvl>
    <w:lvl w:ilvl="3" w:tplc="A15A7D0E" w:tentative="1">
      <w:start w:val="1"/>
      <w:numFmt w:val="bullet"/>
      <w:lvlText w:val=""/>
      <w:lvlJc w:val="left"/>
      <w:pPr>
        <w:tabs>
          <w:tab w:val="num" w:pos="2880"/>
        </w:tabs>
        <w:ind w:left="2880" w:hanging="360"/>
      </w:pPr>
      <w:rPr>
        <w:rFonts w:ascii="Wingdings" w:hAnsi="Wingdings" w:hint="default"/>
      </w:rPr>
    </w:lvl>
    <w:lvl w:ilvl="4" w:tplc="EDFA4EDE" w:tentative="1">
      <w:start w:val="1"/>
      <w:numFmt w:val="bullet"/>
      <w:lvlText w:val=""/>
      <w:lvlJc w:val="left"/>
      <w:pPr>
        <w:tabs>
          <w:tab w:val="num" w:pos="3600"/>
        </w:tabs>
        <w:ind w:left="3600" w:hanging="360"/>
      </w:pPr>
      <w:rPr>
        <w:rFonts w:ascii="Wingdings" w:hAnsi="Wingdings" w:hint="default"/>
      </w:rPr>
    </w:lvl>
    <w:lvl w:ilvl="5" w:tplc="F1B08E74" w:tentative="1">
      <w:start w:val="1"/>
      <w:numFmt w:val="bullet"/>
      <w:lvlText w:val=""/>
      <w:lvlJc w:val="left"/>
      <w:pPr>
        <w:tabs>
          <w:tab w:val="num" w:pos="4320"/>
        </w:tabs>
        <w:ind w:left="4320" w:hanging="360"/>
      </w:pPr>
      <w:rPr>
        <w:rFonts w:ascii="Wingdings" w:hAnsi="Wingdings" w:hint="default"/>
      </w:rPr>
    </w:lvl>
    <w:lvl w:ilvl="6" w:tplc="99A84D7A" w:tentative="1">
      <w:start w:val="1"/>
      <w:numFmt w:val="bullet"/>
      <w:lvlText w:val=""/>
      <w:lvlJc w:val="left"/>
      <w:pPr>
        <w:tabs>
          <w:tab w:val="num" w:pos="5040"/>
        </w:tabs>
        <w:ind w:left="5040" w:hanging="360"/>
      </w:pPr>
      <w:rPr>
        <w:rFonts w:ascii="Wingdings" w:hAnsi="Wingdings" w:hint="default"/>
      </w:rPr>
    </w:lvl>
    <w:lvl w:ilvl="7" w:tplc="9C80675A" w:tentative="1">
      <w:start w:val="1"/>
      <w:numFmt w:val="bullet"/>
      <w:lvlText w:val=""/>
      <w:lvlJc w:val="left"/>
      <w:pPr>
        <w:tabs>
          <w:tab w:val="num" w:pos="5760"/>
        </w:tabs>
        <w:ind w:left="5760" w:hanging="360"/>
      </w:pPr>
      <w:rPr>
        <w:rFonts w:ascii="Wingdings" w:hAnsi="Wingdings" w:hint="default"/>
      </w:rPr>
    </w:lvl>
    <w:lvl w:ilvl="8" w:tplc="8468F7B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6B355F"/>
    <w:multiLevelType w:val="hybridMultilevel"/>
    <w:tmpl w:val="60BA4ED6"/>
    <w:lvl w:ilvl="0" w:tplc="04220001">
      <w:start w:val="1"/>
      <w:numFmt w:val="bullet"/>
      <w:lvlText w:val=""/>
      <w:lvlJc w:val="left"/>
      <w:pPr>
        <w:ind w:left="795" w:hanging="360"/>
      </w:pPr>
      <w:rPr>
        <w:rFonts w:ascii="Symbol" w:hAnsi="Symbol"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17" w15:restartNumberingAfterBreak="0">
    <w:nsid w:val="55D33904"/>
    <w:multiLevelType w:val="hybridMultilevel"/>
    <w:tmpl w:val="2202F898"/>
    <w:lvl w:ilvl="0" w:tplc="8FF4ECE4">
      <w:start w:val="1"/>
      <w:numFmt w:val="bullet"/>
      <w:lvlText w:val="-"/>
      <w:lvlJc w:val="left"/>
      <w:pPr>
        <w:tabs>
          <w:tab w:val="num" w:pos="720"/>
        </w:tabs>
        <w:ind w:left="720" w:hanging="360"/>
      </w:pPr>
      <w:rPr>
        <w:rFonts w:ascii="Times New Roman" w:hAnsi="Times New Roman" w:hint="default"/>
      </w:rPr>
    </w:lvl>
    <w:lvl w:ilvl="1" w:tplc="74544194" w:tentative="1">
      <w:start w:val="1"/>
      <w:numFmt w:val="bullet"/>
      <w:lvlText w:val="-"/>
      <w:lvlJc w:val="left"/>
      <w:pPr>
        <w:tabs>
          <w:tab w:val="num" w:pos="1440"/>
        </w:tabs>
        <w:ind w:left="1440" w:hanging="360"/>
      </w:pPr>
      <w:rPr>
        <w:rFonts w:ascii="Times New Roman" w:hAnsi="Times New Roman" w:hint="default"/>
      </w:rPr>
    </w:lvl>
    <w:lvl w:ilvl="2" w:tplc="5D807D58" w:tentative="1">
      <w:start w:val="1"/>
      <w:numFmt w:val="bullet"/>
      <w:lvlText w:val="-"/>
      <w:lvlJc w:val="left"/>
      <w:pPr>
        <w:tabs>
          <w:tab w:val="num" w:pos="2160"/>
        </w:tabs>
        <w:ind w:left="2160" w:hanging="360"/>
      </w:pPr>
      <w:rPr>
        <w:rFonts w:ascii="Times New Roman" w:hAnsi="Times New Roman" w:hint="default"/>
      </w:rPr>
    </w:lvl>
    <w:lvl w:ilvl="3" w:tplc="3424C0C4" w:tentative="1">
      <w:start w:val="1"/>
      <w:numFmt w:val="bullet"/>
      <w:lvlText w:val="-"/>
      <w:lvlJc w:val="left"/>
      <w:pPr>
        <w:tabs>
          <w:tab w:val="num" w:pos="2880"/>
        </w:tabs>
        <w:ind w:left="2880" w:hanging="360"/>
      </w:pPr>
      <w:rPr>
        <w:rFonts w:ascii="Times New Roman" w:hAnsi="Times New Roman" w:hint="default"/>
      </w:rPr>
    </w:lvl>
    <w:lvl w:ilvl="4" w:tplc="B9E05260" w:tentative="1">
      <w:start w:val="1"/>
      <w:numFmt w:val="bullet"/>
      <w:lvlText w:val="-"/>
      <w:lvlJc w:val="left"/>
      <w:pPr>
        <w:tabs>
          <w:tab w:val="num" w:pos="3600"/>
        </w:tabs>
        <w:ind w:left="3600" w:hanging="360"/>
      </w:pPr>
      <w:rPr>
        <w:rFonts w:ascii="Times New Roman" w:hAnsi="Times New Roman" w:hint="default"/>
      </w:rPr>
    </w:lvl>
    <w:lvl w:ilvl="5" w:tplc="B4E2FAC0" w:tentative="1">
      <w:start w:val="1"/>
      <w:numFmt w:val="bullet"/>
      <w:lvlText w:val="-"/>
      <w:lvlJc w:val="left"/>
      <w:pPr>
        <w:tabs>
          <w:tab w:val="num" w:pos="4320"/>
        </w:tabs>
        <w:ind w:left="4320" w:hanging="360"/>
      </w:pPr>
      <w:rPr>
        <w:rFonts w:ascii="Times New Roman" w:hAnsi="Times New Roman" w:hint="default"/>
      </w:rPr>
    </w:lvl>
    <w:lvl w:ilvl="6" w:tplc="2B26DDC4" w:tentative="1">
      <w:start w:val="1"/>
      <w:numFmt w:val="bullet"/>
      <w:lvlText w:val="-"/>
      <w:lvlJc w:val="left"/>
      <w:pPr>
        <w:tabs>
          <w:tab w:val="num" w:pos="5040"/>
        </w:tabs>
        <w:ind w:left="5040" w:hanging="360"/>
      </w:pPr>
      <w:rPr>
        <w:rFonts w:ascii="Times New Roman" w:hAnsi="Times New Roman" w:hint="default"/>
      </w:rPr>
    </w:lvl>
    <w:lvl w:ilvl="7" w:tplc="4D6A5E20" w:tentative="1">
      <w:start w:val="1"/>
      <w:numFmt w:val="bullet"/>
      <w:lvlText w:val="-"/>
      <w:lvlJc w:val="left"/>
      <w:pPr>
        <w:tabs>
          <w:tab w:val="num" w:pos="5760"/>
        </w:tabs>
        <w:ind w:left="5760" w:hanging="360"/>
      </w:pPr>
      <w:rPr>
        <w:rFonts w:ascii="Times New Roman" w:hAnsi="Times New Roman" w:hint="default"/>
      </w:rPr>
    </w:lvl>
    <w:lvl w:ilvl="8" w:tplc="6DACC6C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A511904"/>
    <w:multiLevelType w:val="hybridMultilevel"/>
    <w:tmpl w:val="BE4E26B2"/>
    <w:lvl w:ilvl="0" w:tplc="FA80A660">
      <w:start w:val="1"/>
      <w:numFmt w:val="bullet"/>
      <w:lvlText w:val="•"/>
      <w:lvlJc w:val="left"/>
      <w:pPr>
        <w:tabs>
          <w:tab w:val="num" w:pos="360"/>
        </w:tabs>
        <w:ind w:left="360" w:hanging="360"/>
      </w:pPr>
      <w:rPr>
        <w:rFonts w:ascii="Times New Roman" w:hAnsi="Times New Roman" w:hint="default"/>
      </w:rPr>
    </w:lvl>
    <w:lvl w:ilvl="1" w:tplc="35F6A2D0" w:tentative="1">
      <w:start w:val="1"/>
      <w:numFmt w:val="bullet"/>
      <w:lvlText w:val="•"/>
      <w:lvlJc w:val="left"/>
      <w:pPr>
        <w:tabs>
          <w:tab w:val="num" w:pos="1080"/>
        </w:tabs>
        <w:ind w:left="1080" w:hanging="360"/>
      </w:pPr>
      <w:rPr>
        <w:rFonts w:ascii="Times New Roman" w:hAnsi="Times New Roman" w:hint="default"/>
      </w:rPr>
    </w:lvl>
    <w:lvl w:ilvl="2" w:tplc="B1A2078E" w:tentative="1">
      <w:start w:val="1"/>
      <w:numFmt w:val="bullet"/>
      <w:lvlText w:val="•"/>
      <w:lvlJc w:val="left"/>
      <w:pPr>
        <w:tabs>
          <w:tab w:val="num" w:pos="1800"/>
        </w:tabs>
        <w:ind w:left="1800" w:hanging="360"/>
      </w:pPr>
      <w:rPr>
        <w:rFonts w:ascii="Times New Roman" w:hAnsi="Times New Roman" w:hint="default"/>
      </w:rPr>
    </w:lvl>
    <w:lvl w:ilvl="3" w:tplc="5166093E" w:tentative="1">
      <w:start w:val="1"/>
      <w:numFmt w:val="bullet"/>
      <w:lvlText w:val="•"/>
      <w:lvlJc w:val="left"/>
      <w:pPr>
        <w:tabs>
          <w:tab w:val="num" w:pos="2520"/>
        </w:tabs>
        <w:ind w:left="2520" w:hanging="360"/>
      </w:pPr>
      <w:rPr>
        <w:rFonts w:ascii="Times New Roman" w:hAnsi="Times New Roman" w:hint="default"/>
      </w:rPr>
    </w:lvl>
    <w:lvl w:ilvl="4" w:tplc="CED67610" w:tentative="1">
      <w:start w:val="1"/>
      <w:numFmt w:val="bullet"/>
      <w:lvlText w:val="•"/>
      <w:lvlJc w:val="left"/>
      <w:pPr>
        <w:tabs>
          <w:tab w:val="num" w:pos="3240"/>
        </w:tabs>
        <w:ind w:left="3240" w:hanging="360"/>
      </w:pPr>
      <w:rPr>
        <w:rFonts w:ascii="Times New Roman" w:hAnsi="Times New Roman" w:hint="default"/>
      </w:rPr>
    </w:lvl>
    <w:lvl w:ilvl="5" w:tplc="E79861A2" w:tentative="1">
      <w:start w:val="1"/>
      <w:numFmt w:val="bullet"/>
      <w:lvlText w:val="•"/>
      <w:lvlJc w:val="left"/>
      <w:pPr>
        <w:tabs>
          <w:tab w:val="num" w:pos="3960"/>
        </w:tabs>
        <w:ind w:left="3960" w:hanging="360"/>
      </w:pPr>
      <w:rPr>
        <w:rFonts w:ascii="Times New Roman" w:hAnsi="Times New Roman" w:hint="default"/>
      </w:rPr>
    </w:lvl>
    <w:lvl w:ilvl="6" w:tplc="11123DCA" w:tentative="1">
      <w:start w:val="1"/>
      <w:numFmt w:val="bullet"/>
      <w:lvlText w:val="•"/>
      <w:lvlJc w:val="left"/>
      <w:pPr>
        <w:tabs>
          <w:tab w:val="num" w:pos="4680"/>
        </w:tabs>
        <w:ind w:left="4680" w:hanging="360"/>
      </w:pPr>
      <w:rPr>
        <w:rFonts w:ascii="Times New Roman" w:hAnsi="Times New Roman" w:hint="default"/>
      </w:rPr>
    </w:lvl>
    <w:lvl w:ilvl="7" w:tplc="FB9E7CF6" w:tentative="1">
      <w:start w:val="1"/>
      <w:numFmt w:val="bullet"/>
      <w:lvlText w:val="•"/>
      <w:lvlJc w:val="left"/>
      <w:pPr>
        <w:tabs>
          <w:tab w:val="num" w:pos="5400"/>
        </w:tabs>
        <w:ind w:left="5400" w:hanging="360"/>
      </w:pPr>
      <w:rPr>
        <w:rFonts w:ascii="Times New Roman" w:hAnsi="Times New Roman" w:hint="default"/>
      </w:rPr>
    </w:lvl>
    <w:lvl w:ilvl="8" w:tplc="67BE7802" w:tentative="1">
      <w:start w:val="1"/>
      <w:numFmt w:val="bullet"/>
      <w:lvlText w:val="•"/>
      <w:lvlJc w:val="left"/>
      <w:pPr>
        <w:tabs>
          <w:tab w:val="num" w:pos="6120"/>
        </w:tabs>
        <w:ind w:left="6120" w:hanging="360"/>
      </w:pPr>
      <w:rPr>
        <w:rFonts w:ascii="Times New Roman" w:hAnsi="Times New Roman" w:hint="default"/>
      </w:rPr>
    </w:lvl>
  </w:abstractNum>
  <w:abstractNum w:abstractNumId="19" w15:restartNumberingAfterBreak="0">
    <w:nsid w:val="5E9D6B71"/>
    <w:multiLevelType w:val="hybridMultilevel"/>
    <w:tmpl w:val="321A61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626934DE"/>
    <w:multiLevelType w:val="hybridMultilevel"/>
    <w:tmpl w:val="EE8ABC06"/>
    <w:lvl w:ilvl="0" w:tplc="BA945DAC">
      <w:start w:val="1"/>
      <w:numFmt w:val="bullet"/>
      <w:lvlText w:val=""/>
      <w:lvlJc w:val="left"/>
      <w:pPr>
        <w:tabs>
          <w:tab w:val="num" w:pos="720"/>
        </w:tabs>
        <w:ind w:left="720" w:hanging="360"/>
      </w:pPr>
      <w:rPr>
        <w:rFonts w:ascii="Wingdings" w:hAnsi="Wingdings" w:hint="default"/>
      </w:rPr>
    </w:lvl>
    <w:lvl w:ilvl="1" w:tplc="F6E8E4A8" w:tentative="1">
      <w:start w:val="1"/>
      <w:numFmt w:val="bullet"/>
      <w:lvlText w:val=""/>
      <w:lvlJc w:val="left"/>
      <w:pPr>
        <w:tabs>
          <w:tab w:val="num" w:pos="1440"/>
        </w:tabs>
        <w:ind w:left="1440" w:hanging="360"/>
      </w:pPr>
      <w:rPr>
        <w:rFonts w:ascii="Wingdings" w:hAnsi="Wingdings" w:hint="default"/>
      </w:rPr>
    </w:lvl>
    <w:lvl w:ilvl="2" w:tplc="83C22DB0" w:tentative="1">
      <w:start w:val="1"/>
      <w:numFmt w:val="bullet"/>
      <w:lvlText w:val=""/>
      <w:lvlJc w:val="left"/>
      <w:pPr>
        <w:tabs>
          <w:tab w:val="num" w:pos="2160"/>
        </w:tabs>
        <w:ind w:left="2160" w:hanging="360"/>
      </w:pPr>
      <w:rPr>
        <w:rFonts w:ascii="Wingdings" w:hAnsi="Wingdings" w:hint="default"/>
      </w:rPr>
    </w:lvl>
    <w:lvl w:ilvl="3" w:tplc="2BF251E6" w:tentative="1">
      <w:start w:val="1"/>
      <w:numFmt w:val="bullet"/>
      <w:lvlText w:val=""/>
      <w:lvlJc w:val="left"/>
      <w:pPr>
        <w:tabs>
          <w:tab w:val="num" w:pos="2880"/>
        </w:tabs>
        <w:ind w:left="2880" w:hanging="360"/>
      </w:pPr>
      <w:rPr>
        <w:rFonts w:ascii="Wingdings" w:hAnsi="Wingdings" w:hint="default"/>
      </w:rPr>
    </w:lvl>
    <w:lvl w:ilvl="4" w:tplc="6EF295F8" w:tentative="1">
      <w:start w:val="1"/>
      <w:numFmt w:val="bullet"/>
      <w:lvlText w:val=""/>
      <w:lvlJc w:val="left"/>
      <w:pPr>
        <w:tabs>
          <w:tab w:val="num" w:pos="3600"/>
        </w:tabs>
        <w:ind w:left="3600" w:hanging="360"/>
      </w:pPr>
      <w:rPr>
        <w:rFonts w:ascii="Wingdings" w:hAnsi="Wingdings" w:hint="default"/>
      </w:rPr>
    </w:lvl>
    <w:lvl w:ilvl="5" w:tplc="EA545D80" w:tentative="1">
      <w:start w:val="1"/>
      <w:numFmt w:val="bullet"/>
      <w:lvlText w:val=""/>
      <w:lvlJc w:val="left"/>
      <w:pPr>
        <w:tabs>
          <w:tab w:val="num" w:pos="4320"/>
        </w:tabs>
        <w:ind w:left="4320" w:hanging="360"/>
      </w:pPr>
      <w:rPr>
        <w:rFonts w:ascii="Wingdings" w:hAnsi="Wingdings" w:hint="default"/>
      </w:rPr>
    </w:lvl>
    <w:lvl w:ilvl="6" w:tplc="6B54E4DC" w:tentative="1">
      <w:start w:val="1"/>
      <w:numFmt w:val="bullet"/>
      <w:lvlText w:val=""/>
      <w:lvlJc w:val="left"/>
      <w:pPr>
        <w:tabs>
          <w:tab w:val="num" w:pos="5040"/>
        </w:tabs>
        <w:ind w:left="5040" w:hanging="360"/>
      </w:pPr>
      <w:rPr>
        <w:rFonts w:ascii="Wingdings" w:hAnsi="Wingdings" w:hint="default"/>
      </w:rPr>
    </w:lvl>
    <w:lvl w:ilvl="7" w:tplc="4DAC3C0A" w:tentative="1">
      <w:start w:val="1"/>
      <w:numFmt w:val="bullet"/>
      <w:lvlText w:val=""/>
      <w:lvlJc w:val="left"/>
      <w:pPr>
        <w:tabs>
          <w:tab w:val="num" w:pos="5760"/>
        </w:tabs>
        <w:ind w:left="5760" w:hanging="360"/>
      </w:pPr>
      <w:rPr>
        <w:rFonts w:ascii="Wingdings" w:hAnsi="Wingdings" w:hint="default"/>
      </w:rPr>
    </w:lvl>
    <w:lvl w:ilvl="8" w:tplc="B8A06FF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000559"/>
    <w:multiLevelType w:val="hybridMultilevel"/>
    <w:tmpl w:val="CCCAF7A8"/>
    <w:lvl w:ilvl="0" w:tplc="9AAE8C88">
      <w:start w:val="1"/>
      <w:numFmt w:val="bullet"/>
      <w:lvlText w:val="•"/>
      <w:lvlJc w:val="left"/>
      <w:pPr>
        <w:tabs>
          <w:tab w:val="num" w:pos="720"/>
        </w:tabs>
        <w:ind w:left="720" w:hanging="360"/>
      </w:pPr>
      <w:rPr>
        <w:rFonts w:ascii="Times New Roman" w:hAnsi="Times New Roman" w:hint="default"/>
      </w:rPr>
    </w:lvl>
    <w:lvl w:ilvl="1" w:tplc="B436E82E" w:tentative="1">
      <w:start w:val="1"/>
      <w:numFmt w:val="bullet"/>
      <w:lvlText w:val="•"/>
      <w:lvlJc w:val="left"/>
      <w:pPr>
        <w:tabs>
          <w:tab w:val="num" w:pos="1440"/>
        </w:tabs>
        <w:ind w:left="1440" w:hanging="360"/>
      </w:pPr>
      <w:rPr>
        <w:rFonts w:ascii="Times New Roman" w:hAnsi="Times New Roman" w:hint="default"/>
      </w:rPr>
    </w:lvl>
    <w:lvl w:ilvl="2" w:tplc="C8086AF4" w:tentative="1">
      <w:start w:val="1"/>
      <w:numFmt w:val="bullet"/>
      <w:lvlText w:val="•"/>
      <w:lvlJc w:val="left"/>
      <w:pPr>
        <w:tabs>
          <w:tab w:val="num" w:pos="2160"/>
        </w:tabs>
        <w:ind w:left="2160" w:hanging="360"/>
      </w:pPr>
      <w:rPr>
        <w:rFonts w:ascii="Times New Roman" w:hAnsi="Times New Roman" w:hint="default"/>
      </w:rPr>
    </w:lvl>
    <w:lvl w:ilvl="3" w:tplc="93163A22" w:tentative="1">
      <w:start w:val="1"/>
      <w:numFmt w:val="bullet"/>
      <w:lvlText w:val="•"/>
      <w:lvlJc w:val="left"/>
      <w:pPr>
        <w:tabs>
          <w:tab w:val="num" w:pos="2880"/>
        </w:tabs>
        <w:ind w:left="2880" w:hanging="360"/>
      </w:pPr>
      <w:rPr>
        <w:rFonts w:ascii="Times New Roman" w:hAnsi="Times New Roman" w:hint="default"/>
      </w:rPr>
    </w:lvl>
    <w:lvl w:ilvl="4" w:tplc="7ACC422A" w:tentative="1">
      <w:start w:val="1"/>
      <w:numFmt w:val="bullet"/>
      <w:lvlText w:val="•"/>
      <w:lvlJc w:val="left"/>
      <w:pPr>
        <w:tabs>
          <w:tab w:val="num" w:pos="3600"/>
        </w:tabs>
        <w:ind w:left="3600" w:hanging="360"/>
      </w:pPr>
      <w:rPr>
        <w:rFonts w:ascii="Times New Roman" w:hAnsi="Times New Roman" w:hint="default"/>
      </w:rPr>
    </w:lvl>
    <w:lvl w:ilvl="5" w:tplc="A43C1108" w:tentative="1">
      <w:start w:val="1"/>
      <w:numFmt w:val="bullet"/>
      <w:lvlText w:val="•"/>
      <w:lvlJc w:val="left"/>
      <w:pPr>
        <w:tabs>
          <w:tab w:val="num" w:pos="4320"/>
        </w:tabs>
        <w:ind w:left="4320" w:hanging="360"/>
      </w:pPr>
      <w:rPr>
        <w:rFonts w:ascii="Times New Roman" w:hAnsi="Times New Roman" w:hint="default"/>
      </w:rPr>
    </w:lvl>
    <w:lvl w:ilvl="6" w:tplc="A4362E86" w:tentative="1">
      <w:start w:val="1"/>
      <w:numFmt w:val="bullet"/>
      <w:lvlText w:val="•"/>
      <w:lvlJc w:val="left"/>
      <w:pPr>
        <w:tabs>
          <w:tab w:val="num" w:pos="5040"/>
        </w:tabs>
        <w:ind w:left="5040" w:hanging="360"/>
      </w:pPr>
      <w:rPr>
        <w:rFonts w:ascii="Times New Roman" w:hAnsi="Times New Roman" w:hint="default"/>
      </w:rPr>
    </w:lvl>
    <w:lvl w:ilvl="7" w:tplc="1F844D72" w:tentative="1">
      <w:start w:val="1"/>
      <w:numFmt w:val="bullet"/>
      <w:lvlText w:val="•"/>
      <w:lvlJc w:val="left"/>
      <w:pPr>
        <w:tabs>
          <w:tab w:val="num" w:pos="5760"/>
        </w:tabs>
        <w:ind w:left="5760" w:hanging="360"/>
      </w:pPr>
      <w:rPr>
        <w:rFonts w:ascii="Times New Roman" w:hAnsi="Times New Roman" w:hint="default"/>
      </w:rPr>
    </w:lvl>
    <w:lvl w:ilvl="8" w:tplc="62B4036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92B6252"/>
    <w:multiLevelType w:val="hybridMultilevel"/>
    <w:tmpl w:val="8C0895F0"/>
    <w:lvl w:ilvl="0" w:tplc="2F0079E4">
      <w:start w:val="1"/>
      <w:numFmt w:val="decimal"/>
      <w:lvlText w:val="%1."/>
      <w:lvlJc w:val="left"/>
      <w:pPr>
        <w:ind w:left="1080" w:hanging="360"/>
      </w:pPr>
      <w:rPr>
        <w:rFonts w:ascii="Times New Roman" w:hAnsi="Times New Roman" w:cs="Times New Roman" w:hint="default"/>
        <w:sz w:val="28"/>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3" w15:restartNumberingAfterBreak="0">
    <w:nsid w:val="697918DA"/>
    <w:multiLevelType w:val="hybridMultilevel"/>
    <w:tmpl w:val="0F64DC28"/>
    <w:lvl w:ilvl="0" w:tplc="8634FA3A">
      <w:start w:val="1"/>
      <w:numFmt w:val="bullet"/>
      <w:lvlText w:val="•"/>
      <w:lvlJc w:val="left"/>
      <w:pPr>
        <w:tabs>
          <w:tab w:val="num" w:pos="720"/>
        </w:tabs>
        <w:ind w:left="720" w:hanging="360"/>
      </w:pPr>
      <w:rPr>
        <w:rFonts w:ascii="Arial" w:hAnsi="Arial" w:hint="default"/>
      </w:rPr>
    </w:lvl>
    <w:lvl w:ilvl="1" w:tplc="0FE2A050" w:tentative="1">
      <w:start w:val="1"/>
      <w:numFmt w:val="bullet"/>
      <w:lvlText w:val="•"/>
      <w:lvlJc w:val="left"/>
      <w:pPr>
        <w:tabs>
          <w:tab w:val="num" w:pos="1440"/>
        </w:tabs>
        <w:ind w:left="1440" w:hanging="360"/>
      </w:pPr>
      <w:rPr>
        <w:rFonts w:ascii="Arial" w:hAnsi="Arial" w:hint="default"/>
      </w:rPr>
    </w:lvl>
    <w:lvl w:ilvl="2" w:tplc="947CF272" w:tentative="1">
      <w:start w:val="1"/>
      <w:numFmt w:val="bullet"/>
      <w:lvlText w:val="•"/>
      <w:lvlJc w:val="left"/>
      <w:pPr>
        <w:tabs>
          <w:tab w:val="num" w:pos="2160"/>
        </w:tabs>
        <w:ind w:left="2160" w:hanging="360"/>
      </w:pPr>
      <w:rPr>
        <w:rFonts w:ascii="Arial" w:hAnsi="Arial" w:hint="default"/>
      </w:rPr>
    </w:lvl>
    <w:lvl w:ilvl="3" w:tplc="A54E2022" w:tentative="1">
      <w:start w:val="1"/>
      <w:numFmt w:val="bullet"/>
      <w:lvlText w:val="•"/>
      <w:lvlJc w:val="left"/>
      <w:pPr>
        <w:tabs>
          <w:tab w:val="num" w:pos="2880"/>
        </w:tabs>
        <w:ind w:left="2880" w:hanging="360"/>
      </w:pPr>
      <w:rPr>
        <w:rFonts w:ascii="Arial" w:hAnsi="Arial" w:hint="default"/>
      </w:rPr>
    </w:lvl>
    <w:lvl w:ilvl="4" w:tplc="1B607888" w:tentative="1">
      <w:start w:val="1"/>
      <w:numFmt w:val="bullet"/>
      <w:lvlText w:val="•"/>
      <w:lvlJc w:val="left"/>
      <w:pPr>
        <w:tabs>
          <w:tab w:val="num" w:pos="3600"/>
        </w:tabs>
        <w:ind w:left="3600" w:hanging="360"/>
      </w:pPr>
      <w:rPr>
        <w:rFonts w:ascii="Arial" w:hAnsi="Arial" w:hint="default"/>
      </w:rPr>
    </w:lvl>
    <w:lvl w:ilvl="5" w:tplc="9A509E12" w:tentative="1">
      <w:start w:val="1"/>
      <w:numFmt w:val="bullet"/>
      <w:lvlText w:val="•"/>
      <w:lvlJc w:val="left"/>
      <w:pPr>
        <w:tabs>
          <w:tab w:val="num" w:pos="4320"/>
        </w:tabs>
        <w:ind w:left="4320" w:hanging="360"/>
      </w:pPr>
      <w:rPr>
        <w:rFonts w:ascii="Arial" w:hAnsi="Arial" w:hint="default"/>
      </w:rPr>
    </w:lvl>
    <w:lvl w:ilvl="6" w:tplc="A99EC062" w:tentative="1">
      <w:start w:val="1"/>
      <w:numFmt w:val="bullet"/>
      <w:lvlText w:val="•"/>
      <w:lvlJc w:val="left"/>
      <w:pPr>
        <w:tabs>
          <w:tab w:val="num" w:pos="5040"/>
        </w:tabs>
        <w:ind w:left="5040" w:hanging="360"/>
      </w:pPr>
      <w:rPr>
        <w:rFonts w:ascii="Arial" w:hAnsi="Arial" w:hint="default"/>
      </w:rPr>
    </w:lvl>
    <w:lvl w:ilvl="7" w:tplc="E508E9CA" w:tentative="1">
      <w:start w:val="1"/>
      <w:numFmt w:val="bullet"/>
      <w:lvlText w:val="•"/>
      <w:lvlJc w:val="left"/>
      <w:pPr>
        <w:tabs>
          <w:tab w:val="num" w:pos="5760"/>
        </w:tabs>
        <w:ind w:left="5760" w:hanging="360"/>
      </w:pPr>
      <w:rPr>
        <w:rFonts w:ascii="Arial" w:hAnsi="Arial" w:hint="default"/>
      </w:rPr>
    </w:lvl>
    <w:lvl w:ilvl="8" w:tplc="A8A89F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B61E16"/>
    <w:multiLevelType w:val="hybridMultilevel"/>
    <w:tmpl w:val="E930735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255664E"/>
    <w:multiLevelType w:val="hybridMultilevel"/>
    <w:tmpl w:val="9A96F334"/>
    <w:lvl w:ilvl="0" w:tplc="E54C27A0">
      <w:start w:val="8"/>
      <w:numFmt w:val="bullet"/>
      <w:lvlText w:val=""/>
      <w:lvlJc w:val="left"/>
      <w:pPr>
        <w:ind w:left="720" w:hanging="360"/>
      </w:pPr>
      <w:rPr>
        <w:rFonts w:ascii="Symbol" w:eastAsiaTheme="majorEastAsia" w:hAnsi="Symbol" w:cs="Times New Roman" w:hint="default"/>
        <w:i w:val="0"/>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3874434"/>
    <w:multiLevelType w:val="hybridMultilevel"/>
    <w:tmpl w:val="5D54F6B4"/>
    <w:lvl w:ilvl="0" w:tplc="158E6A1E">
      <w:start w:val="1"/>
      <w:numFmt w:val="bullet"/>
      <w:lvlText w:val="•"/>
      <w:lvlJc w:val="left"/>
      <w:pPr>
        <w:tabs>
          <w:tab w:val="num" w:pos="720"/>
        </w:tabs>
        <w:ind w:left="720" w:hanging="360"/>
      </w:pPr>
      <w:rPr>
        <w:rFonts w:ascii="Times New Roman" w:hAnsi="Times New Roman" w:hint="default"/>
      </w:rPr>
    </w:lvl>
    <w:lvl w:ilvl="1" w:tplc="5BF685EE" w:tentative="1">
      <w:start w:val="1"/>
      <w:numFmt w:val="bullet"/>
      <w:lvlText w:val="•"/>
      <w:lvlJc w:val="left"/>
      <w:pPr>
        <w:tabs>
          <w:tab w:val="num" w:pos="1440"/>
        </w:tabs>
        <w:ind w:left="1440" w:hanging="360"/>
      </w:pPr>
      <w:rPr>
        <w:rFonts w:ascii="Times New Roman" w:hAnsi="Times New Roman" w:hint="default"/>
      </w:rPr>
    </w:lvl>
    <w:lvl w:ilvl="2" w:tplc="968E6A82" w:tentative="1">
      <w:start w:val="1"/>
      <w:numFmt w:val="bullet"/>
      <w:lvlText w:val="•"/>
      <w:lvlJc w:val="left"/>
      <w:pPr>
        <w:tabs>
          <w:tab w:val="num" w:pos="2160"/>
        </w:tabs>
        <w:ind w:left="2160" w:hanging="360"/>
      </w:pPr>
      <w:rPr>
        <w:rFonts w:ascii="Times New Roman" w:hAnsi="Times New Roman" w:hint="default"/>
      </w:rPr>
    </w:lvl>
    <w:lvl w:ilvl="3" w:tplc="5DC83DE4" w:tentative="1">
      <w:start w:val="1"/>
      <w:numFmt w:val="bullet"/>
      <w:lvlText w:val="•"/>
      <w:lvlJc w:val="left"/>
      <w:pPr>
        <w:tabs>
          <w:tab w:val="num" w:pos="2880"/>
        </w:tabs>
        <w:ind w:left="2880" w:hanging="360"/>
      </w:pPr>
      <w:rPr>
        <w:rFonts w:ascii="Times New Roman" w:hAnsi="Times New Roman" w:hint="default"/>
      </w:rPr>
    </w:lvl>
    <w:lvl w:ilvl="4" w:tplc="DE6EDAA0" w:tentative="1">
      <w:start w:val="1"/>
      <w:numFmt w:val="bullet"/>
      <w:lvlText w:val="•"/>
      <w:lvlJc w:val="left"/>
      <w:pPr>
        <w:tabs>
          <w:tab w:val="num" w:pos="3600"/>
        </w:tabs>
        <w:ind w:left="3600" w:hanging="360"/>
      </w:pPr>
      <w:rPr>
        <w:rFonts w:ascii="Times New Roman" w:hAnsi="Times New Roman" w:hint="default"/>
      </w:rPr>
    </w:lvl>
    <w:lvl w:ilvl="5" w:tplc="BD2862A4" w:tentative="1">
      <w:start w:val="1"/>
      <w:numFmt w:val="bullet"/>
      <w:lvlText w:val="•"/>
      <w:lvlJc w:val="left"/>
      <w:pPr>
        <w:tabs>
          <w:tab w:val="num" w:pos="4320"/>
        </w:tabs>
        <w:ind w:left="4320" w:hanging="360"/>
      </w:pPr>
      <w:rPr>
        <w:rFonts w:ascii="Times New Roman" w:hAnsi="Times New Roman" w:hint="default"/>
      </w:rPr>
    </w:lvl>
    <w:lvl w:ilvl="6" w:tplc="C4743500" w:tentative="1">
      <w:start w:val="1"/>
      <w:numFmt w:val="bullet"/>
      <w:lvlText w:val="•"/>
      <w:lvlJc w:val="left"/>
      <w:pPr>
        <w:tabs>
          <w:tab w:val="num" w:pos="5040"/>
        </w:tabs>
        <w:ind w:left="5040" w:hanging="360"/>
      </w:pPr>
      <w:rPr>
        <w:rFonts w:ascii="Times New Roman" w:hAnsi="Times New Roman" w:hint="default"/>
      </w:rPr>
    </w:lvl>
    <w:lvl w:ilvl="7" w:tplc="C212A068" w:tentative="1">
      <w:start w:val="1"/>
      <w:numFmt w:val="bullet"/>
      <w:lvlText w:val="•"/>
      <w:lvlJc w:val="left"/>
      <w:pPr>
        <w:tabs>
          <w:tab w:val="num" w:pos="5760"/>
        </w:tabs>
        <w:ind w:left="5760" w:hanging="360"/>
      </w:pPr>
      <w:rPr>
        <w:rFonts w:ascii="Times New Roman" w:hAnsi="Times New Roman" w:hint="default"/>
      </w:rPr>
    </w:lvl>
    <w:lvl w:ilvl="8" w:tplc="348E9BE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47452CE"/>
    <w:multiLevelType w:val="hybridMultilevel"/>
    <w:tmpl w:val="D872149E"/>
    <w:lvl w:ilvl="0" w:tplc="33D6EDCC">
      <w:start w:val="1"/>
      <w:numFmt w:val="bullet"/>
      <w:lvlText w:val="•"/>
      <w:lvlJc w:val="left"/>
      <w:pPr>
        <w:tabs>
          <w:tab w:val="num" w:pos="360"/>
        </w:tabs>
        <w:ind w:left="360" w:hanging="360"/>
      </w:pPr>
      <w:rPr>
        <w:rFonts w:ascii="Times New Roman" w:hAnsi="Times New Roman" w:hint="default"/>
      </w:rPr>
    </w:lvl>
    <w:lvl w:ilvl="1" w:tplc="334AFA2E" w:tentative="1">
      <w:start w:val="1"/>
      <w:numFmt w:val="bullet"/>
      <w:lvlText w:val="•"/>
      <w:lvlJc w:val="left"/>
      <w:pPr>
        <w:tabs>
          <w:tab w:val="num" w:pos="1440"/>
        </w:tabs>
        <w:ind w:left="1440" w:hanging="360"/>
      </w:pPr>
      <w:rPr>
        <w:rFonts w:ascii="Times New Roman" w:hAnsi="Times New Roman" w:hint="default"/>
      </w:rPr>
    </w:lvl>
    <w:lvl w:ilvl="2" w:tplc="6F00D91E" w:tentative="1">
      <w:start w:val="1"/>
      <w:numFmt w:val="bullet"/>
      <w:lvlText w:val="•"/>
      <w:lvlJc w:val="left"/>
      <w:pPr>
        <w:tabs>
          <w:tab w:val="num" w:pos="2160"/>
        </w:tabs>
        <w:ind w:left="2160" w:hanging="360"/>
      </w:pPr>
      <w:rPr>
        <w:rFonts w:ascii="Times New Roman" w:hAnsi="Times New Roman" w:hint="default"/>
      </w:rPr>
    </w:lvl>
    <w:lvl w:ilvl="3" w:tplc="E632AD44" w:tentative="1">
      <w:start w:val="1"/>
      <w:numFmt w:val="bullet"/>
      <w:lvlText w:val="•"/>
      <w:lvlJc w:val="left"/>
      <w:pPr>
        <w:tabs>
          <w:tab w:val="num" w:pos="2880"/>
        </w:tabs>
        <w:ind w:left="2880" w:hanging="360"/>
      </w:pPr>
      <w:rPr>
        <w:rFonts w:ascii="Times New Roman" w:hAnsi="Times New Roman" w:hint="default"/>
      </w:rPr>
    </w:lvl>
    <w:lvl w:ilvl="4" w:tplc="81D41CDC" w:tentative="1">
      <w:start w:val="1"/>
      <w:numFmt w:val="bullet"/>
      <w:lvlText w:val="•"/>
      <w:lvlJc w:val="left"/>
      <w:pPr>
        <w:tabs>
          <w:tab w:val="num" w:pos="3600"/>
        </w:tabs>
        <w:ind w:left="3600" w:hanging="360"/>
      </w:pPr>
      <w:rPr>
        <w:rFonts w:ascii="Times New Roman" w:hAnsi="Times New Roman" w:hint="default"/>
      </w:rPr>
    </w:lvl>
    <w:lvl w:ilvl="5" w:tplc="67D4D116" w:tentative="1">
      <w:start w:val="1"/>
      <w:numFmt w:val="bullet"/>
      <w:lvlText w:val="•"/>
      <w:lvlJc w:val="left"/>
      <w:pPr>
        <w:tabs>
          <w:tab w:val="num" w:pos="4320"/>
        </w:tabs>
        <w:ind w:left="4320" w:hanging="360"/>
      </w:pPr>
      <w:rPr>
        <w:rFonts w:ascii="Times New Roman" w:hAnsi="Times New Roman" w:hint="default"/>
      </w:rPr>
    </w:lvl>
    <w:lvl w:ilvl="6" w:tplc="EB942B2C" w:tentative="1">
      <w:start w:val="1"/>
      <w:numFmt w:val="bullet"/>
      <w:lvlText w:val="•"/>
      <w:lvlJc w:val="left"/>
      <w:pPr>
        <w:tabs>
          <w:tab w:val="num" w:pos="5040"/>
        </w:tabs>
        <w:ind w:left="5040" w:hanging="360"/>
      </w:pPr>
      <w:rPr>
        <w:rFonts w:ascii="Times New Roman" w:hAnsi="Times New Roman" w:hint="default"/>
      </w:rPr>
    </w:lvl>
    <w:lvl w:ilvl="7" w:tplc="80CEE40E" w:tentative="1">
      <w:start w:val="1"/>
      <w:numFmt w:val="bullet"/>
      <w:lvlText w:val="•"/>
      <w:lvlJc w:val="left"/>
      <w:pPr>
        <w:tabs>
          <w:tab w:val="num" w:pos="5760"/>
        </w:tabs>
        <w:ind w:left="5760" w:hanging="360"/>
      </w:pPr>
      <w:rPr>
        <w:rFonts w:ascii="Times New Roman" w:hAnsi="Times New Roman" w:hint="default"/>
      </w:rPr>
    </w:lvl>
    <w:lvl w:ilvl="8" w:tplc="69D46C62"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6EF7635"/>
    <w:multiLevelType w:val="hybridMultilevel"/>
    <w:tmpl w:val="5B16AF32"/>
    <w:lvl w:ilvl="0" w:tplc="B1048DA0">
      <w:start w:val="1"/>
      <w:numFmt w:val="bullet"/>
      <w:lvlText w:val=""/>
      <w:lvlJc w:val="left"/>
      <w:pPr>
        <w:tabs>
          <w:tab w:val="num" w:pos="720"/>
        </w:tabs>
        <w:ind w:left="720" w:hanging="360"/>
      </w:pPr>
      <w:rPr>
        <w:rFonts w:ascii="Wingdings" w:hAnsi="Wingdings" w:hint="default"/>
      </w:rPr>
    </w:lvl>
    <w:lvl w:ilvl="1" w:tplc="BF444454" w:tentative="1">
      <w:start w:val="1"/>
      <w:numFmt w:val="bullet"/>
      <w:lvlText w:val=""/>
      <w:lvlJc w:val="left"/>
      <w:pPr>
        <w:tabs>
          <w:tab w:val="num" w:pos="1440"/>
        </w:tabs>
        <w:ind w:left="1440" w:hanging="360"/>
      </w:pPr>
      <w:rPr>
        <w:rFonts w:ascii="Wingdings" w:hAnsi="Wingdings" w:hint="default"/>
      </w:rPr>
    </w:lvl>
    <w:lvl w:ilvl="2" w:tplc="9B187C62" w:tentative="1">
      <w:start w:val="1"/>
      <w:numFmt w:val="bullet"/>
      <w:lvlText w:val=""/>
      <w:lvlJc w:val="left"/>
      <w:pPr>
        <w:tabs>
          <w:tab w:val="num" w:pos="2160"/>
        </w:tabs>
        <w:ind w:left="2160" w:hanging="360"/>
      </w:pPr>
      <w:rPr>
        <w:rFonts w:ascii="Wingdings" w:hAnsi="Wingdings" w:hint="default"/>
      </w:rPr>
    </w:lvl>
    <w:lvl w:ilvl="3" w:tplc="285CBC26" w:tentative="1">
      <w:start w:val="1"/>
      <w:numFmt w:val="bullet"/>
      <w:lvlText w:val=""/>
      <w:lvlJc w:val="left"/>
      <w:pPr>
        <w:tabs>
          <w:tab w:val="num" w:pos="2880"/>
        </w:tabs>
        <w:ind w:left="2880" w:hanging="360"/>
      </w:pPr>
      <w:rPr>
        <w:rFonts w:ascii="Wingdings" w:hAnsi="Wingdings" w:hint="default"/>
      </w:rPr>
    </w:lvl>
    <w:lvl w:ilvl="4" w:tplc="6CBCC70E" w:tentative="1">
      <w:start w:val="1"/>
      <w:numFmt w:val="bullet"/>
      <w:lvlText w:val=""/>
      <w:lvlJc w:val="left"/>
      <w:pPr>
        <w:tabs>
          <w:tab w:val="num" w:pos="3600"/>
        </w:tabs>
        <w:ind w:left="3600" w:hanging="360"/>
      </w:pPr>
      <w:rPr>
        <w:rFonts w:ascii="Wingdings" w:hAnsi="Wingdings" w:hint="default"/>
      </w:rPr>
    </w:lvl>
    <w:lvl w:ilvl="5" w:tplc="E1C845B8" w:tentative="1">
      <w:start w:val="1"/>
      <w:numFmt w:val="bullet"/>
      <w:lvlText w:val=""/>
      <w:lvlJc w:val="left"/>
      <w:pPr>
        <w:tabs>
          <w:tab w:val="num" w:pos="4320"/>
        </w:tabs>
        <w:ind w:left="4320" w:hanging="360"/>
      </w:pPr>
      <w:rPr>
        <w:rFonts w:ascii="Wingdings" w:hAnsi="Wingdings" w:hint="default"/>
      </w:rPr>
    </w:lvl>
    <w:lvl w:ilvl="6" w:tplc="FBEE5D3C" w:tentative="1">
      <w:start w:val="1"/>
      <w:numFmt w:val="bullet"/>
      <w:lvlText w:val=""/>
      <w:lvlJc w:val="left"/>
      <w:pPr>
        <w:tabs>
          <w:tab w:val="num" w:pos="5040"/>
        </w:tabs>
        <w:ind w:left="5040" w:hanging="360"/>
      </w:pPr>
      <w:rPr>
        <w:rFonts w:ascii="Wingdings" w:hAnsi="Wingdings" w:hint="default"/>
      </w:rPr>
    </w:lvl>
    <w:lvl w:ilvl="7" w:tplc="5F8CE7A6" w:tentative="1">
      <w:start w:val="1"/>
      <w:numFmt w:val="bullet"/>
      <w:lvlText w:val=""/>
      <w:lvlJc w:val="left"/>
      <w:pPr>
        <w:tabs>
          <w:tab w:val="num" w:pos="5760"/>
        </w:tabs>
        <w:ind w:left="5760" w:hanging="360"/>
      </w:pPr>
      <w:rPr>
        <w:rFonts w:ascii="Wingdings" w:hAnsi="Wingdings" w:hint="default"/>
      </w:rPr>
    </w:lvl>
    <w:lvl w:ilvl="8" w:tplc="65B0842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232DCA"/>
    <w:multiLevelType w:val="hybridMultilevel"/>
    <w:tmpl w:val="AA1EDEAC"/>
    <w:lvl w:ilvl="0" w:tplc="18DE3BE4">
      <w:start w:val="1"/>
      <w:numFmt w:val="bullet"/>
      <w:lvlText w:val=""/>
      <w:lvlJc w:val="left"/>
      <w:pPr>
        <w:tabs>
          <w:tab w:val="num" w:pos="720"/>
        </w:tabs>
        <w:ind w:left="720" w:hanging="360"/>
      </w:pPr>
      <w:rPr>
        <w:rFonts w:ascii="Wingdings" w:hAnsi="Wingdings" w:hint="default"/>
      </w:rPr>
    </w:lvl>
    <w:lvl w:ilvl="1" w:tplc="236C6E6C" w:tentative="1">
      <w:start w:val="1"/>
      <w:numFmt w:val="bullet"/>
      <w:lvlText w:val=""/>
      <w:lvlJc w:val="left"/>
      <w:pPr>
        <w:tabs>
          <w:tab w:val="num" w:pos="1440"/>
        </w:tabs>
        <w:ind w:left="1440" w:hanging="360"/>
      </w:pPr>
      <w:rPr>
        <w:rFonts w:ascii="Wingdings" w:hAnsi="Wingdings" w:hint="default"/>
      </w:rPr>
    </w:lvl>
    <w:lvl w:ilvl="2" w:tplc="C8FAD0B4" w:tentative="1">
      <w:start w:val="1"/>
      <w:numFmt w:val="bullet"/>
      <w:lvlText w:val=""/>
      <w:lvlJc w:val="left"/>
      <w:pPr>
        <w:tabs>
          <w:tab w:val="num" w:pos="2160"/>
        </w:tabs>
        <w:ind w:left="2160" w:hanging="360"/>
      </w:pPr>
      <w:rPr>
        <w:rFonts w:ascii="Wingdings" w:hAnsi="Wingdings" w:hint="default"/>
      </w:rPr>
    </w:lvl>
    <w:lvl w:ilvl="3" w:tplc="25E8AF98" w:tentative="1">
      <w:start w:val="1"/>
      <w:numFmt w:val="bullet"/>
      <w:lvlText w:val=""/>
      <w:lvlJc w:val="left"/>
      <w:pPr>
        <w:tabs>
          <w:tab w:val="num" w:pos="2880"/>
        </w:tabs>
        <w:ind w:left="2880" w:hanging="360"/>
      </w:pPr>
      <w:rPr>
        <w:rFonts w:ascii="Wingdings" w:hAnsi="Wingdings" w:hint="default"/>
      </w:rPr>
    </w:lvl>
    <w:lvl w:ilvl="4" w:tplc="D3E228BE" w:tentative="1">
      <w:start w:val="1"/>
      <w:numFmt w:val="bullet"/>
      <w:lvlText w:val=""/>
      <w:lvlJc w:val="left"/>
      <w:pPr>
        <w:tabs>
          <w:tab w:val="num" w:pos="3600"/>
        </w:tabs>
        <w:ind w:left="3600" w:hanging="360"/>
      </w:pPr>
      <w:rPr>
        <w:rFonts w:ascii="Wingdings" w:hAnsi="Wingdings" w:hint="default"/>
      </w:rPr>
    </w:lvl>
    <w:lvl w:ilvl="5" w:tplc="5338EBAC" w:tentative="1">
      <w:start w:val="1"/>
      <w:numFmt w:val="bullet"/>
      <w:lvlText w:val=""/>
      <w:lvlJc w:val="left"/>
      <w:pPr>
        <w:tabs>
          <w:tab w:val="num" w:pos="4320"/>
        </w:tabs>
        <w:ind w:left="4320" w:hanging="360"/>
      </w:pPr>
      <w:rPr>
        <w:rFonts w:ascii="Wingdings" w:hAnsi="Wingdings" w:hint="default"/>
      </w:rPr>
    </w:lvl>
    <w:lvl w:ilvl="6" w:tplc="C3D0BFF2" w:tentative="1">
      <w:start w:val="1"/>
      <w:numFmt w:val="bullet"/>
      <w:lvlText w:val=""/>
      <w:lvlJc w:val="left"/>
      <w:pPr>
        <w:tabs>
          <w:tab w:val="num" w:pos="5040"/>
        </w:tabs>
        <w:ind w:left="5040" w:hanging="360"/>
      </w:pPr>
      <w:rPr>
        <w:rFonts w:ascii="Wingdings" w:hAnsi="Wingdings" w:hint="default"/>
      </w:rPr>
    </w:lvl>
    <w:lvl w:ilvl="7" w:tplc="387067C4" w:tentative="1">
      <w:start w:val="1"/>
      <w:numFmt w:val="bullet"/>
      <w:lvlText w:val=""/>
      <w:lvlJc w:val="left"/>
      <w:pPr>
        <w:tabs>
          <w:tab w:val="num" w:pos="5760"/>
        </w:tabs>
        <w:ind w:left="5760" w:hanging="360"/>
      </w:pPr>
      <w:rPr>
        <w:rFonts w:ascii="Wingdings" w:hAnsi="Wingdings" w:hint="default"/>
      </w:rPr>
    </w:lvl>
    <w:lvl w:ilvl="8" w:tplc="60DE88F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25DFA"/>
    <w:multiLevelType w:val="hybridMultilevel"/>
    <w:tmpl w:val="F488A332"/>
    <w:lvl w:ilvl="0" w:tplc="5AF4DDB4">
      <w:start w:val="1"/>
      <w:numFmt w:val="bullet"/>
      <w:lvlText w:val=""/>
      <w:lvlJc w:val="left"/>
      <w:pPr>
        <w:tabs>
          <w:tab w:val="num" w:pos="720"/>
        </w:tabs>
        <w:ind w:left="720" w:hanging="360"/>
      </w:pPr>
      <w:rPr>
        <w:rFonts w:ascii="Wingdings" w:hAnsi="Wingdings" w:hint="default"/>
      </w:rPr>
    </w:lvl>
    <w:lvl w:ilvl="1" w:tplc="C62C0530" w:tentative="1">
      <w:start w:val="1"/>
      <w:numFmt w:val="bullet"/>
      <w:lvlText w:val=""/>
      <w:lvlJc w:val="left"/>
      <w:pPr>
        <w:tabs>
          <w:tab w:val="num" w:pos="1440"/>
        </w:tabs>
        <w:ind w:left="1440" w:hanging="360"/>
      </w:pPr>
      <w:rPr>
        <w:rFonts w:ascii="Wingdings" w:hAnsi="Wingdings" w:hint="default"/>
      </w:rPr>
    </w:lvl>
    <w:lvl w:ilvl="2" w:tplc="6A303E86" w:tentative="1">
      <w:start w:val="1"/>
      <w:numFmt w:val="bullet"/>
      <w:lvlText w:val=""/>
      <w:lvlJc w:val="left"/>
      <w:pPr>
        <w:tabs>
          <w:tab w:val="num" w:pos="2160"/>
        </w:tabs>
        <w:ind w:left="2160" w:hanging="360"/>
      </w:pPr>
      <w:rPr>
        <w:rFonts w:ascii="Wingdings" w:hAnsi="Wingdings" w:hint="default"/>
      </w:rPr>
    </w:lvl>
    <w:lvl w:ilvl="3" w:tplc="ED9C0A14" w:tentative="1">
      <w:start w:val="1"/>
      <w:numFmt w:val="bullet"/>
      <w:lvlText w:val=""/>
      <w:lvlJc w:val="left"/>
      <w:pPr>
        <w:tabs>
          <w:tab w:val="num" w:pos="2880"/>
        </w:tabs>
        <w:ind w:left="2880" w:hanging="360"/>
      </w:pPr>
      <w:rPr>
        <w:rFonts w:ascii="Wingdings" w:hAnsi="Wingdings" w:hint="default"/>
      </w:rPr>
    </w:lvl>
    <w:lvl w:ilvl="4" w:tplc="F6B64D82" w:tentative="1">
      <w:start w:val="1"/>
      <w:numFmt w:val="bullet"/>
      <w:lvlText w:val=""/>
      <w:lvlJc w:val="left"/>
      <w:pPr>
        <w:tabs>
          <w:tab w:val="num" w:pos="3600"/>
        </w:tabs>
        <w:ind w:left="3600" w:hanging="360"/>
      </w:pPr>
      <w:rPr>
        <w:rFonts w:ascii="Wingdings" w:hAnsi="Wingdings" w:hint="default"/>
      </w:rPr>
    </w:lvl>
    <w:lvl w:ilvl="5" w:tplc="E9B211DA" w:tentative="1">
      <w:start w:val="1"/>
      <w:numFmt w:val="bullet"/>
      <w:lvlText w:val=""/>
      <w:lvlJc w:val="left"/>
      <w:pPr>
        <w:tabs>
          <w:tab w:val="num" w:pos="4320"/>
        </w:tabs>
        <w:ind w:left="4320" w:hanging="360"/>
      </w:pPr>
      <w:rPr>
        <w:rFonts w:ascii="Wingdings" w:hAnsi="Wingdings" w:hint="default"/>
      </w:rPr>
    </w:lvl>
    <w:lvl w:ilvl="6" w:tplc="57D4C574" w:tentative="1">
      <w:start w:val="1"/>
      <w:numFmt w:val="bullet"/>
      <w:lvlText w:val=""/>
      <w:lvlJc w:val="left"/>
      <w:pPr>
        <w:tabs>
          <w:tab w:val="num" w:pos="5040"/>
        </w:tabs>
        <w:ind w:left="5040" w:hanging="360"/>
      </w:pPr>
      <w:rPr>
        <w:rFonts w:ascii="Wingdings" w:hAnsi="Wingdings" w:hint="default"/>
      </w:rPr>
    </w:lvl>
    <w:lvl w:ilvl="7" w:tplc="746CE888" w:tentative="1">
      <w:start w:val="1"/>
      <w:numFmt w:val="bullet"/>
      <w:lvlText w:val=""/>
      <w:lvlJc w:val="left"/>
      <w:pPr>
        <w:tabs>
          <w:tab w:val="num" w:pos="5760"/>
        </w:tabs>
        <w:ind w:left="5760" w:hanging="360"/>
      </w:pPr>
      <w:rPr>
        <w:rFonts w:ascii="Wingdings" w:hAnsi="Wingdings" w:hint="default"/>
      </w:rPr>
    </w:lvl>
    <w:lvl w:ilvl="8" w:tplc="50287A64"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5"/>
  </w:num>
  <w:num w:numId="3">
    <w:abstractNumId w:val="20"/>
  </w:num>
  <w:num w:numId="4">
    <w:abstractNumId w:val="15"/>
  </w:num>
  <w:num w:numId="5">
    <w:abstractNumId w:val="29"/>
  </w:num>
  <w:num w:numId="6">
    <w:abstractNumId w:val="23"/>
  </w:num>
  <w:num w:numId="7">
    <w:abstractNumId w:val="8"/>
  </w:num>
  <w:num w:numId="8">
    <w:abstractNumId w:val="3"/>
  </w:num>
  <w:num w:numId="9">
    <w:abstractNumId w:val="10"/>
  </w:num>
  <w:num w:numId="10">
    <w:abstractNumId w:val="13"/>
  </w:num>
  <w:num w:numId="11">
    <w:abstractNumId w:val="0"/>
  </w:num>
  <w:num w:numId="12">
    <w:abstractNumId w:val="18"/>
  </w:num>
  <w:num w:numId="13">
    <w:abstractNumId w:val="21"/>
  </w:num>
  <w:num w:numId="14">
    <w:abstractNumId w:val="27"/>
  </w:num>
  <w:num w:numId="15">
    <w:abstractNumId w:val="4"/>
  </w:num>
  <w:num w:numId="16">
    <w:abstractNumId w:val="26"/>
  </w:num>
  <w:num w:numId="17">
    <w:abstractNumId w:val="1"/>
  </w:num>
  <w:num w:numId="18">
    <w:abstractNumId w:val="2"/>
  </w:num>
  <w:num w:numId="19">
    <w:abstractNumId w:val="16"/>
  </w:num>
  <w:num w:numId="20">
    <w:abstractNumId w:val="9"/>
  </w:num>
  <w:num w:numId="21">
    <w:abstractNumId w:val="6"/>
  </w:num>
  <w:num w:numId="22">
    <w:abstractNumId w:val="14"/>
  </w:num>
  <w:num w:numId="23">
    <w:abstractNumId w:val="11"/>
  </w:num>
  <w:num w:numId="24">
    <w:abstractNumId w:val="5"/>
  </w:num>
  <w:num w:numId="25">
    <w:abstractNumId w:val="22"/>
  </w:num>
  <w:num w:numId="26">
    <w:abstractNumId w:val="12"/>
  </w:num>
  <w:num w:numId="27">
    <w:abstractNumId w:val="7"/>
  </w:num>
  <w:num w:numId="28">
    <w:abstractNumId w:val="17"/>
  </w:num>
  <w:num w:numId="29">
    <w:abstractNumId w:val="28"/>
  </w:num>
  <w:num w:numId="30">
    <w:abstractNumId w:val="19"/>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8B1"/>
    <w:rsid w:val="0003012B"/>
    <w:rsid w:val="000C7941"/>
    <w:rsid w:val="003358B1"/>
    <w:rsid w:val="0066659C"/>
    <w:rsid w:val="0096702E"/>
    <w:rsid w:val="00BA0965"/>
    <w:rsid w:val="00BD5BD6"/>
    <w:rsid w:val="00DB3C8B"/>
    <w:rsid w:val="00F853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D3A048-A5AD-4F67-906B-BAA1DCF72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9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0965"/>
    <w:pPr>
      <w:spacing w:after="0" w:line="240" w:lineRule="auto"/>
      <w:ind w:left="720"/>
      <w:contextualSpacing/>
    </w:pPr>
    <w:rPr>
      <w:rFonts w:ascii="Times New Roman" w:eastAsia="Times New Roman" w:hAnsi="Times New Roman" w:cs="Times New Roman"/>
      <w:sz w:val="24"/>
      <w:szCs w:val="24"/>
      <w:lang w:eastAsia="uk-UA"/>
    </w:rPr>
  </w:style>
  <w:style w:type="paragraph" w:styleId="a4">
    <w:name w:val="Normal (Web)"/>
    <w:basedOn w:val="a"/>
    <w:uiPriority w:val="99"/>
    <w:unhideWhenUsed/>
    <w:rsid w:val="00BA0965"/>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20</Pages>
  <Words>20068</Words>
  <Characters>11439</Characters>
  <Application>Microsoft Office Word</Application>
  <DocSecurity>0</DocSecurity>
  <Lines>95</Lines>
  <Paragraphs>62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dcterms:created xsi:type="dcterms:W3CDTF">2018-11-04T13:10:00Z</dcterms:created>
  <dcterms:modified xsi:type="dcterms:W3CDTF">2018-11-04T14:19:00Z</dcterms:modified>
</cp:coreProperties>
</file>