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F20" w:rsidRPr="00A53A39" w:rsidRDefault="00A53A39" w:rsidP="00D021A2">
      <w:pPr>
        <w:tabs>
          <w:tab w:val="left" w:pos="-142"/>
          <w:tab w:val="left" w:pos="8222"/>
        </w:tabs>
        <w:ind w:left="-426" w:firstLine="426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182B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D021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182B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47A9B" w:rsidRPr="00A53A39">
        <w:rPr>
          <w:rFonts w:ascii="Times New Roman" w:hAnsi="Times New Roman" w:cs="Times New Roman"/>
          <w:b/>
          <w:sz w:val="28"/>
          <w:szCs w:val="28"/>
          <w:lang w:val="uk-UA"/>
        </w:rPr>
        <w:t>ГРА</w:t>
      </w:r>
      <w:r w:rsidR="00182B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2D74F4" w:rsidRPr="00A53A39">
        <w:rPr>
          <w:rFonts w:ascii="Times New Roman" w:hAnsi="Times New Roman" w:cs="Times New Roman"/>
          <w:b/>
          <w:sz w:val="28"/>
          <w:szCs w:val="28"/>
          <w:lang w:val="uk-UA"/>
        </w:rPr>
        <w:t>ПОДОРОЖ СВІТОМ</w:t>
      </w:r>
      <w:r w:rsidR="00182B4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986F20" w:rsidRPr="00A53A39">
        <w:rPr>
          <w:rFonts w:ascii="Times New Roman" w:hAnsi="Times New Roman" w:cs="Times New Roman"/>
          <w:b/>
          <w:sz w:val="28"/>
          <w:szCs w:val="28"/>
          <w:lang w:val="uk-UA"/>
        </w:rPr>
        <w:t>, 10 КЛАС</w:t>
      </w:r>
      <w:r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  <w:t xml:space="preserve">                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810"/>
        <w:gridCol w:w="1545"/>
      </w:tblGrid>
      <w:tr w:rsidR="00A53A39" w:rsidRPr="00182B44" w:rsidTr="00B4200C">
        <w:trPr>
          <w:gridAfter w:val="1"/>
          <w:wAfter w:w="826" w:type="pct"/>
          <w:tblCellSpacing w:w="0" w:type="dxa"/>
        </w:trPr>
        <w:tc>
          <w:tcPr>
            <w:tcW w:w="4174" w:type="pct"/>
            <w:vAlign w:val="center"/>
          </w:tcPr>
          <w:p w:rsidR="00182B44" w:rsidRPr="00182B44" w:rsidRDefault="00A53A39" w:rsidP="00D021A2">
            <w:pPr>
              <w:pStyle w:val="a3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DFD"/>
                <w:lang w:val="uk-UA"/>
              </w:rPr>
            </w:pPr>
            <w:r w:rsidRPr="00A53A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</w:t>
            </w:r>
            <w:r w:rsidR="00182B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ета:</w:t>
            </w:r>
            <w:r w:rsidR="00182B44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DFD"/>
              </w:rPr>
              <w:t> </w:t>
            </w:r>
            <w:bookmarkStart w:id="0" w:name="_GoBack"/>
            <w:r w:rsidR="00D021A2" w:rsidRPr="00D021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узагальнити і системати</w:t>
            </w:r>
            <w:r w:rsidR="00D021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зувати знання учнів з географії; </w:t>
            </w:r>
            <w:r w:rsidR="00D021A2" w:rsidRPr="00D021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вчити учнів використовувати на практиці в нестандартних умовах набуті на уроках географії знання та вміння;</w:t>
            </w:r>
          </w:p>
          <w:p w:rsidR="00D021A2" w:rsidRPr="00D021A2" w:rsidRDefault="00D021A2" w:rsidP="00D021A2">
            <w:pPr>
              <w:pStyle w:val="a3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DFD"/>
                <w:lang w:val="uk-UA"/>
              </w:rPr>
            </w:pPr>
            <w:r w:rsidRPr="00D021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сприяти розвитку творчих здібностей учнів шляхом виконання творчих завдань; підвищувати інтерес школярів до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вивчення географії</w:t>
            </w:r>
            <w:r w:rsidRPr="00D021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; виховувати самостійність та командний дух змагання, пізнавальний інтерес до предмета, </w:t>
            </w:r>
            <w:r w:rsidRPr="00182B44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DFD"/>
                <w:lang w:val="uk-UA"/>
              </w:rPr>
              <w:t>любов до навколишнього світу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DFD"/>
                <w:lang w:val="uk-UA"/>
              </w:rPr>
              <w:t>.</w:t>
            </w:r>
          </w:p>
          <w:p w:rsidR="00D021A2" w:rsidRDefault="00182B44" w:rsidP="00182B44">
            <w:pPr>
              <w:pStyle w:val="a3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DFD"/>
                <w:lang w:val="uk-UA"/>
              </w:rPr>
            </w:pP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DFD"/>
                <w:lang w:val="uk-UA"/>
              </w:rPr>
              <w:t xml:space="preserve">            </w:t>
            </w:r>
            <w:r w:rsidR="00D021A2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DFD"/>
                <w:lang w:val="uk-UA"/>
              </w:rPr>
              <w:t xml:space="preserve">         </w:t>
            </w:r>
          </w:p>
          <w:bookmarkEnd w:id="0"/>
          <w:p w:rsidR="00182B44" w:rsidRDefault="00182B44" w:rsidP="00182B44">
            <w:pPr>
              <w:pStyle w:val="a3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DFD"/>
                <w:lang w:val="uk-UA"/>
              </w:rPr>
            </w:pPr>
            <w:r w:rsidRPr="00182B44">
              <w:rPr>
                <w:rFonts w:ascii="Times New Roman" w:hAnsi="Times New Roman" w:cs="Times New Roman"/>
                <w:b/>
                <w:color w:val="222222"/>
                <w:sz w:val="28"/>
                <w:szCs w:val="28"/>
                <w:shd w:val="clear" w:color="auto" w:fill="FFFDFD"/>
                <w:lang w:val="uk-UA"/>
              </w:rPr>
              <w:t>Обладнання</w:t>
            </w:r>
            <w:r>
              <w:rPr>
                <w:rFonts w:ascii="Times New Roman" w:hAnsi="Times New Roman" w:cs="Times New Roman"/>
                <w:b/>
                <w:color w:val="222222"/>
                <w:sz w:val="28"/>
                <w:szCs w:val="28"/>
                <w:shd w:val="clear" w:color="auto" w:fill="FFFDFD"/>
                <w:lang w:val="uk-UA"/>
              </w:rPr>
              <w:t>: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DFD"/>
                <w:lang w:val="uk-UA"/>
              </w:rPr>
              <w:t xml:space="preserve"> проектор, ноутбук, комп’ютерні презентації, </w:t>
            </w:r>
            <w:r w:rsidR="005772CE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DFD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DFD"/>
                <w:lang w:val="uk-UA"/>
              </w:rPr>
              <w:t>скринька, картки</w:t>
            </w:r>
          </w:p>
          <w:p w:rsidR="00182B44" w:rsidRDefault="00182B44" w:rsidP="00182B44">
            <w:pPr>
              <w:pStyle w:val="a3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DFD"/>
                <w:lang w:val="uk-UA"/>
              </w:rPr>
            </w:pPr>
          </w:p>
          <w:p w:rsidR="00182B44" w:rsidRPr="00D021A2" w:rsidRDefault="00D021A2" w:rsidP="00182B4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021A2">
              <w:rPr>
                <w:rFonts w:ascii="Times New Roman" w:hAnsi="Times New Roman" w:cs="Times New Roman"/>
                <w:b/>
                <w:color w:val="222222"/>
                <w:sz w:val="28"/>
                <w:szCs w:val="28"/>
                <w:shd w:val="clear" w:color="auto" w:fill="FFFDFD"/>
                <w:lang w:val="uk-UA"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color w:val="222222"/>
                <w:sz w:val="28"/>
                <w:szCs w:val="28"/>
                <w:shd w:val="clear" w:color="auto" w:fill="FFFDFD"/>
                <w:lang w:val="uk-UA"/>
              </w:rPr>
              <w:t xml:space="preserve">                              </w:t>
            </w:r>
            <w:r w:rsidRPr="00D021A2">
              <w:rPr>
                <w:rFonts w:ascii="Times New Roman" w:hAnsi="Times New Roman" w:cs="Times New Roman"/>
                <w:b/>
                <w:color w:val="222222"/>
                <w:sz w:val="28"/>
                <w:szCs w:val="28"/>
                <w:shd w:val="clear" w:color="auto" w:fill="FFFDFD"/>
                <w:lang w:val="uk-UA"/>
              </w:rPr>
              <w:t xml:space="preserve"> Хід гри</w:t>
            </w:r>
          </w:p>
        </w:tc>
      </w:tr>
      <w:tr w:rsidR="00F07B23" w:rsidRPr="00A2514F" w:rsidTr="00B4200C">
        <w:trPr>
          <w:tblCellSpacing w:w="0" w:type="dxa"/>
        </w:trPr>
        <w:tc>
          <w:tcPr>
            <w:tcW w:w="5000" w:type="pct"/>
            <w:gridSpan w:val="2"/>
            <w:vAlign w:val="center"/>
          </w:tcPr>
          <w:p w:rsidR="00F07B23" w:rsidRPr="00F07B23" w:rsidRDefault="00F07B23" w:rsidP="00B4200C">
            <w:pPr>
              <w:pStyle w:val="a3"/>
              <w:tabs>
                <w:tab w:val="left" w:pos="-3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1. </w:t>
            </w:r>
            <w:r w:rsidRPr="00F07B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Презентація «Подорож світом»</w:t>
            </w:r>
            <w:r w:rsidRPr="00F07B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F07B23" w:rsidRPr="00F07B23" w:rsidRDefault="00F07B23" w:rsidP="00B4200C">
            <w:pPr>
              <w:pStyle w:val="a3"/>
              <w:tabs>
                <w:tab w:val="left" w:pos="-30"/>
              </w:tabs>
              <w:ind w:left="-3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  Конкурс-презентація «Вірна цифра»</w:t>
            </w:r>
          </w:p>
          <w:p w:rsidR="00F07B23" w:rsidRPr="00F07B23" w:rsidRDefault="00F07B23" w:rsidP="00B4200C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86F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- </w:t>
            </w:r>
            <w:r w:rsidRPr="00F07B2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Знайди групу країн, що відповідають даним ознакам.  Назви цифру-відповідь.</w:t>
            </w:r>
          </w:p>
          <w:p w:rsidR="00F07B23" w:rsidRPr="00A2514F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Всі три країни знаходяться на  півострові, є конституційними монархіями. (5)</w:t>
            </w:r>
          </w:p>
          <w:p w:rsidR="00F07B23" w:rsidRPr="00A2514F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Всі три країни є морськими державами Середземного моря. (3)</w:t>
            </w:r>
          </w:p>
          <w:p w:rsidR="00F07B23" w:rsidRPr="00A2514F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 країни входять до складу «Великої сімки». (8)</w:t>
            </w:r>
          </w:p>
          <w:p w:rsidR="00F07B23" w:rsidRPr="00A2514F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 країни є півострівними державами. (2)</w:t>
            </w:r>
          </w:p>
          <w:p w:rsidR="00F07B23" w:rsidRPr="00A2514F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Всі столиці розпочинаються на букву «Б». (7)</w:t>
            </w:r>
          </w:p>
          <w:p w:rsidR="00F07B23" w:rsidRPr="00A2514F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 країни-карлики. (4)</w:t>
            </w:r>
          </w:p>
          <w:p w:rsidR="00F07B23" w:rsidRPr="00A2514F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Через ці країни протікає річка Дунай. (1)</w:t>
            </w:r>
          </w:p>
          <w:p w:rsidR="00F07B23" w:rsidRPr="00A2514F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 країни не мають виходу до моря. (6)</w:t>
            </w:r>
          </w:p>
          <w:p w:rsidR="00F07B23" w:rsidRPr="00F07B23" w:rsidRDefault="00F07B23" w:rsidP="00B4200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07B23" w:rsidRPr="00F07B23" w:rsidRDefault="00F07B23" w:rsidP="00B4200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07B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3.  Конкурс-презентація «Об’єднай»</w:t>
            </w:r>
          </w:p>
          <w:p w:rsidR="00F07B23" w:rsidRDefault="00F07B23" w:rsidP="00B4200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86F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-  </w:t>
            </w:r>
            <w:r w:rsidRPr="00F07B2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 якими ознаками можна об’єднати країни.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F07B23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 Відповіді:</w:t>
            </w:r>
          </w:p>
          <w:p w:rsidR="00F07B23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Країни «Великої сімки».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F07B23" w:rsidRPr="00A2514F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Омиваються Північним морем, конституційні монархії.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F07B23" w:rsidRPr="00A2514F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Країни-карлики.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F07B23" w:rsidRPr="00A2514F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4.  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мають виходу до моря.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F07B23" w:rsidRPr="00A2514F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5.  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Острівні держави.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F07B23" w:rsidRPr="00A2514F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  Мають вихід до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Балтійського моря.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F07B23" w:rsidRPr="00986F20" w:rsidRDefault="00F07B23" w:rsidP="00B4200C">
            <w:pPr>
              <w:pStyle w:val="a3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uk-UA"/>
              </w:rPr>
            </w:pPr>
          </w:p>
          <w:p w:rsidR="00F07B23" w:rsidRPr="00F07B23" w:rsidRDefault="00F07B23" w:rsidP="00B4200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07B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4.  Конкурс « Хто більше?»</w:t>
            </w:r>
          </w:p>
          <w:p w:rsidR="00F07B23" w:rsidRPr="00F07B23" w:rsidRDefault="00F07B23" w:rsidP="00B4200C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07B2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- Скласти слова з букв слова «Мадагаскар».</w:t>
            </w:r>
          </w:p>
          <w:p w:rsidR="00F07B23" w:rsidRPr="00F07B23" w:rsidRDefault="00F07B23" w:rsidP="00B4200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07B23" w:rsidRPr="00F07B23" w:rsidRDefault="00F07B23" w:rsidP="00B4200C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07B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5.  Бліц – турнір</w:t>
            </w:r>
          </w:p>
          <w:p w:rsidR="00F07B23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022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 w:rsidRPr="00A2514F">
              <w:rPr>
                <w:rFonts w:ascii="Times New Roman" w:hAnsi="Times New Roman" w:cs="Times New Roman"/>
                <w:sz w:val="28"/>
                <w:szCs w:val="28"/>
              </w:rPr>
              <w:t>  </w:t>
            </w:r>
            <w:r w:rsidRPr="00A022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Який перешийок сполучає Афр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ику з Євразією? (Суецький)</w:t>
            </w:r>
          </w:p>
          <w:p w:rsidR="00F07B23" w:rsidRDefault="00F07B23" w:rsidP="00B4200C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</w:t>
            </w:r>
            <w:r w:rsidRPr="00A022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  <w:r w:rsidRPr="00A2514F">
              <w:rPr>
                <w:rFonts w:ascii="Times New Roman" w:hAnsi="Times New Roman" w:cs="Times New Roman"/>
                <w:sz w:val="28"/>
                <w:szCs w:val="28"/>
              </w:rPr>
              <w:t>  </w:t>
            </w:r>
            <w:r w:rsidRPr="00A022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називається одиниця виміру солоності води?. (проміле)</w:t>
            </w:r>
            <w:r w:rsidRPr="00A022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514F">
              <w:rPr>
                <w:rFonts w:ascii="Times New Roman" w:hAnsi="Times New Roman" w:cs="Times New Roman"/>
                <w:sz w:val="28"/>
                <w:szCs w:val="28"/>
              </w:rPr>
              <w:t>3.  Як називається найвища точка гір Анди? (Аконкагуа)</w:t>
            </w:r>
            <w:r w:rsidRPr="00A2514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2514F">
              <w:rPr>
                <w:rFonts w:ascii="Times New Roman" w:hAnsi="Times New Roman" w:cs="Times New Roman"/>
                <w:sz w:val="28"/>
                <w:szCs w:val="28"/>
              </w:rPr>
              <w:t>4.  Як називаються умовні точки на земній поверхні, через які проходить вісь Земл</w:t>
            </w:r>
            <w:r w:rsidRPr="00A251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і? (полюси)</w:t>
            </w:r>
            <w:r w:rsidRPr="00A2514F">
              <w:rPr>
                <w:rStyle w:val="10"/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A2514F">
              <w:rPr>
                <w:rStyle w:val="10"/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5.  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 якому материку розташована гора Косцюшко? (Австралія)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6.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Як називаються велетенські хвилі, викликані підводними землетрусами? (цунамі)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7.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Назвіть найширшу протоку світу. (Дрейка)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8.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Як називається модель земної кулі з контурами суходолу й водних просторів? (глобус)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  Назвіть найбільше за площею озеро світу. (Каспійське море)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07B23" w:rsidRPr="00A02264" w:rsidRDefault="00F07B23" w:rsidP="00B4200C">
            <w:pPr>
              <w:pStyle w:val="a3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val="uk-UA" w:eastAsia="ru-RU"/>
              </w:rPr>
            </w:pP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 Як називаються небесні тіла, що не випромінюють власного світла і світять відбитим сонячними світлом? (планети)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11. Як називається найбільше безстічне солоне озеро Австралії, більшу частину року уявляє собою солончак? (Ейр)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12. Як називається паралель, проведена на однаковій відстані від полюсів? (екватор)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13.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Як називається найвища вершина Північної Америки? (Мак- Кінлі) 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4. Як називається прилад для вимірювання атмосферного тиску? (барометр)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15.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Як називається протока, що з’єднує Чорне і Мармурове моря? (Босфор)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16. Як називається  плаваюча льодова гора материкового походження? (айсберг)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17. Як називається найглибше озеро планети? (Байкал)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18. Який материк має площу 24, 2 млн.км²? (Північна Америка)</w:t>
            </w:r>
          </w:p>
          <w:p w:rsidR="00F07B23" w:rsidRDefault="00F07B23" w:rsidP="00B4200C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19.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Як називається верхній пухкий шар землі, що має родючість? (грунт)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20.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Хто був найвідомішим дослідником Африки, серце якого поховане на цьому континенті? (Д. Лівінгстон)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21.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Як називається природн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заглиблення на суходолі, заповнене водою? (озеро)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22. Як називається найвища гірська система земної кулі? (Гімалаї)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23. Як називається частина океану, моря, озера, що глибоко вдається в суходіл? (затока)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24. Як називається крайня південна точка Африки? (мис Голковий)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25. Яка тварина харчується листям евкаліпта? (коала)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26. В яких одиницях вимірюють відносну вологість повітря? (відсотках)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27. Як називається природна зона, що характеризується переважанням трав’яного покриву з чагарниками та окремими деревами? (савана)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28. Назва яких гір перекладається як "Мідні гори”? (Анди)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29. Як називається найповноводніша  і найбільша на планеті за площею басейну річка? (Амазонка)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30. Як називаються постійні вітри, що дмуть від тропічної зони високого тиску до екваторіальної зони низького тиску? (пасати)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31. Як називається найбільша пустеля земної кулі? (Сахара)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32. Як називається поверхневий, родючий шар грунту, що вміщує рештки перегнилих рослин і тварин? (гумус)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33. Назва якої тварини перекладається як "Я вас не розумію”. Де вона мешкає? (кенгуру, Австралія)</w:t>
            </w:r>
          </w:p>
          <w:p w:rsidR="00F07B23" w:rsidRDefault="00F07B23" w:rsidP="00B4200C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34.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Який острів розташовується на південний схід від материка Африка? (Мадагаскар)</w:t>
            </w:r>
          </w:p>
          <w:p w:rsidR="00F07B23" w:rsidRDefault="00F07B23" w:rsidP="00B4200C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35. Який учений довів рівність людських рас? (Миклухо-Маклай)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36. Як називаються  сезонні вітри, які дмуть взимку з суходолу на море, влітку – з моря на суходіл?(мусони)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37. Хто здійснив першу кругосвітню подорож? (Магеллан)</w:t>
            </w:r>
          </w:p>
          <w:p w:rsidR="00F07B23" w:rsidRDefault="00F07B23" w:rsidP="00B4200C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38. В якій частині світу водиться панда? (Азія)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39. Як називаються гарячі джерела, періодично діючі у вигляді фонтанів? (гейзери)</w:t>
            </w:r>
          </w:p>
          <w:p w:rsidR="00F07B23" w:rsidRDefault="00F07B23" w:rsidP="00B4200C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40. Як називається найбільший острів Землі? (Гренландія)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41. Яке найбільше високогірне озеро світу розміщене в Андах? (Тітікака)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42. Як називається кораловий острів, який має форму суцільного або розірваного кільця? (атол)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43. Як називається найвищий водоспад світу? (Анхель)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44. Які яйцекладні ссавці водяться в Австралії? (качконіс, єхидна)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45. Який материк був відкритий останнім? (Антарктида)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46. На території якого материка проживає лінивець? (Пд. Америка)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07B23" w:rsidRPr="00A2514F" w:rsidRDefault="00F07B23" w:rsidP="00B4200C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47. Який океан має площу 91 млн.км²? (Атлантичний)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48. Скільки всього нараховується кліматичних поясів? (13)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49. Яке плоскогір’я розташоване на півострові  Індостан? (Декан)</w:t>
            </w:r>
            <w:r w:rsidRPr="00A25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50. Яка відносна вологість під час дощу?</w:t>
            </w:r>
          </w:p>
          <w:p w:rsidR="00F07B23" w:rsidRPr="00F07B23" w:rsidRDefault="00F07B23" w:rsidP="00B4200C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07B23" w:rsidRPr="00F07B23" w:rsidRDefault="00F07B23" w:rsidP="00B4200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07B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6.  Конкурс-презентація «Географія в цифрах»</w:t>
            </w:r>
          </w:p>
          <w:p w:rsidR="00F07B23" w:rsidRPr="00F07B23" w:rsidRDefault="00F07B23" w:rsidP="00B4200C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07B2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- За цифровими даними визначити географічний об’єкт, якому вони відповідають.</w:t>
            </w:r>
          </w:p>
          <w:p w:rsidR="00F07B23" w:rsidRPr="00A02264" w:rsidRDefault="00F07B23" w:rsidP="00B4200C">
            <w:pPr>
              <w:pStyle w:val="a3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lang w:val="uk-UA"/>
              </w:rPr>
            </w:pPr>
          </w:p>
          <w:p w:rsidR="00F07B23" w:rsidRPr="00A2514F" w:rsidRDefault="00F07B23" w:rsidP="00B420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7B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7.  Загадкова скринька</w:t>
            </w:r>
          </w:p>
        </w:tc>
      </w:tr>
    </w:tbl>
    <w:p w:rsidR="00A2514F" w:rsidRPr="00A2514F" w:rsidRDefault="006E5D77" w:rsidP="00A2514F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514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1. </w:t>
      </w:r>
      <w:r w:rsidR="002D74F4" w:rsidRPr="00A2514F">
        <w:rPr>
          <w:rFonts w:ascii="Times New Roman" w:hAnsi="Times New Roman" w:cs="Times New Roman"/>
          <w:sz w:val="28"/>
          <w:szCs w:val="28"/>
          <w:lang w:val="uk-UA"/>
        </w:rPr>
        <w:t>Греки та слов’яне в давні та середні віки вважали його незамінним засобом проти укусів отруйних змій. Тому вони називали його “зміїною травою”. Яка рослина та навіщо в Єгіпті при будівництві пір</w:t>
      </w:r>
      <w:r w:rsidR="005772CE">
        <w:rPr>
          <w:rFonts w:ascii="Times New Roman" w:hAnsi="Times New Roman" w:cs="Times New Roman"/>
          <w:sz w:val="28"/>
          <w:szCs w:val="28"/>
          <w:lang w:val="uk-UA"/>
        </w:rPr>
        <w:t>амід тисячам рабів давали щоден</w:t>
      </w:r>
      <w:r w:rsidR="002D74F4" w:rsidRPr="00A2514F">
        <w:rPr>
          <w:rFonts w:ascii="Times New Roman" w:hAnsi="Times New Roman" w:cs="Times New Roman"/>
          <w:sz w:val="28"/>
          <w:szCs w:val="28"/>
          <w:lang w:val="uk-UA"/>
        </w:rPr>
        <w:t xml:space="preserve">но.  </w:t>
      </w:r>
      <w:r w:rsidR="002D74F4" w:rsidRPr="00A2514F">
        <w:rPr>
          <w:rFonts w:ascii="Times New Roman" w:hAnsi="Times New Roman" w:cs="Times New Roman"/>
          <w:bCs/>
          <w:sz w:val="28"/>
          <w:szCs w:val="28"/>
          <w:lang w:val="uk-UA"/>
        </w:rPr>
        <w:t>(Часник)</w:t>
      </w:r>
    </w:p>
    <w:p w:rsidR="00986F20" w:rsidRDefault="006E5D77" w:rsidP="00986F2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51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2. </w:t>
      </w:r>
      <w:r w:rsidR="002D74F4" w:rsidRPr="00A251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гра, яку полюбляли індійські князі.   (Шахи)</w:t>
      </w:r>
    </w:p>
    <w:p w:rsidR="00986F20" w:rsidRPr="00F07B23" w:rsidRDefault="00986F20" w:rsidP="00986F20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02264" w:rsidRPr="00F07B23" w:rsidRDefault="00A02264" w:rsidP="00A02264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7B2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8.  </w:t>
      </w:r>
      <w:r w:rsidR="002D74F4" w:rsidRPr="00F07B2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Географічний ринг</w:t>
      </w:r>
      <w:r w:rsidR="002D74F4" w:rsidRPr="00F07B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ерудитів</w:t>
      </w:r>
    </w:p>
    <w:p w:rsidR="002D74F4" w:rsidRPr="00A02264" w:rsidRDefault="001C742B" w:rsidP="00A02264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1.</w:t>
      </w:r>
      <w:r w:rsidR="00A02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74F4" w:rsidRPr="00A02264">
        <w:rPr>
          <w:rFonts w:ascii="Times New Roman" w:hAnsi="Times New Roman" w:cs="Times New Roman"/>
          <w:sz w:val="28"/>
          <w:szCs w:val="28"/>
          <w:lang w:val="uk-UA"/>
        </w:rPr>
        <w:t>Батьківщина Олімпійських ігор і марафонського бігу. (Греція)</w:t>
      </w:r>
    </w:p>
    <w:p w:rsidR="002D74F4" w:rsidRPr="00A02264" w:rsidRDefault="001C742B" w:rsidP="00A022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2.</w:t>
      </w:r>
      <w:r w:rsidR="00A02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74F4" w:rsidRPr="00A02264">
        <w:rPr>
          <w:rFonts w:ascii="Times New Roman" w:hAnsi="Times New Roman" w:cs="Times New Roman"/>
          <w:sz w:val="28"/>
          <w:szCs w:val="28"/>
          <w:lang w:val="uk-UA"/>
        </w:rPr>
        <w:t>«Молочна ферма» Європи. (Швейцарія)</w:t>
      </w:r>
    </w:p>
    <w:p w:rsidR="002D74F4" w:rsidRPr="00A02264" w:rsidRDefault="001C742B" w:rsidP="00A022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3. </w:t>
      </w:r>
      <w:r w:rsidR="00A02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74F4" w:rsidRPr="00A02264">
        <w:rPr>
          <w:rFonts w:ascii="Times New Roman" w:hAnsi="Times New Roman" w:cs="Times New Roman"/>
          <w:sz w:val="28"/>
          <w:szCs w:val="28"/>
          <w:lang w:val="uk-UA"/>
        </w:rPr>
        <w:t>«Стальне герцогство», міні-країна. (Люксембург)</w:t>
      </w:r>
    </w:p>
    <w:p w:rsidR="002D74F4" w:rsidRPr="00A02264" w:rsidRDefault="001C742B" w:rsidP="00A022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4.  </w:t>
      </w:r>
      <w:r w:rsidR="002D74F4" w:rsidRPr="00A02264">
        <w:rPr>
          <w:rFonts w:ascii="Times New Roman" w:hAnsi="Times New Roman" w:cs="Times New Roman"/>
          <w:sz w:val="28"/>
          <w:szCs w:val="28"/>
          <w:lang w:val="uk-UA"/>
        </w:rPr>
        <w:t>Виробник поштових марок, курорт з безліччю ігор. (Монако)</w:t>
      </w:r>
    </w:p>
    <w:p w:rsidR="002D74F4" w:rsidRPr="00A02264" w:rsidRDefault="001C742B" w:rsidP="00A022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5.  </w:t>
      </w:r>
      <w:r w:rsidR="002D74F4" w:rsidRPr="00A02264">
        <w:rPr>
          <w:rFonts w:ascii="Times New Roman" w:hAnsi="Times New Roman" w:cs="Times New Roman"/>
          <w:sz w:val="28"/>
          <w:szCs w:val="28"/>
          <w:lang w:val="uk-UA"/>
        </w:rPr>
        <w:t>У 1990 році ця країна збільшила свою площу вд</w:t>
      </w:r>
      <w:r w:rsidR="005772CE">
        <w:rPr>
          <w:rFonts w:ascii="Times New Roman" w:hAnsi="Times New Roman" w:cs="Times New Roman"/>
          <w:sz w:val="28"/>
          <w:szCs w:val="28"/>
          <w:lang w:val="uk-UA"/>
        </w:rPr>
        <w:t xml:space="preserve">вічі, а населення – на 17 млн. </w:t>
      </w:r>
      <w:r w:rsidR="002D74F4" w:rsidRPr="00A02264">
        <w:rPr>
          <w:rFonts w:ascii="Times New Roman" w:hAnsi="Times New Roman" w:cs="Times New Roman"/>
          <w:sz w:val="28"/>
          <w:szCs w:val="28"/>
          <w:lang w:val="uk-UA"/>
        </w:rPr>
        <w:t>чол. (Німеччина)</w:t>
      </w:r>
    </w:p>
    <w:p w:rsidR="002D74F4" w:rsidRPr="00A02264" w:rsidRDefault="001C742B" w:rsidP="00A022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6.  </w:t>
      </w:r>
      <w:r w:rsidR="002D74F4" w:rsidRPr="00A02264">
        <w:rPr>
          <w:rFonts w:ascii="Times New Roman" w:hAnsi="Times New Roman" w:cs="Times New Roman"/>
          <w:sz w:val="28"/>
          <w:szCs w:val="28"/>
          <w:lang w:val="uk-UA"/>
        </w:rPr>
        <w:t>Країна вітряків і тюльпанів. (Нідерланди)</w:t>
      </w:r>
    </w:p>
    <w:p w:rsidR="002D74F4" w:rsidRPr="00A02264" w:rsidRDefault="001C742B" w:rsidP="00A022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7.  </w:t>
      </w:r>
      <w:r w:rsidR="002D74F4" w:rsidRPr="00A02264">
        <w:rPr>
          <w:rFonts w:ascii="Times New Roman" w:hAnsi="Times New Roman" w:cs="Times New Roman"/>
          <w:sz w:val="28"/>
          <w:szCs w:val="28"/>
          <w:lang w:val="uk-UA"/>
        </w:rPr>
        <w:t>Країна банкірів (Швейцарія)</w:t>
      </w:r>
    </w:p>
    <w:p w:rsidR="002D74F4" w:rsidRPr="00A02264" w:rsidRDefault="001C742B" w:rsidP="00A022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8.  </w:t>
      </w:r>
      <w:r w:rsidR="002D74F4" w:rsidRPr="00A02264">
        <w:rPr>
          <w:rFonts w:ascii="Times New Roman" w:hAnsi="Times New Roman" w:cs="Times New Roman"/>
          <w:sz w:val="28"/>
          <w:szCs w:val="28"/>
          <w:lang w:val="uk-UA"/>
        </w:rPr>
        <w:t>Країна трояндової олії. (Болгарія)</w:t>
      </w:r>
    </w:p>
    <w:p w:rsidR="002D74F4" w:rsidRPr="00A02264" w:rsidRDefault="001C742B" w:rsidP="00A022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9.  </w:t>
      </w:r>
      <w:r w:rsidR="002D74F4" w:rsidRPr="00A02264">
        <w:rPr>
          <w:rFonts w:ascii="Times New Roman" w:hAnsi="Times New Roman" w:cs="Times New Roman"/>
          <w:sz w:val="28"/>
          <w:szCs w:val="28"/>
          <w:lang w:val="uk-UA"/>
        </w:rPr>
        <w:t>«Лісовий цех» Європи. (Фінляндія)</w:t>
      </w:r>
    </w:p>
    <w:p w:rsidR="002D74F4" w:rsidRPr="00A02264" w:rsidRDefault="001C742B" w:rsidP="00A022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r w:rsidR="002D74F4" w:rsidRPr="00A02264">
        <w:rPr>
          <w:rFonts w:ascii="Times New Roman" w:hAnsi="Times New Roman" w:cs="Times New Roman"/>
          <w:sz w:val="28"/>
          <w:szCs w:val="28"/>
          <w:lang w:val="uk-UA"/>
        </w:rPr>
        <w:t>Колишня майстерня Європи.(Великобританія)</w:t>
      </w:r>
    </w:p>
    <w:p w:rsidR="002D74F4" w:rsidRPr="00A02264" w:rsidRDefault="001C742B" w:rsidP="00A022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11. </w:t>
      </w:r>
      <w:r w:rsidR="002D74F4" w:rsidRPr="00A02264">
        <w:rPr>
          <w:rFonts w:ascii="Times New Roman" w:hAnsi="Times New Roman" w:cs="Times New Roman"/>
          <w:sz w:val="28"/>
          <w:szCs w:val="28"/>
          <w:lang w:val="uk-UA"/>
        </w:rPr>
        <w:t>Країна, більша частина якої розташована на півострові, а столиця  - на острові. (Данія)</w:t>
      </w:r>
    </w:p>
    <w:p w:rsidR="002D74F4" w:rsidRPr="00A02264" w:rsidRDefault="001C742B" w:rsidP="00A022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12. </w:t>
      </w:r>
      <w:r w:rsidR="002D74F4" w:rsidRPr="00A02264">
        <w:rPr>
          <w:rFonts w:ascii="Times New Roman" w:hAnsi="Times New Roman" w:cs="Times New Roman"/>
          <w:sz w:val="28"/>
          <w:szCs w:val="28"/>
          <w:lang w:val="uk-UA"/>
        </w:rPr>
        <w:t>Батьківщина паровозів і метрополітену. (Великобританія)</w:t>
      </w:r>
    </w:p>
    <w:p w:rsidR="002D74F4" w:rsidRPr="00A02264" w:rsidRDefault="001C742B" w:rsidP="00A022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13. </w:t>
      </w:r>
      <w:r w:rsidR="002D74F4" w:rsidRPr="00A02264">
        <w:rPr>
          <w:rFonts w:ascii="Times New Roman" w:hAnsi="Times New Roman" w:cs="Times New Roman"/>
          <w:sz w:val="28"/>
          <w:szCs w:val="28"/>
          <w:lang w:val="uk-UA"/>
        </w:rPr>
        <w:t xml:space="preserve"> Країна 80 тисяч озер. (Фінляндія)</w:t>
      </w:r>
    </w:p>
    <w:p w:rsidR="002D74F4" w:rsidRDefault="001C742B" w:rsidP="00A022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14. </w:t>
      </w:r>
      <w:r w:rsidR="002D74F4" w:rsidRPr="00A02264">
        <w:rPr>
          <w:rFonts w:ascii="Times New Roman" w:hAnsi="Times New Roman" w:cs="Times New Roman"/>
          <w:sz w:val="28"/>
          <w:szCs w:val="28"/>
          <w:lang w:val="uk-UA"/>
        </w:rPr>
        <w:t>В країні працює фабрика «Кох-і-Нор», що випускає 1 млн. олівців на день. (Чехія)</w:t>
      </w:r>
    </w:p>
    <w:p w:rsidR="001C742B" w:rsidRPr="00F07B23" w:rsidRDefault="001C742B" w:rsidP="00A02264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6F20" w:rsidRPr="00F07B23" w:rsidRDefault="001C742B" w:rsidP="001C742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7B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9.  </w:t>
      </w:r>
      <w:r w:rsidR="00D454A1" w:rsidRPr="00F07B23">
        <w:rPr>
          <w:rFonts w:ascii="Times New Roman" w:hAnsi="Times New Roman" w:cs="Times New Roman"/>
          <w:b/>
          <w:sz w:val="28"/>
          <w:szCs w:val="28"/>
          <w:lang w:val="uk-UA"/>
        </w:rPr>
        <w:t>Конкурс-презентація «Подорож країнами»</w:t>
      </w:r>
    </w:p>
    <w:p w:rsidR="002D74F4" w:rsidRPr="00F07B23" w:rsidRDefault="00D454A1" w:rsidP="001C742B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7B23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="00986F20" w:rsidRPr="00F07B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 фотографіями слайдів</w:t>
      </w:r>
      <w:r w:rsidRPr="00F07B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визначити країну.</w:t>
      </w:r>
    </w:p>
    <w:p w:rsidR="00F07B23" w:rsidRPr="00F07B23" w:rsidRDefault="00F07B23" w:rsidP="001C742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W w:w="5076" w:type="pct"/>
        <w:tblCellSpacing w:w="0" w:type="dxa"/>
        <w:tblInd w:w="-14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97"/>
      </w:tblGrid>
      <w:tr w:rsidR="00F07B23" w:rsidRPr="00F07B23" w:rsidTr="002D74F4">
        <w:trPr>
          <w:tblCellSpacing w:w="0" w:type="dxa"/>
        </w:trPr>
        <w:tc>
          <w:tcPr>
            <w:tcW w:w="5000" w:type="pct"/>
            <w:vAlign w:val="center"/>
          </w:tcPr>
          <w:p w:rsidR="004240E4" w:rsidRPr="00A53A39" w:rsidRDefault="001C742B" w:rsidP="004240E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07B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10.  </w:t>
            </w:r>
            <w:r w:rsidR="004240E4" w:rsidRPr="00F07B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Підсумок гри</w:t>
            </w:r>
          </w:p>
          <w:p w:rsidR="002D74F4" w:rsidRPr="00A53A39" w:rsidRDefault="00A53A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A53A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   </w:t>
            </w:r>
            <w:r w:rsidRPr="00A53A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  </w:t>
            </w:r>
            <w:r w:rsidRPr="00A53A39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 xml:space="preserve"> (завдання для двох команд)</w:t>
            </w:r>
          </w:p>
          <w:p w:rsidR="002D74F4" w:rsidRPr="00F07B23" w:rsidRDefault="002D7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D74F4" w:rsidRPr="00F07B23" w:rsidRDefault="002D7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D74F4" w:rsidRPr="00F07B23" w:rsidRDefault="002D7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D74F4" w:rsidRPr="00F07B23" w:rsidRDefault="002D7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D74F4" w:rsidRPr="00F07B23" w:rsidRDefault="002D7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D74F4" w:rsidRPr="00F07B23" w:rsidRDefault="002D7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D74F4" w:rsidRPr="00F07B23" w:rsidRDefault="002D7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D74F4" w:rsidRPr="00F07B23" w:rsidRDefault="002D7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D74F4" w:rsidRPr="00F07B23" w:rsidRDefault="002D7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D74F4" w:rsidRPr="00F07B23" w:rsidRDefault="002D7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CD5434" w:rsidRDefault="00CD5434"/>
    <w:sectPr w:rsidR="00CD5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949" w:rsidRDefault="008E4949" w:rsidP="001C742B">
      <w:pPr>
        <w:spacing w:after="0" w:line="240" w:lineRule="auto"/>
      </w:pPr>
      <w:r>
        <w:separator/>
      </w:r>
    </w:p>
  </w:endnote>
  <w:endnote w:type="continuationSeparator" w:id="0">
    <w:p w:rsidR="008E4949" w:rsidRDefault="008E4949" w:rsidP="001C7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949" w:rsidRDefault="008E4949" w:rsidP="001C742B">
      <w:pPr>
        <w:spacing w:after="0" w:line="240" w:lineRule="auto"/>
      </w:pPr>
      <w:r>
        <w:separator/>
      </w:r>
    </w:p>
  </w:footnote>
  <w:footnote w:type="continuationSeparator" w:id="0">
    <w:p w:rsidR="008E4949" w:rsidRDefault="008E4949" w:rsidP="001C74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14043"/>
    <w:multiLevelType w:val="hybridMultilevel"/>
    <w:tmpl w:val="23C0CE58"/>
    <w:lvl w:ilvl="0" w:tplc="AE9E5D4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524694"/>
    <w:multiLevelType w:val="hybridMultilevel"/>
    <w:tmpl w:val="27124D90"/>
    <w:lvl w:ilvl="0" w:tplc="0F2A21D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587698"/>
    <w:multiLevelType w:val="hybridMultilevel"/>
    <w:tmpl w:val="2A020E60"/>
    <w:lvl w:ilvl="0" w:tplc="B6DA5354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73F168C"/>
    <w:multiLevelType w:val="hybridMultilevel"/>
    <w:tmpl w:val="122A388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675FA1"/>
    <w:multiLevelType w:val="hybridMultilevel"/>
    <w:tmpl w:val="14EE324E"/>
    <w:lvl w:ilvl="0" w:tplc="74C64F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E343C7"/>
    <w:multiLevelType w:val="hybridMultilevel"/>
    <w:tmpl w:val="1AACA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19675F"/>
    <w:multiLevelType w:val="hybridMultilevel"/>
    <w:tmpl w:val="21D8C78C"/>
    <w:lvl w:ilvl="0" w:tplc="15B41020">
      <w:start w:val="1"/>
      <w:numFmt w:val="decimal"/>
      <w:lvlText w:val="%1."/>
      <w:lvlJc w:val="left"/>
      <w:pPr>
        <w:ind w:left="720" w:hanging="360"/>
      </w:pPr>
      <w:rPr>
        <w:rFonts w:eastAsiaTheme="minorHAnsi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1365AA"/>
    <w:multiLevelType w:val="hybridMultilevel"/>
    <w:tmpl w:val="DC78851C"/>
    <w:lvl w:ilvl="0" w:tplc="A21EC97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DE17D12"/>
    <w:multiLevelType w:val="hybridMultilevel"/>
    <w:tmpl w:val="7946D80C"/>
    <w:lvl w:ilvl="0" w:tplc="B830999C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4F4"/>
    <w:rsid w:val="0000791F"/>
    <w:rsid w:val="00147A9B"/>
    <w:rsid w:val="00182B44"/>
    <w:rsid w:val="001C742B"/>
    <w:rsid w:val="001D651A"/>
    <w:rsid w:val="002328AF"/>
    <w:rsid w:val="002711F0"/>
    <w:rsid w:val="002D74F4"/>
    <w:rsid w:val="003579CC"/>
    <w:rsid w:val="004240E4"/>
    <w:rsid w:val="005772CE"/>
    <w:rsid w:val="006814C7"/>
    <w:rsid w:val="006B3962"/>
    <w:rsid w:val="006E5D77"/>
    <w:rsid w:val="008E4949"/>
    <w:rsid w:val="00986F20"/>
    <w:rsid w:val="009B296F"/>
    <w:rsid w:val="00A02264"/>
    <w:rsid w:val="00A2514F"/>
    <w:rsid w:val="00A53A39"/>
    <w:rsid w:val="00B36443"/>
    <w:rsid w:val="00CD5434"/>
    <w:rsid w:val="00D021A2"/>
    <w:rsid w:val="00D454A1"/>
    <w:rsid w:val="00D53720"/>
    <w:rsid w:val="00E914B8"/>
    <w:rsid w:val="00F07B23"/>
    <w:rsid w:val="00F51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B7B4DA-94F2-481F-9065-B0DC20F0B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4F4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2D74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74F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 Spacing"/>
    <w:uiPriority w:val="1"/>
    <w:qFormat/>
    <w:rsid w:val="002D74F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D74F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53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3720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C7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C742B"/>
  </w:style>
  <w:style w:type="paragraph" w:styleId="a9">
    <w:name w:val="footer"/>
    <w:basedOn w:val="a"/>
    <w:link w:val="aa"/>
    <w:uiPriority w:val="99"/>
    <w:unhideWhenUsed/>
    <w:rsid w:val="001C7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C742B"/>
  </w:style>
  <w:style w:type="character" w:styleId="ab">
    <w:name w:val="Strong"/>
    <w:basedOn w:val="a0"/>
    <w:uiPriority w:val="22"/>
    <w:qFormat/>
    <w:rsid w:val="00A53A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0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AF73F-73C7-450A-9268-E1E3D995A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21</cp:revision>
  <cp:lastPrinted>2017-02-16T23:08:00Z</cp:lastPrinted>
  <dcterms:created xsi:type="dcterms:W3CDTF">2017-02-16T21:42:00Z</dcterms:created>
  <dcterms:modified xsi:type="dcterms:W3CDTF">2018-07-21T04:33:00Z</dcterms:modified>
</cp:coreProperties>
</file>