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125" w:rsidRDefault="00D87125" w:rsidP="00C316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6 клас.</w:t>
      </w:r>
    </w:p>
    <w:p w:rsidR="00C31663" w:rsidRPr="00253F66" w:rsidRDefault="00D87125" w:rsidP="00C316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Тема: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Природні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зони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Землі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Особливості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природних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 зон 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екваторіальних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помірних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тропічних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1672EA" w:rsidRPr="00253F66">
        <w:rPr>
          <w:rFonts w:ascii="Times New Roman" w:hAnsi="Times New Roman"/>
          <w:b/>
          <w:sz w:val="28"/>
          <w:szCs w:val="28"/>
        </w:rPr>
        <w:t>полярних</w:t>
      </w:r>
      <w:proofErr w:type="spellEnd"/>
      <w:r w:rsidR="001672EA" w:rsidRPr="00253F66">
        <w:rPr>
          <w:rFonts w:ascii="Times New Roman" w:hAnsi="Times New Roman"/>
          <w:b/>
          <w:sz w:val="28"/>
          <w:szCs w:val="28"/>
        </w:rPr>
        <w:t xml:space="preserve"> широт.</w:t>
      </w:r>
    </w:p>
    <w:p w:rsidR="00253F66" w:rsidRDefault="00253F66" w:rsidP="00C316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D87125" w:rsidRDefault="00C31663" w:rsidP="00C316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F92AA2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Мета: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формування знань про закономірності </w:t>
      </w:r>
      <w:r w:rsidR="003B7035">
        <w:rPr>
          <w:rFonts w:ascii="Times New Roman" w:hAnsi="Times New Roman" w:cs="Times New Roman"/>
          <w:bCs/>
          <w:sz w:val="24"/>
          <w:szCs w:val="24"/>
          <w:lang w:val="uk-UA"/>
        </w:rPr>
        <w:t>розміщення природних зон Землі,</w:t>
      </w:r>
      <w:r w:rsidR="00D8712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розвиток</w:t>
      </w:r>
    </w:p>
    <w:p w:rsidR="003B7035" w:rsidRDefault="00C31663" w:rsidP="00C316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87125">
        <w:rPr>
          <w:rFonts w:ascii="Times New Roman" w:hAnsi="Times New Roman" w:cs="Times New Roman"/>
          <w:bCs/>
          <w:sz w:val="24"/>
          <w:szCs w:val="24"/>
          <w:lang w:val="uk-UA"/>
        </w:rPr>
        <w:t>картографічних умінь і навичок</w:t>
      </w:r>
      <w:r w:rsidR="003B703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87125">
        <w:rPr>
          <w:rFonts w:ascii="Times New Roman" w:hAnsi="Times New Roman" w:cs="Times New Roman"/>
          <w:bCs/>
          <w:sz w:val="24"/>
          <w:szCs w:val="24"/>
          <w:lang w:val="uk-UA"/>
        </w:rPr>
        <w:t>,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вміння </w:t>
      </w:r>
      <w:r w:rsidR="003B7035">
        <w:rPr>
          <w:rFonts w:ascii="Times New Roman" w:hAnsi="Times New Roman" w:cs="Times New Roman"/>
          <w:bCs/>
          <w:sz w:val="24"/>
          <w:szCs w:val="24"/>
          <w:lang w:val="uk-UA"/>
        </w:rPr>
        <w:t>визначати взаємозв’язок природних компонентів у природних комплексах,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розвивати </w:t>
      </w:r>
      <w:r w:rsidR="003B7035">
        <w:rPr>
          <w:rFonts w:ascii="Times New Roman" w:hAnsi="Times New Roman" w:cs="Times New Roman"/>
          <w:bCs/>
          <w:sz w:val="24"/>
          <w:szCs w:val="24"/>
          <w:lang w:val="uk-UA"/>
        </w:rPr>
        <w:t>логічне ми</w:t>
      </w:r>
      <w:r w:rsidR="003B7035">
        <w:rPr>
          <w:rFonts w:ascii="Times New Roman" w:hAnsi="Times New Roman" w:cs="Times New Roman"/>
          <w:bCs/>
          <w:sz w:val="24"/>
          <w:szCs w:val="24"/>
          <w:lang w:val="uk-UA"/>
        </w:rPr>
        <w:t>с</w:t>
      </w:r>
      <w:r w:rsidR="003B7035">
        <w:rPr>
          <w:rFonts w:ascii="Times New Roman" w:hAnsi="Times New Roman" w:cs="Times New Roman"/>
          <w:bCs/>
          <w:sz w:val="24"/>
          <w:szCs w:val="24"/>
          <w:lang w:val="uk-UA"/>
        </w:rPr>
        <w:t>лення ,сприяти екологічному вихованню.</w:t>
      </w:r>
    </w:p>
    <w:p w:rsidR="00C31663" w:rsidRPr="00F92AA2" w:rsidRDefault="00C31663" w:rsidP="00C316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F92AA2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Обладнання: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підручники, атласи, настінна карта «Географічні пояси та природні зони св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>і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>ту».</w:t>
      </w:r>
    </w:p>
    <w:p w:rsidR="00C31663" w:rsidRPr="00F92AA2" w:rsidRDefault="00C31663" w:rsidP="00C316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F92AA2">
        <w:rPr>
          <w:rFonts w:ascii="Times New Roman" w:hAnsi="Times New Roman" w:cs="Times New Roman"/>
          <w:b/>
          <w:bCs/>
          <w:sz w:val="24"/>
          <w:szCs w:val="24"/>
          <w:lang w:val="uk-UA"/>
        </w:rPr>
        <w:t>Тип уроку: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D87125">
        <w:rPr>
          <w:rFonts w:ascii="Times New Roman" w:hAnsi="Times New Roman" w:cs="Times New Roman"/>
          <w:bCs/>
          <w:sz w:val="24"/>
          <w:szCs w:val="24"/>
          <w:lang w:val="uk-UA"/>
        </w:rPr>
        <w:t>урок вивчення нового матеріалу.</w:t>
      </w:r>
    </w:p>
    <w:p w:rsidR="00C31663" w:rsidRPr="00F92AA2" w:rsidRDefault="00C31663" w:rsidP="00F92A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>ХІД УРОКУ</w:t>
      </w:r>
    </w:p>
    <w:p w:rsidR="00C31663" w:rsidRDefault="00C31663" w:rsidP="009A210B">
      <w:pPr>
        <w:pStyle w:val="a5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A210B">
        <w:rPr>
          <w:rFonts w:ascii="Times New Roman" w:hAnsi="Times New Roman" w:cs="Times New Roman"/>
          <w:b/>
          <w:bCs/>
          <w:sz w:val="24"/>
          <w:szCs w:val="24"/>
          <w:lang w:val="uk-UA"/>
        </w:rPr>
        <w:t>ОРГАНІЗАЦІЙНИЙ МОМЕНТ</w:t>
      </w:r>
    </w:p>
    <w:p w:rsidR="001672EA" w:rsidRPr="009A210B" w:rsidRDefault="001672EA" w:rsidP="001672EA">
      <w:pPr>
        <w:pStyle w:val="a5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9A210B" w:rsidRDefault="009A210B" w:rsidP="009A210B">
      <w:pPr>
        <w:pStyle w:val="a5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Мотивація навчальної і пізнавальної діяльності</w:t>
      </w:r>
    </w:p>
    <w:p w:rsidR="00D878BB" w:rsidRPr="00D878BB" w:rsidRDefault="00D878BB" w:rsidP="00D878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61945" w:rsidRDefault="00DA1676" w:rsidP="003B70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7035">
        <w:rPr>
          <w:rFonts w:ascii="Times New Roman" w:hAnsi="Times New Roman" w:cs="Times New Roman"/>
          <w:sz w:val="28"/>
          <w:szCs w:val="28"/>
          <w:lang w:val="uk-UA"/>
        </w:rPr>
        <w:t>Природні зони ми вивчати починаємо, їх положення визначаємо. Ось на екваторі зелений к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>олір, там ліси :</w:t>
      </w:r>
      <w:r w:rsidR="00A61945">
        <w:rPr>
          <w:rFonts w:ascii="Times New Roman" w:hAnsi="Times New Roman" w:cs="Times New Roman"/>
          <w:sz w:val="28"/>
          <w:szCs w:val="28"/>
          <w:lang w:val="uk-UA"/>
        </w:rPr>
        <w:t xml:space="preserve">фікуси. пальми, 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ліани звисають. папуги і </w:t>
      </w:r>
      <w:proofErr w:type="spellStart"/>
      <w:r w:rsidRPr="003B7035">
        <w:rPr>
          <w:rFonts w:ascii="Times New Roman" w:hAnsi="Times New Roman" w:cs="Times New Roman"/>
          <w:sz w:val="28"/>
          <w:szCs w:val="28"/>
          <w:lang w:val="uk-UA"/>
        </w:rPr>
        <w:t>мавпи</w:t>
      </w:r>
      <w:proofErr w:type="spellEnd"/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донизу 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стриба</w:t>
      </w:r>
      <w:r w:rsidR="00A61945">
        <w:rPr>
          <w:rFonts w:ascii="Times New Roman" w:hAnsi="Times New Roman" w:cs="Times New Roman"/>
          <w:sz w:val="28"/>
          <w:szCs w:val="28"/>
          <w:lang w:val="uk-UA"/>
        </w:rPr>
        <w:t>ють. А в саванах бігають газелі, а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нтилопи. На них полює лев і гепард,</w:t>
      </w:r>
      <w:r w:rsidR="005B26EE">
        <w:rPr>
          <w:rFonts w:ascii="Times New Roman" w:hAnsi="Times New Roman" w:cs="Times New Roman"/>
          <w:sz w:val="28"/>
          <w:szCs w:val="28"/>
          <w:lang w:val="uk-UA"/>
        </w:rPr>
        <w:t xml:space="preserve"> слон п</w:t>
      </w:r>
      <w:r w:rsidR="005B26E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B26EE">
        <w:rPr>
          <w:rFonts w:ascii="Times New Roman" w:hAnsi="Times New Roman" w:cs="Times New Roman"/>
          <w:sz w:val="28"/>
          <w:szCs w:val="28"/>
          <w:lang w:val="uk-UA"/>
        </w:rPr>
        <w:t xml:space="preserve">важно виступає. Жирафи 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гордо тобі помахають.</w:t>
      </w:r>
      <w:r w:rsidR="00C93407" w:rsidRPr="00C93407">
        <w:rPr>
          <w:rFonts w:ascii="Times New Roman" w:hAnsi="Times New Roman" w:cs="Times New Roman"/>
          <w:sz w:val="28"/>
          <w:szCs w:val="28"/>
        </w:rPr>
        <w:t xml:space="preserve"> 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А ось і пустеля, жовтий колір. Пісок і пісок, і вітер величезні бархани надуває, вони як піраміди на тлі пекучого сонця в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ступають.</w:t>
      </w:r>
      <w:r w:rsidR="00A619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Води немає і пісок такий гарячий</w:t>
      </w:r>
      <w:r w:rsidR="00A61945">
        <w:rPr>
          <w:rFonts w:ascii="Times New Roman" w:hAnsi="Times New Roman" w:cs="Times New Roman"/>
          <w:sz w:val="28"/>
          <w:szCs w:val="28"/>
          <w:lang w:val="uk-UA"/>
        </w:rPr>
        <w:t>. Усе живе тут замирає і тільки</w:t>
      </w:r>
    </w:p>
    <w:p w:rsidR="00DA1676" w:rsidRPr="003B7035" w:rsidRDefault="00DA1676" w:rsidP="003B70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7035">
        <w:rPr>
          <w:rFonts w:ascii="Times New Roman" w:hAnsi="Times New Roman" w:cs="Times New Roman"/>
          <w:sz w:val="28"/>
          <w:szCs w:val="28"/>
          <w:lang w:val="uk-UA"/>
        </w:rPr>
        <w:t>вночі визирає.</w:t>
      </w:r>
    </w:p>
    <w:p w:rsidR="00DA1676" w:rsidRPr="003B7035" w:rsidRDefault="00DA1676" w:rsidP="003B703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B7035">
        <w:rPr>
          <w:rFonts w:ascii="Times New Roman" w:hAnsi="Times New Roman" w:cs="Times New Roman"/>
          <w:sz w:val="28"/>
          <w:szCs w:val="28"/>
          <w:lang w:val="uk-UA"/>
        </w:rPr>
        <w:t>А ось і степова зона, раніше під вітром колихалась висока трава. Тепер розорані п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ля. В Америці Північній- прерії їх називають, а у Півден</w:t>
      </w:r>
      <w:r w:rsidR="00A6194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B26EE">
        <w:rPr>
          <w:rFonts w:ascii="Times New Roman" w:hAnsi="Times New Roman" w:cs="Times New Roman"/>
          <w:sz w:val="28"/>
          <w:szCs w:val="28"/>
          <w:lang w:val="uk-UA"/>
        </w:rPr>
        <w:t>ій – пампа.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Царство гриз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нів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91330">
        <w:rPr>
          <w:rFonts w:ascii="Times New Roman" w:hAnsi="Times New Roman" w:cs="Times New Roman"/>
          <w:sz w:val="28"/>
          <w:szCs w:val="28"/>
          <w:lang w:val="uk-UA"/>
        </w:rPr>
        <w:t>сурікати</w:t>
      </w:r>
      <w:proofErr w:type="spellEnd"/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>, бабак,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>хом</w:t>
      </w:r>
      <w:r w:rsidR="00791330" w:rsidRPr="0079133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 xml:space="preserve">як, </w:t>
      </w:r>
      <w:proofErr w:type="spellStart"/>
      <w:r w:rsidR="00791330">
        <w:rPr>
          <w:rFonts w:ascii="Times New Roman" w:hAnsi="Times New Roman" w:cs="Times New Roman"/>
          <w:sz w:val="28"/>
          <w:szCs w:val="28"/>
          <w:lang w:val="uk-UA"/>
        </w:rPr>
        <w:t>ховрак</w:t>
      </w:r>
      <w:proofErr w:type="spellEnd"/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>, тушканчик,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>лисиця- корсак,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>дрохва,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>ящірки так швидко пробігають,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>не замалюєш і не сфотографуєш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2DF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>А ось і мішані ліси. Клен,</w:t>
      </w:r>
      <w:r w:rsidR="00EF3108">
        <w:rPr>
          <w:rFonts w:ascii="Times New Roman" w:hAnsi="Times New Roman" w:cs="Times New Roman"/>
          <w:sz w:val="28"/>
          <w:szCs w:val="28"/>
          <w:lang w:val="uk-UA"/>
        </w:rPr>
        <w:t xml:space="preserve"> дуб,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ук, липа. ялина і сосна, у лісах сонце важко проникає,</w:t>
      </w:r>
      <w:r w:rsidR="00791330">
        <w:rPr>
          <w:rFonts w:ascii="Times New Roman" w:hAnsi="Times New Roman" w:cs="Times New Roman"/>
          <w:sz w:val="28"/>
          <w:szCs w:val="28"/>
          <w:lang w:val="uk-UA"/>
        </w:rPr>
        <w:t xml:space="preserve"> зайці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133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галявинах стриб</w:t>
      </w:r>
      <w:r w:rsidRPr="0079133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79133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ють</w:t>
      </w:r>
      <w:r w:rsidR="00C93407">
        <w:rPr>
          <w:rFonts w:ascii="Times New Roman" w:hAnsi="Times New Roman" w:cs="Times New Roman"/>
          <w:sz w:val="28"/>
          <w:szCs w:val="28"/>
          <w:lang w:val="uk-UA"/>
        </w:rPr>
        <w:t>, продирається бурий ведмідь, л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ось і олень благород</w:t>
      </w:r>
      <w:r w:rsidR="00A61945">
        <w:rPr>
          <w:rFonts w:ascii="Times New Roman" w:hAnsi="Times New Roman" w:cs="Times New Roman"/>
          <w:sz w:val="28"/>
          <w:szCs w:val="28"/>
          <w:lang w:val="uk-UA"/>
        </w:rPr>
        <w:t>ний, а під ногами килим із трав: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 медунка, калюжниця, фіалка лісова</w:t>
      </w:r>
      <w:r w:rsidR="00BE0B4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B45">
        <w:rPr>
          <w:rFonts w:ascii="Times New Roman" w:hAnsi="Times New Roman" w:cs="Times New Roman"/>
          <w:sz w:val="28"/>
          <w:szCs w:val="28"/>
          <w:lang w:val="uk-UA"/>
        </w:rPr>
        <w:t>проліски,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0B45">
        <w:rPr>
          <w:rFonts w:ascii="Times New Roman" w:hAnsi="Times New Roman" w:cs="Times New Roman"/>
          <w:sz w:val="28"/>
          <w:szCs w:val="28"/>
          <w:lang w:val="uk-UA"/>
        </w:rPr>
        <w:t>підсніжники</w:t>
      </w:r>
      <w:proofErr w:type="spellEnd"/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B4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871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E0B45">
        <w:rPr>
          <w:rFonts w:ascii="Times New Roman" w:hAnsi="Times New Roman" w:cs="Times New Roman"/>
          <w:sz w:val="28"/>
          <w:szCs w:val="28"/>
          <w:lang w:val="uk-UA"/>
        </w:rPr>
        <w:t>купина і сон-трава.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 А ось тайга, темно - зелений колір, це царство соснових лісів, ведмідь пова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но ходить серед дерев, білки по гілкам кедровим скачуть, горішки в дуплах запас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ють. А рись - хижак скоса поглядає, чи здобичі якої де немає. А ось вже тундра, д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рева висотою по 5-10 </w:t>
      </w:r>
      <w:proofErr w:type="spellStart"/>
      <w:r w:rsidRPr="003B7035">
        <w:rPr>
          <w:rFonts w:ascii="Times New Roman" w:hAnsi="Times New Roman" w:cs="Times New Roman"/>
          <w:sz w:val="28"/>
          <w:szCs w:val="28"/>
          <w:lang w:val="uk-UA"/>
        </w:rPr>
        <w:t>см,</w:t>
      </w:r>
      <w:r w:rsidR="00D878BB">
        <w:rPr>
          <w:rFonts w:ascii="Times New Roman" w:hAnsi="Times New Roman" w:cs="Times New Roman"/>
          <w:sz w:val="28"/>
          <w:szCs w:val="28"/>
          <w:lang w:val="uk-UA"/>
        </w:rPr>
        <w:t>полярна</w:t>
      </w:r>
      <w:proofErr w:type="spellEnd"/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 верба, береза,  лемінги - миші полярні з-під снігу дивляться здивовано на нас, олені - карибу корону тримають, ягель під снігом ш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кають.</w:t>
      </w:r>
    </w:p>
    <w:p w:rsidR="009A210B" w:rsidRPr="003B7035" w:rsidRDefault="00DA1676" w:rsidP="003B703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3B7035">
        <w:rPr>
          <w:rFonts w:ascii="Times New Roman" w:hAnsi="Times New Roman" w:cs="Times New Roman"/>
          <w:sz w:val="28"/>
          <w:szCs w:val="28"/>
          <w:lang w:val="uk-UA"/>
        </w:rPr>
        <w:t>А ось нарешті Арктика, білий колір очі сліпить, сніг і лід і білий ведмідь, а на пол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t xml:space="preserve">сі Південному Антарктида також була, але там пінгвіни існують, на суходолі  ні з </w:t>
      </w:r>
      <w:r w:rsidRPr="003B703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ким не воюють, тільки у воді морський леопард їх чекає, вони від нього </w:t>
      </w:r>
      <w:r w:rsidR="007665FA" w:rsidRPr="003B7035">
        <w:rPr>
          <w:rFonts w:ascii="Times New Roman" w:hAnsi="Times New Roman" w:cs="Times New Roman"/>
          <w:sz w:val="28"/>
          <w:szCs w:val="28"/>
          <w:lang w:val="uk-UA"/>
        </w:rPr>
        <w:t>відплив</w:t>
      </w:r>
      <w:r w:rsidR="007665FA" w:rsidRPr="003B703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665FA" w:rsidRPr="003B7035">
        <w:rPr>
          <w:rFonts w:ascii="Times New Roman" w:hAnsi="Times New Roman" w:cs="Times New Roman"/>
          <w:sz w:val="28"/>
          <w:szCs w:val="28"/>
          <w:lang w:val="uk-UA"/>
        </w:rPr>
        <w:t>ють.</w:t>
      </w:r>
    </w:p>
    <w:p w:rsidR="003B7035" w:rsidRDefault="003B7035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77A8D" w:rsidRDefault="00A77A8D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92AA2">
        <w:rPr>
          <w:rFonts w:ascii="Times New Roman" w:hAnsi="Times New Roman" w:cs="Times New Roman"/>
          <w:b/>
          <w:bCs/>
          <w:sz w:val="24"/>
          <w:szCs w:val="24"/>
          <w:lang w:val="uk-UA"/>
        </w:rPr>
        <w:t>ВИВЧЕННЯ НОВОГО МАТЕРІАЛУ</w:t>
      </w:r>
    </w:p>
    <w:p w:rsidR="00EF3108" w:rsidRDefault="00EF3108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DA1676" w:rsidRPr="00F92AA2" w:rsidRDefault="00DA1676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Робота з підручником</w:t>
      </w:r>
    </w:p>
    <w:p w:rsidR="009A210B" w:rsidRPr="009A210B" w:rsidRDefault="009A210B" w:rsidP="009A21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9A210B">
        <w:rPr>
          <w:rFonts w:ascii="Times New Roman" w:hAnsi="Times New Roman" w:cs="Times New Roman"/>
          <w:b/>
          <w:bCs/>
          <w:sz w:val="24"/>
          <w:szCs w:val="24"/>
          <w:lang w:val="uk-UA"/>
        </w:rPr>
        <w:t>Визначення Природні зони Землі</w:t>
      </w:r>
    </w:p>
    <w:p w:rsidR="009A210B" w:rsidRDefault="009A210B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77A8D">
        <w:rPr>
          <w:rFonts w:ascii="Times New Roman" w:hAnsi="Times New Roman" w:cs="Times New Roman"/>
          <w:b/>
          <w:bCs/>
          <w:sz w:val="24"/>
          <w:szCs w:val="24"/>
          <w:lang w:val="uk-UA"/>
        </w:rPr>
        <w:t>Природні зони</w:t>
      </w:r>
      <w:r w:rsidRPr="00A77A8D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— це великі частини географічних поясів із подібними кліматичними умовами, однорідними ґрунтами, рослинним і тваринним світом.</w:t>
      </w:r>
    </w:p>
    <w:p w:rsidR="007665FA" w:rsidRPr="00EF3108" w:rsidRDefault="00631224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F3108">
        <w:rPr>
          <w:rFonts w:ascii="Times New Roman" w:hAnsi="Times New Roman" w:cs="Times New Roman"/>
          <w:b/>
          <w:bCs/>
          <w:sz w:val="24"/>
          <w:szCs w:val="24"/>
          <w:lang w:val="uk-UA"/>
        </w:rPr>
        <w:t>Робота з підручником</w:t>
      </w:r>
      <w:r w:rsidR="007665FA" w:rsidRPr="00EF3108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 картою </w:t>
      </w:r>
    </w:p>
    <w:p w:rsidR="009A210B" w:rsidRDefault="007665FA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Визначити природні зони Землі,</w:t>
      </w:r>
      <w:r w:rsidR="00631224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скласти</w:t>
      </w:r>
      <w:r w:rsidR="00370C8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відповідну  схему</w:t>
      </w:r>
      <w:r w:rsidR="00717C7F">
        <w:rPr>
          <w:rFonts w:ascii="Times New Roman" w:hAnsi="Times New Roman" w:cs="Times New Roman"/>
          <w:bCs/>
          <w:sz w:val="24"/>
          <w:szCs w:val="24"/>
          <w:lang w:val="uk-UA"/>
        </w:rPr>
        <w:t>: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</w:p>
    <w:p w:rsidR="00370C8C" w:rsidRDefault="00370C8C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370C8C" w:rsidRDefault="00370C8C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370C8C" w:rsidRDefault="00A57243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5486400" cy="3200400"/>
            <wp:effectExtent l="19050" t="0" r="57150" b="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370C8C" w:rsidRDefault="00370C8C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370C8C" w:rsidRDefault="00370C8C" w:rsidP="00A77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631224" w:rsidRDefault="0063122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Карта : Природні зони Землі</w:t>
      </w:r>
    </w:p>
    <w:p w:rsidR="008B008A" w:rsidRDefault="008B008A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B008A" w:rsidRDefault="008B008A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631224" w:rsidRDefault="008B008A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noProof/>
        </w:rPr>
        <w:drawing>
          <wp:inline distT="0" distB="0" distL="0" distR="0" wp14:anchorId="065819E4" wp14:editId="30532AF3">
            <wp:extent cx="6477000" cy="2786743"/>
            <wp:effectExtent l="0" t="0" r="0" b="0"/>
            <wp:docPr id="8" name="Рисунок 8" descr="Природні зони Землі - Додатковий матеріал | Інші методичні матеріали.  Географ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риродні зони Землі - Додатковий матеріал | Інші методичні матеріали.  Географія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2787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224" w:rsidRDefault="0063122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631224" w:rsidRDefault="0063122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631224" w:rsidRDefault="0063122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631224" w:rsidRDefault="0063122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B008A" w:rsidRDefault="009A210B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A77A8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Визначити особливості природних зон Землі,</w:t>
      </w:r>
    </w:p>
    <w:p w:rsidR="00DA1676" w:rsidRDefault="00DA1676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скласти технологічну карту</w:t>
      </w:r>
      <w:r w:rsidR="0083239A">
        <w:rPr>
          <w:rFonts w:ascii="Times New Roman" w:hAnsi="Times New Roman" w:cs="Times New Roman"/>
          <w:b/>
          <w:bCs/>
          <w:sz w:val="24"/>
          <w:szCs w:val="24"/>
          <w:lang w:val="uk-UA"/>
        </w:rPr>
        <w:t>:»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83239A">
        <w:rPr>
          <w:rFonts w:ascii="Times New Roman" w:hAnsi="Times New Roman" w:cs="Times New Roman"/>
          <w:b/>
          <w:bCs/>
          <w:sz w:val="24"/>
          <w:szCs w:val="24"/>
          <w:lang w:val="uk-UA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риродні зони Земл</w:t>
      </w:r>
      <w:r w:rsidR="0083239A">
        <w:rPr>
          <w:rFonts w:ascii="Times New Roman" w:hAnsi="Times New Roman" w:cs="Times New Roman"/>
          <w:b/>
          <w:bCs/>
          <w:sz w:val="24"/>
          <w:szCs w:val="24"/>
          <w:lang w:val="uk-UA"/>
        </w:rPr>
        <w:t>і».</w:t>
      </w:r>
    </w:p>
    <w:p w:rsidR="00DA1676" w:rsidRDefault="00DA1676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DA1676" w:rsidRDefault="00DA1676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Style w:val="af7"/>
        <w:tblW w:w="116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5"/>
        <w:gridCol w:w="1559"/>
        <w:gridCol w:w="1276"/>
        <w:gridCol w:w="1134"/>
        <w:gridCol w:w="1701"/>
        <w:gridCol w:w="1701"/>
        <w:gridCol w:w="1134"/>
        <w:gridCol w:w="1984"/>
      </w:tblGrid>
      <w:tr w:rsidR="0083239A" w:rsidTr="00EF3108">
        <w:tc>
          <w:tcPr>
            <w:tcW w:w="1135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Назва прир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дної зони</w:t>
            </w:r>
          </w:p>
        </w:tc>
        <w:tc>
          <w:tcPr>
            <w:tcW w:w="1559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Географі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не пол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ження</w:t>
            </w:r>
          </w:p>
        </w:tc>
        <w:tc>
          <w:tcPr>
            <w:tcW w:w="1276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Особл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вості клімату</w:t>
            </w:r>
          </w:p>
        </w:tc>
        <w:tc>
          <w:tcPr>
            <w:tcW w:w="1134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Осо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ливості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грунтів</w:t>
            </w:r>
            <w:proofErr w:type="spellEnd"/>
          </w:p>
        </w:tc>
        <w:tc>
          <w:tcPr>
            <w:tcW w:w="1701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Особливості рослинності</w:t>
            </w:r>
          </w:p>
        </w:tc>
        <w:tc>
          <w:tcPr>
            <w:tcW w:w="1701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Твари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ний світ</w:t>
            </w:r>
          </w:p>
        </w:tc>
        <w:tc>
          <w:tcPr>
            <w:tcW w:w="1134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Коль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рова асоці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ція</w:t>
            </w:r>
          </w:p>
        </w:tc>
        <w:tc>
          <w:tcPr>
            <w:tcW w:w="1984" w:type="dxa"/>
          </w:tcPr>
          <w:p w:rsidR="00DA1676" w:rsidRDefault="0063675E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Візуалізація природної зони</w:t>
            </w:r>
          </w:p>
        </w:tc>
      </w:tr>
      <w:tr w:rsidR="0083239A" w:rsidTr="00EF3108">
        <w:trPr>
          <w:trHeight w:val="2898"/>
        </w:trPr>
        <w:tc>
          <w:tcPr>
            <w:tcW w:w="1135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Зона вологих екват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ріал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них 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сів</w:t>
            </w:r>
          </w:p>
        </w:tc>
        <w:tc>
          <w:tcPr>
            <w:tcW w:w="1559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7 -10 град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у</w:t>
            </w:r>
            <w:r w:rsidR="006469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сів </w:t>
            </w:r>
            <w:proofErr w:type="spellStart"/>
            <w:r w:rsidR="006469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пн.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ш</w:t>
            </w:r>
            <w:proofErr w:type="spellEnd"/>
            <w:r w:rsidR="006469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. і </w:t>
            </w:r>
            <w:proofErr w:type="spellStart"/>
            <w:r w:rsidR="006469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пд.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ш</w:t>
            </w:r>
            <w:proofErr w:type="spellEnd"/>
            <w:r w:rsidR="002F488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1276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Спекотно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і волого, т </w:t>
            </w:r>
            <w:r w:rsidR="006469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+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24-25 градусів цілий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рік,опади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3000 мм на рік</w:t>
            </w:r>
          </w:p>
        </w:tc>
        <w:tc>
          <w:tcPr>
            <w:tcW w:w="1134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Багато заліза, назва 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черв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 ж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вті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фе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рал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тні</w:t>
            </w:r>
            <w:proofErr w:type="spellEnd"/>
          </w:p>
        </w:tc>
        <w:tc>
          <w:tcPr>
            <w:tcW w:w="1701" w:type="dxa"/>
          </w:tcPr>
          <w:p w:rsidR="003E2158" w:rsidRDefault="0083239A" w:rsidP="003E21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яру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ність</w:t>
            </w:r>
            <w:r w:rsidR="00A619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:сейба</w:t>
            </w:r>
            <w:proofErr w:type="spellEnd"/>
            <w:r w:rsidR="00A619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="00A619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лі</w:t>
            </w:r>
            <w:r w:rsidR="00A619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 w:rsidR="00A619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ни,фікуси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,каучокон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си,хлібне</w:t>
            </w:r>
            <w:proofErr w:type="spellEnd"/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</w:p>
          <w:p w:rsidR="00DA1676" w:rsidRDefault="00EF3108" w:rsidP="003E21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залізне дер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ва</w:t>
            </w:r>
          </w:p>
        </w:tc>
        <w:tc>
          <w:tcPr>
            <w:tcW w:w="1701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яру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ність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:шимпанзе,папуги,тук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ни,колібрі,бег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мот,окапі,леопард,горилли</w:t>
            </w:r>
          </w:p>
        </w:tc>
        <w:tc>
          <w:tcPr>
            <w:tcW w:w="1134" w:type="dxa"/>
          </w:tcPr>
          <w:p w:rsidR="00DA1676" w:rsidRDefault="0007323F" w:rsidP="007665F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27" style="position:absolute;left:0;text-align:left;margin-left:2.65pt;margin-top:27.45pt;width:40.85pt;height:54.8pt;z-index:251659264;mso-position-horizontal-relative:text;mso-position-vertical-relative:text" fillcolor="#090"/>
              </w:pict>
            </w:r>
          </w:p>
        </w:tc>
        <w:tc>
          <w:tcPr>
            <w:tcW w:w="1984" w:type="dxa"/>
          </w:tcPr>
          <w:p w:rsidR="00DA1676" w:rsidRDefault="007665F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7665FA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00263AF" wp14:editId="16B6F7C2">
                  <wp:extent cx="2333625" cy="1866900"/>
                  <wp:effectExtent l="0" t="0" r="0" b="0"/>
                  <wp:docPr id="31" name="Рисунок 1" descr="https://naurok-test.nyc3.cdn.digitaloceanspaces.com/uploads/test/729040/313017/666510_15879040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naurok-test.nyc3.cdn.digitaloceanspaces.com/uploads/test/729040/313017/666510_15879040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162" cy="1872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39A" w:rsidTr="00EF3108">
        <w:trPr>
          <w:trHeight w:val="1876"/>
        </w:trPr>
        <w:tc>
          <w:tcPr>
            <w:tcW w:w="1135" w:type="dxa"/>
          </w:tcPr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Зона саван</w:t>
            </w:r>
            <w:r w:rsidR="00E74A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і рідк</w:t>
            </w:r>
            <w:r w:rsidR="00E74A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 w:rsidR="00E74A2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лісся</w:t>
            </w:r>
          </w:p>
        </w:tc>
        <w:tc>
          <w:tcPr>
            <w:tcW w:w="1559" w:type="dxa"/>
          </w:tcPr>
          <w:p w:rsidR="00C72E25" w:rsidRDefault="00717C7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П-в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Інд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стан,східна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частина Австралії, Південної Америки,18 гр</w:t>
            </w:r>
            <w:r w:rsidR="00C72E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пн.ш-23 гр</w:t>
            </w:r>
            <w:r w:rsidR="00C72E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пд.ш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  <w:r w:rsidR="00C72E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</w:p>
          <w:p w:rsidR="00DA1676" w:rsidRDefault="00C72E25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 Африка)</w:t>
            </w:r>
          </w:p>
        </w:tc>
        <w:tc>
          <w:tcPr>
            <w:tcW w:w="1276" w:type="dxa"/>
          </w:tcPr>
          <w:p w:rsidR="00DA1676" w:rsidRDefault="00370C8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Сухий і вологий сез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</w:t>
            </w:r>
            <w:r w:rsidR="003E2158" w:rsidRPr="00C72E2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+15-25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,річна </w:t>
            </w:r>
          </w:p>
          <w:p w:rsidR="003E2158" w:rsidRDefault="003E2158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кількість опадів</w:t>
            </w:r>
          </w:p>
          <w:p w:rsidR="003E2158" w:rsidRPr="003E2158" w:rsidRDefault="003E2158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250-2000мм/р</w:t>
            </w:r>
          </w:p>
        </w:tc>
        <w:tc>
          <w:tcPr>
            <w:tcW w:w="1134" w:type="dxa"/>
          </w:tcPr>
          <w:p w:rsidR="00DA1676" w:rsidRDefault="00A61945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Ферал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тні,червоні,червоно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-бурі</w:t>
            </w:r>
          </w:p>
        </w:tc>
        <w:tc>
          <w:tcPr>
            <w:tcW w:w="1701" w:type="dxa"/>
          </w:tcPr>
          <w:p w:rsidR="00DA1676" w:rsidRDefault="00370C8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поодинокі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дер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ва</w:t>
            </w:r>
            <w:r w:rsidR="003E21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баобаб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 зонтична акація, сл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нова трав</w:t>
            </w:r>
            <w:r w:rsidR="00EF31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</w:p>
        </w:tc>
        <w:tc>
          <w:tcPr>
            <w:tcW w:w="1701" w:type="dxa"/>
          </w:tcPr>
          <w:p w:rsidR="003E2158" w:rsidRDefault="00A61945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Велика кіл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кість тварин:</w:t>
            </w:r>
            <w:r w:rsidR="00370C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 w:rsidR="00370C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травої</w:t>
            </w:r>
            <w:r w:rsidR="00370C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</w:t>
            </w:r>
            <w:r w:rsidR="00370C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ні,газелі</w:t>
            </w:r>
            <w:proofErr w:type="spellEnd"/>
            <w:r w:rsidR="00370C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</w:p>
          <w:p w:rsidR="00A61945" w:rsidRDefault="00370C8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антил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пи,зебри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 слони хиж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ки: лев</w:t>
            </w:r>
            <w:r w:rsidR="00A619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пард,</w:t>
            </w:r>
          </w:p>
          <w:p w:rsidR="00DA1676" w:rsidRDefault="00370C8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гієна</w:t>
            </w:r>
          </w:p>
        </w:tc>
        <w:tc>
          <w:tcPr>
            <w:tcW w:w="1134" w:type="dxa"/>
          </w:tcPr>
          <w:p w:rsidR="00DA1676" w:rsidRDefault="0007323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43" style="position:absolute;left:0;text-align:left;margin-left:2pt;margin-top:39.1pt;width:44.6pt;height:48.85pt;z-index:25167052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oval>
              </w:pict>
            </w:r>
          </w:p>
        </w:tc>
        <w:tc>
          <w:tcPr>
            <w:tcW w:w="1984" w:type="dxa"/>
          </w:tcPr>
          <w:p w:rsidR="00DA1676" w:rsidRDefault="0063675E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63675E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FA46C5E" wp14:editId="51DE17A5">
                  <wp:extent cx="1926771" cy="1872343"/>
                  <wp:effectExtent l="0" t="0" r="0" b="0"/>
                  <wp:docPr id="27" name="Рисунок 8" descr="https://naurok-test.nyc3.cdn.digitaloceanspaces.com/uploads/test/729040/313017/337232_15879045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naurok-test.nyc3.cdn.digitaloceanspaces.com/uploads/test/729040/313017/337232_15879045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6178" cy="18912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39A" w:rsidTr="00EF3108">
        <w:trPr>
          <w:trHeight w:val="1004"/>
        </w:trPr>
        <w:tc>
          <w:tcPr>
            <w:tcW w:w="1135" w:type="dxa"/>
          </w:tcPr>
          <w:p w:rsidR="00540762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Зона пустель і </w:t>
            </w:r>
          </w:p>
          <w:p w:rsidR="00DA1676" w:rsidRDefault="0083239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напі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пустель</w:t>
            </w:r>
          </w:p>
        </w:tc>
        <w:tc>
          <w:tcPr>
            <w:tcW w:w="1559" w:type="dxa"/>
          </w:tcPr>
          <w:p w:rsidR="00DA1676" w:rsidRDefault="0064694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Пустелі: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Сах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ра,Калахарі,Наміб,Аравійський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п-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в,</w:t>
            </w:r>
            <w:r w:rsidR="00717C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західна</w:t>
            </w:r>
            <w:proofErr w:type="spellEnd"/>
            <w:r w:rsidR="00717C7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і центральна частина Австралії</w:t>
            </w:r>
          </w:p>
        </w:tc>
        <w:tc>
          <w:tcPr>
            <w:tcW w:w="1276" w:type="dxa"/>
          </w:tcPr>
          <w:p w:rsidR="00DA1676" w:rsidRDefault="00370C8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Дуже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спекотно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і сухо</w:t>
            </w:r>
            <w:r w:rsidR="001315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Т 15-40 </w:t>
            </w:r>
            <w:proofErr w:type="spellStart"/>
            <w:r w:rsidR="001315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град</w:t>
            </w:r>
            <w:r w:rsidR="001315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у</w:t>
            </w:r>
            <w:r w:rsidR="001315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сів,опади</w:t>
            </w:r>
            <w:proofErr w:type="spellEnd"/>
            <w:r w:rsidR="001315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100-200 мм на рік</w:t>
            </w:r>
          </w:p>
        </w:tc>
        <w:tc>
          <w:tcPr>
            <w:tcW w:w="1134" w:type="dxa"/>
          </w:tcPr>
          <w:p w:rsidR="00DA1676" w:rsidRDefault="00464F8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Тропі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ні</w:t>
            </w:r>
          </w:p>
          <w:p w:rsidR="00464F82" w:rsidRDefault="00464F8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пуст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льні</w:t>
            </w:r>
          </w:p>
        </w:tc>
        <w:tc>
          <w:tcPr>
            <w:tcW w:w="1701" w:type="dxa"/>
          </w:tcPr>
          <w:p w:rsidR="00DA1676" w:rsidRDefault="00131537" w:rsidP="00464F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Глибока 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ренева си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тема, м</w:t>
            </w:r>
            <w:r w:rsidR="00A61945" w:rsidRPr="00A619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ясистий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стовбур </w:t>
            </w:r>
            <w:r w:rsidR="00A619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  <w:proofErr w:type="spellStart"/>
            <w:r w:rsidR="00A6194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актуси,в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оазісах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фін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кова пальма</w:t>
            </w:r>
          </w:p>
        </w:tc>
        <w:tc>
          <w:tcPr>
            <w:tcW w:w="1701" w:type="dxa"/>
          </w:tcPr>
          <w:p w:rsidR="00DA1676" w:rsidRDefault="00131537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Верблюди, лисиця-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ф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нек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 гієни, скорпіони, змії</w:t>
            </w:r>
          </w:p>
        </w:tc>
        <w:tc>
          <w:tcPr>
            <w:tcW w:w="1134" w:type="dxa"/>
          </w:tcPr>
          <w:p w:rsidR="00DA1676" w:rsidRDefault="0007323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28" style="position:absolute;left:0;text-align:left;margin-left:4.55pt;margin-top:20.8pt;width:44.6pt;height:48.85pt;z-index:251660288;mso-position-horizontal-relative:text;mso-position-vertical-relative:text" fillcolor="yellow"/>
              </w:pict>
            </w:r>
          </w:p>
        </w:tc>
        <w:tc>
          <w:tcPr>
            <w:tcW w:w="1984" w:type="dxa"/>
          </w:tcPr>
          <w:p w:rsidR="00DA1676" w:rsidRDefault="00464F82" w:rsidP="00464F82">
            <w:pPr>
              <w:pStyle w:val="a8"/>
              <w:rPr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1B368C6" wp14:editId="5AC72635">
                  <wp:extent cx="1431428" cy="1741715"/>
                  <wp:effectExtent l="0" t="0" r="0" b="0"/>
                  <wp:docPr id="2" name="Рисунок 2" descr="C:\Users\UNICEF\Downloads\завантаження (1).jf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NICEF\Downloads\завантаження (1).jf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502" cy="174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39A" w:rsidTr="00EF3108">
        <w:trPr>
          <w:trHeight w:val="2673"/>
        </w:trPr>
        <w:tc>
          <w:tcPr>
            <w:tcW w:w="1135" w:type="dxa"/>
          </w:tcPr>
          <w:p w:rsidR="00DA1676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Зона степів</w:t>
            </w:r>
          </w:p>
        </w:tc>
        <w:tc>
          <w:tcPr>
            <w:tcW w:w="1559" w:type="dxa"/>
          </w:tcPr>
          <w:p w:rsidR="00DA1676" w:rsidRDefault="00C72E25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У помірних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широтах,у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</w:p>
          <w:p w:rsidR="00C72E25" w:rsidRDefault="00C72E25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внутрішніх</w:t>
            </w:r>
          </w:p>
          <w:p w:rsidR="00C72E25" w:rsidRDefault="00C72E25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районах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Євр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зії,Північної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і Південної </w:t>
            </w:r>
          </w:p>
          <w:p w:rsidR="00C72E25" w:rsidRDefault="00C72E25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Америки</w:t>
            </w:r>
          </w:p>
        </w:tc>
        <w:tc>
          <w:tcPr>
            <w:tcW w:w="1276" w:type="dxa"/>
          </w:tcPr>
          <w:p w:rsidR="00EF3108" w:rsidRDefault="00C41B6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Тсічня</w:t>
            </w:r>
            <w:proofErr w:type="spellEnd"/>
          </w:p>
          <w:p w:rsidR="00DA1676" w:rsidRDefault="00C41B6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-12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.,Т 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пня +24 гр.,опади300-400 мм/р.</w:t>
            </w:r>
          </w:p>
        </w:tc>
        <w:tc>
          <w:tcPr>
            <w:tcW w:w="1134" w:type="dxa"/>
          </w:tcPr>
          <w:p w:rsidR="00C41B69" w:rsidRDefault="00C41B6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чорн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земи,</w:t>
            </w:r>
          </w:p>
          <w:p w:rsidR="00DA1676" w:rsidRDefault="00C41B6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кашт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нові</w:t>
            </w:r>
          </w:p>
        </w:tc>
        <w:tc>
          <w:tcPr>
            <w:tcW w:w="1701" w:type="dxa"/>
          </w:tcPr>
          <w:p w:rsidR="00DA1676" w:rsidRDefault="00C41B6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Природна ро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линність збер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гається в заповідн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ках: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ла,типчак,тонконіг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лин,астрагал,маки,тюльпани</w:t>
            </w:r>
            <w:proofErr w:type="spellEnd"/>
          </w:p>
        </w:tc>
        <w:tc>
          <w:tcPr>
            <w:tcW w:w="1701" w:type="dxa"/>
          </w:tcPr>
          <w:p w:rsidR="00EF3108" w:rsidRDefault="00C41B6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Хо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рак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</w:p>
          <w:p w:rsidR="00EF3108" w:rsidRDefault="00C41B6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хом</w:t>
            </w:r>
            <w:proofErr w:type="spellEnd"/>
            <w:r w:rsidR="00EF3108" w:rsidRPr="00EF31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’</w:t>
            </w:r>
            <w:r w:rsidR="00EF31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як,</w:t>
            </w:r>
          </w:p>
          <w:p w:rsidR="00DA1676" w:rsidRDefault="00C41B6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бак.тхір,корсак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, борсук,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жайвор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нок,степовий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орел,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тушк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нчик,степова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гадюка</w:t>
            </w:r>
          </w:p>
        </w:tc>
        <w:tc>
          <w:tcPr>
            <w:tcW w:w="1134" w:type="dxa"/>
          </w:tcPr>
          <w:p w:rsidR="00DA1676" w:rsidRDefault="0007323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29" style="position:absolute;left:0;text-align:left;margin-left:-1.65pt;margin-top:23.2pt;width:50.8pt;height:49.25pt;z-index:251661312;mso-position-horizontal-relative:text;mso-position-vertical-relative:text" fillcolor="#cc0"/>
              </w:pict>
            </w:r>
          </w:p>
        </w:tc>
        <w:tc>
          <w:tcPr>
            <w:tcW w:w="1984" w:type="dxa"/>
          </w:tcPr>
          <w:p w:rsidR="00DA1676" w:rsidRDefault="00631224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78689C1D" wp14:editId="603A0EDA">
                  <wp:extent cx="3580262" cy="2008414"/>
                  <wp:effectExtent l="0" t="0" r="0" b="0"/>
                  <wp:docPr id="5" name="Рисунок 5" descr="Що таке степова зона? - Dovidka.biz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Що таке степова зона? - Dovidka.biz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6601" cy="201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239A" w:rsidTr="00EF3108">
        <w:trPr>
          <w:trHeight w:val="2144"/>
        </w:trPr>
        <w:tc>
          <w:tcPr>
            <w:tcW w:w="1135" w:type="dxa"/>
          </w:tcPr>
          <w:p w:rsidR="00DA1676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>Зона міш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них 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сів</w:t>
            </w:r>
          </w:p>
        </w:tc>
        <w:tc>
          <w:tcPr>
            <w:tcW w:w="1559" w:type="dxa"/>
          </w:tcPr>
          <w:p w:rsidR="00DA1676" w:rsidRDefault="0064694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центральна частина Східноє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ропейської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рівн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ни.Великі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озера( Пі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нічна 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рика)</w:t>
            </w:r>
          </w:p>
        </w:tc>
        <w:tc>
          <w:tcPr>
            <w:tcW w:w="1276" w:type="dxa"/>
          </w:tcPr>
          <w:p w:rsidR="00646942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 січня -</w:t>
            </w:r>
            <w:r w:rsidR="006469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5-8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.,Т</w:t>
            </w:r>
          </w:p>
          <w:p w:rsidR="00DA1676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липня +17 гр.,опади700-800мм/р.</w:t>
            </w:r>
          </w:p>
        </w:tc>
        <w:tc>
          <w:tcPr>
            <w:tcW w:w="1134" w:type="dxa"/>
          </w:tcPr>
          <w:p w:rsidR="00DA1676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Дерн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во-підз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листі</w:t>
            </w:r>
          </w:p>
        </w:tc>
        <w:tc>
          <w:tcPr>
            <w:tcW w:w="1701" w:type="dxa"/>
          </w:tcPr>
          <w:p w:rsidR="00DA1676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на,сосна,дуб,бер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за,осика,ясен,граб,клен</w:t>
            </w:r>
            <w:proofErr w:type="spellEnd"/>
          </w:p>
        </w:tc>
        <w:tc>
          <w:tcPr>
            <w:tcW w:w="1701" w:type="dxa"/>
          </w:tcPr>
          <w:p w:rsidR="00EF3108" w:rsidRDefault="00793C79" w:rsidP="00793C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Лось,бурий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мідь,кабан,борсук,благородний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олень,білка,заєць-р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сак,вовк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</w:p>
          <w:p w:rsidR="00DA1676" w:rsidRDefault="00793C79" w:rsidP="00793C7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лисиця,</w:t>
            </w:r>
          </w:p>
        </w:tc>
        <w:tc>
          <w:tcPr>
            <w:tcW w:w="1134" w:type="dxa"/>
          </w:tcPr>
          <w:p w:rsidR="00DA1676" w:rsidRDefault="0007323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30" style="position:absolute;left:0;text-align:left;margin-left:-2.7pt;margin-top:5.35pt;width:45.15pt;height:49.95pt;z-index:251662336;mso-position-horizontal-relative:text;mso-position-vertical-relative:text" fillcolor="#0c0"/>
              </w:pict>
            </w:r>
          </w:p>
        </w:tc>
        <w:tc>
          <w:tcPr>
            <w:tcW w:w="1984" w:type="dxa"/>
          </w:tcPr>
          <w:p w:rsidR="00DA1676" w:rsidRDefault="008B008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03D5BC41" wp14:editId="39A3AF3A">
                  <wp:extent cx="3260090" cy="1398905"/>
                  <wp:effectExtent l="0" t="0" r="0" b="0"/>
                  <wp:docPr id="6" name="Рисунок 6" descr="Рельєф зони мішаних лісів - Dovidka.biz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ельєф зони мішаних лісів - Dovidka.biz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0090" cy="139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A21" w:rsidTr="00EF3108">
        <w:trPr>
          <w:trHeight w:val="2375"/>
        </w:trPr>
        <w:tc>
          <w:tcPr>
            <w:tcW w:w="1135" w:type="dxa"/>
            <w:tcBorders>
              <w:bottom w:val="single" w:sz="4" w:space="0" w:color="auto"/>
            </w:tcBorders>
          </w:tcPr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Зона тайги</w:t>
            </w: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74A21" w:rsidRDefault="0064694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57 гр.-66 гр.</w:t>
            </w:r>
          </w:p>
          <w:p w:rsidR="00646942" w:rsidRDefault="0064694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Пн.ш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D28CA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 січня -</w:t>
            </w:r>
            <w:r w:rsidR="006469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24-30гр.,Тлипня+10</w:t>
            </w:r>
          </w:p>
          <w:p w:rsidR="00E74A21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+16 гр.</w:t>
            </w:r>
          </w:p>
          <w:p w:rsidR="00DD28CA" w:rsidRPr="00DD28CA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Опади 700-600мм/р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74A21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Підз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листі і торф</w:t>
            </w:r>
            <w:r w:rsidRPr="006469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яно-забол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чені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D28CA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на,модрина,</w:t>
            </w:r>
            <w:r w:rsidR="00DD28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ялиця</w:t>
            </w:r>
            <w:proofErr w:type="spellEnd"/>
          </w:p>
          <w:p w:rsidR="00E74A21" w:rsidRPr="00793C79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бер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за,осика,кедр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93C79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боль,рись,бурий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мідь,росомаха,</w:t>
            </w:r>
            <w:r w:rsidR="00DD28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куниця,вовк,лисиця</w:t>
            </w:r>
            <w:proofErr w:type="spellEnd"/>
            <w:r w:rsidR="00DD28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</w:p>
          <w:p w:rsidR="00E74A21" w:rsidRDefault="00793C79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тет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рук,глухар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74A21" w:rsidRDefault="0007323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33" style="position:absolute;left:0;text-align:left;margin-left:-1.65pt;margin-top:9.1pt;width:48.35pt;height:58.05pt;z-index:251665408;mso-position-horizontal-relative:text;mso-position-vertical-relative:text" fillcolor="#060"/>
              </w:pic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E74A21" w:rsidRDefault="00BD10B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623F1EC6" wp14:editId="2A8C853F">
                  <wp:extent cx="2389414" cy="1518558"/>
                  <wp:effectExtent l="0" t="0" r="0" b="0"/>
                  <wp:docPr id="1" name="Рисунок 1" descr="Природная зона тайга: характеристика, географическое положение, природные  условия и климат, почвы тайги. - webmandry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риродная зона тайга: характеристика, географическое положение, природные  условия и климат, почвы тайги. - webmandry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414" cy="151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12B" w:rsidTr="00EF3108">
        <w:trPr>
          <w:trHeight w:val="1733"/>
        </w:trPr>
        <w:tc>
          <w:tcPr>
            <w:tcW w:w="1135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52112B" w:rsidRDefault="0052112B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2112B" w:rsidRDefault="0052112B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Зона тундри</w:t>
            </w:r>
          </w:p>
          <w:p w:rsidR="0052112B" w:rsidRDefault="0052112B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52112B" w:rsidRDefault="0052112B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52112B" w:rsidRDefault="0054076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На півночі Євразії і</w:t>
            </w:r>
          </w:p>
          <w:p w:rsidR="00540762" w:rsidRDefault="0054076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Північної Америки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540762" w:rsidRDefault="0054076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 січня</w:t>
            </w:r>
          </w:p>
          <w:p w:rsidR="0052112B" w:rsidRDefault="0054076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-25-40гр.,Т липня+12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гр.Опади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400мм/р.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52112B" w:rsidRDefault="0054076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тундр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во-гле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є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ві</w:t>
            </w:r>
            <w:r w:rsidR="00BD10B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,багаторічна</w:t>
            </w:r>
            <w:proofErr w:type="spellEnd"/>
            <w:r w:rsidR="00BD10B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мерзл</w:t>
            </w:r>
            <w:r w:rsidR="00BD10B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 w:rsidR="00BD10B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BD10B1" w:rsidRDefault="00BD10B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хи,лишайники,карликова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береза, пол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рна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ба,брусниця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</w:p>
          <w:p w:rsidR="0052112B" w:rsidRDefault="00BD10B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журавлина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52112B" w:rsidRDefault="00BD10B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Полярний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олень,песець,лемінг,біла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курі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ка,полярний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вовк,влітку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птахи: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гаг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ра,гусі,качки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2112B" w:rsidRDefault="0007323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44" style="position:absolute;left:0;text-align:left;margin-left:2pt;margin-top:12.8pt;width:47.15pt;height:59.15pt;z-index:251671552;mso-position-horizontal-relative:text;mso-position-vertical-relative:text" fillcolor="white [3201]" strokecolor="#fabf8f [1945]" strokeweight="1pt">
                  <v:fill color2="#fbd4b4 [1305]" focusposition="1" focussize="" focus="100%" type="gradient"/>
                  <v:shadow on="t" type="perspective" color="#974706 [1609]" opacity=".5" offset="1pt" offset2="-3pt"/>
                </v:oval>
              </w:pic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52112B" w:rsidRDefault="00631224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DB532C9" wp14:editId="1B6A1154">
                  <wp:extent cx="2694168" cy="1741714"/>
                  <wp:effectExtent l="0" t="0" r="0" b="0"/>
                  <wp:docPr id="4" name="Рисунок 4" descr="Тундра: фото, опис, типи, клімат, флора та фау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Тундра: фото, опис, типи, клімат, флора та фау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309" cy="174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A21" w:rsidTr="00EF3108">
        <w:trPr>
          <w:trHeight w:val="2866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Зона аркт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чних пустель</w:t>
            </w: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E74A21" w:rsidRDefault="00293226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Північний Льодовитий океан, пі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нічне узб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режжя Є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разії і</w:t>
            </w:r>
            <w:r w:rsidR="00EF31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нічної 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рики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D28CA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 січня</w:t>
            </w:r>
          </w:p>
          <w:p w:rsidR="00E74A21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-30-40 гр.</w:t>
            </w:r>
          </w:p>
          <w:p w:rsidR="00DD28CA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 липня 0+5 гр.</w:t>
            </w:r>
          </w:p>
          <w:p w:rsidR="00DD28CA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Опади</w:t>
            </w:r>
            <w:r w:rsidR="00523F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100-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200</w:t>
            </w:r>
            <w:r w:rsidR="00523F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мм/р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74A21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Аркт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чні</w:t>
            </w:r>
          </w:p>
          <w:p w:rsidR="00DD28CA" w:rsidRDefault="00EF3108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 w:rsidR="00DD28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уст</w:t>
            </w:r>
            <w:r w:rsidR="00DD28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 w:rsidR="00DD28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льні</w:t>
            </w:r>
          </w:p>
          <w:p w:rsidR="00DD28CA" w:rsidRDefault="00646942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</w:t>
            </w:r>
            <w:r w:rsidR="00DD28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’</w:t>
            </w:r>
            <w:proofErr w:type="spellStart"/>
            <w:r w:rsidR="00DD28C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янисті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D28CA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Лишайники</w:t>
            </w:r>
          </w:p>
          <w:p w:rsidR="00E74A21" w:rsidRDefault="00DD28CA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хи,полярний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мак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74A21" w:rsidRDefault="00523FE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Білі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ведм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ді,тюлені,моржі,полярна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ва,песець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74A21" w:rsidRDefault="0007323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31" style="position:absolute;left:0;text-align:left;margin-left:-1.65pt;margin-top:34.95pt;width:41.5pt;height:50.65pt;z-index:251663360;mso-position-horizontal-relative:text;mso-position-vertical-relative:text" fillcolor="#cffeff"/>
              </w:pic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E74A21" w:rsidRDefault="00AE6344" w:rsidP="007665F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299534" cy="1703614"/>
                  <wp:effectExtent l="0" t="0" r="0" b="0"/>
                  <wp:docPr id="9" name="Рисунок 9" descr="C:\Users\UNICEF\Downloads\завантаження.jf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NICEF\Downloads\завантаження.jf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349" cy="170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E74A21" w:rsidTr="00EF3108">
        <w:trPr>
          <w:trHeight w:val="2167"/>
        </w:trPr>
        <w:tc>
          <w:tcPr>
            <w:tcW w:w="1135" w:type="dxa"/>
            <w:tcBorders>
              <w:top w:val="single" w:sz="4" w:space="0" w:color="auto"/>
            </w:tcBorders>
          </w:tcPr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Зона антар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тичних пустель</w:t>
            </w: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  <w:p w:rsidR="00E74A21" w:rsidRDefault="00E74A21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74A21" w:rsidRDefault="00EF3108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м</w:t>
            </w:r>
            <w:r w:rsidR="00523F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атерик А</w:t>
            </w:r>
            <w:r w:rsidR="00523F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</w:t>
            </w:r>
            <w:r w:rsidR="00523F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тарктида і </w:t>
            </w:r>
            <w:r w:rsidR="00D878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води н</w:t>
            </w:r>
            <w:r w:rsidR="00D878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 w:rsidR="00D878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вколо м</w:t>
            </w:r>
            <w:r w:rsidR="00D878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а</w:t>
            </w:r>
            <w:r w:rsidR="00D878B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терика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74A21" w:rsidRDefault="00523FE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 січня-</w:t>
            </w:r>
            <w:r w:rsidR="00EF31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16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гр</w:t>
            </w:r>
            <w:proofErr w:type="spellEnd"/>
          </w:p>
          <w:p w:rsidR="00523FEC" w:rsidRDefault="00523FE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-32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гр,Т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липня -32</w:t>
            </w:r>
          </w:p>
          <w:p w:rsidR="00523FEC" w:rsidRDefault="00523FE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-70 гр. Опади 50-200мм/р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74A21" w:rsidRDefault="00523FE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відсутні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4A21" w:rsidRDefault="00523FEC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В оазисах ро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туть мохи і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лишайн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ки,в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оз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рах -водорості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74A21" w:rsidRDefault="00523FEC" w:rsidP="00EF310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Пінгв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ни,синій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кит,морський</w:t>
            </w:r>
            <w:proofErr w:type="spellEnd"/>
            <w:r w:rsidR="00EF310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ле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пард,морські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сл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ни,тюлені,поморн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74A21" w:rsidRDefault="0007323F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pict>
                <v:oval id="_x0000_s1032" style="position:absolute;left:0;text-align:left;margin-left:-1.65pt;margin-top:17.45pt;width:47.75pt;height:47pt;z-index:251664384;mso-position-horizontal-relative:text;mso-position-vertical-relative:text" fillcolor="#ccecff"/>
              </w:pic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E74A21" w:rsidRDefault="00631224" w:rsidP="00DA16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 wp14:anchorId="262C36C6" wp14:editId="093E0D98">
                  <wp:extent cx="3238500" cy="1447800"/>
                  <wp:effectExtent l="0" t="0" r="0" b="0"/>
                  <wp:docPr id="3" name="Рисунок 3" descr="Антарктична пустеля природна з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нтарктична пустеля природна з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1676" w:rsidRDefault="00DA1676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B2A64" w:rsidRDefault="004B2A6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B2A64" w:rsidRDefault="004B2A6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B2A64" w:rsidRDefault="004B2A6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B2A64" w:rsidRDefault="004B2A6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B2A64" w:rsidRDefault="004B2A6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B2A64" w:rsidRDefault="004B2A64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4B2A64" w:rsidRDefault="00C31663" w:rsidP="004B2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92AA2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ЗАКРІПЛЕННЯ ВИВЧЕНОГО МАТЕРІАЛУ</w:t>
      </w:r>
    </w:p>
    <w:p w:rsidR="004B2A64" w:rsidRPr="004B2A64" w:rsidRDefault="004B2A64" w:rsidP="004B2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93A70" w:rsidRPr="004B2A64" w:rsidRDefault="00893A70" w:rsidP="00893A7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2A64">
        <w:rPr>
          <w:rFonts w:ascii="Times New Roman" w:hAnsi="Times New Roman" w:cs="Times New Roman"/>
          <w:b/>
          <w:sz w:val="28"/>
          <w:szCs w:val="28"/>
          <w:lang w:val="uk-UA"/>
        </w:rPr>
        <w:t>Тестові завдання: «Природні зони Землі»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1.Природна зона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природний компонент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б)природний комплекс,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в) природний комплекс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взаємопов</w:t>
      </w:r>
      <w:proofErr w:type="spellEnd"/>
      <w:r w:rsidRPr="00483AA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язаних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між собою прир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дних компонентів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2. Загальні закономірності географічної оболонки: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а) кругообіг речовин і енергії,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б) висотна зональність,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в)широтна поясність,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г) ритм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чність</w:t>
      </w:r>
      <w:r w:rsidR="004B2A6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д) широтна зональність.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3 Основний природний компонент зміни природних комплексів: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а) рельєф,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б) вну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рішні води,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 клімат,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г) рослинність.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4B2A6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Зона вологих екваторіальних лісів: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А) цілий рік висока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Т,ярусність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б) тепле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літо,холодна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зима,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 трав</w:t>
      </w:r>
      <w:r w:rsidRPr="00483AA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яниста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росли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B2A64">
        <w:rPr>
          <w:rFonts w:ascii="Times New Roman" w:hAnsi="Times New Roman" w:cs="Times New Roman"/>
          <w:sz w:val="28"/>
          <w:szCs w:val="28"/>
          <w:lang w:val="uk-UA"/>
        </w:rPr>
        <w:t>ність,переважають</w:t>
      </w:r>
      <w:proofErr w:type="spellEnd"/>
      <w:r w:rsidR="004B2A64">
        <w:rPr>
          <w:rFonts w:ascii="Times New Roman" w:hAnsi="Times New Roman" w:cs="Times New Roman"/>
          <w:sz w:val="28"/>
          <w:szCs w:val="28"/>
          <w:lang w:val="uk-UA"/>
        </w:rPr>
        <w:t xml:space="preserve"> гризуни,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5.Зона пустель і напівпустель: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а) Аравійський п-в,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б) Амазонська низов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на,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Сахара,</w:t>
      </w:r>
      <w:proofErr w:type="spellEnd"/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г) Піренейський п-в</w:t>
      </w:r>
    </w:p>
    <w:p w:rsidR="004B2A6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lastRenderedPageBreak/>
        <w:t>6) Зона тундри: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а)карликові дерева: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ве</w:t>
      </w:r>
      <w:r w:rsidR="004B2A6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ба,береза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сейба,фікуси,хлібне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дерево,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сакс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ул,опунція,цереус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баобаб,акація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7. Зона арктичних пустель: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а)холодне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літо,тепла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зима,</w:t>
      </w:r>
    </w:p>
    <w:p w:rsidR="00AE6344" w:rsidRDefault="00AE6344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лемінги,песець,півні</w:t>
      </w:r>
      <w:r w:rsidR="00893A70" w:rsidRPr="00483AAB">
        <w:rPr>
          <w:rFonts w:ascii="Times New Roman" w:hAnsi="Times New Roman" w:cs="Times New Roman"/>
          <w:sz w:val="28"/>
          <w:szCs w:val="28"/>
          <w:lang w:val="uk-UA"/>
        </w:rPr>
        <w:t>чний</w:t>
      </w:r>
      <w:proofErr w:type="spellEnd"/>
      <w:r w:rsidR="00893A70"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олень,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 дуже холодна зима, холодне літо,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грунти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-підзолисті.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8 Зона тайги: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а)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ховрак,хом</w:t>
      </w:r>
      <w:proofErr w:type="spellEnd"/>
      <w:r w:rsidR="004B2A64" w:rsidRPr="004B2A6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як,бабак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модрина,ялина,сибірський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кедр,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росомаха,бурий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ве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мідь,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рись,білка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г)влітку пташині базари.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AE634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Савани і рідколісся: а) п-в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Індостан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б) Великі і Малі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Зондські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о-ви,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 північна частина Кордильєр,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г) Прикаспійська н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зовина.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10 Зона степу і лісостепу: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а)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анаконда,мамба,леопард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б) переважають антропогенні ландшафти,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>миші польові,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тушканчики,дрохва,ящірки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г)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бородач,тонконіг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B2A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тимоф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ївка.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 Зона мішаних лісів: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B2A64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 w:rsidR="004B2A64">
        <w:rPr>
          <w:rFonts w:ascii="Times New Roman" w:hAnsi="Times New Roman" w:cs="Times New Roman"/>
          <w:sz w:val="28"/>
          <w:szCs w:val="28"/>
          <w:lang w:val="uk-UA"/>
        </w:rPr>
        <w:t>тундрово-глєєві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грунти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б)спекотне 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літо,мінімальна</w:t>
      </w:r>
      <w:proofErr w:type="spellEnd"/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 кількість опадів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в)два сезони: вологий і с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83AAB">
        <w:rPr>
          <w:rFonts w:ascii="Times New Roman" w:hAnsi="Times New Roman" w:cs="Times New Roman"/>
          <w:sz w:val="28"/>
          <w:szCs w:val="28"/>
          <w:lang w:val="uk-UA"/>
        </w:rPr>
        <w:t>хий,</w:t>
      </w:r>
    </w:p>
    <w:p w:rsidR="00893A70" w:rsidRPr="00483AAB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г)</w:t>
      </w:r>
      <w:proofErr w:type="spellStart"/>
      <w:r w:rsidRPr="00483AAB">
        <w:rPr>
          <w:rFonts w:ascii="Times New Roman" w:hAnsi="Times New Roman" w:cs="Times New Roman"/>
          <w:sz w:val="28"/>
          <w:szCs w:val="28"/>
          <w:lang w:val="uk-UA"/>
        </w:rPr>
        <w:t>клен,береза,дуб,сосна,ялина</w:t>
      </w:r>
      <w:proofErr w:type="spellEnd"/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 xml:space="preserve">12 Широтна зональність: 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а) Амазонська низовина,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б) Східноєвропейська рівнина,</w:t>
      </w:r>
    </w:p>
    <w:p w:rsidR="00AE6344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в) Альпи,</w:t>
      </w:r>
    </w:p>
    <w:p w:rsidR="00893A70" w:rsidRDefault="00893A70" w:rsidP="00893A7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3AAB">
        <w:rPr>
          <w:rFonts w:ascii="Times New Roman" w:hAnsi="Times New Roman" w:cs="Times New Roman"/>
          <w:sz w:val="28"/>
          <w:szCs w:val="28"/>
          <w:lang w:val="uk-UA"/>
        </w:rPr>
        <w:t>г) Гімалаї.</w:t>
      </w:r>
    </w:p>
    <w:p w:rsidR="00AE6344" w:rsidRDefault="00AE6344" w:rsidP="00AE63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F92AA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Висновок 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Основними природними зонами, які змінюються від екватора до полюсів, є: вологі е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>к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ваторіальні ліси, саван</w:t>
      </w:r>
      <w:r w:rsidRPr="00F92AA2">
        <w:rPr>
          <w:rFonts w:ascii="Times New Roman" w:hAnsi="Times New Roman" w:cs="Times New Roman"/>
          <w:bCs/>
          <w:sz w:val="24"/>
          <w:szCs w:val="24"/>
          <w:lang w:val="uk-UA"/>
        </w:rPr>
        <w:t>и, пустелі, степи, лісова зона, тундра, антарктичні (арктичні) пустелі.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</w:t>
      </w:r>
    </w:p>
    <w:p w:rsidR="00AE6344" w:rsidRDefault="00AE6344" w:rsidP="00AE63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AE6344" w:rsidRPr="00483AAB" w:rsidRDefault="00AE6344" w:rsidP="00893A7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93A70" w:rsidRDefault="00893A70" w:rsidP="00DA16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:rsidR="00893A70" w:rsidRDefault="00253F66" w:rsidP="00BC0B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Домашнє</w:t>
      </w:r>
      <w:r w:rsidR="00131537" w:rsidRPr="00253F6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завдання</w:t>
      </w:r>
      <w:r w:rsidR="00131537">
        <w:rPr>
          <w:rFonts w:ascii="Times New Roman" w:eastAsia="Times New Roman" w:hAnsi="Times New Roman" w:cs="Times New Roman"/>
          <w:sz w:val="21"/>
          <w:szCs w:val="21"/>
          <w:lang w:val="uk-UA"/>
        </w:rPr>
        <w:t xml:space="preserve"> </w:t>
      </w:r>
      <w:r w:rsidR="00131537" w:rsidRPr="00893A70">
        <w:rPr>
          <w:rFonts w:ascii="Times New Roman" w:eastAsia="Times New Roman" w:hAnsi="Times New Roman" w:cs="Times New Roman"/>
          <w:sz w:val="28"/>
          <w:szCs w:val="28"/>
          <w:lang w:val="uk-UA"/>
        </w:rPr>
        <w:t>опрацювати відповідний матеріал у підручнику,</w:t>
      </w:r>
    </w:p>
    <w:p w:rsidR="004B2A64" w:rsidRDefault="00131537" w:rsidP="00BC0B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93A7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творче завдання: віртуальна мандрівка по природній зоні, яка найбільше всього сподобалась.</w:t>
      </w:r>
    </w:p>
    <w:p w:rsidR="004B2A64" w:rsidRDefault="004B2A64" w:rsidP="00BC0B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31537" w:rsidRPr="00893A70" w:rsidRDefault="001068D7" w:rsidP="00BC0B0E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93A70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C31663" w:rsidRPr="00893A70" w:rsidRDefault="00C31663" w:rsidP="00BC0B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sectPr w:rsidR="00C31663" w:rsidRPr="00893A70" w:rsidSect="004652C2">
      <w:footerReference w:type="default" r:id="rId2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23F" w:rsidRDefault="0007323F" w:rsidP="0040110F">
      <w:pPr>
        <w:spacing w:after="0" w:line="240" w:lineRule="auto"/>
      </w:pPr>
      <w:r>
        <w:separator/>
      </w:r>
    </w:p>
  </w:endnote>
  <w:endnote w:type="continuationSeparator" w:id="0">
    <w:p w:rsidR="0007323F" w:rsidRDefault="0007323F" w:rsidP="00401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2870831"/>
      <w:docPartObj>
        <w:docPartGallery w:val="Page Numbers (Bottom of Page)"/>
        <w:docPartUnique/>
      </w:docPartObj>
    </w:sdtPr>
    <w:sdtEndPr/>
    <w:sdtContent>
      <w:p w:rsidR="00523FEC" w:rsidRPr="00D81AB5" w:rsidRDefault="00523FEC" w:rsidP="00D81AB5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34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23F" w:rsidRDefault="0007323F" w:rsidP="0040110F">
      <w:pPr>
        <w:spacing w:after="0" w:line="240" w:lineRule="auto"/>
      </w:pPr>
      <w:r>
        <w:separator/>
      </w:r>
    </w:p>
  </w:footnote>
  <w:footnote w:type="continuationSeparator" w:id="0">
    <w:p w:rsidR="0007323F" w:rsidRDefault="0007323F" w:rsidP="004011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73308"/>
    <w:multiLevelType w:val="hybridMultilevel"/>
    <w:tmpl w:val="DF24EB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B338EE"/>
    <w:multiLevelType w:val="hybridMultilevel"/>
    <w:tmpl w:val="130C0AB4"/>
    <w:lvl w:ilvl="0" w:tplc="47F867B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2DF5E0B"/>
    <w:multiLevelType w:val="hybridMultilevel"/>
    <w:tmpl w:val="FC9235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5111B53"/>
    <w:multiLevelType w:val="hybridMultilevel"/>
    <w:tmpl w:val="5C50F2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EA76E8"/>
    <w:multiLevelType w:val="hybridMultilevel"/>
    <w:tmpl w:val="7638CFD6"/>
    <w:lvl w:ilvl="0" w:tplc="C1EC03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8359C7"/>
    <w:multiLevelType w:val="hybridMultilevel"/>
    <w:tmpl w:val="49383DE8"/>
    <w:lvl w:ilvl="0" w:tplc="4A52A3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8892DE6"/>
    <w:multiLevelType w:val="hybridMultilevel"/>
    <w:tmpl w:val="67DE1406"/>
    <w:lvl w:ilvl="0" w:tplc="243A2C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9A2397D"/>
    <w:multiLevelType w:val="hybridMultilevel"/>
    <w:tmpl w:val="822C616A"/>
    <w:lvl w:ilvl="0" w:tplc="A372C2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4E1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24F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446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50A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424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585B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A2D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A6B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0FCC3C71"/>
    <w:multiLevelType w:val="hybridMultilevel"/>
    <w:tmpl w:val="F2FE9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7414C"/>
    <w:multiLevelType w:val="hybridMultilevel"/>
    <w:tmpl w:val="6100D2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38A547B"/>
    <w:multiLevelType w:val="hybridMultilevel"/>
    <w:tmpl w:val="6BB46D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3261B9"/>
    <w:multiLevelType w:val="hybridMultilevel"/>
    <w:tmpl w:val="F9108652"/>
    <w:lvl w:ilvl="0" w:tplc="3C5263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7B959A0"/>
    <w:multiLevelType w:val="hybridMultilevel"/>
    <w:tmpl w:val="BB9E3F20"/>
    <w:lvl w:ilvl="0" w:tplc="025CD17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9394493"/>
    <w:multiLevelType w:val="hybridMultilevel"/>
    <w:tmpl w:val="AC525EC2"/>
    <w:lvl w:ilvl="0" w:tplc="9F343A1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4453586"/>
    <w:multiLevelType w:val="hybridMultilevel"/>
    <w:tmpl w:val="DCEE58C2"/>
    <w:lvl w:ilvl="0" w:tplc="CBB20E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A3567FF"/>
    <w:multiLevelType w:val="hybridMultilevel"/>
    <w:tmpl w:val="52D40998"/>
    <w:lvl w:ilvl="0" w:tplc="EB4A2478">
      <w:numFmt w:val="bullet"/>
      <w:lvlText w:val="-"/>
      <w:lvlJc w:val="left"/>
      <w:pPr>
        <w:ind w:left="43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2C056E9C"/>
    <w:multiLevelType w:val="hybridMultilevel"/>
    <w:tmpl w:val="88EAEC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1FD01D1"/>
    <w:multiLevelType w:val="hybridMultilevel"/>
    <w:tmpl w:val="A4FA7DEE"/>
    <w:lvl w:ilvl="0" w:tplc="28D4D4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5B235AD"/>
    <w:multiLevelType w:val="hybridMultilevel"/>
    <w:tmpl w:val="714E40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7DE7136"/>
    <w:multiLevelType w:val="hybridMultilevel"/>
    <w:tmpl w:val="FDE855BE"/>
    <w:lvl w:ilvl="0" w:tplc="5D7CDD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AC44101"/>
    <w:multiLevelType w:val="hybridMultilevel"/>
    <w:tmpl w:val="4C5CBE9C"/>
    <w:lvl w:ilvl="0" w:tplc="E27C2AE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B351F39"/>
    <w:multiLevelType w:val="hybridMultilevel"/>
    <w:tmpl w:val="64F21A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C0D7169"/>
    <w:multiLevelType w:val="hybridMultilevel"/>
    <w:tmpl w:val="53D8E03E"/>
    <w:lvl w:ilvl="0" w:tplc="4BCC4A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2CA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005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F47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6876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3219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FC3C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1667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F49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3EC42819"/>
    <w:multiLevelType w:val="hybridMultilevel"/>
    <w:tmpl w:val="7004ACCA"/>
    <w:lvl w:ilvl="0" w:tplc="74E279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F4A4CF8"/>
    <w:multiLevelType w:val="hybridMultilevel"/>
    <w:tmpl w:val="BE9AAD4A"/>
    <w:lvl w:ilvl="0" w:tplc="8D380C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1343C20"/>
    <w:multiLevelType w:val="hybridMultilevel"/>
    <w:tmpl w:val="2C5897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2F153B6"/>
    <w:multiLevelType w:val="hybridMultilevel"/>
    <w:tmpl w:val="60AAAE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E63C54"/>
    <w:multiLevelType w:val="hybridMultilevel"/>
    <w:tmpl w:val="C10A39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A4C0685"/>
    <w:multiLevelType w:val="hybridMultilevel"/>
    <w:tmpl w:val="F626CAC6"/>
    <w:lvl w:ilvl="0" w:tplc="05B42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C837C81"/>
    <w:multiLevelType w:val="hybridMultilevel"/>
    <w:tmpl w:val="7BCA7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2F50F9"/>
    <w:multiLevelType w:val="hybridMultilevel"/>
    <w:tmpl w:val="1A2435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0986122"/>
    <w:multiLevelType w:val="hybridMultilevel"/>
    <w:tmpl w:val="A3F43EB4"/>
    <w:lvl w:ilvl="0" w:tplc="B00C6F3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4946F0"/>
    <w:multiLevelType w:val="hybridMultilevel"/>
    <w:tmpl w:val="69F8E3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4BB265B"/>
    <w:multiLevelType w:val="hybridMultilevel"/>
    <w:tmpl w:val="36748A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5761C8"/>
    <w:multiLevelType w:val="hybridMultilevel"/>
    <w:tmpl w:val="152209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7673562"/>
    <w:multiLevelType w:val="hybridMultilevel"/>
    <w:tmpl w:val="DF36A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1F6487"/>
    <w:multiLevelType w:val="hybridMultilevel"/>
    <w:tmpl w:val="05503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DB0ACC"/>
    <w:multiLevelType w:val="hybridMultilevel"/>
    <w:tmpl w:val="137C01F0"/>
    <w:lvl w:ilvl="0" w:tplc="2594E1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CC647EA"/>
    <w:multiLevelType w:val="hybridMultilevel"/>
    <w:tmpl w:val="5D4E039C"/>
    <w:lvl w:ilvl="0" w:tplc="D7F4484E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6DDF4E33"/>
    <w:multiLevelType w:val="hybridMultilevel"/>
    <w:tmpl w:val="520C26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1912636"/>
    <w:multiLevelType w:val="hybridMultilevel"/>
    <w:tmpl w:val="B6D0EB32"/>
    <w:lvl w:ilvl="0" w:tplc="EB085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49672DA"/>
    <w:multiLevelType w:val="hybridMultilevel"/>
    <w:tmpl w:val="738C4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AC0DB9"/>
    <w:multiLevelType w:val="hybridMultilevel"/>
    <w:tmpl w:val="DAD49B54"/>
    <w:lvl w:ilvl="0" w:tplc="A43041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5D95646"/>
    <w:multiLevelType w:val="hybridMultilevel"/>
    <w:tmpl w:val="DF36A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823E27"/>
    <w:multiLevelType w:val="hybridMultilevel"/>
    <w:tmpl w:val="B53E8A12"/>
    <w:lvl w:ilvl="0" w:tplc="58DC4AE6">
      <w:start w:val="5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7FA941E4"/>
    <w:multiLevelType w:val="hybridMultilevel"/>
    <w:tmpl w:val="771C0B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9"/>
  </w:num>
  <w:num w:numId="3">
    <w:abstractNumId w:val="14"/>
  </w:num>
  <w:num w:numId="4">
    <w:abstractNumId w:val="4"/>
  </w:num>
  <w:num w:numId="5">
    <w:abstractNumId w:val="42"/>
  </w:num>
  <w:num w:numId="6">
    <w:abstractNumId w:val="38"/>
  </w:num>
  <w:num w:numId="7">
    <w:abstractNumId w:val="8"/>
  </w:num>
  <w:num w:numId="8">
    <w:abstractNumId w:val="29"/>
  </w:num>
  <w:num w:numId="9">
    <w:abstractNumId w:val="41"/>
  </w:num>
  <w:num w:numId="10">
    <w:abstractNumId w:val="25"/>
  </w:num>
  <w:num w:numId="11">
    <w:abstractNumId w:val="20"/>
  </w:num>
  <w:num w:numId="12">
    <w:abstractNumId w:val="0"/>
  </w:num>
  <w:num w:numId="13">
    <w:abstractNumId w:val="34"/>
  </w:num>
  <w:num w:numId="14">
    <w:abstractNumId w:val="44"/>
  </w:num>
  <w:num w:numId="15">
    <w:abstractNumId w:val="35"/>
  </w:num>
  <w:num w:numId="16">
    <w:abstractNumId w:val="43"/>
  </w:num>
  <w:num w:numId="17">
    <w:abstractNumId w:val="15"/>
  </w:num>
  <w:num w:numId="18">
    <w:abstractNumId w:val="5"/>
  </w:num>
  <w:num w:numId="19">
    <w:abstractNumId w:val="18"/>
  </w:num>
  <w:num w:numId="20">
    <w:abstractNumId w:val="9"/>
  </w:num>
  <w:num w:numId="21">
    <w:abstractNumId w:val="17"/>
  </w:num>
  <w:num w:numId="22">
    <w:abstractNumId w:val="6"/>
  </w:num>
  <w:num w:numId="23">
    <w:abstractNumId w:val="32"/>
  </w:num>
  <w:num w:numId="24">
    <w:abstractNumId w:val="33"/>
  </w:num>
  <w:num w:numId="25">
    <w:abstractNumId w:val="26"/>
  </w:num>
  <w:num w:numId="26">
    <w:abstractNumId w:val="10"/>
  </w:num>
  <w:num w:numId="27">
    <w:abstractNumId w:val="21"/>
  </w:num>
  <w:num w:numId="28">
    <w:abstractNumId w:val="40"/>
  </w:num>
  <w:num w:numId="29">
    <w:abstractNumId w:val="30"/>
  </w:num>
  <w:num w:numId="30">
    <w:abstractNumId w:val="16"/>
  </w:num>
  <w:num w:numId="31">
    <w:abstractNumId w:val="1"/>
  </w:num>
  <w:num w:numId="32">
    <w:abstractNumId w:val="24"/>
  </w:num>
  <w:num w:numId="33">
    <w:abstractNumId w:val="23"/>
  </w:num>
  <w:num w:numId="34">
    <w:abstractNumId w:val="2"/>
  </w:num>
  <w:num w:numId="35">
    <w:abstractNumId w:val="37"/>
  </w:num>
  <w:num w:numId="36">
    <w:abstractNumId w:val="27"/>
  </w:num>
  <w:num w:numId="37">
    <w:abstractNumId w:val="45"/>
  </w:num>
  <w:num w:numId="38">
    <w:abstractNumId w:val="39"/>
  </w:num>
  <w:num w:numId="39">
    <w:abstractNumId w:val="28"/>
  </w:num>
  <w:num w:numId="40">
    <w:abstractNumId w:val="11"/>
  </w:num>
  <w:num w:numId="41">
    <w:abstractNumId w:val="12"/>
  </w:num>
  <w:num w:numId="42">
    <w:abstractNumId w:val="7"/>
  </w:num>
  <w:num w:numId="43">
    <w:abstractNumId w:val="31"/>
  </w:num>
  <w:num w:numId="44">
    <w:abstractNumId w:val="3"/>
  </w:num>
  <w:num w:numId="45">
    <w:abstractNumId w:val="36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652C2"/>
    <w:rsid w:val="0000721A"/>
    <w:rsid w:val="0001022A"/>
    <w:rsid w:val="00025A0D"/>
    <w:rsid w:val="00026DA8"/>
    <w:rsid w:val="00034D16"/>
    <w:rsid w:val="00036EE8"/>
    <w:rsid w:val="000504D7"/>
    <w:rsid w:val="00056509"/>
    <w:rsid w:val="00060049"/>
    <w:rsid w:val="000647EF"/>
    <w:rsid w:val="0007323F"/>
    <w:rsid w:val="000764A6"/>
    <w:rsid w:val="00077C54"/>
    <w:rsid w:val="00082477"/>
    <w:rsid w:val="00095232"/>
    <w:rsid w:val="000A0E54"/>
    <w:rsid w:val="000A6B27"/>
    <w:rsid w:val="000C288C"/>
    <w:rsid w:val="000D17E6"/>
    <w:rsid w:val="000D191F"/>
    <w:rsid w:val="000E211C"/>
    <w:rsid w:val="000F088A"/>
    <w:rsid w:val="000F6C59"/>
    <w:rsid w:val="001038A5"/>
    <w:rsid w:val="001068D7"/>
    <w:rsid w:val="001146F6"/>
    <w:rsid w:val="001218A8"/>
    <w:rsid w:val="00130E53"/>
    <w:rsid w:val="00131537"/>
    <w:rsid w:val="00141963"/>
    <w:rsid w:val="00141C65"/>
    <w:rsid w:val="00147B93"/>
    <w:rsid w:val="001672EA"/>
    <w:rsid w:val="001712BA"/>
    <w:rsid w:val="00175791"/>
    <w:rsid w:val="001866F0"/>
    <w:rsid w:val="00187E5F"/>
    <w:rsid w:val="001B23BE"/>
    <w:rsid w:val="001C51B2"/>
    <w:rsid w:val="001D1D19"/>
    <w:rsid w:val="001D6487"/>
    <w:rsid w:val="001E1511"/>
    <w:rsid w:val="001E4675"/>
    <w:rsid w:val="001E476D"/>
    <w:rsid w:val="001E57D8"/>
    <w:rsid w:val="002129A2"/>
    <w:rsid w:val="00213DA3"/>
    <w:rsid w:val="00217B7A"/>
    <w:rsid w:val="002201EA"/>
    <w:rsid w:val="00221F54"/>
    <w:rsid w:val="0022741F"/>
    <w:rsid w:val="00233B56"/>
    <w:rsid w:val="00234A56"/>
    <w:rsid w:val="002433B8"/>
    <w:rsid w:val="002455EA"/>
    <w:rsid w:val="00253F66"/>
    <w:rsid w:val="002676FE"/>
    <w:rsid w:val="00280B80"/>
    <w:rsid w:val="0028250A"/>
    <w:rsid w:val="002856E2"/>
    <w:rsid w:val="00287942"/>
    <w:rsid w:val="00293226"/>
    <w:rsid w:val="002A0ADC"/>
    <w:rsid w:val="002A4BAA"/>
    <w:rsid w:val="002A57F0"/>
    <w:rsid w:val="002B512F"/>
    <w:rsid w:val="002D5DC5"/>
    <w:rsid w:val="002D64E2"/>
    <w:rsid w:val="002D691F"/>
    <w:rsid w:val="002D77B0"/>
    <w:rsid w:val="002D7D15"/>
    <w:rsid w:val="002E0839"/>
    <w:rsid w:val="002E54D8"/>
    <w:rsid w:val="002F4889"/>
    <w:rsid w:val="002F6A8A"/>
    <w:rsid w:val="00302A78"/>
    <w:rsid w:val="00303EE6"/>
    <w:rsid w:val="00306681"/>
    <w:rsid w:val="003150BA"/>
    <w:rsid w:val="00320B84"/>
    <w:rsid w:val="0032245B"/>
    <w:rsid w:val="003227D4"/>
    <w:rsid w:val="0033659D"/>
    <w:rsid w:val="003438DC"/>
    <w:rsid w:val="00350351"/>
    <w:rsid w:val="003512DC"/>
    <w:rsid w:val="00351A9F"/>
    <w:rsid w:val="00354415"/>
    <w:rsid w:val="00354823"/>
    <w:rsid w:val="003601F1"/>
    <w:rsid w:val="00361265"/>
    <w:rsid w:val="003640CB"/>
    <w:rsid w:val="00367805"/>
    <w:rsid w:val="00370C8C"/>
    <w:rsid w:val="003747BB"/>
    <w:rsid w:val="00383116"/>
    <w:rsid w:val="00386D9F"/>
    <w:rsid w:val="00394906"/>
    <w:rsid w:val="0039619B"/>
    <w:rsid w:val="003A3621"/>
    <w:rsid w:val="003A4342"/>
    <w:rsid w:val="003A6E3D"/>
    <w:rsid w:val="003B3C69"/>
    <w:rsid w:val="003B7035"/>
    <w:rsid w:val="003C52C5"/>
    <w:rsid w:val="003D239F"/>
    <w:rsid w:val="003D3997"/>
    <w:rsid w:val="003D64C0"/>
    <w:rsid w:val="003E2158"/>
    <w:rsid w:val="003F1799"/>
    <w:rsid w:val="003F4B1C"/>
    <w:rsid w:val="0040110F"/>
    <w:rsid w:val="00420FF6"/>
    <w:rsid w:val="00422DFF"/>
    <w:rsid w:val="00430433"/>
    <w:rsid w:val="00432E3F"/>
    <w:rsid w:val="00433ADB"/>
    <w:rsid w:val="00435BDF"/>
    <w:rsid w:val="00442FDF"/>
    <w:rsid w:val="00455350"/>
    <w:rsid w:val="00464F82"/>
    <w:rsid w:val="004652C2"/>
    <w:rsid w:val="004A1E99"/>
    <w:rsid w:val="004A2D25"/>
    <w:rsid w:val="004A3000"/>
    <w:rsid w:val="004A6867"/>
    <w:rsid w:val="004A7A0E"/>
    <w:rsid w:val="004B2A64"/>
    <w:rsid w:val="004D75C7"/>
    <w:rsid w:val="004E4D33"/>
    <w:rsid w:val="004E5D07"/>
    <w:rsid w:val="005116B3"/>
    <w:rsid w:val="00511A65"/>
    <w:rsid w:val="0052112B"/>
    <w:rsid w:val="00523FEC"/>
    <w:rsid w:val="005262A2"/>
    <w:rsid w:val="005361A7"/>
    <w:rsid w:val="00540762"/>
    <w:rsid w:val="00543607"/>
    <w:rsid w:val="0055257C"/>
    <w:rsid w:val="0055485F"/>
    <w:rsid w:val="0055620B"/>
    <w:rsid w:val="00560BC5"/>
    <w:rsid w:val="005620FC"/>
    <w:rsid w:val="00576DA1"/>
    <w:rsid w:val="00583DE7"/>
    <w:rsid w:val="005860DB"/>
    <w:rsid w:val="005902E1"/>
    <w:rsid w:val="005929FD"/>
    <w:rsid w:val="005952FD"/>
    <w:rsid w:val="005B26EE"/>
    <w:rsid w:val="005C164C"/>
    <w:rsid w:val="005D06A7"/>
    <w:rsid w:val="005D139F"/>
    <w:rsid w:val="005D4038"/>
    <w:rsid w:val="005D713D"/>
    <w:rsid w:val="005F186F"/>
    <w:rsid w:val="005F21F5"/>
    <w:rsid w:val="005F340E"/>
    <w:rsid w:val="005F3A3F"/>
    <w:rsid w:val="00603860"/>
    <w:rsid w:val="00613B6F"/>
    <w:rsid w:val="0062180F"/>
    <w:rsid w:val="00622E62"/>
    <w:rsid w:val="00623B0C"/>
    <w:rsid w:val="0062511C"/>
    <w:rsid w:val="00631224"/>
    <w:rsid w:val="0063675E"/>
    <w:rsid w:val="00643497"/>
    <w:rsid w:val="00646942"/>
    <w:rsid w:val="006503BF"/>
    <w:rsid w:val="006546E7"/>
    <w:rsid w:val="00655A8A"/>
    <w:rsid w:val="00667291"/>
    <w:rsid w:val="00677F00"/>
    <w:rsid w:val="00685D14"/>
    <w:rsid w:val="00694897"/>
    <w:rsid w:val="006A4D43"/>
    <w:rsid w:val="006A536E"/>
    <w:rsid w:val="006B4529"/>
    <w:rsid w:val="006D0FD6"/>
    <w:rsid w:val="006D5611"/>
    <w:rsid w:val="006D7662"/>
    <w:rsid w:val="006E2ACB"/>
    <w:rsid w:val="006F5C49"/>
    <w:rsid w:val="007009FF"/>
    <w:rsid w:val="0070321D"/>
    <w:rsid w:val="0070585E"/>
    <w:rsid w:val="0071443D"/>
    <w:rsid w:val="00717C7F"/>
    <w:rsid w:val="00725E11"/>
    <w:rsid w:val="00735B1F"/>
    <w:rsid w:val="00737215"/>
    <w:rsid w:val="0074074A"/>
    <w:rsid w:val="00747281"/>
    <w:rsid w:val="00752C9C"/>
    <w:rsid w:val="00755910"/>
    <w:rsid w:val="00757E02"/>
    <w:rsid w:val="007665FA"/>
    <w:rsid w:val="00777AC5"/>
    <w:rsid w:val="00780258"/>
    <w:rsid w:val="00791330"/>
    <w:rsid w:val="00793C79"/>
    <w:rsid w:val="007A0ECE"/>
    <w:rsid w:val="007C2D9D"/>
    <w:rsid w:val="007C74B2"/>
    <w:rsid w:val="007C7B1A"/>
    <w:rsid w:val="007D5E79"/>
    <w:rsid w:val="007E2A0B"/>
    <w:rsid w:val="007F3392"/>
    <w:rsid w:val="00806061"/>
    <w:rsid w:val="008139E7"/>
    <w:rsid w:val="0082277F"/>
    <w:rsid w:val="00827A03"/>
    <w:rsid w:val="00827D8E"/>
    <w:rsid w:val="00830B62"/>
    <w:rsid w:val="0083239A"/>
    <w:rsid w:val="00834184"/>
    <w:rsid w:val="00841848"/>
    <w:rsid w:val="0084583F"/>
    <w:rsid w:val="00847C44"/>
    <w:rsid w:val="00856A24"/>
    <w:rsid w:val="00860D9E"/>
    <w:rsid w:val="00875B94"/>
    <w:rsid w:val="00884042"/>
    <w:rsid w:val="00887B21"/>
    <w:rsid w:val="00891471"/>
    <w:rsid w:val="00893A70"/>
    <w:rsid w:val="008A51A8"/>
    <w:rsid w:val="008A64FC"/>
    <w:rsid w:val="008B008A"/>
    <w:rsid w:val="008B27F7"/>
    <w:rsid w:val="008C04FB"/>
    <w:rsid w:val="008C7BBA"/>
    <w:rsid w:val="008D1E61"/>
    <w:rsid w:val="008E15E8"/>
    <w:rsid w:val="008F700A"/>
    <w:rsid w:val="00907FED"/>
    <w:rsid w:val="0091170B"/>
    <w:rsid w:val="00932265"/>
    <w:rsid w:val="00932935"/>
    <w:rsid w:val="00943BA9"/>
    <w:rsid w:val="00947E9C"/>
    <w:rsid w:val="0095426D"/>
    <w:rsid w:val="00957651"/>
    <w:rsid w:val="00963BCF"/>
    <w:rsid w:val="00966E5A"/>
    <w:rsid w:val="00970975"/>
    <w:rsid w:val="00973021"/>
    <w:rsid w:val="009758B6"/>
    <w:rsid w:val="00980023"/>
    <w:rsid w:val="00983D1C"/>
    <w:rsid w:val="009900F3"/>
    <w:rsid w:val="009A1C0D"/>
    <w:rsid w:val="009A210B"/>
    <w:rsid w:val="009A6985"/>
    <w:rsid w:val="009B3306"/>
    <w:rsid w:val="009B65F9"/>
    <w:rsid w:val="009C2962"/>
    <w:rsid w:val="009C31A0"/>
    <w:rsid w:val="009C6F62"/>
    <w:rsid w:val="009D48E7"/>
    <w:rsid w:val="009E7FEA"/>
    <w:rsid w:val="00A005F0"/>
    <w:rsid w:val="00A012F0"/>
    <w:rsid w:val="00A04B84"/>
    <w:rsid w:val="00A05EDC"/>
    <w:rsid w:val="00A14E72"/>
    <w:rsid w:val="00A15106"/>
    <w:rsid w:val="00A15380"/>
    <w:rsid w:val="00A25C40"/>
    <w:rsid w:val="00A264EE"/>
    <w:rsid w:val="00A536E5"/>
    <w:rsid w:val="00A5595A"/>
    <w:rsid w:val="00A57243"/>
    <w:rsid w:val="00A61945"/>
    <w:rsid w:val="00A74405"/>
    <w:rsid w:val="00A744E4"/>
    <w:rsid w:val="00A77A8D"/>
    <w:rsid w:val="00A77B96"/>
    <w:rsid w:val="00A86340"/>
    <w:rsid w:val="00A92A72"/>
    <w:rsid w:val="00A95B21"/>
    <w:rsid w:val="00AA2279"/>
    <w:rsid w:val="00AA47AB"/>
    <w:rsid w:val="00AB193C"/>
    <w:rsid w:val="00AB5610"/>
    <w:rsid w:val="00AC1AF5"/>
    <w:rsid w:val="00AD4486"/>
    <w:rsid w:val="00AD57E1"/>
    <w:rsid w:val="00AD7DDC"/>
    <w:rsid w:val="00AE6344"/>
    <w:rsid w:val="00AF2FD3"/>
    <w:rsid w:val="00AF6CD7"/>
    <w:rsid w:val="00B13656"/>
    <w:rsid w:val="00B1519E"/>
    <w:rsid w:val="00B20213"/>
    <w:rsid w:val="00B2758B"/>
    <w:rsid w:val="00B3472B"/>
    <w:rsid w:val="00B40880"/>
    <w:rsid w:val="00B40E41"/>
    <w:rsid w:val="00B5246B"/>
    <w:rsid w:val="00B64D06"/>
    <w:rsid w:val="00B67C90"/>
    <w:rsid w:val="00B72C45"/>
    <w:rsid w:val="00B762B0"/>
    <w:rsid w:val="00B8682B"/>
    <w:rsid w:val="00B96F1A"/>
    <w:rsid w:val="00BA1536"/>
    <w:rsid w:val="00BA159A"/>
    <w:rsid w:val="00BA5D86"/>
    <w:rsid w:val="00BB47F8"/>
    <w:rsid w:val="00BB54EF"/>
    <w:rsid w:val="00BB6998"/>
    <w:rsid w:val="00BC0B0E"/>
    <w:rsid w:val="00BD10B1"/>
    <w:rsid w:val="00BE0B45"/>
    <w:rsid w:val="00C00D39"/>
    <w:rsid w:val="00C141A2"/>
    <w:rsid w:val="00C26C03"/>
    <w:rsid w:val="00C31663"/>
    <w:rsid w:val="00C364B6"/>
    <w:rsid w:val="00C40AA8"/>
    <w:rsid w:val="00C41B69"/>
    <w:rsid w:val="00C52E67"/>
    <w:rsid w:val="00C632E2"/>
    <w:rsid w:val="00C638E5"/>
    <w:rsid w:val="00C66BC4"/>
    <w:rsid w:val="00C72E25"/>
    <w:rsid w:val="00C80F08"/>
    <w:rsid w:val="00C83D1D"/>
    <w:rsid w:val="00C9220D"/>
    <w:rsid w:val="00C92595"/>
    <w:rsid w:val="00C93407"/>
    <w:rsid w:val="00C9566B"/>
    <w:rsid w:val="00C957E7"/>
    <w:rsid w:val="00CB30E8"/>
    <w:rsid w:val="00CB4429"/>
    <w:rsid w:val="00CB638F"/>
    <w:rsid w:val="00CB723A"/>
    <w:rsid w:val="00CC22ED"/>
    <w:rsid w:val="00CD109B"/>
    <w:rsid w:val="00CD44A0"/>
    <w:rsid w:val="00CD5995"/>
    <w:rsid w:val="00CD748F"/>
    <w:rsid w:val="00CE40DB"/>
    <w:rsid w:val="00CF630E"/>
    <w:rsid w:val="00CF7656"/>
    <w:rsid w:val="00CF7D35"/>
    <w:rsid w:val="00D05119"/>
    <w:rsid w:val="00D4375A"/>
    <w:rsid w:val="00D468B0"/>
    <w:rsid w:val="00D56F7E"/>
    <w:rsid w:val="00D6523D"/>
    <w:rsid w:val="00D72EB0"/>
    <w:rsid w:val="00D735CD"/>
    <w:rsid w:val="00D73BBA"/>
    <w:rsid w:val="00D81AB5"/>
    <w:rsid w:val="00D84314"/>
    <w:rsid w:val="00D87125"/>
    <w:rsid w:val="00D878BB"/>
    <w:rsid w:val="00D90706"/>
    <w:rsid w:val="00D936B5"/>
    <w:rsid w:val="00D979B5"/>
    <w:rsid w:val="00DA1676"/>
    <w:rsid w:val="00DA5202"/>
    <w:rsid w:val="00DB7CAA"/>
    <w:rsid w:val="00DC2D92"/>
    <w:rsid w:val="00DC3733"/>
    <w:rsid w:val="00DD28CA"/>
    <w:rsid w:val="00DF4DC5"/>
    <w:rsid w:val="00E02670"/>
    <w:rsid w:val="00E02DDA"/>
    <w:rsid w:val="00E1317A"/>
    <w:rsid w:val="00E3061E"/>
    <w:rsid w:val="00E44290"/>
    <w:rsid w:val="00E54188"/>
    <w:rsid w:val="00E74A21"/>
    <w:rsid w:val="00E77FD2"/>
    <w:rsid w:val="00E835A6"/>
    <w:rsid w:val="00E87AED"/>
    <w:rsid w:val="00E93640"/>
    <w:rsid w:val="00E96269"/>
    <w:rsid w:val="00EA2022"/>
    <w:rsid w:val="00EA7FD9"/>
    <w:rsid w:val="00EB147D"/>
    <w:rsid w:val="00EC4073"/>
    <w:rsid w:val="00EC608B"/>
    <w:rsid w:val="00EF3108"/>
    <w:rsid w:val="00EF3548"/>
    <w:rsid w:val="00EF75B0"/>
    <w:rsid w:val="00F0231E"/>
    <w:rsid w:val="00F11291"/>
    <w:rsid w:val="00F11E42"/>
    <w:rsid w:val="00F15B96"/>
    <w:rsid w:val="00F22140"/>
    <w:rsid w:val="00F307FB"/>
    <w:rsid w:val="00F40A68"/>
    <w:rsid w:val="00F60F27"/>
    <w:rsid w:val="00F63B68"/>
    <w:rsid w:val="00F67295"/>
    <w:rsid w:val="00F81B8D"/>
    <w:rsid w:val="00F92AA2"/>
    <w:rsid w:val="00F93012"/>
    <w:rsid w:val="00F96276"/>
    <w:rsid w:val="00FB6A89"/>
    <w:rsid w:val="00FD78BC"/>
    <w:rsid w:val="00FE111A"/>
    <w:rsid w:val="00FF25DD"/>
    <w:rsid w:val="00FF4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>
      <o:colormru v:ext="edit" colors="#090,#cc0,#0c0,#ccecff,#cffeff,#060,lime,#39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A9F"/>
  </w:style>
  <w:style w:type="paragraph" w:styleId="1">
    <w:name w:val="heading 1"/>
    <w:basedOn w:val="a"/>
    <w:next w:val="a"/>
    <w:link w:val="10"/>
    <w:uiPriority w:val="9"/>
    <w:qFormat/>
    <w:rsid w:val="00E936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36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36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9364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9364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9364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9364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9364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9364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36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93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936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9364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9364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9364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936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9364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9364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basedOn w:val="a"/>
    <w:link w:val="a4"/>
    <w:uiPriority w:val="1"/>
    <w:qFormat/>
    <w:rsid w:val="00E9364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E93640"/>
  </w:style>
  <w:style w:type="paragraph" w:styleId="a5">
    <w:name w:val="List Paragraph"/>
    <w:basedOn w:val="a"/>
    <w:uiPriority w:val="34"/>
    <w:qFormat/>
    <w:rsid w:val="00E93640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E936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E936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E9364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E9364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Strong"/>
    <w:uiPriority w:val="22"/>
    <w:qFormat/>
    <w:rsid w:val="00E93640"/>
    <w:rPr>
      <w:b/>
      <w:bCs/>
    </w:rPr>
  </w:style>
  <w:style w:type="character" w:styleId="ab">
    <w:name w:val="Emphasis"/>
    <w:uiPriority w:val="20"/>
    <w:qFormat/>
    <w:rsid w:val="00E93640"/>
    <w:rPr>
      <w:i/>
      <w:iCs/>
    </w:rPr>
  </w:style>
  <w:style w:type="paragraph" w:styleId="21">
    <w:name w:val="Quote"/>
    <w:basedOn w:val="a"/>
    <w:next w:val="a"/>
    <w:link w:val="22"/>
    <w:uiPriority w:val="29"/>
    <w:qFormat/>
    <w:rsid w:val="00E9364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93640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9364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93640"/>
    <w:rPr>
      <w:b/>
      <w:bCs/>
      <w:i/>
      <w:iCs/>
      <w:color w:val="4F81BD" w:themeColor="accent1"/>
    </w:rPr>
  </w:style>
  <w:style w:type="character" w:styleId="ae">
    <w:name w:val="Subtle Emphasis"/>
    <w:uiPriority w:val="19"/>
    <w:qFormat/>
    <w:rsid w:val="00E93640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E93640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93640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E93640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9364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93640"/>
    <w:pPr>
      <w:outlineLvl w:val="9"/>
    </w:pPr>
  </w:style>
  <w:style w:type="paragraph" w:styleId="af4">
    <w:name w:val="caption"/>
    <w:basedOn w:val="a"/>
    <w:next w:val="a"/>
    <w:uiPriority w:val="35"/>
    <w:semiHidden/>
    <w:unhideWhenUsed/>
    <w:qFormat/>
    <w:rsid w:val="003150B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442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42FDF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3503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8">
    <w:name w:val="header"/>
    <w:basedOn w:val="a"/>
    <w:link w:val="af9"/>
    <w:uiPriority w:val="99"/>
    <w:unhideWhenUsed/>
    <w:rsid w:val="00401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40110F"/>
  </w:style>
  <w:style w:type="paragraph" w:styleId="afa">
    <w:name w:val="footer"/>
    <w:basedOn w:val="a"/>
    <w:link w:val="afb"/>
    <w:uiPriority w:val="99"/>
    <w:unhideWhenUsed/>
    <w:rsid w:val="00401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40110F"/>
  </w:style>
  <w:style w:type="character" w:customStyle="1" w:styleId="FontStyle60">
    <w:name w:val="Font Style60"/>
    <w:basedOn w:val="a0"/>
    <w:uiPriority w:val="99"/>
    <w:rsid w:val="00B5246B"/>
    <w:rPr>
      <w:rFonts w:ascii="Palatino Linotype" w:hAnsi="Palatino Linotype" w:cs="Palatino Linotype"/>
      <w:sz w:val="18"/>
      <w:szCs w:val="18"/>
    </w:rPr>
  </w:style>
  <w:style w:type="paragraph" w:customStyle="1" w:styleId="Style20">
    <w:name w:val="Style20"/>
    <w:basedOn w:val="a"/>
    <w:uiPriority w:val="99"/>
    <w:rsid w:val="00B524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a"/>
    <w:uiPriority w:val="99"/>
    <w:rsid w:val="00B5246B"/>
    <w:pPr>
      <w:widowControl w:val="0"/>
      <w:autoSpaceDE w:val="0"/>
      <w:autoSpaceDN w:val="0"/>
      <w:adjustRightInd w:val="0"/>
      <w:spacing w:after="0" w:line="235" w:lineRule="exact"/>
      <w:ind w:hanging="389"/>
    </w:pPr>
    <w:rPr>
      <w:rFonts w:ascii="Arial" w:hAnsi="Arial" w:cs="Arial"/>
      <w:sz w:val="24"/>
      <w:szCs w:val="24"/>
    </w:rPr>
  </w:style>
  <w:style w:type="character" w:styleId="afc">
    <w:name w:val="Placeholder Text"/>
    <w:basedOn w:val="a0"/>
    <w:uiPriority w:val="99"/>
    <w:semiHidden/>
    <w:rsid w:val="00BB54EF"/>
    <w:rPr>
      <w:color w:val="808080"/>
    </w:rPr>
  </w:style>
  <w:style w:type="character" w:customStyle="1" w:styleId="z-">
    <w:name w:val="z-Начало формы Знак"/>
    <w:basedOn w:val="a0"/>
    <w:link w:val="z-0"/>
    <w:uiPriority w:val="99"/>
    <w:semiHidden/>
    <w:rsid w:val="00D72EB0"/>
    <w:rPr>
      <w:rFonts w:ascii="Arial" w:eastAsia="Times New Roman" w:hAnsi="Arial" w:cs="Arial"/>
      <w:vanish/>
      <w:sz w:val="16"/>
      <w:szCs w:val="16"/>
    </w:rPr>
  </w:style>
  <w:style w:type="paragraph" w:styleId="z-0">
    <w:name w:val="HTML Top of Form"/>
    <w:basedOn w:val="a"/>
    <w:next w:val="a"/>
    <w:link w:val="z-"/>
    <w:hidden/>
    <w:uiPriority w:val="99"/>
    <w:semiHidden/>
    <w:unhideWhenUsed/>
    <w:rsid w:val="00D72EB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freebirdformviewercomponentsquestionbaserequiredasterisk">
    <w:name w:val="freebirdformviewercomponentsquestionbaserequiredasterisk"/>
    <w:basedOn w:val="a0"/>
    <w:rsid w:val="00D72EB0"/>
  </w:style>
  <w:style w:type="character" w:customStyle="1" w:styleId="docssharedwiztogglelabeledlabeltext">
    <w:name w:val="docssharedwiztogglelabeledlabeltext"/>
    <w:basedOn w:val="a0"/>
    <w:rsid w:val="00D72EB0"/>
  </w:style>
  <w:style w:type="character" w:customStyle="1" w:styleId="appsmaterialwizbuttonpaperbuttonlabel">
    <w:name w:val="appsmaterialwizbuttonpaperbuttonlabel"/>
    <w:basedOn w:val="a0"/>
    <w:rsid w:val="00D72EB0"/>
  </w:style>
  <w:style w:type="character" w:customStyle="1" w:styleId="z-1">
    <w:name w:val="z-Конец формы Знак"/>
    <w:basedOn w:val="a0"/>
    <w:link w:val="z-2"/>
    <w:uiPriority w:val="99"/>
    <w:semiHidden/>
    <w:rsid w:val="00D72EB0"/>
    <w:rPr>
      <w:rFonts w:ascii="Arial" w:eastAsia="Times New Roman" w:hAnsi="Arial" w:cs="Arial"/>
      <w:vanish/>
      <w:sz w:val="16"/>
      <w:szCs w:val="16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D72EB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freebirdcommonviewproductnamelockuptext">
    <w:name w:val="freebirdcommonviewproductnamelockuptext"/>
    <w:basedOn w:val="a0"/>
    <w:rsid w:val="00D72E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20"/>
    <w:uiPriority w:val="9"/>
    <w:qFormat/>
    <w:rsid w:val="00E936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30"/>
    <w:uiPriority w:val="9"/>
    <w:semiHidden/>
    <w:unhideWhenUsed/>
    <w:qFormat/>
    <w:rsid w:val="00E936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50"/>
    <w:uiPriority w:val="9"/>
    <w:semiHidden/>
    <w:unhideWhenUsed/>
    <w:qFormat/>
    <w:rsid w:val="00E936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60"/>
    <w:uiPriority w:val="9"/>
    <w:semiHidden/>
    <w:unhideWhenUsed/>
    <w:qFormat/>
    <w:rsid w:val="00E9364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70"/>
    <w:uiPriority w:val="9"/>
    <w:semiHidden/>
    <w:unhideWhenUsed/>
    <w:qFormat/>
    <w:rsid w:val="00E9364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80"/>
    <w:uiPriority w:val="9"/>
    <w:semiHidden/>
    <w:unhideWhenUsed/>
    <w:qFormat/>
    <w:rsid w:val="00E9364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90"/>
    <w:uiPriority w:val="9"/>
    <w:semiHidden/>
    <w:unhideWhenUsed/>
    <w:qFormat/>
    <w:rsid w:val="00E9364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a3"/>
    <w:uiPriority w:val="9"/>
    <w:semiHidden/>
    <w:unhideWhenUsed/>
    <w:qFormat/>
    <w:rsid w:val="00E9364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a4"/>
    <w:uiPriority w:val="9"/>
    <w:semiHidden/>
    <w:unhideWhenUsed/>
    <w:qFormat/>
    <w:rsid w:val="00E9364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No Spacing"/>
    <w:basedOn w:val="a"/>
    <w:link w:val="af4"/>
    <w:uiPriority w:val="1"/>
    <w:qFormat/>
    <w:rsid w:val="00E93640"/>
    <w:pPr>
      <w:spacing w:after="0" w:line="240" w:lineRule="auto"/>
    </w:pPr>
  </w:style>
  <w:style w:type="character" w:customStyle="1" w:styleId="20">
    <w:name w:val="Заголовок 1 Знак"/>
    <w:basedOn w:val="a0"/>
    <w:link w:val="1"/>
    <w:uiPriority w:val="9"/>
    <w:rsid w:val="00E936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2 Знак"/>
    <w:basedOn w:val="a0"/>
    <w:link w:val="2"/>
    <w:uiPriority w:val="9"/>
    <w:semiHidden/>
    <w:rsid w:val="00E93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0">
    <w:name w:val="List Paragraph"/>
    <w:basedOn w:val="a"/>
    <w:uiPriority w:val="34"/>
    <w:qFormat/>
    <w:rsid w:val="00E93640"/>
    <w:pPr>
      <w:ind w:left="720"/>
      <w:contextualSpacing/>
    </w:pPr>
  </w:style>
  <w:style w:type="character" w:customStyle="1" w:styleId="50">
    <w:name w:val="Заголовок 3 Знак"/>
    <w:basedOn w:val="a0"/>
    <w:link w:val="3"/>
    <w:uiPriority w:val="9"/>
    <w:semiHidden/>
    <w:rsid w:val="00E9364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60">
    <w:name w:val="Заголовок 4 Знак"/>
    <w:basedOn w:val="a0"/>
    <w:link w:val="4"/>
    <w:uiPriority w:val="9"/>
    <w:semiHidden/>
    <w:rsid w:val="00E9364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5 Знак"/>
    <w:basedOn w:val="a0"/>
    <w:link w:val="5"/>
    <w:uiPriority w:val="9"/>
    <w:semiHidden/>
    <w:rsid w:val="00E9364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80">
    <w:name w:val="Заголовок 6 Знак"/>
    <w:basedOn w:val="a0"/>
    <w:link w:val="6"/>
    <w:uiPriority w:val="9"/>
    <w:semiHidden/>
    <w:rsid w:val="00E9364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90">
    <w:name w:val="Заголовок 7 Знак"/>
    <w:basedOn w:val="a0"/>
    <w:link w:val="7"/>
    <w:uiPriority w:val="9"/>
    <w:semiHidden/>
    <w:rsid w:val="00E936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a3">
    <w:name w:val="Заголовок 8 Знак"/>
    <w:basedOn w:val="a0"/>
    <w:link w:val="8"/>
    <w:uiPriority w:val="9"/>
    <w:semiHidden/>
    <w:rsid w:val="00E9364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a4">
    <w:name w:val="Заголовок 9 Знак"/>
    <w:basedOn w:val="a0"/>
    <w:link w:val="9"/>
    <w:uiPriority w:val="9"/>
    <w:semiHidden/>
    <w:rsid w:val="00E9364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Title"/>
    <w:basedOn w:val="a"/>
    <w:next w:val="a"/>
    <w:link w:val="a6"/>
    <w:uiPriority w:val="10"/>
    <w:qFormat/>
    <w:rsid w:val="00E936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E936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E9364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E9364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uiPriority w:val="22"/>
    <w:qFormat/>
    <w:rsid w:val="00E93640"/>
    <w:rPr>
      <w:b/>
      <w:bCs/>
    </w:rPr>
  </w:style>
  <w:style w:type="character" w:styleId="aa">
    <w:name w:val="Emphasis"/>
    <w:uiPriority w:val="20"/>
    <w:qFormat/>
    <w:rsid w:val="00E93640"/>
    <w:rPr>
      <w:i/>
      <w:iCs/>
    </w:rPr>
  </w:style>
  <w:style w:type="paragraph" w:styleId="ab">
    <w:name w:val="Quote"/>
    <w:basedOn w:val="a"/>
    <w:next w:val="a"/>
    <w:link w:val="21"/>
    <w:uiPriority w:val="29"/>
    <w:qFormat/>
    <w:rsid w:val="00E93640"/>
    <w:rPr>
      <w:i/>
      <w:iCs/>
      <w:color w:val="000000" w:themeColor="text1"/>
    </w:rPr>
  </w:style>
  <w:style w:type="character" w:customStyle="1" w:styleId="21">
    <w:name w:val="Цитата 2 Знак"/>
    <w:basedOn w:val="a0"/>
    <w:link w:val="ab"/>
    <w:uiPriority w:val="29"/>
    <w:rsid w:val="00E93640"/>
    <w:rPr>
      <w:i/>
      <w:iCs/>
      <w:color w:val="000000" w:themeColor="text1"/>
    </w:rPr>
  </w:style>
  <w:style w:type="paragraph" w:styleId="22">
    <w:name w:val="Intense Quote"/>
    <w:basedOn w:val="a"/>
    <w:next w:val="a"/>
    <w:link w:val="ac"/>
    <w:uiPriority w:val="30"/>
    <w:qFormat/>
    <w:rsid w:val="00E9364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22"/>
    <w:uiPriority w:val="30"/>
    <w:rsid w:val="00E93640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E93640"/>
    <w:rPr>
      <w:i/>
      <w:iCs/>
      <w:color w:val="808080" w:themeColor="text1" w:themeTint="7F"/>
    </w:rPr>
  </w:style>
  <w:style w:type="character" w:styleId="ae">
    <w:name w:val="Intense Emphasis"/>
    <w:uiPriority w:val="21"/>
    <w:qFormat/>
    <w:rsid w:val="00E93640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E93640"/>
    <w:rPr>
      <w:smallCaps/>
      <w:color w:val="C0504D" w:themeColor="accent2"/>
      <w:u w:val="single"/>
    </w:rPr>
  </w:style>
  <w:style w:type="character" w:styleId="af0">
    <w:name w:val="Intense Reference"/>
    <w:uiPriority w:val="32"/>
    <w:qFormat/>
    <w:rsid w:val="00E93640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E93640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E93640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3150BA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af4">
    <w:name w:val="Без интервала Знак"/>
    <w:basedOn w:val="a0"/>
    <w:link w:val="10"/>
    <w:uiPriority w:val="1"/>
    <w:rsid w:val="00E93640"/>
  </w:style>
  <w:style w:type="paragraph" w:styleId="af5">
    <w:name w:val="Balloon Text"/>
    <w:basedOn w:val="a"/>
    <w:link w:val="af6"/>
    <w:uiPriority w:val="99"/>
    <w:semiHidden/>
    <w:unhideWhenUsed/>
    <w:rsid w:val="00442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42FDF"/>
    <w:rPr>
      <w:rFonts w:ascii="Tahoma" w:hAnsi="Tahoma" w:cs="Tahoma"/>
      <w:sz w:val="16"/>
      <w:szCs w:val="16"/>
    </w:rPr>
  </w:style>
  <w:style w:type="table" w:styleId="af7">
    <w:name w:val="Table Grid"/>
    <w:basedOn w:val="a1"/>
    <w:uiPriority w:val="59"/>
    <w:rsid w:val="003503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8">
    <w:name w:val="header"/>
    <w:basedOn w:val="a"/>
    <w:link w:val="af9"/>
    <w:uiPriority w:val="99"/>
    <w:unhideWhenUsed/>
    <w:rsid w:val="00401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40110F"/>
  </w:style>
  <w:style w:type="paragraph" w:styleId="afa">
    <w:name w:val="footer"/>
    <w:basedOn w:val="a"/>
    <w:link w:val="afb"/>
    <w:uiPriority w:val="99"/>
    <w:unhideWhenUsed/>
    <w:rsid w:val="00401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40110F"/>
  </w:style>
  <w:style w:type="character" w:customStyle="1" w:styleId="FontStyle60">
    <w:name w:val="Font Style60"/>
    <w:basedOn w:val="a0"/>
    <w:uiPriority w:val="99"/>
    <w:rsid w:val="00B5246B"/>
    <w:rPr>
      <w:rFonts w:ascii="Palatino Linotype" w:hAnsi="Palatino Linotype" w:cs="Palatino Linotype"/>
      <w:sz w:val="18"/>
      <w:szCs w:val="18"/>
    </w:rPr>
  </w:style>
  <w:style w:type="paragraph" w:customStyle="1" w:styleId="Style20">
    <w:name w:val="Style20"/>
    <w:basedOn w:val="a"/>
    <w:uiPriority w:val="99"/>
    <w:rsid w:val="00B524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a"/>
    <w:uiPriority w:val="99"/>
    <w:rsid w:val="00B5246B"/>
    <w:pPr>
      <w:widowControl w:val="0"/>
      <w:autoSpaceDE w:val="0"/>
      <w:autoSpaceDN w:val="0"/>
      <w:adjustRightInd w:val="0"/>
      <w:spacing w:after="0" w:line="235" w:lineRule="exact"/>
      <w:ind w:hanging="389"/>
    </w:pPr>
    <w:rPr>
      <w:rFonts w:ascii="Arial" w:hAnsi="Arial" w:cs="Arial"/>
      <w:sz w:val="24"/>
      <w:szCs w:val="24"/>
    </w:rPr>
  </w:style>
  <w:style w:type="character" w:styleId="afc">
    <w:name w:val="Placeholder Text"/>
    <w:basedOn w:val="a0"/>
    <w:uiPriority w:val="99"/>
    <w:semiHidden/>
    <w:rsid w:val="00BB54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6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5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44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7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image" Target="media/image5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10" Type="http://schemas.openxmlformats.org/officeDocument/2006/relationships/diagramLayout" Target="diagrams/layout1.xm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Relationship Id="rId22" Type="http://schemas.openxmlformats.org/officeDocument/2006/relationships/image" Target="media/image9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486413F-3BFE-4E4A-85C7-FE4C44FBA45A}" type="doc">
      <dgm:prSet loTypeId="urn:microsoft.com/office/officeart/2005/8/layout/bProcess4" loCatId="process" qsTypeId="urn:microsoft.com/office/officeart/2005/8/quickstyle/simple1" qsCatId="simple" csTypeId="urn:microsoft.com/office/officeart/2005/8/colors/accent4_2" csCatId="accent4" phldr="1"/>
      <dgm:spPr/>
      <dgm:t>
        <a:bodyPr/>
        <a:lstStyle/>
        <a:p>
          <a:endParaRPr lang="ru-RU"/>
        </a:p>
      </dgm:t>
    </dgm:pt>
    <dgm:pt modelId="{25CE02BE-AA7B-4DC4-87F5-C099DC8D73C5}">
      <dgm:prSet phldrT="[Текст]" custT="1"/>
      <dgm:spPr/>
      <dgm:t>
        <a:bodyPr/>
        <a:lstStyle/>
        <a:p>
          <a:r>
            <a:rPr lang="ru-RU" sz="1600">
              <a:solidFill>
                <a:schemeClr val="bg2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арктичних і антарктичних пустель</a:t>
          </a:r>
        </a:p>
      </dgm:t>
    </dgm:pt>
    <dgm:pt modelId="{160018A2-729F-41AC-BB75-698FDFFA8C3E}" type="parTrans" cxnId="{CA6E52D6-642F-4701-9344-01B60FC6F82D}">
      <dgm:prSet/>
      <dgm:spPr/>
      <dgm:t>
        <a:bodyPr/>
        <a:lstStyle/>
        <a:p>
          <a:endParaRPr lang="ru-RU"/>
        </a:p>
      </dgm:t>
    </dgm:pt>
    <dgm:pt modelId="{0D07C572-FB44-4BD8-A236-B4BC9598DD04}" type="sibTrans" cxnId="{CA6E52D6-642F-4701-9344-01B60FC6F82D}">
      <dgm:prSet/>
      <dgm:spPr/>
      <dgm:t>
        <a:bodyPr/>
        <a:lstStyle/>
        <a:p>
          <a:endParaRPr lang="ru-RU"/>
        </a:p>
      </dgm:t>
    </dgm:pt>
    <dgm:pt modelId="{70C266AC-904C-4C23-A0D0-7333310CDA8A}">
      <dgm:prSet phldrT="[Текст]" custT="1"/>
      <dgm:spPr/>
      <dgm:t>
        <a:bodyPr/>
        <a:lstStyle/>
        <a:p>
          <a:r>
            <a:rPr lang="ru-RU" sz="16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тундри</a:t>
          </a:r>
        </a:p>
      </dgm:t>
    </dgm:pt>
    <dgm:pt modelId="{E2273B74-34BC-49AB-9B3C-18977795C42E}" type="parTrans" cxnId="{45F8243D-C22D-4412-832E-9042B2735C9B}">
      <dgm:prSet/>
      <dgm:spPr/>
      <dgm:t>
        <a:bodyPr/>
        <a:lstStyle/>
        <a:p>
          <a:endParaRPr lang="ru-RU"/>
        </a:p>
      </dgm:t>
    </dgm:pt>
    <dgm:pt modelId="{1F56DAD0-15A5-4D6A-93A8-51F755758064}" type="sibTrans" cxnId="{45F8243D-C22D-4412-832E-9042B2735C9B}">
      <dgm:prSet/>
      <dgm:spPr/>
      <dgm:t>
        <a:bodyPr/>
        <a:lstStyle/>
        <a:p>
          <a:endParaRPr lang="ru-RU"/>
        </a:p>
      </dgm:t>
    </dgm:pt>
    <dgm:pt modelId="{29607FB9-7C57-40E8-8AB3-AB3D23203545}">
      <dgm:prSet phldrT="[Текст]" custT="1"/>
      <dgm:spPr/>
      <dgm:t>
        <a:bodyPr/>
        <a:lstStyle/>
        <a:p>
          <a:r>
            <a:rPr lang="ru-RU" sz="1600">
              <a:solidFill>
                <a:srgbClr val="00B050"/>
              </a:solidFill>
            </a:rPr>
            <a:t>Зона тайги</a:t>
          </a:r>
        </a:p>
      </dgm:t>
    </dgm:pt>
    <dgm:pt modelId="{C643C3CC-E551-4683-9B15-511AA33AEBD3}" type="parTrans" cxnId="{4277733D-824D-4507-9F51-8BED8C5FD33B}">
      <dgm:prSet/>
      <dgm:spPr/>
      <dgm:t>
        <a:bodyPr/>
        <a:lstStyle/>
        <a:p>
          <a:endParaRPr lang="ru-RU"/>
        </a:p>
      </dgm:t>
    </dgm:pt>
    <dgm:pt modelId="{064A3AE6-9EBB-4498-8EFE-569A89466721}" type="sibTrans" cxnId="{4277733D-824D-4507-9F51-8BED8C5FD33B}">
      <dgm:prSet/>
      <dgm:spPr/>
      <dgm:t>
        <a:bodyPr/>
        <a:lstStyle/>
        <a:p>
          <a:endParaRPr lang="ru-RU"/>
        </a:p>
      </dgm:t>
    </dgm:pt>
    <dgm:pt modelId="{744B64C9-CAC6-49CE-AD6B-3C690973AEA9}">
      <dgm:prSet phldrT="[Текст]" custT="1"/>
      <dgm:spPr/>
      <dgm:t>
        <a:bodyPr/>
        <a:lstStyle/>
        <a:p>
          <a:r>
            <a:rPr lang="ru-RU" sz="1600">
              <a:solidFill>
                <a:srgbClr val="FFFF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напівпустель і пустель</a:t>
          </a:r>
        </a:p>
      </dgm:t>
    </dgm:pt>
    <dgm:pt modelId="{024F6454-7668-4BD7-934D-0DE9C81B48B4}" type="parTrans" cxnId="{FECF7377-A590-4506-BD26-3DC3B7428E07}">
      <dgm:prSet/>
      <dgm:spPr/>
      <dgm:t>
        <a:bodyPr/>
        <a:lstStyle/>
        <a:p>
          <a:endParaRPr lang="ru-RU"/>
        </a:p>
      </dgm:t>
    </dgm:pt>
    <dgm:pt modelId="{C7B2F30B-4F4B-4B71-9FA6-1F561A37A8F7}" type="sibTrans" cxnId="{FECF7377-A590-4506-BD26-3DC3B7428E07}">
      <dgm:prSet/>
      <dgm:spPr/>
      <dgm:t>
        <a:bodyPr/>
        <a:lstStyle/>
        <a:p>
          <a:endParaRPr lang="ru-RU"/>
        </a:p>
      </dgm:t>
    </dgm:pt>
    <dgm:pt modelId="{1953D930-9308-455D-BA48-FA917AEA9F7A}">
      <dgm:prSet phldrT="[Текст]" custT="1"/>
      <dgm:spPr/>
      <dgm:t>
        <a:bodyPr/>
        <a:lstStyle/>
        <a:p>
          <a:r>
            <a:rPr lang="ru-RU" sz="1600">
              <a:solidFill>
                <a:schemeClr val="accent2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лісостепу і степу</a:t>
          </a:r>
        </a:p>
      </dgm:t>
    </dgm:pt>
    <dgm:pt modelId="{ACDE9506-0C09-40AF-9502-5A6142F2BF79}" type="parTrans" cxnId="{13F943CA-E19D-4674-A8A5-7A605A1702C9}">
      <dgm:prSet/>
      <dgm:spPr/>
      <dgm:t>
        <a:bodyPr/>
        <a:lstStyle/>
        <a:p>
          <a:endParaRPr lang="ru-RU"/>
        </a:p>
      </dgm:t>
    </dgm:pt>
    <dgm:pt modelId="{2606FA1C-AFEF-4339-B8F9-4EF4E6EB5877}" type="sibTrans" cxnId="{13F943CA-E19D-4674-A8A5-7A605A1702C9}">
      <dgm:prSet/>
      <dgm:spPr/>
      <dgm:t>
        <a:bodyPr/>
        <a:lstStyle/>
        <a:p>
          <a:endParaRPr lang="ru-RU"/>
        </a:p>
      </dgm:t>
    </dgm:pt>
    <dgm:pt modelId="{DB0D597C-3142-4044-9066-BDA7DFCB621C}">
      <dgm:prSet phldrT="[Текст]" custT="1"/>
      <dgm:spPr/>
      <dgm:t>
        <a:bodyPr/>
        <a:lstStyle/>
        <a:p>
          <a:r>
            <a:rPr lang="ru-RU" sz="1600">
              <a:solidFill>
                <a:schemeClr val="accent3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мішаних і широколистих лісів</a:t>
          </a:r>
        </a:p>
      </dgm:t>
    </dgm:pt>
    <dgm:pt modelId="{A05DA770-7804-4B7A-8AC7-590C3DB9F623}" type="parTrans" cxnId="{A8E015F3-44F6-494A-BC77-C705AB59224F}">
      <dgm:prSet/>
      <dgm:spPr/>
      <dgm:t>
        <a:bodyPr/>
        <a:lstStyle/>
        <a:p>
          <a:endParaRPr lang="ru-RU"/>
        </a:p>
      </dgm:t>
    </dgm:pt>
    <dgm:pt modelId="{3C76BB22-B34C-4DA5-8843-D7BF6B204634}" type="sibTrans" cxnId="{A8E015F3-44F6-494A-BC77-C705AB59224F}">
      <dgm:prSet/>
      <dgm:spPr/>
      <dgm:t>
        <a:bodyPr/>
        <a:lstStyle/>
        <a:p>
          <a:endParaRPr lang="ru-RU"/>
        </a:p>
      </dgm:t>
    </dgm:pt>
    <dgm:pt modelId="{C18F9F77-9332-4AAE-BFBD-57D1B5452876}">
      <dgm:prSet phldrT="[Текст]" custT="1"/>
      <dgm:spPr/>
      <dgm:t>
        <a:bodyPr/>
        <a:lstStyle/>
        <a:p>
          <a:r>
            <a:rPr lang="ru-RU" sz="1600">
              <a:solidFill>
                <a:srgbClr val="FFC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саван</a:t>
          </a:r>
        </a:p>
        <a:p>
          <a:r>
            <a:rPr lang="ru-RU" sz="1600">
              <a:solidFill>
                <a:srgbClr val="FFC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і рідколісся</a:t>
          </a:r>
        </a:p>
      </dgm:t>
    </dgm:pt>
    <dgm:pt modelId="{B9EB335B-9F80-4F31-99B1-EF2D9C8B3D62}" type="parTrans" cxnId="{D7A8B76F-1B40-4E55-A672-450AB258B172}">
      <dgm:prSet/>
      <dgm:spPr/>
      <dgm:t>
        <a:bodyPr/>
        <a:lstStyle/>
        <a:p>
          <a:endParaRPr lang="ru-RU"/>
        </a:p>
      </dgm:t>
    </dgm:pt>
    <dgm:pt modelId="{69BDAFC8-510E-4E38-A54A-7B6B59E3C14A}" type="sibTrans" cxnId="{D7A8B76F-1B40-4E55-A672-450AB258B172}">
      <dgm:prSet/>
      <dgm:spPr/>
      <dgm:t>
        <a:bodyPr/>
        <a:lstStyle/>
        <a:p>
          <a:endParaRPr lang="ru-RU"/>
        </a:p>
      </dgm:t>
    </dgm:pt>
    <dgm:pt modelId="{BCB68C9E-83D8-498B-A009-125FCCDC6986}">
      <dgm:prSet phldrT="[Текст]" custT="1"/>
      <dgm:spPr/>
      <dgm:t>
        <a:bodyPr/>
        <a:lstStyle/>
        <a:p>
          <a:r>
            <a:rPr lang="ru-RU" sz="1400">
              <a:solidFill>
                <a:srgbClr val="92D05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твердолистих вічнозелених лісів і чагарників</a:t>
          </a:r>
        </a:p>
      </dgm:t>
    </dgm:pt>
    <dgm:pt modelId="{759341AF-F0DC-4860-A08A-488C141C4CA0}" type="parTrans" cxnId="{6E21D774-0187-469C-B9E0-77E2B8D46F81}">
      <dgm:prSet/>
      <dgm:spPr/>
      <dgm:t>
        <a:bodyPr/>
        <a:lstStyle/>
        <a:p>
          <a:endParaRPr lang="ru-RU"/>
        </a:p>
      </dgm:t>
    </dgm:pt>
    <dgm:pt modelId="{53C1ABE0-0552-45B0-BAE6-CE7132E8D9D7}" type="sibTrans" cxnId="{6E21D774-0187-469C-B9E0-77E2B8D46F81}">
      <dgm:prSet/>
      <dgm:spPr/>
      <dgm:t>
        <a:bodyPr/>
        <a:lstStyle/>
        <a:p>
          <a:endParaRPr lang="ru-RU"/>
        </a:p>
      </dgm:t>
    </dgm:pt>
    <dgm:pt modelId="{4E2DCD2A-0A03-40EF-AA0A-688FD0E0B68F}">
      <dgm:prSet phldrT="[Текст]" custT="1"/>
      <dgm:spPr/>
      <dgm:t>
        <a:bodyPr/>
        <a:lstStyle/>
        <a:p>
          <a:r>
            <a:rPr lang="ru-RU" sz="1600">
              <a:solidFill>
                <a:schemeClr val="accent3">
                  <a:lumMod val="50000"/>
                </a:schemeClr>
              </a:solidFill>
            </a:rPr>
            <a:t>Зона вологих екваторіальних лісів</a:t>
          </a:r>
        </a:p>
      </dgm:t>
    </dgm:pt>
    <dgm:pt modelId="{2F49B20C-7EED-42B4-AA24-833E73AF1530}" type="parTrans" cxnId="{0A4F8D34-3B1E-4E04-8CE7-08DC19D34B47}">
      <dgm:prSet/>
      <dgm:spPr/>
      <dgm:t>
        <a:bodyPr/>
        <a:lstStyle/>
        <a:p>
          <a:endParaRPr lang="ru-RU"/>
        </a:p>
      </dgm:t>
    </dgm:pt>
    <dgm:pt modelId="{5B1308B3-6A3E-4043-872D-5FCC6A109037}" type="sibTrans" cxnId="{0A4F8D34-3B1E-4E04-8CE7-08DC19D34B47}">
      <dgm:prSet/>
      <dgm:spPr/>
      <dgm:t>
        <a:bodyPr/>
        <a:lstStyle/>
        <a:p>
          <a:endParaRPr lang="ru-RU"/>
        </a:p>
      </dgm:t>
    </dgm:pt>
    <dgm:pt modelId="{6741A21A-B597-42B3-8EE8-0ED3E54D6357}" type="pres">
      <dgm:prSet presAssocID="{7486413F-3BFE-4E4A-85C7-FE4C44FBA45A}" presName="Name0" presStyleCnt="0">
        <dgm:presLayoutVars>
          <dgm:dir/>
          <dgm:resizeHandles/>
        </dgm:presLayoutVars>
      </dgm:prSet>
      <dgm:spPr/>
      <dgm:t>
        <a:bodyPr/>
        <a:lstStyle/>
        <a:p>
          <a:endParaRPr lang="ru-RU"/>
        </a:p>
      </dgm:t>
    </dgm:pt>
    <dgm:pt modelId="{9AB87923-5E85-4068-8C97-A03DE4D66A52}" type="pres">
      <dgm:prSet presAssocID="{25CE02BE-AA7B-4DC4-87F5-C099DC8D73C5}" presName="compNode" presStyleCnt="0"/>
      <dgm:spPr/>
    </dgm:pt>
    <dgm:pt modelId="{5FD65BFB-E67F-43C5-B7A4-A616E1029A86}" type="pres">
      <dgm:prSet presAssocID="{25CE02BE-AA7B-4DC4-87F5-C099DC8D73C5}" presName="dummyConnPt" presStyleCnt="0"/>
      <dgm:spPr/>
    </dgm:pt>
    <dgm:pt modelId="{361A3C56-194A-432F-8E38-145DB502EECD}" type="pres">
      <dgm:prSet presAssocID="{25CE02BE-AA7B-4DC4-87F5-C099DC8D73C5}" presName="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96C60A0-A1D2-458A-89CC-0873E40BA419}" type="pres">
      <dgm:prSet presAssocID="{0D07C572-FB44-4BD8-A236-B4BC9598DD04}" presName="sibTrans" presStyleLbl="bgSibTrans2D1" presStyleIdx="0" presStyleCnt="8"/>
      <dgm:spPr/>
      <dgm:t>
        <a:bodyPr/>
        <a:lstStyle/>
        <a:p>
          <a:endParaRPr lang="ru-RU"/>
        </a:p>
      </dgm:t>
    </dgm:pt>
    <dgm:pt modelId="{1D9F04D4-B3DE-4F35-8690-D5700AFCDB04}" type="pres">
      <dgm:prSet presAssocID="{70C266AC-904C-4C23-A0D0-7333310CDA8A}" presName="compNode" presStyleCnt="0"/>
      <dgm:spPr/>
    </dgm:pt>
    <dgm:pt modelId="{C97C3EF4-B1B5-4BA2-9EC7-0D6D5FA3816F}" type="pres">
      <dgm:prSet presAssocID="{70C266AC-904C-4C23-A0D0-7333310CDA8A}" presName="dummyConnPt" presStyleCnt="0"/>
      <dgm:spPr/>
    </dgm:pt>
    <dgm:pt modelId="{F916C887-95DF-469C-A531-54656DAE446E}" type="pres">
      <dgm:prSet presAssocID="{70C266AC-904C-4C23-A0D0-7333310CDA8A}" presName="nod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A60AEDC-1DE3-49B3-8AFC-4E6023011232}" type="pres">
      <dgm:prSet presAssocID="{1F56DAD0-15A5-4D6A-93A8-51F755758064}" presName="sibTrans" presStyleLbl="bgSibTrans2D1" presStyleIdx="1" presStyleCnt="8"/>
      <dgm:spPr/>
      <dgm:t>
        <a:bodyPr/>
        <a:lstStyle/>
        <a:p>
          <a:endParaRPr lang="ru-RU"/>
        </a:p>
      </dgm:t>
    </dgm:pt>
    <dgm:pt modelId="{1108E30A-E456-4313-A1C3-A89AA9D5DBE2}" type="pres">
      <dgm:prSet presAssocID="{29607FB9-7C57-40E8-8AB3-AB3D23203545}" presName="compNode" presStyleCnt="0"/>
      <dgm:spPr/>
    </dgm:pt>
    <dgm:pt modelId="{B7E12343-F182-436B-8CFD-101C0947B9E4}" type="pres">
      <dgm:prSet presAssocID="{29607FB9-7C57-40E8-8AB3-AB3D23203545}" presName="dummyConnPt" presStyleCnt="0"/>
      <dgm:spPr/>
    </dgm:pt>
    <dgm:pt modelId="{800DC8CD-088A-48F6-B2AB-3B36D4DF962F}" type="pres">
      <dgm:prSet presAssocID="{29607FB9-7C57-40E8-8AB3-AB3D23203545}" presName="nod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F632493-B347-4C07-8194-5E29A2A2CC30}" type="pres">
      <dgm:prSet presAssocID="{064A3AE6-9EBB-4498-8EFE-569A89466721}" presName="sibTrans" presStyleLbl="bgSibTrans2D1" presStyleIdx="2" presStyleCnt="8"/>
      <dgm:spPr/>
      <dgm:t>
        <a:bodyPr/>
        <a:lstStyle/>
        <a:p>
          <a:endParaRPr lang="ru-RU"/>
        </a:p>
      </dgm:t>
    </dgm:pt>
    <dgm:pt modelId="{4EE07F11-D07D-4747-8971-CBA50CB458F8}" type="pres">
      <dgm:prSet presAssocID="{744B64C9-CAC6-49CE-AD6B-3C690973AEA9}" presName="compNode" presStyleCnt="0"/>
      <dgm:spPr/>
    </dgm:pt>
    <dgm:pt modelId="{AD2C575C-9DCE-4F72-A12D-38CB3AF2336D}" type="pres">
      <dgm:prSet presAssocID="{744B64C9-CAC6-49CE-AD6B-3C690973AEA9}" presName="dummyConnPt" presStyleCnt="0"/>
      <dgm:spPr/>
    </dgm:pt>
    <dgm:pt modelId="{FC7312A9-9CDC-4F48-97AA-C8795B97CE03}" type="pres">
      <dgm:prSet presAssocID="{744B64C9-CAC6-49CE-AD6B-3C690973AEA9}" presName="nod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EA39FBA-3BBC-4D5E-ADFA-8CCC3C2419A2}" type="pres">
      <dgm:prSet presAssocID="{C7B2F30B-4F4B-4B71-9FA6-1F561A37A8F7}" presName="sibTrans" presStyleLbl="bgSibTrans2D1" presStyleIdx="3" presStyleCnt="8"/>
      <dgm:spPr/>
      <dgm:t>
        <a:bodyPr/>
        <a:lstStyle/>
        <a:p>
          <a:endParaRPr lang="ru-RU"/>
        </a:p>
      </dgm:t>
    </dgm:pt>
    <dgm:pt modelId="{AB449771-BC86-4432-87E3-FE4DE20FE81F}" type="pres">
      <dgm:prSet presAssocID="{1953D930-9308-455D-BA48-FA917AEA9F7A}" presName="compNode" presStyleCnt="0"/>
      <dgm:spPr/>
    </dgm:pt>
    <dgm:pt modelId="{D3D28877-0118-4343-93D3-AFD76910E0AA}" type="pres">
      <dgm:prSet presAssocID="{1953D930-9308-455D-BA48-FA917AEA9F7A}" presName="dummyConnPt" presStyleCnt="0"/>
      <dgm:spPr/>
    </dgm:pt>
    <dgm:pt modelId="{A904E8FF-EE68-4548-8CA7-BD28F56D9EF1}" type="pres">
      <dgm:prSet presAssocID="{1953D930-9308-455D-BA48-FA917AEA9F7A}" presName="nod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F747C2D-64C8-4A16-8D21-0DE08D501015}" type="pres">
      <dgm:prSet presAssocID="{2606FA1C-AFEF-4339-B8F9-4EF4E6EB5877}" presName="sibTrans" presStyleLbl="bgSibTrans2D1" presStyleIdx="4" presStyleCnt="8"/>
      <dgm:spPr/>
      <dgm:t>
        <a:bodyPr/>
        <a:lstStyle/>
        <a:p>
          <a:endParaRPr lang="ru-RU"/>
        </a:p>
      </dgm:t>
    </dgm:pt>
    <dgm:pt modelId="{52308822-7388-49BC-A15A-6A945DF57FE4}" type="pres">
      <dgm:prSet presAssocID="{DB0D597C-3142-4044-9066-BDA7DFCB621C}" presName="compNode" presStyleCnt="0"/>
      <dgm:spPr/>
    </dgm:pt>
    <dgm:pt modelId="{16DEB880-7094-400D-A43D-1F01C741328B}" type="pres">
      <dgm:prSet presAssocID="{DB0D597C-3142-4044-9066-BDA7DFCB621C}" presName="dummyConnPt" presStyleCnt="0"/>
      <dgm:spPr/>
    </dgm:pt>
    <dgm:pt modelId="{766F971C-C116-44D2-A1B8-7D8C98773AF1}" type="pres">
      <dgm:prSet presAssocID="{DB0D597C-3142-4044-9066-BDA7DFCB621C}" presName="nod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69D791A-4D5B-4975-A5FE-272D862FD376}" type="pres">
      <dgm:prSet presAssocID="{3C76BB22-B34C-4DA5-8843-D7BF6B204634}" presName="sibTrans" presStyleLbl="bgSibTrans2D1" presStyleIdx="5" presStyleCnt="8"/>
      <dgm:spPr/>
      <dgm:t>
        <a:bodyPr/>
        <a:lstStyle/>
        <a:p>
          <a:endParaRPr lang="ru-RU"/>
        </a:p>
      </dgm:t>
    </dgm:pt>
    <dgm:pt modelId="{6627703B-0D5B-4037-944F-75B8FD2A1F0E}" type="pres">
      <dgm:prSet presAssocID="{C18F9F77-9332-4AAE-BFBD-57D1B5452876}" presName="compNode" presStyleCnt="0"/>
      <dgm:spPr/>
    </dgm:pt>
    <dgm:pt modelId="{0ABA23F5-B36B-498D-BF41-249BCE08D792}" type="pres">
      <dgm:prSet presAssocID="{C18F9F77-9332-4AAE-BFBD-57D1B5452876}" presName="dummyConnPt" presStyleCnt="0"/>
      <dgm:spPr/>
    </dgm:pt>
    <dgm:pt modelId="{5578891C-2E72-45D7-B426-6F9F99E071C1}" type="pres">
      <dgm:prSet presAssocID="{C18F9F77-9332-4AAE-BFBD-57D1B5452876}" presName="nod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40C9AD0-0887-4323-9A1B-1DAA0C8228B4}" type="pres">
      <dgm:prSet presAssocID="{69BDAFC8-510E-4E38-A54A-7B6B59E3C14A}" presName="sibTrans" presStyleLbl="bgSibTrans2D1" presStyleIdx="6" presStyleCnt="8"/>
      <dgm:spPr/>
      <dgm:t>
        <a:bodyPr/>
        <a:lstStyle/>
        <a:p>
          <a:endParaRPr lang="ru-RU"/>
        </a:p>
      </dgm:t>
    </dgm:pt>
    <dgm:pt modelId="{3DE4ED00-0659-4E89-BEAC-5DE52CC7E6E9}" type="pres">
      <dgm:prSet presAssocID="{BCB68C9E-83D8-498B-A009-125FCCDC6986}" presName="compNode" presStyleCnt="0"/>
      <dgm:spPr/>
    </dgm:pt>
    <dgm:pt modelId="{55218096-B035-481B-91BF-69DC4DF61EC6}" type="pres">
      <dgm:prSet presAssocID="{BCB68C9E-83D8-498B-A009-125FCCDC6986}" presName="dummyConnPt" presStyleCnt="0"/>
      <dgm:spPr/>
    </dgm:pt>
    <dgm:pt modelId="{971B3D78-AE1A-46EC-B0C1-62A2B56D42C7}" type="pres">
      <dgm:prSet presAssocID="{BCB68C9E-83D8-498B-A009-125FCCDC6986}" presName="nod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86963B-BAD8-4257-892C-2694D14BFC53}" type="pres">
      <dgm:prSet presAssocID="{53C1ABE0-0552-45B0-BAE6-CE7132E8D9D7}" presName="sibTrans" presStyleLbl="bgSibTrans2D1" presStyleIdx="7" presStyleCnt="8"/>
      <dgm:spPr/>
      <dgm:t>
        <a:bodyPr/>
        <a:lstStyle/>
        <a:p>
          <a:endParaRPr lang="ru-RU"/>
        </a:p>
      </dgm:t>
    </dgm:pt>
    <dgm:pt modelId="{EFE0082D-E0B9-4ABC-ABF2-6413C1B6E807}" type="pres">
      <dgm:prSet presAssocID="{4E2DCD2A-0A03-40EF-AA0A-688FD0E0B68F}" presName="compNode" presStyleCnt="0"/>
      <dgm:spPr/>
    </dgm:pt>
    <dgm:pt modelId="{665FC150-388C-48F6-BC19-79266264F208}" type="pres">
      <dgm:prSet presAssocID="{4E2DCD2A-0A03-40EF-AA0A-688FD0E0B68F}" presName="dummyConnPt" presStyleCnt="0"/>
      <dgm:spPr/>
    </dgm:pt>
    <dgm:pt modelId="{D2E422F7-E18C-470D-9468-7AE4FC6B06F6}" type="pres">
      <dgm:prSet presAssocID="{4E2DCD2A-0A03-40EF-AA0A-688FD0E0B68F}" presName="node" presStyleLbl="node1" presStyleIdx="8" presStyleCnt="9" custScaleX="10825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3F943CA-E19D-4674-A8A5-7A605A1702C9}" srcId="{7486413F-3BFE-4E4A-85C7-FE4C44FBA45A}" destId="{1953D930-9308-455D-BA48-FA917AEA9F7A}" srcOrd="4" destOrd="0" parTransId="{ACDE9506-0C09-40AF-9502-5A6142F2BF79}" sibTransId="{2606FA1C-AFEF-4339-B8F9-4EF4E6EB5877}"/>
    <dgm:cxn modelId="{C75036E7-E218-4FF6-9661-738B9CAC88AC}" type="presOf" srcId="{69BDAFC8-510E-4E38-A54A-7B6B59E3C14A}" destId="{140C9AD0-0887-4323-9A1B-1DAA0C8228B4}" srcOrd="0" destOrd="0" presId="urn:microsoft.com/office/officeart/2005/8/layout/bProcess4"/>
    <dgm:cxn modelId="{CCC4C7C8-167D-4F0B-B759-4300EDBB632B}" type="presOf" srcId="{53C1ABE0-0552-45B0-BAE6-CE7132E8D9D7}" destId="{AE86963B-BAD8-4257-892C-2694D14BFC53}" srcOrd="0" destOrd="0" presId="urn:microsoft.com/office/officeart/2005/8/layout/bProcess4"/>
    <dgm:cxn modelId="{1338D4CB-70D2-409D-9638-3EA3FF72CC96}" type="presOf" srcId="{4E2DCD2A-0A03-40EF-AA0A-688FD0E0B68F}" destId="{D2E422F7-E18C-470D-9468-7AE4FC6B06F6}" srcOrd="0" destOrd="0" presId="urn:microsoft.com/office/officeart/2005/8/layout/bProcess4"/>
    <dgm:cxn modelId="{87210407-B1B8-41AA-B2D1-1BE2A41909A5}" type="presOf" srcId="{1F56DAD0-15A5-4D6A-93A8-51F755758064}" destId="{FA60AEDC-1DE3-49B3-8AFC-4E6023011232}" srcOrd="0" destOrd="0" presId="urn:microsoft.com/office/officeart/2005/8/layout/bProcess4"/>
    <dgm:cxn modelId="{FECF7377-A590-4506-BD26-3DC3B7428E07}" srcId="{7486413F-3BFE-4E4A-85C7-FE4C44FBA45A}" destId="{744B64C9-CAC6-49CE-AD6B-3C690973AEA9}" srcOrd="3" destOrd="0" parTransId="{024F6454-7668-4BD7-934D-0DE9C81B48B4}" sibTransId="{C7B2F30B-4F4B-4B71-9FA6-1F561A37A8F7}"/>
    <dgm:cxn modelId="{D514706F-BACE-4C15-B64B-FEA690FB8FAE}" type="presOf" srcId="{BCB68C9E-83D8-498B-A009-125FCCDC6986}" destId="{971B3D78-AE1A-46EC-B0C1-62A2B56D42C7}" srcOrd="0" destOrd="0" presId="urn:microsoft.com/office/officeart/2005/8/layout/bProcess4"/>
    <dgm:cxn modelId="{460D81A9-A5CA-4842-A91E-8C9CB1AF6F1C}" type="presOf" srcId="{DB0D597C-3142-4044-9066-BDA7DFCB621C}" destId="{766F971C-C116-44D2-A1B8-7D8C98773AF1}" srcOrd="0" destOrd="0" presId="urn:microsoft.com/office/officeart/2005/8/layout/bProcess4"/>
    <dgm:cxn modelId="{0A4F8D34-3B1E-4E04-8CE7-08DC19D34B47}" srcId="{7486413F-3BFE-4E4A-85C7-FE4C44FBA45A}" destId="{4E2DCD2A-0A03-40EF-AA0A-688FD0E0B68F}" srcOrd="8" destOrd="0" parTransId="{2F49B20C-7EED-42B4-AA24-833E73AF1530}" sibTransId="{5B1308B3-6A3E-4043-872D-5FCC6A109037}"/>
    <dgm:cxn modelId="{9E9436F4-299C-4F15-BC52-888D2C814614}" type="presOf" srcId="{064A3AE6-9EBB-4498-8EFE-569A89466721}" destId="{7F632493-B347-4C07-8194-5E29A2A2CC30}" srcOrd="0" destOrd="0" presId="urn:microsoft.com/office/officeart/2005/8/layout/bProcess4"/>
    <dgm:cxn modelId="{7FFF051F-706D-4FE3-A04B-175FA16F7FBA}" type="presOf" srcId="{25CE02BE-AA7B-4DC4-87F5-C099DC8D73C5}" destId="{361A3C56-194A-432F-8E38-145DB502EECD}" srcOrd="0" destOrd="0" presId="urn:microsoft.com/office/officeart/2005/8/layout/bProcess4"/>
    <dgm:cxn modelId="{CC326616-47A4-4A7E-844C-8EE1A28B87D0}" type="presOf" srcId="{C18F9F77-9332-4AAE-BFBD-57D1B5452876}" destId="{5578891C-2E72-45D7-B426-6F9F99E071C1}" srcOrd="0" destOrd="0" presId="urn:microsoft.com/office/officeart/2005/8/layout/bProcess4"/>
    <dgm:cxn modelId="{A8E015F3-44F6-494A-BC77-C705AB59224F}" srcId="{7486413F-3BFE-4E4A-85C7-FE4C44FBA45A}" destId="{DB0D597C-3142-4044-9066-BDA7DFCB621C}" srcOrd="5" destOrd="0" parTransId="{A05DA770-7804-4B7A-8AC7-590C3DB9F623}" sibTransId="{3C76BB22-B34C-4DA5-8843-D7BF6B204634}"/>
    <dgm:cxn modelId="{085EE899-5F7A-43D0-8F64-D5371CCC97DD}" type="presOf" srcId="{29607FB9-7C57-40E8-8AB3-AB3D23203545}" destId="{800DC8CD-088A-48F6-B2AB-3B36D4DF962F}" srcOrd="0" destOrd="0" presId="urn:microsoft.com/office/officeart/2005/8/layout/bProcess4"/>
    <dgm:cxn modelId="{407A34A6-A0CE-4F9F-8809-1769F86E6895}" type="presOf" srcId="{0D07C572-FB44-4BD8-A236-B4BC9598DD04}" destId="{196C60A0-A1D2-458A-89CC-0873E40BA419}" srcOrd="0" destOrd="0" presId="urn:microsoft.com/office/officeart/2005/8/layout/bProcess4"/>
    <dgm:cxn modelId="{45F8243D-C22D-4412-832E-9042B2735C9B}" srcId="{7486413F-3BFE-4E4A-85C7-FE4C44FBA45A}" destId="{70C266AC-904C-4C23-A0D0-7333310CDA8A}" srcOrd="1" destOrd="0" parTransId="{E2273B74-34BC-49AB-9B3C-18977795C42E}" sibTransId="{1F56DAD0-15A5-4D6A-93A8-51F755758064}"/>
    <dgm:cxn modelId="{804C394A-22F0-424A-B25D-9C3D6D2DA7BC}" type="presOf" srcId="{2606FA1C-AFEF-4339-B8F9-4EF4E6EB5877}" destId="{5F747C2D-64C8-4A16-8D21-0DE08D501015}" srcOrd="0" destOrd="0" presId="urn:microsoft.com/office/officeart/2005/8/layout/bProcess4"/>
    <dgm:cxn modelId="{840AA552-132C-4803-BA84-5DEC7408C9C7}" type="presOf" srcId="{1953D930-9308-455D-BA48-FA917AEA9F7A}" destId="{A904E8FF-EE68-4548-8CA7-BD28F56D9EF1}" srcOrd="0" destOrd="0" presId="urn:microsoft.com/office/officeart/2005/8/layout/bProcess4"/>
    <dgm:cxn modelId="{4277733D-824D-4507-9F51-8BED8C5FD33B}" srcId="{7486413F-3BFE-4E4A-85C7-FE4C44FBA45A}" destId="{29607FB9-7C57-40E8-8AB3-AB3D23203545}" srcOrd="2" destOrd="0" parTransId="{C643C3CC-E551-4683-9B15-511AA33AEBD3}" sibTransId="{064A3AE6-9EBB-4498-8EFE-569A89466721}"/>
    <dgm:cxn modelId="{CA6E52D6-642F-4701-9344-01B60FC6F82D}" srcId="{7486413F-3BFE-4E4A-85C7-FE4C44FBA45A}" destId="{25CE02BE-AA7B-4DC4-87F5-C099DC8D73C5}" srcOrd="0" destOrd="0" parTransId="{160018A2-729F-41AC-BB75-698FDFFA8C3E}" sibTransId="{0D07C572-FB44-4BD8-A236-B4BC9598DD04}"/>
    <dgm:cxn modelId="{6E21D774-0187-469C-B9E0-77E2B8D46F81}" srcId="{7486413F-3BFE-4E4A-85C7-FE4C44FBA45A}" destId="{BCB68C9E-83D8-498B-A009-125FCCDC6986}" srcOrd="7" destOrd="0" parTransId="{759341AF-F0DC-4860-A08A-488C141C4CA0}" sibTransId="{53C1ABE0-0552-45B0-BAE6-CE7132E8D9D7}"/>
    <dgm:cxn modelId="{40218292-C345-465C-8544-14BCF96FBF4A}" type="presOf" srcId="{7486413F-3BFE-4E4A-85C7-FE4C44FBA45A}" destId="{6741A21A-B597-42B3-8EE8-0ED3E54D6357}" srcOrd="0" destOrd="0" presId="urn:microsoft.com/office/officeart/2005/8/layout/bProcess4"/>
    <dgm:cxn modelId="{BD3D5939-4B4B-4F29-BDD6-B4BC40452F84}" type="presOf" srcId="{3C76BB22-B34C-4DA5-8843-D7BF6B204634}" destId="{A69D791A-4D5B-4975-A5FE-272D862FD376}" srcOrd="0" destOrd="0" presId="urn:microsoft.com/office/officeart/2005/8/layout/bProcess4"/>
    <dgm:cxn modelId="{9E86CDF7-CF90-49A2-98CD-9D13C9A731EF}" type="presOf" srcId="{744B64C9-CAC6-49CE-AD6B-3C690973AEA9}" destId="{FC7312A9-9CDC-4F48-97AA-C8795B97CE03}" srcOrd="0" destOrd="0" presId="urn:microsoft.com/office/officeart/2005/8/layout/bProcess4"/>
    <dgm:cxn modelId="{D7A8B76F-1B40-4E55-A672-450AB258B172}" srcId="{7486413F-3BFE-4E4A-85C7-FE4C44FBA45A}" destId="{C18F9F77-9332-4AAE-BFBD-57D1B5452876}" srcOrd="6" destOrd="0" parTransId="{B9EB335B-9F80-4F31-99B1-EF2D9C8B3D62}" sibTransId="{69BDAFC8-510E-4E38-A54A-7B6B59E3C14A}"/>
    <dgm:cxn modelId="{037E63B0-5922-4FFA-AB14-C1143DBD478F}" type="presOf" srcId="{70C266AC-904C-4C23-A0D0-7333310CDA8A}" destId="{F916C887-95DF-469C-A531-54656DAE446E}" srcOrd="0" destOrd="0" presId="urn:microsoft.com/office/officeart/2005/8/layout/bProcess4"/>
    <dgm:cxn modelId="{D6403F7C-62D4-4C25-BABD-A06D97FAA2FB}" type="presOf" srcId="{C7B2F30B-4F4B-4B71-9FA6-1F561A37A8F7}" destId="{CEA39FBA-3BBC-4D5E-ADFA-8CCC3C2419A2}" srcOrd="0" destOrd="0" presId="urn:microsoft.com/office/officeart/2005/8/layout/bProcess4"/>
    <dgm:cxn modelId="{E47D089E-0D2F-47DB-8ABF-7C8A987F2F5B}" type="presParOf" srcId="{6741A21A-B597-42B3-8EE8-0ED3E54D6357}" destId="{9AB87923-5E85-4068-8C97-A03DE4D66A52}" srcOrd="0" destOrd="0" presId="urn:microsoft.com/office/officeart/2005/8/layout/bProcess4"/>
    <dgm:cxn modelId="{C3FF503C-6EE9-41E0-BBFC-21D15D06918F}" type="presParOf" srcId="{9AB87923-5E85-4068-8C97-A03DE4D66A52}" destId="{5FD65BFB-E67F-43C5-B7A4-A616E1029A86}" srcOrd="0" destOrd="0" presId="urn:microsoft.com/office/officeart/2005/8/layout/bProcess4"/>
    <dgm:cxn modelId="{D2639F51-A9F7-4F05-8D85-7D97B552ECD2}" type="presParOf" srcId="{9AB87923-5E85-4068-8C97-A03DE4D66A52}" destId="{361A3C56-194A-432F-8E38-145DB502EECD}" srcOrd="1" destOrd="0" presId="urn:microsoft.com/office/officeart/2005/8/layout/bProcess4"/>
    <dgm:cxn modelId="{9975B3AD-9533-4A10-8EAD-A2771E4582A1}" type="presParOf" srcId="{6741A21A-B597-42B3-8EE8-0ED3E54D6357}" destId="{196C60A0-A1D2-458A-89CC-0873E40BA419}" srcOrd="1" destOrd="0" presId="urn:microsoft.com/office/officeart/2005/8/layout/bProcess4"/>
    <dgm:cxn modelId="{85078576-0021-457D-A802-ED0CC454A020}" type="presParOf" srcId="{6741A21A-B597-42B3-8EE8-0ED3E54D6357}" destId="{1D9F04D4-B3DE-4F35-8690-D5700AFCDB04}" srcOrd="2" destOrd="0" presId="urn:microsoft.com/office/officeart/2005/8/layout/bProcess4"/>
    <dgm:cxn modelId="{75DC6038-0CF6-4072-B5EA-3502F9554940}" type="presParOf" srcId="{1D9F04D4-B3DE-4F35-8690-D5700AFCDB04}" destId="{C97C3EF4-B1B5-4BA2-9EC7-0D6D5FA3816F}" srcOrd="0" destOrd="0" presId="urn:microsoft.com/office/officeart/2005/8/layout/bProcess4"/>
    <dgm:cxn modelId="{48400B7B-8BDC-4826-805B-8F29A9600FCA}" type="presParOf" srcId="{1D9F04D4-B3DE-4F35-8690-D5700AFCDB04}" destId="{F916C887-95DF-469C-A531-54656DAE446E}" srcOrd="1" destOrd="0" presId="urn:microsoft.com/office/officeart/2005/8/layout/bProcess4"/>
    <dgm:cxn modelId="{8F1969AF-565E-40F9-A477-F996FD47B700}" type="presParOf" srcId="{6741A21A-B597-42B3-8EE8-0ED3E54D6357}" destId="{FA60AEDC-1DE3-49B3-8AFC-4E6023011232}" srcOrd="3" destOrd="0" presId="urn:microsoft.com/office/officeart/2005/8/layout/bProcess4"/>
    <dgm:cxn modelId="{2090C2E8-17C1-425F-9319-5D2ABA39D12B}" type="presParOf" srcId="{6741A21A-B597-42B3-8EE8-0ED3E54D6357}" destId="{1108E30A-E456-4313-A1C3-A89AA9D5DBE2}" srcOrd="4" destOrd="0" presId="urn:microsoft.com/office/officeart/2005/8/layout/bProcess4"/>
    <dgm:cxn modelId="{7594680A-26AB-4BCB-A732-9BA5C6645846}" type="presParOf" srcId="{1108E30A-E456-4313-A1C3-A89AA9D5DBE2}" destId="{B7E12343-F182-436B-8CFD-101C0947B9E4}" srcOrd="0" destOrd="0" presId="urn:microsoft.com/office/officeart/2005/8/layout/bProcess4"/>
    <dgm:cxn modelId="{E126F529-B538-4B3D-B7B7-C38D26B358BD}" type="presParOf" srcId="{1108E30A-E456-4313-A1C3-A89AA9D5DBE2}" destId="{800DC8CD-088A-48F6-B2AB-3B36D4DF962F}" srcOrd="1" destOrd="0" presId="urn:microsoft.com/office/officeart/2005/8/layout/bProcess4"/>
    <dgm:cxn modelId="{9E4CD006-6DBC-441C-B3BC-4490AFEF4F1E}" type="presParOf" srcId="{6741A21A-B597-42B3-8EE8-0ED3E54D6357}" destId="{7F632493-B347-4C07-8194-5E29A2A2CC30}" srcOrd="5" destOrd="0" presId="urn:microsoft.com/office/officeart/2005/8/layout/bProcess4"/>
    <dgm:cxn modelId="{B3EEE7ED-A798-494F-8691-E69502773D00}" type="presParOf" srcId="{6741A21A-B597-42B3-8EE8-0ED3E54D6357}" destId="{4EE07F11-D07D-4747-8971-CBA50CB458F8}" srcOrd="6" destOrd="0" presId="urn:microsoft.com/office/officeart/2005/8/layout/bProcess4"/>
    <dgm:cxn modelId="{3BB54645-C995-421C-AF68-E4A326C07ED4}" type="presParOf" srcId="{4EE07F11-D07D-4747-8971-CBA50CB458F8}" destId="{AD2C575C-9DCE-4F72-A12D-38CB3AF2336D}" srcOrd="0" destOrd="0" presId="urn:microsoft.com/office/officeart/2005/8/layout/bProcess4"/>
    <dgm:cxn modelId="{0B05E87A-C146-4C4A-8F49-63F70C7EC434}" type="presParOf" srcId="{4EE07F11-D07D-4747-8971-CBA50CB458F8}" destId="{FC7312A9-9CDC-4F48-97AA-C8795B97CE03}" srcOrd="1" destOrd="0" presId="urn:microsoft.com/office/officeart/2005/8/layout/bProcess4"/>
    <dgm:cxn modelId="{C737375C-64E6-4862-9057-8DB22CF3782A}" type="presParOf" srcId="{6741A21A-B597-42B3-8EE8-0ED3E54D6357}" destId="{CEA39FBA-3BBC-4D5E-ADFA-8CCC3C2419A2}" srcOrd="7" destOrd="0" presId="urn:microsoft.com/office/officeart/2005/8/layout/bProcess4"/>
    <dgm:cxn modelId="{13EF0757-807B-41C3-9A31-0C7951016A9E}" type="presParOf" srcId="{6741A21A-B597-42B3-8EE8-0ED3E54D6357}" destId="{AB449771-BC86-4432-87E3-FE4DE20FE81F}" srcOrd="8" destOrd="0" presId="urn:microsoft.com/office/officeart/2005/8/layout/bProcess4"/>
    <dgm:cxn modelId="{E0AB6B43-4F18-42C4-A667-3DBB3C1D0ACB}" type="presParOf" srcId="{AB449771-BC86-4432-87E3-FE4DE20FE81F}" destId="{D3D28877-0118-4343-93D3-AFD76910E0AA}" srcOrd="0" destOrd="0" presId="urn:microsoft.com/office/officeart/2005/8/layout/bProcess4"/>
    <dgm:cxn modelId="{6866E6ED-8EC5-4F4D-A7D9-8610FB77697A}" type="presParOf" srcId="{AB449771-BC86-4432-87E3-FE4DE20FE81F}" destId="{A904E8FF-EE68-4548-8CA7-BD28F56D9EF1}" srcOrd="1" destOrd="0" presId="urn:microsoft.com/office/officeart/2005/8/layout/bProcess4"/>
    <dgm:cxn modelId="{B65EFD7B-3BF8-4A28-8522-C88050ED1E61}" type="presParOf" srcId="{6741A21A-B597-42B3-8EE8-0ED3E54D6357}" destId="{5F747C2D-64C8-4A16-8D21-0DE08D501015}" srcOrd="9" destOrd="0" presId="urn:microsoft.com/office/officeart/2005/8/layout/bProcess4"/>
    <dgm:cxn modelId="{EAB658A2-3405-4081-8A2C-6717CF76D9DC}" type="presParOf" srcId="{6741A21A-B597-42B3-8EE8-0ED3E54D6357}" destId="{52308822-7388-49BC-A15A-6A945DF57FE4}" srcOrd="10" destOrd="0" presId="urn:microsoft.com/office/officeart/2005/8/layout/bProcess4"/>
    <dgm:cxn modelId="{99E157C1-0742-4CB8-8389-6B1A8EC18A99}" type="presParOf" srcId="{52308822-7388-49BC-A15A-6A945DF57FE4}" destId="{16DEB880-7094-400D-A43D-1F01C741328B}" srcOrd="0" destOrd="0" presId="urn:microsoft.com/office/officeart/2005/8/layout/bProcess4"/>
    <dgm:cxn modelId="{5E4FC90A-73AB-4BAD-A751-F6883AE6E62E}" type="presParOf" srcId="{52308822-7388-49BC-A15A-6A945DF57FE4}" destId="{766F971C-C116-44D2-A1B8-7D8C98773AF1}" srcOrd="1" destOrd="0" presId="urn:microsoft.com/office/officeart/2005/8/layout/bProcess4"/>
    <dgm:cxn modelId="{949B08E7-94B7-431F-B957-B7190E68244D}" type="presParOf" srcId="{6741A21A-B597-42B3-8EE8-0ED3E54D6357}" destId="{A69D791A-4D5B-4975-A5FE-272D862FD376}" srcOrd="11" destOrd="0" presId="urn:microsoft.com/office/officeart/2005/8/layout/bProcess4"/>
    <dgm:cxn modelId="{98AC367C-06DB-46AA-A5C7-76ED92F044CB}" type="presParOf" srcId="{6741A21A-B597-42B3-8EE8-0ED3E54D6357}" destId="{6627703B-0D5B-4037-944F-75B8FD2A1F0E}" srcOrd="12" destOrd="0" presId="urn:microsoft.com/office/officeart/2005/8/layout/bProcess4"/>
    <dgm:cxn modelId="{24EBCC15-3B24-459D-9784-0899DD5AE881}" type="presParOf" srcId="{6627703B-0D5B-4037-944F-75B8FD2A1F0E}" destId="{0ABA23F5-B36B-498D-BF41-249BCE08D792}" srcOrd="0" destOrd="0" presId="urn:microsoft.com/office/officeart/2005/8/layout/bProcess4"/>
    <dgm:cxn modelId="{EBB0C60D-C9AA-4003-8700-115DCDF3ED05}" type="presParOf" srcId="{6627703B-0D5B-4037-944F-75B8FD2A1F0E}" destId="{5578891C-2E72-45D7-B426-6F9F99E071C1}" srcOrd="1" destOrd="0" presId="urn:microsoft.com/office/officeart/2005/8/layout/bProcess4"/>
    <dgm:cxn modelId="{17D630CB-CCAB-407A-9BA7-9A295E196FDF}" type="presParOf" srcId="{6741A21A-B597-42B3-8EE8-0ED3E54D6357}" destId="{140C9AD0-0887-4323-9A1B-1DAA0C8228B4}" srcOrd="13" destOrd="0" presId="urn:microsoft.com/office/officeart/2005/8/layout/bProcess4"/>
    <dgm:cxn modelId="{8A055E30-8008-4F87-88A7-71285D8FAAE6}" type="presParOf" srcId="{6741A21A-B597-42B3-8EE8-0ED3E54D6357}" destId="{3DE4ED00-0659-4E89-BEAC-5DE52CC7E6E9}" srcOrd="14" destOrd="0" presId="urn:microsoft.com/office/officeart/2005/8/layout/bProcess4"/>
    <dgm:cxn modelId="{F8BF6D6F-B4C9-4636-81E3-FF66CB25DB3E}" type="presParOf" srcId="{3DE4ED00-0659-4E89-BEAC-5DE52CC7E6E9}" destId="{55218096-B035-481B-91BF-69DC4DF61EC6}" srcOrd="0" destOrd="0" presId="urn:microsoft.com/office/officeart/2005/8/layout/bProcess4"/>
    <dgm:cxn modelId="{5BE351B0-F0CA-47D1-B74A-3D449EA495B1}" type="presParOf" srcId="{3DE4ED00-0659-4E89-BEAC-5DE52CC7E6E9}" destId="{971B3D78-AE1A-46EC-B0C1-62A2B56D42C7}" srcOrd="1" destOrd="0" presId="urn:microsoft.com/office/officeart/2005/8/layout/bProcess4"/>
    <dgm:cxn modelId="{49EEF6C9-7E12-4AD6-AD03-F953F6F05554}" type="presParOf" srcId="{6741A21A-B597-42B3-8EE8-0ED3E54D6357}" destId="{AE86963B-BAD8-4257-892C-2694D14BFC53}" srcOrd="15" destOrd="0" presId="urn:microsoft.com/office/officeart/2005/8/layout/bProcess4"/>
    <dgm:cxn modelId="{51EAFC58-CBEC-4074-82B9-4D529D05CF6B}" type="presParOf" srcId="{6741A21A-B597-42B3-8EE8-0ED3E54D6357}" destId="{EFE0082D-E0B9-4ABC-ABF2-6413C1B6E807}" srcOrd="16" destOrd="0" presId="urn:microsoft.com/office/officeart/2005/8/layout/bProcess4"/>
    <dgm:cxn modelId="{494531F2-3DD1-4BEB-91B7-F51E6C7FAA20}" type="presParOf" srcId="{EFE0082D-E0B9-4ABC-ABF2-6413C1B6E807}" destId="{665FC150-388C-48F6-BC19-79266264F208}" srcOrd="0" destOrd="0" presId="urn:microsoft.com/office/officeart/2005/8/layout/bProcess4"/>
    <dgm:cxn modelId="{CFC85588-02A4-4790-A753-E2503B10F598}" type="presParOf" srcId="{EFE0082D-E0B9-4ABC-ABF2-6413C1B6E807}" destId="{D2E422F7-E18C-470D-9468-7AE4FC6B06F6}" srcOrd="1" destOrd="0" presId="urn:microsoft.com/office/officeart/2005/8/layout/bProcess4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96C60A0-A1D2-458A-89CC-0873E40BA419}">
      <dsp:nvSpPr>
        <dsp:cNvPr id="0" name=""/>
        <dsp:cNvSpPr/>
      </dsp:nvSpPr>
      <dsp:spPr>
        <a:xfrm rot="5400000">
          <a:off x="-245739" y="762424"/>
          <a:ext cx="1089406" cy="131882"/>
        </a:xfrm>
        <a:prstGeom prst="rect">
          <a:avLst/>
        </a:prstGeom>
        <a:solidFill>
          <a:schemeClr val="accent4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61A3C56-194A-432F-8E38-145DB502EECD}">
      <dsp:nvSpPr>
        <dsp:cNvPr id="0" name=""/>
        <dsp:cNvSpPr/>
      </dsp:nvSpPr>
      <dsp:spPr>
        <a:xfrm>
          <a:off x="1083" y="61570"/>
          <a:ext cx="146536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chemeClr val="bg2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арктичних і антарктичних пустель</a:t>
          </a:r>
        </a:p>
      </dsp:txBody>
      <dsp:txXfrm>
        <a:off x="26834" y="87321"/>
        <a:ext cx="1413859" cy="827715"/>
      </dsp:txXfrm>
    </dsp:sp>
    <dsp:sp modelId="{FA60AEDC-1DE3-49B3-8AFC-4E6023011232}">
      <dsp:nvSpPr>
        <dsp:cNvPr id="0" name=""/>
        <dsp:cNvSpPr/>
      </dsp:nvSpPr>
      <dsp:spPr>
        <a:xfrm rot="5400000">
          <a:off x="-245739" y="1861445"/>
          <a:ext cx="1089406" cy="131882"/>
        </a:xfrm>
        <a:prstGeom prst="rect">
          <a:avLst/>
        </a:prstGeom>
        <a:solidFill>
          <a:schemeClr val="accent4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16C887-95DF-469C-A531-54656DAE446E}">
      <dsp:nvSpPr>
        <dsp:cNvPr id="0" name=""/>
        <dsp:cNvSpPr/>
      </dsp:nvSpPr>
      <dsp:spPr>
        <a:xfrm>
          <a:off x="1083" y="1160591"/>
          <a:ext cx="146536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тундри</a:t>
          </a:r>
        </a:p>
      </dsp:txBody>
      <dsp:txXfrm>
        <a:off x="26834" y="1186342"/>
        <a:ext cx="1413859" cy="827715"/>
      </dsp:txXfrm>
    </dsp:sp>
    <dsp:sp modelId="{7F632493-B347-4C07-8194-5E29A2A2CC30}">
      <dsp:nvSpPr>
        <dsp:cNvPr id="0" name=""/>
        <dsp:cNvSpPr/>
      </dsp:nvSpPr>
      <dsp:spPr>
        <a:xfrm>
          <a:off x="303770" y="2410956"/>
          <a:ext cx="1939315" cy="131882"/>
        </a:xfrm>
        <a:prstGeom prst="rect">
          <a:avLst/>
        </a:prstGeom>
        <a:solidFill>
          <a:schemeClr val="accent4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0DC8CD-088A-48F6-B2AB-3B36D4DF962F}">
      <dsp:nvSpPr>
        <dsp:cNvPr id="0" name=""/>
        <dsp:cNvSpPr/>
      </dsp:nvSpPr>
      <dsp:spPr>
        <a:xfrm>
          <a:off x="1083" y="2259612"/>
          <a:ext cx="146536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rgbClr val="00B050"/>
              </a:solidFill>
            </a:rPr>
            <a:t>Зона тайги</a:t>
          </a:r>
        </a:p>
      </dsp:txBody>
      <dsp:txXfrm>
        <a:off x="26834" y="2285363"/>
        <a:ext cx="1413859" cy="827715"/>
      </dsp:txXfrm>
    </dsp:sp>
    <dsp:sp modelId="{CEA39FBA-3BBC-4D5E-ADFA-8CCC3C2419A2}">
      <dsp:nvSpPr>
        <dsp:cNvPr id="0" name=""/>
        <dsp:cNvSpPr/>
      </dsp:nvSpPr>
      <dsp:spPr>
        <a:xfrm rot="16200000">
          <a:off x="1703191" y="1861445"/>
          <a:ext cx="1089406" cy="131882"/>
        </a:xfrm>
        <a:prstGeom prst="rect">
          <a:avLst/>
        </a:prstGeom>
        <a:solidFill>
          <a:schemeClr val="accent4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C7312A9-9CDC-4F48-97AA-C8795B97CE03}">
      <dsp:nvSpPr>
        <dsp:cNvPr id="0" name=""/>
        <dsp:cNvSpPr/>
      </dsp:nvSpPr>
      <dsp:spPr>
        <a:xfrm>
          <a:off x="1950014" y="2259612"/>
          <a:ext cx="146536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rgbClr val="FFFF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напівпустель і пустель</a:t>
          </a:r>
        </a:p>
      </dsp:txBody>
      <dsp:txXfrm>
        <a:off x="1975765" y="2285363"/>
        <a:ext cx="1413859" cy="827715"/>
      </dsp:txXfrm>
    </dsp:sp>
    <dsp:sp modelId="{5F747C2D-64C8-4A16-8D21-0DE08D501015}">
      <dsp:nvSpPr>
        <dsp:cNvPr id="0" name=""/>
        <dsp:cNvSpPr/>
      </dsp:nvSpPr>
      <dsp:spPr>
        <a:xfrm rot="16200000">
          <a:off x="1703191" y="762424"/>
          <a:ext cx="1089406" cy="131882"/>
        </a:xfrm>
        <a:prstGeom prst="rect">
          <a:avLst/>
        </a:prstGeom>
        <a:solidFill>
          <a:schemeClr val="accent4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904E8FF-EE68-4548-8CA7-BD28F56D9EF1}">
      <dsp:nvSpPr>
        <dsp:cNvPr id="0" name=""/>
        <dsp:cNvSpPr/>
      </dsp:nvSpPr>
      <dsp:spPr>
        <a:xfrm>
          <a:off x="1950014" y="1160591"/>
          <a:ext cx="146536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chemeClr val="accent2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лісостепу і степу</a:t>
          </a:r>
        </a:p>
      </dsp:txBody>
      <dsp:txXfrm>
        <a:off x="1975765" y="1186342"/>
        <a:ext cx="1413859" cy="827715"/>
      </dsp:txXfrm>
    </dsp:sp>
    <dsp:sp modelId="{A69D791A-4D5B-4975-A5FE-272D862FD376}">
      <dsp:nvSpPr>
        <dsp:cNvPr id="0" name=""/>
        <dsp:cNvSpPr/>
      </dsp:nvSpPr>
      <dsp:spPr>
        <a:xfrm>
          <a:off x="2252701" y="212913"/>
          <a:ext cx="1999820" cy="131882"/>
        </a:xfrm>
        <a:prstGeom prst="rect">
          <a:avLst/>
        </a:prstGeom>
        <a:solidFill>
          <a:schemeClr val="accent4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66F971C-C116-44D2-A1B8-7D8C98773AF1}">
      <dsp:nvSpPr>
        <dsp:cNvPr id="0" name=""/>
        <dsp:cNvSpPr/>
      </dsp:nvSpPr>
      <dsp:spPr>
        <a:xfrm>
          <a:off x="1950014" y="61570"/>
          <a:ext cx="146536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chemeClr val="accent3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мішаних і широколистих лісів</a:t>
          </a:r>
        </a:p>
      </dsp:txBody>
      <dsp:txXfrm>
        <a:off x="1975765" y="87321"/>
        <a:ext cx="1413859" cy="827715"/>
      </dsp:txXfrm>
    </dsp:sp>
    <dsp:sp modelId="{140C9AD0-0887-4323-9A1B-1DAA0C8228B4}">
      <dsp:nvSpPr>
        <dsp:cNvPr id="0" name=""/>
        <dsp:cNvSpPr/>
      </dsp:nvSpPr>
      <dsp:spPr>
        <a:xfrm rot="5400000">
          <a:off x="3712627" y="762424"/>
          <a:ext cx="1089406" cy="131882"/>
        </a:xfrm>
        <a:prstGeom prst="rect">
          <a:avLst/>
        </a:prstGeom>
        <a:solidFill>
          <a:schemeClr val="accent4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78891C-2E72-45D7-B426-6F9F99E071C1}">
      <dsp:nvSpPr>
        <dsp:cNvPr id="0" name=""/>
        <dsp:cNvSpPr/>
      </dsp:nvSpPr>
      <dsp:spPr>
        <a:xfrm>
          <a:off x="3959450" y="61570"/>
          <a:ext cx="146536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rgbClr val="FFC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саван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rgbClr val="FFC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і рідколісся</a:t>
          </a:r>
        </a:p>
      </dsp:txBody>
      <dsp:txXfrm>
        <a:off x="3985201" y="87321"/>
        <a:ext cx="1413859" cy="827715"/>
      </dsp:txXfrm>
    </dsp:sp>
    <dsp:sp modelId="{AE86963B-BAD8-4257-892C-2694D14BFC53}">
      <dsp:nvSpPr>
        <dsp:cNvPr id="0" name=""/>
        <dsp:cNvSpPr/>
      </dsp:nvSpPr>
      <dsp:spPr>
        <a:xfrm rot="5400000">
          <a:off x="3712627" y="1861445"/>
          <a:ext cx="1089406" cy="131882"/>
        </a:xfrm>
        <a:prstGeom prst="rect">
          <a:avLst/>
        </a:prstGeom>
        <a:solidFill>
          <a:schemeClr val="accent4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1B3D78-AE1A-46EC-B0C1-62A2B56D42C7}">
      <dsp:nvSpPr>
        <dsp:cNvPr id="0" name=""/>
        <dsp:cNvSpPr/>
      </dsp:nvSpPr>
      <dsp:spPr>
        <a:xfrm>
          <a:off x="3959450" y="1160591"/>
          <a:ext cx="146536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solidFill>
                <a:srgbClr val="92D05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Зона твердолистих вічнозелених лісів і чагарників</a:t>
          </a:r>
        </a:p>
      </dsp:txBody>
      <dsp:txXfrm>
        <a:off x="3985201" y="1186342"/>
        <a:ext cx="1413859" cy="827715"/>
      </dsp:txXfrm>
    </dsp:sp>
    <dsp:sp modelId="{D2E422F7-E18C-470D-9468-7AE4FC6B06F6}">
      <dsp:nvSpPr>
        <dsp:cNvPr id="0" name=""/>
        <dsp:cNvSpPr/>
      </dsp:nvSpPr>
      <dsp:spPr>
        <a:xfrm>
          <a:off x="3898945" y="2259612"/>
          <a:ext cx="1586371" cy="87921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>
              <a:solidFill>
                <a:schemeClr val="accent3">
                  <a:lumMod val="50000"/>
                </a:schemeClr>
              </a:solidFill>
            </a:rPr>
            <a:t>Зона вологих екваторіальних лісів</a:t>
          </a:r>
        </a:p>
      </dsp:txBody>
      <dsp:txXfrm>
        <a:off x="3924696" y="2285363"/>
        <a:ext cx="1534869" cy="8277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bProcess4">
  <dgm:title val=""/>
  <dgm:desc val=""/>
  <dgm:catLst>
    <dgm:cat type="process" pri="1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  <dgm:pt modelId="7">
          <dgm:prSet phldr="1"/>
        </dgm:pt>
        <dgm:pt modelId="8">
          <dgm:prSet phldr="1"/>
        </dgm:pt>
        <dgm:pt modelId="9">
          <dgm:prSet phldr="1"/>
        </dgm:pt>
      </dgm:ptLst>
      <dgm:cxnLst>
        <dgm:cxn modelId="10" srcId="0" destId="1" srcOrd="0" destOrd="0"/>
        <dgm:cxn modelId="11" srcId="0" destId="2" srcOrd="1" destOrd="0"/>
        <dgm:cxn modelId="12" srcId="0" destId="3" srcOrd="2" destOrd="0"/>
        <dgm:cxn modelId="13" srcId="0" destId="4" srcOrd="3" destOrd="0"/>
        <dgm:cxn modelId="14" srcId="0" destId="5" srcOrd="4" destOrd="0"/>
        <dgm:cxn modelId="15" srcId="0" destId="6" srcOrd="5" destOrd="0"/>
        <dgm:cxn modelId="16" srcId="0" destId="7" srcOrd="6" destOrd="0"/>
        <dgm:cxn modelId="17" srcId="0" destId="8" srcOrd="7" destOrd="0"/>
        <dgm:cxn modelId="18" srcId="0" destId="9" srcOrd="8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/>
    </dgm:varLst>
    <dgm:choose name="Name1">
      <dgm:if name="Name2" func="var" arg="dir" op="equ" val="norm">
        <dgm:alg type="snake">
          <dgm:param type="grDir" val="tL"/>
          <dgm:param type="flowDir" val="col"/>
          <dgm:param type="contDir" val="revDir"/>
          <dgm:param type="bkpt" val="bal"/>
        </dgm:alg>
      </dgm:if>
      <dgm:else name="Name3">
        <dgm:alg type="snake">
          <dgm:param type="grDir" val="tR"/>
          <dgm:param type="flowDir" val="col"/>
          <dgm:param type="contDir" val="revDir"/>
          <dgm:param type="bkpt" val="bal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Node" refType="w"/>
      <dgm:constr type="h" for="ch" forName="compNode" refType="w" fact="0.6"/>
      <dgm:constr type="h" for="ch" forName="sibTrans" refType="h" refFor="ch" refForName="compNode" op="equ" fact="0.25"/>
      <dgm:constr type="sp" refType="w" fact="0.33"/>
      <dgm:constr type="primFontSz" for="des" forName="node" op="equ" val="65"/>
    </dgm:constrLst>
    <dgm:ruleLst/>
    <dgm:forEach name="nodesForEach" axis="ch" ptType="node">
      <dgm:layoutNode name="compNod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axis="self" func="var" arg="dir" op="equ" val="norm">
            <dgm:constrLst>
              <dgm:constr type="l" for="ch" forName="dummyConnPt" refType="w" fact="0.2"/>
              <dgm:constr type="t" for="ch" forName="dummyConnPt" refType="w" fact="0.145"/>
              <dgm:constr type="l" for="ch" forName="node"/>
              <dgm:constr type="t" for="ch" forName="node"/>
              <dgm:constr type="h" for="ch" forName="node" refType="h"/>
              <dgm:constr type="w" for="ch" forName="node" refType="w"/>
            </dgm:constrLst>
          </dgm:if>
          <dgm:else name="Name6">
            <dgm:constrLst>
              <dgm:constr type="l" for="ch" forName="dummyConnPt" refType="w" fact="0.8"/>
              <dgm:constr type="t" for="ch" forName="dummyConnPt" refType="w" fact="0.145"/>
              <dgm:constr type="l" for="ch" forName="node"/>
              <dgm:constr type="t" for="ch" forName="node"/>
              <dgm:constr type="h" for="ch" forName="node" refType="h"/>
              <dgm:constr type="w" for="ch" forName="node" refType="w"/>
            </dgm:constrLst>
          </dgm:else>
        </dgm:choose>
        <dgm:ruleLst/>
        <dgm:layoutNode name="dummyConnPt" styleLbl="node1" moveWith="node">
          <dgm:alg type="sp"/>
          <dgm:shape xmlns:r="http://schemas.openxmlformats.org/officeDocument/2006/relationships" r:blip="">
            <dgm:adjLst/>
          </dgm:shape>
          <dgm:presOf/>
          <dgm:constrLst>
            <dgm:constr type="w" val="1"/>
            <dgm:constr type="h" val="1"/>
          </dgm:constrLst>
          <dgm:ruleLst/>
        </dgm:layoutNode>
        <dgm:layoutNode name="node">
          <dgm:varLst>
            <dgm:bulletEnabled val="1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  <dgm:constr type="primFontSz" val="65"/>
          </dgm:constrLst>
          <dgm:ruleLst>
            <dgm:rule type="primFontSz" val="5" fact="NaN" max="NaN"/>
          </dgm:ruleLst>
        </dgm:layoutNode>
      </dgm:layoutNode>
      <dgm:forEach name="sibTransForEach" axis="followSib" cnt="1">
        <dgm:layoutNode name="sibTrans" styleLbl="bgSibTrans2D1">
          <dgm:choose name="Name7">
            <dgm:if name="Name8" axis="self" func="var" arg="dir" op="equ" val="norm">
              <dgm:alg type="conn">
                <dgm:param type="srcNode" val="dummyConnPt"/>
                <dgm:param type="dstNode" val="dummyConnPt"/>
                <dgm:param type="begPts" val="bCtr, midR, tCtr"/>
                <dgm:param type="endPts" val="tCtr, midL, bCtr"/>
                <dgm:param type="begSty" val="noArr"/>
                <dgm:param type="endSty" val="noArr"/>
              </dgm:alg>
            </dgm:if>
            <dgm:else name="Name9">
              <dgm:alg type="conn">
                <dgm:param type="srcNode" val="dummyConnPt"/>
                <dgm:param type="dstNode" val="dummyConnPt"/>
                <dgm:param type="begPts" val="bCtr, midL, tCtr"/>
                <dgm:param type="endPts" val="tCtr, midR, bCtr"/>
                <dgm:param type="begSty" val="noArr"/>
                <dgm:param type="endSty" val="noArr"/>
              </dgm:alg>
            </dgm:else>
          </dgm:choose>
          <dgm:shape xmlns:r="http://schemas.openxmlformats.org/officeDocument/2006/relationships" type="conn" r:blip="" zOrderOff="-2">
            <dgm:adjLst/>
          </dgm:shape>
          <dgm:presOf axis="self"/>
          <dgm:constrLst>
            <dgm:constr type="begPad"/>
            <dgm:constr type="endPad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3C3C0-EE1E-43F1-9393-D18688E28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UNICEF</cp:lastModifiedBy>
  <cp:revision>28</cp:revision>
  <cp:lastPrinted>2014-12-08T16:52:00Z</cp:lastPrinted>
  <dcterms:created xsi:type="dcterms:W3CDTF">2015-04-14T18:00:00Z</dcterms:created>
  <dcterms:modified xsi:type="dcterms:W3CDTF">2023-05-05T12:37:00Z</dcterms:modified>
</cp:coreProperties>
</file>