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36F2" w:rsidRPr="00542849" w:rsidRDefault="002536F2" w:rsidP="00542849">
      <w:pPr>
        <w:jc w:val="center"/>
        <w:rPr>
          <w:rFonts w:ascii="Times New Roman" w:hAnsi="Times New Roman" w:cs="Times New Roman"/>
          <w:sz w:val="36"/>
          <w:szCs w:val="36"/>
          <w:lang w:val="uk-UA"/>
        </w:rPr>
      </w:pPr>
      <w:r w:rsidRPr="00542849">
        <w:rPr>
          <w:rFonts w:ascii="Times New Roman" w:hAnsi="Times New Roman" w:cs="Times New Roman"/>
          <w:sz w:val="36"/>
          <w:szCs w:val="36"/>
          <w:lang w:val="uk-UA"/>
        </w:rPr>
        <w:t>Васильківська райдержадміністрація</w:t>
      </w:r>
    </w:p>
    <w:p w:rsidR="002536F2" w:rsidRPr="002536F2" w:rsidRDefault="002536F2" w:rsidP="002536F2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proofErr w:type="spellStart"/>
      <w:r w:rsidRPr="00542849">
        <w:rPr>
          <w:rFonts w:ascii="Times New Roman" w:hAnsi="Times New Roman" w:cs="Times New Roman"/>
          <w:sz w:val="36"/>
          <w:szCs w:val="36"/>
          <w:lang w:val="uk-UA"/>
        </w:rPr>
        <w:t>Пологівський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 xml:space="preserve"> НВК</w:t>
      </w:r>
    </w:p>
    <w:p w:rsidR="002536F2" w:rsidRPr="00542849" w:rsidRDefault="002536F2" w:rsidP="00E37C1C">
      <w:pPr>
        <w:jc w:val="center"/>
        <w:rPr>
          <w:rFonts w:ascii="Times New Roman" w:hAnsi="Times New Roman" w:cs="Times New Roman"/>
          <w:sz w:val="72"/>
          <w:szCs w:val="72"/>
        </w:rPr>
      </w:pPr>
    </w:p>
    <w:p w:rsidR="002536F2" w:rsidRPr="00542849" w:rsidRDefault="00E37C1C" w:rsidP="00E37C1C">
      <w:pPr>
        <w:jc w:val="center"/>
        <w:rPr>
          <w:rFonts w:ascii="Times New Roman" w:hAnsi="Times New Roman" w:cs="Times New Roman"/>
          <w:sz w:val="72"/>
          <w:szCs w:val="72"/>
        </w:rPr>
      </w:pPr>
      <w:r w:rsidRPr="002536F2">
        <w:rPr>
          <w:rFonts w:ascii="Times New Roman" w:hAnsi="Times New Roman" w:cs="Times New Roman"/>
          <w:sz w:val="72"/>
          <w:szCs w:val="72"/>
          <w:lang w:val="uk-UA"/>
        </w:rPr>
        <w:t>Виховна  година</w:t>
      </w:r>
      <w:r w:rsidR="00542849">
        <w:rPr>
          <w:rFonts w:ascii="Times New Roman" w:hAnsi="Times New Roman" w:cs="Times New Roman"/>
          <w:sz w:val="72"/>
          <w:szCs w:val="72"/>
          <w:lang w:val="uk-UA"/>
        </w:rPr>
        <w:t xml:space="preserve"> до дня Соборності України</w:t>
      </w:r>
      <w:r w:rsidRPr="002536F2">
        <w:rPr>
          <w:rFonts w:ascii="Times New Roman" w:hAnsi="Times New Roman" w:cs="Times New Roman"/>
          <w:sz w:val="72"/>
          <w:szCs w:val="72"/>
          <w:lang w:val="uk-UA"/>
        </w:rPr>
        <w:t xml:space="preserve">       </w:t>
      </w:r>
    </w:p>
    <w:p w:rsidR="002536F2" w:rsidRPr="00613D5D" w:rsidRDefault="00E37C1C" w:rsidP="00E37C1C">
      <w:pPr>
        <w:jc w:val="center"/>
        <w:rPr>
          <w:rFonts w:ascii="Times New Roman" w:hAnsi="Times New Roman" w:cs="Times New Roman"/>
          <w:sz w:val="72"/>
          <w:szCs w:val="72"/>
        </w:rPr>
      </w:pPr>
      <w:r w:rsidRPr="002536F2">
        <w:rPr>
          <w:rFonts w:ascii="Times New Roman" w:hAnsi="Times New Roman" w:cs="Times New Roman"/>
          <w:sz w:val="72"/>
          <w:szCs w:val="72"/>
          <w:lang w:val="uk-UA"/>
        </w:rPr>
        <w:t xml:space="preserve"> </w:t>
      </w:r>
    </w:p>
    <w:p w:rsidR="002536F2" w:rsidRPr="002536F2" w:rsidRDefault="004B06B9" w:rsidP="00E37C1C">
      <w:pPr>
        <w:jc w:val="center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  <w:lang w:val="uk-UA"/>
        </w:rPr>
        <w:t>«</w:t>
      </w:r>
      <w:r w:rsidR="00542849">
        <w:rPr>
          <w:rFonts w:ascii="Times New Roman" w:hAnsi="Times New Roman" w:cs="Times New Roman"/>
          <w:sz w:val="72"/>
          <w:szCs w:val="72"/>
          <w:lang w:val="uk-UA"/>
        </w:rPr>
        <w:t>Об</w:t>
      </w:r>
      <w:r w:rsidR="00542849" w:rsidRPr="00542849">
        <w:rPr>
          <w:rFonts w:ascii="Times New Roman" w:hAnsi="Times New Roman" w:cs="Times New Roman"/>
          <w:sz w:val="72"/>
          <w:szCs w:val="72"/>
        </w:rPr>
        <w:t>’</w:t>
      </w:r>
      <w:r w:rsidR="00542849">
        <w:rPr>
          <w:rFonts w:ascii="Times New Roman" w:hAnsi="Times New Roman" w:cs="Times New Roman"/>
          <w:sz w:val="72"/>
          <w:szCs w:val="72"/>
          <w:lang w:val="uk-UA"/>
        </w:rPr>
        <w:t>є</w:t>
      </w:r>
      <w:r w:rsidR="002536F2" w:rsidRPr="002536F2">
        <w:rPr>
          <w:rFonts w:ascii="Times New Roman" w:hAnsi="Times New Roman" w:cs="Times New Roman"/>
          <w:sz w:val="72"/>
          <w:szCs w:val="72"/>
          <w:lang w:val="uk-UA"/>
        </w:rPr>
        <w:t xml:space="preserve">днались в ті </w:t>
      </w:r>
      <w:proofErr w:type="spellStart"/>
      <w:r w:rsidR="00542849">
        <w:rPr>
          <w:rFonts w:ascii="Times New Roman" w:hAnsi="Times New Roman" w:cs="Times New Roman"/>
          <w:sz w:val="72"/>
          <w:szCs w:val="72"/>
          <w:lang w:val="uk-UA"/>
        </w:rPr>
        <w:t>далекі</w:t>
      </w:r>
      <w:r w:rsidR="001702DD">
        <w:rPr>
          <w:rFonts w:ascii="Times New Roman" w:hAnsi="Times New Roman" w:cs="Times New Roman"/>
          <w:sz w:val="72"/>
          <w:szCs w:val="72"/>
          <w:lang w:val="uk-UA"/>
        </w:rPr>
        <w:t>ї</w:t>
      </w:r>
      <w:proofErr w:type="spellEnd"/>
      <w:r w:rsidR="002536F2" w:rsidRPr="002536F2">
        <w:rPr>
          <w:rFonts w:ascii="Times New Roman" w:hAnsi="Times New Roman" w:cs="Times New Roman"/>
          <w:sz w:val="72"/>
          <w:szCs w:val="72"/>
          <w:lang w:val="uk-UA"/>
        </w:rPr>
        <w:t xml:space="preserve"> роки наші предки на віки</w:t>
      </w:r>
      <w:r>
        <w:rPr>
          <w:rFonts w:ascii="Times New Roman" w:hAnsi="Times New Roman" w:cs="Times New Roman"/>
          <w:sz w:val="72"/>
          <w:szCs w:val="72"/>
          <w:lang w:val="uk-UA"/>
        </w:rPr>
        <w:t>»</w:t>
      </w:r>
      <w:r w:rsidR="002536F2" w:rsidRPr="002536F2">
        <w:rPr>
          <w:rFonts w:ascii="Times New Roman" w:hAnsi="Times New Roman" w:cs="Times New Roman"/>
          <w:sz w:val="72"/>
          <w:szCs w:val="72"/>
          <w:lang w:val="uk-UA"/>
        </w:rPr>
        <w:t>.</w:t>
      </w:r>
      <w:r w:rsidR="00E37C1C" w:rsidRPr="002536F2">
        <w:rPr>
          <w:rFonts w:ascii="Times New Roman" w:hAnsi="Times New Roman" w:cs="Times New Roman"/>
          <w:sz w:val="72"/>
          <w:szCs w:val="72"/>
          <w:lang w:val="uk-UA"/>
        </w:rPr>
        <w:t xml:space="preserve">              </w:t>
      </w:r>
    </w:p>
    <w:p w:rsidR="002536F2" w:rsidRDefault="002536F2" w:rsidP="00E37C1C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                                         </w:t>
      </w:r>
    </w:p>
    <w:p w:rsidR="002536F2" w:rsidRPr="00542849" w:rsidRDefault="002536F2" w:rsidP="00542849">
      <w:pPr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 w:rsidRPr="00542849">
        <w:rPr>
          <w:rFonts w:ascii="Times New Roman" w:hAnsi="Times New Roman" w:cs="Times New Roman"/>
          <w:sz w:val="36"/>
          <w:szCs w:val="36"/>
          <w:lang w:val="uk-UA"/>
        </w:rPr>
        <w:t xml:space="preserve">                                </w:t>
      </w:r>
      <w:r w:rsidR="00FB7DA5">
        <w:rPr>
          <w:rFonts w:ascii="Times New Roman" w:hAnsi="Times New Roman" w:cs="Times New Roman"/>
          <w:sz w:val="36"/>
          <w:szCs w:val="36"/>
          <w:lang w:val="uk-UA"/>
        </w:rPr>
        <w:t xml:space="preserve">                        </w:t>
      </w:r>
      <w:r w:rsidRPr="00542849">
        <w:rPr>
          <w:rFonts w:ascii="Times New Roman" w:hAnsi="Times New Roman" w:cs="Times New Roman"/>
          <w:sz w:val="36"/>
          <w:szCs w:val="36"/>
          <w:lang w:val="uk-UA"/>
        </w:rPr>
        <w:t xml:space="preserve">   </w:t>
      </w:r>
      <w:r w:rsidR="00542849" w:rsidRPr="00542849">
        <w:rPr>
          <w:rFonts w:ascii="Times New Roman" w:hAnsi="Times New Roman" w:cs="Times New Roman"/>
          <w:sz w:val="36"/>
          <w:szCs w:val="36"/>
          <w:lang w:val="uk-UA"/>
        </w:rPr>
        <w:t xml:space="preserve">     </w:t>
      </w:r>
      <w:r w:rsidRPr="00542849">
        <w:rPr>
          <w:rFonts w:ascii="Times New Roman" w:hAnsi="Times New Roman" w:cs="Times New Roman"/>
          <w:sz w:val="36"/>
          <w:szCs w:val="36"/>
          <w:lang w:val="uk-UA"/>
        </w:rPr>
        <w:t>Підготувала</w:t>
      </w:r>
    </w:p>
    <w:p w:rsidR="002536F2" w:rsidRPr="00FB7DA5" w:rsidRDefault="002536F2" w:rsidP="00542849">
      <w:pPr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 w:rsidRPr="00FB7DA5">
        <w:rPr>
          <w:rFonts w:ascii="Times New Roman" w:hAnsi="Times New Roman" w:cs="Times New Roman"/>
          <w:sz w:val="36"/>
          <w:szCs w:val="36"/>
          <w:lang w:val="uk-UA"/>
        </w:rPr>
        <w:t xml:space="preserve">                             </w:t>
      </w:r>
      <w:r w:rsidR="00FB7DA5">
        <w:rPr>
          <w:rFonts w:ascii="Times New Roman" w:hAnsi="Times New Roman" w:cs="Times New Roman"/>
          <w:sz w:val="36"/>
          <w:szCs w:val="36"/>
          <w:lang w:val="uk-UA"/>
        </w:rPr>
        <w:t xml:space="preserve">          </w:t>
      </w:r>
      <w:r w:rsidRPr="00FB7DA5">
        <w:rPr>
          <w:rFonts w:ascii="Times New Roman" w:hAnsi="Times New Roman" w:cs="Times New Roman"/>
          <w:sz w:val="36"/>
          <w:szCs w:val="36"/>
          <w:lang w:val="uk-UA"/>
        </w:rPr>
        <w:t xml:space="preserve">    в</w:t>
      </w:r>
      <w:r w:rsidR="00FB7DA5">
        <w:rPr>
          <w:rFonts w:ascii="Times New Roman" w:hAnsi="Times New Roman" w:cs="Times New Roman"/>
          <w:sz w:val="36"/>
          <w:szCs w:val="36"/>
          <w:lang w:val="uk-UA"/>
        </w:rPr>
        <w:t>читель</w:t>
      </w:r>
      <w:r w:rsidRPr="00FB7DA5">
        <w:rPr>
          <w:rFonts w:ascii="Times New Roman" w:hAnsi="Times New Roman" w:cs="Times New Roman"/>
          <w:sz w:val="36"/>
          <w:szCs w:val="36"/>
          <w:lang w:val="uk-UA"/>
        </w:rPr>
        <w:t xml:space="preserve"> історії та правознавства</w:t>
      </w:r>
    </w:p>
    <w:p w:rsidR="002536F2" w:rsidRPr="00FB7DA5" w:rsidRDefault="002536F2" w:rsidP="00542849">
      <w:pPr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 w:rsidRPr="00FB7DA5">
        <w:rPr>
          <w:rFonts w:ascii="Times New Roman" w:hAnsi="Times New Roman" w:cs="Times New Roman"/>
          <w:sz w:val="36"/>
          <w:szCs w:val="36"/>
          <w:lang w:val="uk-UA"/>
        </w:rPr>
        <w:t xml:space="preserve">                                   </w:t>
      </w:r>
      <w:r w:rsidR="00FB7DA5">
        <w:rPr>
          <w:rFonts w:ascii="Times New Roman" w:hAnsi="Times New Roman" w:cs="Times New Roman"/>
          <w:sz w:val="36"/>
          <w:szCs w:val="36"/>
          <w:lang w:val="uk-UA"/>
        </w:rPr>
        <w:t xml:space="preserve">                       </w:t>
      </w:r>
      <w:r w:rsidRPr="00FB7DA5">
        <w:rPr>
          <w:rFonts w:ascii="Times New Roman" w:hAnsi="Times New Roman" w:cs="Times New Roman"/>
          <w:sz w:val="36"/>
          <w:szCs w:val="36"/>
          <w:lang w:val="uk-UA"/>
        </w:rPr>
        <w:t xml:space="preserve">   першої категорії</w:t>
      </w:r>
    </w:p>
    <w:p w:rsidR="002536F2" w:rsidRPr="00FB7DA5" w:rsidRDefault="002536F2" w:rsidP="00FB7DA5">
      <w:pPr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 w:rsidRPr="00FB7DA5">
        <w:rPr>
          <w:rFonts w:ascii="Times New Roman" w:hAnsi="Times New Roman" w:cs="Times New Roman"/>
          <w:sz w:val="36"/>
          <w:szCs w:val="36"/>
          <w:lang w:val="uk-UA"/>
        </w:rPr>
        <w:t xml:space="preserve">                                  </w:t>
      </w:r>
      <w:r w:rsidR="00FB7DA5">
        <w:rPr>
          <w:rFonts w:ascii="Times New Roman" w:hAnsi="Times New Roman" w:cs="Times New Roman"/>
          <w:sz w:val="36"/>
          <w:szCs w:val="36"/>
          <w:lang w:val="uk-UA"/>
        </w:rPr>
        <w:t xml:space="preserve">             </w:t>
      </w:r>
      <w:r w:rsidR="00542849" w:rsidRPr="00FB7DA5">
        <w:rPr>
          <w:rFonts w:ascii="Times New Roman" w:hAnsi="Times New Roman" w:cs="Times New Roman"/>
          <w:sz w:val="36"/>
          <w:szCs w:val="36"/>
          <w:lang w:val="uk-UA"/>
        </w:rPr>
        <w:t xml:space="preserve">       </w:t>
      </w:r>
      <w:r w:rsidRPr="00FB7DA5">
        <w:rPr>
          <w:rFonts w:ascii="Times New Roman" w:hAnsi="Times New Roman" w:cs="Times New Roman"/>
          <w:sz w:val="36"/>
          <w:szCs w:val="36"/>
          <w:lang w:val="uk-UA"/>
        </w:rPr>
        <w:t xml:space="preserve">    Кушнір Марія Михайлівна</w:t>
      </w:r>
    </w:p>
    <w:p w:rsidR="002E52CB" w:rsidRDefault="002E52CB" w:rsidP="00E37C1C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2536F2" w:rsidRDefault="002536F2" w:rsidP="00E37C1C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542849" w:rsidRDefault="00542849" w:rsidP="00542849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542849" w:rsidRDefault="00542849" w:rsidP="00542849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2536F2" w:rsidRPr="00FB7DA5" w:rsidRDefault="002536F2" w:rsidP="00FB7DA5">
      <w:pPr>
        <w:jc w:val="center"/>
        <w:rPr>
          <w:rFonts w:ascii="Times New Roman" w:hAnsi="Times New Roman" w:cs="Times New Roman"/>
          <w:sz w:val="36"/>
          <w:szCs w:val="36"/>
          <w:lang w:val="uk-UA"/>
        </w:rPr>
      </w:pPr>
      <w:r w:rsidRPr="00FB7DA5">
        <w:rPr>
          <w:rFonts w:ascii="Times New Roman" w:hAnsi="Times New Roman" w:cs="Times New Roman"/>
          <w:sz w:val="36"/>
          <w:szCs w:val="36"/>
          <w:lang w:val="uk-UA"/>
        </w:rPr>
        <w:t>2016</w:t>
      </w:r>
      <w:r w:rsidR="00FB7DA5">
        <w:rPr>
          <w:rFonts w:ascii="Times New Roman" w:hAnsi="Times New Roman" w:cs="Times New Roman"/>
          <w:sz w:val="36"/>
          <w:szCs w:val="36"/>
          <w:lang w:val="uk-UA"/>
        </w:rPr>
        <w:t xml:space="preserve"> </w:t>
      </w:r>
      <w:r w:rsidRPr="00FB7DA5">
        <w:rPr>
          <w:rFonts w:ascii="Times New Roman" w:hAnsi="Times New Roman" w:cs="Times New Roman"/>
          <w:sz w:val="36"/>
          <w:szCs w:val="36"/>
          <w:lang w:val="uk-UA"/>
        </w:rPr>
        <w:t>р.</w:t>
      </w:r>
    </w:p>
    <w:p w:rsidR="008319C8" w:rsidRDefault="00613D5D" w:rsidP="00515F3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3D5D">
        <w:rPr>
          <w:rFonts w:ascii="Times New Roman" w:hAnsi="Times New Roman" w:cs="Times New Roman"/>
          <w:b/>
          <w:sz w:val="32"/>
          <w:szCs w:val="32"/>
          <w:lang w:val="uk-UA"/>
        </w:rPr>
        <w:lastRenderedPageBreak/>
        <w:t>Мета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 виховної  години: </w:t>
      </w:r>
      <w:r>
        <w:rPr>
          <w:rFonts w:ascii="Times New Roman" w:hAnsi="Times New Roman" w:cs="Times New Roman"/>
          <w:sz w:val="28"/>
          <w:szCs w:val="28"/>
          <w:lang w:val="uk-UA"/>
        </w:rPr>
        <w:t>поглибити  знання  учнів  з  історії  виникне</w:t>
      </w:r>
      <w:r w:rsidR="008319C8">
        <w:rPr>
          <w:rFonts w:ascii="Times New Roman" w:hAnsi="Times New Roman" w:cs="Times New Roman"/>
          <w:sz w:val="28"/>
          <w:szCs w:val="28"/>
          <w:lang w:val="uk-UA"/>
        </w:rPr>
        <w:t>ння  свята  Соборності  України,  п</w:t>
      </w:r>
      <w:r>
        <w:rPr>
          <w:rFonts w:ascii="Times New Roman" w:hAnsi="Times New Roman" w:cs="Times New Roman"/>
          <w:sz w:val="28"/>
          <w:szCs w:val="28"/>
          <w:lang w:val="uk-UA"/>
        </w:rPr>
        <w:t>ригадати  с</w:t>
      </w:r>
      <w:r w:rsidR="008319C8">
        <w:rPr>
          <w:rFonts w:ascii="Times New Roman" w:hAnsi="Times New Roman" w:cs="Times New Roman"/>
          <w:sz w:val="28"/>
          <w:szCs w:val="28"/>
          <w:lang w:val="uk-UA"/>
        </w:rPr>
        <w:t>таттю  20  Конституції  України,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ознайомити  з  цікавими </w:t>
      </w:r>
      <w:r w:rsidR="008319C8">
        <w:rPr>
          <w:rFonts w:ascii="Times New Roman" w:hAnsi="Times New Roman" w:cs="Times New Roman"/>
          <w:sz w:val="28"/>
          <w:szCs w:val="28"/>
          <w:lang w:val="uk-UA"/>
        </w:rPr>
        <w:t xml:space="preserve">фактами   про  Україну.  Виховувати  патріотичні  почуття  та  повагу  до  державної  атрибутики,  викликати  інтерес  до  вивчення  історії  рідної  Батьківщини.  </w:t>
      </w:r>
    </w:p>
    <w:p w:rsidR="002536F2" w:rsidRPr="00515F3D" w:rsidRDefault="008319C8" w:rsidP="00515F3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A3822">
        <w:rPr>
          <w:rFonts w:ascii="Times New Roman" w:hAnsi="Times New Roman" w:cs="Times New Roman"/>
          <w:b/>
          <w:sz w:val="32"/>
          <w:szCs w:val="32"/>
          <w:lang w:val="uk-UA"/>
        </w:rPr>
        <w:t>Вчитель: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Ми  живемо  в  незалежній  і  суверенній  країні.  Але  шлях  до  нашої  незалежності  був  дуже довгим  і  тернистим.  Щороку  22  січня  весь  український  народ  із  вдячністю  згадує  тих  героїв,  які  словом  і  багнетом  намагалися  відродити незалежну  соборну  Українську  державу.</w:t>
      </w:r>
      <w:r w:rsidR="007A3822">
        <w:rPr>
          <w:rFonts w:ascii="Times New Roman" w:hAnsi="Times New Roman" w:cs="Times New Roman"/>
          <w:sz w:val="28"/>
          <w:szCs w:val="28"/>
          <w:lang w:val="uk-UA"/>
        </w:rPr>
        <w:t xml:space="preserve"> На  нашій  виховній  годині  ми  згадаємо  той  день – 22  січня  1919 р.,  коли  було  проголошено  Акт  злуки  Української  Народної  Республіки,  що  було  першим  кроком  до  об</w:t>
      </w:r>
      <w:r w:rsidR="007A3822" w:rsidRPr="007A3822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7A3822">
        <w:rPr>
          <w:rFonts w:ascii="Times New Roman" w:hAnsi="Times New Roman" w:cs="Times New Roman"/>
          <w:sz w:val="28"/>
          <w:szCs w:val="28"/>
          <w:lang w:val="uk-UA"/>
        </w:rPr>
        <w:t xml:space="preserve">єднання  українських  земель.  Саме  тому  ми  відзначаємо  22 січня  як  День  соборності  України.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7A3822" w:rsidRDefault="007A3822" w:rsidP="00515F3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Перший  учень:  </w:t>
      </w:r>
      <w:r>
        <w:rPr>
          <w:rFonts w:ascii="Times New Roman" w:hAnsi="Times New Roman" w:cs="Times New Roman"/>
          <w:sz w:val="28"/>
          <w:szCs w:val="28"/>
          <w:lang w:val="uk-UA"/>
        </w:rPr>
        <w:t>Національне  Відродження,  розвиток  українського  руху  в   ХІХ  ст.  зумовили  виникнення ідеї  соборності  України.</w:t>
      </w:r>
    </w:p>
    <w:p w:rsidR="007A3822" w:rsidRDefault="007A3822" w:rsidP="00515F3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Другий  учень: </w:t>
      </w:r>
      <w:r>
        <w:rPr>
          <w:rFonts w:ascii="Times New Roman" w:hAnsi="Times New Roman" w:cs="Times New Roman"/>
          <w:sz w:val="28"/>
          <w:szCs w:val="28"/>
          <w:lang w:val="uk-UA"/>
        </w:rPr>
        <w:t>Напередодні  Першої  світової  війни  Наддніпрянська  Україна  входила</w:t>
      </w:r>
      <w:r w:rsidR="00104B26">
        <w:rPr>
          <w:rFonts w:ascii="Times New Roman" w:hAnsi="Times New Roman" w:cs="Times New Roman"/>
          <w:sz w:val="28"/>
          <w:szCs w:val="28"/>
          <w:lang w:val="uk-UA"/>
        </w:rPr>
        <w:t xml:space="preserve">  до  складу  Російської  імперії.</w:t>
      </w:r>
      <w:r w:rsidR="00591596">
        <w:rPr>
          <w:rFonts w:ascii="Times New Roman" w:hAnsi="Times New Roman" w:cs="Times New Roman"/>
          <w:sz w:val="28"/>
          <w:szCs w:val="28"/>
          <w:lang w:val="uk-UA"/>
        </w:rPr>
        <w:t xml:space="preserve">  Західна  Україна  належала  Австро-Угорщині.  В  результаті  революції  в  Росії  та  розпаду  Австро-Угорської  імперії  утворились  дві  різні  за  міжнародними,  політичними,  економічними  і  соціальними  орієнтирами,  </w:t>
      </w:r>
      <w:r w:rsidR="00515F3D">
        <w:rPr>
          <w:rFonts w:ascii="Times New Roman" w:hAnsi="Times New Roman" w:cs="Times New Roman"/>
          <w:sz w:val="28"/>
          <w:szCs w:val="28"/>
          <w:lang w:val="uk-UA"/>
        </w:rPr>
        <w:t>але  рідні  по  крові  держави:  Українська  Народна  Республіка  і  Західноукраїнська  Народна Республіка.  Історична  доля  цих  земель  склалася так,  що  один народ  був  змушений  розділитися,  і  обидві  його  частини  пішли  своїм  шляхом  розвитку.</w:t>
      </w:r>
    </w:p>
    <w:p w:rsidR="002F52CE" w:rsidRDefault="00515F3D" w:rsidP="00515F3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УНР  була  проголошена  7  листопада  1917 р.  ІІІ  Універсалом  УЦР,  яку  очолив  Михайло  Грушевський.  Вона  стала  автономією  у  складі  Російської  республіки.  До  її  складу  увійшло  9  губерній – етнічних  українських  територій.  22  січня  1918 р. Центральна  рада  своїм  І</w:t>
      </w:r>
      <w:r w:rsidR="002F52CE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2F52CE">
        <w:rPr>
          <w:rFonts w:ascii="Times New Roman" w:hAnsi="Times New Roman" w:cs="Times New Roman"/>
          <w:sz w:val="28"/>
          <w:szCs w:val="28"/>
          <w:lang w:val="uk-UA"/>
        </w:rPr>
        <w:t xml:space="preserve"> Універсалом  проголосила  УНР  самостійною,  незалежною,  вільною  державою  українського  народу.</w:t>
      </w:r>
    </w:p>
    <w:p w:rsidR="00515F3D" w:rsidRDefault="002F52CE" w:rsidP="00515F3D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F52CE">
        <w:rPr>
          <w:rFonts w:ascii="Times New Roman" w:hAnsi="Times New Roman" w:cs="Times New Roman"/>
          <w:b/>
          <w:sz w:val="32"/>
          <w:szCs w:val="32"/>
          <w:lang w:val="uk-UA"/>
        </w:rPr>
        <w:lastRenderedPageBreak/>
        <w:t>Перший</w:t>
      </w:r>
      <w:r w:rsidRPr="002F52CE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 </w:t>
      </w:r>
      <w:r w:rsidRPr="002F52CE">
        <w:rPr>
          <w:rFonts w:ascii="Times New Roman" w:hAnsi="Times New Roman" w:cs="Times New Roman"/>
          <w:b/>
          <w:sz w:val="32"/>
          <w:szCs w:val="32"/>
          <w:lang w:val="uk-UA"/>
        </w:rPr>
        <w:t>учень:</w:t>
      </w:r>
      <w:r w:rsidR="00515F3D" w:rsidRPr="002F52C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2F52C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Вірш  «Радійте, співайте  пісні  голосні…» </w:t>
      </w:r>
    </w:p>
    <w:p w:rsidR="002F52CE" w:rsidRDefault="002F52CE" w:rsidP="00515F3D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Радійте,  співайте  пісні  голосні,</w:t>
      </w:r>
    </w:p>
    <w:p w:rsidR="002F52CE" w:rsidRDefault="002F52CE" w:rsidP="00515F3D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Квітками  заквітчуйте  чола  ясні.</w:t>
      </w:r>
    </w:p>
    <w:p w:rsidR="002F52CE" w:rsidRDefault="002F52CE" w:rsidP="00515F3D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Ридайте  і  смійтесь  в  сльозах, 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солов</w:t>
      </w:r>
      <w:proofErr w:type="spellEnd"/>
      <w:r w:rsidRPr="002F52CE">
        <w:rPr>
          <w:rFonts w:ascii="Times New Roman" w:hAnsi="Times New Roman" w:cs="Times New Roman"/>
          <w:i/>
          <w:sz w:val="28"/>
          <w:szCs w:val="28"/>
        </w:rPr>
        <w:t>’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ї</w:t>
      </w:r>
    </w:p>
    <w:p w:rsidR="002F52CE" w:rsidRDefault="002F52CE" w:rsidP="00515F3D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Стрівайте  воскреслі  надії  свої.</w:t>
      </w:r>
    </w:p>
    <w:p w:rsidR="002F52CE" w:rsidRDefault="00094BB8" w:rsidP="00515F3D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</w:t>
      </w:r>
      <w:r w:rsidR="002F52CE">
        <w:rPr>
          <w:rFonts w:ascii="Times New Roman" w:hAnsi="Times New Roman" w:cs="Times New Roman"/>
          <w:i/>
          <w:sz w:val="28"/>
          <w:szCs w:val="28"/>
          <w:lang w:val="uk-UA"/>
        </w:rPr>
        <w:t xml:space="preserve">Минулі  навіки  дні  чорних  негод – </w:t>
      </w:r>
    </w:p>
    <w:p w:rsidR="002F52CE" w:rsidRDefault="00094BB8" w:rsidP="00515F3D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</w:t>
      </w:r>
      <w:r w:rsidR="002F52CE">
        <w:rPr>
          <w:rFonts w:ascii="Times New Roman" w:hAnsi="Times New Roman" w:cs="Times New Roman"/>
          <w:i/>
          <w:sz w:val="28"/>
          <w:szCs w:val="28"/>
          <w:lang w:val="uk-UA"/>
        </w:rPr>
        <w:t>Живе  Україна!  І вільний  народ,</w:t>
      </w:r>
    </w:p>
    <w:p w:rsidR="002F52CE" w:rsidRDefault="00094BB8" w:rsidP="00515F3D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</w:t>
      </w:r>
      <w:r w:rsidR="002F52CE">
        <w:rPr>
          <w:rFonts w:ascii="Times New Roman" w:hAnsi="Times New Roman" w:cs="Times New Roman"/>
          <w:i/>
          <w:sz w:val="28"/>
          <w:szCs w:val="28"/>
          <w:lang w:val="uk-UA"/>
        </w:rPr>
        <w:t>Як  з  попелу  Фенікс  ожив  і  злетів</w:t>
      </w:r>
    </w:p>
    <w:p w:rsidR="00094BB8" w:rsidRDefault="00094BB8" w:rsidP="00515F3D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І  зорями  зміряв  простори  степів.</w:t>
      </w:r>
    </w:p>
    <w:p w:rsidR="00094BB8" w:rsidRDefault="00094BB8" w:rsidP="00515F3D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О  Боже,  без  меж  милосердя  твоє!</w:t>
      </w:r>
    </w:p>
    <w:p w:rsidR="00094BB8" w:rsidRDefault="00094BB8" w:rsidP="00515F3D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І  правда, о  Боже,  на  світі  ще  є,</w:t>
      </w:r>
    </w:p>
    <w:p w:rsidR="00094BB8" w:rsidRDefault="00094BB8" w:rsidP="00515F3D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Недарма  нам снилась  вона  уночі,</w:t>
      </w:r>
    </w:p>
    <w:p w:rsidR="00094BB8" w:rsidRDefault="00094BB8" w:rsidP="00515F3D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Недарма  ми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гибли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>,  до неї  йдучи.</w:t>
      </w:r>
    </w:p>
    <w:p w:rsidR="00094BB8" w:rsidRDefault="00094BB8" w:rsidP="00515F3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Третій  учень: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  тепер  згадаємо  Західну  Україну.  У  жовтні  1918 р.  розпочався  розпад  Австро-Угорської  імперії.  18 жовтня  політичні  сили  та  церковні  ієрархи  східної  Галичини  і  Буковини  утворили  у  Львові  Українську  національну раду  на  чолі  з  Євгеном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Петрушевичем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94BB8" w:rsidRPr="00094BB8" w:rsidRDefault="00094BB8" w:rsidP="00515F3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Вирішальним  кроком  на  шляху до  відтворення  державності  стали  події </w:t>
      </w:r>
      <w:r w:rsidR="00050286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1  листопада  1918 р.</w:t>
      </w:r>
      <w:r w:rsidR="00050286">
        <w:rPr>
          <w:rFonts w:ascii="Times New Roman" w:hAnsi="Times New Roman" w:cs="Times New Roman"/>
          <w:sz w:val="28"/>
          <w:szCs w:val="28"/>
          <w:lang w:val="uk-UA"/>
        </w:rPr>
        <w:t>,  коли  українські  військові  з</w:t>
      </w:r>
      <w:r w:rsidR="00050286" w:rsidRPr="00050286">
        <w:rPr>
          <w:rFonts w:ascii="Times New Roman" w:hAnsi="Times New Roman" w:cs="Times New Roman"/>
          <w:sz w:val="28"/>
          <w:szCs w:val="28"/>
        </w:rPr>
        <w:t>’</w:t>
      </w:r>
      <w:r w:rsidR="00050286">
        <w:rPr>
          <w:rFonts w:ascii="Times New Roman" w:hAnsi="Times New Roman" w:cs="Times New Roman"/>
          <w:sz w:val="28"/>
          <w:szCs w:val="28"/>
          <w:lang w:val="uk-UA"/>
        </w:rPr>
        <w:t>єднання  взяли  під  контроль  всі  головні  пункти  Львова  і  над  ратушею  замайорів  синьо-жовтий  прапор.  Українська  національна  рада  взяла  в  свої  руки  владу  в  Станіславі,</w:t>
      </w:r>
      <w:r w:rsidR="00091398">
        <w:rPr>
          <w:rFonts w:ascii="Times New Roman" w:hAnsi="Times New Roman" w:cs="Times New Roman"/>
          <w:sz w:val="28"/>
          <w:szCs w:val="28"/>
          <w:lang w:val="uk-UA"/>
        </w:rPr>
        <w:t xml:space="preserve">  Тернополі,  Золочеві  </w:t>
      </w:r>
      <w:r w:rsidR="00050286">
        <w:rPr>
          <w:rFonts w:ascii="Times New Roman" w:hAnsi="Times New Roman" w:cs="Times New Roman"/>
          <w:sz w:val="28"/>
          <w:szCs w:val="28"/>
          <w:lang w:val="uk-UA"/>
        </w:rPr>
        <w:t xml:space="preserve"> та  інших  центрах  Східної  Галичини.  Було  сформовано  уряд  на  чолі  з  Костем  Левицьким.  13  листопада  Українська  народна  рада  прийняла  закон,  яким  затвердила  державну  самостійність  Західноукраїнської  Народної  Республіки  в  складі  Східної  Галичини,  Закарпаття,  </w:t>
      </w:r>
      <w:r w:rsidR="007E0B2F">
        <w:rPr>
          <w:rFonts w:ascii="Times New Roman" w:hAnsi="Times New Roman" w:cs="Times New Roman"/>
          <w:sz w:val="28"/>
          <w:szCs w:val="28"/>
          <w:lang w:val="uk-UA"/>
        </w:rPr>
        <w:t>Буковини  зі  столицею  у  Львові.</w:t>
      </w:r>
      <w:r w:rsidR="00050286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</w:p>
    <w:p w:rsidR="002536F2" w:rsidRDefault="004B06B9" w:rsidP="003722A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Четвертий  учень: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Від  самого  початку  існування  ЗУНР  його  уряд  не  залишала  думка  про  об</w:t>
      </w:r>
      <w:r w:rsidRPr="004B06B9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єднання  всіх  українців  в  одну  державу.                31  травня  1917 р.  старшини  січових  стрільців-галичан  прийняли  рішення  возз’єднати  українські  землі.  </w:t>
      </w:r>
    </w:p>
    <w:p w:rsidR="004B06B9" w:rsidRDefault="004B06B9" w:rsidP="003722A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lastRenderedPageBreak/>
        <w:t>П</w:t>
      </w:r>
      <w:r w:rsidRPr="004B06B9">
        <w:rPr>
          <w:rFonts w:ascii="Times New Roman" w:hAnsi="Times New Roman" w:cs="Times New Roman"/>
          <w:b/>
          <w:sz w:val="32"/>
          <w:szCs w:val="32"/>
        </w:rPr>
        <w:t>’</w:t>
      </w:r>
      <w:proofErr w:type="spellStart"/>
      <w:r>
        <w:rPr>
          <w:rFonts w:ascii="Times New Roman" w:hAnsi="Times New Roman" w:cs="Times New Roman"/>
          <w:b/>
          <w:sz w:val="32"/>
          <w:szCs w:val="32"/>
          <w:lang w:val="uk-UA"/>
        </w:rPr>
        <w:t>ятий</w:t>
      </w:r>
      <w:proofErr w:type="spellEnd"/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  учень:</w:t>
      </w:r>
      <w:r w:rsidRPr="004B06B9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Між  урядами  УНР  і  ЗУНР  також  велися  переговори  про  втілення  ідеї  соборності.  </w:t>
      </w:r>
      <w:r w:rsidR="0080647E">
        <w:rPr>
          <w:rFonts w:ascii="Times New Roman" w:hAnsi="Times New Roman" w:cs="Times New Roman"/>
          <w:sz w:val="28"/>
          <w:szCs w:val="28"/>
          <w:lang w:val="uk-UA"/>
        </w:rPr>
        <w:t>Уряд  ЗУНР- Державний  секретаріат – у своїй  зовнішній  політиці  на  перше  місце  поставив  питання  державного  об</w:t>
      </w:r>
      <w:r w:rsidR="0080647E" w:rsidRPr="0080647E">
        <w:rPr>
          <w:rFonts w:ascii="Times New Roman" w:hAnsi="Times New Roman" w:cs="Times New Roman"/>
          <w:sz w:val="28"/>
          <w:szCs w:val="28"/>
        </w:rPr>
        <w:t>’</w:t>
      </w:r>
      <w:r w:rsidR="0080647E">
        <w:rPr>
          <w:rFonts w:ascii="Times New Roman" w:hAnsi="Times New Roman" w:cs="Times New Roman"/>
          <w:sz w:val="28"/>
          <w:szCs w:val="28"/>
          <w:lang w:val="uk-UA"/>
        </w:rPr>
        <w:t>єднання  з  Наддніпрянською  Україною.  Досягнення  державного  об</w:t>
      </w:r>
      <w:r w:rsidR="0080647E" w:rsidRPr="0080647E">
        <w:rPr>
          <w:rFonts w:ascii="Times New Roman" w:hAnsi="Times New Roman" w:cs="Times New Roman"/>
          <w:sz w:val="28"/>
          <w:szCs w:val="28"/>
        </w:rPr>
        <w:t>’</w:t>
      </w:r>
      <w:r w:rsidR="0080647E">
        <w:rPr>
          <w:rFonts w:ascii="Times New Roman" w:hAnsi="Times New Roman" w:cs="Times New Roman"/>
          <w:sz w:val="28"/>
          <w:szCs w:val="28"/>
          <w:lang w:val="uk-UA"/>
        </w:rPr>
        <w:t>єднання  розглядалося,  по-перше,  як  втілення  в  життя  прагнення  українського  народу  до  державної  єдності,  а  по-друге,  як  засіб  об</w:t>
      </w:r>
      <w:r w:rsidR="0080647E" w:rsidRPr="0080647E">
        <w:rPr>
          <w:rFonts w:ascii="Times New Roman" w:hAnsi="Times New Roman" w:cs="Times New Roman"/>
          <w:sz w:val="28"/>
          <w:szCs w:val="28"/>
        </w:rPr>
        <w:t>’</w:t>
      </w:r>
      <w:r w:rsidR="0080647E">
        <w:rPr>
          <w:rFonts w:ascii="Times New Roman" w:hAnsi="Times New Roman" w:cs="Times New Roman"/>
          <w:sz w:val="28"/>
          <w:szCs w:val="28"/>
          <w:lang w:val="uk-UA"/>
        </w:rPr>
        <w:t>єднання  сил  у  боротьбі  проти  зазіхання  Польщі  на  українські  землі.</w:t>
      </w:r>
    </w:p>
    <w:p w:rsidR="0080647E" w:rsidRDefault="0080647E" w:rsidP="005C15F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Перший  учень: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6 жовтня  1918 р.  на  урочистому  відкритті  державного Українського  університету  в  Києві  велике  враження  на  присутніх  справила  коротка  промова  представника  західноукраїнських  земель         Л.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Цегельського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 який,  зокрема,  виголосив:  «Переповнене  моє  серце  почуттям</w:t>
      </w:r>
      <w:r w:rsidR="003722AC">
        <w:rPr>
          <w:rFonts w:ascii="Times New Roman" w:hAnsi="Times New Roman" w:cs="Times New Roman"/>
          <w:sz w:val="28"/>
          <w:szCs w:val="28"/>
          <w:lang w:val="uk-UA"/>
        </w:rPr>
        <w:t xml:space="preserve">  радості  і  тріумфу!  Сьогодні  покладено  найкращий  камінець  під  майбутнє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722AC">
        <w:rPr>
          <w:rFonts w:ascii="Times New Roman" w:hAnsi="Times New Roman" w:cs="Times New Roman"/>
          <w:sz w:val="28"/>
          <w:szCs w:val="28"/>
          <w:lang w:val="uk-UA"/>
        </w:rPr>
        <w:t xml:space="preserve"> українського  народу.  Українська  нація  прилучилася  до  європейської  культури,  і  це  прилучення  є  найкращою  запорукою,  що  Україна  не  загине.  Я  вірю,  я  певен  в  тому,  що  ви,  браття,  пригорнете  й  нас,  галичан,  до  себе…».  Злука  двох  частин  одного  народу  закономірно  мусила  відбутися,  її  передчуття  вже  носилось  у  повітрі. </w:t>
      </w:r>
    </w:p>
    <w:p w:rsidR="005C15F8" w:rsidRDefault="003722AC" w:rsidP="00EB629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Другий  учень:  </w:t>
      </w:r>
      <w:r w:rsidR="005C15F8">
        <w:rPr>
          <w:rFonts w:ascii="Times New Roman" w:hAnsi="Times New Roman" w:cs="Times New Roman"/>
          <w:sz w:val="28"/>
          <w:szCs w:val="28"/>
          <w:lang w:val="uk-UA"/>
        </w:rPr>
        <w:t>У  цей  час  становище  ЗУНР  почало  погіршуватись.  Під  тиском  поляків Українська  національна  рада  (законодавчий  орган)  і  Державний  секретаріат  (уряд)  ЗУНР  переїхали  зі  Львова  до  Тернополя,  а  потім  через  Чортків  до  Станіслава.  Незважаючи  на  складне  становище  обох  нових  національних  державних  утворень,  їхнє  керівництво  продовжувало  справу  об</w:t>
      </w:r>
      <w:r w:rsidR="00091398" w:rsidRPr="00091398">
        <w:rPr>
          <w:rFonts w:ascii="Times New Roman" w:hAnsi="Times New Roman" w:cs="Times New Roman"/>
          <w:sz w:val="28"/>
          <w:szCs w:val="28"/>
        </w:rPr>
        <w:t>’</w:t>
      </w:r>
      <w:r w:rsidR="005C15F8">
        <w:rPr>
          <w:rFonts w:ascii="Times New Roman" w:hAnsi="Times New Roman" w:cs="Times New Roman"/>
          <w:sz w:val="28"/>
          <w:szCs w:val="28"/>
          <w:lang w:val="uk-UA"/>
        </w:rPr>
        <w:t>єднання  України.  Державний  секретаріат  ЗУНР  виробив  проект  попереднього  договору  і  направив  свою  делегацію  до  Директорії,  яка  перебувала  в  той  час  у  Фастові.</w:t>
      </w:r>
    </w:p>
    <w:p w:rsidR="00A34BA5" w:rsidRDefault="005C15F8" w:rsidP="00A34BA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Третій  учень:  </w:t>
      </w:r>
      <w:r>
        <w:rPr>
          <w:rFonts w:ascii="Times New Roman" w:hAnsi="Times New Roman" w:cs="Times New Roman"/>
          <w:sz w:val="28"/>
          <w:szCs w:val="28"/>
          <w:lang w:val="uk-UA"/>
        </w:rPr>
        <w:t>1 грудня  1918 р.  у  Фастові  Директорія  і  де</w:t>
      </w:r>
      <w:r w:rsidR="00EB629A">
        <w:rPr>
          <w:rFonts w:ascii="Times New Roman" w:hAnsi="Times New Roman" w:cs="Times New Roman"/>
          <w:sz w:val="28"/>
          <w:szCs w:val="28"/>
          <w:lang w:val="uk-UA"/>
        </w:rPr>
        <w:t xml:space="preserve">легація  ЗУНР  підписали  перед вступний  договір,  в  якому  зазначалося: «ЗУНР  заявляє  цим  непохитний  намір  злитися  в  найкоротшім  часі  в  одну  велику  державу  з  УНР,  значить,  заявляє  свій  намір  перестати  існувати  </w:t>
      </w:r>
      <w:r w:rsidR="00EB629A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як  окрема  держава,  а  натомість  увійти  з  </w:t>
      </w:r>
      <w:proofErr w:type="spellStart"/>
      <w:r w:rsidR="00EB629A">
        <w:rPr>
          <w:rFonts w:ascii="Times New Roman" w:hAnsi="Times New Roman" w:cs="Times New Roman"/>
          <w:sz w:val="28"/>
          <w:szCs w:val="28"/>
          <w:lang w:val="uk-UA"/>
        </w:rPr>
        <w:t>усею</w:t>
      </w:r>
      <w:proofErr w:type="spellEnd"/>
      <w:r w:rsidR="00EB629A">
        <w:rPr>
          <w:rFonts w:ascii="Times New Roman" w:hAnsi="Times New Roman" w:cs="Times New Roman"/>
          <w:sz w:val="28"/>
          <w:szCs w:val="28"/>
          <w:lang w:val="uk-UA"/>
        </w:rPr>
        <w:t xml:space="preserve">  своєю  територією  і  населенням  як  складова  частина  державної  цілісності  в  Українську  Народну  Республіку…  </w:t>
      </w:r>
      <w:proofErr w:type="spellStart"/>
      <w:r w:rsidR="00EB629A">
        <w:rPr>
          <w:rFonts w:ascii="Times New Roman" w:hAnsi="Times New Roman" w:cs="Times New Roman"/>
          <w:sz w:val="28"/>
          <w:szCs w:val="28"/>
          <w:lang w:val="uk-UA"/>
        </w:rPr>
        <w:t>Правительства</w:t>
      </w:r>
      <w:proofErr w:type="spellEnd"/>
      <w:r w:rsidR="00EB629A">
        <w:rPr>
          <w:rFonts w:ascii="Times New Roman" w:hAnsi="Times New Roman" w:cs="Times New Roman"/>
          <w:sz w:val="28"/>
          <w:szCs w:val="28"/>
          <w:lang w:val="uk-UA"/>
        </w:rPr>
        <w:t xml:space="preserve">  обох  Республік  уважають  себе  зобов’язаними  цю  державну  злуку  можливо  в  найкоротшім  часі  перевести  в  діло,  щоб  </w:t>
      </w:r>
      <w:proofErr w:type="spellStart"/>
      <w:r w:rsidR="00EB629A">
        <w:rPr>
          <w:rFonts w:ascii="Times New Roman" w:hAnsi="Times New Roman" w:cs="Times New Roman"/>
          <w:sz w:val="28"/>
          <w:szCs w:val="28"/>
          <w:lang w:val="uk-UA"/>
        </w:rPr>
        <w:t>обі</w:t>
      </w:r>
      <w:proofErr w:type="spellEnd"/>
      <w:r w:rsidR="00EB629A">
        <w:rPr>
          <w:rFonts w:ascii="Times New Roman" w:hAnsi="Times New Roman" w:cs="Times New Roman"/>
          <w:sz w:val="28"/>
          <w:szCs w:val="28"/>
          <w:lang w:val="uk-UA"/>
        </w:rPr>
        <w:t xml:space="preserve">  держави  утворили  справді  одну  неподільну  державну  одиницю…».  Від  імені  Директорії  цей  договір  підписали  </w:t>
      </w:r>
      <w:r w:rsidR="00A34BA5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EB629A">
        <w:rPr>
          <w:rFonts w:ascii="Times New Roman" w:hAnsi="Times New Roman" w:cs="Times New Roman"/>
          <w:sz w:val="28"/>
          <w:szCs w:val="28"/>
          <w:lang w:val="uk-UA"/>
        </w:rPr>
        <w:t xml:space="preserve">В. Винниченко,  О. </w:t>
      </w:r>
      <w:proofErr w:type="spellStart"/>
      <w:r w:rsidR="00EB629A">
        <w:rPr>
          <w:rFonts w:ascii="Times New Roman" w:hAnsi="Times New Roman" w:cs="Times New Roman"/>
          <w:sz w:val="28"/>
          <w:szCs w:val="28"/>
          <w:lang w:val="uk-UA"/>
        </w:rPr>
        <w:t>Андрієвський</w:t>
      </w:r>
      <w:proofErr w:type="spellEnd"/>
      <w:r w:rsidR="00EB629A">
        <w:rPr>
          <w:rFonts w:ascii="Times New Roman" w:hAnsi="Times New Roman" w:cs="Times New Roman"/>
          <w:sz w:val="28"/>
          <w:szCs w:val="28"/>
          <w:lang w:val="uk-UA"/>
        </w:rPr>
        <w:t xml:space="preserve">,  </w:t>
      </w:r>
      <w:r w:rsidR="00A34BA5">
        <w:rPr>
          <w:rFonts w:ascii="Times New Roman" w:hAnsi="Times New Roman" w:cs="Times New Roman"/>
          <w:sz w:val="28"/>
          <w:szCs w:val="28"/>
          <w:lang w:val="uk-UA"/>
        </w:rPr>
        <w:t xml:space="preserve">Ф. Швець,  С. Петлюра,  а  від  імені  уряду  ЗУНР – Л. </w:t>
      </w:r>
      <w:proofErr w:type="spellStart"/>
      <w:r w:rsidR="00A34BA5">
        <w:rPr>
          <w:rFonts w:ascii="Times New Roman" w:hAnsi="Times New Roman" w:cs="Times New Roman"/>
          <w:sz w:val="28"/>
          <w:szCs w:val="28"/>
          <w:lang w:val="uk-UA"/>
        </w:rPr>
        <w:t>Цегельський</w:t>
      </w:r>
      <w:proofErr w:type="spellEnd"/>
      <w:r w:rsidR="00A34BA5">
        <w:rPr>
          <w:rFonts w:ascii="Times New Roman" w:hAnsi="Times New Roman" w:cs="Times New Roman"/>
          <w:sz w:val="28"/>
          <w:szCs w:val="28"/>
          <w:lang w:val="uk-UA"/>
        </w:rPr>
        <w:t xml:space="preserve">  і Д. Левицький.</w:t>
      </w:r>
      <w:r w:rsidR="00EB629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722AC" w:rsidRDefault="00A34BA5" w:rsidP="00A34BA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Четвертий  учень: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34BA5">
        <w:rPr>
          <w:rFonts w:ascii="Times New Roman" w:hAnsi="Times New Roman" w:cs="Times New Roman"/>
          <w:b/>
          <w:i/>
          <w:sz w:val="28"/>
          <w:szCs w:val="28"/>
          <w:lang w:val="uk-UA"/>
        </w:rPr>
        <w:t>Вірш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A34BA5">
        <w:rPr>
          <w:rFonts w:ascii="Times New Roman" w:hAnsi="Times New Roman" w:cs="Times New Roman"/>
          <w:b/>
          <w:i/>
          <w:sz w:val="28"/>
          <w:szCs w:val="28"/>
          <w:lang w:val="uk-UA"/>
        </w:rPr>
        <w:t>«Єдина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A34BA5">
        <w:rPr>
          <w:rFonts w:ascii="Times New Roman" w:hAnsi="Times New Roman" w:cs="Times New Roman"/>
          <w:b/>
          <w:i/>
          <w:sz w:val="28"/>
          <w:szCs w:val="28"/>
          <w:lang w:val="uk-UA"/>
        </w:rPr>
        <w:t>країна»</w:t>
      </w:r>
      <w:r w:rsidR="005C15F8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A34BA5" w:rsidRDefault="00A34BA5" w:rsidP="00A34BA5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Нехай  ніхто  не  половинить</w:t>
      </w:r>
    </w:p>
    <w:p w:rsidR="00A34BA5" w:rsidRDefault="00A34BA5" w:rsidP="00A34BA5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Твоїх  земель,  не 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розтина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</w:p>
    <w:p w:rsidR="00A34BA5" w:rsidRDefault="00A34BA5" w:rsidP="00A34BA5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Бо  ти  єдина,  Україно,</w:t>
      </w:r>
    </w:p>
    <w:p w:rsidR="00A34BA5" w:rsidRPr="005F3A68" w:rsidRDefault="00A34BA5" w:rsidP="00A34BA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Бо ти  на  всіх  у  нас  одна.</w:t>
      </w:r>
    </w:p>
    <w:p w:rsidR="00A34BA5" w:rsidRDefault="005F3A68" w:rsidP="00A34BA5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</w:t>
      </w:r>
      <w:r w:rsidR="00A34BA5">
        <w:rPr>
          <w:rFonts w:ascii="Times New Roman" w:hAnsi="Times New Roman" w:cs="Times New Roman"/>
          <w:i/>
          <w:sz w:val="28"/>
          <w:szCs w:val="28"/>
          <w:lang w:val="uk-UA"/>
        </w:rPr>
        <w:t>Одна  від  Заходу  й  до  Сходу,</w:t>
      </w:r>
    </w:p>
    <w:p w:rsidR="00A34BA5" w:rsidRPr="005F3A68" w:rsidRDefault="005F3A68" w:rsidP="00A34BA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</w:t>
      </w:r>
      <w:r w:rsidR="00A34BA5">
        <w:rPr>
          <w:rFonts w:ascii="Times New Roman" w:hAnsi="Times New Roman" w:cs="Times New Roman"/>
          <w:i/>
          <w:sz w:val="28"/>
          <w:szCs w:val="28"/>
          <w:lang w:val="uk-UA"/>
        </w:rPr>
        <w:t>Володарка  земель  і  вод –</w:t>
      </w:r>
    </w:p>
    <w:p w:rsidR="00A34BA5" w:rsidRDefault="005F3A68" w:rsidP="00A34BA5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</w:t>
      </w:r>
      <w:r w:rsidR="00A34BA5">
        <w:rPr>
          <w:rFonts w:ascii="Times New Roman" w:hAnsi="Times New Roman" w:cs="Times New Roman"/>
          <w:i/>
          <w:sz w:val="28"/>
          <w:szCs w:val="28"/>
          <w:lang w:val="uk-UA"/>
        </w:rPr>
        <w:t>Ніхто  не  ділить  хай  народу,</w:t>
      </w:r>
    </w:p>
    <w:p w:rsidR="00A34BA5" w:rsidRDefault="005F3A68" w:rsidP="00A34BA5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</w:t>
      </w:r>
      <w:r w:rsidR="00A34BA5">
        <w:rPr>
          <w:rFonts w:ascii="Times New Roman" w:hAnsi="Times New Roman" w:cs="Times New Roman"/>
          <w:i/>
          <w:sz w:val="28"/>
          <w:szCs w:val="28"/>
          <w:lang w:val="uk-UA"/>
        </w:rPr>
        <w:t>Бо  не  поділиться  народ.</w:t>
      </w:r>
    </w:p>
    <w:p w:rsidR="005F3A68" w:rsidRPr="005F3A68" w:rsidRDefault="005F3A68" w:rsidP="00A34BA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І  козаки,  й  стрільці  січові</w:t>
      </w:r>
    </w:p>
    <w:p w:rsidR="005F3A68" w:rsidRDefault="005F3A68" w:rsidP="00A34BA5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За  тебе  гинули  в  полях.</w:t>
      </w:r>
    </w:p>
    <w:p w:rsidR="005F3A68" w:rsidRDefault="005F3A68" w:rsidP="00A34BA5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У  небесах  сузір’я  Лева</w:t>
      </w:r>
    </w:p>
    <w:p w:rsidR="005F3A68" w:rsidRDefault="005F3A68" w:rsidP="00A34BA5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Нам  світить  на Чумацький  Шлях.</w:t>
      </w:r>
    </w:p>
    <w:p w:rsidR="005F3A68" w:rsidRDefault="005F3A68" w:rsidP="00A34BA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П</w:t>
      </w:r>
      <w:r w:rsidRPr="005F3A68">
        <w:rPr>
          <w:rFonts w:ascii="Times New Roman" w:hAnsi="Times New Roman" w:cs="Times New Roman"/>
          <w:b/>
          <w:sz w:val="32"/>
          <w:szCs w:val="32"/>
        </w:rPr>
        <w:t>’</w:t>
      </w:r>
      <w:proofErr w:type="spellStart"/>
      <w:r>
        <w:rPr>
          <w:rFonts w:ascii="Times New Roman" w:hAnsi="Times New Roman" w:cs="Times New Roman"/>
          <w:b/>
          <w:sz w:val="32"/>
          <w:szCs w:val="32"/>
          <w:lang w:val="uk-UA"/>
        </w:rPr>
        <w:t>ятий</w:t>
      </w:r>
      <w:proofErr w:type="spellEnd"/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  учень:</w:t>
      </w:r>
      <w:r w:rsidRPr="005F3A68">
        <w:rPr>
          <w:rFonts w:ascii="Times New Roman" w:hAnsi="Times New Roman" w:cs="Times New Roman"/>
          <w:b/>
          <w:sz w:val="32"/>
          <w:szCs w:val="32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Проголошення  Акта  злуки  було  призначено  на  12 годину  22 січня  1919 р.,  тобто  першу  річницю  проголошення  </w:t>
      </w:r>
      <w:r>
        <w:rPr>
          <w:rFonts w:ascii="Times New Roman" w:hAnsi="Times New Roman" w:cs="Times New Roman"/>
          <w:sz w:val="28"/>
          <w:szCs w:val="28"/>
          <w:lang w:val="en-US"/>
        </w:rPr>
        <w:t>ІV</w:t>
      </w:r>
      <w:r w:rsidR="00E97D5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Універсалу  про  повну  незалежність  України.</w:t>
      </w:r>
    </w:p>
    <w:p w:rsidR="005F3A68" w:rsidRPr="0039740B" w:rsidRDefault="005F3A68" w:rsidP="00A34BA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День  видався  погідний,  з  легким  морозом.  Київ  був  прикрашений  національними  синьо-жовтими</w:t>
      </w:r>
      <w:r w:rsidR="00E97D5E">
        <w:rPr>
          <w:rFonts w:ascii="Times New Roman" w:hAnsi="Times New Roman" w:cs="Times New Roman"/>
          <w:sz w:val="28"/>
          <w:szCs w:val="28"/>
          <w:lang w:val="uk-UA"/>
        </w:rPr>
        <w:t xml:space="preserve">  прапорами,  гербами.  О  9  годині  ранку  в усіх  церквах  відправлялися  богослужіння.  Рівно  о  12  годині  розпочалася  урочиста  церемонія  проголошення  Акта  злуки.  На  масовому  зібранні  посол  ЗУНР  Л. </w:t>
      </w:r>
      <w:proofErr w:type="spellStart"/>
      <w:r w:rsidR="00E97D5E">
        <w:rPr>
          <w:rFonts w:ascii="Times New Roman" w:hAnsi="Times New Roman" w:cs="Times New Roman"/>
          <w:sz w:val="28"/>
          <w:szCs w:val="28"/>
          <w:lang w:val="uk-UA"/>
        </w:rPr>
        <w:t>Цегельський</w:t>
      </w:r>
      <w:proofErr w:type="spellEnd"/>
      <w:r w:rsidR="00E97D5E">
        <w:rPr>
          <w:rFonts w:ascii="Times New Roman" w:hAnsi="Times New Roman" w:cs="Times New Roman"/>
          <w:sz w:val="28"/>
          <w:szCs w:val="28"/>
          <w:lang w:val="uk-UA"/>
        </w:rPr>
        <w:t xml:space="preserve">  передав  грамоту  Національної  ради  «Про  </w:t>
      </w:r>
      <w:r w:rsidR="00E97D5E">
        <w:rPr>
          <w:rFonts w:ascii="Times New Roman" w:hAnsi="Times New Roman" w:cs="Times New Roman"/>
          <w:sz w:val="28"/>
          <w:szCs w:val="28"/>
          <w:lang w:val="uk-UA"/>
        </w:rPr>
        <w:lastRenderedPageBreak/>
        <w:t>об</w:t>
      </w:r>
      <w:r w:rsidR="00E97D5E" w:rsidRPr="00E97D5E">
        <w:rPr>
          <w:rFonts w:ascii="Times New Roman" w:hAnsi="Times New Roman" w:cs="Times New Roman"/>
          <w:sz w:val="28"/>
          <w:szCs w:val="28"/>
        </w:rPr>
        <w:t>’</w:t>
      </w:r>
      <w:r w:rsidR="00E97D5E">
        <w:rPr>
          <w:rFonts w:ascii="Times New Roman" w:hAnsi="Times New Roman" w:cs="Times New Roman"/>
          <w:sz w:val="28"/>
          <w:szCs w:val="28"/>
          <w:lang w:val="uk-UA"/>
        </w:rPr>
        <w:t xml:space="preserve">єднання  ЗУНР  з  Великою  Східною  Україною»  голові  Директорії </w:t>
      </w:r>
      <w:r w:rsidR="00E97D5E">
        <w:rPr>
          <w:rFonts w:ascii="Times New Roman" w:hAnsi="Times New Roman" w:cs="Times New Roman"/>
          <w:sz w:val="28"/>
          <w:szCs w:val="28"/>
          <w:lang w:val="en-US"/>
        </w:rPr>
        <w:t xml:space="preserve">     </w:t>
      </w:r>
      <w:r w:rsidR="00E97D5E">
        <w:rPr>
          <w:rFonts w:ascii="Times New Roman" w:hAnsi="Times New Roman" w:cs="Times New Roman"/>
          <w:sz w:val="28"/>
          <w:szCs w:val="28"/>
          <w:lang w:val="uk-UA"/>
        </w:rPr>
        <w:t xml:space="preserve"> В.  Винниченку.</w:t>
      </w:r>
    </w:p>
    <w:p w:rsidR="00E97D5E" w:rsidRPr="0039740B" w:rsidRDefault="00E97D5E" w:rsidP="00A34BA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Перший  учень:  </w:t>
      </w:r>
      <w:r>
        <w:rPr>
          <w:rFonts w:ascii="Times New Roman" w:hAnsi="Times New Roman" w:cs="Times New Roman"/>
          <w:sz w:val="28"/>
          <w:szCs w:val="28"/>
          <w:lang w:val="uk-UA"/>
        </w:rPr>
        <w:t>Член  Директорії  Ф.  Швець  урочисто  зачитав  Універсал  Директорії:  «… Віднині  воєдино  зливаються  століттями  відірвані  одна  від  одної  частини  єдиної  України – Галичина,  Буковина,  Закарпаття  і  Наддніпрянська  Україна.</w:t>
      </w:r>
      <w:r w:rsidR="00091398">
        <w:rPr>
          <w:rFonts w:ascii="Times New Roman" w:hAnsi="Times New Roman" w:cs="Times New Roman"/>
          <w:sz w:val="28"/>
          <w:szCs w:val="28"/>
          <w:lang w:val="uk-UA"/>
        </w:rPr>
        <w:t xml:space="preserve">  Здійснилися  віковічні  мрії,  для  яких  жили  і  за  які  вмирали  найкращі  сини  України.  Віднині  є  тільки  одна  незалежна  Українська  Народна  Республіка.  Віднині  український  народ,  увільнений  могутнім  поривом  своїх  власних  сил,  має  змогу об</w:t>
      </w:r>
      <w:r w:rsidR="00091398" w:rsidRPr="00091398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091398">
        <w:rPr>
          <w:rFonts w:ascii="Times New Roman" w:hAnsi="Times New Roman" w:cs="Times New Roman"/>
          <w:sz w:val="28"/>
          <w:szCs w:val="28"/>
          <w:lang w:val="uk-UA"/>
        </w:rPr>
        <w:t>єднати  всі  зусилля  своїх  синів  для  створення  нероздільної,  незалежної  української  держави,  на  добро  і  щастя  українського  народу».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091398" w:rsidRDefault="00091398" w:rsidP="001702DD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Все,  що  мріялось  віками,</w:t>
      </w:r>
    </w:p>
    <w:p w:rsidR="00091398" w:rsidRDefault="00091398" w:rsidP="001702DD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Сповнилось,  настало!</w:t>
      </w:r>
    </w:p>
    <w:p w:rsidR="00091398" w:rsidRDefault="00091398" w:rsidP="001702DD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«Ще  не  вмерла  Україна» -</w:t>
      </w:r>
    </w:p>
    <w:p w:rsidR="00091398" w:rsidRDefault="00091398" w:rsidP="001702DD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Гордо  прозвучало.</w:t>
      </w:r>
    </w:p>
    <w:p w:rsidR="0039740B" w:rsidRDefault="0039740B" w:rsidP="00732B0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Другий учень: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після  урочистого  проголошення  злуки  на  Софійській  площі  відбувся  молебень,  а  потім – військовий  парад  під  керівництвом  полковника  Івана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Чмоли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 Приймав  парад  полковник  Євген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Коновалець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32B01" w:rsidRDefault="0039740B" w:rsidP="00732B0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23  січня,  розпочався  трудовий  конгрес  України,  який  мав  виконувати  функцію  всеукраїнського  парламенту.  Акт  злуки  було  затверджено  вищим  законодавчим  органом  України.  На  основі  цих  рішень</w:t>
      </w:r>
      <w:r w:rsidR="00732B01">
        <w:rPr>
          <w:rFonts w:ascii="Times New Roman" w:hAnsi="Times New Roman" w:cs="Times New Roman"/>
          <w:sz w:val="28"/>
          <w:szCs w:val="28"/>
          <w:lang w:val="uk-UA"/>
        </w:rPr>
        <w:t xml:space="preserve">  ЗУНР  перейменовувалась  у  Західну  область  УНР.  Єдиним  державним  гербом  став  тризуб.  Це  об</w:t>
      </w:r>
      <w:r w:rsidR="00732B01" w:rsidRPr="00732B01">
        <w:rPr>
          <w:rFonts w:ascii="Times New Roman" w:hAnsi="Times New Roman" w:cs="Times New Roman"/>
          <w:sz w:val="28"/>
          <w:szCs w:val="28"/>
        </w:rPr>
        <w:t>’</w:t>
      </w:r>
      <w:r w:rsidR="00732B01">
        <w:rPr>
          <w:rFonts w:ascii="Times New Roman" w:hAnsi="Times New Roman" w:cs="Times New Roman"/>
          <w:sz w:val="28"/>
          <w:szCs w:val="28"/>
          <w:lang w:val="uk-UA"/>
        </w:rPr>
        <w:t>єднання  українських  земель,  а  водночас  і  традицій,  звичаїв,  мови  мало  велике  історичне  значення  для  українського  народу.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536F2" w:rsidRDefault="00732B01" w:rsidP="00732B0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Однак  українцям  не  судилося  жити  спільно  в  єдиній  державі.  Через  кілька  днів  після  проголошення  злуки  Директорія  під  ударами  Червоної  армії  була  змушена  залишити  Київ,  Польща  війною  пішла  на  Галичину.  ЗУНР  проіснувала  до  липня  1919  року.</w:t>
      </w:r>
      <w:r w:rsidR="0039740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На  жаль,  дві  роз’єднані  частини  держави  не  могли</w:t>
      </w:r>
      <w:r w:rsidR="008303DD">
        <w:rPr>
          <w:rFonts w:ascii="Times New Roman" w:hAnsi="Times New Roman" w:cs="Times New Roman"/>
          <w:sz w:val="28"/>
          <w:szCs w:val="28"/>
          <w:lang w:val="uk-UA"/>
        </w:rPr>
        <w:t xml:space="preserve">  існувати  як  єдиний  політичний  організм.</w:t>
      </w:r>
    </w:p>
    <w:p w:rsidR="008303DD" w:rsidRDefault="008303DD" w:rsidP="00192DA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303DD">
        <w:rPr>
          <w:rFonts w:ascii="Times New Roman" w:hAnsi="Times New Roman" w:cs="Times New Roman"/>
          <w:b/>
          <w:sz w:val="32"/>
          <w:szCs w:val="32"/>
          <w:lang w:val="uk-UA"/>
        </w:rPr>
        <w:lastRenderedPageBreak/>
        <w:t>Третій  учень: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І  хоч  злука  не  врятувала  галичан  від  польської  окупації,  однак  перемагали  вони  ворога  завдяки  тисячам  вагонів  матеріальної  допомоги</w:t>
      </w:r>
      <w:r w:rsidR="00192DA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="00192DAB">
        <w:rPr>
          <w:rFonts w:ascii="Times New Roman" w:hAnsi="Times New Roman" w:cs="Times New Roman"/>
          <w:sz w:val="28"/>
          <w:szCs w:val="28"/>
          <w:lang w:val="uk-UA"/>
        </w:rPr>
        <w:t>наддніпрянців</w:t>
      </w:r>
      <w:proofErr w:type="spellEnd"/>
      <w:r w:rsidR="00192DAB">
        <w:rPr>
          <w:rFonts w:ascii="Times New Roman" w:hAnsi="Times New Roman" w:cs="Times New Roman"/>
          <w:sz w:val="28"/>
          <w:szCs w:val="28"/>
          <w:lang w:val="uk-UA"/>
        </w:rPr>
        <w:t xml:space="preserve">  та  під  керівництвом  їхніх  генералів,  а  програли  тільки  через  свою  довірливість.  Бо  поляки  просувалися  вперед  лише  під  час  </w:t>
      </w:r>
      <w:proofErr w:type="spellStart"/>
      <w:r w:rsidR="00192DAB">
        <w:rPr>
          <w:rFonts w:ascii="Times New Roman" w:hAnsi="Times New Roman" w:cs="Times New Roman"/>
          <w:sz w:val="28"/>
          <w:szCs w:val="28"/>
          <w:lang w:val="uk-UA"/>
        </w:rPr>
        <w:t>перемир</w:t>
      </w:r>
      <w:proofErr w:type="spellEnd"/>
      <w:r w:rsidR="00192DAB" w:rsidRPr="00192DAB">
        <w:rPr>
          <w:rFonts w:ascii="Times New Roman" w:hAnsi="Times New Roman" w:cs="Times New Roman"/>
          <w:sz w:val="28"/>
          <w:szCs w:val="28"/>
        </w:rPr>
        <w:t>’</w:t>
      </w:r>
      <w:r w:rsidR="00192DAB">
        <w:rPr>
          <w:rFonts w:ascii="Times New Roman" w:hAnsi="Times New Roman" w:cs="Times New Roman"/>
          <w:sz w:val="28"/>
          <w:szCs w:val="28"/>
          <w:lang w:val="uk-UA"/>
        </w:rPr>
        <w:t xml:space="preserve">я. </w:t>
      </w:r>
      <w:r w:rsidR="00192DAB" w:rsidRPr="00192DAB">
        <w:rPr>
          <w:rFonts w:ascii="Times New Roman" w:hAnsi="Times New Roman" w:cs="Times New Roman"/>
          <w:sz w:val="28"/>
          <w:szCs w:val="28"/>
        </w:rPr>
        <w:t xml:space="preserve"> </w:t>
      </w:r>
      <w:r w:rsidR="00192DAB">
        <w:rPr>
          <w:rFonts w:ascii="Times New Roman" w:hAnsi="Times New Roman" w:cs="Times New Roman"/>
          <w:sz w:val="28"/>
          <w:szCs w:val="28"/>
          <w:lang w:val="uk-UA"/>
        </w:rPr>
        <w:t>А   чи  могли  тогочасні  події,  пов’язані  з  проголошенням  Акта  злуки,  мати  інше  продовження?</w:t>
      </w:r>
    </w:p>
    <w:p w:rsidR="001E17A4" w:rsidRDefault="00192DAB" w:rsidP="00566E2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Четвертий  учень: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Історія  не  має  зворотного  відліку.  Акт  злуки  був  здійснений  полярно  протилежними  політичними  силами  в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ім</w:t>
      </w:r>
      <w:proofErr w:type="spellEnd"/>
      <w:r w:rsidRPr="00192DAB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  національної  єдності.</w:t>
      </w:r>
      <w:r w:rsidRPr="00192D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Він  був  героїчною</w:t>
      </w:r>
      <w:r w:rsidR="001E17A4">
        <w:rPr>
          <w:rFonts w:ascii="Times New Roman" w:hAnsi="Times New Roman" w:cs="Times New Roman"/>
          <w:sz w:val="28"/>
          <w:szCs w:val="28"/>
          <w:lang w:val="uk-UA"/>
        </w:rPr>
        <w:t>,  хоч  і  невдалою  спробою  встановити  соборність  незалежної  України.  Спалахи  світла  соборності  раз  у  раз  з</w:t>
      </w:r>
      <w:r w:rsidR="001E17A4" w:rsidRPr="001E17A4">
        <w:rPr>
          <w:rFonts w:ascii="Times New Roman" w:hAnsi="Times New Roman" w:cs="Times New Roman"/>
          <w:sz w:val="28"/>
          <w:szCs w:val="28"/>
        </w:rPr>
        <w:t>’</w:t>
      </w:r>
      <w:r w:rsidR="001E17A4">
        <w:rPr>
          <w:rFonts w:ascii="Times New Roman" w:hAnsi="Times New Roman" w:cs="Times New Roman"/>
          <w:sz w:val="28"/>
          <w:szCs w:val="28"/>
          <w:lang w:val="uk-UA"/>
        </w:rPr>
        <w:t>являлися  в  День  злуки  в  різних  куточках  України.</w:t>
      </w:r>
      <w:r w:rsidRPr="00192D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92DAB" w:rsidRDefault="001E17A4" w:rsidP="00732B01">
      <w:pPr>
        <w:spacing w:line="360" w:lineRule="auto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1E17A4">
        <w:rPr>
          <w:rFonts w:ascii="Times New Roman" w:hAnsi="Times New Roman" w:cs="Times New Roman"/>
          <w:b/>
          <w:sz w:val="32"/>
          <w:szCs w:val="32"/>
          <w:lang w:val="uk-UA"/>
        </w:rPr>
        <w:t>П</w:t>
      </w:r>
      <w:r w:rsidRPr="001E17A4">
        <w:rPr>
          <w:rFonts w:ascii="Times New Roman" w:hAnsi="Times New Roman" w:cs="Times New Roman"/>
          <w:b/>
          <w:sz w:val="32"/>
          <w:szCs w:val="32"/>
        </w:rPr>
        <w:t>’</w:t>
      </w:r>
      <w:proofErr w:type="spellStart"/>
      <w:r w:rsidRPr="001E17A4">
        <w:rPr>
          <w:rFonts w:ascii="Times New Roman" w:hAnsi="Times New Roman" w:cs="Times New Roman"/>
          <w:b/>
          <w:sz w:val="32"/>
          <w:szCs w:val="32"/>
          <w:lang w:val="uk-UA"/>
        </w:rPr>
        <w:t>ятий</w:t>
      </w:r>
      <w:proofErr w:type="spellEnd"/>
      <w:r w:rsidRPr="001E17A4">
        <w:rPr>
          <w:rFonts w:ascii="Times New Roman" w:hAnsi="Times New Roman" w:cs="Times New Roman"/>
          <w:b/>
          <w:sz w:val="32"/>
          <w:szCs w:val="32"/>
          <w:lang w:val="uk-UA"/>
        </w:rPr>
        <w:t xml:space="preserve">  учень:</w:t>
      </w:r>
      <w:r w:rsidR="00192DAB" w:rsidRPr="001E17A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Будемо  молитися  Всевишньому,  щоб  нам  Україну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хранив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 Дав  їй  волю  і  добру  долю,  і  щастя.  І ясного  світла  на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многая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літа.  Прийми</w:t>
      </w:r>
      <w:r w:rsidR="001263FB">
        <w:rPr>
          <w:rFonts w:ascii="Times New Roman" w:hAnsi="Times New Roman" w:cs="Times New Roman"/>
          <w:sz w:val="28"/>
          <w:szCs w:val="28"/>
          <w:lang w:val="uk-UA"/>
        </w:rPr>
        <w:t>,  Боже,  молитву  своїх дітей,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1263FB">
        <w:rPr>
          <w:rFonts w:ascii="Times New Roman" w:hAnsi="Times New Roman" w:cs="Times New Roman"/>
          <w:sz w:val="28"/>
          <w:szCs w:val="28"/>
          <w:lang w:val="uk-UA"/>
        </w:rPr>
        <w:t>б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  просимо  за  Україну.  За  рідну  матір,  і  молитва  наша  праведна,  як  і  любов.  </w:t>
      </w:r>
      <w:r w:rsidR="00192DAB" w:rsidRPr="001E17A4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</w:p>
    <w:p w:rsidR="001263FB" w:rsidRPr="00566E2D" w:rsidRDefault="001263FB" w:rsidP="00566E2D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66E2D">
        <w:rPr>
          <w:rFonts w:ascii="Times New Roman" w:hAnsi="Times New Roman" w:cs="Times New Roman"/>
          <w:i/>
          <w:sz w:val="28"/>
          <w:szCs w:val="28"/>
          <w:lang w:val="uk-UA"/>
        </w:rPr>
        <w:t>Боже-Отче  всемогутній,  захисти  коханий  край!</w:t>
      </w:r>
    </w:p>
    <w:p w:rsidR="001263FB" w:rsidRPr="00566E2D" w:rsidRDefault="001263FB" w:rsidP="00566E2D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66E2D">
        <w:rPr>
          <w:rFonts w:ascii="Times New Roman" w:hAnsi="Times New Roman" w:cs="Times New Roman"/>
          <w:i/>
          <w:sz w:val="28"/>
          <w:szCs w:val="28"/>
          <w:lang w:val="uk-UA"/>
        </w:rPr>
        <w:t>Дай  нам  вийти  у  майбутнє,  мужність  і  сміливість  дай!</w:t>
      </w:r>
    </w:p>
    <w:p w:rsidR="001263FB" w:rsidRPr="00566E2D" w:rsidRDefault="001263FB" w:rsidP="00566E2D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66E2D">
        <w:rPr>
          <w:rFonts w:ascii="Times New Roman" w:hAnsi="Times New Roman" w:cs="Times New Roman"/>
          <w:i/>
          <w:sz w:val="28"/>
          <w:szCs w:val="28"/>
          <w:lang w:val="uk-UA"/>
        </w:rPr>
        <w:t>Хай  ковтне  свободи  раю  той,  хто  тільки-но  воскрес,</w:t>
      </w:r>
    </w:p>
    <w:p w:rsidR="001263FB" w:rsidRPr="00566E2D" w:rsidRDefault="001263FB" w:rsidP="00566E2D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66E2D">
        <w:rPr>
          <w:rFonts w:ascii="Times New Roman" w:hAnsi="Times New Roman" w:cs="Times New Roman"/>
          <w:i/>
          <w:sz w:val="28"/>
          <w:szCs w:val="28"/>
          <w:lang w:val="uk-UA"/>
        </w:rPr>
        <w:t xml:space="preserve">І  ворожі  чорні зграї  </w:t>
      </w:r>
      <w:proofErr w:type="spellStart"/>
      <w:r w:rsidRPr="00566E2D">
        <w:rPr>
          <w:rFonts w:ascii="Times New Roman" w:hAnsi="Times New Roman" w:cs="Times New Roman"/>
          <w:i/>
          <w:sz w:val="28"/>
          <w:szCs w:val="28"/>
          <w:lang w:val="uk-UA"/>
        </w:rPr>
        <w:t>відженем</w:t>
      </w:r>
      <w:proofErr w:type="spellEnd"/>
      <w:r w:rsidRPr="00566E2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від  рідних  крес.</w:t>
      </w:r>
    </w:p>
    <w:p w:rsidR="001263FB" w:rsidRPr="00566E2D" w:rsidRDefault="001263FB" w:rsidP="00566E2D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66E2D">
        <w:rPr>
          <w:rFonts w:ascii="Times New Roman" w:hAnsi="Times New Roman" w:cs="Times New Roman"/>
          <w:i/>
          <w:sz w:val="28"/>
          <w:szCs w:val="28"/>
          <w:lang w:val="uk-UA"/>
        </w:rPr>
        <w:t>Хай  собори  на  руїні  стануть  там,  де  ти  прорік.</w:t>
      </w:r>
    </w:p>
    <w:p w:rsidR="001263FB" w:rsidRPr="00566E2D" w:rsidRDefault="001263FB" w:rsidP="00566E2D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66E2D">
        <w:rPr>
          <w:rFonts w:ascii="Times New Roman" w:hAnsi="Times New Roman" w:cs="Times New Roman"/>
          <w:i/>
          <w:sz w:val="28"/>
          <w:szCs w:val="28"/>
          <w:lang w:val="uk-UA"/>
        </w:rPr>
        <w:t>Суверенній  Україні  -  слава  нині  і  вовік!</w:t>
      </w:r>
    </w:p>
    <w:p w:rsidR="00732B01" w:rsidRPr="00566E2D" w:rsidRDefault="00732B01" w:rsidP="00566E2D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2536F2" w:rsidRPr="00566E2D" w:rsidRDefault="002536F2" w:rsidP="00566E2D">
      <w:pPr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sectPr w:rsidR="002536F2" w:rsidRPr="00566E2D" w:rsidSect="002E52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E37C1C"/>
    <w:rsid w:val="00050286"/>
    <w:rsid w:val="00091398"/>
    <w:rsid w:val="00094BB8"/>
    <w:rsid w:val="00104B26"/>
    <w:rsid w:val="001263FB"/>
    <w:rsid w:val="001702DD"/>
    <w:rsid w:val="00192DAB"/>
    <w:rsid w:val="001E17A4"/>
    <w:rsid w:val="002536F2"/>
    <w:rsid w:val="002E52CB"/>
    <w:rsid w:val="002F52CE"/>
    <w:rsid w:val="003722AC"/>
    <w:rsid w:val="0039740B"/>
    <w:rsid w:val="004B06B9"/>
    <w:rsid w:val="00515F3D"/>
    <w:rsid w:val="00542849"/>
    <w:rsid w:val="00566E2D"/>
    <w:rsid w:val="00591596"/>
    <w:rsid w:val="005C15F8"/>
    <w:rsid w:val="005D5956"/>
    <w:rsid w:val="005F3A68"/>
    <w:rsid w:val="00613D5D"/>
    <w:rsid w:val="00647AA0"/>
    <w:rsid w:val="00732B01"/>
    <w:rsid w:val="007A3822"/>
    <w:rsid w:val="007E0B2F"/>
    <w:rsid w:val="0080647E"/>
    <w:rsid w:val="008303DD"/>
    <w:rsid w:val="008319C8"/>
    <w:rsid w:val="008755D3"/>
    <w:rsid w:val="00A34BA5"/>
    <w:rsid w:val="00CA7601"/>
    <w:rsid w:val="00E37C1C"/>
    <w:rsid w:val="00E97D5E"/>
    <w:rsid w:val="00EB629A"/>
    <w:rsid w:val="00FB7DA5"/>
    <w:rsid w:val="00FC21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2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332</TotalTime>
  <Pages>1</Pages>
  <Words>1744</Words>
  <Characters>9945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dcterms:created xsi:type="dcterms:W3CDTF">2016-06-23T19:59:00Z</dcterms:created>
  <dcterms:modified xsi:type="dcterms:W3CDTF">2016-08-07T08:34:00Z</dcterms:modified>
</cp:coreProperties>
</file>