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BE9" w:rsidRPr="00F23D4A" w:rsidRDefault="00A71BE9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71BE9" w:rsidRPr="00F23D4A" w:rsidRDefault="00A71BE9" w:rsidP="00F23D4A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A71BE9" w:rsidRPr="00F23D4A">
          <w:pgSz w:w="11900" w:h="16840"/>
          <w:pgMar w:top="587" w:right="0" w:bottom="841" w:left="0" w:header="0" w:footer="3" w:gutter="0"/>
          <w:cols w:space="720"/>
          <w:noEndnote/>
          <w:docGrid w:linePitch="360"/>
        </w:sectPr>
      </w:pPr>
    </w:p>
    <w:p w:rsidR="00A71BE9" w:rsidRPr="00F23D4A" w:rsidRDefault="00857C7E" w:rsidP="00F23D4A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УРОК 1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Тема</w:t>
      </w:r>
      <w:r w:rsidRPr="00F23D4A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r w:rsidRPr="00F23D4A">
        <w:rPr>
          <w:rFonts w:ascii="Times New Roman" w:hAnsi="Times New Roman" w:cs="Times New Roman"/>
          <w:sz w:val="28"/>
          <w:szCs w:val="28"/>
        </w:rPr>
        <w:t>Вступ. Життя як феномен. Здоров’я як явище</w:t>
      </w:r>
      <w:r w:rsidR="00F23D4A" w:rsidRPr="00F23D4A">
        <w:rPr>
          <w:rFonts w:ascii="Times New Roman" w:hAnsi="Times New Roman" w:cs="Times New Roman"/>
          <w:sz w:val="28"/>
          <w:szCs w:val="28"/>
        </w:rPr>
        <w:t xml:space="preserve"> </w:t>
      </w:r>
      <w:r w:rsidR="00F23D4A" w:rsidRPr="00F23D4A">
        <w:rPr>
          <w:rFonts w:ascii="Times New Roman" w:hAnsi="Times New Roman" w:cs="Times New Roman"/>
          <w:sz w:val="28"/>
          <w:szCs w:val="28"/>
        </w:rPr>
        <w:t>людського життя</w:t>
      </w:r>
      <w:bookmarkEnd w:id="0"/>
      <w:r w:rsidR="00F23D4A" w:rsidRPr="00F23D4A">
        <w:rPr>
          <w:rFonts w:ascii="Times New Roman" w:hAnsi="Times New Roman" w:cs="Times New Roman"/>
          <w:sz w:val="28"/>
          <w:szCs w:val="28"/>
        </w:rPr>
        <w:br/>
      </w:r>
    </w:p>
    <w:p w:rsidR="00F23D4A" w:rsidRDefault="00F23D4A" w:rsidP="00F23D4A">
      <w:pPr>
        <w:pStyle w:val="a4"/>
        <w:spacing w:line="360" w:lineRule="auto"/>
        <w:jc w:val="center"/>
        <w:rPr>
          <w:rFonts w:ascii="Times New Roman" w:hAnsi="Times New Roman" w:cs="Times New Roman"/>
          <w:i/>
        </w:rPr>
      </w:pPr>
      <w:r w:rsidRPr="00F23D4A">
        <w:rPr>
          <w:rFonts w:ascii="Times New Roman" w:hAnsi="Times New Roman" w:cs="Times New Roman"/>
          <w:i/>
        </w:rPr>
        <w:t xml:space="preserve">                                                    </w:t>
      </w:r>
      <w:r>
        <w:rPr>
          <w:rFonts w:ascii="Times New Roman" w:hAnsi="Times New Roman" w:cs="Times New Roman"/>
          <w:i/>
        </w:rPr>
        <w:t xml:space="preserve">  </w:t>
      </w:r>
      <w:r w:rsidR="00BB74DF">
        <w:rPr>
          <w:rFonts w:ascii="Times New Roman" w:hAnsi="Times New Roman" w:cs="Times New Roman"/>
          <w:i/>
        </w:rPr>
        <w:t xml:space="preserve">  </w:t>
      </w:r>
      <w:r w:rsidR="00857C7E" w:rsidRPr="00F23D4A">
        <w:rPr>
          <w:rFonts w:ascii="Times New Roman" w:hAnsi="Times New Roman" w:cs="Times New Roman"/>
          <w:i/>
        </w:rPr>
        <w:t>Гонор Олена Григо</w:t>
      </w:r>
      <w:r w:rsidRPr="00F23D4A">
        <w:rPr>
          <w:rFonts w:ascii="Times New Roman" w:hAnsi="Times New Roman" w:cs="Times New Roman"/>
          <w:i/>
        </w:rPr>
        <w:t>рівна, вчитель основ здоров’я</w:t>
      </w:r>
      <w:r w:rsidRPr="00F23D4A">
        <w:rPr>
          <w:rFonts w:ascii="Times New Roman" w:hAnsi="Times New Roman" w:cs="Times New Roman"/>
          <w:i/>
        </w:rPr>
        <w:br/>
      </w:r>
      <w:r>
        <w:rPr>
          <w:rFonts w:ascii="Times New Roman" w:hAnsi="Times New Roman" w:cs="Times New Roman"/>
          <w:i/>
        </w:rPr>
        <w:t xml:space="preserve">                                               </w:t>
      </w:r>
      <w:r w:rsidR="00BB74DF">
        <w:rPr>
          <w:rFonts w:ascii="Times New Roman" w:hAnsi="Times New Roman" w:cs="Times New Roman"/>
          <w:i/>
        </w:rPr>
        <w:t xml:space="preserve">                        </w:t>
      </w:r>
      <w:r w:rsidRPr="00F23D4A">
        <w:rPr>
          <w:rFonts w:ascii="Times New Roman" w:hAnsi="Times New Roman" w:cs="Times New Roman"/>
          <w:i/>
        </w:rPr>
        <w:t>Комунальної установи</w:t>
      </w:r>
      <w:r w:rsidR="00857C7E" w:rsidRPr="00F23D4A">
        <w:rPr>
          <w:rFonts w:ascii="Times New Roman" w:hAnsi="Times New Roman" w:cs="Times New Roman"/>
          <w:i/>
        </w:rPr>
        <w:t xml:space="preserve"> Сумськ</w:t>
      </w:r>
      <w:r w:rsidRPr="00F23D4A">
        <w:rPr>
          <w:rFonts w:ascii="Times New Roman" w:hAnsi="Times New Roman" w:cs="Times New Roman"/>
          <w:i/>
        </w:rPr>
        <w:t>ої ЗОШ І-ІІІ</w:t>
      </w:r>
      <w:r w:rsidR="00857C7E" w:rsidRPr="00F23D4A">
        <w:rPr>
          <w:rFonts w:ascii="Times New Roman" w:hAnsi="Times New Roman" w:cs="Times New Roman"/>
          <w:i/>
        </w:rPr>
        <w:t xml:space="preserve"> ступенів № 19</w:t>
      </w:r>
    </w:p>
    <w:p w:rsidR="00F23D4A" w:rsidRPr="00F23D4A" w:rsidRDefault="00F23D4A" w:rsidP="00F23D4A">
      <w:pPr>
        <w:pStyle w:val="a4"/>
        <w:spacing w:line="36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</w:t>
      </w:r>
      <w:r w:rsidR="00857C7E" w:rsidRPr="00F23D4A">
        <w:rPr>
          <w:rFonts w:ascii="Times New Roman" w:hAnsi="Times New Roman" w:cs="Times New Roman"/>
          <w:i/>
        </w:rPr>
        <w:t xml:space="preserve"> </w:t>
      </w:r>
      <w:r w:rsidR="00BB74DF">
        <w:rPr>
          <w:rFonts w:ascii="Times New Roman" w:hAnsi="Times New Roman" w:cs="Times New Roman"/>
          <w:i/>
        </w:rPr>
        <w:t xml:space="preserve">       </w:t>
      </w:r>
      <w:r w:rsidR="00857C7E" w:rsidRPr="00F23D4A">
        <w:rPr>
          <w:rFonts w:ascii="Times New Roman" w:hAnsi="Times New Roman" w:cs="Times New Roman"/>
          <w:i/>
        </w:rPr>
        <w:t>ім. М.С. Нестеровського</w:t>
      </w:r>
      <w:r w:rsidRPr="00F23D4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м. Суми</w:t>
      </w:r>
      <w:r w:rsidRPr="00F23D4A">
        <w:rPr>
          <w:rFonts w:ascii="Times New Roman" w:hAnsi="Times New Roman" w:cs="Times New Roman"/>
          <w:i/>
        </w:rPr>
        <w:t xml:space="preserve"> Сумської області</w:t>
      </w:r>
    </w:p>
    <w:p w:rsidR="00F23D4A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3D4A">
        <w:rPr>
          <w:rFonts w:ascii="Times New Roman" w:hAnsi="Times New Roman" w:cs="Times New Roman"/>
          <w:b/>
          <w:i/>
          <w:sz w:val="28"/>
          <w:szCs w:val="28"/>
        </w:rPr>
        <w:t>Мета</w:t>
      </w:r>
      <w:r w:rsidR="00F23D4A" w:rsidRPr="00F23D4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71BE9" w:rsidRPr="00F23D4A" w:rsidRDefault="00857C7E" w:rsidP="00F23D4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Формування навичок роботи</w:t>
      </w:r>
      <w:r w:rsidRPr="00F23D4A">
        <w:rPr>
          <w:rFonts w:ascii="Times New Roman" w:hAnsi="Times New Roman" w:cs="Times New Roman"/>
          <w:sz w:val="28"/>
          <w:szCs w:val="28"/>
        </w:rPr>
        <w:t xml:space="preserve"> в групі, виховання відповідального ставлення до свого життя і здоров’я.</w:t>
      </w:r>
    </w:p>
    <w:p w:rsidR="00A71BE9" w:rsidRPr="00F23D4A" w:rsidRDefault="00857C7E" w:rsidP="00F23D4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Закріпити знання про основні ознаки, складові здоров’я та про зв’язок складових здоров’я.</w:t>
      </w:r>
    </w:p>
    <w:p w:rsidR="00A71BE9" w:rsidRPr="00F23D4A" w:rsidRDefault="00857C7E" w:rsidP="00F23D4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Учити розпізнавати ознаки різних станів здоров’я, процесів його формування і збереження, вияв</w:t>
      </w:r>
      <w:r w:rsidRPr="00F23D4A">
        <w:rPr>
          <w:rFonts w:ascii="Times New Roman" w:hAnsi="Times New Roman" w:cs="Times New Roman"/>
          <w:sz w:val="28"/>
          <w:szCs w:val="28"/>
        </w:rPr>
        <w:t>и феномену здоров’я людини.</w:t>
      </w:r>
    </w:p>
    <w:p w:rsidR="00A71BE9" w:rsidRPr="00F23D4A" w:rsidRDefault="00857C7E" w:rsidP="00F23D4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Формувати вміння наводити приклади ознак феноменальності життя і здоров’я.</w:t>
      </w:r>
    </w:p>
    <w:p w:rsidR="00A71BE9" w:rsidRPr="00F23D4A" w:rsidRDefault="00857C7E" w:rsidP="00F23D4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Виховувати розуміння цінності свого життя і здоров’я.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3D4A">
        <w:rPr>
          <w:rFonts w:ascii="Times New Roman" w:hAnsi="Times New Roman" w:cs="Times New Roman"/>
          <w:b/>
          <w:i/>
          <w:sz w:val="28"/>
          <w:szCs w:val="28"/>
        </w:rPr>
        <w:t>Результати навчання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Наприкінці заняття учні:</w:t>
      </w:r>
    </w:p>
    <w:p w:rsidR="00B326B8" w:rsidRPr="00F23D4A" w:rsidRDefault="00857C7E" w:rsidP="00F23D4A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називають</w:t>
      </w:r>
      <w:r w:rsidRPr="00F23D4A">
        <w:rPr>
          <w:rFonts w:ascii="Times New Roman" w:hAnsi="Times New Roman" w:cs="Times New Roman"/>
          <w:sz w:val="28"/>
          <w:szCs w:val="28"/>
        </w:rPr>
        <w:t xml:space="preserve"> ознаки феноменальності життя і здоров’я;</w:t>
      </w:r>
    </w:p>
    <w:p w:rsidR="00A71BE9" w:rsidRPr="00F23D4A" w:rsidRDefault="00857C7E" w:rsidP="00F23D4A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демонструють уміння</w:t>
      </w:r>
      <w:r w:rsidRPr="00F23D4A">
        <w:rPr>
          <w:rFonts w:ascii="Times New Roman" w:hAnsi="Times New Roman" w:cs="Times New Roman"/>
          <w:sz w:val="28"/>
          <w:szCs w:val="28"/>
        </w:rPr>
        <w:t xml:space="preserve"> розпізнавати стани здоров’я;</w:t>
      </w:r>
    </w:p>
    <w:p w:rsidR="00A71BE9" w:rsidRPr="00F23D4A" w:rsidRDefault="00857C7E" w:rsidP="00F23D4A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пояснюють,</w:t>
      </w:r>
      <w:r w:rsidRPr="00F23D4A">
        <w:rPr>
          <w:rFonts w:ascii="Times New Roman" w:hAnsi="Times New Roman" w:cs="Times New Roman"/>
          <w:sz w:val="28"/>
          <w:szCs w:val="28"/>
        </w:rPr>
        <w:t xml:space="preserve"> що допомагає підтримувати мотивацію до здорового способу життя;</w:t>
      </w:r>
    </w:p>
    <w:p w:rsidR="00B326B8" w:rsidRPr="00F23D4A" w:rsidRDefault="00857C7E" w:rsidP="00F23D4A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демонструють уміння</w:t>
      </w:r>
      <w:r w:rsidRPr="00F23D4A">
        <w:rPr>
          <w:rFonts w:ascii="Times New Roman" w:hAnsi="Times New Roman" w:cs="Times New Roman"/>
          <w:sz w:val="28"/>
          <w:szCs w:val="28"/>
        </w:rPr>
        <w:t xml:space="preserve"> ставити мету, конкретизувати цілі і досягати їх. 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3D4A">
        <w:rPr>
          <w:rFonts w:ascii="Times New Roman" w:hAnsi="Times New Roman" w:cs="Times New Roman"/>
          <w:b/>
          <w:i/>
          <w:sz w:val="28"/>
          <w:szCs w:val="28"/>
        </w:rPr>
        <w:t>Обладнання і матеріали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- Папір, олівці, фломастери, маркери</w:t>
      </w:r>
      <w:r w:rsidRPr="00F23D4A">
        <w:rPr>
          <w:rFonts w:ascii="Times New Roman" w:hAnsi="Times New Roman" w:cs="Times New Roman"/>
          <w:sz w:val="28"/>
          <w:szCs w:val="28"/>
        </w:rPr>
        <w:t xml:space="preserve">, ножиці, </w:t>
      </w:r>
      <w:r w:rsidR="000961B3" w:rsidRPr="00F23D4A">
        <w:rPr>
          <w:rFonts w:ascii="Times New Roman" w:hAnsi="Times New Roman" w:cs="Times New Roman"/>
          <w:sz w:val="28"/>
          <w:szCs w:val="28"/>
        </w:rPr>
        <w:t>скоч</w:t>
      </w:r>
      <w:r w:rsidRPr="00F23D4A">
        <w:rPr>
          <w:rFonts w:ascii="Times New Roman" w:hAnsi="Times New Roman" w:cs="Times New Roman"/>
          <w:sz w:val="28"/>
          <w:szCs w:val="28"/>
        </w:rPr>
        <w:t>, клей.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3D4A">
        <w:rPr>
          <w:rFonts w:ascii="Times New Roman" w:hAnsi="Times New Roman" w:cs="Times New Roman"/>
          <w:b/>
          <w:i/>
          <w:sz w:val="28"/>
          <w:szCs w:val="28"/>
        </w:rPr>
        <w:t>Що підготувати заздалегідь</w:t>
      </w:r>
    </w:p>
    <w:p w:rsidR="00A71BE9" w:rsidRPr="00F23D4A" w:rsidRDefault="00857C7E" w:rsidP="00F23D4A">
      <w:pPr>
        <w:pStyle w:val="a4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На дошці написати три визначення, що таке життя з погляду релігії, філософії, науки (матеріал підручника, с. 5-6), плакат очікування «Берег надій», човники, афоризми вчених про життя та здоров’я.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3D4A">
        <w:rPr>
          <w:rFonts w:ascii="Times New Roman" w:hAnsi="Times New Roman" w:cs="Times New Roman"/>
          <w:b/>
          <w:i/>
          <w:sz w:val="28"/>
          <w:szCs w:val="28"/>
        </w:rPr>
        <w:t xml:space="preserve">Домашнє </w:t>
      </w:r>
      <w:r w:rsidRPr="00F23D4A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</w:p>
    <w:p w:rsidR="00A71BE9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Підручник, вступ, с. 5—8, опрацювати життєві ситуації с. 7-8.</w:t>
      </w:r>
    </w:p>
    <w:p w:rsidR="00F23D4A" w:rsidRPr="00F23D4A" w:rsidRDefault="00F23D4A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78"/>
        <w:gridCol w:w="3926"/>
      </w:tblGrid>
      <w:tr w:rsidR="00F23D4A" w:rsidRPr="00F23D4A" w:rsidTr="003E3E72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10804" w:type="dxa"/>
            <w:gridSpan w:val="2"/>
            <w:shd w:val="clear" w:color="auto" w:fill="FFFFFF"/>
          </w:tcPr>
          <w:p w:rsidR="00F23D4A" w:rsidRPr="00F23D4A" w:rsidRDefault="00F23D4A" w:rsidP="00F23D4A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Конструктор тренінгу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 xml:space="preserve">І. Вступна частина. </w:t>
            </w: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Відкриття тренінгу. Привітання, знайомство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5 хв.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667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Правила групи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5 хв.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Очікування «Берег сподівань - берег звершень»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5 хв.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 xml:space="preserve">II. </w:t>
            </w: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 xml:space="preserve">Основна частина. </w:t>
            </w: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«Мозковий штурм»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5 хв.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667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Міні-лекція: «Феномен здоров'я»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5 хв.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Об’єднання в групи та робота в них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7 хв.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672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Руханка «Будинки-господарі-землетрус».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3 хв.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 xml:space="preserve">III. </w:t>
            </w: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Заключна частина . Зворотний зв’язок.</w:t>
            </w:r>
          </w:p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«Мікрофон»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5 хв.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 xml:space="preserve">Справджування очікування. </w:t>
            </w: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Підбиття підсумків.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3 хв.</w:t>
            </w:r>
          </w:p>
        </w:tc>
      </w:tr>
      <w:tr w:rsidR="00A71BE9" w:rsidRPr="00F23D4A" w:rsidTr="00F23D4A">
        <w:tblPrEx>
          <w:tblCellMar>
            <w:top w:w="0" w:type="dxa"/>
            <w:bottom w:w="0" w:type="dxa"/>
          </w:tblCellMar>
        </w:tblPrEx>
        <w:trPr>
          <w:trHeight w:hRule="exact" w:val="667"/>
          <w:jc w:val="center"/>
        </w:trPr>
        <w:tc>
          <w:tcPr>
            <w:tcW w:w="6878" w:type="dxa"/>
            <w:shd w:val="clear" w:color="auto" w:fill="FFFFFF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Завершення тренінгу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A71BE9" w:rsidRPr="00F23D4A" w:rsidRDefault="00857C7E" w:rsidP="00F23D4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D4A">
              <w:rPr>
                <w:rFonts w:ascii="Times New Roman" w:hAnsi="Times New Roman" w:cs="Times New Roman"/>
                <w:sz w:val="28"/>
                <w:szCs w:val="28"/>
              </w:rPr>
              <w:t>2 хв.</w:t>
            </w:r>
          </w:p>
        </w:tc>
      </w:tr>
    </w:tbl>
    <w:p w:rsidR="00B326B8" w:rsidRPr="00F23D4A" w:rsidRDefault="00B326B8" w:rsidP="00F23D4A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3D4A">
        <w:rPr>
          <w:rFonts w:ascii="Times New Roman" w:hAnsi="Times New Roman" w:cs="Times New Roman"/>
          <w:b/>
          <w:sz w:val="28"/>
          <w:szCs w:val="28"/>
        </w:rPr>
        <w:t>І. ВСТУПНА ЧАСТИНА</w:t>
      </w:r>
    </w:p>
    <w:p w:rsidR="00B326B8" w:rsidRPr="00F23D4A" w:rsidRDefault="00B326B8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Привітайте учнів.</w:t>
      </w:r>
    </w:p>
    <w:p w:rsidR="00B326B8" w:rsidRPr="00F23D4A" w:rsidRDefault="00B326B8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Легенда про пихатого мандарина.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Оголошення теми, визначення цілей та завдань тренінгу.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3D4A">
        <w:rPr>
          <w:rFonts w:ascii="Times New Roman" w:hAnsi="Times New Roman" w:cs="Times New Roman"/>
          <w:b/>
          <w:i/>
          <w:sz w:val="28"/>
          <w:szCs w:val="28"/>
        </w:rPr>
        <w:t>Вправа «Знайомство»</w:t>
      </w:r>
    </w:p>
    <w:p w:rsidR="00A71BE9" w:rsidRPr="00F23D4A" w:rsidRDefault="00857C7E" w:rsidP="00F23D4A">
      <w:pPr>
        <w:pStyle w:val="a4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Роздайте учням бейджики. Учень (учениця) пише ім’я, як</w:t>
      </w:r>
      <w:r w:rsidRPr="00F23D4A">
        <w:rPr>
          <w:rFonts w:ascii="Times New Roman" w:hAnsi="Times New Roman" w:cs="Times New Roman"/>
          <w:sz w:val="28"/>
          <w:szCs w:val="28"/>
        </w:rPr>
        <w:t xml:space="preserve"> би він (вона) хотів (хотіла), щоб його (її) називали у 9 класі, озвучує це ім’я , а потім запропонувати учням записати своє ім'я у стовпчик на роздаткових папірцях. Проти кожної літери написати слово, яке характеризує Вас з кращого боку:</w:t>
      </w:r>
    </w:p>
    <w:p w:rsid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О - оригінальна </w:t>
      </w:r>
    </w:p>
    <w:p w:rsid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Л</w:t>
      </w:r>
      <w:r w:rsidRPr="00F23D4A">
        <w:rPr>
          <w:rFonts w:ascii="Times New Roman" w:hAnsi="Times New Roman" w:cs="Times New Roman"/>
          <w:sz w:val="28"/>
          <w:szCs w:val="28"/>
        </w:rPr>
        <w:t xml:space="preserve"> - людяна </w:t>
      </w:r>
    </w:p>
    <w:p w:rsid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Е - енергійна </w:t>
      </w:r>
    </w:p>
    <w:p w:rsid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Н - наполеглива 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А - активна</w:t>
      </w:r>
    </w:p>
    <w:p w:rsidR="00F23D4A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3D4A">
        <w:rPr>
          <w:rFonts w:ascii="Times New Roman" w:hAnsi="Times New Roman" w:cs="Times New Roman"/>
          <w:b/>
          <w:i/>
          <w:sz w:val="28"/>
          <w:szCs w:val="28"/>
        </w:rPr>
        <w:lastRenderedPageBreak/>
        <w:t>Вправа «Правила групи</w:t>
      </w:r>
      <w:r w:rsidRPr="00F23D4A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3D4A">
        <w:rPr>
          <w:rFonts w:ascii="Times New Roman" w:hAnsi="Times New Roman" w:cs="Times New Roman"/>
          <w:b/>
          <w:i/>
          <w:sz w:val="28"/>
          <w:szCs w:val="28"/>
        </w:rPr>
        <w:t>Вправа «Очікування</w:t>
      </w:r>
      <w:r w:rsidRPr="00F23D4A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A71BE9" w:rsidRPr="00F23D4A" w:rsidRDefault="00857C7E" w:rsidP="00F23D4A">
      <w:pPr>
        <w:pStyle w:val="a4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Очікування записують на човниках. На аркуші паперу малюють річку. Човники прикріплюють на березі сподівань. Наприкінці тренінгу сподівання, що справдилися, </w:t>
      </w:r>
      <w:r w:rsidRPr="00F23D4A">
        <w:rPr>
          <w:rFonts w:ascii="Times New Roman" w:hAnsi="Times New Roman" w:cs="Times New Roman"/>
          <w:sz w:val="28"/>
          <w:szCs w:val="28"/>
        </w:rPr>
        <w:t>переносять до берега звершень.</w:t>
      </w:r>
    </w:p>
    <w:p w:rsidR="00A71BE9" w:rsidRPr="00F23D4A" w:rsidRDefault="00857C7E" w:rsidP="00F23D4A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3D4A">
        <w:rPr>
          <w:rFonts w:ascii="Times New Roman" w:hAnsi="Times New Roman" w:cs="Times New Roman"/>
          <w:b/>
          <w:sz w:val="28"/>
          <w:szCs w:val="28"/>
        </w:rPr>
        <w:t>II. ОСНОВНА ЧАСТИНА</w:t>
      </w:r>
    </w:p>
    <w:p w:rsidR="00A71BE9" w:rsidRPr="00F23D4A" w:rsidRDefault="00857C7E" w:rsidP="00F23D4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Слово вчителя: «Доброго здоров’я! Здрастуйте! Як життя?</w:t>
      </w:r>
      <w:r w:rsidR="00B326B8" w:rsidRPr="00F23D4A">
        <w:rPr>
          <w:rFonts w:ascii="Times New Roman" w:hAnsi="Times New Roman" w:cs="Times New Roman"/>
          <w:sz w:val="28"/>
          <w:szCs w:val="28"/>
        </w:rPr>
        <w:t xml:space="preserve"> </w:t>
      </w:r>
      <w:r w:rsidRPr="00F23D4A">
        <w:rPr>
          <w:rFonts w:ascii="Times New Roman" w:hAnsi="Times New Roman" w:cs="Times New Roman"/>
          <w:sz w:val="28"/>
          <w:szCs w:val="28"/>
        </w:rPr>
        <w:t>Будьте здорові!» Ці повсякденні привітання такі звичні, що ми практично не замислюємося над їхнім змістом. На цьому уроці ми поміркуємо про сутність ф</w:t>
      </w:r>
      <w:r w:rsidRPr="00F23D4A">
        <w:rPr>
          <w:rFonts w:ascii="Times New Roman" w:hAnsi="Times New Roman" w:cs="Times New Roman"/>
          <w:sz w:val="28"/>
          <w:szCs w:val="28"/>
        </w:rPr>
        <w:t>еноменів життя і здоров'я. До речі, «феномен» за І. Кантом — це явище, що осягається досвідом».</w:t>
      </w:r>
    </w:p>
    <w:p w:rsidR="00A71BE9" w:rsidRPr="00F23D4A" w:rsidRDefault="00857C7E" w:rsidP="00F23D4A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Щодення заповнене звичними діями: навчання, спілкування в родинному колі й з однокласниками, виконання доручень батьків, відпочинок на природі, читання, перегля</w:t>
      </w:r>
      <w:r w:rsidRPr="00F23D4A">
        <w:rPr>
          <w:rFonts w:ascii="Times New Roman" w:hAnsi="Times New Roman" w:cs="Times New Roman"/>
          <w:sz w:val="28"/>
          <w:szCs w:val="28"/>
        </w:rPr>
        <w:t>д телепрограм, догляд за домашніми тваринами, робота на городі... Звичні думки, рухи, посмішки, почуття... Ви просто живете. Але з кожним роком, мабуть, переконуєтеся, що кожний вияв буття - диво, а найбільше вражає постійне оновлення життя. І настає момен</w:t>
      </w:r>
      <w:r w:rsidRPr="00F23D4A">
        <w:rPr>
          <w:rFonts w:ascii="Times New Roman" w:hAnsi="Times New Roman" w:cs="Times New Roman"/>
          <w:sz w:val="28"/>
          <w:szCs w:val="28"/>
        </w:rPr>
        <w:t>т, коли починає</w:t>
      </w:r>
      <w:r w:rsidR="00B326B8" w:rsidRPr="00F23D4A">
        <w:rPr>
          <w:rFonts w:ascii="Times New Roman" w:hAnsi="Times New Roman" w:cs="Times New Roman"/>
          <w:sz w:val="28"/>
          <w:szCs w:val="28"/>
        </w:rPr>
        <w:t xml:space="preserve"> </w:t>
      </w:r>
      <w:r w:rsidRPr="00F23D4A">
        <w:rPr>
          <w:rFonts w:ascii="Times New Roman" w:hAnsi="Times New Roman" w:cs="Times New Roman"/>
          <w:sz w:val="28"/>
          <w:szCs w:val="28"/>
        </w:rPr>
        <w:t>цікавити питання: «А що це - „життя”?»</w:t>
      </w:r>
    </w:p>
    <w:p w:rsidR="00A71BE9" w:rsidRPr="00F23D4A" w:rsidRDefault="00857C7E" w:rsidP="00F23D4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Мозковий штурм: «Які асоціації у вас виникають, коли ви чуєте слово „життя”?»</w:t>
      </w:r>
    </w:p>
    <w:p w:rsidR="00A71BE9" w:rsidRPr="00F23D4A" w:rsidRDefault="00857C7E" w:rsidP="00F23D4A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Вчитель: Народження дитинки - це диво, радість, щастя... Лікар В.</w:t>
      </w:r>
      <w:r w:rsidRPr="00F23D4A">
        <w:rPr>
          <w:rFonts w:ascii="Times New Roman" w:hAnsi="Times New Roman" w:cs="Times New Roman"/>
          <w:sz w:val="28"/>
          <w:szCs w:val="28"/>
        </w:rPr>
        <w:t xml:space="preserve">Дзюба </w:t>
      </w:r>
      <w:r w:rsidRPr="00F23D4A">
        <w:rPr>
          <w:rFonts w:ascii="Times New Roman" w:hAnsi="Times New Roman" w:cs="Times New Roman"/>
          <w:sz w:val="28"/>
          <w:szCs w:val="28"/>
        </w:rPr>
        <w:t>написав вірш про початок життя.</w:t>
      </w:r>
    </w:p>
    <w:p w:rsidR="00F23D4A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Я</w:t>
      </w:r>
      <w:r w:rsidRPr="00F23D4A">
        <w:rPr>
          <w:rFonts w:ascii="Times New Roman" w:hAnsi="Times New Roman" w:cs="Times New Roman"/>
          <w:sz w:val="28"/>
          <w:szCs w:val="28"/>
        </w:rPr>
        <w:t xml:space="preserve"> славлю миг </w:t>
      </w:r>
    </w:p>
    <w:p w:rsidR="00A71BE9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Рождения</w:t>
      </w:r>
      <w:r w:rsidRPr="00F23D4A">
        <w:rPr>
          <w:rFonts w:ascii="Times New Roman" w:hAnsi="Times New Roman" w:cs="Times New Roman"/>
          <w:sz w:val="28"/>
          <w:szCs w:val="28"/>
        </w:rPr>
        <w:t xml:space="preserve"> ребенка,</w:t>
      </w:r>
    </w:p>
    <w:p w:rsidR="00F23D4A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Когда впервые </w:t>
      </w:r>
    </w:p>
    <w:p w:rsidR="00F23D4A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От шлепка руки</w:t>
      </w:r>
    </w:p>
    <w:p w:rsidR="00F23D4A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Он вдруг зальется </w:t>
      </w:r>
    </w:p>
    <w:p w:rsidR="00A71BE9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Трепетно и звонко,</w:t>
      </w:r>
    </w:p>
    <w:p w:rsidR="00F23D4A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И расцветут глаза </w:t>
      </w:r>
    </w:p>
    <w:p w:rsidR="00A71BE9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Как васильки.</w:t>
      </w:r>
    </w:p>
    <w:p w:rsidR="00A71BE9" w:rsidRPr="00F23D4A" w:rsidRDefault="00857C7E" w:rsidP="000961B3">
      <w:pPr>
        <w:pStyle w:val="a4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(звучить </w:t>
      </w:r>
      <w:r w:rsidRPr="00F23D4A">
        <w:rPr>
          <w:rFonts w:ascii="Times New Roman" w:hAnsi="Times New Roman" w:cs="Times New Roman"/>
          <w:sz w:val="28"/>
          <w:szCs w:val="28"/>
        </w:rPr>
        <w:t xml:space="preserve">плач </w:t>
      </w:r>
      <w:r w:rsidRPr="00F23D4A">
        <w:rPr>
          <w:rFonts w:ascii="Times New Roman" w:hAnsi="Times New Roman" w:cs="Times New Roman"/>
          <w:sz w:val="28"/>
          <w:szCs w:val="28"/>
        </w:rPr>
        <w:t xml:space="preserve">немовля, записаний </w:t>
      </w:r>
      <w:r w:rsidRPr="00F23D4A">
        <w:rPr>
          <w:rFonts w:ascii="Times New Roman" w:hAnsi="Times New Roman" w:cs="Times New Roman"/>
          <w:sz w:val="28"/>
          <w:szCs w:val="28"/>
        </w:rPr>
        <w:t xml:space="preserve">на </w:t>
      </w:r>
      <w:r w:rsidRPr="00F23D4A">
        <w:rPr>
          <w:rFonts w:ascii="Times New Roman" w:hAnsi="Times New Roman" w:cs="Times New Roman"/>
          <w:sz w:val="28"/>
          <w:szCs w:val="28"/>
        </w:rPr>
        <w:t>аудіоплівці)</w:t>
      </w:r>
    </w:p>
    <w:p w:rsidR="00A71BE9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Нет, он не плачет,</w:t>
      </w:r>
    </w:p>
    <w:p w:rsidR="00A71BE9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Он совсем не плачет.</w:t>
      </w:r>
    </w:p>
    <w:p w:rsid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Пока мы вяжем </w:t>
      </w:r>
    </w:p>
    <w:p w:rsidR="00BB74DF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Узел на пупке </w:t>
      </w:r>
      <w:r w:rsidR="00BB74DF">
        <w:rPr>
          <w:rFonts w:ascii="Times New Roman" w:hAnsi="Times New Roman" w:cs="Times New Roman"/>
          <w:sz w:val="28"/>
          <w:szCs w:val="28"/>
        </w:rPr>
        <w:t>–</w:t>
      </w:r>
      <w:r w:rsidRPr="00F23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BE9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Он радуется жизни,</w:t>
      </w:r>
    </w:p>
    <w:p w:rsidR="00A71BE9" w:rsidRPr="00F23D4A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Но иначе,</w:t>
      </w:r>
    </w:p>
    <w:p w:rsidR="000961B3" w:rsidRDefault="00857C7E" w:rsidP="000961B3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На непонятном Взрослым языке.</w:t>
      </w:r>
    </w:p>
    <w:p w:rsidR="00A71BE9" w:rsidRPr="00F23D4A" w:rsidRDefault="00857C7E" w:rsidP="000961B3">
      <w:pPr>
        <w:pStyle w:val="a4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lastRenderedPageBreak/>
        <w:t xml:space="preserve">Насамперед життя </w:t>
      </w:r>
      <w:r w:rsidRPr="00F23D4A">
        <w:rPr>
          <w:rFonts w:ascii="Times New Roman" w:hAnsi="Times New Roman" w:cs="Times New Roman"/>
          <w:sz w:val="28"/>
          <w:szCs w:val="28"/>
        </w:rPr>
        <w:t xml:space="preserve">- </w:t>
      </w:r>
      <w:r w:rsidRPr="00F23D4A">
        <w:rPr>
          <w:rFonts w:ascii="Times New Roman" w:hAnsi="Times New Roman" w:cs="Times New Roman"/>
          <w:sz w:val="28"/>
          <w:szCs w:val="28"/>
        </w:rPr>
        <w:t>це унікальне явище, феномен. Кожний феномен - цілісне явище. Але це цілісне водночас складається з невід’ємних частин, переплетених так, що їх часом важко виокремити.</w:t>
      </w:r>
    </w:p>
    <w:p w:rsidR="00A71BE9" w:rsidRPr="00F23D4A" w:rsidRDefault="00857C7E" w:rsidP="000961B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Кожний феномен має свої особливі, неодмі</w:t>
      </w:r>
      <w:r w:rsidRPr="00F23D4A">
        <w:rPr>
          <w:rFonts w:ascii="Times New Roman" w:hAnsi="Times New Roman" w:cs="Times New Roman"/>
          <w:sz w:val="28"/>
          <w:szCs w:val="28"/>
        </w:rPr>
        <w:t>нні ознаки, кожну з яких вважають теж феноменом.</w:t>
      </w:r>
    </w:p>
    <w:p w:rsidR="00A71BE9" w:rsidRPr="00F23D4A" w:rsidRDefault="00857C7E" w:rsidP="000961B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Однією з неодмінних ознак живого є феномен здоров’я. Завдяки цьому феномену тривалість життя збільшується, а його якість поліпшується. Особливого значення набуває здоров’я для унікальної живої істоти - людин</w:t>
      </w:r>
      <w:r w:rsidRPr="00F23D4A">
        <w:rPr>
          <w:rFonts w:ascii="Times New Roman" w:hAnsi="Times New Roman" w:cs="Times New Roman"/>
          <w:sz w:val="28"/>
          <w:szCs w:val="28"/>
        </w:rPr>
        <w:t>и, бо воно є умовою її гармонійної життєдіяльності.</w:t>
      </w:r>
    </w:p>
    <w:p w:rsidR="00A71BE9" w:rsidRPr="00F23D4A" w:rsidRDefault="00857C7E" w:rsidP="000961B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Кожна людина - неповторна. У цьому полягає її цінність. Поєднання окремих індивідуальностей створює диво - феномен, яким є людське суспільство Землі.</w:t>
      </w:r>
    </w:p>
    <w:p w:rsidR="00A71BE9" w:rsidRPr="00F23D4A" w:rsidRDefault="00857C7E" w:rsidP="000961B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Це диво збагачується кожною людиною, яка вже жила, жив</w:t>
      </w:r>
      <w:r w:rsidRPr="00F23D4A">
        <w:rPr>
          <w:rFonts w:ascii="Times New Roman" w:hAnsi="Times New Roman" w:cs="Times New Roman"/>
          <w:sz w:val="28"/>
          <w:szCs w:val="28"/>
        </w:rPr>
        <w:t>е чи буде колись жити. Ось чому життя кожного неповторне і дорогоцінне.</w:t>
      </w:r>
    </w:p>
    <w:p w:rsidR="00A71BE9" w:rsidRPr="00F23D4A" w:rsidRDefault="00857C7E" w:rsidP="000961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Здоров’я людини багатовимірне, багатогранне,</w:t>
      </w:r>
      <w:r w:rsidR="00BB74DF">
        <w:rPr>
          <w:rFonts w:ascii="Times New Roman" w:hAnsi="Times New Roman" w:cs="Times New Roman"/>
          <w:sz w:val="28"/>
          <w:szCs w:val="28"/>
        </w:rPr>
        <w:t xml:space="preserve"> </w:t>
      </w:r>
      <w:r w:rsidRPr="00F23D4A">
        <w:rPr>
          <w:rFonts w:ascii="Times New Roman" w:hAnsi="Times New Roman" w:cs="Times New Roman"/>
          <w:sz w:val="28"/>
          <w:szCs w:val="28"/>
        </w:rPr>
        <w:t>складне. Його основні складові - фізична, соціальна, психічна, духовна - рівнозначно важливі й особливі. У кожного вони переплітаються, допо</w:t>
      </w:r>
      <w:r w:rsidRPr="00F23D4A">
        <w:rPr>
          <w:rFonts w:ascii="Times New Roman" w:hAnsi="Times New Roman" w:cs="Times New Roman"/>
          <w:sz w:val="28"/>
          <w:szCs w:val="28"/>
        </w:rPr>
        <w:t>внюють одна одну, взаємоузгоджуються, утворюючи ціліс</w:t>
      </w:r>
      <w:r w:rsidRPr="00F23D4A">
        <w:rPr>
          <w:rFonts w:ascii="Times New Roman" w:hAnsi="Times New Roman" w:cs="Times New Roman"/>
          <w:sz w:val="28"/>
          <w:szCs w:val="28"/>
        </w:rPr>
        <w:softHyphen/>
        <w:t>ність, своєрідне явище - феномен індивідуального здоров’я. Завдяки цьому людина живе, визначає свої потреби й можливості, планує свої дії задля збереження життя і зміцнення свого здоров’я та здоров’я ін</w:t>
      </w:r>
      <w:r w:rsidRPr="00F23D4A">
        <w:rPr>
          <w:rFonts w:ascii="Times New Roman" w:hAnsi="Times New Roman" w:cs="Times New Roman"/>
          <w:sz w:val="28"/>
          <w:szCs w:val="28"/>
        </w:rPr>
        <w:t>ших.</w:t>
      </w:r>
    </w:p>
    <w:p w:rsidR="00A71BE9" w:rsidRPr="00F23D4A" w:rsidRDefault="00857C7E" w:rsidP="000961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4DF">
        <w:rPr>
          <w:rFonts w:ascii="Times New Roman" w:hAnsi="Times New Roman" w:cs="Times New Roman"/>
          <w:b/>
          <w:i/>
          <w:sz w:val="28"/>
          <w:szCs w:val="28"/>
        </w:rPr>
        <w:t>Об’єднання учнів у 4 групи</w:t>
      </w:r>
      <w:r w:rsidRPr="00F23D4A">
        <w:rPr>
          <w:rFonts w:ascii="Times New Roman" w:hAnsi="Times New Roman" w:cs="Times New Roman"/>
          <w:sz w:val="28"/>
          <w:szCs w:val="28"/>
        </w:rPr>
        <w:t xml:space="preserve"> </w:t>
      </w:r>
      <w:r w:rsidRPr="00F23D4A">
        <w:rPr>
          <w:rFonts w:ascii="Times New Roman" w:hAnsi="Times New Roman" w:cs="Times New Roman"/>
          <w:sz w:val="28"/>
          <w:szCs w:val="28"/>
        </w:rPr>
        <w:t>(Фанта, Спрайт, Кока-кола, Пепсі-кола), запропонуйте розкрити зміст феномену здоров’я людини за фізичною, соціальною, психічною, духовною складовими здоров’я.</w:t>
      </w:r>
    </w:p>
    <w:p w:rsidR="00A71BE9" w:rsidRPr="00F23D4A" w:rsidRDefault="00857C7E" w:rsidP="000961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Слово вчителя: Феномен здоров’я розглядають як стани, явища і </w:t>
      </w:r>
      <w:r w:rsidRPr="00F23D4A">
        <w:rPr>
          <w:rFonts w:ascii="Times New Roman" w:hAnsi="Times New Roman" w:cs="Times New Roman"/>
          <w:sz w:val="28"/>
          <w:szCs w:val="28"/>
        </w:rPr>
        <w:t>процеси формування, збереження, зміцнення, відновлення і передачі фізичної, психічної, соціальної і духовної складових людини. Здоров’я мають людина, групи людей, суспільство в цілому.</w:t>
      </w:r>
    </w:p>
    <w:p w:rsidR="00A71BE9" w:rsidRPr="00F23D4A" w:rsidRDefault="00857C7E" w:rsidP="000961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Здоров 'я людини - це багатовимірний і водночас цілісний феномен гармон</w:t>
      </w:r>
      <w:r w:rsidRPr="00F23D4A">
        <w:rPr>
          <w:rFonts w:ascii="Times New Roman" w:hAnsi="Times New Roman" w:cs="Times New Roman"/>
          <w:sz w:val="28"/>
          <w:szCs w:val="28"/>
        </w:rPr>
        <w:t>ійної життєдіяльності людини.</w:t>
      </w:r>
    </w:p>
    <w:p w:rsidR="00A71BE9" w:rsidRPr="00BB74DF" w:rsidRDefault="00857C7E" w:rsidP="000961B3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4DF">
        <w:rPr>
          <w:rFonts w:ascii="Times New Roman" w:hAnsi="Times New Roman" w:cs="Times New Roman"/>
          <w:b/>
          <w:sz w:val="28"/>
          <w:szCs w:val="28"/>
        </w:rPr>
        <w:t>РУХАНІСА</w:t>
      </w:r>
    </w:p>
    <w:p w:rsidR="00A71BE9" w:rsidRPr="00F23D4A" w:rsidRDefault="00857C7E" w:rsidP="000961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 xml:space="preserve">«Будинки-господарі-землетрус». Учасники об’єднуються в трійки. Двоє беруться за </w:t>
      </w:r>
      <w:r w:rsidRPr="00F23D4A">
        <w:rPr>
          <w:rFonts w:ascii="Times New Roman" w:hAnsi="Times New Roman" w:cs="Times New Roman"/>
          <w:sz w:val="28"/>
          <w:szCs w:val="28"/>
        </w:rPr>
        <w:lastRenderedPageBreak/>
        <w:t>руки і стають будинком. Один заходить усередину. Він - господар. За командою «Будинок» будинки міняються місцями. За командою «Господар»,</w:t>
      </w:r>
      <w:r w:rsidRPr="00F23D4A">
        <w:rPr>
          <w:rFonts w:ascii="Times New Roman" w:hAnsi="Times New Roman" w:cs="Times New Roman"/>
          <w:sz w:val="28"/>
          <w:szCs w:val="28"/>
        </w:rPr>
        <w:t xml:space="preserve"> господарі міняються місцями. За командою «Землетрус» усі міняються місцями.</w:t>
      </w:r>
    </w:p>
    <w:p w:rsidR="00A71BE9" w:rsidRPr="00BB74DF" w:rsidRDefault="00857C7E" w:rsidP="00BB74D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4DF">
        <w:rPr>
          <w:rFonts w:ascii="Times New Roman" w:hAnsi="Times New Roman" w:cs="Times New Roman"/>
          <w:b/>
          <w:sz w:val="28"/>
          <w:szCs w:val="28"/>
        </w:rPr>
        <w:t>III. ЗАКЛЮЧНА ЧАСТИНА</w:t>
      </w:r>
    </w:p>
    <w:p w:rsidR="00A71BE9" w:rsidRPr="00F23D4A" w:rsidRDefault="00BB74DF" w:rsidP="000961B3">
      <w:pPr>
        <w:pStyle w:val="a4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Зворотний зв</w:t>
      </w:r>
      <w:r w:rsidR="00857C7E" w:rsidRPr="00F23D4A">
        <w:rPr>
          <w:rFonts w:ascii="Times New Roman" w:hAnsi="Times New Roman" w:cs="Times New Roman"/>
          <w:sz w:val="28"/>
          <w:szCs w:val="28"/>
        </w:rPr>
        <w:t>’язок.</w:t>
      </w:r>
      <w:r w:rsidR="00857C7E" w:rsidRPr="00F23D4A">
        <w:rPr>
          <w:rFonts w:ascii="Times New Roman" w:hAnsi="Times New Roman" w:cs="Times New Roman"/>
          <w:sz w:val="28"/>
          <w:szCs w:val="28"/>
        </w:rPr>
        <w:t xml:space="preserve"> </w:t>
      </w:r>
      <w:r w:rsidR="00857C7E" w:rsidRPr="00F23D4A">
        <w:rPr>
          <w:rFonts w:ascii="Times New Roman" w:hAnsi="Times New Roman" w:cs="Times New Roman"/>
          <w:sz w:val="28"/>
          <w:szCs w:val="28"/>
        </w:rPr>
        <w:t>«Мікрофон»</w:t>
      </w:r>
    </w:p>
    <w:p w:rsidR="00A71BE9" w:rsidRPr="00F23D4A" w:rsidRDefault="00857C7E" w:rsidP="000961B3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Учасники по черзі продовжують фразу: «Для покращення мого здоров’я я буду ...» Проведіть ритуал завершення тренінгу.</w:t>
      </w:r>
    </w:p>
    <w:p w:rsidR="00BB74DF" w:rsidRDefault="00857C7E" w:rsidP="000961B3">
      <w:pPr>
        <w:pStyle w:val="a4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Пі</w:t>
      </w:r>
      <w:r w:rsidRPr="00F23D4A">
        <w:rPr>
          <w:rFonts w:ascii="Times New Roman" w:hAnsi="Times New Roman" w:cs="Times New Roman"/>
          <w:sz w:val="28"/>
          <w:szCs w:val="28"/>
        </w:rPr>
        <w:t>дбиття підсумків.</w:t>
      </w:r>
      <w:r w:rsidRPr="00F23D4A">
        <w:rPr>
          <w:rFonts w:ascii="Times New Roman" w:hAnsi="Times New Roman" w:cs="Times New Roman"/>
          <w:sz w:val="28"/>
          <w:szCs w:val="28"/>
        </w:rPr>
        <w:t xml:space="preserve"> </w:t>
      </w:r>
      <w:r w:rsidRPr="00F23D4A">
        <w:rPr>
          <w:rFonts w:ascii="Times New Roman" w:hAnsi="Times New Roman" w:cs="Times New Roman"/>
          <w:sz w:val="28"/>
          <w:szCs w:val="28"/>
        </w:rPr>
        <w:t>Проаналізуйте свої очікування.</w:t>
      </w:r>
    </w:p>
    <w:p w:rsidR="00A71BE9" w:rsidRPr="00F23D4A" w:rsidRDefault="00857C7E" w:rsidP="000961B3">
      <w:pPr>
        <w:pStyle w:val="a4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Домашнє завдання.</w:t>
      </w:r>
      <w:r w:rsidRPr="00F23D4A">
        <w:rPr>
          <w:rFonts w:ascii="Times New Roman" w:hAnsi="Times New Roman" w:cs="Times New Roman"/>
          <w:sz w:val="28"/>
          <w:szCs w:val="28"/>
        </w:rPr>
        <w:t xml:space="preserve"> </w:t>
      </w:r>
      <w:r w:rsidRPr="00F23D4A">
        <w:rPr>
          <w:rFonts w:ascii="Times New Roman" w:hAnsi="Times New Roman" w:cs="Times New Roman"/>
          <w:sz w:val="28"/>
          <w:szCs w:val="28"/>
        </w:rPr>
        <w:t>Підручник, вступ, с. 5—8, опрацювати життєві ситуації с. 7,8</w:t>
      </w:r>
    </w:p>
    <w:p w:rsidR="00A71BE9" w:rsidRPr="000961B3" w:rsidRDefault="00857C7E" w:rsidP="000961B3">
      <w:pPr>
        <w:pStyle w:val="a4"/>
        <w:numPr>
          <w:ilvl w:val="0"/>
          <w:numId w:val="6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Завершення тренінгу.</w:t>
      </w:r>
      <w:r w:rsidRPr="00F23D4A">
        <w:rPr>
          <w:rFonts w:ascii="Times New Roman" w:hAnsi="Times New Roman" w:cs="Times New Roman"/>
          <w:sz w:val="28"/>
          <w:szCs w:val="28"/>
        </w:rPr>
        <w:t xml:space="preserve"> </w:t>
      </w:r>
      <w:r w:rsidRPr="00F23D4A">
        <w:rPr>
          <w:rFonts w:ascii="Times New Roman" w:hAnsi="Times New Roman" w:cs="Times New Roman"/>
          <w:sz w:val="28"/>
          <w:szCs w:val="28"/>
        </w:rPr>
        <w:t xml:space="preserve">Взятися за руки і проговорити вголос: </w:t>
      </w:r>
      <w:r w:rsidRPr="00F23D4A">
        <w:rPr>
          <w:rFonts w:ascii="Times New Roman" w:hAnsi="Times New Roman" w:cs="Times New Roman"/>
          <w:sz w:val="28"/>
          <w:szCs w:val="28"/>
        </w:rPr>
        <w:t xml:space="preserve">« </w:t>
      </w:r>
      <w:r w:rsidRPr="00F23D4A">
        <w:rPr>
          <w:rFonts w:ascii="Times New Roman" w:hAnsi="Times New Roman" w:cs="Times New Roman"/>
          <w:sz w:val="28"/>
          <w:szCs w:val="28"/>
        </w:rPr>
        <w:t>Ми здорові!»,</w:t>
      </w:r>
      <w:r w:rsidR="000961B3">
        <w:rPr>
          <w:rFonts w:ascii="Times New Roman" w:hAnsi="Times New Roman" w:cs="Times New Roman"/>
          <w:sz w:val="28"/>
          <w:szCs w:val="28"/>
        </w:rPr>
        <w:t xml:space="preserve"> </w:t>
      </w:r>
      <w:r w:rsidRPr="000961B3">
        <w:rPr>
          <w:rFonts w:ascii="Times New Roman" w:hAnsi="Times New Roman" w:cs="Times New Roman"/>
          <w:sz w:val="28"/>
          <w:szCs w:val="28"/>
        </w:rPr>
        <w:t>«Ми завжди будемо здоровими!».</w:t>
      </w:r>
    </w:p>
    <w:p w:rsidR="00A71BE9" w:rsidRPr="00BB74DF" w:rsidRDefault="00857C7E" w:rsidP="000961B3">
      <w:pPr>
        <w:pStyle w:val="a4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74DF">
        <w:rPr>
          <w:rFonts w:ascii="Times New Roman" w:hAnsi="Times New Roman" w:cs="Times New Roman"/>
          <w:b/>
          <w:i/>
          <w:sz w:val="28"/>
          <w:szCs w:val="28"/>
        </w:rPr>
        <w:t>Теоретичний додаток</w:t>
      </w:r>
    </w:p>
    <w:p w:rsidR="00A71BE9" w:rsidRPr="00BB74DF" w:rsidRDefault="00857C7E" w:rsidP="000961B3">
      <w:pPr>
        <w:pStyle w:val="a4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B74DF">
        <w:rPr>
          <w:rFonts w:ascii="Times New Roman" w:hAnsi="Times New Roman" w:cs="Times New Roman"/>
          <w:b/>
          <w:i/>
          <w:sz w:val="28"/>
          <w:szCs w:val="28"/>
          <w:u w:val="single"/>
        </w:rPr>
        <w:t>Легенда про пихатого мандарина</w:t>
      </w:r>
    </w:p>
    <w:p w:rsidR="00A71BE9" w:rsidRPr="00F23D4A" w:rsidRDefault="00857C7E" w:rsidP="00BB74D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Колись давно у Китаї жив розумний але пихатий мандарин (знатний вельможа). Цілий день він тільки і робив, що приміряв багате вбрання та вихвалявся перед підданими своїм розумом. Так минали дні за днями, роки за роками... Аж о</w:t>
      </w:r>
      <w:r w:rsidRPr="00F23D4A">
        <w:rPr>
          <w:rFonts w:ascii="Times New Roman" w:hAnsi="Times New Roman" w:cs="Times New Roman"/>
          <w:sz w:val="28"/>
          <w:szCs w:val="28"/>
        </w:rPr>
        <w:t>сь країну облетіла звістка, що неподалік оселився чернець, розумніший за самого мандарина. Розлютився мандарин, почувши про це.</w:t>
      </w:r>
    </w:p>
    <w:p w:rsidR="00A71BE9" w:rsidRPr="00F23D4A" w:rsidRDefault="00857C7E" w:rsidP="00BB74D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Вирішив він оголосити поєдинок і відстояти свою славу нечесним способом: «Візьму я в руки метелика , сховаю його за спиною і зап</w:t>
      </w:r>
      <w:r w:rsidRPr="00F23D4A">
        <w:rPr>
          <w:rFonts w:ascii="Times New Roman" w:hAnsi="Times New Roman" w:cs="Times New Roman"/>
          <w:sz w:val="28"/>
          <w:szCs w:val="28"/>
        </w:rPr>
        <w:t>итує, що у мене в руках - живе чи мертве? Якщо чернець скаже, що живе,</w:t>
      </w:r>
      <w:r w:rsidR="00BB74DF">
        <w:rPr>
          <w:rFonts w:ascii="Times New Roman" w:hAnsi="Times New Roman" w:cs="Times New Roman"/>
          <w:sz w:val="28"/>
          <w:szCs w:val="28"/>
        </w:rPr>
        <w:t xml:space="preserve"> </w:t>
      </w:r>
      <w:r w:rsidRPr="00F23D4A">
        <w:rPr>
          <w:rFonts w:ascii="Times New Roman" w:hAnsi="Times New Roman" w:cs="Times New Roman"/>
          <w:sz w:val="28"/>
          <w:szCs w:val="28"/>
        </w:rPr>
        <w:t>я роздушу метелика , а якщо мертве - відпущу його.»</w:t>
      </w:r>
    </w:p>
    <w:p w:rsidR="00A71BE9" w:rsidRPr="00F23D4A" w:rsidRDefault="00857C7E" w:rsidP="00BB74D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І ось настав день поєдинку . Чи мало людей зібралось у пишній залі, щоб побачити ці змагання найрозумніших чоловіків. Мандарин сидів н</w:t>
      </w:r>
      <w:r w:rsidRPr="00F23D4A">
        <w:rPr>
          <w:rFonts w:ascii="Times New Roman" w:hAnsi="Times New Roman" w:cs="Times New Roman"/>
          <w:sz w:val="28"/>
          <w:szCs w:val="28"/>
        </w:rPr>
        <w:t>а високому троні, тримав за спиною метелика і з нетерпінням чекав ченця. Аж ось двері відчинилися , і до зали увійшов невисокий, худорлявий чоловік. Він підійшов, привітався і сказав, що готовий відповісти на будь- яке запитання. Тоді мандарин сказав: «Ска</w:t>
      </w:r>
      <w:r w:rsidRPr="00F23D4A">
        <w:rPr>
          <w:rFonts w:ascii="Times New Roman" w:hAnsi="Times New Roman" w:cs="Times New Roman"/>
          <w:sz w:val="28"/>
          <w:szCs w:val="28"/>
        </w:rPr>
        <w:t>жи-но мені, що я тримаю в руках- живе чи мертве?».</w:t>
      </w:r>
    </w:p>
    <w:p w:rsidR="00A71BE9" w:rsidRPr="00F23D4A" w:rsidRDefault="00857C7E" w:rsidP="00BB74D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sz w:val="28"/>
          <w:szCs w:val="28"/>
        </w:rPr>
        <w:t>Мудрець усміхнувся і відповів: «Усе в твоїх руках!» Збентежений мандарин випустив метелика з рук, і той полетів, радісно тріпаючи крильцями.</w:t>
      </w:r>
    </w:p>
    <w:p w:rsidR="00A71BE9" w:rsidRPr="00F23D4A" w:rsidRDefault="000961B3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3D4A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5895975" cy="4333875"/>
            <wp:effectExtent l="0" t="0" r="9525" b="9525"/>
            <wp:docPr id="1" name="Рисунок 1" descr="C: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BE9" w:rsidRPr="00F23D4A" w:rsidRDefault="00A71BE9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71BE9" w:rsidRPr="00F23D4A" w:rsidRDefault="00A71BE9" w:rsidP="00F23D4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A71BE9" w:rsidRPr="00F23D4A" w:rsidSect="000961B3">
      <w:type w:val="continuous"/>
      <w:pgSz w:w="11900" w:h="16840" w:code="9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C7E" w:rsidRDefault="00857C7E">
      <w:r>
        <w:separator/>
      </w:r>
    </w:p>
  </w:endnote>
  <w:endnote w:type="continuationSeparator" w:id="0">
    <w:p w:rsidR="00857C7E" w:rsidRDefault="0085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C7E" w:rsidRDefault="00857C7E"/>
  </w:footnote>
  <w:footnote w:type="continuationSeparator" w:id="0">
    <w:p w:rsidR="00857C7E" w:rsidRDefault="00857C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44602"/>
    <w:multiLevelType w:val="hybridMultilevel"/>
    <w:tmpl w:val="F1C4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C1416"/>
    <w:multiLevelType w:val="multilevel"/>
    <w:tmpl w:val="98ECFA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181723"/>
    <w:multiLevelType w:val="hybridMultilevel"/>
    <w:tmpl w:val="F14C7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305C2"/>
    <w:multiLevelType w:val="hybridMultilevel"/>
    <w:tmpl w:val="46081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C7654"/>
    <w:multiLevelType w:val="hybridMultilevel"/>
    <w:tmpl w:val="5720F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7244C"/>
    <w:multiLevelType w:val="multilevel"/>
    <w:tmpl w:val="78803C5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BE9"/>
    <w:rsid w:val="000961B3"/>
    <w:rsid w:val="00857C7E"/>
    <w:rsid w:val="00A71BE9"/>
    <w:rsid w:val="00B326B8"/>
    <w:rsid w:val="00BB74DF"/>
    <w:rsid w:val="00F2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9074D-4F5C-4975-9A3B-9F1102EF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2">
    <w:name w:val="Основной текст (5) + 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ru-RU" w:eastAsia="ru-RU" w:bidi="ru-RU"/>
    </w:rPr>
  </w:style>
  <w:style w:type="character" w:customStyle="1" w:styleId="6Calibri">
    <w:name w:val="Основной текст (6) + Calibri;Курсив"/>
    <w:basedOn w:val="6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7Calibri14pt">
    <w:name w:val="Основной текст (7) + Calibri;14 pt;Не курсив"/>
    <w:basedOn w:val="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Calibri14pt">
    <w:name w:val="Основной текст (2) + Calibri;14 pt"/>
    <w:basedOn w:val="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8">
    <w:name w:val="Основной текст (8)_"/>
    <w:basedOn w:val="a0"/>
    <w:link w:val="8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Pr>
      <w:rFonts w:ascii="Calibri" w:eastAsia="Calibri" w:hAnsi="Calibri" w:cs="Calibri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91">
    <w:name w:val="Основной текст (9)"/>
    <w:basedOn w:val="9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10">
    <w:name w:val="Основной текст (10)_"/>
    <w:basedOn w:val="a0"/>
    <w:link w:val="10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547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line="384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84" w:lineRule="exac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4" w:lineRule="exact"/>
      <w:ind w:hanging="4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80" w:line="317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590" w:lineRule="exact"/>
    </w:pPr>
    <w:rPr>
      <w:rFonts w:ascii="Calibri" w:eastAsia="Calibri" w:hAnsi="Calibri" w:cs="Calibri"/>
      <w:sz w:val="28"/>
      <w:szCs w:val="2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590" w:lineRule="exact"/>
    </w:pPr>
    <w:rPr>
      <w:rFonts w:ascii="Calibri" w:eastAsia="Calibri" w:hAnsi="Calibri" w:cs="Calibri"/>
      <w:i/>
      <w:iCs/>
      <w:sz w:val="26"/>
      <w:szCs w:val="26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346" w:lineRule="exact"/>
    </w:pPr>
    <w:rPr>
      <w:rFonts w:ascii="Calibri" w:eastAsia="Calibri" w:hAnsi="Calibri" w:cs="Calibri"/>
      <w:sz w:val="26"/>
      <w:szCs w:val="26"/>
    </w:rPr>
  </w:style>
  <w:style w:type="paragraph" w:styleId="a4">
    <w:name w:val="No Spacing"/>
    <w:uiPriority w:val="1"/>
    <w:qFormat/>
    <w:rsid w:val="00F23D4A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0961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61B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2017-04-06T07:28:00Z</cp:lastPrinted>
  <dcterms:created xsi:type="dcterms:W3CDTF">2017-04-06T06:51:00Z</dcterms:created>
  <dcterms:modified xsi:type="dcterms:W3CDTF">2017-04-06T07:29:00Z</dcterms:modified>
</cp:coreProperties>
</file>