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101" w:rsidRPr="009D49F8" w:rsidRDefault="00263C42" w:rsidP="009D49F8">
      <w:pPr>
        <w:jc w:val="center"/>
        <w:rPr>
          <w:rFonts w:ascii="Algerian" w:hAnsi="Algerian"/>
          <w:b/>
          <w:color w:val="00B0F0"/>
          <w:sz w:val="32"/>
          <w:szCs w:val="32"/>
        </w:rPr>
      </w:pPr>
      <w:r w:rsidRPr="009D49F8">
        <w:rPr>
          <w:rFonts w:ascii="Times New Roman" w:hAnsi="Times New Roman" w:cs="Times New Roman"/>
          <w:b/>
          <w:color w:val="00B0F0"/>
          <w:sz w:val="32"/>
          <w:szCs w:val="32"/>
        </w:rPr>
        <w:t>Космічна</w:t>
      </w:r>
      <w:r w:rsidRPr="009D49F8">
        <w:rPr>
          <w:rFonts w:ascii="Algerian" w:hAnsi="Algerian"/>
          <w:b/>
          <w:color w:val="00B0F0"/>
          <w:sz w:val="32"/>
          <w:szCs w:val="32"/>
        </w:rPr>
        <w:t xml:space="preserve"> </w:t>
      </w:r>
      <w:r w:rsidRPr="009D49F8">
        <w:rPr>
          <w:rFonts w:ascii="Times New Roman" w:hAnsi="Times New Roman" w:cs="Times New Roman"/>
          <w:b/>
          <w:color w:val="00B0F0"/>
          <w:sz w:val="32"/>
          <w:szCs w:val="32"/>
        </w:rPr>
        <w:t>обстежувально</w:t>
      </w:r>
      <w:r w:rsidRPr="009D49F8">
        <w:rPr>
          <w:rFonts w:ascii="Algerian" w:hAnsi="Algerian"/>
          <w:b/>
          <w:color w:val="00B0F0"/>
          <w:sz w:val="32"/>
          <w:szCs w:val="32"/>
        </w:rPr>
        <w:t xml:space="preserve"> </w:t>
      </w:r>
      <w:r w:rsidR="009D49F8">
        <w:rPr>
          <w:rFonts w:cs="Algerian"/>
          <w:b/>
          <w:color w:val="00B0F0"/>
          <w:sz w:val="32"/>
          <w:szCs w:val="32"/>
        </w:rPr>
        <w:t>-</w:t>
      </w:r>
      <w:r w:rsidRPr="009D49F8">
        <w:rPr>
          <w:rFonts w:ascii="Algerian" w:hAnsi="Algerian"/>
          <w:b/>
          <w:color w:val="00B0F0"/>
          <w:sz w:val="32"/>
          <w:szCs w:val="32"/>
        </w:rPr>
        <w:t xml:space="preserve"> </w:t>
      </w:r>
      <w:r w:rsidRPr="009D49F8">
        <w:rPr>
          <w:rFonts w:ascii="Times New Roman" w:hAnsi="Times New Roman" w:cs="Times New Roman"/>
          <w:b/>
          <w:color w:val="00B0F0"/>
          <w:sz w:val="32"/>
          <w:szCs w:val="32"/>
        </w:rPr>
        <w:t>рятувальна</w:t>
      </w:r>
      <w:r w:rsidRPr="009D49F8">
        <w:rPr>
          <w:rFonts w:ascii="Algerian" w:hAnsi="Algerian"/>
          <w:b/>
          <w:color w:val="00B0F0"/>
          <w:sz w:val="32"/>
          <w:szCs w:val="32"/>
        </w:rPr>
        <w:t xml:space="preserve"> </w:t>
      </w:r>
      <w:r w:rsidRPr="009D49F8">
        <w:rPr>
          <w:rFonts w:ascii="Times New Roman" w:hAnsi="Times New Roman" w:cs="Times New Roman"/>
          <w:b/>
          <w:color w:val="00B0F0"/>
          <w:sz w:val="32"/>
          <w:szCs w:val="32"/>
        </w:rPr>
        <w:t>експедиція</w:t>
      </w:r>
    </w:p>
    <w:p w:rsidR="00E91043" w:rsidRPr="00C035E3" w:rsidRDefault="00E91043">
      <w:pPr>
        <w:rPr>
          <w:rFonts w:ascii="Times New Roman" w:hAnsi="Times New Roman" w:cs="Times New Roman"/>
          <w:sz w:val="28"/>
          <w:szCs w:val="28"/>
        </w:rPr>
      </w:pPr>
      <w:r w:rsidRPr="00C035E3">
        <w:rPr>
          <w:rFonts w:ascii="Times New Roman" w:hAnsi="Times New Roman" w:cs="Times New Roman"/>
          <w:sz w:val="28"/>
          <w:szCs w:val="28"/>
        </w:rPr>
        <w:t xml:space="preserve">Тема : </w:t>
      </w:r>
      <w:r w:rsidRPr="009D49F8">
        <w:rPr>
          <w:rFonts w:ascii="Times New Roman" w:hAnsi="Times New Roman" w:cs="Times New Roman"/>
          <w:b/>
          <w:sz w:val="28"/>
          <w:szCs w:val="28"/>
        </w:rPr>
        <w:t>Хвороби цивілізації і реклама</w:t>
      </w:r>
    </w:p>
    <w:p w:rsidR="00E91043" w:rsidRPr="00C035E3" w:rsidRDefault="00E91043">
      <w:pPr>
        <w:rPr>
          <w:rFonts w:ascii="Times New Roman" w:hAnsi="Times New Roman" w:cs="Times New Roman"/>
          <w:sz w:val="28"/>
          <w:szCs w:val="28"/>
        </w:rPr>
      </w:pPr>
      <w:r w:rsidRPr="00C035E3">
        <w:rPr>
          <w:rFonts w:ascii="Times New Roman" w:hAnsi="Times New Roman" w:cs="Times New Roman"/>
          <w:sz w:val="28"/>
          <w:szCs w:val="28"/>
        </w:rPr>
        <w:t xml:space="preserve">Мета :- роз’яснити здобувачам освіти поняття «цивілізація»,про хвороби </w:t>
      </w:r>
      <w:r w:rsidR="00DE4BCE">
        <w:rPr>
          <w:rFonts w:ascii="Times New Roman" w:hAnsi="Times New Roman" w:cs="Times New Roman"/>
          <w:sz w:val="28"/>
          <w:szCs w:val="28"/>
        </w:rPr>
        <w:t xml:space="preserve">    </w:t>
      </w:r>
      <w:r w:rsidRPr="00C035E3">
        <w:rPr>
          <w:rFonts w:ascii="Times New Roman" w:hAnsi="Times New Roman" w:cs="Times New Roman"/>
          <w:sz w:val="28"/>
          <w:szCs w:val="28"/>
        </w:rPr>
        <w:t xml:space="preserve">цивілізації;навчити </w:t>
      </w:r>
      <w:r w:rsidR="008B4A3D" w:rsidRPr="00C035E3">
        <w:rPr>
          <w:rFonts w:ascii="Times New Roman" w:hAnsi="Times New Roman" w:cs="Times New Roman"/>
          <w:sz w:val="28"/>
          <w:szCs w:val="28"/>
        </w:rPr>
        <w:t>оцінювати причини та наслідки небезпечних хвороб;</w:t>
      </w:r>
      <w:r w:rsidR="00E850F7" w:rsidRPr="00C035E3">
        <w:rPr>
          <w:rFonts w:ascii="Times New Roman" w:hAnsi="Times New Roman" w:cs="Times New Roman"/>
          <w:sz w:val="28"/>
          <w:szCs w:val="28"/>
        </w:rPr>
        <w:t>закріпити знання про С</w:t>
      </w:r>
      <w:proofErr w:type="spellStart"/>
      <w:r w:rsidR="00E850F7" w:rsidRPr="00C035E3">
        <w:rPr>
          <w:rFonts w:ascii="Times New Roman" w:hAnsi="Times New Roman" w:cs="Times New Roman"/>
          <w:sz w:val="28"/>
          <w:szCs w:val="28"/>
          <w:lang w:val="en-US"/>
        </w:rPr>
        <w:t>ovid</w:t>
      </w:r>
      <w:proofErr w:type="spellEnd"/>
      <w:r w:rsidR="00E850F7" w:rsidRPr="00C035E3">
        <w:rPr>
          <w:rFonts w:ascii="Times New Roman" w:hAnsi="Times New Roman" w:cs="Times New Roman"/>
          <w:sz w:val="28"/>
          <w:szCs w:val="28"/>
        </w:rPr>
        <w:t xml:space="preserve"> -19 (походження ,протікання хвороби)</w:t>
      </w:r>
    </w:p>
    <w:p w:rsidR="008B4A3D" w:rsidRPr="00DE4BCE" w:rsidRDefault="008B4A3D" w:rsidP="00DE4BCE">
      <w:pPr>
        <w:pStyle w:val="a3"/>
        <w:numPr>
          <w:ilvl w:val="0"/>
          <w:numId w:val="1"/>
        </w:numPr>
        <w:rPr>
          <w:rFonts w:ascii="Times New Roman" w:hAnsi="Times New Roman" w:cs="Times New Roman"/>
          <w:sz w:val="28"/>
          <w:szCs w:val="28"/>
        </w:rPr>
      </w:pPr>
      <w:r w:rsidRPr="00DE4BCE">
        <w:rPr>
          <w:rFonts w:ascii="Times New Roman" w:hAnsi="Times New Roman" w:cs="Times New Roman"/>
          <w:sz w:val="28"/>
          <w:szCs w:val="28"/>
        </w:rPr>
        <w:t>Ознайомити з принципами дії реклами і прийомами,котрі використовують рекламні компанії для залучення підлітків та молоді до шкідливих звичок;</w:t>
      </w:r>
    </w:p>
    <w:p w:rsidR="008B4A3D" w:rsidRPr="00C035E3" w:rsidRDefault="008B4A3D" w:rsidP="008B4A3D">
      <w:pPr>
        <w:pStyle w:val="a3"/>
        <w:numPr>
          <w:ilvl w:val="0"/>
          <w:numId w:val="1"/>
        </w:numPr>
        <w:rPr>
          <w:rFonts w:ascii="Times New Roman" w:hAnsi="Times New Roman" w:cs="Times New Roman"/>
          <w:sz w:val="28"/>
          <w:szCs w:val="28"/>
        </w:rPr>
      </w:pPr>
      <w:r w:rsidRPr="00C035E3">
        <w:rPr>
          <w:rFonts w:ascii="Times New Roman" w:hAnsi="Times New Roman" w:cs="Times New Roman"/>
          <w:sz w:val="28"/>
          <w:szCs w:val="28"/>
        </w:rPr>
        <w:t>Розвивати вміння безпечної поведінки при надзвичайних ситуаціях,правила поведінки при епідемії</w:t>
      </w:r>
      <w:r w:rsidR="00D76BE5" w:rsidRPr="00C035E3">
        <w:rPr>
          <w:rFonts w:ascii="Times New Roman" w:hAnsi="Times New Roman" w:cs="Times New Roman"/>
          <w:sz w:val="28"/>
          <w:szCs w:val="28"/>
        </w:rPr>
        <w:t>; уяву,фантазію,мислення.</w:t>
      </w:r>
    </w:p>
    <w:p w:rsidR="00D76BE5" w:rsidRPr="00C035E3" w:rsidRDefault="00D76BE5" w:rsidP="008B4A3D">
      <w:pPr>
        <w:pStyle w:val="a3"/>
        <w:numPr>
          <w:ilvl w:val="0"/>
          <w:numId w:val="1"/>
        </w:numPr>
        <w:rPr>
          <w:rFonts w:ascii="Times New Roman" w:hAnsi="Times New Roman" w:cs="Times New Roman"/>
          <w:sz w:val="28"/>
          <w:szCs w:val="28"/>
        </w:rPr>
      </w:pPr>
      <w:r w:rsidRPr="00C035E3">
        <w:rPr>
          <w:rFonts w:ascii="Times New Roman" w:hAnsi="Times New Roman" w:cs="Times New Roman"/>
          <w:sz w:val="28"/>
          <w:szCs w:val="28"/>
        </w:rPr>
        <w:t>Виховувати  почуття відповідальності за теперішнє та майбутнє навколишнього середовища.</w:t>
      </w:r>
    </w:p>
    <w:p w:rsidR="00D76BE5" w:rsidRPr="009D49F8" w:rsidRDefault="00D76BE5" w:rsidP="009D49F8">
      <w:pPr>
        <w:rPr>
          <w:rFonts w:ascii="Times New Roman" w:hAnsi="Times New Roman" w:cs="Times New Roman"/>
          <w:sz w:val="28"/>
          <w:szCs w:val="28"/>
        </w:rPr>
      </w:pPr>
      <w:r w:rsidRPr="009D49F8">
        <w:rPr>
          <w:rFonts w:ascii="Times New Roman" w:hAnsi="Times New Roman" w:cs="Times New Roman"/>
          <w:sz w:val="28"/>
          <w:szCs w:val="28"/>
        </w:rPr>
        <w:t>Обладнання : ПК, екран,демонстративн</w:t>
      </w:r>
      <w:r w:rsidR="00E850F7" w:rsidRPr="009D49F8">
        <w:rPr>
          <w:rFonts w:ascii="Times New Roman" w:hAnsi="Times New Roman" w:cs="Times New Roman"/>
          <w:sz w:val="28"/>
          <w:szCs w:val="28"/>
        </w:rPr>
        <w:t>ий матеріал,наклейки «Рятівник», «капітан», «головний лікар»</w:t>
      </w:r>
      <w:r w:rsidR="00E1399C">
        <w:rPr>
          <w:rFonts w:ascii="Times New Roman" w:hAnsi="Times New Roman" w:cs="Times New Roman"/>
          <w:sz w:val="28"/>
          <w:szCs w:val="28"/>
        </w:rPr>
        <w:t>,презентація</w:t>
      </w:r>
    </w:p>
    <w:p w:rsidR="00D73A45" w:rsidRDefault="00D73A45" w:rsidP="00D76BE5">
      <w:pPr>
        <w:pStyle w:val="a3"/>
        <w:ind w:left="810"/>
        <w:rPr>
          <w:rFonts w:ascii="Times New Roman" w:hAnsi="Times New Roman" w:cs="Times New Roman"/>
          <w:sz w:val="28"/>
          <w:szCs w:val="28"/>
        </w:rPr>
      </w:pPr>
    </w:p>
    <w:p w:rsidR="00C035E3" w:rsidRDefault="00C035E3" w:rsidP="00D76BE5">
      <w:pPr>
        <w:pStyle w:val="a3"/>
        <w:ind w:left="810"/>
        <w:rPr>
          <w:rFonts w:ascii="Times New Roman" w:hAnsi="Times New Roman" w:cs="Times New Roman"/>
          <w:sz w:val="28"/>
          <w:szCs w:val="28"/>
        </w:rPr>
      </w:pPr>
      <w:r>
        <w:rPr>
          <w:rFonts w:ascii="Times New Roman" w:hAnsi="Times New Roman" w:cs="Times New Roman"/>
          <w:sz w:val="28"/>
          <w:szCs w:val="28"/>
        </w:rPr>
        <w:t>Автор : Дрозд Людмила Миколаївна</w:t>
      </w:r>
    </w:p>
    <w:p w:rsidR="00D73A45" w:rsidRDefault="00D73A45" w:rsidP="00D76BE5">
      <w:pPr>
        <w:pStyle w:val="a3"/>
        <w:ind w:left="810"/>
        <w:rPr>
          <w:rFonts w:ascii="Times New Roman" w:hAnsi="Times New Roman" w:cs="Times New Roman"/>
          <w:sz w:val="28"/>
          <w:szCs w:val="28"/>
        </w:rPr>
      </w:pPr>
      <w:r>
        <w:rPr>
          <w:rFonts w:ascii="Times New Roman" w:hAnsi="Times New Roman" w:cs="Times New Roman"/>
          <w:sz w:val="28"/>
          <w:szCs w:val="28"/>
        </w:rPr>
        <w:t>Навчальний заклад : КЗ Зеленобалківський НВК «ЗНЗ –ДНЗ»</w:t>
      </w:r>
    </w:p>
    <w:p w:rsidR="00D73A45" w:rsidRDefault="00D73A45" w:rsidP="00D76BE5">
      <w:pPr>
        <w:pStyle w:val="a3"/>
        <w:ind w:left="810"/>
        <w:rPr>
          <w:rFonts w:ascii="Times New Roman" w:hAnsi="Times New Roman" w:cs="Times New Roman"/>
          <w:sz w:val="28"/>
          <w:szCs w:val="28"/>
        </w:rPr>
      </w:pPr>
      <w:r>
        <w:rPr>
          <w:rFonts w:ascii="Times New Roman" w:hAnsi="Times New Roman" w:cs="Times New Roman"/>
          <w:sz w:val="28"/>
          <w:szCs w:val="28"/>
        </w:rPr>
        <w:t>Форма проведення: віртуальна експедиція</w:t>
      </w:r>
    </w:p>
    <w:p w:rsidR="00D73A45" w:rsidRPr="00C035E3" w:rsidRDefault="00D73A45" w:rsidP="00D76BE5">
      <w:pPr>
        <w:pStyle w:val="a3"/>
        <w:ind w:left="810"/>
        <w:rPr>
          <w:rFonts w:ascii="Times New Roman" w:hAnsi="Times New Roman" w:cs="Times New Roman"/>
          <w:sz w:val="28"/>
          <w:szCs w:val="28"/>
        </w:rPr>
      </w:pPr>
      <w:r>
        <w:rPr>
          <w:rFonts w:ascii="Times New Roman" w:hAnsi="Times New Roman" w:cs="Times New Roman"/>
          <w:sz w:val="28"/>
          <w:szCs w:val="28"/>
        </w:rPr>
        <w:t>Цільова аудиторія : 7 клас</w:t>
      </w:r>
    </w:p>
    <w:p w:rsidR="009663E7" w:rsidRPr="00C035E3" w:rsidRDefault="009663E7" w:rsidP="00D76BE5">
      <w:pPr>
        <w:pStyle w:val="a3"/>
        <w:ind w:left="810"/>
        <w:rPr>
          <w:rFonts w:ascii="Times New Roman" w:hAnsi="Times New Roman" w:cs="Times New Roman"/>
          <w:sz w:val="28"/>
          <w:szCs w:val="28"/>
        </w:rPr>
      </w:pPr>
    </w:p>
    <w:p w:rsidR="009663E7" w:rsidRPr="00634B53" w:rsidRDefault="009D49F8" w:rsidP="00634B53">
      <w:pPr>
        <w:pStyle w:val="a3"/>
        <w:ind w:left="810"/>
        <w:jc w:val="center"/>
        <w:rPr>
          <w:rFonts w:ascii="Times New Roman" w:hAnsi="Times New Roman" w:cs="Times New Roman"/>
          <w:b/>
          <w:sz w:val="28"/>
          <w:szCs w:val="28"/>
        </w:rPr>
      </w:pPr>
      <w:r w:rsidRPr="00634B53">
        <w:rPr>
          <w:rFonts w:ascii="Times New Roman" w:hAnsi="Times New Roman" w:cs="Times New Roman"/>
          <w:b/>
          <w:color w:val="17365D" w:themeColor="text2" w:themeShade="BF"/>
          <w:sz w:val="28"/>
          <w:szCs w:val="28"/>
        </w:rPr>
        <w:t>Хід експедиції:</w:t>
      </w:r>
    </w:p>
    <w:p w:rsidR="009663E7" w:rsidRPr="00C035E3" w:rsidRDefault="009663E7" w:rsidP="00D76BE5">
      <w:pPr>
        <w:pStyle w:val="a3"/>
        <w:ind w:left="810"/>
        <w:rPr>
          <w:rFonts w:ascii="Times New Roman" w:hAnsi="Times New Roman" w:cs="Times New Roman"/>
          <w:sz w:val="28"/>
          <w:szCs w:val="28"/>
        </w:rPr>
      </w:pPr>
    </w:p>
    <w:p w:rsidR="009663E7" w:rsidRPr="009D49F8" w:rsidRDefault="00A9689C" w:rsidP="00822640">
      <w:pPr>
        <w:pStyle w:val="a3"/>
        <w:spacing w:line="240" w:lineRule="auto"/>
        <w:ind w:left="-142"/>
        <w:rPr>
          <w:rFonts w:ascii="Times New Roman" w:hAnsi="Times New Roman" w:cs="Times New Roman"/>
          <w:b/>
          <w:sz w:val="28"/>
          <w:szCs w:val="28"/>
        </w:rPr>
      </w:pPr>
      <w:r w:rsidRPr="00C035E3">
        <w:rPr>
          <w:rFonts w:ascii="Times New Roman" w:hAnsi="Times New Roman" w:cs="Times New Roman"/>
          <w:sz w:val="28"/>
          <w:szCs w:val="28"/>
        </w:rPr>
        <w:t>І</w:t>
      </w:r>
      <w:r w:rsidRPr="00634B53">
        <w:rPr>
          <w:rFonts w:ascii="Times New Roman" w:hAnsi="Times New Roman" w:cs="Times New Roman"/>
          <w:b/>
          <w:color w:val="FF0000"/>
          <w:sz w:val="28"/>
          <w:szCs w:val="28"/>
        </w:rPr>
        <w:t>. Підготовка до польоту . Завдання та мета подорожі.</w:t>
      </w:r>
    </w:p>
    <w:p w:rsidR="00A9689C" w:rsidRPr="00C035E3" w:rsidRDefault="00E850F7" w:rsidP="00634B53">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Наше завдання на сьогоднішній урок познайомитися з хворобами світу,</w:t>
      </w:r>
      <w:r w:rsidR="00F70A94">
        <w:rPr>
          <w:rFonts w:ascii="Times New Roman" w:hAnsi="Times New Roman" w:cs="Times New Roman"/>
          <w:sz w:val="28"/>
          <w:szCs w:val="28"/>
        </w:rPr>
        <w:t xml:space="preserve">навчатися </w:t>
      </w:r>
      <w:r w:rsidRPr="00C035E3">
        <w:rPr>
          <w:rFonts w:ascii="Times New Roman" w:hAnsi="Times New Roman" w:cs="Times New Roman"/>
          <w:sz w:val="28"/>
          <w:szCs w:val="28"/>
        </w:rPr>
        <w:t>давати оцінку незвичайній ситуації,яка склалася на даний період</w:t>
      </w:r>
      <w:r w:rsidR="00A9689C" w:rsidRPr="00C035E3">
        <w:rPr>
          <w:rFonts w:ascii="Times New Roman" w:hAnsi="Times New Roman" w:cs="Times New Roman"/>
          <w:sz w:val="28"/>
          <w:szCs w:val="28"/>
        </w:rPr>
        <w:t xml:space="preserve"> Для того ,що</w:t>
      </w:r>
      <w:r w:rsidR="00F70A94">
        <w:rPr>
          <w:rFonts w:ascii="Times New Roman" w:hAnsi="Times New Roman" w:cs="Times New Roman"/>
          <w:sz w:val="28"/>
          <w:szCs w:val="28"/>
        </w:rPr>
        <w:t>б запустити наш космічний дельта</w:t>
      </w:r>
      <w:r w:rsidR="00A9689C" w:rsidRPr="00C035E3">
        <w:rPr>
          <w:rFonts w:ascii="Times New Roman" w:hAnsi="Times New Roman" w:cs="Times New Roman"/>
          <w:sz w:val="28"/>
          <w:szCs w:val="28"/>
        </w:rPr>
        <w:t xml:space="preserve">план </w:t>
      </w:r>
      <w:r w:rsidR="00F70A94">
        <w:rPr>
          <w:rFonts w:ascii="Times New Roman" w:hAnsi="Times New Roman" w:cs="Times New Roman"/>
          <w:sz w:val="28"/>
          <w:szCs w:val="28"/>
        </w:rPr>
        <w:t>,</w:t>
      </w:r>
      <w:r w:rsidR="00A9689C" w:rsidRPr="00C035E3">
        <w:rPr>
          <w:rFonts w:ascii="Times New Roman" w:hAnsi="Times New Roman" w:cs="Times New Roman"/>
          <w:sz w:val="28"/>
          <w:szCs w:val="28"/>
        </w:rPr>
        <w:t>необхідно пройти інструктаж – бесіду.</w:t>
      </w:r>
    </w:p>
    <w:p w:rsidR="00844AE1" w:rsidRPr="00C035E3" w:rsidRDefault="00844AE1" w:rsidP="00634B53">
      <w:pPr>
        <w:pStyle w:val="a3"/>
        <w:spacing w:line="240" w:lineRule="auto"/>
        <w:ind w:left="-142"/>
        <w:rPr>
          <w:rFonts w:ascii="Times New Roman" w:hAnsi="Times New Roman" w:cs="Times New Roman"/>
          <w:sz w:val="28"/>
          <w:szCs w:val="28"/>
        </w:rPr>
      </w:pPr>
      <w:r w:rsidRPr="00F70A94">
        <w:rPr>
          <w:rFonts w:ascii="Times New Roman" w:hAnsi="Times New Roman" w:cs="Times New Roman"/>
          <w:b/>
          <w:color w:val="7030A0"/>
          <w:sz w:val="28"/>
          <w:szCs w:val="28"/>
        </w:rPr>
        <w:t>Капітан корабля</w:t>
      </w:r>
      <w:r w:rsidRPr="00C035E3">
        <w:rPr>
          <w:rFonts w:ascii="Times New Roman" w:hAnsi="Times New Roman" w:cs="Times New Roman"/>
          <w:sz w:val="28"/>
          <w:szCs w:val="28"/>
        </w:rPr>
        <w:t>: Цивілізація – сучасна світова культура людства. Вона має величезні досягнення для покращення та урізноманітнення існування людини. Але ,разом з тим,</w:t>
      </w:r>
      <w:r w:rsidR="00B45404" w:rsidRPr="00C035E3">
        <w:rPr>
          <w:rFonts w:ascii="Times New Roman" w:hAnsi="Times New Roman" w:cs="Times New Roman"/>
          <w:sz w:val="28"/>
          <w:szCs w:val="28"/>
        </w:rPr>
        <w:t>збільшилося ризиків для здоров’я та життя.</w:t>
      </w:r>
    </w:p>
    <w:p w:rsidR="009F3FE8" w:rsidRDefault="00B45404" w:rsidP="00634B53">
      <w:pPr>
        <w:pStyle w:val="a3"/>
        <w:spacing w:line="240" w:lineRule="auto"/>
        <w:ind w:left="-142"/>
        <w:rPr>
          <w:rFonts w:ascii="Times New Roman" w:hAnsi="Times New Roman" w:cs="Times New Roman"/>
          <w:sz w:val="28"/>
          <w:szCs w:val="28"/>
        </w:rPr>
      </w:pPr>
      <w:r w:rsidRPr="00F70A94">
        <w:rPr>
          <w:rFonts w:ascii="Times New Roman" w:hAnsi="Times New Roman" w:cs="Times New Roman"/>
          <w:b/>
          <w:color w:val="7030A0"/>
          <w:sz w:val="28"/>
          <w:szCs w:val="28"/>
        </w:rPr>
        <w:t>Головний лікар</w:t>
      </w:r>
      <w:r w:rsidRPr="00C035E3">
        <w:rPr>
          <w:rFonts w:ascii="Times New Roman" w:hAnsi="Times New Roman" w:cs="Times New Roman"/>
          <w:sz w:val="28"/>
          <w:szCs w:val="28"/>
        </w:rPr>
        <w:t>:У наш час люди віддають перевагу пасивному відпочинку</w:t>
      </w:r>
      <w:r w:rsidR="00D76A6B" w:rsidRPr="00C035E3">
        <w:rPr>
          <w:rFonts w:ascii="Times New Roman" w:hAnsi="Times New Roman" w:cs="Times New Roman"/>
          <w:sz w:val="28"/>
          <w:szCs w:val="28"/>
        </w:rPr>
        <w:t xml:space="preserve">: слухання музики,гра на комп’ютері ,перегляд передач.  Тому людина отримує на взаємин  так звані хвороби цивілізації – ожиріння,діабет,психічні захворювання, онкологія, </w:t>
      </w:r>
      <w:proofErr w:type="spellStart"/>
      <w:r w:rsidR="00D76A6B" w:rsidRPr="00C035E3">
        <w:rPr>
          <w:rFonts w:ascii="Times New Roman" w:hAnsi="Times New Roman" w:cs="Times New Roman"/>
          <w:sz w:val="28"/>
          <w:szCs w:val="28"/>
        </w:rPr>
        <w:t>серцево</w:t>
      </w:r>
      <w:proofErr w:type="spellEnd"/>
      <w:r w:rsidR="00D76A6B" w:rsidRPr="00C035E3">
        <w:rPr>
          <w:rFonts w:ascii="Times New Roman" w:hAnsi="Times New Roman" w:cs="Times New Roman"/>
          <w:sz w:val="28"/>
          <w:szCs w:val="28"/>
        </w:rPr>
        <w:t xml:space="preserve"> – судинні ,гіпертонія.</w:t>
      </w:r>
    </w:p>
    <w:p w:rsidR="00F70A94" w:rsidRPr="00C035E3" w:rsidRDefault="00F70A94" w:rsidP="00634B53">
      <w:pPr>
        <w:pStyle w:val="a3"/>
        <w:spacing w:line="240" w:lineRule="auto"/>
        <w:ind w:left="-142"/>
        <w:rPr>
          <w:rFonts w:ascii="Times New Roman" w:hAnsi="Times New Roman" w:cs="Times New Roman"/>
          <w:sz w:val="28"/>
          <w:szCs w:val="28"/>
        </w:rPr>
      </w:pPr>
    </w:p>
    <w:p w:rsidR="00D76A6B" w:rsidRPr="00C035E3" w:rsidRDefault="00D76A6B" w:rsidP="00634B53">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 xml:space="preserve">  </w:t>
      </w:r>
      <w:proofErr w:type="spellStart"/>
      <w:r w:rsidR="00844AE1" w:rsidRPr="00C035E3">
        <w:rPr>
          <w:rFonts w:ascii="Times New Roman" w:hAnsi="Times New Roman" w:cs="Times New Roman"/>
          <w:sz w:val="28"/>
          <w:szCs w:val="28"/>
        </w:rPr>
        <w:t>ІІ.</w:t>
      </w:r>
      <w:r w:rsidRPr="00F70A94">
        <w:rPr>
          <w:rFonts w:ascii="Times New Roman" w:hAnsi="Times New Roman" w:cs="Times New Roman"/>
          <w:b/>
          <w:color w:val="7030A0"/>
          <w:sz w:val="28"/>
          <w:szCs w:val="28"/>
        </w:rPr>
        <w:t>Політ</w:t>
      </w:r>
      <w:proofErr w:type="spellEnd"/>
      <w:r w:rsidRPr="00F70A94">
        <w:rPr>
          <w:rFonts w:ascii="Times New Roman" w:hAnsi="Times New Roman" w:cs="Times New Roman"/>
          <w:b/>
          <w:color w:val="7030A0"/>
          <w:sz w:val="28"/>
          <w:szCs w:val="28"/>
        </w:rPr>
        <w:t xml:space="preserve"> </w:t>
      </w:r>
    </w:p>
    <w:p w:rsidR="009D49F8" w:rsidRDefault="00D76A6B" w:rsidP="00634B53">
      <w:pPr>
        <w:pStyle w:val="a3"/>
        <w:numPr>
          <w:ilvl w:val="0"/>
          <w:numId w:val="2"/>
        </w:numPr>
        <w:spacing w:line="240" w:lineRule="auto"/>
        <w:ind w:left="-142"/>
        <w:rPr>
          <w:rFonts w:ascii="Times New Roman" w:hAnsi="Times New Roman" w:cs="Times New Roman"/>
          <w:b/>
          <w:color w:val="C00000"/>
          <w:sz w:val="28"/>
          <w:szCs w:val="28"/>
        </w:rPr>
      </w:pPr>
      <w:r w:rsidRPr="009D49F8">
        <w:rPr>
          <w:rFonts w:ascii="Times New Roman" w:hAnsi="Times New Roman" w:cs="Times New Roman"/>
          <w:b/>
          <w:color w:val="C00000"/>
          <w:sz w:val="28"/>
          <w:szCs w:val="28"/>
        </w:rPr>
        <w:t>Станція «</w:t>
      </w:r>
      <w:r w:rsidRPr="009D49F8">
        <w:rPr>
          <w:rFonts w:ascii="Times New Roman" w:hAnsi="Times New Roman" w:cs="Times New Roman"/>
          <w:b/>
          <w:color w:val="C00000"/>
          <w:sz w:val="28"/>
          <w:szCs w:val="28"/>
          <w:lang w:val="en-US"/>
        </w:rPr>
        <w:t>COVID</w:t>
      </w:r>
      <w:r w:rsidRPr="009D49F8">
        <w:rPr>
          <w:rFonts w:ascii="Times New Roman" w:hAnsi="Times New Roman" w:cs="Times New Roman"/>
          <w:b/>
          <w:color w:val="C00000"/>
          <w:sz w:val="28"/>
          <w:szCs w:val="28"/>
        </w:rPr>
        <w:t>»</w:t>
      </w:r>
    </w:p>
    <w:p w:rsidR="009F3FE8" w:rsidRPr="009D49F8" w:rsidRDefault="00D76A6B" w:rsidP="00634B53">
      <w:pPr>
        <w:pStyle w:val="a3"/>
        <w:spacing w:line="240" w:lineRule="auto"/>
        <w:ind w:left="-142"/>
        <w:rPr>
          <w:rFonts w:ascii="Times New Roman" w:hAnsi="Times New Roman" w:cs="Times New Roman"/>
          <w:b/>
          <w:color w:val="C00000"/>
          <w:sz w:val="28"/>
          <w:szCs w:val="28"/>
        </w:rPr>
      </w:pPr>
      <w:r w:rsidRPr="00634B53">
        <w:rPr>
          <w:rFonts w:ascii="Times New Roman" w:hAnsi="Times New Roman" w:cs="Times New Roman"/>
          <w:b/>
          <w:color w:val="00B0F0"/>
          <w:sz w:val="28"/>
          <w:szCs w:val="28"/>
        </w:rPr>
        <w:t>Лікар</w:t>
      </w:r>
      <w:r w:rsidRPr="00634B53">
        <w:rPr>
          <w:rFonts w:ascii="Times New Roman" w:hAnsi="Times New Roman" w:cs="Times New Roman"/>
          <w:color w:val="00B0F0"/>
          <w:sz w:val="28"/>
          <w:szCs w:val="28"/>
        </w:rPr>
        <w:t xml:space="preserve"> </w:t>
      </w:r>
      <w:r w:rsidR="009D49F8" w:rsidRPr="009D49F8">
        <w:rPr>
          <w:rFonts w:ascii="Times New Roman" w:hAnsi="Times New Roman" w:cs="Times New Roman"/>
          <w:sz w:val="28"/>
          <w:szCs w:val="28"/>
        </w:rPr>
        <w:t>-</w:t>
      </w:r>
      <w:r w:rsidR="00507148" w:rsidRPr="00C035E3">
        <w:rPr>
          <w:rFonts w:ascii="Times New Roman" w:eastAsia="Times New Roman" w:hAnsi="Times New Roman" w:cs="Times New Roman"/>
          <w:sz w:val="28"/>
          <w:szCs w:val="28"/>
          <w:lang w:eastAsia="uk-UA"/>
        </w:rPr>
        <w:t>COVID-19 – це новий вірус, пов’язаний із тим же сімейством вірусів, що  і гостра респіраторна вірусна інфекція (ГРВІ) та деякі типи звичайної застуди.</w:t>
      </w:r>
    </w:p>
    <w:p w:rsidR="00507148" w:rsidRPr="00C035E3" w:rsidRDefault="00507148" w:rsidP="00634B53">
      <w:pPr>
        <w:spacing w:after="270" w:line="240" w:lineRule="auto"/>
        <w:rPr>
          <w:rFonts w:ascii="Times New Roman" w:eastAsia="Times New Roman" w:hAnsi="Times New Roman" w:cs="Times New Roman"/>
          <w:sz w:val="28"/>
          <w:szCs w:val="28"/>
          <w:lang w:eastAsia="uk-UA"/>
        </w:rPr>
      </w:pPr>
      <w:r w:rsidRPr="00C035E3">
        <w:rPr>
          <w:rFonts w:ascii="Times New Roman" w:eastAsia="Times New Roman" w:hAnsi="Times New Roman" w:cs="Times New Roman"/>
          <w:sz w:val="28"/>
          <w:szCs w:val="28"/>
          <w:lang w:eastAsia="uk-UA"/>
        </w:rPr>
        <w:lastRenderedPageBreak/>
        <w:t>Вірус передається повітряно-крапельним шляхом, зокрема, через кашель і чхання, а також торкання поверхонь, забруднених вірусом. COVID-19 може жити на поверхнях протягом декількох годин, але прості дезінфікуючі засоби можуть його вбити.</w:t>
      </w:r>
      <w:r w:rsidR="00634B53">
        <w:rPr>
          <w:rFonts w:ascii="Times New Roman" w:eastAsia="Times New Roman" w:hAnsi="Times New Roman" w:cs="Times New Roman"/>
          <w:sz w:val="28"/>
          <w:szCs w:val="28"/>
          <w:lang w:eastAsia="uk-UA"/>
        </w:rPr>
        <w:t xml:space="preserve"> </w:t>
      </w:r>
      <w:r w:rsidRPr="00C035E3">
        <w:rPr>
          <w:rFonts w:ascii="Times New Roman" w:eastAsia="Times New Roman" w:hAnsi="Times New Roman" w:cs="Times New Roman"/>
          <w:sz w:val="28"/>
          <w:szCs w:val="28"/>
          <w:lang w:eastAsia="uk-UA"/>
        </w:rPr>
        <w:t>Симптоми можуть включати підвищення температури, кашель і задишку. У більш важких випадках інфекція може викликати пневмонію або утруднення дихання. У  деяких випадках захворювання може бути смертельним.</w:t>
      </w:r>
    </w:p>
    <w:p w:rsidR="00507148" w:rsidRPr="00C035E3" w:rsidRDefault="00507148" w:rsidP="00634B53">
      <w:pPr>
        <w:spacing w:after="270" w:line="240" w:lineRule="auto"/>
        <w:rPr>
          <w:rFonts w:ascii="Times New Roman" w:eastAsia="Times New Roman" w:hAnsi="Times New Roman" w:cs="Times New Roman"/>
          <w:sz w:val="28"/>
          <w:szCs w:val="28"/>
          <w:lang w:eastAsia="uk-UA"/>
        </w:rPr>
      </w:pPr>
      <w:r w:rsidRPr="00C035E3">
        <w:rPr>
          <w:rFonts w:ascii="Times New Roman" w:eastAsia="Times New Roman" w:hAnsi="Times New Roman" w:cs="Times New Roman"/>
          <w:sz w:val="28"/>
          <w:szCs w:val="28"/>
          <w:lang w:eastAsia="uk-UA"/>
        </w:rPr>
        <w:t xml:space="preserve">Ці симптоми схожі на грип або звичайну застуду, які зустрічаються набагато частіше, ніж COVID-19. Ось чому для підтвердження інфікування людини COVID-19 необхідно провести тестування. Важливо пам’ятати, що ключові заходи профілактики однакові: часте миття рук та </w:t>
      </w:r>
      <w:proofErr w:type="spellStart"/>
      <w:r w:rsidRPr="00C035E3">
        <w:rPr>
          <w:rFonts w:ascii="Times New Roman" w:eastAsia="Times New Roman" w:hAnsi="Times New Roman" w:cs="Times New Roman"/>
          <w:sz w:val="28"/>
          <w:szCs w:val="28"/>
          <w:lang w:eastAsia="uk-UA"/>
        </w:rPr>
        <w:t> кашлеви</w:t>
      </w:r>
      <w:proofErr w:type="spellEnd"/>
      <w:r w:rsidRPr="00C035E3">
        <w:rPr>
          <w:rFonts w:ascii="Times New Roman" w:eastAsia="Times New Roman" w:hAnsi="Times New Roman" w:cs="Times New Roman"/>
          <w:sz w:val="28"/>
          <w:szCs w:val="28"/>
          <w:lang w:eastAsia="uk-UA"/>
        </w:rPr>
        <w:t>й етикет (прикривайте рот та ніс при кашлі чи чханні зігнутим ліктем або серветкою, а потім викидайте серветку у смітник, що закривається кришкою). Також існує вакцина проти грипу – тому дотримуйтесь графіку </w:t>
      </w:r>
      <w:hyperlink r:id="rId6" w:history="1">
        <w:r w:rsidRPr="00E1399C">
          <w:rPr>
            <w:rFonts w:ascii="Times New Roman" w:eastAsia="Times New Roman" w:hAnsi="Times New Roman" w:cs="Times New Roman"/>
            <w:sz w:val="28"/>
            <w:szCs w:val="28"/>
            <w:lang w:eastAsia="uk-UA"/>
          </w:rPr>
          <w:t>вакцинації</w:t>
        </w:r>
      </w:hyperlink>
      <w:r w:rsidRPr="00C035E3">
        <w:rPr>
          <w:rFonts w:ascii="Times New Roman" w:eastAsia="Times New Roman" w:hAnsi="Times New Roman" w:cs="Times New Roman"/>
          <w:sz w:val="28"/>
          <w:szCs w:val="28"/>
          <w:lang w:eastAsia="uk-UA"/>
        </w:rPr>
        <w:t> для себе та дитини.</w:t>
      </w:r>
    </w:p>
    <w:p w:rsidR="00D76A6B" w:rsidRPr="00634B53" w:rsidRDefault="00D76A6B" w:rsidP="00634B53">
      <w:pPr>
        <w:spacing w:line="240" w:lineRule="auto"/>
        <w:rPr>
          <w:rFonts w:ascii="Times New Roman" w:hAnsi="Times New Roman" w:cs="Times New Roman"/>
          <w:b/>
          <w:sz w:val="28"/>
          <w:szCs w:val="28"/>
        </w:rPr>
      </w:pPr>
      <w:r w:rsidRPr="00634B53">
        <w:rPr>
          <w:rFonts w:ascii="Times New Roman" w:hAnsi="Times New Roman" w:cs="Times New Roman"/>
          <w:b/>
          <w:color w:val="00B0F0"/>
          <w:sz w:val="28"/>
          <w:szCs w:val="28"/>
        </w:rPr>
        <w:t>Рятівник</w:t>
      </w:r>
      <w:r w:rsidR="00634B53" w:rsidRPr="00634B53">
        <w:rPr>
          <w:rFonts w:ascii="Times New Roman" w:hAnsi="Times New Roman" w:cs="Times New Roman"/>
          <w:b/>
          <w:sz w:val="32"/>
          <w:szCs w:val="32"/>
        </w:rPr>
        <w:t xml:space="preserve"> </w:t>
      </w:r>
      <w:r w:rsidRPr="00634B53">
        <w:rPr>
          <w:rFonts w:ascii="Times New Roman" w:hAnsi="Times New Roman" w:cs="Times New Roman"/>
          <w:b/>
          <w:sz w:val="28"/>
          <w:szCs w:val="28"/>
        </w:rPr>
        <w:t>:</w:t>
      </w:r>
    </w:p>
    <w:p w:rsidR="00507148" w:rsidRPr="00C035E3" w:rsidRDefault="00507148" w:rsidP="00507148">
      <w:pPr>
        <w:pStyle w:val="a3"/>
        <w:numPr>
          <w:ilvl w:val="0"/>
          <w:numId w:val="3"/>
        </w:numPr>
        <w:spacing w:line="240" w:lineRule="auto"/>
        <w:rPr>
          <w:rFonts w:ascii="Times New Roman" w:hAnsi="Times New Roman" w:cs="Times New Roman"/>
          <w:sz w:val="28"/>
          <w:szCs w:val="28"/>
        </w:rPr>
      </w:pPr>
      <w:r w:rsidRPr="00C035E3">
        <w:rPr>
          <w:rFonts w:ascii="Times New Roman" w:hAnsi="Times New Roman" w:cs="Times New Roman"/>
          <w:sz w:val="28"/>
          <w:szCs w:val="28"/>
        </w:rPr>
        <w:t>Функції легенів можуть порушуватися навіть після одужання</w:t>
      </w:r>
    </w:p>
    <w:p w:rsidR="00507148" w:rsidRPr="00C035E3" w:rsidRDefault="00507148" w:rsidP="00507148">
      <w:pPr>
        <w:pStyle w:val="a3"/>
        <w:numPr>
          <w:ilvl w:val="0"/>
          <w:numId w:val="3"/>
        </w:numPr>
        <w:spacing w:line="240" w:lineRule="auto"/>
        <w:rPr>
          <w:rFonts w:ascii="Times New Roman" w:hAnsi="Times New Roman" w:cs="Times New Roman"/>
          <w:sz w:val="28"/>
          <w:szCs w:val="28"/>
        </w:rPr>
      </w:pPr>
      <w:r w:rsidRPr="00C035E3">
        <w:rPr>
          <w:rStyle w:val="a4"/>
          <w:rFonts w:ascii="Times New Roman" w:hAnsi="Times New Roman" w:cs="Times New Roman"/>
          <w:b w:val="0"/>
          <w:sz w:val="28"/>
          <w:szCs w:val="28"/>
          <w:shd w:val="clear" w:color="auto" w:fill="FFFFFF"/>
        </w:rPr>
        <w:t>Стенокардія, аритмія і збільшення ризиків серцевого нападу</w:t>
      </w:r>
      <w:r w:rsidRPr="00C035E3">
        <w:rPr>
          <w:rFonts w:ascii="Times New Roman" w:hAnsi="Times New Roman" w:cs="Times New Roman"/>
          <w:sz w:val="28"/>
          <w:szCs w:val="28"/>
          <w:shd w:val="clear" w:color="auto" w:fill="FFFFFF"/>
        </w:rPr>
        <w:t>  </w:t>
      </w:r>
    </w:p>
    <w:p w:rsidR="00507148" w:rsidRPr="00C035E3" w:rsidRDefault="00507148" w:rsidP="00507148">
      <w:pPr>
        <w:pStyle w:val="a3"/>
        <w:numPr>
          <w:ilvl w:val="0"/>
          <w:numId w:val="3"/>
        </w:numPr>
        <w:spacing w:line="240" w:lineRule="auto"/>
        <w:rPr>
          <w:rFonts w:ascii="Times New Roman" w:hAnsi="Times New Roman" w:cs="Times New Roman"/>
          <w:sz w:val="28"/>
          <w:szCs w:val="28"/>
        </w:rPr>
      </w:pPr>
      <w:r w:rsidRPr="00C035E3">
        <w:rPr>
          <w:rFonts w:ascii="Times New Roman" w:hAnsi="Times New Roman" w:cs="Times New Roman"/>
          <w:sz w:val="28"/>
          <w:szCs w:val="28"/>
        </w:rPr>
        <w:t>Нирки, мозок, нервова система</w:t>
      </w:r>
    </w:p>
    <w:p w:rsidR="009F3FE8" w:rsidRPr="00C035E3" w:rsidRDefault="009F3FE8" w:rsidP="00507148">
      <w:pPr>
        <w:pStyle w:val="a3"/>
        <w:numPr>
          <w:ilvl w:val="0"/>
          <w:numId w:val="3"/>
        </w:numPr>
        <w:spacing w:line="240" w:lineRule="auto"/>
        <w:rPr>
          <w:rFonts w:ascii="Times New Roman" w:hAnsi="Times New Roman" w:cs="Times New Roman"/>
          <w:sz w:val="28"/>
          <w:szCs w:val="28"/>
        </w:rPr>
      </w:pPr>
      <w:r w:rsidRPr="00C035E3">
        <w:rPr>
          <w:rFonts w:ascii="Times New Roman" w:hAnsi="Times New Roman" w:cs="Times New Roman"/>
          <w:sz w:val="28"/>
          <w:szCs w:val="28"/>
          <w:shd w:val="clear" w:color="auto" w:fill="FFFFFF"/>
        </w:rPr>
        <w:t>К</w:t>
      </w:r>
      <w:r w:rsidR="00507148" w:rsidRPr="00C035E3">
        <w:rPr>
          <w:rFonts w:ascii="Times New Roman" w:hAnsi="Times New Roman" w:cs="Times New Roman"/>
          <w:sz w:val="28"/>
          <w:szCs w:val="28"/>
          <w:shd w:val="clear" w:color="auto" w:fill="FFFFFF"/>
        </w:rPr>
        <w:t>ороткочасні проблеми з пам'яттю, труднощі з навчанням. підвищені показники депресії і тривоги, відчувають посттравматичний стрес.</w:t>
      </w:r>
    </w:p>
    <w:p w:rsidR="00507148" w:rsidRPr="00C035E3" w:rsidRDefault="00507148" w:rsidP="009F3FE8">
      <w:pPr>
        <w:pStyle w:val="a3"/>
        <w:spacing w:line="240" w:lineRule="auto"/>
        <w:ind w:left="218"/>
        <w:rPr>
          <w:rFonts w:ascii="Times New Roman" w:hAnsi="Times New Roman" w:cs="Times New Roman"/>
          <w:sz w:val="28"/>
          <w:szCs w:val="28"/>
        </w:rPr>
      </w:pPr>
    </w:p>
    <w:p w:rsidR="00D76A6B" w:rsidRPr="00C035E3" w:rsidRDefault="00634B53" w:rsidP="009F3FE8">
      <w:pPr>
        <w:spacing w:line="240" w:lineRule="auto"/>
        <w:rPr>
          <w:rFonts w:ascii="Times New Roman" w:hAnsi="Times New Roman" w:cs="Times New Roman"/>
          <w:sz w:val="28"/>
          <w:szCs w:val="28"/>
        </w:rPr>
      </w:pPr>
      <w:r>
        <w:rPr>
          <w:rFonts w:ascii="Times New Roman" w:hAnsi="Times New Roman" w:cs="Times New Roman"/>
          <w:sz w:val="28"/>
          <w:szCs w:val="28"/>
        </w:rPr>
        <w:t xml:space="preserve">Закріплення </w:t>
      </w:r>
      <w:r w:rsidR="009F3FE8" w:rsidRPr="00C035E3">
        <w:rPr>
          <w:rFonts w:ascii="Times New Roman" w:hAnsi="Times New Roman" w:cs="Times New Roman"/>
          <w:sz w:val="28"/>
          <w:szCs w:val="28"/>
        </w:rPr>
        <w:t>-</w:t>
      </w:r>
      <w:r>
        <w:rPr>
          <w:rFonts w:ascii="Times New Roman" w:hAnsi="Times New Roman" w:cs="Times New Roman"/>
          <w:sz w:val="28"/>
          <w:szCs w:val="28"/>
        </w:rPr>
        <w:t xml:space="preserve"> </w:t>
      </w:r>
      <w:r w:rsidR="00D76A6B" w:rsidRPr="00C035E3">
        <w:rPr>
          <w:rFonts w:ascii="Times New Roman" w:hAnsi="Times New Roman" w:cs="Times New Roman"/>
          <w:b/>
          <w:sz w:val="28"/>
          <w:szCs w:val="28"/>
        </w:rPr>
        <w:t>Завдання для учнів</w:t>
      </w:r>
      <w:r>
        <w:rPr>
          <w:rFonts w:ascii="Times New Roman" w:hAnsi="Times New Roman" w:cs="Times New Roman"/>
          <w:sz w:val="28"/>
          <w:szCs w:val="28"/>
        </w:rPr>
        <w:t xml:space="preserve"> :</w:t>
      </w:r>
      <w:r w:rsidR="00D76A6B" w:rsidRPr="00C035E3">
        <w:rPr>
          <w:rFonts w:ascii="Times New Roman" w:hAnsi="Times New Roman" w:cs="Times New Roman"/>
          <w:sz w:val="28"/>
          <w:szCs w:val="28"/>
        </w:rPr>
        <w:t xml:space="preserve">1 група </w:t>
      </w:r>
      <w:r w:rsidR="00FD1AF6" w:rsidRPr="00C035E3">
        <w:rPr>
          <w:rFonts w:ascii="Times New Roman" w:hAnsi="Times New Roman" w:cs="Times New Roman"/>
          <w:sz w:val="28"/>
          <w:szCs w:val="28"/>
        </w:rPr>
        <w:t>–</w:t>
      </w:r>
      <w:r w:rsidR="00D76A6B" w:rsidRPr="00C035E3">
        <w:rPr>
          <w:rFonts w:ascii="Times New Roman" w:hAnsi="Times New Roman" w:cs="Times New Roman"/>
          <w:sz w:val="28"/>
          <w:szCs w:val="28"/>
        </w:rPr>
        <w:t xml:space="preserve"> </w:t>
      </w:r>
      <w:r w:rsidR="004F7818" w:rsidRPr="00C035E3">
        <w:rPr>
          <w:rFonts w:ascii="Times New Roman" w:hAnsi="Times New Roman" w:cs="Times New Roman"/>
          <w:sz w:val="28"/>
          <w:szCs w:val="28"/>
        </w:rPr>
        <w:t>правила миття рук</w:t>
      </w:r>
    </w:p>
    <w:p w:rsidR="00FD1AF6" w:rsidRPr="00C035E3" w:rsidRDefault="00FD1AF6" w:rsidP="00822640">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 xml:space="preserve">                                     </w:t>
      </w:r>
      <w:r w:rsidR="004F7818" w:rsidRPr="00C035E3">
        <w:rPr>
          <w:rFonts w:ascii="Times New Roman" w:hAnsi="Times New Roman" w:cs="Times New Roman"/>
          <w:sz w:val="28"/>
          <w:szCs w:val="28"/>
        </w:rPr>
        <w:t xml:space="preserve">  </w:t>
      </w:r>
      <w:r w:rsidR="009F3FE8" w:rsidRPr="00C035E3">
        <w:rPr>
          <w:rFonts w:ascii="Times New Roman" w:hAnsi="Times New Roman" w:cs="Times New Roman"/>
          <w:sz w:val="28"/>
          <w:szCs w:val="28"/>
        </w:rPr>
        <w:t xml:space="preserve">    </w:t>
      </w:r>
      <w:r w:rsidR="00634B53">
        <w:rPr>
          <w:rFonts w:ascii="Times New Roman" w:hAnsi="Times New Roman" w:cs="Times New Roman"/>
          <w:sz w:val="28"/>
          <w:szCs w:val="28"/>
        </w:rPr>
        <w:t xml:space="preserve">               </w:t>
      </w:r>
      <w:r w:rsidR="009F3FE8" w:rsidRPr="00C035E3">
        <w:rPr>
          <w:rFonts w:ascii="Times New Roman" w:hAnsi="Times New Roman" w:cs="Times New Roman"/>
          <w:sz w:val="28"/>
          <w:szCs w:val="28"/>
        </w:rPr>
        <w:t xml:space="preserve"> </w:t>
      </w:r>
      <w:r w:rsidR="00634B53">
        <w:rPr>
          <w:rFonts w:ascii="Times New Roman" w:hAnsi="Times New Roman" w:cs="Times New Roman"/>
          <w:sz w:val="28"/>
          <w:szCs w:val="28"/>
        </w:rPr>
        <w:t xml:space="preserve">   </w:t>
      </w:r>
      <w:r w:rsidR="004F7818" w:rsidRPr="00C035E3">
        <w:rPr>
          <w:rFonts w:ascii="Times New Roman" w:hAnsi="Times New Roman" w:cs="Times New Roman"/>
          <w:sz w:val="28"/>
          <w:szCs w:val="28"/>
        </w:rPr>
        <w:t xml:space="preserve"> 2 група – </w:t>
      </w:r>
      <w:r w:rsidR="00775E74" w:rsidRPr="00C035E3">
        <w:rPr>
          <w:rFonts w:ascii="Times New Roman" w:hAnsi="Times New Roman" w:cs="Times New Roman"/>
          <w:sz w:val="28"/>
          <w:szCs w:val="28"/>
        </w:rPr>
        <w:t>основні симптоми захворювання</w:t>
      </w:r>
    </w:p>
    <w:p w:rsidR="00FD1AF6" w:rsidRPr="00C035E3" w:rsidRDefault="00FD1AF6" w:rsidP="00822640">
      <w:pPr>
        <w:pStyle w:val="a3"/>
        <w:spacing w:line="240" w:lineRule="auto"/>
        <w:ind w:left="-142"/>
        <w:rPr>
          <w:rFonts w:ascii="Times New Roman" w:hAnsi="Times New Roman" w:cs="Times New Roman"/>
          <w:sz w:val="28"/>
          <w:szCs w:val="28"/>
        </w:rPr>
      </w:pPr>
      <w:r w:rsidRPr="00634B53">
        <w:rPr>
          <w:rFonts w:ascii="Times New Roman" w:hAnsi="Times New Roman" w:cs="Times New Roman"/>
          <w:b/>
          <w:color w:val="00B0F0"/>
          <w:sz w:val="28"/>
          <w:szCs w:val="28"/>
        </w:rPr>
        <w:t>Капітан</w:t>
      </w:r>
      <w:r w:rsidRPr="00C035E3">
        <w:rPr>
          <w:rFonts w:ascii="Times New Roman" w:hAnsi="Times New Roman" w:cs="Times New Roman"/>
          <w:b/>
          <w:sz w:val="28"/>
          <w:szCs w:val="28"/>
        </w:rPr>
        <w:t xml:space="preserve"> </w:t>
      </w:r>
      <w:r w:rsidRPr="00C035E3">
        <w:rPr>
          <w:rFonts w:ascii="Times New Roman" w:hAnsi="Times New Roman" w:cs="Times New Roman"/>
          <w:sz w:val="28"/>
          <w:szCs w:val="28"/>
        </w:rPr>
        <w:t xml:space="preserve">: </w:t>
      </w:r>
      <w:r w:rsidR="004F7818" w:rsidRPr="00C035E3">
        <w:rPr>
          <w:rFonts w:ascii="Times New Roman" w:hAnsi="Times New Roman" w:cs="Times New Roman"/>
          <w:sz w:val="28"/>
          <w:szCs w:val="28"/>
        </w:rPr>
        <w:t xml:space="preserve">Число людей, хворих на </w:t>
      </w:r>
      <w:r w:rsidR="009F3FE8" w:rsidRPr="00C035E3">
        <w:rPr>
          <w:rFonts w:ascii="Times New Roman" w:hAnsi="Times New Roman" w:cs="Times New Roman"/>
          <w:sz w:val="28"/>
          <w:szCs w:val="28"/>
        </w:rPr>
        <w:t xml:space="preserve">корона вірус </w:t>
      </w:r>
      <w:r w:rsidR="004F7818" w:rsidRPr="00C035E3">
        <w:rPr>
          <w:rFonts w:ascii="Times New Roman" w:hAnsi="Times New Roman" w:cs="Times New Roman"/>
          <w:sz w:val="28"/>
          <w:szCs w:val="28"/>
        </w:rPr>
        <w:t>, у світі наближається до 11 мільйонів, понад пів мільйона померли від нової хвороби, що отримала назву COVID-19, і майже 6 мільйонів одужали. У деяких людей хвороба проходить у легкій формі. Але лікарі та вчені в різних країнах світу дедалі частіше говорять, що у багатьох випадках перемога над хворобою означає лише, що людина вижила. Але наслідки можуть бути настільки серйозними, що вимагатимуть ще тижнів та місяців реабілітації. Бо новий вірус вражає не лише легені, але і серцево-судинну систему, і систему травлення, та навіть нервову систему пацієнта, залишаючи багатьох людей інвалідами.</w:t>
      </w:r>
    </w:p>
    <w:p w:rsidR="009F3FE8" w:rsidRPr="00C035E3" w:rsidRDefault="009F3FE8" w:rsidP="00822640">
      <w:pPr>
        <w:pStyle w:val="a3"/>
        <w:spacing w:line="240" w:lineRule="auto"/>
        <w:ind w:left="-142"/>
        <w:rPr>
          <w:rFonts w:ascii="Times New Roman" w:hAnsi="Times New Roman" w:cs="Times New Roman"/>
          <w:sz w:val="28"/>
          <w:szCs w:val="28"/>
        </w:rPr>
      </w:pPr>
    </w:p>
    <w:p w:rsidR="00FD1AF6" w:rsidRPr="00634B53" w:rsidRDefault="00FD1AF6" w:rsidP="00822640">
      <w:pPr>
        <w:pStyle w:val="a3"/>
        <w:numPr>
          <w:ilvl w:val="0"/>
          <w:numId w:val="2"/>
        </w:numPr>
        <w:spacing w:line="240" w:lineRule="auto"/>
        <w:ind w:left="-142"/>
        <w:rPr>
          <w:rFonts w:ascii="Times New Roman" w:hAnsi="Times New Roman" w:cs="Times New Roman"/>
          <w:b/>
          <w:color w:val="FF0000"/>
          <w:sz w:val="32"/>
          <w:szCs w:val="32"/>
        </w:rPr>
      </w:pPr>
      <w:r w:rsidRPr="00634B53">
        <w:rPr>
          <w:rFonts w:ascii="Times New Roman" w:hAnsi="Times New Roman" w:cs="Times New Roman"/>
          <w:b/>
          <w:color w:val="FF0000"/>
          <w:sz w:val="32"/>
          <w:szCs w:val="32"/>
        </w:rPr>
        <w:t>Станція</w:t>
      </w:r>
      <w:r w:rsidR="00EF2198" w:rsidRPr="00634B53">
        <w:rPr>
          <w:rFonts w:ascii="Times New Roman" w:hAnsi="Times New Roman" w:cs="Times New Roman"/>
          <w:b/>
          <w:color w:val="FF0000"/>
          <w:sz w:val="32"/>
          <w:szCs w:val="32"/>
        </w:rPr>
        <w:t xml:space="preserve"> «Наркотична»</w:t>
      </w:r>
    </w:p>
    <w:p w:rsidR="00B04957" w:rsidRPr="00C035E3" w:rsidRDefault="00EF2198" w:rsidP="00B04957">
      <w:pPr>
        <w:pStyle w:val="a3"/>
        <w:spacing w:line="240" w:lineRule="auto"/>
        <w:ind w:left="-142"/>
        <w:rPr>
          <w:rFonts w:ascii="Times New Roman" w:hAnsi="Times New Roman" w:cs="Times New Roman"/>
          <w:sz w:val="28"/>
          <w:szCs w:val="28"/>
        </w:rPr>
      </w:pPr>
      <w:r w:rsidRPr="00634B53">
        <w:rPr>
          <w:rFonts w:ascii="Times New Roman" w:hAnsi="Times New Roman" w:cs="Times New Roman"/>
          <w:b/>
          <w:color w:val="00B0F0"/>
          <w:sz w:val="28"/>
          <w:szCs w:val="28"/>
        </w:rPr>
        <w:t>Лікар</w:t>
      </w:r>
      <w:r w:rsidRPr="00C035E3">
        <w:rPr>
          <w:rFonts w:ascii="Times New Roman" w:hAnsi="Times New Roman" w:cs="Times New Roman"/>
          <w:sz w:val="28"/>
          <w:szCs w:val="28"/>
        </w:rPr>
        <w:t xml:space="preserve"> :</w:t>
      </w:r>
      <w:r w:rsidR="00775E74" w:rsidRPr="00C035E3">
        <w:rPr>
          <w:rFonts w:ascii="Times New Roman" w:hAnsi="Times New Roman" w:cs="Times New Roman"/>
          <w:sz w:val="28"/>
          <w:szCs w:val="28"/>
        </w:rPr>
        <w:t xml:space="preserve"> Наркоманія (від </w:t>
      </w:r>
      <w:proofErr w:type="spellStart"/>
      <w:r w:rsidR="00775E74" w:rsidRPr="00C035E3">
        <w:rPr>
          <w:rFonts w:ascii="Times New Roman" w:hAnsi="Times New Roman" w:cs="Times New Roman"/>
          <w:sz w:val="28"/>
          <w:szCs w:val="28"/>
        </w:rPr>
        <w:t>грец</w:t>
      </w:r>
      <w:proofErr w:type="spellEnd"/>
      <w:r w:rsidR="00775E74" w:rsidRPr="00C035E3">
        <w:rPr>
          <w:rFonts w:ascii="Times New Roman" w:hAnsi="Times New Roman" w:cs="Times New Roman"/>
          <w:sz w:val="28"/>
          <w:szCs w:val="28"/>
        </w:rPr>
        <w:t xml:space="preserve">. </w:t>
      </w:r>
      <w:proofErr w:type="spellStart"/>
      <w:r w:rsidR="00775E74" w:rsidRPr="00C035E3">
        <w:rPr>
          <w:rFonts w:ascii="Times New Roman" w:hAnsi="Times New Roman" w:cs="Times New Roman"/>
          <w:sz w:val="28"/>
          <w:szCs w:val="28"/>
        </w:rPr>
        <w:t>narke</w:t>
      </w:r>
      <w:proofErr w:type="spellEnd"/>
      <w:r w:rsidR="00775E74" w:rsidRPr="00C035E3">
        <w:rPr>
          <w:rFonts w:ascii="Times New Roman" w:hAnsi="Times New Roman" w:cs="Times New Roman"/>
          <w:sz w:val="28"/>
          <w:szCs w:val="28"/>
        </w:rPr>
        <w:t xml:space="preserve"> — заціпеніння, сон, і </w:t>
      </w:r>
      <w:proofErr w:type="spellStart"/>
      <w:r w:rsidR="00775E74" w:rsidRPr="00C035E3">
        <w:rPr>
          <w:rFonts w:ascii="Times New Roman" w:hAnsi="Times New Roman" w:cs="Times New Roman"/>
          <w:sz w:val="28"/>
          <w:szCs w:val="28"/>
        </w:rPr>
        <w:t>грец</w:t>
      </w:r>
      <w:proofErr w:type="spellEnd"/>
      <w:r w:rsidR="00775E74" w:rsidRPr="00C035E3">
        <w:rPr>
          <w:rFonts w:ascii="Times New Roman" w:hAnsi="Times New Roman" w:cs="Times New Roman"/>
          <w:sz w:val="28"/>
          <w:szCs w:val="28"/>
        </w:rPr>
        <w:t xml:space="preserve">. </w:t>
      </w:r>
      <w:proofErr w:type="spellStart"/>
      <w:r w:rsidR="00775E74" w:rsidRPr="00C035E3">
        <w:rPr>
          <w:rFonts w:ascii="Times New Roman" w:hAnsi="Times New Roman" w:cs="Times New Roman"/>
          <w:sz w:val="28"/>
          <w:szCs w:val="28"/>
        </w:rPr>
        <w:t>mania</w:t>
      </w:r>
      <w:proofErr w:type="spellEnd"/>
      <w:r w:rsidR="00775E74" w:rsidRPr="00C035E3">
        <w:rPr>
          <w:rFonts w:ascii="Times New Roman" w:hAnsi="Times New Roman" w:cs="Times New Roman"/>
          <w:sz w:val="28"/>
          <w:szCs w:val="28"/>
        </w:rPr>
        <w:t xml:space="preserve"> — божевілля, пристрасть, потяг) — група хвороб, що виникає внаслідок систематичного вживання речовин, у зростаючій кількості, які включені до затвердженого на офіц</w:t>
      </w:r>
      <w:r w:rsidR="009F3FE8" w:rsidRPr="00C035E3">
        <w:rPr>
          <w:rFonts w:ascii="Times New Roman" w:hAnsi="Times New Roman" w:cs="Times New Roman"/>
          <w:sz w:val="28"/>
          <w:szCs w:val="28"/>
        </w:rPr>
        <w:t xml:space="preserve">ійному рівні списку наркотиків </w:t>
      </w:r>
      <w:r w:rsidR="00775E74" w:rsidRPr="00C035E3">
        <w:rPr>
          <w:rFonts w:ascii="Times New Roman" w:hAnsi="Times New Roman" w:cs="Times New Roman"/>
          <w:sz w:val="28"/>
          <w:szCs w:val="28"/>
        </w:rPr>
        <w:t>. Проявами наркоманії є психічна і фізична залежність від цих речови</w:t>
      </w:r>
      <w:r w:rsidR="009F3FE8" w:rsidRPr="00C035E3">
        <w:rPr>
          <w:rFonts w:ascii="Times New Roman" w:hAnsi="Times New Roman" w:cs="Times New Roman"/>
          <w:sz w:val="28"/>
          <w:szCs w:val="28"/>
        </w:rPr>
        <w:t>н</w:t>
      </w:r>
      <w:r w:rsidR="00775E74" w:rsidRPr="00C035E3">
        <w:rPr>
          <w:rFonts w:ascii="Times New Roman" w:hAnsi="Times New Roman" w:cs="Times New Roman"/>
          <w:sz w:val="28"/>
          <w:szCs w:val="28"/>
        </w:rPr>
        <w:t>. Часто через це використовується термін «наркозалежність».</w:t>
      </w:r>
      <w:r w:rsidR="00B04957" w:rsidRPr="00C035E3">
        <w:rPr>
          <w:rFonts w:ascii="Times New Roman" w:hAnsi="Times New Roman" w:cs="Times New Roman"/>
          <w:sz w:val="28"/>
          <w:szCs w:val="28"/>
        </w:rPr>
        <w:t xml:space="preserve"> Класифікація наркотичних речовин</w:t>
      </w:r>
    </w:p>
    <w:p w:rsidR="00B04957" w:rsidRPr="00C035E3" w:rsidRDefault="00B04957" w:rsidP="00B04957">
      <w:pPr>
        <w:pStyle w:val="a3"/>
        <w:spacing w:line="240" w:lineRule="auto"/>
        <w:ind w:left="-142"/>
        <w:rPr>
          <w:rFonts w:ascii="Times New Roman" w:hAnsi="Times New Roman" w:cs="Times New Roman"/>
          <w:sz w:val="28"/>
          <w:szCs w:val="28"/>
        </w:rPr>
      </w:pP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Природні</w:t>
      </w:r>
      <w:r w:rsidRPr="00C035E3">
        <w:rPr>
          <w:rFonts w:ascii="Times New Roman" w:hAnsi="Times New Roman" w:cs="Times New Roman"/>
          <w:sz w:val="28"/>
          <w:szCs w:val="28"/>
        </w:rPr>
        <w:tab/>
      </w:r>
      <w:r w:rsidRPr="00C035E3">
        <w:rPr>
          <w:rFonts w:ascii="Times New Roman" w:hAnsi="Times New Roman" w:cs="Times New Roman"/>
          <w:sz w:val="28"/>
          <w:szCs w:val="28"/>
        </w:rPr>
        <w:tab/>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lastRenderedPageBreak/>
        <w:t></w:t>
      </w:r>
      <w:r w:rsidRPr="00C035E3">
        <w:rPr>
          <w:rFonts w:ascii="Times New Roman" w:hAnsi="Times New Roman" w:cs="Times New Roman"/>
          <w:sz w:val="28"/>
          <w:szCs w:val="28"/>
        </w:rPr>
        <w:tab/>
        <w:t>Синтетичні</w:t>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Отримані з рослинної сировини</w:t>
      </w:r>
      <w:r w:rsidRPr="00C035E3">
        <w:rPr>
          <w:rFonts w:ascii="Times New Roman" w:hAnsi="Times New Roman" w:cs="Times New Roman"/>
          <w:sz w:val="28"/>
          <w:szCs w:val="28"/>
        </w:rPr>
        <w:tab/>
      </w:r>
      <w:r w:rsidRPr="00C035E3">
        <w:rPr>
          <w:rFonts w:ascii="Times New Roman" w:hAnsi="Times New Roman" w:cs="Times New Roman"/>
          <w:sz w:val="28"/>
          <w:szCs w:val="28"/>
        </w:rPr>
        <w:tab/>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Отримані штучно в хімічних лабораторіях</w:t>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Кофеїн (кава, чай)</w:t>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 xml:space="preserve">Кокаїн (кока, </w:t>
      </w:r>
      <w:proofErr w:type="spellStart"/>
      <w:r w:rsidRPr="00C035E3">
        <w:rPr>
          <w:rFonts w:ascii="Times New Roman" w:hAnsi="Times New Roman" w:cs="Times New Roman"/>
          <w:sz w:val="28"/>
          <w:szCs w:val="28"/>
        </w:rPr>
        <w:t>маріхуана</w:t>
      </w:r>
      <w:proofErr w:type="spellEnd"/>
      <w:r w:rsidRPr="00C035E3">
        <w:rPr>
          <w:rFonts w:ascii="Times New Roman" w:hAnsi="Times New Roman" w:cs="Times New Roman"/>
          <w:sz w:val="28"/>
          <w:szCs w:val="28"/>
        </w:rPr>
        <w:t>, конопля)</w:t>
      </w:r>
    </w:p>
    <w:p w:rsidR="00B04957" w:rsidRPr="00C035E3" w:rsidRDefault="00B04957" w:rsidP="00B04957">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t>Опіум, морфін, героїн, кодеїн (мак дикий)</w:t>
      </w:r>
    </w:p>
    <w:p w:rsidR="00775E74" w:rsidRPr="007C559C" w:rsidRDefault="00B04957" w:rsidP="007C559C">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w:t>
      </w:r>
      <w:r w:rsidRPr="00C035E3">
        <w:rPr>
          <w:rFonts w:ascii="Times New Roman" w:hAnsi="Times New Roman" w:cs="Times New Roman"/>
          <w:sz w:val="28"/>
          <w:szCs w:val="28"/>
        </w:rPr>
        <w:tab/>
      </w:r>
      <w:bookmarkStart w:id="0" w:name="_GoBack"/>
      <w:bookmarkEnd w:id="0"/>
      <w:proofErr w:type="spellStart"/>
      <w:r w:rsidRPr="007C559C">
        <w:rPr>
          <w:rFonts w:ascii="Times New Roman" w:hAnsi="Times New Roman" w:cs="Times New Roman"/>
          <w:sz w:val="28"/>
          <w:szCs w:val="28"/>
        </w:rPr>
        <w:t>Амфетаміни</w:t>
      </w:r>
      <w:proofErr w:type="spellEnd"/>
      <w:r w:rsidRPr="007C559C">
        <w:rPr>
          <w:rFonts w:ascii="Times New Roman" w:hAnsi="Times New Roman" w:cs="Times New Roman"/>
          <w:sz w:val="28"/>
          <w:szCs w:val="28"/>
        </w:rPr>
        <w:t xml:space="preserve">, барбітурати, </w:t>
      </w:r>
      <w:proofErr w:type="spellStart"/>
      <w:r w:rsidRPr="007C559C">
        <w:rPr>
          <w:rFonts w:ascii="Times New Roman" w:hAnsi="Times New Roman" w:cs="Times New Roman"/>
          <w:sz w:val="28"/>
          <w:szCs w:val="28"/>
        </w:rPr>
        <w:t>метадон</w:t>
      </w:r>
      <w:proofErr w:type="spellEnd"/>
      <w:r w:rsidRPr="007C559C">
        <w:rPr>
          <w:rFonts w:ascii="Times New Roman" w:hAnsi="Times New Roman" w:cs="Times New Roman"/>
          <w:sz w:val="28"/>
          <w:szCs w:val="28"/>
        </w:rPr>
        <w:t xml:space="preserve">, </w:t>
      </w:r>
      <w:proofErr w:type="spellStart"/>
      <w:r w:rsidRPr="007C559C">
        <w:rPr>
          <w:rFonts w:ascii="Times New Roman" w:hAnsi="Times New Roman" w:cs="Times New Roman"/>
          <w:sz w:val="28"/>
          <w:szCs w:val="28"/>
        </w:rPr>
        <w:t>крек</w:t>
      </w:r>
      <w:proofErr w:type="spellEnd"/>
      <w:r w:rsidRPr="007C559C">
        <w:rPr>
          <w:rFonts w:ascii="Times New Roman" w:hAnsi="Times New Roman" w:cs="Times New Roman"/>
          <w:sz w:val="28"/>
          <w:szCs w:val="28"/>
        </w:rPr>
        <w:t>, LSD – 25</w:t>
      </w:r>
    </w:p>
    <w:p w:rsidR="00775E74" w:rsidRPr="00C035E3" w:rsidRDefault="00775E74" w:rsidP="00775E74">
      <w:pPr>
        <w:pStyle w:val="a3"/>
        <w:spacing w:line="240" w:lineRule="auto"/>
        <w:ind w:left="-142"/>
        <w:rPr>
          <w:rFonts w:ascii="Times New Roman" w:hAnsi="Times New Roman" w:cs="Times New Roman"/>
          <w:sz w:val="28"/>
          <w:szCs w:val="28"/>
        </w:rPr>
      </w:pPr>
    </w:p>
    <w:p w:rsidR="00775E74" w:rsidRPr="00C035E3" w:rsidRDefault="00775E74" w:rsidP="009F3FE8">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Випадки епізодичного чи помірного вживання ряду речовин наркотичної чи стимулюючої дії без розвитку залежності від них носять назву «наркотизму» або «періодичної наркотизації».</w:t>
      </w:r>
      <w:r w:rsidR="009502DD" w:rsidRPr="00C035E3">
        <w:rPr>
          <w:rFonts w:ascii="Times New Roman" w:hAnsi="Times New Roman" w:cs="Times New Roman"/>
          <w:sz w:val="28"/>
          <w:szCs w:val="28"/>
        </w:rPr>
        <w:t xml:space="preserve"> </w:t>
      </w:r>
      <w:r w:rsidRPr="00C035E3">
        <w:rPr>
          <w:rFonts w:ascii="Times New Roman" w:hAnsi="Times New Roman" w:cs="Times New Roman"/>
          <w:sz w:val="28"/>
          <w:szCs w:val="28"/>
        </w:rPr>
        <w:t>Наркозалежність — непереборний потяг пов'язаний з психічною (психологічною), а інколи фізичною (фізіологічною) залежністю від наркотиків.</w:t>
      </w:r>
    </w:p>
    <w:p w:rsidR="00775E74" w:rsidRPr="00C035E3" w:rsidRDefault="00775E74" w:rsidP="00775E74">
      <w:pPr>
        <w:pStyle w:val="a3"/>
        <w:spacing w:line="240" w:lineRule="auto"/>
        <w:ind w:left="-142"/>
        <w:rPr>
          <w:rFonts w:ascii="Times New Roman" w:hAnsi="Times New Roman" w:cs="Times New Roman"/>
          <w:sz w:val="28"/>
          <w:szCs w:val="28"/>
        </w:rPr>
      </w:pPr>
    </w:p>
    <w:p w:rsidR="00775E74" w:rsidRPr="00C035E3" w:rsidRDefault="00775E74" w:rsidP="00775E74">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 xml:space="preserve">Розрізняють позитивну прихильність — вживання наркотику для досягнення приємного ефекту (ейфорія, відчуття бадьорості, підвищений настрій) і негативну прихильність — вживання наркотику для того, щоб позбутися поганого самопочуття. Фізична залежність означає тяжкі і навіть болючі відчуття, хворобливий стан при перерві постійного вживання наркотиків (так званий </w:t>
      </w:r>
      <w:proofErr w:type="spellStart"/>
      <w:r w:rsidRPr="00C035E3">
        <w:rPr>
          <w:rFonts w:ascii="Times New Roman" w:hAnsi="Times New Roman" w:cs="Times New Roman"/>
          <w:sz w:val="28"/>
          <w:szCs w:val="28"/>
        </w:rPr>
        <w:t>абстинентний</w:t>
      </w:r>
      <w:proofErr w:type="spellEnd"/>
      <w:r w:rsidRPr="00C035E3">
        <w:rPr>
          <w:rFonts w:ascii="Times New Roman" w:hAnsi="Times New Roman" w:cs="Times New Roman"/>
          <w:sz w:val="28"/>
          <w:szCs w:val="28"/>
        </w:rPr>
        <w:t xml:space="preserve"> синдром, ломка). Від цих відчуттів рятує поновлення вживання наркотиків.</w:t>
      </w:r>
    </w:p>
    <w:p w:rsidR="00775E74" w:rsidRPr="00C035E3" w:rsidRDefault="00775E74" w:rsidP="00775E74">
      <w:pPr>
        <w:pStyle w:val="a3"/>
        <w:spacing w:line="240" w:lineRule="auto"/>
        <w:ind w:left="-142"/>
        <w:rPr>
          <w:rFonts w:ascii="Times New Roman" w:hAnsi="Times New Roman" w:cs="Times New Roman"/>
          <w:sz w:val="28"/>
          <w:szCs w:val="28"/>
        </w:rPr>
      </w:pPr>
    </w:p>
    <w:p w:rsidR="00EF2198" w:rsidRPr="00C035E3" w:rsidRDefault="00EF2198" w:rsidP="00822640">
      <w:pPr>
        <w:pStyle w:val="a3"/>
        <w:spacing w:line="240" w:lineRule="auto"/>
        <w:ind w:left="-142"/>
        <w:rPr>
          <w:rFonts w:ascii="Times New Roman" w:hAnsi="Times New Roman" w:cs="Times New Roman"/>
          <w:sz w:val="28"/>
          <w:szCs w:val="28"/>
        </w:rPr>
      </w:pPr>
      <w:r w:rsidRPr="00634B53">
        <w:rPr>
          <w:rFonts w:ascii="Times New Roman" w:hAnsi="Times New Roman" w:cs="Times New Roman"/>
          <w:b/>
          <w:color w:val="00B0F0"/>
          <w:sz w:val="28"/>
          <w:szCs w:val="28"/>
        </w:rPr>
        <w:t>Рятівник:</w:t>
      </w:r>
      <w:r w:rsidR="00775E74" w:rsidRPr="00634B53">
        <w:rPr>
          <w:rFonts w:ascii="Times New Roman" w:hAnsi="Times New Roman" w:cs="Times New Roman"/>
          <w:color w:val="00B0F0"/>
          <w:sz w:val="28"/>
          <w:szCs w:val="28"/>
        </w:rPr>
        <w:t xml:space="preserve"> </w:t>
      </w:r>
      <w:r w:rsidR="00775E74" w:rsidRPr="00C035E3">
        <w:rPr>
          <w:rFonts w:ascii="Times New Roman" w:hAnsi="Times New Roman" w:cs="Times New Roman"/>
          <w:sz w:val="28"/>
          <w:szCs w:val="28"/>
        </w:rPr>
        <w:t>Молоді наркомани можуть страждати від затримки в інтелектуальному і фізичному розвитку, у них спостерігаються порушення роботи функцій внутрішніх органів, психічні відхилення, у дівчат – порушення менструального циклу і безпліддя, а у чоловіків – імпотенція.</w:t>
      </w:r>
    </w:p>
    <w:p w:rsidR="00775E74" w:rsidRPr="00C035E3" w:rsidRDefault="00775E74" w:rsidP="00822640">
      <w:pPr>
        <w:pStyle w:val="a3"/>
        <w:spacing w:line="240" w:lineRule="auto"/>
        <w:ind w:left="-142"/>
        <w:rPr>
          <w:rFonts w:ascii="Times New Roman" w:hAnsi="Times New Roman" w:cs="Times New Roman"/>
          <w:sz w:val="28"/>
          <w:szCs w:val="28"/>
        </w:rPr>
      </w:pPr>
    </w:p>
    <w:p w:rsidR="00EF2198" w:rsidRPr="00DE4BCE" w:rsidRDefault="00EF2198" w:rsidP="00DE4BCE">
      <w:pPr>
        <w:spacing w:line="240" w:lineRule="auto"/>
        <w:rPr>
          <w:rFonts w:ascii="Times New Roman" w:hAnsi="Times New Roman" w:cs="Times New Roman"/>
          <w:sz w:val="28"/>
          <w:szCs w:val="28"/>
        </w:rPr>
      </w:pPr>
      <w:r w:rsidRPr="00DE4BCE">
        <w:rPr>
          <w:rFonts w:ascii="Times New Roman" w:hAnsi="Times New Roman" w:cs="Times New Roman"/>
          <w:b/>
          <w:sz w:val="28"/>
          <w:szCs w:val="28"/>
        </w:rPr>
        <w:t>Завдання для учнів</w:t>
      </w:r>
      <w:r w:rsidRPr="00DE4BCE">
        <w:rPr>
          <w:rFonts w:ascii="Times New Roman" w:hAnsi="Times New Roman" w:cs="Times New Roman"/>
          <w:sz w:val="28"/>
          <w:szCs w:val="28"/>
        </w:rPr>
        <w:t xml:space="preserve"> : 1 група – правила безпеки</w:t>
      </w:r>
      <w:r w:rsidR="00775E74" w:rsidRPr="00DE4BCE">
        <w:rPr>
          <w:rFonts w:ascii="Times New Roman" w:hAnsi="Times New Roman" w:cs="Times New Roman"/>
          <w:sz w:val="28"/>
          <w:szCs w:val="28"/>
        </w:rPr>
        <w:t xml:space="preserve"> – ознаки наркомана</w:t>
      </w:r>
    </w:p>
    <w:p w:rsidR="00EF2198" w:rsidRPr="00C035E3" w:rsidRDefault="00EF2198" w:rsidP="00822640">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 xml:space="preserve">                                     </w:t>
      </w:r>
      <w:r w:rsidR="00775E74" w:rsidRPr="00C035E3">
        <w:rPr>
          <w:rFonts w:ascii="Times New Roman" w:hAnsi="Times New Roman" w:cs="Times New Roman"/>
          <w:sz w:val="28"/>
          <w:szCs w:val="28"/>
        </w:rPr>
        <w:t xml:space="preserve">   2 група – «погані»</w:t>
      </w:r>
      <w:r w:rsidR="009502DD" w:rsidRPr="00C035E3">
        <w:rPr>
          <w:rFonts w:ascii="Times New Roman" w:hAnsi="Times New Roman" w:cs="Times New Roman"/>
          <w:sz w:val="28"/>
          <w:szCs w:val="28"/>
        </w:rPr>
        <w:t xml:space="preserve"> </w:t>
      </w:r>
      <w:r w:rsidR="00775E74" w:rsidRPr="00C035E3">
        <w:rPr>
          <w:rFonts w:ascii="Times New Roman" w:hAnsi="Times New Roman" w:cs="Times New Roman"/>
          <w:sz w:val="28"/>
          <w:szCs w:val="28"/>
        </w:rPr>
        <w:t>компанії</w:t>
      </w:r>
      <w:r w:rsidR="009F3FE8" w:rsidRPr="00C035E3">
        <w:rPr>
          <w:rFonts w:ascii="Times New Roman" w:hAnsi="Times New Roman" w:cs="Times New Roman"/>
          <w:sz w:val="28"/>
          <w:szCs w:val="28"/>
        </w:rPr>
        <w:t xml:space="preserve"> (небезпека)</w:t>
      </w:r>
    </w:p>
    <w:p w:rsidR="00B04957" w:rsidRPr="00C035E3" w:rsidRDefault="00EF2198" w:rsidP="009502DD">
      <w:pPr>
        <w:pStyle w:val="a3"/>
        <w:spacing w:line="240" w:lineRule="auto"/>
        <w:ind w:left="-142"/>
        <w:rPr>
          <w:rFonts w:ascii="Times New Roman" w:hAnsi="Times New Roman" w:cs="Times New Roman"/>
          <w:sz w:val="28"/>
          <w:szCs w:val="28"/>
        </w:rPr>
      </w:pPr>
      <w:r w:rsidRPr="00634B53">
        <w:rPr>
          <w:rFonts w:ascii="Times New Roman" w:hAnsi="Times New Roman" w:cs="Times New Roman"/>
          <w:b/>
          <w:color w:val="00B0F0"/>
          <w:sz w:val="28"/>
          <w:szCs w:val="28"/>
        </w:rPr>
        <w:t>Капітан</w:t>
      </w:r>
      <w:r w:rsidR="009F3FE8" w:rsidRPr="00C035E3">
        <w:rPr>
          <w:rFonts w:ascii="Times New Roman" w:hAnsi="Times New Roman" w:cs="Times New Roman"/>
          <w:sz w:val="28"/>
          <w:szCs w:val="28"/>
        </w:rPr>
        <w:t xml:space="preserve"> : </w:t>
      </w:r>
      <w:r w:rsidR="00B04957" w:rsidRPr="00C035E3">
        <w:rPr>
          <w:rFonts w:ascii="Times New Roman" w:hAnsi="Times New Roman" w:cs="Times New Roman"/>
          <w:sz w:val="28"/>
          <w:szCs w:val="28"/>
        </w:rPr>
        <w:t>Виписка з Кримінального кодексу України</w:t>
      </w:r>
    </w:p>
    <w:p w:rsidR="00B04957" w:rsidRPr="00C035E3" w:rsidRDefault="00B04957" w:rsidP="009502DD">
      <w:pPr>
        <w:spacing w:line="240" w:lineRule="auto"/>
        <w:rPr>
          <w:rFonts w:ascii="Times New Roman" w:hAnsi="Times New Roman" w:cs="Times New Roman"/>
          <w:sz w:val="28"/>
          <w:szCs w:val="28"/>
        </w:rPr>
      </w:pPr>
      <w:r w:rsidRPr="00C035E3">
        <w:rPr>
          <w:rFonts w:ascii="Times New Roman" w:hAnsi="Times New Roman" w:cs="Times New Roman"/>
          <w:sz w:val="28"/>
          <w:szCs w:val="28"/>
        </w:rPr>
        <w:t>Стаття 229. Виготовлення, придбання, зберігання з метою збуту отруйних, а так само збут отруйних або сильнодіючих речовин, що не є наркотичними або психотропними речовинами, вчинені без спеціального дозволу, караються позбавленням волі на строк до 3 років або штрафом від 100 до 300 мінімальних розмірів заробітної плати.</w:t>
      </w:r>
    </w:p>
    <w:p w:rsidR="00B04957" w:rsidRPr="00C035E3" w:rsidRDefault="00B04957" w:rsidP="009502DD">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Стаття 229-1. Незаконне вироблення, виготовлення, придбання, зберігання, перевезення чи пересилання з метою збуту, а так само незаконний збут наркотичних засобів або психотропних речовин карається позбавленням волі на строк від 3 до 10 років з конфіскацією майна або без такої.</w:t>
      </w:r>
    </w:p>
    <w:p w:rsidR="00B04957" w:rsidRPr="00C035E3" w:rsidRDefault="00B04957" w:rsidP="009502DD">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Стаття 229-4. Організація або утримання дому для вживання чи виготовлення наркотичних засобів або психотропних речовин, а так само надання приміщення з цією метою карається позбавленням волі на строк від 5 до 10 років з конфіскацією майна або без такої.</w:t>
      </w:r>
    </w:p>
    <w:p w:rsidR="00EF2198" w:rsidRPr="00C035E3" w:rsidRDefault="00B04957" w:rsidP="009502DD">
      <w:pPr>
        <w:pStyle w:val="a3"/>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lastRenderedPageBreak/>
        <w:t>Стаття 229-5. Схиляння до вживання наркотичних засобів або психотропних речовин карається позбавленням волі на строк від 2 до 5 років. Ті ж дії повторно або з неповнолітнім – позбавлення волі від 5 до 10 років.</w:t>
      </w:r>
    </w:p>
    <w:p w:rsidR="00B04957" w:rsidRPr="00634B53" w:rsidRDefault="00B04957" w:rsidP="00822640">
      <w:pPr>
        <w:spacing w:line="240" w:lineRule="auto"/>
        <w:ind w:left="-142"/>
        <w:rPr>
          <w:rFonts w:ascii="Times New Roman" w:hAnsi="Times New Roman" w:cs="Times New Roman"/>
          <w:b/>
          <w:color w:val="FF0000"/>
          <w:sz w:val="32"/>
          <w:szCs w:val="32"/>
        </w:rPr>
      </w:pPr>
      <w:r w:rsidRPr="00634B53">
        <w:rPr>
          <w:rFonts w:ascii="Times New Roman" w:hAnsi="Times New Roman" w:cs="Times New Roman"/>
          <w:b/>
          <w:color w:val="FF0000"/>
          <w:sz w:val="32"/>
          <w:szCs w:val="32"/>
        </w:rPr>
        <w:t>4 станція «Рекламна»</w:t>
      </w:r>
    </w:p>
    <w:p w:rsidR="00162E64" w:rsidRPr="00DE4BCE" w:rsidRDefault="00634B53" w:rsidP="00DE4BCE">
      <w:pPr>
        <w:pStyle w:val="a5"/>
        <w:shd w:val="clear" w:color="auto" w:fill="FFFFFF"/>
        <w:spacing w:after="150" w:line="240" w:lineRule="auto"/>
        <w:jc w:val="both"/>
        <w:rPr>
          <w:rFonts w:eastAsia="Times New Roman"/>
          <w:sz w:val="28"/>
          <w:szCs w:val="28"/>
          <w:lang w:eastAsia="uk-UA"/>
        </w:rPr>
      </w:pPr>
      <w:r w:rsidRPr="00634B53">
        <w:rPr>
          <w:b/>
          <w:color w:val="00B0F0"/>
          <w:sz w:val="28"/>
          <w:szCs w:val="28"/>
        </w:rPr>
        <w:t>Лікар</w:t>
      </w:r>
      <w:r w:rsidR="00B04957" w:rsidRPr="00634B53">
        <w:rPr>
          <w:b/>
          <w:color w:val="00B0F0"/>
          <w:sz w:val="28"/>
          <w:szCs w:val="28"/>
        </w:rPr>
        <w:t>:</w:t>
      </w:r>
      <w:r w:rsidR="00B04957" w:rsidRPr="00634B53">
        <w:rPr>
          <w:color w:val="00B0F0"/>
          <w:sz w:val="28"/>
          <w:szCs w:val="28"/>
        </w:rPr>
        <w:t xml:space="preserve"> </w:t>
      </w:r>
      <w:r w:rsidR="00162E64" w:rsidRPr="00DE4BCE">
        <w:rPr>
          <w:rFonts w:eastAsia="Times New Roman"/>
          <w:sz w:val="28"/>
          <w:szCs w:val="28"/>
          <w:lang w:eastAsia="uk-UA"/>
        </w:rPr>
        <w:t>Реклама – рушій торгівлі для виробників, а для споживачів – джерело інформації про нові товари та послуги. Втім реклама не лише інформує.  Вона здатна формувати та змінювати світогляд і поведінку людей, маніпулювати ними.</w:t>
      </w:r>
    </w:p>
    <w:p w:rsidR="00162E64" w:rsidRPr="00DE4BCE" w:rsidRDefault="00162E64" w:rsidP="00DE4BCE">
      <w:pPr>
        <w:pStyle w:val="a5"/>
        <w:shd w:val="clear" w:color="auto" w:fill="FFFFFF"/>
        <w:spacing w:after="150" w:line="240" w:lineRule="auto"/>
        <w:jc w:val="both"/>
        <w:rPr>
          <w:rFonts w:eastAsia="Times New Roman"/>
          <w:sz w:val="28"/>
          <w:szCs w:val="28"/>
          <w:lang w:eastAsia="uk-UA"/>
        </w:rPr>
      </w:pPr>
      <w:r w:rsidRPr="00DE4BCE">
        <w:rPr>
          <w:rFonts w:eastAsia="Times New Roman"/>
          <w:sz w:val="28"/>
          <w:szCs w:val="28"/>
          <w:lang w:eastAsia="uk-UA"/>
        </w:rPr>
        <w:t>Основні види подачі:</w:t>
      </w:r>
    </w:p>
    <w:p w:rsidR="00DE4BCE" w:rsidRPr="00DE4BCE" w:rsidRDefault="00162E64" w:rsidP="00DE4BC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Рекламні ролики (поява під час перерви телевізійних програм).</w:t>
      </w:r>
    </w:p>
    <w:p w:rsidR="00DE4BCE" w:rsidRPr="00DE4BCE" w:rsidRDefault="00162E64" w:rsidP="00DE4BC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Спонсорство</w:t>
      </w:r>
    </w:p>
    <w:p w:rsidR="00DE4BCE" w:rsidRPr="00DE4BCE" w:rsidRDefault="00162E64" w:rsidP="00DE4BC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proofErr w:type="spellStart"/>
      <w:r w:rsidRPr="00DE4BCE">
        <w:rPr>
          <w:rFonts w:ascii="Times New Roman" w:eastAsia="Times New Roman" w:hAnsi="Times New Roman" w:cs="Times New Roman"/>
          <w:sz w:val="28"/>
          <w:szCs w:val="28"/>
          <w:lang w:eastAsia="uk-UA"/>
        </w:rPr>
        <w:t>Продакт-плейсмент</w:t>
      </w:r>
      <w:proofErr w:type="spellEnd"/>
    </w:p>
    <w:p w:rsidR="00DE4BCE" w:rsidRPr="00DE4BCE" w:rsidRDefault="00162E64" w:rsidP="00DE4BC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Заставки під час показу.</w:t>
      </w:r>
    </w:p>
    <w:p w:rsidR="00162E64" w:rsidRPr="00DE4BCE" w:rsidRDefault="00162E64" w:rsidP="00DE4BCE">
      <w:pPr>
        <w:numPr>
          <w:ilvl w:val="0"/>
          <w:numId w:val="6"/>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Під час репортажу.</w:t>
      </w:r>
    </w:p>
    <w:p w:rsidR="00162E64" w:rsidRPr="00DE4BCE" w:rsidRDefault="00162E64" w:rsidP="00DE4BCE">
      <w:pPr>
        <w:shd w:val="clear" w:color="auto" w:fill="FFFFFF"/>
        <w:spacing w:after="300"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Рекламна індустрія спрямована не тільки на дорослу аудиторію, але і на дітей. Адже діти більш довірливі, ніж дорослі.</w:t>
      </w:r>
    </w:p>
    <w:p w:rsidR="00162E64" w:rsidRPr="00DE4BCE" w:rsidRDefault="00162E64" w:rsidP="00DE4BCE">
      <w:pPr>
        <w:shd w:val="clear" w:color="auto" w:fill="FFFFFF"/>
        <w:spacing w:after="300"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Рекламні ролики для дитячого населення особливі, ось деякі прийомні реклами для дітей </w:t>
      </w:r>
    </w:p>
    <w:p w:rsidR="00162E64" w:rsidRPr="00DE4BCE" w:rsidRDefault="00162E64" w:rsidP="00DE4BCE">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Яскраві зображення. Приваблива картинка краще сприймається та запам'ятовується маленькими глядачами;</w:t>
      </w:r>
    </w:p>
    <w:p w:rsidR="00162E64" w:rsidRPr="00DE4BCE" w:rsidRDefault="00162E64" w:rsidP="00DE4BCE">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Звуковий супровід повинен бути простими, щоб ваш мотив в  подальшому можна було наспівувати; </w:t>
      </w:r>
    </w:p>
    <w:p w:rsidR="00162E64" w:rsidRPr="00DE4BCE" w:rsidRDefault="008E3627" w:rsidP="00DE4BCE">
      <w:pPr>
        <w:numPr>
          <w:ilvl w:val="0"/>
          <w:numId w:val="11"/>
        </w:numPr>
        <w:shd w:val="clear" w:color="auto" w:fill="FFFFFF"/>
        <w:spacing w:before="100" w:beforeAutospacing="1" w:after="100" w:afterAutospacing="1"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Зверта</w:t>
      </w:r>
      <w:r w:rsidR="00162E64" w:rsidRPr="00DE4BCE">
        <w:rPr>
          <w:rFonts w:ascii="Times New Roman" w:eastAsia="Times New Roman" w:hAnsi="Times New Roman" w:cs="Times New Roman"/>
          <w:sz w:val="28"/>
          <w:szCs w:val="28"/>
          <w:lang w:eastAsia="uk-UA"/>
        </w:rPr>
        <w:t>тися саме до дитини, так ви створюєт</w:t>
      </w:r>
      <w:r w:rsidRPr="00DE4BCE">
        <w:rPr>
          <w:rFonts w:ascii="Times New Roman" w:eastAsia="Times New Roman" w:hAnsi="Times New Roman" w:cs="Times New Roman"/>
          <w:sz w:val="28"/>
          <w:szCs w:val="28"/>
          <w:lang w:eastAsia="uk-UA"/>
        </w:rPr>
        <w:t>е необхідний вплив, він мотиву</w:t>
      </w:r>
      <w:r w:rsidR="00162E64" w:rsidRPr="00DE4BCE">
        <w:rPr>
          <w:rFonts w:ascii="Times New Roman" w:eastAsia="Times New Roman" w:hAnsi="Times New Roman" w:cs="Times New Roman"/>
          <w:sz w:val="28"/>
          <w:szCs w:val="28"/>
          <w:lang w:eastAsia="uk-UA"/>
        </w:rPr>
        <w:t>є для покупки.</w:t>
      </w:r>
    </w:p>
    <w:p w:rsidR="00162E64" w:rsidRPr="00DE4BCE" w:rsidRDefault="00162E64" w:rsidP="00DE4BCE">
      <w:pPr>
        <w:shd w:val="clear" w:color="auto" w:fill="FFFFFF"/>
        <w:spacing w:after="300" w:line="240" w:lineRule="auto"/>
        <w:rPr>
          <w:rFonts w:ascii="Times New Roman" w:eastAsia="Times New Roman" w:hAnsi="Times New Roman" w:cs="Times New Roman"/>
          <w:sz w:val="28"/>
          <w:szCs w:val="28"/>
          <w:lang w:eastAsia="uk-UA"/>
        </w:rPr>
      </w:pPr>
      <w:r w:rsidRPr="00DE4BCE">
        <w:rPr>
          <w:rFonts w:ascii="Times New Roman" w:eastAsia="Times New Roman" w:hAnsi="Times New Roman" w:cs="Times New Roman"/>
          <w:sz w:val="28"/>
          <w:szCs w:val="28"/>
          <w:lang w:eastAsia="uk-UA"/>
        </w:rPr>
        <w:t>Розмаїття рекламної продукції для дітей не настільки велике, в основному це: іграшки, їжа, певні місця (кафетерії, ігрові зони і т.д.), одяг, предмети особистого вжитку (зубна паста, різні дитячі крему і т д). Але основу складає їжа. Близько 80% всієї реклами пов'язано з їжею, а саме - солодкої їжею. Іграшки частіше рекламують під особливі моменти (Новий рік, шкільні канікули тощо).</w:t>
      </w:r>
    </w:p>
    <w:p w:rsidR="00162E64" w:rsidRPr="00DE4BCE" w:rsidRDefault="00DE4BCE" w:rsidP="00162E64">
      <w:pPr>
        <w:shd w:val="clear" w:color="auto" w:fill="FFFFFF"/>
        <w:spacing w:after="150" w:line="240" w:lineRule="auto"/>
        <w:jc w:val="both"/>
        <w:rPr>
          <w:rFonts w:ascii="Times New Roman" w:eastAsia="Times New Roman" w:hAnsi="Times New Roman" w:cs="Times New Roman"/>
          <w:color w:val="000000" w:themeColor="text1"/>
          <w:sz w:val="28"/>
          <w:szCs w:val="28"/>
          <w:lang w:eastAsia="uk-UA"/>
        </w:rPr>
      </w:pPr>
      <w:r w:rsidRPr="00DE4BCE">
        <w:rPr>
          <w:rFonts w:ascii="Times New Roman" w:hAnsi="Times New Roman" w:cs="Times New Roman"/>
          <w:b/>
          <w:color w:val="00B0F0"/>
          <w:sz w:val="28"/>
          <w:szCs w:val="28"/>
        </w:rPr>
        <w:t>Рятівник</w:t>
      </w:r>
      <w:r w:rsidR="00822640" w:rsidRPr="00DE4BCE">
        <w:rPr>
          <w:rFonts w:ascii="Times New Roman" w:hAnsi="Times New Roman" w:cs="Times New Roman"/>
          <w:color w:val="00B0F0"/>
          <w:sz w:val="28"/>
          <w:szCs w:val="28"/>
        </w:rPr>
        <w:t xml:space="preserve">: </w:t>
      </w:r>
      <w:r w:rsidR="008E3627" w:rsidRPr="00DE4BCE">
        <w:rPr>
          <w:rFonts w:ascii="Times New Roman" w:eastAsia="Times New Roman" w:hAnsi="Times New Roman" w:cs="Times New Roman"/>
          <w:color w:val="000000" w:themeColor="text1"/>
          <w:sz w:val="28"/>
          <w:szCs w:val="28"/>
          <w:lang w:eastAsia="uk-UA"/>
        </w:rPr>
        <w:t>Р</w:t>
      </w:r>
      <w:r w:rsidR="00162E64" w:rsidRPr="00DE4BCE">
        <w:rPr>
          <w:rFonts w:ascii="Times New Roman" w:eastAsia="Times New Roman" w:hAnsi="Times New Roman" w:cs="Times New Roman"/>
          <w:color w:val="000000" w:themeColor="text1"/>
          <w:sz w:val="28"/>
          <w:szCs w:val="28"/>
          <w:lang w:eastAsia="uk-UA"/>
        </w:rPr>
        <w:t>еклама не повинна містити зображення дітей у небезпечних ситуаціях чи за обставин, що у разі їх імітації можуть завдавати шкоди дітям або іншим особам, а також інформації, здатної викликати зневажливе ставлення дітей до небезпечних для здоров’я і життя ситуацій.</w:t>
      </w:r>
    </w:p>
    <w:p w:rsidR="00162E64" w:rsidRPr="00DE4BCE" w:rsidRDefault="00162E64" w:rsidP="00162E64">
      <w:pPr>
        <w:shd w:val="clear" w:color="auto" w:fill="FFFFFF"/>
        <w:spacing w:after="150" w:line="240" w:lineRule="auto"/>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Також у Законі України «Про рекламу» сказано, що реклама не повинна завдавати дітям моральної чи фізичної шкоди, викликати у них відчуття неповноцінності.</w:t>
      </w:r>
    </w:p>
    <w:p w:rsidR="00162E64" w:rsidRPr="00DE4BCE" w:rsidRDefault="00162E64" w:rsidP="00162E64">
      <w:pPr>
        <w:shd w:val="clear" w:color="auto" w:fill="FFFFFF"/>
        <w:spacing w:after="150" w:line="240" w:lineRule="auto"/>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lastRenderedPageBreak/>
        <w:t>Реклама не повинна створювати у дітей враження, що володіння рекламованою продукцією дає їм перевагу над іншими дітьми. Зокрема забороняється реклама:</w:t>
      </w:r>
    </w:p>
    <w:p w:rsidR="00162E64" w:rsidRPr="00DE4BCE" w:rsidRDefault="00162E64" w:rsidP="00162E64">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з використанням зображень дітей, які споживають або використовують продукцію, призначену тільки для дорослих чи заборонену законом для придбання або споживання неповнолітніми;</w:t>
      </w:r>
    </w:p>
    <w:p w:rsidR="00162E64" w:rsidRPr="00DE4BCE" w:rsidRDefault="00162E64" w:rsidP="00162E64">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з інформацією, яка може підірвати авторитет батьків, опікунів, піклувальників, педагогів та довіру до них дітей;</w:t>
      </w:r>
    </w:p>
    <w:p w:rsidR="00D76BE5" w:rsidRPr="00DE4BCE" w:rsidRDefault="00162E64" w:rsidP="00C035E3">
      <w:pPr>
        <w:numPr>
          <w:ilvl w:val="0"/>
          <w:numId w:val="5"/>
        </w:numPr>
        <w:shd w:val="clear" w:color="auto" w:fill="FFFFFF"/>
        <w:spacing w:before="100" w:beforeAutospacing="1" w:after="100" w:afterAutospacing="1" w:line="270" w:lineRule="atLeast"/>
        <w:ind w:left="375"/>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з вміщенням закликів до дітей придбати продукцію або звернутися до третіх осіб з проханням зробити покупку;</w:t>
      </w:r>
    </w:p>
    <w:p w:rsidR="00DE4BCE" w:rsidRPr="00DE4BCE" w:rsidRDefault="00DE4BCE" w:rsidP="00DE4BCE">
      <w:pPr>
        <w:shd w:val="clear" w:color="auto" w:fill="FFFFFF"/>
        <w:spacing w:before="100" w:beforeAutospacing="1" w:after="100" w:afterAutospacing="1" w:line="270" w:lineRule="atLeast"/>
        <w:ind w:left="375"/>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завдання – 1група – створення реклами « Озелени шкільний двір;</w:t>
      </w:r>
    </w:p>
    <w:p w:rsidR="00DE4BCE" w:rsidRPr="00DE4BCE" w:rsidRDefault="00DE4BCE" w:rsidP="00DE4BCE">
      <w:pPr>
        <w:shd w:val="clear" w:color="auto" w:fill="FFFFFF"/>
        <w:spacing w:before="100" w:beforeAutospacing="1" w:after="100" w:afterAutospacing="1" w:line="270" w:lineRule="atLeast"/>
        <w:ind w:left="375"/>
        <w:jc w:val="both"/>
        <w:rPr>
          <w:rFonts w:ascii="Times New Roman" w:eastAsia="Times New Roman" w:hAnsi="Times New Roman" w:cs="Times New Roman"/>
          <w:color w:val="000000" w:themeColor="text1"/>
          <w:sz w:val="28"/>
          <w:szCs w:val="28"/>
          <w:lang w:eastAsia="uk-UA"/>
        </w:rPr>
      </w:pPr>
      <w:r w:rsidRPr="00DE4BCE">
        <w:rPr>
          <w:rFonts w:ascii="Times New Roman" w:eastAsia="Times New Roman" w:hAnsi="Times New Roman" w:cs="Times New Roman"/>
          <w:color w:val="000000" w:themeColor="text1"/>
          <w:sz w:val="28"/>
          <w:szCs w:val="28"/>
          <w:lang w:eastAsia="uk-UA"/>
        </w:rPr>
        <w:t>2 група – створення реклами «Їж українські фрукти»</w:t>
      </w:r>
    </w:p>
    <w:p w:rsidR="00822640" w:rsidRPr="00C035E3" w:rsidRDefault="00822640" w:rsidP="00822640">
      <w:pPr>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ІІІ. Приземлення. Звіт про подорож</w:t>
      </w:r>
    </w:p>
    <w:p w:rsidR="00822640" w:rsidRPr="00C035E3" w:rsidRDefault="00775E74" w:rsidP="00822640">
      <w:pPr>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Створення Леп - буку</w:t>
      </w:r>
      <w:r w:rsidR="00822640" w:rsidRPr="00C035E3">
        <w:rPr>
          <w:rFonts w:ascii="Times New Roman" w:hAnsi="Times New Roman" w:cs="Times New Roman"/>
          <w:sz w:val="28"/>
          <w:szCs w:val="28"/>
        </w:rPr>
        <w:t xml:space="preserve"> в підтримку здорового способу життя:</w:t>
      </w:r>
    </w:p>
    <w:p w:rsidR="00263C42" w:rsidRPr="00C035E3" w:rsidRDefault="00822640" w:rsidP="00822640">
      <w:pPr>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1 група -  «Живи без диму!» (проти куріння)</w:t>
      </w:r>
    </w:p>
    <w:p w:rsidR="00822640" w:rsidRPr="00C035E3" w:rsidRDefault="00822640" w:rsidP="00822640">
      <w:pPr>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2 група – «Живи без дурману!» ( проти наркотиків)</w:t>
      </w:r>
    </w:p>
    <w:p w:rsidR="00822640" w:rsidRDefault="00822640" w:rsidP="00822640">
      <w:pPr>
        <w:spacing w:line="240" w:lineRule="auto"/>
        <w:ind w:left="-142"/>
        <w:rPr>
          <w:rFonts w:ascii="Times New Roman" w:hAnsi="Times New Roman" w:cs="Times New Roman"/>
          <w:sz w:val="28"/>
          <w:szCs w:val="28"/>
        </w:rPr>
      </w:pPr>
      <w:r w:rsidRPr="00C035E3">
        <w:rPr>
          <w:rFonts w:ascii="Times New Roman" w:hAnsi="Times New Roman" w:cs="Times New Roman"/>
          <w:sz w:val="28"/>
          <w:szCs w:val="28"/>
        </w:rPr>
        <w:t xml:space="preserve">3 група – « Дихай вільно!» ( проти </w:t>
      </w:r>
      <w:proofErr w:type="spellStart"/>
      <w:r w:rsidRPr="00C035E3">
        <w:rPr>
          <w:rFonts w:ascii="Times New Roman" w:hAnsi="Times New Roman" w:cs="Times New Roman"/>
          <w:sz w:val="28"/>
          <w:szCs w:val="28"/>
        </w:rPr>
        <w:t>Ковіду</w:t>
      </w:r>
      <w:proofErr w:type="spellEnd"/>
      <w:r w:rsidRPr="00C035E3">
        <w:rPr>
          <w:rFonts w:ascii="Times New Roman" w:hAnsi="Times New Roman" w:cs="Times New Roman"/>
          <w:sz w:val="28"/>
          <w:szCs w:val="28"/>
        </w:rPr>
        <w:t xml:space="preserve">) </w:t>
      </w:r>
    </w:p>
    <w:p w:rsidR="00DE4BCE" w:rsidRDefault="00DE4BCE" w:rsidP="00822640">
      <w:pPr>
        <w:spacing w:line="240" w:lineRule="auto"/>
        <w:ind w:left="-142"/>
        <w:rPr>
          <w:rFonts w:ascii="Times New Roman" w:hAnsi="Times New Roman" w:cs="Times New Roman"/>
          <w:sz w:val="28"/>
          <w:szCs w:val="28"/>
        </w:rPr>
      </w:pPr>
      <w:r>
        <w:rPr>
          <w:rFonts w:ascii="Times New Roman" w:hAnsi="Times New Roman" w:cs="Times New Roman"/>
          <w:sz w:val="28"/>
          <w:szCs w:val="28"/>
        </w:rPr>
        <w:t>І</w:t>
      </w:r>
      <w:r>
        <w:rPr>
          <w:rFonts w:ascii="Times New Roman" w:hAnsi="Times New Roman" w:cs="Times New Roman"/>
          <w:sz w:val="28"/>
          <w:szCs w:val="28"/>
          <w:lang w:val="en-US"/>
        </w:rPr>
        <w:t>V</w:t>
      </w:r>
      <w:r>
        <w:rPr>
          <w:rFonts w:ascii="Times New Roman" w:hAnsi="Times New Roman" w:cs="Times New Roman"/>
          <w:sz w:val="28"/>
          <w:szCs w:val="28"/>
        </w:rPr>
        <w:t>. Підсумки подорожі.</w:t>
      </w:r>
    </w:p>
    <w:p w:rsidR="00DE4BCE" w:rsidRPr="00DE4BCE" w:rsidRDefault="00DE4BCE" w:rsidP="00822640">
      <w:pPr>
        <w:spacing w:line="240" w:lineRule="auto"/>
        <w:ind w:left="-142"/>
        <w:rPr>
          <w:rFonts w:ascii="Times New Roman" w:hAnsi="Times New Roman" w:cs="Times New Roman"/>
          <w:b/>
          <w:sz w:val="28"/>
          <w:szCs w:val="28"/>
        </w:rPr>
      </w:pPr>
      <w:r>
        <w:rPr>
          <w:rFonts w:ascii="Times New Roman" w:hAnsi="Times New Roman" w:cs="Times New Roman"/>
          <w:sz w:val="28"/>
          <w:szCs w:val="28"/>
        </w:rPr>
        <w:t xml:space="preserve"> </w:t>
      </w:r>
    </w:p>
    <w:sectPr w:rsidR="00DE4BCE" w:rsidRPr="00DE4BC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034B7"/>
    <w:multiLevelType w:val="hybridMultilevel"/>
    <w:tmpl w:val="75245BD2"/>
    <w:lvl w:ilvl="0" w:tplc="AC40A910">
      <w:start w:val="1"/>
      <w:numFmt w:val="decimal"/>
      <w:lvlText w:val="%1."/>
      <w:lvlJc w:val="left"/>
      <w:pPr>
        <w:ind w:left="218" w:hanging="360"/>
      </w:pPr>
      <w:rPr>
        <w:rFonts w:hint="default"/>
      </w:rPr>
    </w:lvl>
    <w:lvl w:ilvl="1" w:tplc="04220019" w:tentative="1">
      <w:start w:val="1"/>
      <w:numFmt w:val="lowerLetter"/>
      <w:lvlText w:val="%2."/>
      <w:lvlJc w:val="left"/>
      <w:pPr>
        <w:ind w:left="938" w:hanging="360"/>
      </w:pPr>
    </w:lvl>
    <w:lvl w:ilvl="2" w:tplc="0422001B" w:tentative="1">
      <w:start w:val="1"/>
      <w:numFmt w:val="lowerRoman"/>
      <w:lvlText w:val="%3."/>
      <w:lvlJc w:val="right"/>
      <w:pPr>
        <w:ind w:left="1658" w:hanging="180"/>
      </w:pPr>
    </w:lvl>
    <w:lvl w:ilvl="3" w:tplc="0422000F" w:tentative="1">
      <w:start w:val="1"/>
      <w:numFmt w:val="decimal"/>
      <w:lvlText w:val="%4."/>
      <w:lvlJc w:val="left"/>
      <w:pPr>
        <w:ind w:left="2378" w:hanging="360"/>
      </w:pPr>
    </w:lvl>
    <w:lvl w:ilvl="4" w:tplc="04220019" w:tentative="1">
      <w:start w:val="1"/>
      <w:numFmt w:val="lowerLetter"/>
      <w:lvlText w:val="%5."/>
      <w:lvlJc w:val="left"/>
      <w:pPr>
        <w:ind w:left="3098" w:hanging="360"/>
      </w:pPr>
    </w:lvl>
    <w:lvl w:ilvl="5" w:tplc="0422001B" w:tentative="1">
      <w:start w:val="1"/>
      <w:numFmt w:val="lowerRoman"/>
      <w:lvlText w:val="%6."/>
      <w:lvlJc w:val="right"/>
      <w:pPr>
        <w:ind w:left="3818" w:hanging="180"/>
      </w:pPr>
    </w:lvl>
    <w:lvl w:ilvl="6" w:tplc="0422000F" w:tentative="1">
      <w:start w:val="1"/>
      <w:numFmt w:val="decimal"/>
      <w:lvlText w:val="%7."/>
      <w:lvlJc w:val="left"/>
      <w:pPr>
        <w:ind w:left="4538" w:hanging="360"/>
      </w:pPr>
    </w:lvl>
    <w:lvl w:ilvl="7" w:tplc="04220019" w:tentative="1">
      <w:start w:val="1"/>
      <w:numFmt w:val="lowerLetter"/>
      <w:lvlText w:val="%8."/>
      <w:lvlJc w:val="left"/>
      <w:pPr>
        <w:ind w:left="5258" w:hanging="360"/>
      </w:pPr>
    </w:lvl>
    <w:lvl w:ilvl="8" w:tplc="0422001B" w:tentative="1">
      <w:start w:val="1"/>
      <w:numFmt w:val="lowerRoman"/>
      <w:lvlText w:val="%9."/>
      <w:lvlJc w:val="right"/>
      <w:pPr>
        <w:ind w:left="5978" w:hanging="180"/>
      </w:pPr>
    </w:lvl>
  </w:abstractNum>
  <w:abstractNum w:abstractNumId="1">
    <w:nsid w:val="0653411A"/>
    <w:multiLevelType w:val="multilevel"/>
    <w:tmpl w:val="716A763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nsid w:val="11162B70"/>
    <w:multiLevelType w:val="multilevel"/>
    <w:tmpl w:val="390A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B4077D"/>
    <w:multiLevelType w:val="hybridMultilevel"/>
    <w:tmpl w:val="EE4680A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1EE56E6E"/>
    <w:multiLevelType w:val="multilevel"/>
    <w:tmpl w:val="7CA4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240C2F"/>
    <w:multiLevelType w:val="multilevel"/>
    <w:tmpl w:val="218C7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1F9024F"/>
    <w:multiLevelType w:val="multilevel"/>
    <w:tmpl w:val="6E529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76051F3"/>
    <w:multiLevelType w:val="multilevel"/>
    <w:tmpl w:val="5344E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B28647F"/>
    <w:multiLevelType w:val="multilevel"/>
    <w:tmpl w:val="3C20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BB4CC9"/>
    <w:multiLevelType w:val="multilevel"/>
    <w:tmpl w:val="F9B4F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3475935"/>
    <w:multiLevelType w:val="multilevel"/>
    <w:tmpl w:val="3EA00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8B83947"/>
    <w:multiLevelType w:val="multilevel"/>
    <w:tmpl w:val="4E6A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CB0FD1"/>
    <w:multiLevelType w:val="multilevel"/>
    <w:tmpl w:val="E896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8012F3"/>
    <w:multiLevelType w:val="multilevel"/>
    <w:tmpl w:val="5BF8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7F27C6"/>
    <w:multiLevelType w:val="multilevel"/>
    <w:tmpl w:val="21FC2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2694F6F"/>
    <w:multiLevelType w:val="multilevel"/>
    <w:tmpl w:val="201A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D14E82"/>
    <w:multiLevelType w:val="multilevel"/>
    <w:tmpl w:val="0B74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402AD9"/>
    <w:multiLevelType w:val="multilevel"/>
    <w:tmpl w:val="2000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952786"/>
    <w:multiLevelType w:val="hybridMultilevel"/>
    <w:tmpl w:val="D05E4846"/>
    <w:lvl w:ilvl="0" w:tplc="C94AD48E">
      <w:numFmt w:val="bullet"/>
      <w:lvlText w:val="-"/>
      <w:lvlJc w:val="left"/>
      <w:pPr>
        <w:ind w:left="810" w:hanging="360"/>
      </w:pPr>
      <w:rPr>
        <w:rFonts w:ascii="Calibri" w:eastAsiaTheme="minorHAnsi" w:hAnsi="Calibri" w:cs="Calibri" w:hint="default"/>
      </w:rPr>
    </w:lvl>
    <w:lvl w:ilvl="1" w:tplc="04220003" w:tentative="1">
      <w:start w:val="1"/>
      <w:numFmt w:val="bullet"/>
      <w:lvlText w:val="o"/>
      <w:lvlJc w:val="left"/>
      <w:pPr>
        <w:ind w:left="1530" w:hanging="360"/>
      </w:pPr>
      <w:rPr>
        <w:rFonts w:ascii="Courier New" w:hAnsi="Courier New" w:cs="Courier New" w:hint="default"/>
      </w:rPr>
    </w:lvl>
    <w:lvl w:ilvl="2" w:tplc="04220005" w:tentative="1">
      <w:start w:val="1"/>
      <w:numFmt w:val="bullet"/>
      <w:lvlText w:val=""/>
      <w:lvlJc w:val="left"/>
      <w:pPr>
        <w:ind w:left="2250" w:hanging="360"/>
      </w:pPr>
      <w:rPr>
        <w:rFonts w:ascii="Wingdings" w:hAnsi="Wingdings" w:hint="default"/>
      </w:rPr>
    </w:lvl>
    <w:lvl w:ilvl="3" w:tplc="04220001" w:tentative="1">
      <w:start w:val="1"/>
      <w:numFmt w:val="bullet"/>
      <w:lvlText w:val=""/>
      <w:lvlJc w:val="left"/>
      <w:pPr>
        <w:ind w:left="2970" w:hanging="360"/>
      </w:pPr>
      <w:rPr>
        <w:rFonts w:ascii="Symbol" w:hAnsi="Symbol" w:hint="default"/>
      </w:rPr>
    </w:lvl>
    <w:lvl w:ilvl="4" w:tplc="04220003" w:tentative="1">
      <w:start w:val="1"/>
      <w:numFmt w:val="bullet"/>
      <w:lvlText w:val="o"/>
      <w:lvlJc w:val="left"/>
      <w:pPr>
        <w:ind w:left="3690" w:hanging="360"/>
      </w:pPr>
      <w:rPr>
        <w:rFonts w:ascii="Courier New" w:hAnsi="Courier New" w:cs="Courier New" w:hint="default"/>
      </w:rPr>
    </w:lvl>
    <w:lvl w:ilvl="5" w:tplc="04220005" w:tentative="1">
      <w:start w:val="1"/>
      <w:numFmt w:val="bullet"/>
      <w:lvlText w:val=""/>
      <w:lvlJc w:val="left"/>
      <w:pPr>
        <w:ind w:left="4410" w:hanging="360"/>
      </w:pPr>
      <w:rPr>
        <w:rFonts w:ascii="Wingdings" w:hAnsi="Wingdings" w:hint="default"/>
      </w:rPr>
    </w:lvl>
    <w:lvl w:ilvl="6" w:tplc="04220001" w:tentative="1">
      <w:start w:val="1"/>
      <w:numFmt w:val="bullet"/>
      <w:lvlText w:val=""/>
      <w:lvlJc w:val="left"/>
      <w:pPr>
        <w:ind w:left="5130" w:hanging="360"/>
      </w:pPr>
      <w:rPr>
        <w:rFonts w:ascii="Symbol" w:hAnsi="Symbol" w:hint="default"/>
      </w:rPr>
    </w:lvl>
    <w:lvl w:ilvl="7" w:tplc="04220003" w:tentative="1">
      <w:start w:val="1"/>
      <w:numFmt w:val="bullet"/>
      <w:lvlText w:val="o"/>
      <w:lvlJc w:val="left"/>
      <w:pPr>
        <w:ind w:left="5850" w:hanging="360"/>
      </w:pPr>
      <w:rPr>
        <w:rFonts w:ascii="Courier New" w:hAnsi="Courier New" w:cs="Courier New" w:hint="default"/>
      </w:rPr>
    </w:lvl>
    <w:lvl w:ilvl="8" w:tplc="04220005" w:tentative="1">
      <w:start w:val="1"/>
      <w:numFmt w:val="bullet"/>
      <w:lvlText w:val=""/>
      <w:lvlJc w:val="left"/>
      <w:pPr>
        <w:ind w:left="6570" w:hanging="360"/>
      </w:pPr>
      <w:rPr>
        <w:rFonts w:ascii="Wingdings" w:hAnsi="Wingdings" w:hint="default"/>
      </w:rPr>
    </w:lvl>
  </w:abstractNum>
  <w:abstractNum w:abstractNumId="19">
    <w:nsid w:val="6B253AFF"/>
    <w:multiLevelType w:val="multilevel"/>
    <w:tmpl w:val="31AC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61F5258"/>
    <w:multiLevelType w:val="multilevel"/>
    <w:tmpl w:val="9890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3"/>
  </w:num>
  <w:num w:numId="3">
    <w:abstractNumId w:val="0"/>
  </w:num>
  <w:num w:numId="4">
    <w:abstractNumId w:val="17"/>
  </w:num>
  <w:num w:numId="5">
    <w:abstractNumId w:val="19"/>
  </w:num>
  <w:num w:numId="6">
    <w:abstractNumId w:val="8"/>
  </w:num>
  <w:num w:numId="7">
    <w:abstractNumId w:val="11"/>
  </w:num>
  <w:num w:numId="8">
    <w:abstractNumId w:val="2"/>
  </w:num>
  <w:num w:numId="9">
    <w:abstractNumId w:val="14"/>
  </w:num>
  <w:num w:numId="10">
    <w:abstractNumId w:val="16"/>
  </w:num>
  <w:num w:numId="11">
    <w:abstractNumId w:val="12"/>
  </w:num>
  <w:num w:numId="12">
    <w:abstractNumId w:val="1"/>
  </w:num>
  <w:num w:numId="13">
    <w:abstractNumId w:val="13"/>
  </w:num>
  <w:num w:numId="14">
    <w:abstractNumId w:val="6"/>
  </w:num>
  <w:num w:numId="15">
    <w:abstractNumId w:val="9"/>
  </w:num>
  <w:num w:numId="16">
    <w:abstractNumId w:val="10"/>
  </w:num>
  <w:num w:numId="17">
    <w:abstractNumId w:val="7"/>
  </w:num>
  <w:num w:numId="18">
    <w:abstractNumId w:val="5"/>
  </w:num>
  <w:num w:numId="19">
    <w:abstractNumId w:val="20"/>
  </w:num>
  <w:num w:numId="20">
    <w:abstractNumId w:val="15"/>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C42"/>
    <w:rsid w:val="000751A1"/>
    <w:rsid w:val="00162E64"/>
    <w:rsid w:val="00263C42"/>
    <w:rsid w:val="00331F89"/>
    <w:rsid w:val="004F7818"/>
    <w:rsid w:val="00507148"/>
    <w:rsid w:val="00634B53"/>
    <w:rsid w:val="00762C69"/>
    <w:rsid w:val="00775E74"/>
    <w:rsid w:val="007C559C"/>
    <w:rsid w:val="00822640"/>
    <w:rsid w:val="00844AE1"/>
    <w:rsid w:val="00861101"/>
    <w:rsid w:val="008B4A3D"/>
    <w:rsid w:val="008E3627"/>
    <w:rsid w:val="009502DD"/>
    <w:rsid w:val="009663E7"/>
    <w:rsid w:val="009D49F8"/>
    <w:rsid w:val="009F3FE8"/>
    <w:rsid w:val="00A9689C"/>
    <w:rsid w:val="00B04957"/>
    <w:rsid w:val="00B45404"/>
    <w:rsid w:val="00C035E3"/>
    <w:rsid w:val="00CB5135"/>
    <w:rsid w:val="00D73A45"/>
    <w:rsid w:val="00D76A6B"/>
    <w:rsid w:val="00D76BE5"/>
    <w:rsid w:val="00DE4BCE"/>
    <w:rsid w:val="00E1399C"/>
    <w:rsid w:val="00E850F7"/>
    <w:rsid w:val="00E91043"/>
    <w:rsid w:val="00EA6908"/>
    <w:rsid w:val="00EF2198"/>
    <w:rsid w:val="00F70A94"/>
    <w:rsid w:val="00FD1A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50714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62E64"/>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162E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4A3D"/>
    <w:pPr>
      <w:ind w:left="720"/>
      <w:contextualSpacing/>
    </w:pPr>
  </w:style>
  <w:style w:type="character" w:customStyle="1" w:styleId="30">
    <w:name w:val="Заголовок 3 Знак"/>
    <w:basedOn w:val="a0"/>
    <w:link w:val="3"/>
    <w:uiPriority w:val="9"/>
    <w:semiHidden/>
    <w:rsid w:val="00507148"/>
    <w:rPr>
      <w:rFonts w:asciiTheme="majorHAnsi" w:eastAsiaTheme="majorEastAsia" w:hAnsiTheme="majorHAnsi" w:cstheme="majorBidi"/>
      <w:b/>
      <w:bCs/>
      <w:color w:val="4F81BD" w:themeColor="accent1"/>
    </w:rPr>
  </w:style>
  <w:style w:type="character" w:styleId="a4">
    <w:name w:val="Strong"/>
    <w:basedOn w:val="a0"/>
    <w:uiPriority w:val="22"/>
    <w:qFormat/>
    <w:rsid w:val="00507148"/>
    <w:rPr>
      <w:b/>
      <w:bCs/>
    </w:rPr>
  </w:style>
  <w:style w:type="paragraph" w:styleId="a5">
    <w:name w:val="Normal (Web)"/>
    <w:basedOn w:val="a"/>
    <w:uiPriority w:val="99"/>
    <w:unhideWhenUsed/>
    <w:rsid w:val="00162E64"/>
    <w:rPr>
      <w:rFonts w:ascii="Times New Roman" w:hAnsi="Times New Roman" w:cs="Times New Roman"/>
      <w:sz w:val="24"/>
      <w:szCs w:val="24"/>
    </w:rPr>
  </w:style>
  <w:style w:type="character" w:customStyle="1" w:styleId="40">
    <w:name w:val="Заголовок 4 Знак"/>
    <w:basedOn w:val="a0"/>
    <w:link w:val="4"/>
    <w:uiPriority w:val="9"/>
    <w:semiHidden/>
    <w:rsid w:val="00162E64"/>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semiHidden/>
    <w:rsid w:val="00162E64"/>
    <w:rPr>
      <w:rFonts w:asciiTheme="majorHAnsi" w:eastAsiaTheme="majorEastAsia" w:hAnsiTheme="majorHAnsi" w:cstheme="majorBidi"/>
      <w:i/>
      <w:iCs/>
      <w:color w:val="243F60" w:themeColor="accent1" w:themeShade="7F"/>
    </w:rPr>
  </w:style>
  <w:style w:type="paragraph" w:styleId="a6">
    <w:name w:val="Balloon Text"/>
    <w:basedOn w:val="a"/>
    <w:link w:val="a7"/>
    <w:uiPriority w:val="99"/>
    <w:semiHidden/>
    <w:unhideWhenUsed/>
    <w:rsid w:val="00162E6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62E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507148"/>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162E64"/>
    <w:pPr>
      <w:keepNext/>
      <w:keepLines/>
      <w:spacing w:before="200" w:after="0"/>
      <w:outlineLvl w:val="3"/>
    </w:pPr>
    <w:rPr>
      <w:rFonts w:asciiTheme="majorHAnsi" w:eastAsiaTheme="majorEastAsia" w:hAnsiTheme="majorHAnsi" w:cstheme="majorBidi"/>
      <w:b/>
      <w:bCs/>
      <w:i/>
      <w:iCs/>
      <w:color w:val="4F81BD" w:themeColor="accent1"/>
    </w:rPr>
  </w:style>
  <w:style w:type="paragraph" w:styleId="6">
    <w:name w:val="heading 6"/>
    <w:basedOn w:val="a"/>
    <w:next w:val="a"/>
    <w:link w:val="60"/>
    <w:uiPriority w:val="9"/>
    <w:semiHidden/>
    <w:unhideWhenUsed/>
    <w:qFormat/>
    <w:rsid w:val="00162E64"/>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4A3D"/>
    <w:pPr>
      <w:ind w:left="720"/>
      <w:contextualSpacing/>
    </w:pPr>
  </w:style>
  <w:style w:type="character" w:customStyle="1" w:styleId="30">
    <w:name w:val="Заголовок 3 Знак"/>
    <w:basedOn w:val="a0"/>
    <w:link w:val="3"/>
    <w:uiPriority w:val="9"/>
    <w:semiHidden/>
    <w:rsid w:val="00507148"/>
    <w:rPr>
      <w:rFonts w:asciiTheme="majorHAnsi" w:eastAsiaTheme="majorEastAsia" w:hAnsiTheme="majorHAnsi" w:cstheme="majorBidi"/>
      <w:b/>
      <w:bCs/>
      <w:color w:val="4F81BD" w:themeColor="accent1"/>
    </w:rPr>
  </w:style>
  <w:style w:type="character" w:styleId="a4">
    <w:name w:val="Strong"/>
    <w:basedOn w:val="a0"/>
    <w:uiPriority w:val="22"/>
    <w:qFormat/>
    <w:rsid w:val="00507148"/>
    <w:rPr>
      <w:b/>
      <w:bCs/>
    </w:rPr>
  </w:style>
  <w:style w:type="paragraph" w:styleId="a5">
    <w:name w:val="Normal (Web)"/>
    <w:basedOn w:val="a"/>
    <w:uiPriority w:val="99"/>
    <w:unhideWhenUsed/>
    <w:rsid w:val="00162E64"/>
    <w:rPr>
      <w:rFonts w:ascii="Times New Roman" w:hAnsi="Times New Roman" w:cs="Times New Roman"/>
      <w:sz w:val="24"/>
      <w:szCs w:val="24"/>
    </w:rPr>
  </w:style>
  <w:style w:type="character" w:customStyle="1" w:styleId="40">
    <w:name w:val="Заголовок 4 Знак"/>
    <w:basedOn w:val="a0"/>
    <w:link w:val="4"/>
    <w:uiPriority w:val="9"/>
    <w:semiHidden/>
    <w:rsid w:val="00162E64"/>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semiHidden/>
    <w:rsid w:val="00162E64"/>
    <w:rPr>
      <w:rFonts w:asciiTheme="majorHAnsi" w:eastAsiaTheme="majorEastAsia" w:hAnsiTheme="majorHAnsi" w:cstheme="majorBidi"/>
      <w:i/>
      <w:iCs/>
      <w:color w:val="243F60" w:themeColor="accent1" w:themeShade="7F"/>
    </w:rPr>
  </w:style>
  <w:style w:type="paragraph" w:styleId="a6">
    <w:name w:val="Balloon Text"/>
    <w:basedOn w:val="a"/>
    <w:link w:val="a7"/>
    <w:uiPriority w:val="99"/>
    <w:semiHidden/>
    <w:unhideWhenUsed/>
    <w:rsid w:val="00162E6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62E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2126071">
      <w:bodyDiv w:val="1"/>
      <w:marLeft w:val="0"/>
      <w:marRight w:val="0"/>
      <w:marTop w:val="0"/>
      <w:marBottom w:val="0"/>
      <w:divBdr>
        <w:top w:val="none" w:sz="0" w:space="0" w:color="auto"/>
        <w:left w:val="none" w:sz="0" w:space="0" w:color="auto"/>
        <w:bottom w:val="none" w:sz="0" w:space="0" w:color="auto"/>
        <w:right w:val="none" w:sz="0" w:space="0" w:color="auto"/>
      </w:divBdr>
    </w:div>
    <w:div w:id="684671240">
      <w:bodyDiv w:val="1"/>
      <w:marLeft w:val="0"/>
      <w:marRight w:val="0"/>
      <w:marTop w:val="0"/>
      <w:marBottom w:val="0"/>
      <w:divBdr>
        <w:top w:val="none" w:sz="0" w:space="0" w:color="auto"/>
        <w:left w:val="none" w:sz="0" w:space="0" w:color="auto"/>
        <w:bottom w:val="none" w:sz="0" w:space="0" w:color="auto"/>
        <w:right w:val="none" w:sz="0" w:space="0" w:color="auto"/>
      </w:divBdr>
    </w:div>
    <w:div w:id="173693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icef.org/parenting/health/parents-frequently-asked-questions-vaccine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564</TotalTime>
  <Pages>1</Pages>
  <Words>6147</Words>
  <Characters>3504</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dcterms:created xsi:type="dcterms:W3CDTF">2021-05-06T07:05:00Z</dcterms:created>
  <dcterms:modified xsi:type="dcterms:W3CDTF">2021-05-12T07:50:00Z</dcterms:modified>
</cp:coreProperties>
</file>