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189EA" w14:textId="77777777" w:rsidR="001F1A82" w:rsidRDefault="002E23BD">
      <w:pPr>
        <w:pStyle w:val="Standard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32"/>
          <w:szCs w:val="32"/>
        </w:rPr>
        <w:t xml:space="preserve">                    Сценарій   відкриття класу безпеки</w:t>
      </w:r>
    </w:p>
    <w:p w14:paraId="225189EB" w14:textId="77777777" w:rsidR="001F1A82" w:rsidRDefault="002E23BD">
      <w:pPr>
        <w:pStyle w:val="Standard"/>
      </w:pPr>
      <w:r>
        <w:rPr>
          <w:rFonts w:ascii="Times New Roman" w:hAnsi="Times New Roman"/>
          <w:b/>
          <w:bCs/>
          <w:sz w:val="32"/>
          <w:szCs w:val="32"/>
        </w:rPr>
        <w:t>Вчитель</w:t>
      </w:r>
      <w:r>
        <w:rPr>
          <w:rFonts w:ascii="Times New Roman" w:hAnsi="Times New Roman"/>
          <w:sz w:val="32"/>
          <w:szCs w:val="32"/>
        </w:rPr>
        <w:t xml:space="preserve"> Добрий день , дорогі діти та шановні гості.</w:t>
      </w:r>
    </w:p>
    <w:p w14:paraId="225189EC" w14:textId="77777777" w:rsidR="001F1A82" w:rsidRDefault="002E23BD">
      <w:pPr>
        <w:pStyle w:val="Standard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Вітаємо усіх присутніх гостей. Сьогодні ми зібралися з вами задля</w:t>
      </w:r>
    </w:p>
    <w:p w14:paraId="225189ED" w14:textId="77777777" w:rsidR="001F1A82" w:rsidRDefault="002E23BD">
      <w:pPr>
        <w:pStyle w:val="Standard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важливої </w:t>
      </w:r>
      <w:r>
        <w:rPr>
          <w:rFonts w:ascii="Times New Roman" w:hAnsi="Times New Roman"/>
          <w:sz w:val="32"/>
          <w:szCs w:val="32"/>
        </w:rPr>
        <w:t>події—відкриття класу безпеки Овруцького ліцею №4.</w:t>
      </w:r>
    </w:p>
    <w:p w14:paraId="225189EE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Вчитель 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Це дійсно важливий день для нас, тому що безпека - це один із пріоритетів, який має велике значення у час війни .</w:t>
      </w:r>
      <w:r>
        <w:rPr>
          <w:rFonts w:ascii="Times New Roman" w:hAnsi="Times New Roman" w:cs="Times New Roman"/>
          <w:sz w:val="32"/>
          <w:szCs w:val="32"/>
        </w:rPr>
        <w:t>Це стан захищеності від шкоди чи іншої можливої небезпеки.</w:t>
      </w:r>
    </w:p>
    <w:p w14:paraId="225189EF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"Клас безпеки" — це Вс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еукраїнський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мета якого створення умов для формування в учнів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здоров’язбережувальних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 вивчення правил пожежної, мінної безпеки та цивільного захисту, ознайомлення з алгоритмом дій у разі виникнення надзвичайних ситуацій, формування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навичок надання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домедичної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допомоги.</w:t>
      </w:r>
    </w:p>
    <w:p w14:paraId="225189F0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Вчитель 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Наш кабінет безпеки – це новий крок уздовж шляху розвитку ліцею, який спрямований на підготовку  учнів до неочікуваних небезпечних ситуацій.</w:t>
      </w:r>
    </w:p>
    <w:p w14:paraId="225189F1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Ведучий 2.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 відкриття  класу безпеки в Овруцькому ліцеї №4 запро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шені гості: заступник начальника гуманітарного відділу Овруцької міської ради- Півень А.М.;</w:t>
      </w:r>
    </w:p>
    <w:p w14:paraId="225189F2" w14:textId="77777777" w:rsidR="001F1A82" w:rsidRDefault="002E23BD">
      <w:pPr>
        <w:pStyle w:val="Standard"/>
        <w:spacing w:after="2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Заступник </w:t>
      </w:r>
      <w:proofErr w:type="spellStart"/>
      <w:r>
        <w:rPr>
          <w:rFonts w:ascii="Times New Roman" w:hAnsi="Times New Roman" w:cs="Times New Roman"/>
          <w:sz w:val="32"/>
          <w:szCs w:val="32"/>
        </w:rPr>
        <w:t>начаальника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Коростенського районного управління ДСНС в Житомирській області </w:t>
      </w:r>
      <w:proofErr w:type="spellStart"/>
      <w:r>
        <w:rPr>
          <w:rFonts w:ascii="Times New Roman" w:hAnsi="Times New Roman" w:cs="Times New Roman"/>
          <w:sz w:val="32"/>
          <w:szCs w:val="32"/>
        </w:rPr>
        <w:t>Кушнерчук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Ю.М .та мужні рятівники державної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пожежно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-рятувальної частини № 12 </w:t>
      </w:r>
      <w:proofErr w:type="spellStart"/>
      <w:r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>.Овруч</w:t>
      </w:r>
      <w:proofErr w:type="spellEnd"/>
    </w:p>
    <w:p w14:paraId="225189F3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Ведучий 2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 А зараз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запрошуємо вас разом із учнями полинути в подорож в країну під назвою Безпека ,  дізнатися більше про осередки безпеки.</w:t>
      </w:r>
    </w:p>
    <w:p w14:paraId="225189F4" w14:textId="77777777" w:rsidR="001F1A82" w:rsidRDefault="002E23BD">
      <w:pPr>
        <w:pStyle w:val="Standard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Ведучий 1.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Клас безпеки розділений на кілька навчальних осередків та обладнаний інвентарем для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домедичної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допомоги, пожежної та мінної безпеки. Тут учні  зможуть  в теорії і на практиці в ігровій формі навчатися основ пожежної та протимінної безпеки, правил поведінки під час сигналу «Повітряна тривога», правил надання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домедичної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допомоги, а для  школярів створ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ене  місце психологічного розвантаження.</w:t>
      </w:r>
    </w:p>
    <w:p w14:paraId="225189F5" w14:textId="77777777" w:rsidR="001F1A82" w:rsidRDefault="001F1A82">
      <w:pPr>
        <w:pStyle w:val="Standard"/>
        <w:rPr>
          <w:rFonts w:ascii="Times New Roman" w:hAnsi="Times New Roman"/>
          <w:sz w:val="32"/>
          <w:szCs w:val="32"/>
        </w:rPr>
      </w:pPr>
    </w:p>
    <w:p w14:paraId="225189F6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Ведучий 2.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Отже, представляємо 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осередок безпеки життєдіяльності,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де учні можуть вивчити правила поведінки під час різних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надзвичайних ситуацій.</w:t>
      </w:r>
    </w:p>
    <w:p w14:paraId="225189F7" w14:textId="77777777" w:rsidR="001F1A82" w:rsidRDefault="002E23BD">
      <w:pPr>
        <w:pStyle w:val="Standard"/>
      </w:pPr>
      <w:r>
        <w:rPr>
          <w:rFonts w:ascii="Times New Roman" w:hAnsi="Times New Roman"/>
          <w:color w:val="111111"/>
          <w:sz w:val="32"/>
          <w:szCs w:val="32"/>
        </w:rPr>
        <w:t>Тут ви зможете ознайомитися з правилами дорожнього руху; навчитися ко</w:t>
      </w:r>
      <w:r>
        <w:rPr>
          <w:rFonts w:ascii="Times New Roman" w:hAnsi="Times New Roman"/>
          <w:color w:val="111111"/>
          <w:sz w:val="32"/>
          <w:szCs w:val="32"/>
        </w:rPr>
        <w:t>ристуватися цими правилами в різних  життєвих умовах, зокрема в умовах воєнного стану; розуміти дорожні знаки; формувати звичку не порушувати правила дорожнього руху; виховувати відповідальність за своє життя та життя навколишніх людей.</w:t>
      </w:r>
    </w:p>
    <w:p w14:paraId="225189F8" w14:textId="77777777" w:rsidR="001F1A82" w:rsidRDefault="001F1A82">
      <w:pPr>
        <w:pStyle w:val="Standard"/>
        <w:rPr>
          <w:rFonts w:ascii="Times New Roman" w:hAnsi="Times New Roman"/>
          <w:sz w:val="32"/>
          <w:szCs w:val="32"/>
        </w:rPr>
      </w:pPr>
    </w:p>
    <w:p w14:paraId="225189F9" w14:textId="77777777" w:rsidR="001F1A82" w:rsidRDefault="002E23BD">
      <w:pPr>
        <w:pStyle w:val="Standard"/>
      </w:pPr>
      <w:r>
        <w:rPr>
          <w:rFonts w:ascii="Times New Roman" w:hAnsi="Times New Roman"/>
          <w:b/>
          <w:bCs/>
          <w:sz w:val="32"/>
          <w:szCs w:val="32"/>
        </w:rPr>
        <w:t>Вчитель</w:t>
      </w:r>
      <w:r>
        <w:rPr>
          <w:rFonts w:ascii="Times New Roman" w:hAnsi="Times New Roman"/>
          <w:sz w:val="32"/>
          <w:szCs w:val="32"/>
        </w:rPr>
        <w:t xml:space="preserve"> .Діти, про</w:t>
      </w:r>
      <w:r>
        <w:rPr>
          <w:rFonts w:ascii="Times New Roman" w:hAnsi="Times New Roman"/>
          <w:sz w:val="32"/>
          <w:szCs w:val="32"/>
        </w:rPr>
        <w:t>поную  відгадати загадку</w:t>
      </w:r>
    </w:p>
    <w:p w14:paraId="225189FA" w14:textId="77777777" w:rsidR="001F1A82" w:rsidRDefault="002E23BD">
      <w:pPr>
        <w:pStyle w:val="Standard"/>
      </w:pPr>
      <w:r>
        <w:rPr>
          <w:rFonts w:ascii="Times New Roman" w:hAnsi="Times New Roman"/>
          <w:color w:val="424242"/>
          <w:sz w:val="32"/>
          <w:szCs w:val="32"/>
        </w:rPr>
        <w:t>Він на вулиці щораз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color w:val="424242"/>
          <w:sz w:val="32"/>
          <w:szCs w:val="32"/>
        </w:rPr>
        <w:t>Оком блимає на нас.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color w:val="424242"/>
          <w:sz w:val="32"/>
          <w:szCs w:val="32"/>
        </w:rPr>
        <w:t xml:space="preserve">Зупинися! </w:t>
      </w:r>
      <w:proofErr w:type="spellStart"/>
      <w:r>
        <w:rPr>
          <w:rFonts w:ascii="Times New Roman" w:hAnsi="Times New Roman"/>
          <w:color w:val="424242"/>
          <w:sz w:val="32"/>
          <w:szCs w:val="32"/>
        </w:rPr>
        <w:t>Підожди</w:t>
      </w:r>
      <w:proofErr w:type="spellEnd"/>
      <w:r>
        <w:rPr>
          <w:rFonts w:ascii="Times New Roman" w:hAnsi="Times New Roman"/>
          <w:color w:val="424242"/>
          <w:sz w:val="32"/>
          <w:szCs w:val="32"/>
        </w:rPr>
        <w:t>!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color w:val="424242"/>
          <w:sz w:val="32"/>
          <w:szCs w:val="32"/>
        </w:rPr>
        <w:t>Терпеливо стій-но!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color w:val="424242"/>
          <w:sz w:val="32"/>
          <w:szCs w:val="32"/>
        </w:rPr>
        <w:t>А тепер, будь ласка, йди</w:t>
      </w:r>
      <w:r>
        <w:rPr>
          <w:rFonts w:ascii="Times New Roman" w:hAnsi="Times New Roman"/>
          <w:sz w:val="32"/>
          <w:szCs w:val="32"/>
        </w:rPr>
        <w:br/>
      </w:r>
      <w:r>
        <w:rPr>
          <w:rFonts w:ascii="Times New Roman" w:hAnsi="Times New Roman"/>
          <w:color w:val="424242"/>
          <w:sz w:val="32"/>
          <w:szCs w:val="32"/>
        </w:rPr>
        <w:t>Впевнено й спокійно!</w:t>
      </w:r>
      <w:r>
        <w:rPr>
          <w:rFonts w:ascii="Times New Roman" w:hAnsi="Times New Roman"/>
          <w:sz w:val="32"/>
          <w:szCs w:val="32"/>
        </w:rPr>
        <w:br/>
      </w:r>
    </w:p>
    <w:p w14:paraId="225189FB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Діти. </w:t>
      </w:r>
      <w:r>
        <w:rPr>
          <w:rFonts w:ascii="Times New Roman" w:hAnsi="Times New Roman"/>
          <w:color w:val="333333"/>
          <w:sz w:val="32"/>
          <w:szCs w:val="32"/>
        </w:rPr>
        <w:t>Світлофор</w:t>
      </w:r>
    </w:p>
    <w:p w14:paraId="225189FC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 xml:space="preserve">Вчитель </w:t>
      </w:r>
      <w:proofErr w:type="spellStart"/>
      <w:r>
        <w:rPr>
          <w:rFonts w:ascii="Times New Roman" w:hAnsi="Times New Roman"/>
          <w:color w:val="333333"/>
          <w:sz w:val="32"/>
          <w:szCs w:val="32"/>
        </w:rPr>
        <w:t>Діти,що</w:t>
      </w:r>
      <w:proofErr w:type="spellEnd"/>
      <w:r>
        <w:rPr>
          <w:rFonts w:ascii="Times New Roman" w:hAnsi="Times New Roman"/>
          <w:color w:val="333333"/>
          <w:sz w:val="32"/>
          <w:szCs w:val="32"/>
        </w:rPr>
        <w:t xml:space="preserve"> трапилось із Петриком </w:t>
      </w:r>
      <w:proofErr w:type="spellStart"/>
      <w:r>
        <w:rPr>
          <w:rFonts w:ascii="Times New Roman" w:hAnsi="Times New Roman"/>
          <w:color w:val="333333"/>
          <w:sz w:val="32"/>
          <w:szCs w:val="32"/>
        </w:rPr>
        <w:t>П’яточкиним</w:t>
      </w:r>
      <w:proofErr w:type="spellEnd"/>
      <w:r>
        <w:rPr>
          <w:rFonts w:ascii="Times New Roman" w:hAnsi="Times New Roman"/>
          <w:color w:val="333333"/>
          <w:sz w:val="32"/>
          <w:szCs w:val="32"/>
        </w:rPr>
        <w:t xml:space="preserve">?!Він  завжди потрапляє у  всілякі </w:t>
      </w:r>
      <w:r>
        <w:rPr>
          <w:rFonts w:ascii="Times New Roman" w:hAnsi="Times New Roman"/>
          <w:color w:val="333333"/>
          <w:sz w:val="32"/>
          <w:szCs w:val="32"/>
        </w:rPr>
        <w:t>пригоди, порушуючи  правила дорожнього руху .</w:t>
      </w:r>
    </w:p>
    <w:p w14:paraId="225189FD" w14:textId="77777777" w:rsidR="001F1A82" w:rsidRDefault="002E23BD">
      <w:pPr>
        <w:pStyle w:val="Textbody"/>
        <w:widowControl/>
        <w:spacing w:after="0"/>
        <w:jc w:val="both"/>
      </w:pPr>
      <w:r>
        <w:rPr>
          <w:rStyle w:val="a3"/>
          <w:rFonts w:ascii="Times New Roman" w:hAnsi="Times New Roman"/>
          <w:color w:val="333333"/>
          <w:sz w:val="32"/>
          <w:szCs w:val="32"/>
        </w:rPr>
        <w:t>(Забігає Петрик).</w:t>
      </w:r>
    </w:p>
    <w:p w14:paraId="225189FE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Вчитель.</w:t>
      </w:r>
      <w:r>
        <w:rPr>
          <w:rFonts w:ascii="Times New Roman" w:hAnsi="Times New Roman"/>
          <w:color w:val="333333"/>
          <w:sz w:val="32"/>
          <w:szCs w:val="32"/>
        </w:rPr>
        <w:t>  Петрику, що відбувається?</w:t>
      </w:r>
    </w:p>
    <w:p w14:paraId="225189FF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Петрик.</w:t>
      </w:r>
      <w:r>
        <w:rPr>
          <w:rFonts w:ascii="Times New Roman" w:hAnsi="Times New Roman"/>
          <w:color w:val="333333"/>
          <w:sz w:val="32"/>
          <w:szCs w:val="32"/>
        </w:rPr>
        <w:t> Та нічого! Подумаєш, всі мене повчають – не так ходжу, не там вулицю переходжу.</w:t>
      </w:r>
    </w:p>
    <w:p w14:paraId="22518A00" w14:textId="77777777" w:rsidR="001F1A82" w:rsidRDefault="002E23BD">
      <w:pPr>
        <w:pStyle w:val="Textbody"/>
        <w:widowControl/>
        <w:spacing w:after="0"/>
        <w:jc w:val="both"/>
      </w:pPr>
      <w:r>
        <w:rPr>
          <w:rStyle w:val="a3"/>
          <w:rFonts w:ascii="Times New Roman" w:hAnsi="Times New Roman"/>
          <w:color w:val="333333"/>
          <w:sz w:val="32"/>
          <w:szCs w:val="32"/>
        </w:rPr>
        <w:t>(Заходить Світлофор).</w:t>
      </w:r>
    </w:p>
    <w:p w14:paraId="22518A01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Світлофор.</w:t>
      </w:r>
      <w:r>
        <w:rPr>
          <w:rFonts w:ascii="Times New Roman" w:hAnsi="Times New Roman"/>
          <w:color w:val="333333"/>
          <w:sz w:val="32"/>
          <w:szCs w:val="32"/>
        </w:rPr>
        <w:t> Ага, спіймався!</w:t>
      </w:r>
    </w:p>
    <w:p w14:paraId="22518A02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Петрик</w:t>
      </w:r>
      <w:r>
        <w:rPr>
          <w:rFonts w:ascii="Times New Roman" w:hAnsi="Times New Roman"/>
          <w:color w:val="333333"/>
          <w:sz w:val="32"/>
          <w:szCs w:val="32"/>
        </w:rPr>
        <w:t xml:space="preserve"> Хто ти </w:t>
      </w:r>
      <w:r>
        <w:rPr>
          <w:rFonts w:ascii="Times New Roman" w:hAnsi="Times New Roman"/>
          <w:color w:val="333333"/>
          <w:sz w:val="32"/>
          <w:szCs w:val="32"/>
        </w:rPr>
        <w:t>такий, щоб мене вчити? Я тебе не знаю!</w:t>
      </w:r>
    </w:p>
    <w:p w14:paraId="22518A03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Світлофор.</w:t>
      </w:r>
      <w:r>
        <w:rPr>
          <w:rFonts w:ascii="Times New Roman" w:hAnsi="Times New Roman"/>
          <w:color w:val="333333"/>
          <w:sz w:val="32"/>
          <w:szCs w:val="32"/>
        </w:rPr>
        <w:t>   Я яскравий, кольоровий,</w:t>
      </w:r>
    </w:p>
    <w:p w14:paraId="22518A04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Маю зір такий чудовий,</w:t>
      </w:r>
    </w:p>
    <w:p w14:paraId="22518A05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Перехрестя регулюю –</w:t>
      </w:r>
    </w:p>
    <w:p w14:paraId="22518A06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Ще й права свої диктую.</w:t>
      </w:r>
    </w:p>
    <w:p w14:paraId="22518A07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Петрику</w:t>
      </w:r>
      <w:r>
        <w:rPr>
          <w:rStyle w:val="StrongEmphasis"/>
          <w:rFonts w:ascii="Times New Roman" w:hAnsi="Times New Roman"/>
          <w:b w:val="0"/>
          <w:color w:val="333333"/>
          <w:sz w:val="32"/>
          <w:szCs w:val="32"/>
        </w:rPr>
        <w:t xml:space="preserve"> </w:t>
      </w:r>
      <w:r>
        <w:rPr>
          <w:rFonts w:ascii="Times New Roman" w:hAnsi="Times New Roman"/>
          <w:color w:val="333333"/>
          <w:sz w:val="32"/>
          <w:szCs w:val="32"/>
        </w:rPr>
        <w:t> :   Дивись, який поважний,</w:t>
      </w:r>
    </w:p>
    <w:p w14:paraId="22518A08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Стоїш, вогниками блимаєш.</w:t>
      </w:r>
    </w:p>
    <w:p w14:paraId="22518A09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Я тут і без тебе обійдуся!</w:t>
      </w:r>
    </w:p>
    <w:p w14:paraId="22518A0A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lastRenderedPageBreak/>
        <w:t>Світлофор. </w:t>
      </w:r>
      <w:r>
        <w:rPr>
          <w:rFonts w:ascii="Times New Roman" w:hAnsi="Times New Roman"/>
          <w:color w:val="333333"/>
          <w:sz w:val="32"/>
          <w:szCs w:val="32"/>
        </w:rPr>
        <w:t xml:space="preserve">Ну, якщо ви </w:t>
      </w:r>
      <w:r>
        <w:rPr>
          <w:rFonts w:ascii="Times New Roman" w:hAnsi="Times New Roman"/>
          <w:color w:val="333333"/>
          <w:sz w:val="32"/>
          <w:szCs w:val="32"/>
        </w:rPr>
        <w:t>можете без мене обійтись, то я піду від вас!</w:t>
      </w:r>
    </w:p>
    <w:p w14:paraId="22518A0B" w14:textId="77777777" w:rsidR="001F1A82" w:rsidRDefault="002E23BD">
      <w:pPr>
        <w:pStyle w:val="Textbody"/>
        <w:widowControl/>
        <w:spacing w:after="0"/>
        <w:jc w:val="both"/>
      </w:pPr>
      <w:r>
        <w:rPr>
          <w:rStyle w:val="a3"/>
          <w:rFonts w:ascii="Times New Roman" w:hAnsi="Times New Roman"/>
          <w:color w:val="333333"/>
          <w:sz w:val="32"/>
          <w:szCs w:val="32"/>
        </w:rPr>
        <w:t>(Обурений світлофор виходить).</w:t>
      </w:r>
    </w:p>
    <w:p w14:paraId="22518A0C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Вчитель.</w:t>
      </w:r>
      <w:r>
        <w:rPr>
          <w:rFonts w:ascii="Times New Roman" w:hAnsi="Times New Roman"/>
          <w:color w:val="333333"/>
          <w:sz w:val="32"/>
          <w:szCs w:val="32"/>
        </w:rPr>
        <w:t> Що ти наробив, Петрику?  Якщо у нас не буде світлофора, то може трапитись багато біди на дорозі. Так  у 2023 році  на дорогам нашої  країни трапилося більше 18 тисяч дорож</w:t>
      </w:r>
      <w:r>
        <w:rPr>
          <w:rFonts w:ascii="Times New Roman" w:hAnsi="Times New Roman"/>
          <w:color w:val="333333"/>
          <w:sz w:val="32"/>
          <w:szCs w:val="32"/>
        </w:rPr>
        <w:t>ньо-транспортних пригод. Діти, ви знаєте, для чого потрібен світлофор?( відповіді учнів ).</w:t>
      </w:r>
    </w:p>
    <w:p w14:paraId="22518A0D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Вчитель.</w:t>
      </w:r>
      <w:r>
        <w:rPr>
          <w:rFonts w:ascii="Times New Roman" w:hAnsi="Times New Roman"/>
          <w:color w:val="333333"/>
          <w:sz w:val="32"/>
          <w:szCs w:val="32"/>
        </w:rPr>
        <w:t> Давайте розкажемо Петрику про важливу роль світлофора на дорозі.</w:t>
      </w:r>
    </w:p>
    <w:p w14:paraId="22518A0E" w14:textId="77777777" w:rsidR="001F1A82" w:rsidRDefault="002E23BD">
      <w:pPr>
        <w:pStyle w:val="Textbody"/>
        <w:widowControl/>
        <w:spacing w:after="0"/>
        <w:jc w:val="both"/>
      </w:pPr>
      <w:r>
        <w:rPr>
          <w:rStyle w:val="a3"/>
          <w:rFonts w:ascii="Times New Roman" w:hAnsi="Times New Roman"/>
          <w:color w:val="333333"/>
          <w:sz w:val="32"/>
          <w:szCs w:val="32"/>
        </w:rPr>
        <w:t>(Виходять 3-є  дітей , одягнуті в костюми  кольорів  світлофора з  кульками ).</w:t>
      </w:r>
    </w:p>
    <w:p w14:paraId="22518A0F" w14:textId="77777777" w:rsidR="001F1A82" w:rsidRDefault="002E23BD">
      <w:pPr>
        <w:pStyle w:val="Textbody"/>
        <w:widowControl/>
        <w:numPr>
          <w:ilvl w:val="0"/>
          <w:numId w:val="1"/>
        </w:numPr>
        <w:spacing w:after="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У світлофора</w:t>
      </w:r>
      <w:r>
        <w:rPr>
          <w:rFonts w:ascii="Times New Roman" w:hAnsi="Times New Roman"/>
          <w:color w:val="333333"/>
          <w:sz w:val="32"/>
          <w:szCs w:val="32"/>
        </w:rPr>
        <w:t xml:space="preserve"> три кольори,</w:t>
      </w:r>
    </w:p>
    <w:p w14:paraId="22518A10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І для дорослих, і для дітвори:</w:t>
      </w:r>
    </w:p>
    <w:p w14:paraId="22518A11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Ось засвітився червоний – стій!</w:t>
      </w:r>
    </w:p>
    <w:p w14:paraId="22518A12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Через дорогу рушати не смій</w:t>
      </w:r>
    </w:p>
    <w:p w14:paraId="22518A13" w14:textId="77777777" w:rsidR="001F1A82" w:rsidRDefault="002E23BD">
      <w:pPr>
        <w:pStyle w:val="Textbody"/>
        <w:widowControl/>
        <w:spacing w:after="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2.Жовтий засяяв – уважним будь!</w:t>
      </w:r>
    </w:p>
    <w:p w14:paraId="22518A14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Тільки зелений відкриє путь</w:t>
      </w:r>
    </w:p>
    <w:p w14:paraId="22518A15" w14:textId="77777777" w:rsidR="001F1A82" w:rsidRDefault="002E23BD">
      <w:pPr>
        <w:pStyle w:val="Textbody"/>
        <w:widowControl/>
        <w:spacing w:after="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3.Разом рушаємо я і ти</w:t>
      </w:r>
    </w:p>
    <w:p w14:paraId="22518A16" w14:textId="77777777" w:rsidR="001F1A82" w:rsidRDefault="002E23BD">
      <w:pPr>
        <w:pStyle w:val="Textbody"/>
        <w:widowControl/>
        <w:spacing w:after="0"/>
        <w:jc w:val="both"/>
      </w:pPr>
      <w:r>
        <w:rPr>
          <w:rFonts w:ascii="Times New Roman" w:hAnsi="Times New Roman"/>
          <w:color w:val="333333"/>
          <w:sz w:val="32"/>
          <w:szCs w:val="32"/>
        </w:rPr>
        <w:t>На світло зелене можна іти</w:t>
      </w:r>
    </w:p>
    <w:p w14:paraId="22518A17" w14:textId="77777777" w:rsidR="001F1A82" w:rsidRDefault="001F1A82">
      <w:pPr>
        <w:pStyle w:val="Textbody"/>
        <w:widowControl/>
        <w:spacing w:after="120"/>
        <w:jc w:val="both"/>
      </w:pPr>
    </w:p>
    <w:p w14:paraId="22518A18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Петрик .</w:t>
      </w:r>
      <w:r>
        <w:rPr>
          <w:rFonts w:ascii="Times New Roman" w:hAnsi="Times New Roman"/>
          <w:color w:val="333333"/>
          <w:sz w:val="32"/>
          <w:szCs w:val="32"/>
        </w:rPr>
        <w:t xml:space="preserve"> Вибач, що я тебе образив. Я  </w:t>
      </w:r>
      <w:r>
        <w:rPr>
          <w:rFonts w:ascii="Times New Roman" w:hAnsi="Times New Roman"/>
          <w:color w:val="333333"/>
          <w:sz w:val="32"/>
          <w:szCs w:val="32"/>
        </w:rPr>
        <w:t>зрозумів, невиконання правил дорожнього руху призводить до травмування та загибелі людей.</w:t>
      </w:r>
    </w:p>
    <w:p w14:paraId="22518A19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Світлофор.</w:t>
      </w:r>
      <w:r>
        <w:rPr>
          <w:rFonts w:ascii="Times New Roman" w:hAnsi="Times New Roman"/>
          <w:color w:val="333333"/>
          <w:sz w:val="32"/>
          <w:szCs w:val="32"/>
        </w:rPr>
        <w:t> Добре! Я тобі вибачу, але ти повинен вивчити та виконувати  правила поведінки на дорозі, а допоможуть тобі всі діти.</w:t>
      </w:r>
    </w:p>
    <w:p w14:paraId="22518A1A" w14:textId="77777777" w:rsidR="001F1A82" w:rsidRDefault="002E23BD">
      <w:pPr>
        <w:pStyle w:val="Textbody"/>
        <w:widowControl/>
        <w:spacing w:after="120"/>
        <w:jc w:val="both"/>
      </w:pPr>
      <w:r>
        <w:rPr>
          <w:rStyle w:val="StrongEmphasis"/>
          <w:rFonts w:ascii="Times New Roman" w:hAnsi="Times New Roman"/>
          <w:color w:val="333333"/>
          <w:sz w:val="32"/>
          <w:szCs w:val="32"/>
        </w:rPr>
        <w:t>Діти разом:</w:t>
      </w:r>
    </w:p>
    <w:p w14:paraId="22518A1B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Знак червоний – треба стат</w:t>
      </w:r>
      <w:r>
        <w:rPr>
          <w:rFonts w:ascii="Times New Roman" w:hAnsi="Times New Roman"/>
          <w:color w:val="333333"/>
          <w:sz w:val="32"/>
          <w:szCs w:val="32"/>
        </w:rPr>
        <w:t>и!</w:t>
      </w:r>
    </w:p>
    <w:p w14:paraId="22518A1C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Жовтий мовить – зачекати!</w:t>
      </w:r>
    </w:p>
    <w:p w14:paraId="22518A1D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Знак зелений з висоти –</w:t>
      </w:r>
    </w:p>
    <w:p w14:paraId="22518A1E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>Дорогу можна перейти!</w:t>
      </w:r>
    </w:p>
    <w:p w14:paraId="22518A1F" w14:textId="77777777" w:rsidR="001F1A82" w:rsidRDefault="001F1A82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</w:p>
    <w:p w14:paraId="22518A20" w14:textId="77777777" w:rsidR="001F1A82" w:rsidRDefault="001F1A82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</w:p>
    <w:p w14:paraId="22518A21" w14:textId="77777777" w:rsidR="001F1A82" w:rsidRDefault="002E23BD">
      <w:pPr>
        <w:pStyle w:val="Standard"/>
        <w:widowControl/>
        <w:spacing w:after="280"/>
        <w:jc w:val="both"/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Вчитель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. Презентуємо  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 xml:space="preserve">осередок мінної безпеки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14:paraId="22518A22" w14:textId="77777777" w:rsidR="001F1A82" w:rsidRDefault="002E23BD">
      <w:pPr>
        <w:pStyle w:val="Standard"/>
        <w:widowControl/>
        <w:spacing w:after="280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Наша країна увійшла до переліку країн, найбільш забруднених мінами. Приблизно 30% її території є потенційно небезпечними. Нова р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еальність, в якій ми живемо , вимагає нових знань. Ми повинні постійно дбати про безпеку, вміти розпізнавати вибухонебезпечні предмети  і знати правила поведінки з ними.</w:t>
      </w:r>
    </w:p>
    <w:p w14:paraId="22518A23" w14:textId="77777777" w:rsidR="001F1A82" w:rsidRDefault="002E23BD">
      <w:pPr>
        <w:pStyle w:val="Standard"/>
        <w:widowControl/>
        <w:spacing w:after="280"/>
        <w:jc w:val="both"/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 осередку мінної безпеки знаходиться вся необхідна інформація та матеріали для безпеч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ної поведінки у разі мінної загрози.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</w:p>
    <w:p w14:paraId="22518A24" w14:textId="77777777" w:rsidR="001F1A82" w:rsidRDefault="002E23BD">
      <w:pPr>
        <w:pStyle w:val="Textbody"/>
      </w:pPr>
      <w:r>
        <w:rPr>
          <w:rStyle w:val="a3"/>
          <w:rFonts w:ascii="Times New Roman" w:hAnsi="Times New Roman"/>
          <w:sz w:val="32"/>
          <w:szCs w:val="32"/>
        </w:rPr>
        <w:t> (</w:t>
      </w:r>
      <w:r>
        <w:rPr>
          <w:rFonts w:ascii="Times New Roman" w:hAnsi="Times New Roman"/>
          <w:color w:val="333333"/>
          <w:sz w:val="32"/>
          <w:szCs w:val="32"/>
        </w:rPr>
        <w:t>Виступ вчителя предмету Захист України.</w:t>
      </w:r>
    </w:p>
    <w:p w14:paraId="22518A25" w14:textId="77777777" w:rsidR="001F1A82" w:rsidRDefault="002E23BD">
      <w:pPr>
        <w:pStyle w:val="Textbody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 xml:space="preserve"> Демонстрація </w:t>
      </w:r>
      <w:proofErr w:type="spellStart"/>
      <w:r>
        <w:rPr>
          <w:rFonts w:ascii="Times New Roman" w:hAnsi="Times New Roman"/>
          <w:color w:val="333333"/>
          <w:sz w:val="32"/>
          <w:szCs w:val="32"/>
        </w:rPr>
        <w:t>мульфільму</w:t>
      </w:r>
      <w:proofErr w:type="spellEnd"/>
      <w:r>
        <w:rPr>
          <w:rFonts w:ascii="Times New Roman" w:hAnsi="Times New Roman"/>
          <w:color w:val="333333"/>
          <w:sz w:val="32"/>
          <w:szCs w:val="32"/>
        </w:rPr>
        <w:t xml:space="preserve"> .</w:t>
      </w:r>
    </w:p>
    <w:p w14:paraId="22518A26" w14:textId="77777777" w:rsidR="001F1A82" w:rsidRDefault="002E23BD">
      <w:pPr>
        <w:pStyle w:val="Textbody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Вчитель .Діти, а хто допомагає нашим військовим розміновувати поля.</w:t>
      </w:r>
    </w:p>
    <w:p w14:paraId="22518A27" w14:textId="77777777" w:rsidR="001F1A82" w:rsidRDefault="002E23BD">
      <w:pPr>
        <w:pStyle w:val="Textbody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Так .Це всім відомий пес Патрон</w:t>
      </w:r>
    </w:p>
    <w:p w14:paraId="22518A28" w14:textId="77777777" w:rsidR="001F1A82" w:rsidRDefault="002E23BD">
      <w:pPr>
        <w:pStyle w:val="Standard"/>
        <w:widowControl/>
        <w:spacing w:after="280"/>
        <w:jc w:val="both"/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Вчитель О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кремий куточок, а саме осередок 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FFFFF"/>
        </w:rPr>
        <w:t>психологічного розвантаження т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 ігровий,  де учні можуть знайти спокій та зосередитися. тут можна провести свій вільний час.</w:t>
      </w:r>
    </w:p>
    <w:p w14:paraId="22518A29" w14:textId="77777777" w:rsidR="001F1A82" w:rsidRDefault="002E23BD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  <w:r>
        <w:rPr>
          <w:rFonts w:ascii="Times New Roman" w:hAnsi="Times New Roman"/>
          <w:color w:val="333333"/>
          <w:sz w:val="32"/>
          <w:szCs w:val="32"/>
        </w:rPr>
        <w:t xml:space="preserve">(виступ психолога школи , вправа дихальна гімнастика Світлани </w:t>
      </w:r>
      <w:proofErr w:type="spellStart"/>
      <w:r>
        <w:rPr>
          <w:rFonts w:ascii="Times New Roman" w:hAnsi="Times New Roman"/>
          <w:color w:val="333333"/>
          <w:sz w:val="32"/>
          <w:szCs w:val="32"/>
        </w:rPr>
        <w:t>Ройз</w:t>
      </w:r>
      <w:proofErr w:type="spellEnd"/>
      <w:r>
        <w:rPr>
          <w:rFonts w:ascii="Times New Roman" w:hAnsi="Times New Roman"/>
          <w:color w:val="333333"/>
          <w:sz w:val="32"/>
          <w:szCs w:val="32"/>
        </w:rPr>
        <w:t>)</w:t>
      </w:r>
    </w:p>
    <w:p w14:paraId="22518A2A" w14:textId="77777777" w:rsidR="001F1A82" w:rsidRDefault="001F1A82">
      <w:pPr>
        <w:pStyle w:val="Textbody"/>
        <w:widowControl/>
        <w:spacing w:after="120"/>
        <w:jc w:val="both"/>
        <w:rPr>
          <w:rFonts w:ascii="Times New Roman" w:hAnsi="Times New Roman"/>
          <w:color w:val="333333"/>
          <w:sz w:val="32"/>
          <w:szCs w:val="32"/>
        </w:rPr>
      </w:pPr>
    </w:p>
    <w:p w14:paraId="22518A2B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Ведучий 1.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Наступна зупинка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осередок пожежної безпеки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тут  є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всі необхідні інструменти та матеріали для безпечного виходу в разі виникнення пожежі.</w:t>
      </w:r>
    </w:p>
    <w:p w14:paraId="22518A2C" w14:textId="77777777" w:rsidR="001F1A82" w:rsidRDefault="002E23BD">
      <w:pPr>
        <w:pStyle w:val="Textbody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Вогонь може бути другом людини або її ворогом. Особливо небезпечні пожежі в громадських приміщеннях, зокрема в школі, де одночасно перебуває багато людей. Безпеку </w:t>
      </w:r>
      <w:r>
        <w:rPr>
          <w:rFonts w:ascii="Times New Roman" w:hAnsi="Times New Roman"/>
          <w:sz w:val="32"/>
          <w:szCs w:val="32"/>
        </w:rPr>
        <w:t>школи перевіряють пожежники. Та всі їхні зусилля будуть марними, якщо учні поводитимуться необачно, створюватимуть небезпечні ситуації, а в разі їх виникнення діятимуть неорганізовано. Щоб цього не сталося, ми з вами продовжуємо вивчати правила пожежної бе</w:t>
      </w:r>
      <w:r>
        <w:rPr>
          <w:rFonts w:ascii="Times New Roman" w:hAnsi="Times New Roman"/>
          <w:sz w:val="32"/>
          <w:szCs w:val="32"/>
        </w:rPr>
        <w:t>зпеки. . </w:t>
      </w:r>
    </w:p>
    <w:p w14:paraId="22518A2D" w14:textId="77777777" w:rsidR="001F1A82" w:rsidRDefault="002E23BD">
      <w:pPr>
        <w:pStyle w:val="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Гра «Словесний гідрант»</w:t>
      </w:r>
    </w:p>
    <w:p w14:paraId="22518A2E" w14:textId="77777777" w:rsidR="001F1A82" w:rsidRDefault="002E23BD">
      <w:pPr>
        <w:pStyle w:val="Textbody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Відгадати слово за визначенням.</w:t>
      </w:r>
    </w:p>
    <w:p w14:paraId="22518A2F" w14:textId="77777777" w:rsidR="001F1A82" w:rsidRDefault="002E23BD">
      <w:pPr>
        <w:pStyle w:val="Textbody"/>
      </w:pPr>
      <w:r>
        <w:rPr>
          <w:rStyle w:val="StrongEmphasis"/>
          <w:rFonts w:ascii="Times New Roman" w:hAnsi="Times New Roman"/>
          <w:sz w:val="32"/>
          <w:szCs w:val="32"/>
        </w:rPr>
        <w:t>«Пожежа»</w:t>
      </w:r>
    </w:p>
    <w:p w14:paraId="22518A30" w14:textId="77777777" w:rsidR="001F1A82" w:rsidRDefault="002E23BD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Це лихо є причиною знищення лісів, будівель чи навіть загибелі людей.</w:t>
      </w:r>
    </w:p>
    <w:p w14:paraId="22518A31" w14:textId="77777777" w:rsidR="001F1A82" w:rsidRDefault="002E23BD">
      <w:pPr>
        <w:pStyle w:val="Textbody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Коли це відбувається, зазвичай стає дуже страшно і виникає загроза втратити речі чи оселю.</w:t>
      </w:r>
    </w:p>
    <w:p w14:paraId="22518A32" w14:textId="77777777" w:rsidR="001F1A82" w:rsidRDefault="002E23BD">
      <w:pPr>
        <w:pStyle w:val="Textbody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Щоб протистояти їй,</w:t>
      </w:r>
      <w:r>
        <w:rPr>
          <w:rFonts w:ascii="Times New Roman" w:hAnsi="Times New Roman"/>
          <w:sz w:val="32"/>
          <w:szCs w:val="32"/>
        </w:rPr>
        <w:t xml:space="preserve"> ми телефонуємо за номером «101».</w:t>
      </w:r>
    </w:p>
    <w:p w14:paraId="22518A33" w14:textId="77777777" w:rsidR="001F1A82" w:rsidRDefault="002E23BD">
      <w:pPr>
        <w:pStyle w:val="Textbody"/>
      </w:pPr>
      <w:r>
        <w:rPr>
          <w:rStyle w:val="StrongEmphasis"/>
          <w:rFonts w:ascii="Times New Roman" w:hAnsi="Times New Roman"/>
          <w:sz w:val="32"/>
          <w:szCs w:val="32"/>
        </w:rPr>
        <w:t>«Горіння»</w:t>
      </w:r>
    </w:p>
    <w:p w14:paraId="22518A34" w14:textId="77777777" w:rsidR="001F1A82" w:rsidRDefault="002E23BD">
      <w:pPr>
        <w:pStyle w:val="Textbody"/>
        <w:numPr>
          <w:ilvl w:val="0"/>
          <w:numId w:val="3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Це відбувається із запаленою свічкою.</w:t>
      </w:r>
    </w:p>
    <w:p w14:paraId="22518A35" w14:textId="77777777" w:rsidR="001F1A82" w:rsidRDefault="002E23BD">
      <w:pPr>
        <w:pStyle w:val="Textbody"/>
        <w:numPr>
          <w:ilvl w:val="0"/>
          <w:numId w:val="3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Це неодмінно трапиться з речами, якщо їх сушити над газовою плитою.</w:t>
      </w:r>
    </w:p>
    <w:p w14:paraId="22518A36" w14:textId="77777777" w:rsidR="001F1A82" w:rsidRDefault="002E23BD">
      <w:pPr>
        <w:pStyle w:val="Textbody"/>
        <w:numPr>
          <w:ilvl w:val="0"/>
          <w:numId w:val="3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Якщо до паперу чи сухої трави піднести запалений сірник, з ними це станеться.</w:t>
      </w:r>
    </w:p>
    <w:p w14:paraId="22518A37" w14:textId="77777777" w:rsidR="001F1A82" w:rsidRDefault="002E23BD">
      <w:pPr>
        <w:pStyle w:val="Textbody"/>
      </w:pPr>
      <w:r>
        <w:rPr>
          <w:rStyle w:val="StrongEmphasis"/>
          <w:rFonts w:ascii="Times New Roman" w:hAnsi="Times New Roman"/>
          <w:sz w:val="32"/>
          <w:szCs w:val="32"/>
        </w:rPr>
        <w:t>«Гасіння»</w:t>
      </w:r>
    </w:p>
    <w:p w14:paraId="22518A38" w14:textId="77777777" w:rsidR="001F1A82" w:rsidRDefault="002E23BD">
      <w:pPr>
        <w:pStyle w:val="Textbody"/>
      </w:pPr>
      <w:r>
        <w:rPr>
          <w:rStyle w:val="StrongEmphasis"/>
          <w:rFonts w:ascii="Times New Roman" w:hAnsi="Times New Roman"/>
          <w:sz w:val="32"/>
          <w:szCs w:val="32"/>
        </w:rPr>
        <w:t xml:space="preserve">         </w:t>
      </w:r>
      <w:r>
        <w:rPr>
          <w:rFonts w:ascii="Times New Roman" w:hAnsi="Times New Roman"/>
          <w:sz w:val="32"/>
          <w:szCs w:val="32"/>
        </w:rPr>
        <w:t>Щоб зроби</w:t>
      </w:r>
      <w:r>
        <w:rPr>
          <w:rFonts w:ascii="Times New Roman" w:hAnsi="Times New Roman"/>
          <w:sz w:val="32"/>
          <w:szCs w:val="32"/>
        </w:rPr>
        <w:t>ти це, викликають пожежну бригаду.</w:t>
      </w:r>
    </w:p>
    <w:p w14:paraId="22518A39" w14:textId="77777777" w:rsidR="001F1A82" w:rsidRDefault="002E23BD">
      <w:pPr>
        <w:pStyle w:val="Textbody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Це відбудеться, якщо полити водою вогнище.</w:t>
      </w:r>
    </w:p>
    <w:p w14:paraId="22518A3A" w14:textId="77777777" w:rsidR="001F1A82" w:rsidRDefault="002E23BD">
      <w:pPr>
        <w:pStyle w:val="Textbody"/>
        <w:numPr>
          <w:ilvl w:val="0"/>
          <w:numId w:val="4"/>
        </w:numPr>
      </w:pPr>
      <w:r>
        <w:rPr>
          <w:rFonts w:ascii="Times New Roman" w:hAnsi="Times New Roman"/>
          <w:sz w:val="32"/>
          <w:szCs w:val="32"/>
        </w:rPr>
        <w:t>Для того, щоб це відбувалося, використовують пісок, відро з водою чи пожежний шланг</w:t>
      </w:r>
      <w:r>
        <w:rPr>
          <w:rFonts w:ascii="Times New Roman" w:hAnsi="Times New Roman" w:cs="Times New Roman"/>
          <w:sz w:val="32"/>
          <w:szCs w:val="32"/>
        </w:rPr>
        <w:t>1.</w:t>
      </w:r>
    </w:p>
    <w:p w14:paraId="22518A3B" w14:textId="77777777" w:rsidR="001F1A82" w:rsidRDefault="002E23BD">
      <w:pPr>
        <w:pStyle w:val="Textbody"/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Вчитель.</w:t>
      </w:r>
      <w:r>
        <w:rPr>
          <w:rFonts w:ascii="Times New Roman" w:hAnsi="Times New Roman" w:cs="Times New Roman"/>
          <w:sz w:val="32"/>
          <w:szCs w:val="32"/>
        </w:rPr>
        <w:t>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тепр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юні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вогнеборці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познайомлять з правилами пожежної </w:t>
      </w:r>
      <w:proofErr w:type="spellStart"/>
      <w:r>
        <w:rPr>
          <w:rFonts w:ascii="Times New Roman" w:hAnsi="Times New Roman" w:cs="Times New Roman"/>
          <w:sz w:val="32"/>
          <w:szCs w:val="32"/>
        </w:rPr>
        <w:t>безпекаи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22518A3C" w14:textId="77777777" w:rsidR="001F1A82" w:rsidRDefault="002E23BD">
      <w:pPr>
        <w:pStyle w:val="Textbody"/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1.  Якщо трапиться пожежа,</w:t>
      </w:r>
    </w:p>
    <w:p w14:paraId="22518A3D" w14:textId="77777777" w:rsidR="001F1A82" w:rsidRDefault="002E23BD">
      <w:pPr>
        <w:pStyle w:val="Standard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„101” набрати треба!</w:t>
      </w:r>
    </w:p>
    <w:p w14:paraId="22518A3E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. Недогарки, мусиш знати,</w:t>
      </w:r>
    </w:p>
    <w:p w14:paraId="22518A3F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Не слід будь-де розкидати!</w:t>
      </w:r>
    </w:p>
    <w:p w14:paraId="22518A40" w14:textId="77777777" w:rsidR="001F1A82" w:rsidRDefault="002E23BD">
      <w:pPr>
        <w:pStyle w:val="Standard"/>
        <w:ind w:left="435"/>
        <w:jc w:val="both"/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2.. Сірники </w:t>
      </w:r>
      <w:r>
        <w:rPr>
          <w:rFonts w:ascii="Times New Roman" w:hAnsi="Times New Roman" w:cs="Times New Roman"/>
          <w:sz w:val="32"/>
          <w:szCs w:val="32"/>
        </w:rPr>
        <w:t>– теж небезпечні.</w:t>
      </w:r>
    </w:p>
    <w:p w14:paraId="22518A41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Будьте з ними обережні!</w:t>
      </w:r>
    </w:p>
    <w:p w14:paraId="22518A42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Дим побачив – не втікай,</w:t>
      </w:r>
    </w:p>
    <w:p w14:paraId="22518A43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Вогнеборців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викликай!</w:t>
      </w:r>
    </w:p>
    <w:p w14:paraId="22518A44" w14:textId="77777777" w:rsidR="001F1A82" w:rsidRDefault="002E23BD">
      <w:pPr>
        <w:pStyle w:val="Standard"/>
        <w:ind w:left="435"/>
        <w:jc w:val="both"/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3. Почала проводка тліти,</w:t>
      </w:r>
    </w:p>
    <w:p w14:paraId="22518A45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То не можна воду лити!</w:t>
      </w:r>
    </w:p>
    <w:p w14:paraId="22518A46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Із бенгальськими вогнями</w:t>
      </w:r>
    </w:p>
    <w:p w14:paraId="22518A47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До ялинки не підходь!</w:t>
      </w:r>
    </w:p>
    <w:p w14:paraId="22518A48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Краще неприємність прикру</w:t>
      </w:r>
    </w:p>
    <w:p w14:paraId="22518A49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Якнайдалі ти </w:t>
      </w:r>
      <w:r>
        <w:rPr>
          <w:rFonts w:ascii="Times New Roman" w:hAnsi="Times New Roman" w:cs="Times New Roman"/>
          <w:sz w:val="32"/>
          <w:szCs w:val="32"/>
        </w:rPr>
        <w:t>обходь!</w:t>
      </w:r>
    </w:p>
    <w:p w14:paraId="22518A4A" w14:textId="77777777" w:rsidR="001F1A82" w:rsidRDefault="002E23BD">
      <w:pPr>
        <w:pStyle w:val="Standard"/>
        <w:jc w:val="both"/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4. Всім завжди пожежний щит</w:t>
      </w:r>
    </w:p>
    <w:p w14:paraId="22518A4B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На роботі треба мати.</w:t>
      </w:r>
    </w:p>
    <w:p w14:paraId="22518A4C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Вогнегасник тут, відро,</w:t>
      </w:r>
    </w:p>
    <w:p w14:paraId="22518A4D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І пісочок, і лопата…</w:t>
      </w:r>
    </w:p>
    <w:p w14:paraId="22518A4E" w14:textId="77777777" w:rsidR="001F1A82" w:rsidRDefault="001F1A82">
      <w:pPr>
        <w:pStyle w:val="Standard"/>
        <w:numPr>
          <w:ilvl w:val="0"/>
          <w:numId w:val="4"/>
        </w:numPr>
        <w:ind w:left="435" w:firstLine="0"/>
        <w:jc w:val="both"/>
        <w:rPr>
          <w:rFonts w:ascii="Times New Roman" w:hAnsi="Times New Roman" w:cs="Times New Roman"/>
          <w:sz w:val="32"/>
          <w:szCs w:val="32"/>
        </w:rPr>
      </w:pPr>
    </w:p>
    <w:p w14:paraId="22518A4F" w14:textId="77777777" w:rsidR="001F1A82" w:rsidRDefault="002E23BD">
      <w:pPr>
        <w:pStyle w:val="Standard"/>
        <w:jc w:val="both"/>
      </w:pPr>
      <w:r>
        <w:rPr>
          <w:rFonts w:ascii="Times New Roman" w:hAnsi="Times New Roman" w:cs="Times New Roman"/>
          <w:sz w:val="32"/>
          <w:szCs w:val="32"/>
        </w:rPr>
        <w:t xml:space="preserve">Вчитель           </w:t>
      </w:r>
      <w:r>
        <w:rPr>
          <w:rFonts w:ascii="Times New Roman" w:hAnsi="Times New Roman" w:cs="Times New Roman"/>
          <w:sz w:val="32"/>
          <w:szCs w:val="32"/>
        </w:rPr>
        <w:t xml:space="preserve">           Правила   запам’ятайте!</w:t>
      </w:r>
    </w:p>
    <w:p w14:paraId="22518A50" w14:textId="77777777" w:rsidR="001F1A82" w:rsidRDefault="002E23BD">
      <w:pPr>
        <w:pStyle w:val="Standard"/>
        <w:ind w:left="43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Їх в житті не забувайте !</w:t>
      </w:r>
    </w:p>
    <w:p w14:paraId="22518A51" w14:textId="77777777" w:rsidR="001F1A82" w:rsidRDefault="001F1A82">
      <w:pPr>
        <w:pStyle w:val="Standard"/>
        <w:numPr>
          <w:ilvl w:val="0"/>
          <w:numId w:val="4"/>
        </w:numPr>
        <w:ind w:left="435" w:firstLine="0"/>
        <w:jc w:val="both"/>
        <w:rPr>
          <w:rFonts w:ascii="Times New Roman" w:hAnsi="Times New Roman" w:cs="Times New Roman"/>
          <w:sz w:val="32"/>
          <w:szCs w:val="32"/>
        </w:rPr>
      </w:pPr>
    </w:p>
    <w:p w14:paraId="22518A52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Вчитель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Одне з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пріорітетних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місць  -</w:t>
      </w: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осередок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домедичної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допомоги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тут знаходяться матеріали для першої допомоги. Пропонуємо ознайомитися з доступною та корисною і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нформацією щодо надання першої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домедичної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допомоги.  </w:t>
      </w:r>
    </w:p>
    <w:p w14:paraId="22518A53" w14:textId="77777777" w:rsidR="001F1A82" w:rsidRDefault="001F1A82">
      <w:pPr>
        <w:pStyle w:val="Standard"/>
        <w:spacing w:after="280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22518A54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Вчитель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Отже, ми віримо, що цей клас допоможе нашим учням зберегти своє здоров'я та навчить їх самостійних дій в небезпечних ситуаціях.</w:t>
      </w:r>
    </w:p>
    <w:p w14:paraId="22518A55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Вчитель 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Нехай цей клас безпеки стане місцем, де кожен зможе вчи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тися, досліджувати та розвиватися .</w:t>
      </w:r>
    </w:p>
    <w:p w14:paraId="22518A56" w14:textId="77777777" w:rsidR="001F1A82" w:rsidRDefault="002E23BD">
      <w:pPr>
        <w:pStyle w:val="Standard"/>
        <w:spacing w:after="280"/>
        <w:jc w:val="both"/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завершення, хочемо подякувати усім, хто долучився до створення класу безпеки та приєднався до нашої ініціативи над запобіганням небезпеки та підтримки безпеки у нашому навчальному закладі.  </w:t>
      </w:r>
    </w:p>
    <w:sectPr w:rsidR="001F1A82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189EE" w14:textId="77777777" w:rsidR="00000000" w:rsidRDefault="002E23BD">
      <w:r>
        <w:separator/>
      </w:r>
    </w:p>
  </w:endnote>
  <w:endnote w:type="continuationSeparator" w:id="0">
    <w:p w14:paraId="225189F0" w14:textId="77777777" w:rsidR="00000000" w:rsidRDefault="002E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189EA" w14:textId="77777777" w:rsidR="00000000" w:rsidRDefault="002E23BD">
      <w:r>
        <w:separator/>
      </w:r>
    </w:p>
  </w:footnote>
  <w:footnote w:type="continuationSeparator" w:id="0">
    <w:p w14:paraId="225189EC" w14:textId="77777777" w:rsidR="00000000" w:rsidRDefault="002E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5A5"/>
    <w:multiLevelType w:val="multilevel"/>
    <w:tmpl w:val="3C446EA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835421B"/>
    <w:multiLevelType w:val="multilevel"/>
    <w:tmpl w:val="889ADFE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691B0D0E"/>
    <w:multiLevelType w:val="multilevel"/>
    <w:tmpl w:val="1F6CD8E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796D1A6C"/>
    <w:multiLevelType w:val="multilevel"/>
    <w:tmpl w:val="A22056F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F1A82"/>
    <w:rsid w:val="001F1A82"/>
    <w:rsid w:val="002E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89EA"/>
  <w15:docId w15:val="{60FA41F0-A0CC-4ACD-BBC0-7402CEC2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paragraph" w:styleId="3">
    <w:name w:val="heading 3"/>
    <w:basedOn w:val="Heading"/>
    <w:next w:val="Textbody"/>
    <w:uiPriority w:val="9"/>
    <w:unhideWhenUsed/>
    <w:qFormat/>
    <w:pPr>
      <w:spacing w:before="140" w:after="120"/>
      <w:outlineLvl w:val="2"/>
    </w:pPr>
    <w:rPr>
      <w:rFonts w:ascii="Liberation Serif" w:eastAsia="NSimSun" w:hAnsi="Liberation Serif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283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283"/>
    </w:pPr>
    <w:rPr>
      <w:rFonts w:ascii="Liberation Sans" w:eastAsia="Microsoft YaHei" w:hAnsi="Liberation Sans" w:cs="Arial"/>
      <w:sz w:val="28"/>
      <w:szCs w:val="28"/>
    </w:rPr>
  </w:style>
  <w:style w:type="character" w:customStyle="1" w:styleId="StrongEmphasis">
    <w:name w:val="Strong Emphasis"/>
    <w:rPr>
      <w:b/>
      <w:bCs/>
    </w:rPr>
  </w:style>
  <w:style w:type="character" w:styleId="a3">
    <w:name w:val="Emphasis"/>
    <w:rPr>
      <w:i/>
      <w:iCs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5136</Words>
  <Characters>2928</Characters>
  <Application>Microsoft Office Word</Application>
  <DocSecurity>4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основи здоров'я</dc:creator>
  <cp:lastModifiedBy>Таіса Клишевич</cp:lastModifiedBy>
  <cp:revision>2</cp:revision>
  <dcterms:created xsi:type="dcterms:W3CDTF">2024-02-08T08:39:00Z</dcterms:created>
  <dcterms:modified xsi:type="dcterms:W3CDTF">2024-02-08T08:39:00Z</dcterms:modified>
</cp:coreProperties>
</file>