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1E5" w:rsidRDefault="009F71E5" w:rsidP="00DF7131">
      <w:pPr>
        <w:ind w:left="-567" w:firstLine="567"/>
        <w:jc w:val="both"/>
        <w:rPr>
          <w:rFonts w:ascii="Times New Roman" w:hAnsi="Times New Roman" w:cs="Times New Roman"/>
          <w:sz w:val="28"/>
          <w:szCs w:val="28"/>
          <w:lang w:val="uk-UA"/>
        </w:rPr>
      </w:pPr>
      <w:r w:rsidRPr="009F71E5">
        <w:rPr>
          <w:rFonts w:ascii="Times New Roman" w:hAnsi="Times New Roman" w:cs="Times New Roman"/>
          <w:b/>
          <w:sz w:val="28"/>
          <w:szCs w:val="28"/>
          <w:lang w:val="uk-UA"/>
        </w:rPr>
        <w:t>Тема.</w:t>
      </w:r>
      <w:r w:rsidRPr="009F71E5">
        <w:rPr>
          <w:rFonts w:ascii="Times New Roman" w:hAnsi="Times New Roman" w:cs="Times New Roman"/>
          <w:sz w:val="28"/>
          <w:szCs w:val="28"/>
          <w:lang w:val="uk-UA"/>
        </w:rPr>
        <w:t xml:space="preserve"> </w:t>
      </w:r>
      <w:r w:rsidRPr="00165A6A">
        <w:rPr>
          <w:rFonts w:ascii="Times New Roman" w:hAnsi="Times New Roman" w:cs="Times New Roman"/>
          <w:b/>
          <w:sz w:val="28"/>
          <w:szCs w:val="28"/>
          <w:lang w:val="uk-UA"/>
        </w:rPr>
        <w:t>Київська Русь за наступників Ярослава</w:t>
      </w:r>
      <w:r w:rsidR="00DF7131">
        <w:rPr>
          <w:rFonts w:ascii="Times New Roman" w:hAnsi="Times New Roman" w:cs="Times New Roman"/>
          <w:sz w:val="28"/>
          <w:szCs w:val="28"/>
          <w:lang w:val="uk-UA"/>
        </w:rPr>
        <w:tab/>
      </w:r>
      <w:r w:rsidR="00DF7131">
        <w:rPr>
          <w:rFonts w:ascii="Times New Roman" w:hAnsi="Times New Roman" w:cs="Times New Roman"/>
          <w:sz w:val="28"/>
          <w:szCs w:val="28"/>
          <w:lang w:val="uk-UA"/>
        </w:rPr>
        <w:tab/>
      </w:r>
      <w:r w:rsidR="00DF7131">
        <w:rPr>
          <w:rFonts w:ascii="Times New Roman" w:hAnsi="Times New Roman" w:cs="Times New Roman"/>
          <w:sz w:val="28"/>
          <w:szCs w:val="28"/>
          <w:lang w:val="uk-UA"/>
        </w:rPr>
        <w:tab/>
      </w:r>
      <w:r w:rsidR="00DF7131">
        <w:rPr>
          <w:rFonts w:ascii="Times New Roman" w:hAnsi="Times New Roman" w:cs="Times New Roman"/>
          <w:sz w:val="28"/>
          <w:szCs w:val="28"/>
          <w:lang w:val="uk-UA"/>
        </w:rPr>
        <w:tab/>
      </w:r>
      <w:r w:rsidR="00DF7131">
        <w:rPr>
          <w:rFonts w:ascii="Times New Roman" w:hAnsi="Times New Roman" w:cs="Times New Roman"/>
          <w:sz w:val="28"/>
          <w:szCs w:val="28"/>
          <w:lang w:val="uk-UA"/>
        </w:rPr>
        <w:tab/>
      </w:r>
      <w:r w:rsidRPr="009F71E5">
        <w:rPr>
          <w:rFonts w:ascii="Times New Roman" w:hAnsi="Times New Roman" w:cs="Times New Roman"/>
          <w:b/>
          <w:sz w:val="28"/>
          <w:szCs w:val="28"/>
          <w:lang w:val="uk-UA"/>
        </w:rPr>
        <w:t>Мета.</w:t>
      </w:r>
      <w:r>
        <w:rPr>
          <w:rFonts w:ascii="Times New Roman" w:hAnsi="Times New Roman" w:cs="Times New Roman"/>
          <w:b/>
          <w:sz w:val="28"/>
          <w:szCs w:val="28"/>
          <w:lang w:val="uk-UA"/>
        </w:rPr>
        <w:t xml:space="preserve"> </w:t>
      </w:r>
      <w:r w:rsidR="00116684">
        <w:rPr>
          <w:rFonts w:ascii="Times New Roman" w:hAnsi="Times New Roman" w:cs="Times New Roman"/>
          <w:sz w:val="28"/>
          <w:szCs w:val="28"/>
          <w:lang w:val="uk-UA"/>
        </w:rPr>
        <w:t>Розглянути</w:t>
      </w:r>
      <w:r w:rsidR="000A3352">
        <w:rPr>
          <w:rFonts w:ascii="Times New Roman" w:hAnsi="Times New Roman" w:cs="Times New Roman"/>
          <w:sz w:val="28"/>
          <w:szCs w:val="28"/>
          <w:lang w:val="uk-UA"/>
        </w:rPr>
        <w:t xml:space="preserve"> становище Київської Русі за правління наступників </w:t>
      </w:r>
      <w:r w:rsidR="007469C4">
        <w:rPr>
          <w:rFonts w:ascii="Times New Roman" w:hAnsi="Times New Roman" w:cs="Times New Roman"/>
          <w:sz w:val="28"/>
          <w:szCs w:val="28"/>
          <w:lang w:val="uk-UA"/>
        </w:rPr>
        <w:t>Ярослава Мудрого, розкрити причини й прояви ослаблення Київської держави, показати небезпеку для руських земель князівських міжусобиць, набігів половців, з</w:t>
      </w:r>
      <w:r w:rsidR="007469C4" w:rsidRPr="007469C4">
        <w:rPr>
          <w:rFonts w:ascii="Times New Roman" w:hAnsi="Times New Roman" w:cs="Times New Roman"/>
          <w:sz w:val="28"/>
          <w:szCs w:val="28"/>
          <w:lang w:val="uk-UA"/>
        </w:rPr>
        <w:t>’</w:t>
      </w:r>
      <w:r w:rsidR="007469C4">
        <w:rPr>
          <w:rFonts w:ascii="Times New Roman" w:hAnsi="Times New Roman" w:cs="Times New Roman"/>
          <w:sz w:val="28"/>
          <w:szCs w:val="28"/>
          <w:lang w:val="uk-UA"/>
        </w:rPr>
        <w:t>ясувати суть та результати Любецького з</w:t>
      </w:r>
      <w:r w:rsidR="007469C4" w:rsidRPr="007469C4">
        <w:rPr>
          <w:rFonts w:ascii="Times New Roman" w:hAnsi="Times New Roman" w:cs="Times New Roman"/>
          <w:sz w:val="28"/>
          <w:szCs w:val="28"/>
          <w:lang w:val="uk-UA"/>
        </w:rPr>
        <w:t>’</w:t>
      </w:r>
      <w:r w:rsidR="007469C4">
        <w:rPr>
          <w:rFonts w:ascii="Times New Roman" w:hAnsi="Times New Roman" w:cs="Times New Roman"/>
          <w:sz w:val="28"/>
          <w:szCs w:val="28"/>
          <w:lang w:val="uk-UA"/>
        </w:rPr>
        <w:t xml:space="preserve">їзду; розвивати навички роботи з історичними джерелами, </w:t>
      </w:r>
      <w:r w:rsidR="00116684">
        <w:rPr>
          <w:rFonts w:ascii="Times New Roman" w:hAnsi="Times New Roman" w:cs="Times New Roman"/>
          <w:sz w:val="28"/>
          <w:szCs w:val="28"/>
          <w:lang w:val="uk-UA"/>
        </w:rPr>
        <w:t>працювати над умінням виділяти головне, складати схеми, обґрунтовувати власну думку; працювати в групі</w:t>
      </w:r>
      <w:r w:rsidR="007469C4">
        <w:rPr>
          <w:rFonts w:ascii="Times New Roman" w:hAnsi="Times New Roman" w:cs="Times New Roman"/>
          <w:sz w:val="28"/>
          <w:szCs w:val="28"/>
          <w:lang w:val="uk-UA"/>
        </w:rPr>
        <w:t xml:space="preserve">; виховувати почуття шанобливого ставлення до історичного минулого свого народу. </w:t>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sidRPr="00B56878">
        <w:rPr>
          <w:rFonts w:ascii="Times New Roman" w:hAnsi="Times New Roman" w:cs="Times New Roman"/>
          <w:b/>
          <w:sz w:val="28"/>
          <w:szCs w:val="28"/>
          <w:lang w:val="uk-UA"/>
        </w:rPr>
        <w:t>Основні питання та терміни</w:t>
      </w:r>
      <w:r w:rsidR="00B56878">
        <w:rPr>
          <w:rFonts w:ascii="Times New Roman" w:hAnsi="Times New Roman" w:cs="Times New Roman"/>
          <w:b/>
          <w:sz w:val="28"/>
          <w:szCs w:val="28"/>
          <w:lang w:val="uk-UA"/>
        </w:rPr>
        <w:t xml:space="preserve">: </w:t>
      </w:r>
      <w:r w:rsidR="00B56878">
        <w:rPr>
          <w:rFonts w:ascii="Times New Roman" w:hAnsi="Times New Roman" w:cs="Times New Roman"/>
          <w:sz w:val="28"/>
          <w:szCs w:val="28"/>
          <w:lang w:val="uk-UA"/>
        </w:rPr>
        <w:t xml:space="preserve">князівський з’їзд, князівська вотчина, віче, </w:t>
      </w:r>
      <w:r w:rsidR="00B56878" w:rsidRPr="00B56878">
        <w:rPr>
          <w:rFonts w:ascii="Times New Roman" w:hAnsi="Times New Roman" w:cs="Times New Roman"/>
          <w:sz w:val="28"/>
          <w:szCs w:val="28"/>
        </w:rPr>
        <w:t>“</w:t>
      </w:r>
      <w:r w:rsidR="00B56878">
        <w:rPr>
          <w:rFonts w:ascii="Times New Roman" w:hAnsi="Times New Roman" w:cs="Times New Roman"/>
          <w:sz w:val="28"/>
          <w:szCs w:val="28"/>
          <w:lang w:val="uk-UA"/>
        </w:rPr>
        <w:t>Правда Ярославичів</w:t>
      </w:r>
      <w:r w:rsidR="00B56878" w:rsidRPr="00B56878">
        <w:rPr>
          <w:rFonts w:ascii="Times New Roman" w:hAnsi="Times New Roman" w:cs="Times New Roman"/>
          <w:sz w:val="28"/>
          <w:szCs w:val="28"/>
        </w:rPr>
        <w:t>”</w:t>
      </w:r>
      <w:r w:rsidR="00B56878">
        <w:rPr>
          <w:rFonts w:ascii="Times New Roman" w:hAnsi="Times New Roman" w:cs="Times New Roman"/>
          <w:sz w:val="28"/>
          <w:szCs w:val="28"/>
          <w:lang w:val="uk-UA"/>
        </w:rPr>
        <w:t>.</w:t>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sidRPr="00B56878">
        <w:rPr>
          <w:rFonts w:ascii="Times New Roman" w:hAnsi="Times New Roman" w:cs="Times New Roman"/>
          <w:b/>
          <w:sz w:val="28"/>
          <w:szCs w:val="28"/>
          <w:lang w:val="uk-UA"/>
        </w:rPr>
        <w:t>Тип уроку.</w:t>
      </w:r>
      <w:r w:rsidRPr="00B56878">
        <w:rPr>
          <w:rFonts w:ascii="Times New Roman" w:hAnsi="Times New Roman" w:cs="Times New Roman"/>
          <w:b/>
          <w:sz w:val="28"/>
          <w:szCs w:val="28"/>
          <w:lang w:val="uk-UA"/>
        </w:rPr>
        <w:tab/>
      </w:r>
      <w:r w:rsidR="00B56878">
        <w:rPr>
          <w:rFonts w:ascii="Times New Roman" w:hAnsi="Times New Roman" w:cs="Times New Roman"/>
          <w:sz w:val="28"/>
          <w:szCs w:val="28"/>
          <w:lang w:val="uk-UA"/>
        </w:rPr>
        <w:t xml:space="preserve"> Урок вивчення нового матеріалу, формування вмінь і навичок.</w:t>
      </w:r>
      <w:r w:rsidR="00B56878">
        <w:rPr>
          <w:rFonts w:ascii="Times New Roman" w:hAnsi="Times New Roman" w:cs="Times New Roman"/>
          <w:sz w:val="28"/>
          <w:szCs w:val="28"/>
          <w:lang w:val="uk-UA"/>
        </w:rPr>
        <w:tab/>
      </w:r>
      <w:r w:rsidR="00B56878">
        <w:rPr>
          <w:rFonts w:ascii="Times New Roman" w:hAnsi="Times New Roman" w:cs="Times New Roman"/>
          <w:sz w:val="28"/>
          <w:szCs w:val="28"/>
          <w:lang w:val="uk-UA"/>
        </w:rPr>
        <w:tab/>
      </w:r>
      <w:r w:rsidR="00B56878" w:rsidRPr="00B56878">
        <w:rPr>
          <w:rFonts w:ascii="Times New Roman" w:hAnsi="Times New Roman" w:cs="Times New Roman"/>
          <w:b/>
          <w:sz w:val="28"/>
          <w:szCs w:val="28"/>
          <w:lang w:val="uk-UA"/>
        </w:rPr>
        <w:t>Обладнання</w:t>
      </w:r>
      <w:r w:rsidR="00B56878">
        <w:rPr>
          <w:rFonts w:ascii="Times New Roman" w:hAnsi="Times New Roman" w:cs="Times New Roman"/>
          <w:b/>
          <w:sz w:val="28"/>
          <w:szCs w:val="28"/>
          <w:lang w:val="uk-UA"/>
        </w:rPr>
        <w:t xml:space="preserve">: </w:t>
      </w:r>
      <w:r w:rsidR="00B56878">
        <w:rPr>
          <w:rFonts w:ascii="Times New Roman" w:hAnsi="Times New Roman" w:cs="Times New Roman"/>
          <w:sz w:val="28"/>
          <w:szCs w:val="28"/>
          <w:lang w:val="uk-UA"/>
        </w:rPr>
        <w:t>підручник</w:t>
      </w:r>
      <w:r w:rsidR="003B5264">
        <w:rPr>
          <w:rFonts w:ascii="Times New Roman" w:hAnsi="Times New Roman" w:cs="Times New Roman"/>
          <w:sz w:val="28"/>
          <w:szCs w:val="28"/>
          <w:lang w:val="uk-UA"/>
        </w:rPr>
        <w:t xml:space="preserve"> Власов В.С. Історія України: Підручник для 7 кл. загальноосвіт. навч. закл. – К.: Генеза, 2015/ або підручник іншого автора/</w:t>
      </w:r>
      <w:r w:rsidR="00B56878">
        <w:rPr>
          <w:rFonts w:ascii="Times New Roman" w:hAnsi="Times New Roman" w:cs="Times New Roman"/>
          <w:sz w:val="28"/>
          <w:szCs w:val="28"/>
          <w:lang w:val="uk-UA"/>
        </w:rPr>
        <w:t>, карта Київської Русі ХІ – ХІІІ ст., портрети князів, картки із завданн</w:t>
      </w:r>
      <w:r w:rsidR="00A81E37">
        <w:rPr>
          <w:rFonts w:ascii="Times New Roman" w:hAnsi="Times New Roman" w:cs="Times New Roman"/>
          <w:sz w:val="28"/>
          <w:szCs w:val="28"/>
          <w:lang w:val="uk-UA"/>
        </w:rPr>
        <w:t xml:space="preserve">ями для груп, електронний атлас, репродукції картин П.Андрусева </w:t>
      </w:r>
      <w:r w:rsidR="00A81E37" w:rsidRPr="00A81E37">
        <w:rPr>
          <w:rFonts w:ascii="Times New Roman" w:hAnsi="Times New Roman" w:cs="Times New Roman"/>
          <w:sz w:val="28"/>
          <w:szCs w:val="28"/>
          <w:lang w:val="uk-UA"/>
        </w:rPr>
        <w:t>“</w:t>
      </w:r>
      <w:r w:rsidR="00A81E37">
        <w:rPr>
          <w:rFonts w:ascii="Times New Roman" w:hAnsi="Times New Roman" w:cs="Times New Roman"/>
          <w:sz w:val="28"/>
          <w:szCs w:val="28"/>
          <w:lang w:val="uk-UA"/>
        </w:rPr>
        <w:t>Прощання Ярослава Мудрого зі своїми синами</w:t>
      </w:r>
      <w:r w:rsidR="00A81E37" w:rsidRPr="00A81E37">
        <w:rPr>
          <w:rFonts w:ascii="Times New Roman" w:hAnsi="Times New Roman" w:cs="Times New Roman"/>
          <w:sz w:val="28"/>
          <w:szCs w:val="28"/>
          <w:lang w:val="uk-UA"/>
        </w:rPr>
        <w:t>”</w:t>
      </w:r>
      <w:r w:rsidR="00A81E37">
        <w:rPr>
          <w:rFonts w:ascii="Times New Roman" w:hAnsi="Times New Roman" w:cs="Times New Roman"/>
          <w:sz w:val="28"/>
          <w:szCs w:val="28"/>
          <w:lang w:val="uk-UA"/>
        </w:rPr>
        <w:t xml:space="preserve">, </w:t>
      </w:r>
      <w:r w:rsidR="00A81E37" w:rsidRPr="00A81E37">
        <w:rPr>
          <w:rFonts w:ascii="Times New Roman" w:hAnsi="Times New Roman" w:cs="Times New Roman"/>
          <w:sz w:val="28"/>
          <w:szCs w:val="28"/>
          <w:lang w:val="uk-UA"/>
        </w:rPr>
        <w:t>“</w:t>
      </w:r>
      <w:r w:rsidR="00A81E37">
        <w:rPr>
          <w:rFonts w:ascii="Times New Roman" w:hAnsi="Times New Roman" w:cs="Times New Roman"/>
          <w:sz w:val="28"/>
          <w:szCs w:val="28"/>
          <w:lang w:val="uk-UA"/>
        </w:rPr>
        <w:t>З</w:t>
      </w:r>
      <w:r w:rsidR="00A81E37" w:rsidRPr="00A81E37">
        <w:rPr>
          <w:rFonts w:ascii="Times New Roman" w:hAnsi="Times New Roman" w:cs="Times New Roman"/>
          <w:sz w:val="28"/>
          <w:szCs w:val="28"/>
          <w:lang w:val="uk-UA"/>
        </w:rPr>
        <w:t>’</w:t>
      </w:r>
      <w:r w:rsidR="00A81E37">
        <w:rPr>
          <w:rFonts w:ascii="Times New Roman" w:hAnsi="Times New Roman" w:cs="Times New Roman"/>
          <w:sz w:val="28"/>
          <w:szCs w:val="28"/>
          <w:lang w:val="uk-UA"/>
        </w:rPr>
        <w:t>їзд руських князів</w:t>
      </w:r>
      <w:r w:rsidR="00A81E37" w:rsidRPr="00A81E37">
        <w:rPr>
          <w:rFonts w:ascii="Times New Roman" w:hAnsi="Times New Roman" w:cs="Times New Roman"/>
          <w:sz w:val="28"/>
          <w:szCs w:val="28"/>
          <w:lang w:val="uk-UA"/>
        </w:rPr>
        <w:t>”</w:t>
      </w:r>
      <w:r w:rsidR="00A81E37">
        <w:rPr>
          <w:rFonts w:ascii="Times New Roman" w:hAnsi="Times New Roman" w:cs="Times New Roman"/>
          <w:sz w:val="28"/>
          <w:szCs w:val="28"/>
          <w:lang w:val="uk-UA"/>
        </w:rPr>
        <w:t>, різнокольорові капелюшки.</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0B00EB">
        <w:rPr>
          <w:rFonts w:ascii="Times New Roman" w:hAnsi="Times New Roman" w:cs="Times New Roman"/>
          <w:b/>
          <w:sz w:val="28"/>
          <w:szCs w:val="28"/>
          <w:lang w:val="uk-UA"/>
        </w:rPr>
        <w:t>Очікувані результати.</w:t>
      </w:r>
      <w:r w:rsidR="003B5264">
        <w:rPr>
          <w:rFonts w:ascii="Times New Roman" w:hAnsi="Times New Roman" w:cs="Times New Roman"/>
          <w:b/>
          <w:sz w:val="28"/>
          <w:szCs w:val="28"/>
          <w:lang w:val="uk-UA"/>
        </w:rPr>
        <w:t xml:space="preserve"> </w:t>
      </w:r>
      <w:r w:rsidR="000B00EB">
        <w:rPr>
          <w:rFonts w:ascii="Times New Roman" w:hAnsi="Times New Roman" w:cs="Times New Roman"/>
          <w:sz w:val="28"/>
          <w:szCs w:val="28"/>
          <w:lang w:val="uk-UA"/>
        </w:rPr>
        <w:t>Учні мають навчитися:</w:t>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3B5264">
        <w:rPr>
          <w:rFonts w:ascii="Times New Roman" w:hAnsi="Times New Roman" w:cs="Times New Roman"/>
          <w:sz w:val="28"/>
          <w:szCs w:val="28"/>
          <w:lang w:val="uk-UA"/>
        </w:rPr>
        <w:t xml:space="preserve">встановлювати хронологічну послідовність подій за князювання наступників Ярослава Мудрого; </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t>характеризувати становище Київської Русі за правління наступників Ярослава;</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t>визначати причини, сутність та наслідки князівських усобиць, половецьких набігів;</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t>з</w:t>
      </w:r>
      <w:r w:rsidR="003B5264" w:rsidRPr="003B5264">
        <w:rPr>
          <w:rFonts w:ascii="Times New Roman" w:hAnsi="Times New Roman" w:cs="Times New Roman"/>
          <w:sz w:val="28"/>
          <w:szCs w:val="28"/>
          <w:lang w:val="uk-UA"/>
        </w:rPr>
        <w:t>’</w:t>
      </w:r>
      <w:r w:rsidR="003B5264">
        <w:rPr>
          <w:rFonts w:ascii="Times New Roman" w:hAnsi="Times New Roman" w:cs="Times New Roman"/>
          <w:sz w:val="28"/>
          <w:szCs w:val="28"/>
          <w:lang w:val="uk-UA"/>
        </w:rPr>
        <w:t>ясовувати за свідченням джерел суть та результати Любецького з</w:t>
      </w:r>
      <w:r w:rsidR="003B5264" w:rsidRPr="003B5264">
        <w:rPr>
          <w:rFonts w:ascii="Times New Roman" w:hAnsi="Times New Roman" w:cs="Times New Roman"/>
          <w:sz w:val="28"/>
          <w:szCs w:val="28"/>
          <w:lang w:val="uk-UA"/>
        </w:rPr>
        <w:t>’</w:t>
      </w:r>
      <w:r w:rsidR="003B5264">
        <w:rPr>
          <w:rFonts w:ascii="Times New Roman" w:hAnsi="Times New Roman" w:cs="Times New Roman"/>
          <w:sz w:val="28"/>
          <w:szCs w:val="28"/>
          <w:lang w:val="uk-UA"/>
        </w:rPr>
        <w:t xml:space="preserve">їзду; </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t xml:space="preserve">уживати та пояснювати на прикладах поняття та терміни: князівський з’їз, князівська вотчин, віче, </w:t>
      </w:r>
      <w:r w:rsidR="003B5264" w:rsidRPr="003B5264">
        <w:rPr>
          <w:rFonts w:ascii="Times New Roman" w:hAnsi="Times New Roman" w:cs="Times New Roman"/>
          <w:sz w:val="28"/>
          <w:szCs w:val="28"/>
          <w:lang w:val="uk-UA"/>
        </w:rPr>
        <w:t>“</w:t>
      </w:r>
      <w:r w:rsidR="003B5264">
        <w:rPr>
          <w:rFonts w:ascii="Times New Roman" w:hAnsi="Times New Roman" w:cs="Times New Roman"/>
          <w:sz w:val="28"/>
          <w:szCs w:val="28"/>
          <w:lang w:val="uk-UA"/>
        </w:rPr>
        <w:t>Правда Ярославичів</w:t>
      </w:r>
      <w:r w:rsidR="003B5264" w:rsidRPr="003B5264">
        <w:rPr>
          <w:rFonts w:ascii="Times New Roman" w:hAnsi="Times New Roman" w:cs="Times New Roman"/>
          <w:sz w:val="28"/>
          <w:szCs w:val="28"/>
          <w:lang w:val="uk-UA"/>
        </w:rPr>
        <w:t>”</w:t>
      </w:r>
      <w:r w:rsidR="003B5264">
        <w:rPr>
          <w:rFonts w:ascii="Times New Roman" w:hAnsi="Times New Roman" w:cs="Times New Roman"/>
          <w:sz w:val="28"/>
          <w:szCs w:val="28"/>
          <w:lang w:val="uk-UA"/>
        </w:rPr>
        <w:t>;</w:t>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r>
      <w:r w:rsidR="003B5264">
        <w:rPr>
          <w:rFonts w:ascii="Times New Roman" w:hAnsi="Times New Roman" w:cs="Times New Roman"/>
          <w:sz w:val="28"/>
          <w:szCs w:val="28"/>
          <w:lang w:val="uk-UA"/>
        </w:rPr>
        <w:tab/>
        <w:t>висловлювати ставлення до діяльності Ярославичів.</w:t>
      </w:r>
      <w:r w:rsidRPr="003B5264">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00B56878">
        <w:rPr>
          <w:rFonts w:ascii="Times New Roman" w:hAnsi="Times New Roman" w:cs="Times New Roman"/>
          <w:sz w:val="28"/>
          <w:szCs w:val="28"/>
          <w:lang w:val="uk-UA"/>
        </w:rPr>
        <w:t xml:space="preserve">                              </w:t>
      </w:r>
    </w:p>
    <w:p w:rsidR="00E777E5" w:rsidRPr="006B058C" w:rsidRDefault="009F71E5" w:rsidP="006B058C">
      <w:pPr>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F71E5">
        <w:rPr>
          <w:rFonts w:ascii="Times New Roman" w:hAnsi="Times New Roman" w:cs="Times New Roman"/>
          <w:b/>
          <w:sz w:val="28"/>
          <w:szCs w:val="28"/>
          <w:lang w:val="uk-UA"/>
        </w:rPr>
        <w:t>Хід уроку</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 xml:space="preserve">І. </w:t>
      </w:r>
      <w:r w:rsidRPr="00F2491E">
        <w:rPr>
          <w:rFonts w:ascii="Times New Roman" w:hAnsi="Times New Roman" w:cs="Times New Roman"/>
          <w:b/>
          <w:sz w:val="28"/>
          <w:szCs w:val="28"/>
          <w:lang w:val="uk-UA"/>
        </w:rPr>
        <w:t>Організаційний момент уроку</w:t>
      </w:r>
      <w:r w:rsidR="00A81E37" w:rsidRPr="00F2491E">
        <w:rPr>
          <w:rFonts w:ascii="Times New Roman" w:hAnsi="Times New Roman" w:cs="Times New Roman"/>
          <w:b/>
          <w:sz w:val="28"/>
          <w:szCs w:val="28"/>
          <w:lang w:val="uk-UA"/>
        </w:rPr>
        <w:t>.</w:t>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sidRPr="00A81E37">
        <w:rPr>
          <w:rFonts w:ascii="Times New Roman" w:hAnsi="Times New Roman" w:cs="Times New Roman"/>
          <w:b/>
          <w:sz w:val="28"/>
          <w:szCs w:val="28"/>
          <w:lang w:val="uk-UA"/>
        </w:rPr>
        <w:t>ІІ.</w:t>
      </w:r>
      <w:r w:rsidR="00A81E37">
        <w:rPr>
          <w:rFonts w:ascii="Times New Roman" w:hAnsi="Times New Roman" w:cs="Times New Roman"/>
          <w:sz w:val="28"/>
          <w:szCs w:val="28"/>
          <w:lang w:val="uk-UA"/>
        </w:rPr>
        <w:t xml:space="preserve"> </w:t>
      </w:r>
      <w:r w:rsidR="00A81E37" w:rsidRPr="00F2491E">
        <w:rPr>
          <w:rFonts w:ascii="Times New Roman" w:hAnsi="Times New Roman" w:cs="Times New Roman"/>
          <w:b/>
          <w:sz w:val="28"/>
          <w:szCs w:val="28"/>
          <w:lang w:val="uk-UA"/>
        </w:rPr>
        <w:t>Актуалізація опорних знань.</w:t>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t>Бесіда.</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A81E37">
        <w:rPr>
          <w:rFonts w:ascii="Times New Roman" w:hAnsi="Times New Roman" w:cs="Times New Roman"/>
          <w:sz w:val="28"/>
          <w:szCs w:val="28"/>
          <w:lang w:val="uk-UA"/>
        </w:rPr>
        <w:tab/>
      </w:r>
      <w:r w:rsidR="003A7766">
        <w:rPr>
          <w:rFonts w:ascii="Times New Roman" w:hAnsi="Times New Roman" w:cs="Times New Roman"/>
          <w:sz w:val="28"/>
          <w:szCs w:val="28"/>
          <w:lang w:val="uk-UA"/>
        </w:rPr>
        <w:tab/>
      </w:r>
      <w:r w:rsidR="003A7766" w:rsidRPr="003A7766">
        <w:rPr>
          <w:rFonts w:ascii="Times New Roman" w:hAnsi="Times New Roman" w:cs="Times New Roman"/>
          <w:b/>
          <w:sz w:val="28"/>
          <w:szCs w:val="28"/>
          <w:lang w:val="uk-UA"/>
        </w:rPr>
        <w:t>1.</w:t>
      </w:r>
      <w:r w:rsidR="003A7766">
        <w:rPr>
          <w:rFonts w:ascii="Times New Roman" w:hAnsi="Times New Roman" w:cs="Times New Roman"/>
          <w:sz w:val="28"/>
          <w:szCs w:val="28"/>
          <w:lang w:val="uk-UA"/>
        </w:rPr>
        <w:t xml:space="preserve"> Який період історії Київської Русі ми вивчали на попередніх уроках? Які були його хронологічні  межі? </w:t>
      </w:r>
      <w:r w:rsidR="003A7766" w:rsidRPr="003A7766">
        <w:rPr>
          <w:rFonts w:ascii="Times New Roman" w:hAnsi="Times New Roman" w:cs="Times New Roman"/>
          <w:i/>
          <w:sz w:val="28"/>
          <w:szCs w:val="28"/>
          <w:lang w:val="uk-UA"/>
        </w:rPr>
        <w:t>Відповідь</w:t>
      </w:r>
      <w:r w:rsidR="003A7766">
        <w:rPr>
          <w:rFonts w:ascii="Times New Roman" w:hAnsi="Times New Roman" w:cs="Times New Roman"/>
          <w:i/>
          <w:sz w:val="28"/>
          <w:szCs w:val="28"/>
          <w:lang w:val="uk-UA"/>
        </w:rPr>
        <w:t>:</w:t>
      </w:r>
      <w:r w:rsidR="003A7766" w:rsidRPr="003A7766">
        <w:rPr>
          <w:rFonts w:ascii="Times New Roman" w:hAnsi="Times New Roman" w:cs="Times New Roman"/>
          <w:i/>
          <w:sz w:val="28"/>
          <w:szCs w:val="28"/>
          <w:lang w:val="uk-UA"/>
        </w:rPr>
        <w:t xml:space="preserve"> (кінець Х – перша половина ХІ ст.).</w:t>
      </w:r>
      <w:r w:rsidR="003A7766">
        <w:rPr>
          <w:rFonts w:ascii="Times New Roman" w:hAnsi="Times New Roman" w:cs="Times New Roman"/>
          <w:sz w:val="28"/>
          <w:szCs w:val="28"/>
          <w:lang w:val="uk-UA"/>
        </w:rPr>
        <w:t xml:space="preserve"> </w:t>
      </w:r>
      <w:r w:rsidR="003A7766">
        <w:rPr>
          <w:rFonts w:ascii="Times New Roman" w:hAnsi="Times New Roman" w:cs="Times New Roman"/>
          <w:sz w:val="28"/>
          <w:szCs w:val="28"/>
          <w:lang w:val="uk-UA"/>
        </w:rPr>
        <w:tab/>
      </w:r>
      <w:r w:rsidR="003A7766" w:rsidRPr="003A7766">
        <w:rPr>
          <w:rFonts w:ascii="Times New Roman" w:hAnsi="Times New Roman" w:cs="Times New Roman"/>
          <w:b/>
          <w:sz w:val="28"/>
          <w:szCs w:val="28"/>
          <w:lang w:val="uk-UA"/>
        </w:rPr>
        <w:t>2.</w:t>
      </w:r>
      <w:r w:rsidR="003A7766">
        <w:rPr>
          <w:rFonts w:ascii="Times New Roman" w:hAnsi="Times New Roman" w:cs="Times New Roman"/>
          <w:b/>
          <w:sz w:val="28"/>
          <w:szCs w:val="28"/>
          <w:lang w:val="uk-UA"/>
        </w:rPr>
        <w:t xml:space="preserve"> </w:t>
      </w:r>
      <w:r w:rsidR="003A7766">
        <w:rPr>
          <w:rFonts w:ascii="Times New Roman" w:hAnsi="Times New Roman" w:cs="Times New Roman"/>
          <w:sz w:val="28"/>
          <w:szCs w:val="28"/>
          <w:lang w:val="uk-UA"/>
        </w:rPr>
        <w:t xml:space="preserve">Якими подіями розпочався даний період? </w:t>
      </w:r>
      <w:r w:rsidR="003A7766" w:rsidRPr="003A7766">
        <w:rPr>
          <w:rFonts w:ascii="Times New Roman" w:hAnsi="Times New Roman" w:cs="Times New Roman"/>
          <w:i/>
          <w:sz w:val="28"/>
          <w:szCs w:val="28"/>
          <w:lang w:val="uk-UA"/>
        </w:rPr>
        <w:t>Відповідь</w:t>
      </w:r>
      <w:r w:rsidR="003A7766">
        <w:rPr>
          <w:rFonts w:ascii="Times New Roman" w:hAnsi="Times New Roman" w:cs="Times New Roman"/>
          <w:i/>
          <w:sz w:val="28"/>
          <w:szCs w:val="28"/>
          <w:lang w:val="uk-UA"/>
        </w:rPr>
        <w:t>:</w:t>
      </w:r>
      <w:r w:rsidR="003A7766" w:rsidRPr="003A7766">
        <w:rPr>
          <w:rFonts w:ascii="Times New Roman" w:hAnsi="Times New Roman" w:cs="Times New Roman"/>
          <w:i/>
          <w:sz w:val="28"/>
          <w:szCs w:val="28"/>
          <w:lang w:val="uk-UA"/>
        </w:rPr>
        <w:t xml:space="preserve"> (правлінням Володимира Великого).</w:t>
      </w:r>
      <w:r w:rsidR="003A7766" w:rsidRPr="003A7766">
        <w:rPr>
          <w:rFonts w:ascii="Times New Roman" w:hAnsi="Times New Roman" w:cs="Times New Roman"/>
          <w:i/>
          <w:sz w:val="28"/>
          <w:szCs w:val="28"/>
          <w:lang w:val="uk-UA"/>
        </w:rPr>
        <w:tab/>
      </w:r>
      <w:r w:rsidR="003A7766" w:rsidRPr="003A7766">
        <w:rPr>
          <w:rFonts w:ascii="Times New Roman" w:hAnsi="Times New Roman" w:cs="Times New Roman"/>
          <w:i/>
          <w:sz w:val="28"/>
          <w:szCs w:val="28"/>
          <w:lang w:val="uk-UA"/>
        </w:rPr>
        <w:tab/>
      </w:r>
      <w:r w:rsidR="003A7766" w:rsidRPr="003A7766">
        <w:rPr>
          <w:rFonts w:ascii="Times New Roman" w:hAnsi="Times New Roman" w:cs="Times New Roman"/>
          <w:i/>
          <w:sz w:val="28"/>
          <w:szCs w:val="28"/>
          <w:lang w:val="uk-UA"/>
        </w:rPr>
        <w:tab/>
      </w:r>
      <w:r w:rsidR="003A7766" w:rsidRPr="003A7766">
        <w:rPr>
          <w:rFonts w:ascii="Times New Roman" w:hAnsi="Times New Roman" w:cs="Times New Roman"/>
          <w:i/>
          <w:sz w:val="28"/>
          <w:szCs w:val="28"/>
          <w:lang w:val="uk-UA"/>
        </w:rPr>
        <w:tab/>
      </w:r>
      <w:r w:rsidR="003A7766" w:rsidRPr="003A7766">
        <w:rPr>
          <w:rFonts w:ascii="Times New Roman" w:hAnsi="Times New Roman" w:cs="Times New Roman"/>
          <w:i/>
          <w:sz w:val="28"/>
          <w:szCs w:val="28"/>
          <w:lang w:val="uk-UA"/>
        </w:rPr>
        <w:tab/>
      </w:r>
      <w:r w:rsidR="003A7766" w:rsidRPr="003A7766">
        <w:rPr>
          <w:rFonts w:ascii="Times New Roman" w:hAnsi="Times New Roman" w:cs="Times New Roman"/>
          <w:i/>
          <w:sz w:val="28"/>
          <w:szCs w:val="28"/>
          <w:lang w:val="uk-UA"/>
        </w:rPr>
        <w:tab/>
      </w:r>
      <w:r w:rsidR="003A7766">
        <w:rPr>
          <w:rFonts w:ascii="Times New Roman" w:hAnsi="Times New Roman" w:cs="Times New Roman"/>
          <w:sz w:val="28"/>
          <w:szCs w:val="28"/>
          <w:lang w:val="uk-UA"/>
        </w:rPr>
        <w:tab/>
      </w:r>
      <w:r w:rsidR="003A7766">
        <w:rPr>
          <w:rFonts w:ascii="Times New Roman" w:hAnsi="Times New Roman" w:cs="Times New Roman"/>
          <w:sz w:val="28"/>
          <w:szCs w:val="28"/>
          <w:lang w:val="uk-UA"/>
        </w:rPr>
        <w:tab/>
      </w:r>
      <w:r w:rsidR="003A7766">
        <w:rPr>
          <w:rFonts w:ascii="Times New Roman" w:hAnsi="Times New Roman" w:cs="Times New Roman"/>
          <w:sz w:val="28"/>
          <w:szCs w:val="28"/>
          <w:lang w:val="uk-UA"/>
        </w:rPr>
        <w:tab/>
      </w:r>
      <w:r w:rsidR="003A7766">
        <w:rPr>
          <w:rFonts w:ascii="Times New Roman" w:hAnsi="Times New Roman" w:cs="Times New Roman"/>
          <w:sz w:val="28"/>
          <w:szCs w:val="28"/>
          <w:lang w:val="uk-UA"/>
        </w:rPr>
        <w:tab/>
      </w:r>
      <w:r w:rsidR="003A7766">
        <w:rPr>
          <w:rFonts w:ascii="Times New Roman" w:hAnsi="Times New Roman" w:cs="Times New Roman"/>
          <w:sz w:val="28"/>
          <w:szCs w:val="28"/>
          <w:lang w:val="uk-UA"/>
        </w:rPr>
        <w:tab/>
      </w:r>
      <w:r w:rsidR="003A7766" w:rsidRPr="003A7766">
        <w:rPr>
          <w:rFonts w:ascii="Times New Roman" w:hAnsi="Times New Roman" w:cs="Times New Roman"/>
          <w:b/>
          <w:sz w:val="28"/>
          <w:szCs w:val="28"/>
          <w:lang w:val="uk-UA"/>
        </w:rPr>
        <w:t>3.</w:t>
      </w:r>
      <w:r w:rsidR="003A7766">
        <w:rPr>
          <w:rFonts w:ascii="Times New Roman" w:hAnsi="Times New Roman" w:cs="Times New Roman"/>
          <w:b/>
          <w:sz w:val="28"/>
          <w:szCs w:val="28"/>
          <w:lang w:val="uk-UA"/>
        </w:rPr>
        <w:t xml:space="preserve"> </w:t>
      </w:r>
      <w:r w:rsidR="003A7766">
        <w:rPr>
          <w:rFonts w:ascii="Times New Roman" w:hAnsi="Times New Roman" w:cs="Times New Roman"/>
          <w:sz w:val="28"/>
          <w:szCs w:val="28"/>
          <w:lang w:val="uk-UA"/>
        </w:rPr>
        <w:t xml:space="preserve">З яким ще історичним діячем ми познайомились? </w:t>
      </w:r>
      <w:r w:rsidR="003A7766" w:rsidRPr="003A7766">
        <w:rPr>
          <w:rFonts w:ascii="Times New Roman" w:hAnsi="Times New Roman" w:cs="Times New Roman"/>
          <w:i/>
          <w:sz w:val="28"/>
          <w:szCs w:val="28"/>
          <w:lang w:val="uk-UA"/>
        </w:rPr>
        <w:t>Відповідь</w:t>
      </w:r>
      <w:r w:rsidR="003A7766">
        <w:rPr>
          <w:rFonts w:ascii="Times New Roman" w:hAnsi="Times New Roman" w:cs="Times New Roman"/>
          <w:i/>
          <w:sz w:val="28"/>
          <w:szCs w:val="28"/>
          <w:lang w:val="uk-UA"/>
        </w:rPr>
        <w:t>:</w:t>
      </w:r>
      <w:r w:rsidR="003A7766" w:rsidRPr="003A7766">
        <w:rPr>
          <w:rFonts w:ascii="Times New Roman" w:hAnsi="Times New Roman" w:cs="Times New Roman"/>
          <w:i/>
          <w:sz w:val="28"/>
          <w:szCs w:val="28"/>
          <w:lang w:val="uk-UA"/>
        </w:rPr>
        <w:t xml:space="preserve"> (з Ярославом Мудрим).</w:t>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tab/>
      </w:r>
      <w:r w:rsidR="003A7766">
        <w:rPr>
          <w:rFonts w:ascii="Times New Roman" w:hAnsi="Times New Roman" w:cs="Times New Roman"/>
          <w:i/>
          <w:sz w:val="28"/>
          <w:szCs w:val="28"/>
          <w:lang w:val="uk-UA"/>
        </w:rPr>
        <w:lastRenderedPageBreak/>
        <w:tab/>
      </w:r>
      <w:r w:rsidR="003A7766" w:rsidRPr="003A7766">
        <w:rPr>
          <w:rFonts w:ascii="Times New Roman" w:hAnsi="Times New Roman" w:cs="Times New Roman"/>
          <w:b/>
          <w:sz w:val="28"/>
          <w:szCs w:val="28"/>
          <w:lang w:val="uk-UA"/>
        </w:rPr>
        <w:t>Учитель.</w:t>
      </w:r>
      <w:r w:rsidR="003A7766">
        <w:rPr>
          <w:rFonts w:ascii="Times New Roman" w:hAnsi="Times New Roman" w:cs="Times New Roman"/>
          <w:sz w:val="28"/>
          <w:szCs w:val="28"/>
          <w:lang w:val="uk-UA"/>
        </w:rPr>
        <w:t xml:space="preserve"> Тепер давайте згадаємо про період князювання Володимира Великого і Ярослава Мудрого. Проведемо </w:t>
      </w:r>
      <w:r w:rsidR="003A7766" w:rsidRPr="008D24BE">
        <w:rPr>
          <w:rFonts w:ascii="Times New Roman" w:hAnsi="Times New Roman" w:cs="Times New Roman"/>
          <w:b/>
          <w:sz w:val="28"/>
          <w:szCs w:val="28"/>
        </w:rPr>
        <w:t>“</w:t>
      </w:r>
      <w:r w:rsidR="00670E1D">
        <w:rPr>
          <w:rFonts w:ascii="Times New Roman" w:hAnsi="Times New Roman" w:cs="Times New Roman"/>
          <w:b/>
          <w:sz w:val="28"/>
          <w:szCs w:val="28"/>
          <w:lang w:val="uk-UA"/>
        </w:rPr>
        <w:t>Е</w:t>
      </w:r>
      <w:r w:rsidR="003A7766" w:rsidRPr="00A7649A">
        <w:rPr>
          <w:rFonts w:ascii="Times New Roman" w:hAnsi="Times New Roman" w:cs="Times New Roman"/>
          <w:b/>
          <w:sz w:val="28"/>
          <w:szCs w:val="28"/>
          <w:lang w:val="uk-UA"/>
        </w:rPr>
        <w:t>стафету ідей</w:t>
      </w:r>
      <w:r w:rsidR="003A7766" w:rsidRPr="008D24BE">
        <w:rPr>
          <w:rFonts w:ascii="Times New Roman" w:hAnsi="Times New Roman" w:cs="Times New Roman"/>
          <w:b/>
          <w:sz w:val="28"/>
          <w:szCs w:val="28"/>
        </w:rPr>
        <w:t>”</w:t>
      </w:r>
      <w:r w:rsidR="00E777E5">
        <w:rPr>
          <w:rFonts w:ascii="Times New Roman" w:hAnsi="Times New Roman" w:cs="Times New Roman"/>
          <w:sz w:val="28"/>
          <w:szCs w:val="28"/>
          <w:lang w:val="uk-UA"/>
        </w:rPr>
        <w:t>.</w:t>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t>На хвилинку заплющіть очі. Перенесіться в часи Київської Русі кінця Х – першої половини ХІ ст. Уявіть себе літописцями, спробуйте створити перелік корисних справ обох князів. Одна група літописців повинна назвати факти пов</w:t>
      </w:r>
      <w:r w:rsidR="00E777E5" w:rsidRPr="00E777E5">
        <w:rPr>
          <w:rFonts w:ascii="Times New Roman" w:hAnsi="Times New Roman" w:cs="Times New Roman"/>
          <w:sz w:val="28"/>
          <w:szCs w:val="28"/>
        </w:rPr>
        <w:t>’</w:t>
      </w:r>
      <w:r w:rsidR="00E777E5">
        <w:rPr>
          <w:rFonts w:ascii="Times New Roman" w:hAnsi="Times New Roman" w:cs="Times New Roman"/>
          <w:sz w:val="28"/>
          <w:szCs w:val="28"/>
          <w:lang w:val="uk-UA"/>
        </w:rPr>
        <w:t>язанні з діяльністю князя Володимира Великого у справі зміцнення державності, а друга – Ярослава Мудрого.</w:t>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r>
      <w:r w:rsidR="00E777E5" w:rsidRPr="00E777E5">
        <w:rPr>
          <w:rFonts w:ascii="Times New Roman" w:hAnsi="Times New Roman" w:cs="Times New Roman"/>
          <w:b/>
          <w:sz w:val="28"/>
          <w:szCs w:val="28"/>
          <w:lang w:val="uk-UA"/>
        </w:rPr>
        <w:t>Метод</w:t>
      </w:r>
      <w:r w:rsidR="00E777E5">
        <w:rPr>
          <w:rFonts w:ascii="Times New Roman" w:hAnsi="Times New Roman" w:cs="Times New Roman"/>
          <w:sz w:val="28"/>
          <w:szCs w:val="28"/>
          <w:lang w:val="uk-UA"/>
        </w:rPr>
        <w:t xml:space="preserve"> </w:t>
      </w:r>
      <w:r w:rsidR="00E777E5" w:rsidRPr="00C47AF4">
        <w:rPr>
          <w:rFonts w:ascii="Times New Roman" w:hAnsi="Times New Roman" w:cs="Times New Roman"/>
          <w:b/>
          <w:sz w:val="28"/>
          <w:szCs w:val="28"/>
          <w:lang w:val="uk-UA"/>
        </w:rPr>
        <w:t>“</w:t>
      </w:r>
      <w:r w:rsidR="00E777E5" w:rsidRPr="00A7649A">
        <w:rPr>
          <w:rFonts w:ascii="Times New Roman" w:hAnsi="Times New Roman" w:cs="Times New Roman"/>
          <w:b/>
          <w:sz w:val="28"/>
          <w:szCs w:val="28"/>
          <w:lang w:val="uk-UA"/>
        </w:rPr>
        <w:t>Естафета ідей</w:t>
      </w:r>
      <w:r w:rsidR="00E777E5" w:rsidRPr="00C47AF4">
        <w:rPr>
          <w:rFonts w:ascii="Times New Roman" w:hAnsi="Times New Roman" w:cs="Times New Roman"/>
          <w:b/>
          <w:sz w:val="28"/>
          <w:szCs w:val="28"/>
          <w:lang w:val="uk-UA"/>
        </w:rPr>
        <w:t>”</w:t>
      </w:r>
      <w:r w:rsidR="001220E1" w:rsidRPr="00C47AF4">
        <w:rPr>
          <w:rFonts w:ascii="Times New Roman" w:hAnsi="Times New Roman" w:cs="Times New Roman"/>
          <w:b/>
          <w:sz w:val="28"/>
          <w:szCs w:val="28"/>
          <w:lang w:val="uk-UA"/>
        </w:rPr>
        <w:t>.</w:t>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b/>
          <w:sz w:val="28"/>
          <w:szCs w:val="28"/>
          <w:lang w:val="uk-UA"/>
        </w:rPr>
        <w:tab/>
      </w:r>
      <w:r w:rsidR="006B058C">
        <w:rPr>
          <w:rFonts w:ascii="Times New Roman" w:hAnsi="Times New Roman" w:cs="Times New Roman"/>
          <w:sz w:val="28"/>
          <w:szCs w:val="28"/>
          <w:lang w:val="uk-UA"/>
        </w:rPr>
        <w:t>-</w:t>
      </w:r>
      <w:r w:rsidR="00E777E5" w:rsidRPr="006B058C">
        <w:rPr>
          <w:rFonts w:ascii="Times New Roman" w:hAnsi="Times New Roman" w:cs="Times New Roman"/>
          <w:sz w:val="28"/>
          <w:szCs w:val="28"/>
          <w:lang w:val="uk-UA"/>
        </w:rPr>
        <w:t>1-й ряд – літописці князя Володимира Великого;</w:t>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Pr>
          <w:rFonts w:ascii="Times New Roman" w:hAnsi="Times New Roman" w:cs="Times New Roman"/>
          <w:sz w:val="28"/>
          <w:szCs w:val="28"/>
          <w:lang w:val="uk-UA"/>
        </w:rPr>
        <w:tab/>
      </w:r>
      <w:r w:rsidR="006B058C">
        <w:rPr>
          <w:rFonts w:ascii="Times New Roman" w:hAnsi="Times New Roman" w:cs="Times New Roman"/>
          <w:sz w:val="28"/>
          <w:szCs w:val="28"/>
          <w:lang w:val="uk-UA"/>
        </w:rPr>
        <w:tab/>
        <w:t>-</w:t>
      </w:r>
      <w:r w:rsidR="00E777E5" w:rsidRPr="006B058C">
        <w:rPr>
          <w:rFonts w:ascii="Times New Roman" w:hAnsi="Times New Roman" w:cs="Times New Roman"/>
          <w:sz w:val="28"/>
          <w:szCs w:val="28"/>
          <w:lang w:val="uk-UA"/>
        </w:rPr>
        <w:t>2-й ряд – наші кур’єри;</w:t>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ab/>
        <w:t xml:space="preserve">          </w:t>
      </w:r>
      <w:r w:rsidR="006B058C">
        <w:rPr>
          <w:rFonts w:ascii="Times New Roman" w:hAnsi="Times New Roman" w:cs="Times New Roman"/>
          <w:sz w:val="28"/>
          <w:szCs w:val="28"/>
          <w:lang w:val="uk-UA"/>
        </w:rPr>
        <w:tab/>
      </w:r>
      <w:r w:rsidR="006B058C">
        <w:rPr>
          <w:rFonts w:ascii="Times New Roman" w:hAnsi="Times New Roman" w:cs="Times New Roman"/>
          <w:sz w:val="28"/>
          <w:szCs w:val="28"/>
          <w:lang w:val="uk-UA"/>
        </w:rPr>
        <w:tab/>
      </w:r>
      <w:r w:rsidR="006B058C" w:rsidRPr="006B058C">
        <w:rPr>
          <w:rFonts w:ascii="Times New Roman" w:hAnsi="Times New Roman" w:cs="Times New Roman"/>
          <w:sz w:val="28"/>
          <w:szCs w:val="28"/>
          <w:lang w:val="uk-UA"/>
        </w:rPr>
        <w:t>-</w:t>
      </w:r>
      <w:r w:rsidR="00E777E5" w:rsidRPr="006B058C">
        <w:rPr>
          <w:rFonts w:ascii="Times New Roman" w:hAnsi="Times New Roman" w:cs="Times New Roman"/>
          <w:sz w:val="28"/>
          <w:szCs w:val="28"/>
          <w:lang w:val="uk-UA"/>
        </w:rPr>
        <w:t>3-й ряд – літописці доби Ярослава Мудрого.</w:t>
      </w:r>
      <w:r w:rsidR="00E777E5" w:rsidRPr="006B058C">
        <w:rPr>
          <w:rFonts w:ascii="Times New Roman" w:hAnsi="Times New Roman" w:cs="Times New Roman"/>
          <w:sz w:val="28"/>
          <w:szCs w:val="28"/>
          <w:lang w:val="uk-UA"/>
        </w:rPr>
        <w:tab/>
      </w:r>
      <w:r w:rsidR="00E777E5" w:rsidRPr="006B058C">
        <w:rPr>
          <w:rFonts w:ascii="Times New Roman" w:hAnsi="Times New Roman" w:cs="Times New Roman"/>
          <w:sz w:val="28"/>
          <w:szCs w:val="28"/>
          <w:lang w:val="uk-UA"/>
        </w:rPr>
        <w:tab/>
      </w:r>
      <w:r w:rsidR="00E777E5" w:rsidRPr="006B058C">
        <w:rPr>
          <w:rFonts w:ascii="Times New Roman" w:hAnsi="Times New Roman" w:cs="Times New Roman"/>
          <w:sz w:val="28"/>
          <w:szCs w:val="28"/>
          <w:lang w:val="uk-UA"/>
        </w:rPr>
        <w:tab/>
      </w:r>
      <w:r w:rsidR="00E777E5" w:rsidRPr="006B058C">
        <w:rPr>
          <w:rFonts w:ascii="Times New Roman" w:hAnsi="Times New Roman" w:cs="Times New Roman"/>
          <w:sz w:val="28"/>
          <w:szCs w:val="28"/>
          <w:lang w:val="uk-UA"/>
        </w:rPr>
        <w:tab/>
        <w:t xml:space="preserve">     </w:t>
      </w:r>
    </w:p>
    <w:p w:rsidR="006B058C" w:rsidRPr="00116684" w:rsidRDefault="008A135E" w:rsidP="00116684">
      <w:pPr>
        <w:ind w:left="-567" w:firstLine="567"/>
        <w:jc w:val="both"/>
        <w:rPr>
          <w:rFonts w:ascii="Times New Roman" w:hAnsi="Times New Roman" w:cs="Times New Roman"/>
          <w:sz w:val="28"/>
          <w:szCs w:val="28"/>
          <w:lang w:val="uk-UA"/>
        </w:rPr>
      </w:pPr>
      <w:r>
        <w:rPr>
          <w:rFonts w:ascii="Times New Roman" w:hAnsi="Times New Roman" w:cs="Times New Roman"/>
          <w:noProof/>
          <w:sz w:val="28"/>
          <w:szCs w:val="28"/>
        </w:rPr>
        <w:pict>
          <v:rect id="_x0000_s1030" style="position:absolute;left:0;text-align:left;margin-left:243.6pt;margin-top:403.8pt;width:227.1pt;height:285.75pt;z-index:-251652096;mso-position-horizontal-relative:margin;mso-position-vertical-relative:margin">
            <w10:wrap anchorx="margin" anchory="margin"/>
          </v:rect>
        </w:pict>
      </w:r>
      <w:r w:rsidR="006B058C">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margin">
              <wp:posOffset>-203835</wp:posOffset>
            </wp:positionH>
            <wp:positionV relativeFrom="margin">
              <wp:posOffset>5223510</wp:posOffset>
            </wp:positionV>
            <wp:extent cx="2514600" cy="3714750"/>
            <wp:effectExtent l="19050" t="0" r="0" b="0"/>
            <wp:wrapSquare wrapText="bothSides"/>
            <wp:docPr id="12" name="Рисунок 1" descr="http://4.bp.blogspot.com/-q353zzwUEXU/UNSeqHRqFnI/AAAAAAAAABw/RHYt0yYYBHc/s1600/%D0%B2%D0%BE%D0%BB%D0%BE%D0%B4%D0%B8%D0%BC%D0%B8%D1%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q353zzwUEXU/UNSeqHRqFnI/AAAAAAAAABw/RHYt0yYYBHc/s1600/%D0%B2%D0%BE%D0%BB%D0%BE%D0%B4%D0%B8%D0%BC%D0%B8%D1%802.jpg"/>
                    <pic:cNvPicPr>
                      <a:picLocks noChangeAspect="1" noChangeArrowheads="1"/>
                    </pic:cNvPicPr>
                  </pic:nvPicPr>
                  <pic:blipFill>
                    <a:blip r:embed="rId8"/>
                    <a:srcRect/>
                    <a:stretch>
                      <a:fillRect/>
                    </a:stretch>
                  </pic:blipFill>
                  <pic:spPr bwMode="auto">
                    <a:xfrm>
                      <a:off x="0" y="0"/>
                      <a:ext cx="2514600" cy="3714750"/>
                    </a:xfrm>
                    <a:prstGeom prst="rect">
                      <a:avLst/>
                    </a:prstGeom>
                    <a:noFill/>
                    <a:ln w="9525">
                      <a:noFill/>
                      <a:miter lim="800000"/>
                      <a:headEnd/>
                      <a:tailEnd/>
                    </a:ln>
                  </pic:spPr>
                </pic:pic>
              </a:graphicData>
            </a:graphic>
          </wp:anchor>
        </w:drawing>
      </w:r>
      <w:r w:rsidR="00E777E5" w:rsidRPr="00E777E5">
        <w:rPr>
          <w:rFonts w:ascii="Times New Roman" w:hAnsi="Times New Roman" w:cs="Times New Roman"/>
          <w:sz w:val="28"/>
          <w:szCs w:val="28"/>
          <w:lang w:val="uk-UA"/>
        </w:rPr>
        <w:t>Ваша</w:t>
      </w:r>
      <w:r w:rsidR="003A7766" w:rsidRPr="00E777E5">
        <w:rPr>
          <w:rFonts w:ascii="Times New Roman" w:hAnsi="Times New Roman" w:cs="Times New Roman"/>
          <w:i/>
          <w:sz w:val="28"/>
          <w:szCs w:val="28"/>
          <w:lang w:val="uk-UA"/>
        </w:rPr>
        <w:tab/>
      </w:r>
      <w:r w:rsidR="00E777E5" w:rsidRPr="00E777E5">
        <w:rPr>
          <w:rFonts w:ascii="Times New Roman" w:hAnsi="Times New Roman" w:cs="Times New Roman"/>
          <w:sz w:val="28"/>
          <w:szCs w:val="28"/>
          <w:lang w:val="uk-UA"/>
        </w:rPr>
        <w:t xml:space="preserve"> задача – із наведеного переліку корисних справ ви повинні обрати ті, що характеризують князювання Володимира Великого та Ярослава Мудрого.</w:t>
      </w:r>
      <w:r w:rsidR="00E777E5">
        <w:rPr>
          <w:rFonts w:ascii="Times New Roman" w:hAnsi="Times New Roman" w:cs="Times New Roman"/>
          <w:sz w:val="28"/>
          <w:szCs w:val="28"/>
          <w:lang w:val="uk-UA"/>
        </w:rPr>
        <w:tab/>
      </w:r>
      <w:r w:rsidR="00E777E5">
        <w:rPr>
          <w:rFonts w:ascii="Times New Roman" w:hAnsi="Times New Roman" w:cs="Times New Roman"/>
          <w:sz w:val="28"/>
          <w:szCs w:val="28"/>
          <w:lang w:val="uk-UA"/>
        </w:rPr>
        <w:tab/>
        <w:t xml:space="preserve">Вибираєте тільки один факт і передаєте кур’єрові. У вас всі ідеї однакові, а кур’єри повинні доставити ідеї до пункту призначення і побудувати </w:t>
      </w:r>
      <w:r w:rsidR="00071142" w:rsidRPr="00071142">
        <w:rPr>
          <w:rFonts w:ascii="Times New Roman" w:hAnsi="Times New Roman" w:cs="Times New Roman"/>
          <w:sz w:val="28"/>
          <w:szCs w:val="28"/>
        </w:rPr>
        <w:t>“</w:t>
      </w:r>
      <w:r w:rsidR="00071142">
        <w:rPr>
          <w:rFonts w:ascii="Times New Roman" w:hAnsi="Times New Roman" w:cs="Times New Roman"/>
          <w:sz w:val="28"/>
          <w:szCs w:val="28"/>
          <w:lang w:val="uk-UA"/>
        </w:rPr>
        <w:t>Вежу Володимира Великого</w:t>
      </w:r>
      <w:r w:rsidR="00071142" w:rsidRPr="00071142">
        <w:rPr>
          <w:rFonts w:ascii="Times New Roman" w:hAnsi="Times New Roman" w:cs="Times New Roman"/>
          <w:sz w:val="28"/>
          <w:szCs w:val="28"/>
        </w:rPr>
        <w:t>”</w:t>
      </w:r>
      <w:r w:rsidR="00071142">
        <w:rPr>
          <w:rFonts w:ascii="Times New Roman" w:hAnsi="Times New Roman" w:cs="Times New Roman"/>
          <w:sz w:val="28"/>
          <w:szCs w:val="28"/>
          <w:lang w:val="uk-UA"/>
        </w:rPr>
        <w:t xml:space="preserve"> та </w:t>
      </w:r>
      <w:r w:rsidR="00071142" w:rsidRPr="00071142">
        <w:rPr>
          <w:rFonts w:ascii="Times New Roman" w:hAnsi="Times New Roman" w:cs="Times New Roman"/>
          <w:sz w:val="28"/>
          <w:szCs w:val="28"/>
        </w:rPr>
        <w:t>“</w:t>
      </w:r>
      <w:r w:rsidR="00071142">
        <w:rPr>
          <w:rFonts w:ascii="Times New Roman" w:hAnsi="Times New Roman" w:cs="Times New Roman"/>
          <w:sz w:val="28"/>
          <w:szCs w:val="28"/>
          <w:lang w:val="uk-UA"/>
        </w:rPr>
        <w:t>Ярославову вежу</w:t>
      </w:r>
      <w:r w:rsidR="00071142" w:rsidRPr="00071142">
        <w:rPr>
          <w:rFonts w:ascii="Times New Roman" w:hAnsi="Times New Roman" w:cs="Times New Roman"/>
          <w:sz w:val="28"/>
          <w:szCs w:val="28"/>
        </w:rPr>
        <w:t>”</w:t>
      </w:r>
      <w:r w:rsidR="00071142">
        <w:rPr>
          <w:rFonts w:ascii="Times New Roman" w:hAnsi="Times New Roman" w:cs="Times New Roman"/>
          <w:sz w:val="28"/>
          <w:szCs w:val="28"/>
          <w:lang w:val="uk-UA"/>
        </w:rPr>
        <w:t>.</w:t>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t>Починаючи роботу, пам’ятайте, що переможе та група літописців, яка правильно й швидше зробить перелік корисних справ Володимира Великого та Ярослава Мудрого.</w:t>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Pr>
          <w:rFonts w:ascii="Times New Roman" w:hAnsi="Times New Roman" w:cs="Times New Roman"/>
          <w:sz w:val="28"/>
          <w:szCs w:val="28"/>
          <w:lang w:val="uk-UA"/>
        </w:rPr>
        <w:tab/>
      </w:r>
      <w:r w:rsidR="00071142" w:rsidRPr="00071142">
        <w:rPr>
          <w:rFonts w:ascii="Times New Roman" w:hAnsi="Times New Roman" w:cs="Times New Roman"/>
          <w:b/>
          <w:sz w:val="28"/>
          <w:szCs w:val="28"/>
          <w:lang w:val="uk-UA"/>
        </w:rPr>
        <w:t>Учитель.</w:t>
      </w:r>
      <w:r w:rsidR="00071142">
        <w:rPr>
          <w:rFonts w:ascii="Times New Roman" w:hAnsi="Times New Roman" w:cs="Times New Roman"/>
          <w:i/>
          <w:sz w:val="28"/>
          <w:szCs w:val="28"/>
          <w:lang w:val="uk-UA"/>
        </w:rPr>
        <w:t xml:space="preserve"> </w:t>
      </w:r>
      <w:r w:rsidR="00071142">
        <w:rPr>
          <w:rFonts w:ascii="Times New Roman" w:hAnsi="Times New Roman" w:cs="Times New Roman"/>
          <w:sz w:val="28"/>
          <w:szCs w:val="28"/>
          <w:lang w:val="uk-UA"/>
        </w:rPr>
        <w:t>Молодці. Майже одночасно впорались із завданням. Сильними виявились обидві команди. А зараз поглянемо на ці вежі.</w:t>
      </w:r>
      <w:r w:rsidR="00071142" w:rsidRPr="00071142">
        <w:rPr>
          <w:rFonts w:ascii="Times New Roman" w:hAnsi="Times New Roman" w:cs="Times New Roman"/>
          <w:i/>
          <w:sz w:val="28"/>
          <w:szCs w:val="28"/>
          <w:lang w:val="uk-UA"/>
        </w:rPr>
        <w:t xml:space="preserve"> </w:t>
      </w:r>
      <w:r w:rsidR="00E777E5" w:rsidRPr="00071142">
        <w:rPr>
          <w:rFonts w:ascii="Times New Roman" w:hAnsi="Times New Roman" w:cs="Times New Roman"/>
          <w:i/>
          <w:sz w:val="28"/>
          <w:szCs w:val="28"/>
          <w:lang w:val="uk-UA"/>
        </w:rPr>
        <w:t xml:space="preserve"> </w:t>
      </w:r>
      <w:r w:rsidR="006B058C">
        <w:rPr>
          <w:rFonts w:ascii="Times New Roman" w:hAnsi="Times New Roman" w:cs="Times New Roman"/>
          <w:i/>
          <w:sz w:val="28"/>
          <w:szCs w:val="28"/>
          <w:lang w:val="uk-UA"/>
        </w:rPr>
        <w:tab/>
      </w:r>
      <w:r w:rsidR="006B058C">
        <w:rPr>
          <w:rFonts w:ascii="Times New Roman" w:hAnsi="Times New Roman" w:cs="Times New Roman"/>
          <w:i/>
          <w:sz w:val="28"/>
          <w:szCs w:val="28"/>
          <w:lang w:val="uk-UA"/>
        </w:rPr>
        <w:tab/>
      </w:r>
    </w:p>
    <w:p w:rsidR="005152A6" w:rsidRDefault="005152A6" w:rsidP="00D801CA">
      <w:pPr>
        <w:tabs>
          <w:tab w:val="left" w:pos="0"/>
        </w:tabs>
        <w:ind w:left="4962" w:firstLine="420"/>
        <w:jc w:val="center"/>
        <w:rPr>
          <w:rFonts w:ascii="Times New Roman" w:hAnsi="Times New Roman" w:cs="Times New Roman"/>
          <w:b/>
          <w:sz w:val="28"/>
          <w:szCs w:val="28"/>
          <w:lang w:val="uk-UA"/>
        </w:rPr>
      </w:pPr>
      <w:r w:rsidRPr="005152A6">
        <w:rPr>
          <w:rFonts w:ascii="Times New Roman" w:hAnsi="Times New Roman" w:cs="Times New Roman"/>
          <w:b/>
          <w:sz w:val="28"/>
          <w:szCs w:val="28"/>
          <w:lang w:val="uk-UA"/>
        </w:rPr>
        <w:t>Володимир Великий</w:t>
      </w:r>
      <w:r w:rsidRPr="005152A6">
        <w:rPr>
          <w:rFonts w:ascii="Times New Roman" w:hAnsi="Times New Roman" w:cs="Times New Roman"/>
          <w:b/>
          <w:sz w:val="28"/>
          <w:szCs w:val="28"/>
          <w:lang w:val="uk-UA"/>
        </w:rPr>
        <w:tab/>
      </w:r>
      <w:r>
        <w:rPr>
          <w:rFonts w:ascii="Times New Roman" w:hAnsi="Times New Roman" w:cs="Times New Roman"/>
          <w:b/>
          <w:sz w:val="28"/>
          <w:szCs w:val="28"/>
          <w:lang w:val="uk-UA"/>
        </w:rPr>
        <w:t xml:space="preserve">  </w:t>
      </w:r>
      <w:r w:rsidR="002C03BB">
        <w:rPr>
          <w:rFonts w:ascii="Times New Roman" w:hAnsi="Times New Roman" w:cs="Times New Roman"/>
          <w:b/>
          <w:sz w:val="28"/>
          <w:szCs w:val="28"/>
          <w:lang w:val="uk-UA"/>
        </w:rPr>
        <w:t xml:space="preserve">       </w:t>
      </w:r>
      <w:r w:rsidR="00165A6A">
        <w:rPr>
          <w:rFonts w:ascii="Times New Roman" w:hAnsi="Times New Roman" w:cs="Times New Roman"/>
          <w:b/>
          <w:sz w:val="28"/>
          <w:szCs w:val="28"/>
          <w:lang w:val="uk-UA"/>
        </w:rPr>
        <w:t xml:space="preserve">       </w:t>
      </w:r>
      <w:r w:rsidRPr="005152A6">
        <w:rPr>
          <w:rFonts w:ascii="Times New Roman" w:hAnsi="Times New Roman" w:cs="Times New Roman"/>
          <w:b/>
          <w:sz w:val="28"/>
          <w:szCs w:val="28"/>
          <w:lang w:val="uk-UA"/>
        </w:rPr>
        <w:t>(980-1015)</w:t>
      </w:r>
    </w:p>
    <w:p w:rsidR="00D801CA" w:rsidRPr="00D801CA" w:rsidRDefault="002C03BB">
      <w:pPr>
        <w:rPr>
          <w:lang w:val="uk-UA"/>
        </w:rPr>
      </w:pPr>
      <w:r>
        <w:rPr>
          <w:rFonts w:ascii="Times New Roman" w:hAnsi="Times New Roman" w:cs="Times New Roman"/>
          <w:sz w:val="28"/>
          <w:szCs w:val="28"/>
          <w:lang w:val="uk-UA"/>
        </w:rPr>
        <w:t xml:space="preserve"> </w:t>
      </w:r>
      <w:r w:rsidR="00165A6A">
        <w:rPr>
          <w:rFonts w:ascii="Times New Roman" w:hAnsi="Times New Roman" w:cs="Times New Roman"/>
          <w:sz w:val="28"/>
          <w:szCs w:val="28"/>
          <w:lang w:val="uk-UA"/>
        </w:rPr>
        <w:t xml:space="preserve"> </w:t>
      </w:r>
      <w:r w:rsidR="00241CED">
        <w:rPr>
          <w:rFonts w:ascii="Times New Roman" w:hAnsi="Times New Roman" w:cs="Times New Roman"/>
          <w:sz w:val="28"/>
          <w:szCs w:val="28"/>
          <w:lang w:val="uk-UA"/>
        </w:rPr>
        <w:t xml:space="preserve">         </w:t>
      </w:r>
      <w:r w:rsidR="006B058C">
        <w:rPr>
          <w:rFonts w:ascii="Times New Roman" w:hAnsi="Times New Roman" w:cs="Times New Roman"/>
          <w:sz w:val="28"/>
          <w:szCs w:val="28"/>
          <w:lang w:val="uk-UA"/>
        </w:rPr>
        <w:t xml:space="preserve">    </w:t>
      </w:r>
      <w:r w:rsidR="00241CED">
        <w:rPr>
          <w:rFonts w:ascii="Times New Roman" w:hAnsi="Times New Roman" w:cs="Times New Roman"/>
          <w:sz w:val="28"/>
          <w:szCs w:val="28"/>
          <w:lang w:val="uk-UA"/>
        </w:rPr>
        <w:t xml:space="preserve"> </w:t>
      </w:r>
      <w:r w:rsidR="005152A6">
        <w:rPr>
          <w:rFonts w:ascii="Times New Roman" w:hAnsi="Times New Roman" w:cs="Times New Roman"/>
          <w:sz w:val="28"/>
          <w:szCs w:val="28"/>
          <w:lang w:val="uk-UA"/>
        </w:rPr>
        <w:t>-</w:t>
      </w:r>
      <w:r w:rsidR="005152A6" w:rsidRPr="005152A6">
        <w:rPr>
          <w:rFonts w:ascii="Times New Roman" w:hAnsi="Times New Roman" w:cs="Times New Roman"/>
          <w:sz w:val="28"/>
          <w:szCs w:val="28"/>
          <w:lang w:val="uk-UA"/>
        </w:rPr>
        <w:t>завершив об’єднання руських</w:t>
      </w:r>
    </w:p>
    <w:p w:rsidR="006B058C" w:rsidRDefault="005152A6" w:rsidP="006B058C">
      <w:pPr>
        <w:pStyle w:val="a3"/>
        <w:tabs>
          <w:tab w:val="left" w:pos="-1134"/>
        </w:tabs>
        <w:ind w:left="4956"/>
        <w:rPr>
          <w:rFonts w:ascii="Times New Roman" w:hAnsi="Times New Roman" w:cs="Times New Roman"/>
          <w:sz w:val="28"/>
          <w:szCs w:val="28"/>
          <w:lang w:val="uk-UA"/>
        </w:rPr>
      </w:pPr>
      <w:r w:rsidRPr="005152A6">
        <w:rPr>
          <w:rFonts w:ascii="Times New Roman" w:hAnsi="Times New Roman" w:cs="Times New Roman"/>
          <w:sz w:val="28"/>
          <w:szCs w:val="28"/>
          <w:lang w:val="uk-UA"/>
        </w:rPr>
        <w:t>земель</w:t>
      </w:r>
      <w:r w:rsidR="00165A6A">
        <w:rPr>
          <w:rFonts w:ascii="Times New Roman" w:hAnsi="Times New Roman" w:cs="Times New Roman"/>
          <w:sz w:val="28"/>
          <w:szCs w:val="28"/>
          <w:lang w:val="uk-UA"/>
        </w:rPr>
        <w:t>;</w:t>
      </w:r>
      <w:r w:rsidR="00165A6A">
        <w:rPr>
          <w:rFonts w:ascii="Times New Roman" w:hAnsi="Times New Roman" w:cs="Times New Roman"/>
          <w:sz w:val="28"/>
          <w:szCs w:val="28"/>
          <w:lang w:val="uk-UA"/>
        </w:rPr>
        <w:tab/>
        <w:t xml:space="preserve">                                             </w:t>
      </w:r>
      <w:r w:rsidR="006B058C">
        <w:rPr>
          <w:rFonts w:ascii="Times New Roman" w:hAnsi="Times New Roman" w:cs="Times New Roman"/>
          <w:sz w:val="28"/>
          <w:szCs w:val="28"/>
          <w:lang w:val="uk-UA"/>
        </w:rPr>
        <w:t xml:space="preserve">  </w:t>
      </w:r>
      <w:r w:rsidR="00165A6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-988 р. запровадив християнство;  </w:t>
      </w:r>
      <w:r w:rsidR="00D801CA">
        <w:rPr>
          <w:rFonts w:ascii="Times New Roman" w:hAnsi="Times New Roman" w:cs="Times New Roman"/>
          <w:sz w:val="28"/>
          <w:szCs w:val="28"/>
          <w:lang w:val="uk-UA"/>
        </w:rPr>
        <w:t xml:space="preserve">   </w:t>
      </w:r>
      <w:r>
        <w:rPr>
          <w:rFonts w:ascii="Times New Roman" w:hAnsi="Times New Roman" w:cs="Times New Roman"/>
          <w:sz w:val="28"/>
          <w:szCs w:val="28"/>
          <w:lang w:val="uk-UA"/>
        </w:rPr>
        <w:t>- спорудив м</w:t>
      </w:r>
      <w:r w:rsidR="00165A6A">
        <w:rPr>
          <w:rFonts w:ascii="Times New Roman" w:hAnsi="Times New Roman" w:cs="Times New Roman"/>
          <w:sz w:val="28"/>
          <w:szCs w:val="28"/>
          <w:lang w:val="uk-UA"/>
        </w:rPr>
        <w:t>іста-фортеці та земляні  вали;</w:t>
      </w:r>
      <w:r>
        <w:rPr>
          <w:rFonts w:ascii="Times New Roman" w:hAnsi="Times New Roman" w:cs="Times New Roman"/>
          <w:sz w:val="28"/>
          <w:szCs w:val="28"/>
          <w:lang w:val="uk-UA"/>
        </w:rPr>
        <w:t xml:space="preserve"> </w:t>
      </w:r>
      <w:r w:rsidR="00165A6A">
        <w:rPr>
          <w:rFonts w:ascii="Times New Roman" w:hAnsi="Times New Roman" w:cs="Times New Roman"/>
          <w:sz w:val="28"/>
          <w:szCs w:val="28"/>
          <w:lang w:val="uk-UA"/>
        </w:rPr>
        <w:t xml:space="preserve">                                         </w:t>
      </w:r>
      <w:r w:rsidR="007033DD">
        <w:rPr>
          <w:rFonts w:ascii="Times New Roman" w:hAnsi="Times New Roman" w:cs="Times New Roman"/>
          <w:sz w:val="28"/>
          <w:szCs w:val="28"/>
          <w:lang w:val="uk-UA"/>
        </w:rPr>
        <w:t>*</w:t>
      </w:r>
      <w:r>
        <w:rPr>
          <w:rFonts w:ascii="Times New Roman" w:hAnsi="Times New Roman" w:cs="Times New Roman"/>
          <w:sz w:val="28"/>
          <w:szCs w:val="28"/>
          <w:lang w:val="uk-UA"/>
        </w:rPr>
        <w:t xml:space="preserve">запровадив золоті і срібні монети  - златники та срібляники;      </w:t>
      </w:r>
      <w:r w:rsidR="00165A6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7033DD">
        <w:rPr>
          <w:rFonts w:ascii="Times New Roman" w:hAnsi="Times New Roman" w:cs="Times New Roman"/>
          <w:sz w:val="28"/>
          <w:szCs w:val="28"/>
          <w:lang w:val="uk-UA"/>
        </w:rPr>
        <w:t>*</w:t>
      </w:r>
      <w:r>
        <w:rPr>
          <w:rFonts w:ascii="Times New Roman" w:hAnsi="Times New Roman" w:cs="Times New Roman"/>
          <w:sz w:val="28"/>
          <w:szCs w:val="28"/>
          <w:lang w:val="uk-UA"/>
        </w:rPr>
        <w:t>усунув від влади вождів племінних князівств і замість них посадив своїх синів;</w:t>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00165A6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7033DD">
        <w:rPr>
          <w:rFonts w:ascii="Times New Roman" w:hAnsi="Times New Roman" w:cs="Times New Roman"/>
          <w:sz w:val="28"/>
          <w:szCs w:val="28"/>
          <w:lang w:val="uk-UA"/>
        </w:rPr>
        <w:t>*</w:t>
      </w:r>
      <w:r>
        <w:rPr>
          <w:rFonts w:ascii="Times New Roman" w:hAnsi="Times New Roman" w:cs="Times New Roman"/>
          <w:sz w:val="28"/>
          <w:szCs w:val="28"/>
          <w:lang w:val="uk-UA"/>
        </w:rPr>
        <w:t xml:space="preserve">дбав про налагодження дружніх відносин із європейськими країнами </w:t>
      </w:r>
    </w:p>
    <w:p w:rsidR="0054390D" w:rsidRPr="006B058C" w:rsidRDefault="0054390D" w:rsidP="006B058C">
      <w:pPr>
        <w:pStyle w:val="a3"/>
        <w:tabs>
          <w:tab w:val="left" w:pos="-1134"/>
        </w:tabs>
        <w:ind w:left="4956"/>
        <w:rPr>
          <w:rFonts w:ascii="Times New Roman" w:hAnsi="Times New Roman" w:cs="Times New Roman"/>
          <w:b/>
          <w:sz w:val="28"/>
          <w:szCs w:val="28"/>
          <w:lang w:val="uk-UA"/>
        </w:rPr>
      </w:pPr>
    </w:p>
    <w:p w:rsidR="00FB7901" w:rsidRPr="00FB7901" w:rsidRDefault="008A135E" w:rsidP="00165A6A">
      <w:pPr>
        <w:ind w:left="-567" w:firstLine="567"/>
        <w:jc w:val="center"/>
        <w:rPr>
          <w:rFonts w:ascii="Times New Roman" w:hAnsi="Times New Roman" w:cs="Times New Roman"/>
          <w:b/>
          <w:sz w:val="28"/>
          <w:szCs w:val="28"/>
          <w:lang w:val="uk-UA"/>
        </w:rPr>
      </w:pPr>
      <w:r>
        <w:rPr>
          <w:rFonts w:ascii="Times New Roman" w:hAnsi="Times New Roman" w:cs="Times New Roman"/>
          <w:b/>
          <w:noProof/>
          <w:sz w:val="28"/>
          <w:szCs w:val="28"/>
        </w:rPr>
        <w:lastRenderedPageBreak/>
        <w:pict>
          <v:rect id="_x0000_s1031" style="position:absolute;left:0;text-align:left;margin-left:18.05pt;margin-top:-4.95pt;width:227.1pt;height:243pt;z-index:-251651072"/>
        </w:pict>
      </w:r>
      <w:r w:rsidR="006B058C">
        <w:rPr>
          <w:rFonts w:ascii="Times New Roman" w:hAnsi="Times New Roman" w:cs="Times New Roman"/>
          <w:b/>
          <w:noProof/>
          <w:sz w:val="28"/>
          <w:szCs w:val="28"/>
        </w:rPr>
        <w:drawing>
          <wp:anchor distT="0" distB="0" distL="114300" distR="114300" simplePos="0" relativeHeight="251663360" behindDoc="0" locked="0" layoutInCell="1" allowOverlap="1">
            <wp:simplePos x="0" y="0"/>
            <wp:positionH relativeFrom="column">
              <wp:posOffset>-470535</wp:posOffset>
            </wp:positionH>
            <wp:positionV relativeFrom="paragraph">
              <wp:posOffset>-15240</wp:posOffset>
            </wp:positionV>
            <wp:extent cx="3143250" cy="2867025"/>
            <wp:effectExtent l="19050" t="0" r="0" b="0"/>
            <wp:wrapSquare wrapText="bothSides"/>
            <wp:docPr id="4" name="Рисунок 1" descr="http://zakon.znate.ru/pars_docs/refs/24/23015/23015-19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akon.znate.ru/pars_docs/refs/24/23015/23015-19_2.png"/>
                    <pic:cNvPicPr>
                      <a:picLocks noChangeAspect="1" noChangeArrowheads="1"/>
                    </pic:cNvPicPr>
                  </pic:nvPicPr>
                  <pic:blipFill>
                    <a:blip r:embed="rId9"/>
                    <a:srcRect/>
                    <a:stretch>
                      <a:fillRect/>
                    </a:stretch>
                  </pic:blipFill>
                  <pic:spPr bwMode="auto">
                    <a:xfrm>
                      <a:off x="0" y="0"/>
                      <a:ext cx="3143250" cy="286702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pict>
          <v:rect id="_x0000_s1032" style="position:absolute;left:0;text-align:left;margin-left:311.25pt;margin-top:11.55pt;width:156pt;height:219.4pt;z-index:-251650048;mso-position-horizontal-relative:text;mso-position-vertical-relative:text"/>
        </w:pict>
      </w:r>
      <w:r w:rsidR="00EE6730">
        <w:rPr>
          <w:rFonts w:ascii="Times New Roman" w:hAnsi="Times New Roman" w:cs="Times New Roman"/>
          <w:b/>
          <w:sz w:val="28"/>
          <w:szCs w:val="28"/>
          <w:lang w:val="uk-UA"/>
        </w:rPr>
        <w:t xml:space="preserve">        </w:t>
      </w:r>
      <w:r w:rsidR="00FB7901" w:rsidRPr="00FB7901">
        <w:rPr>
          <w:rFonts w:ascii="Times New Roman" w:hAnsi="Times New Roman" w:cs="Times New Roman"/>
          <w:b/>
          <w:sz w:val="28"/>
          <w:szCs w:val="28"/>
          <w:lang w:val="uk-UA"/>
        </w:rPr>
        <w:t>Ярослав Мудрий</w:t>
      </w:r>
      <w:r w:rsidR="00FB7901" w:rsidRPr="00FB7901">
        <w:rPr>
          <w:rFonts w:ascii="Times New Roman" w:hAnsi="Times New Roman" w:cs="Times New Roman"/>
          <w:b/>
          <w:sz w:val="28"/>
          <w:szCs w:val="28"/>
          <w:lang w:val="uk-UA"/>
        </w:rPr>
        <w:tab/>
      </w:r>
      <w:r w:rsidR="00FB7901" w:rsidRPr="00FB7901">
        <w:rPr>
          <w:rFonts w:ascii="Times New Roman" w:hAnsi="Times New Roman" w:cs="Times New Roman"/>
          <w:b/>
          <w:sz w:val="28"/>
          <w:szCs w:val="28"/>
          <w:lang w:val="uk-UA"/>
        </w:rPr>
        <w:tab/>
      </w:r>
      <w:r w:rsidR="00165A6A">
        <w:rPr>
          <w:rFonts w:ascii="Times New Roman" w:hAnsi="Times New Roman" w:cs="Times New Roman"/>
          <w:b/>
          <w:sz w:val="28"/>
          <w:szCs w:val="28"/>
          <w:lang w:val="uk-UA"/>
        </w:rPr>
        <w:t xml:space="preserve">                </w:t>
      </w:r>
      <w:r w:rsidR="00EE6730">
        <w:rPr>
          <w:rFonts w:ascii="Times New Roman" w:hAnsi="Times New Roman" w:cs="Times New Roman"/>
          <w:b/>
          <w:sz w:val="28"/>
          <w:szCs w:val="28"/>
          <w:lang w:val="uk-UA"/>
        </w:rPr>
        <w:t xml:space="preserve">         </w:t>
      </w:r>
      <w:r w:rsidR="00FB7901" w:rsidRPr="00FB7901">
        <w:rPr>
          <w:rFonts w:ascii="Times New Roman" w:hAnsi="Times New Roman" w:cs="Times New Roman"/>
          <w:b/>
          <w:sz w:val="28"/>
          <w:szCs w:val="28"/>
          <w:lang w:val="uk-UA"/>
        </w:rPr>
        <w:t>(1019-1054)</w:t>
      </w:r>
    </w:p>
    <w:p w:rsidR="00FB7901" w:rsidRDefault="008A135E" w:rsidP="007033DD">
      <w:pPr>
        <w:ind w:left="5103"/>
        <w:rPr>
          <w:rFonts w:ascii="Times New Roman" w:hAnsi="Times New Roman" w:cs="Times New Roman"/>
          <w:sz w:val="28"/>
          <w:szCs w:val="28"/>
          <w:lang w:val="uk-UA"/>
        </w:rPr>
      </w:pPr>
      <w:r w:rsidRPr="008A135E">
        <w:rPr>
          <w:rFonts w:ascii="Times New Roman" w:hAnsi="Times New Roman" w:cs="Times New Roman"/>
          <w:b/>
          <w:noProof/>
          <w:sz w:val="28"/>
          <w:szCs w:val="28"/>
        </w:rPr>
        <w:pict>
          <v:rect id="_x0000_s1033" style="position:absolute;left:0;text-align:left;margin-left:300pt;margin-top:157.4pt;width:99.75pt;height:7.35pt;z-index:-251649024"/>
        </w:pict>
      </w:r>
      <w:r w:rsidR="00FB7901">
        <w:rPr>
          <w:rFonts w:ascii="Times New Roman" w:hAnsi="Times New Roman" w:cs="Times New Roman"/>
          <w:sz w:val="28"/>
          <w:szCs w:val="28"/>
          <w:lang w:val="uk-UA"/>
        </w:rPr>
        <w:t xml:space="preserve">- зберіг територіальну цілісність і                            єдність Київської держави;              -розгромив печенігів в 1036 р.;       - побудував Софійський собор; </w:t>
      </w:r>
      <w:r w:rsidR="007033DD">
        <w:rPr>
          <w:rFonts w:ascii="Times New Roman" w:hAnsi="Times New Roman" w:cs="Times New Roman"/>
          <w:sz w:val="28"/>
          <w:szCs w:val="28"/>
          <w:lang w:val="uk-UA"/>
        </w:rPr>
        <w:t xml:space="preserve">*сприяв поширенню знань, розбудові Києва; </w:t>
      </w:r>
      <w:r w:rsidR="007033DD">
        <w:rPr>
          <w:rFonts w:ascii="Times New Roman" w:hAnsi="Times New Roman" w:cs="Times New Roman"/>
          <w:sz w:val="28"/>
          <w:szCs w:val="28"/>
          <w:lang w:val="uk-UA"/>
        </w:rPr>
        <w:tab/>
      </w:r>
      <w:r w:rsidR="007033DD">
        <w:rPr>
          <w:rFonts w:ascii="Times New Roman" w:hAnsi="Times New Roman" w:cs="Times New Roman"/>
          <w:sz w:val="28"/>
          <w:szCs w:val="28"/>
          <w:lang w:val="uk-UA"/>
        </w:rPr>
        <w:tab/>
        <w:t xml:space="preserve">         *укладав вигідні шлюби з</w:t>
      </w:r>
      <w:r w:rsidR="00DD75F0">
        <w:rPr>
          <w:rFonts w:ascii="Times New Roman" w:hAnsi="Times New Roman" w:cs="Times New Roman"/>
          <w:sz w:val="28"/>
          <w:szCs w:val="28"/>
          <w:lang w:val="uk-UA"/>
        </w:rPr>
        <w:t xml:space="preserve">  </w:t>
      </w:r>
      <w:r w:rsidR="007033DD">
        <w:rPr>
          <w:rFonts w:ascii="Times New Roman" w:hAnsi="Times New Roman" w:cs="Times New Roman"/>
          <w:sz w:val="28"/>
          <w:szCs w:val="28"/>
          <w:lang w:val="uk-UA"/>
        </w:rPr>
        <w:t>королівськими родинами;</w:t>
      </w:r>
      <w:r w:rsidR="00FB7901">
        <w:rPr>
          <w:rFonts w:ascii="Times New Roman" w:hAnsi="Times New Roman" w:cs="Times New Roman"/>
          <w:sz w:val="28"/>
          <w:szCs w:val="28"/>
          <w:lang w:val="uk-UA"/>
        </w:rPr>
        <w:t xml:space="preserve"> </w:t>
      </w:r>
      <w:r w:rsidR="00DD75F0">
        <w:rPr>
          <w:rFonts w:ascii="Times New Roman" w:hAnsi="Times New Roman" w:cs="Times New Roman"/>
          <w:sz w:val="28"/>
          <w:szCs w:val="28"/>
          <w:lang w:val="uk-UA"/>
        </w:rPr>
        <w:t xml:space="preserve"> </w:t>
      </w:r>
      <w:r w:rsidR="007033DD">
        <w:rPr>
          <w:rFonts w:ascii="Times New Roman" w:hAnsi="Times New Roman" w:cs="Times New Roman"/>
          <w:sz w:val="28"/>
          <w:szCs w:val="28"/>
          <w:lang w:val="uk-UA"/>
        </w:rPr>
        <w:t xml:space="preserve">*створив перший збірник законів – </w:t>
      </w:r>
      <w:r w:rsidR="007033DD" w:rsidRPr="007033DD">
        <w:rPr>
          <w:rFonts w:ascii="Times New Roman" w:hAnsi="Times New Roman" w:cs="Times New Roman"/>
          <w:sz w:val="28"/>
          <w:szCs w:val="28"/>
          <w:lang w:val="uk-UA"/>
        </w:rPr>
        <w:t>“</w:t>
      </w:r>
      <w:r w:rsidR="007033DD">
        <w:rPr>
          <w:rFonts w:ascii="Times New Roman" w:hAnsi="Times New Roman" w:cs="Times New Roman"/>
          <w:sz w:val="28"/>
          <w:szCs w:val="28"/>
          <w:lang w:val="uk-UA"/>
        </w:rPr>
        <w:t>Руська правда</w:t>
      </w:r>
      <w:r w:rsidR="007033DD" w:rsidRPr="007033DD">
        <w:rPr>
          <w:rFonts w:ascii="Times New Roman" w:hAnsi="Times New Roman" w:cs="Times New Roman"/>
          <w:sz w:val="28"/>
          <w:szCs w:val="28"/>
          <w:lang w:val="uk-UA"/>
        </w:rPr>
        <w:t>”</w:t>
      </w:r>
    </w:p>
    <w:p w:rsidR="00A7649A" w:rsidRPr="00F2491E" w:rsidRDefault="00071142" w:rsidP="00F2491E">
      <w:pPr>
        <w:ind w:left="-567" w:firstLine="567"/>
        <w:jc w:val="both"/>
        <w:rPr>
          <w:rFonts w:ascii="Times New Roman" w:hAnsi="Times New Roman" w:cs="Times New Roman"/>
          <w:sz w:val="28"/>
          <w:szCs w:val="28"/>
          <w:lang w:val="uk-UA"/>
        </w:rPr>
      </w:pPr>
      <w:r>
        <w:rPr>
          <w:rFonts w:ascii="Times New Roman" w:hAnsi="Times New Roman" w:cs="Times New Roman"/>
          <w:sz w:val="28"/>
          <w:szCs w:val="28"/>
          <w:lang w:val="uk-UA"/>
        </w:rPr>
        <w:t>Скільки корисних справ зроблено! Завдяки їм Київська Русь досягла розквіту, слава Києва з тієї пори лунала не лише на Русі, а й на Заході. Їхні імена шановані й нині.</w:t>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A7649A">
        <w:rPr>
          <w:rFonts w:ascii="Times New Roman" w:hAnsi="Times New Roman" w:cs="Times New Roman"/>
          <w:sz w:val="28"/>
          <w:szCs w:val="28"/>
          <w:lang w:val="uk-UA"/>
        </w:rPr>
        <w:tab/>
      </w:r>
      <w:r w:rsidR="00F2491E">
        <w:rPr>
          <w:rFonts w:ascii="Times New Roman" w:hAnsi="Times New Roman" w:cs="Times New Roman"/>
          <w:b/>
          <w:sz w:val="28"/>
          <w:szCs w:val="28"/>
          <w:lang w:val="uk-UA"/>
        </w:rPr>
        <w:t xml:space="preserve">Гра </w:t>
      </w:r>
      <w:r w:rsidR="00F2491E" w:rsidRPr="008D24BE">
        <w:rPr>
          <w:rFonts w:ascii="Times New Roman" w:hAnsi="Times New Roman" w:cs="Times New Roman"/>
          <w:b/>
          <w:sz w:val="28"/>
          <w:szCs w:val="28"/>
        </w:rPr>
        <w:t>“</w:t>
      </w:r>
      <w:r w:rsidR="00F2491E">
        <w:rPr>
          <w:rFonts w:ascii="Times New Roman" w:hAnsi="Times New Roman" w:cs="Times New Roman"/>
          <w:b/>
          <w:sz w:val="28"/>
          <w:szCs w:val="28"/>
          <w:lang w:val="uk-UA"/>
        </w:rPr>
        <w:t>Історик – архівіст</w:t>
      </w:r>
      <w:r w:rsidR="00F2491E" w:rsidRPr="008D24BE">
        <w:rPr>
          <w:rFonts w:ascii="Times New Roman" w:hAnsi="Times New Roman" w:cs="Times New Roman"/>
          <w:b/>
          <w:sz w:val="28"/>
          <w:szCs w:val="28"/>
        </w:rPr>
        <w:t>”</w:t>
      </w:r>
      <w:r w:rsidR="00F2491E">
        <w:rPr>
          <w:rFonts w:ascii="Times New Roman" w:hAnsi="Times New Roman" w:cs="Times New Roman"/>
          <w:b/>
          <w:sz w:val="28"/>
          <w:szCs w:val="28"/>
          <w:lang w:val="uk-UA"/>
        </w:rPr>
        <w:t>.</w:t>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F2491E">
        <w:rPr>
          <w:rFonts w:ascii="Times New Roman" w:hAnsi="Times New Roman" w:cs="Times New Roman"/>
          <w:sz w:val="28"/>
          <w:szCs w:val="28"/>
          <w:lang w:val="uk-UA"/>
        </w:rPr>
        <w:tab/>
      </w:r>
      <w:r w:rsidR="00A7649A">
        <w:rPr>
          <w:rFonts w:ascii="Times New Roman" w:hAnsi="Times New Roman" w:cs="Times New Roman"/>
          <w:sz w:val="28"/>
          <w:szCs w:val="28"/>
          <w:lang w:val="uk-UA"/>
        </w:rPr>
        <w:t>Об</w:t>
      </w:r>
      <w:r w:rsidR="00A7649A" w:rsidRPr="008D24BE">
        <w:rPr>
          <w:rFonts w:ascii="Times New Roman" w:hAnsi="Times New Roman" w:cs="Times New Roman"/>
          <w:sz w:val="28"/>
          <w:szCs w:val="28"/>
        </w:rPr>
        <w:t>’</w:t>
      </w:r>
      <w:r w:rsidR="00A7649A">
        <w:rPr>
          <w:rFonts w:ascii="Times New Roman" w:hAnsi="Times New Roman" w:cs="Times New Roman"/>
          <w:sz w:val="28"/>
          <w:szCs w:val="28"/>
          <w:lang w:val="uk-UA"/>
        </w:rPr>
        <w:t xml:space="preserve">єднавшись у пари, пограйте в </w:t>
      </w:r>
      <w:r w:rsidR="00A7649A" w:rsidRPr="00F2491E">
        <w:rPr>
          <w:rFonts w:ascii="Times New Roman" w:hAnsi="Times New Roman" w:cs="Times New Roman"/>
          <w:sz w:val="28"/>
          <w:szCs w:val="28"/>
          <w:lang w:val="uk-UA"/>
        </w:rPr>
        <w:t>гру.</w:t>
      </w:r>
      <w:r w:rsidR="00F2491E">
        <w:rPr>
          <w:rFonts w:ascii="Times New Roman" w:hAnsi="Times New Roman" w:cs="Times New Roman"/>
          <w:b/>
          <w:sz w:val="28"/>
          <w:szCs w:val="28"/>
          <w:lang w:val="uk-UA"/>
        </w:rPr>
        <w:t xml:space="preserve"> </w:t>
      </w:r>
      <w:r w:rsidR="00A7649A">
        <w:rPr>
          <w:rFonts w:ascii="Times New Roman" w:hAnsi="Times New Roman" w:cs="Times New Roman"/>
          <w:sz w:val="28"/>
          <w:szCs w:val="28"/>
          <w:lang w:val="uk-UA"/>
        </w:rPr>
        <w:t>Уявіть, що вам трапились пошкодженні давні рукописи, де вціліли тільки окремі слова. Висловте припущення, про що йшлося в тексті.</w:t>
      </w:r>
    </w:p>
    <w:p w:rsidR="00071142" w:rsidRPr="00A7649A" w:rsidRDefault="00A7649A" w:rsidP="00A7649A">
      <w:pPr>
        <w:pStyle w:val="a3"/>
        <w:numPr>
          <w:ilvl w:val="0"/>
          <w:numId w:val="2"/>
        </w:numPr>
        <w:jc w:val="both"/>
        <w:rPr>
          <w:rFonts w:ascii="Times New Roman" w:hAnsi="Times New Roman" w:cs="Times New Roman"/>
          <w:sz w:val="28"/>
          <w:szCs w:val="28"/>
        </w:rPr>
      </w:pPr>
      <w:r w:rsidRPr="00A7649A">
        <w:rPr>
          <w:rFonts w:ascii="Times New Roman" w:hAnsi="Times New Roman" w:cs="Times New Roman"/>
          <w:sz w:val="28"/>
          <w:szCs w:val="28"/>
          <w:lang w:val="uk-UA"/>
        </w:rPr>
        <w:t xml:space="preserve">Володимир Великий, </w:t>
      </w:r>
      <w:r>
        <w:rPr>
          <w:rFonts w:ascii="Times New Roman" w:hAnsi="Times New Roman" w:cs="Times New Roman"/>
          <w:sz w:val="28"/>
          <w:szCs w:val="28"/>
          <w:lang w:val="uk-UA"/>
        </w:rPr>
        <w:t>Київ, Десятинна церква;</w:t>
      </w:r>
    </w:p>
    <w:p w:rsidR="00A7649A" w:rsidRPr="00A7649A" w:rsidRDefault="00A7649A" w:rsidP="00A7649A">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lang w:val="uk-UA"/>
        </w:rPr>
        <w:t>Ярослав Мудрий, печеніги, Софійський собор;</w:t>
      </w:r>
    </w:p>
    <w:p w:rsidR="00A7649A" w:rsidRPr="00A7649A" w:rsidRDefault="008A4E1B" w:rsidP="00A7649A">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lang w:val="uk-UA"/>
        </w:rPr>
        <w:t xml:space="preserve">митрополит </w:t>
      </w:r>
      <w:r w:rsidR="00A7649A">
        <w:rPr>
          <w:rFonts w:ascii="Times New Roman" w:hAnsi="Times New Roman" w:cs="Times New Roman"/>
          <w:sz w:val="28"/>
          <w:szCs w:val="28"/>
          <w:lang w:val="uk-UA"/>
        </w:rPr>
        <w:t>Іларіон, християнство, Ярослав Мудрий;</w:t>
      </w:r>
    </w:p>
    <w:p w:rsidR="00A7649A" w:rsidRPr="00A7649A" w:rsidRDefault="00A7649A" w:rsidP="00A7649A">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lang w:val="uk-UA"/>
        </w:rPr>
        <w:t>Мстислав Володимирович, Чернігів, Спасо-Преображенський собор;</w:t>
      </w:r>
    </w:p>
    <w:p w:rsidR="00A7649A" w:rsidRPr="008A4E1B" w:rsidRDefault="008A4E1B" w:rsidP="00A7649A">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lang w:val="uk-UA"/>
        </w:rPr>
        <w:t>Абетка, Софійський собор.</w:t>
      </w:r>
      <w:r>
        <w:rPr>
          <w:rFonts w:ascii="Times New Roman" w:hAnsi="Times New Roman" w:cs="Times New Roman"/>
          <w:sz w:val="28"/>
          <w:szCs w:val="28"/>
          <w:lang w:val="uk-UA"/>
        </w:rPr>
        <w:tab/>
      </w:r>
    </w:p>
    <w:p w:rsidR="008A4E1B" w:rsidRDefault="008A4E1B" w:rsidP="008A4E1B">
      <w:pPr>
        <w:pStyle w:val="a3"/>
        <w:jc w:val="both"/>
        <w:rPr>
          <w:rFonts w:ascii="Times New Roman" w:hAnsi="Times New Roman" w:cs="Times New Roman"/>
          <w:sz w:val="28"/>
          <w:szCs w:val="28"/>
          <w:lang w:val="uk-UA"/>
        </w:rPr>
      </w:pPr>
    </w:p>
    <w:p w:rsidR="008A4E1B" w:rsidRDefault="008A4E1B" w:rsidP="008A4E1B">
      <w:pPr>
        <w:pStyle w:val="a3"/>
        <w:ind w:left="-567" w:firstLine="92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Перебіг гри: учні наводять історичні асоціації (орієнтовані відповіді): </w:t>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1) за наказом Володимира Великого в Києві була збудована Десятинна церква;</w:t>
      </w:r>
    </w:p>
    <w:p w:rsidR="008A4E1B" w:rsidRDefault="008A4E1B" w:rsidP="008A4E1B">
      <w:pPr>
        <w:pStyle w:val="a3"/>
        <w:ind w:left="-567" w:firstLine="927"/>
        <w:jc w:val="both"/>
        <w:rPr>
          <w:rFonts w:ascii="Times New Roman" w:hAnsi="Times New Roman" w:cs="Times New Roman"/>
          <w:sz w:val="28"/>
          <w:szCs w:val="28"/>
          <w:lang w:val="uk-UA"/>
        </w:rPr>
      </w:pPr>
      <w:r>
        <w:rPr>
          <w:rFonts w:ascii="Times New Roman" w:hAnsi="Times New Roman" w:cs="Times New Roman"/>
          <w:sz w:val="28"/>
          <w:szCs w:val="28"/>
          <w:lang w:val="uk-UA"/>
        </w:rPr>
        <w:t>2) Ярослав Мудрий наказав побудувати Софійський собор на честь перемоги над печенігами на місці битви;</w:t>
      </w:r>
    </w:p>
    <w:p w:rsidR="00474A27" w:rsidRDefault="008A4E1B" w:rsidP="008A4E1B">
      <w:pPr>
        <w:pStyle w:val="a3"/>
        <w:ind w:left="-567" w:firstLine="92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Ярослав Мудрий дбав про поширення християнства і сприяв </w:t>
      </w:r>
      <w:r w:rsidR="00474A27">
        <w:rPr>
          <w:rFonts w:ascii="Times New Roman" w:hAnsi="Times New Roman" w:cs="Times New Roman"/>
          <w:sz w:val="28"/>
          <w:szCs w:val="28"/>
          <w:lang w:val="uk-UA"/>
        </w:rPr>
        <w:t>обранню першого митрополита з русичів – Іларіона;</w:t>
      </w:r>
    </w:p>
    <w:p w:rsidR="00474A27" w:rsidRDefault="00474A27" w:rsidP="008A4E1B">
      <w:pPr>
        <w:pStyle w:val="a3"/>
        <w:ind w:left="-567" w:firstLine="927"/>
        <w:jc w:val="both"/>
        <w:rPr>
          <w:rFonts w:ascii="Times New Roman" w:hAnsi="Times New Roman" w:cs="Times New Roman"/>
          <w:sz w:val="28"/>
          <w:szCs w:val="28"/>
          <w:lang w:val="uk-UA"/>
        </w:rPr>
      </w:pPr>
      <w:r>
        <w:rPr>
          <w:rFonts w:ascii="Times New Roman" w:hAnsi="Times New Roman" w:cs="Times New Roman"/>
          <w:sz w:val="28"/>
          <w:szCs w:val="28"/>
          <w:lang w:val="uk-UA"/>
        </w:rPr>
        <w:t>4) спорудження князем Мстиславом Володимировичем першого кам’яного собору на Лівобережжі часів розквіту Київської Русі;</w:t>
      </w:r>
    </w:p>
    <w:p w:rsidR="00253723" w:rsidRPr="00EE6730" w:rsidRDefault="00474A27" w:rsidP="00EE6730">
      <w:pPr>
        <w:pStyle w:val="a3"/>
        <w:ind w:left="-567" w:firstLine="927"/>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5)  абетка, виявлена на стіні Софійського собору в Києві. </w:t>
      </w:r>
      <w:r w:rsidR="008A4E1B">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00F2491E" w:rsidRPr="00F2491E">
        <w:rPr>
          <w:rFonts w:ascii="Times New Roman" w:hAnsi="Times New Roman" w:cs="Times New Roman"/>
          <w:b/>
          <w:sz w:val="28"/>
          <w:szCs w:val="28"/>
          <w:lang w:val="uk-UA"/>
        </w:rPr>
        <w:t>ІІІ.</w:t>
      </w:r>
      <w:r w:rsidR="00F2491E">
        <w:rPr>
          <w:rFonts w:ascii="Times New Roman" w:hAnsi="Times New Roman" w:cs="Times New Roman"/>
          <w:b/>
          <w:sz w:val="28"/>
          <w:szCs w:val="28"/>
          <w:lang w:val="uk-UA"/>
        </w:rPr>
        <w:t xml:space="preserve"> </w:t>
      </w:r>
      <w:r w:rsidR="00F2491E" w:rsidRPr="00F2491E">
        <w:rPr>
          <w:rFonts w:ascii="Times New Roman" w:hAnsi="Times New Roman" w:cs="Times New Roman"/>
          <w:b/>
          <w:sz w:val="28"/>
          <w:szCs w:val="28"/>
          <w:lang w:val="uk-UA"/>
        </w:rPr>
        <w:t>Оголошення теми, мети уроку.</w:t>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Pr>
          <w:rFonts w:ascii="Times New Roman" w:hAnsi="Times New Roman" w:cs="Times New Roman"/>
          <w:b/>
          <w:sz w:val="28"/>
          <w:szCs w:val="28"/>
          <w:lang w:val="uk-UA"/>
        </w:rPr>
        <w:tab/>
      </w:r>
      <w:r w:rsidR="00F2491E" w:rsidRPr="00EE6730">
        <w:rPr>
          <w:rFonts w:ascii="Times New Roman" w:hAnsi="Times New Roman" w:cs="Times New Roman"/>
          <w:i/>
          <w:color w:val="C00000"/>
          <w:sz w:val="32"/>
          <w:szCs w:val="32"/>
        </w:rPr>
        <w:t>“</w:t>
      </w:r>
      <w:r w:rsidR="00F2491E" w:rsidRPr="00EE6730">
        <w:rPr>
          <w:rFonts w:ascii="Times New Roman" w:hAnsi="Times New Roman" w:cs="Times New Roman"/>
          <w:i/>
          <w:color w:val="C00000"/>
          <w:sz w:val="32"/>
          <w:szCs w:val="32"/>
          <w:lang w:val="uk-UA"/>
        </w:rPr>
        <w:t>Кожен хай держить отчину свою…</w:t>
      </w:r>
      <w:r w:rsidR="00F2491E" w:rsidRPr="00EE6730">
        <w:rPr>
          <w:rFonts w:ascii="Times New Roman" w:hAnsi="Times New Roman" w:cs="Times New Roman"/>
          <w:i/>
          <w:color w:val="C00000"/>
          <w:sz w:val="32"/>
          <w:szCs w:val="32"/>
        </w:rPr>
        <w:t>”</w:t>
      </w:r>
      <w:r w:rsidR="00F2491E" w:rsidRPr="00EE6730">
        <w:rPr>
          <w:rFonts w:ascii="Times New Roman" w:hAnsi="Times New Roman" w:cs="Times New Roman"/>
          <w:i/>
          <w:color w:val="C00000"/>
          <w:sz w:val="32"/>
          <w:szCs w:val="32"/>
          <w:lang w:val="uk-UA"/>
        </w:rPr>
        <w:tab/>
      </w:r>
      <w:r w:rsidR="00F2491E" w:rsidRPr="00F2491E">
        <w:rPr>
          <w:rFonts w:ascii="Times New Roman" w:hAnsi="Times New Roman" w:cs="Times New Roman"/>
          <w:i/>
          <w:sz w:val="28"/>
          <w:szCs w:val="28"/>
          <w:lang w:val="uk-UA"/>
        </w:rPr>
        <w:tab/>
      </w:r>
      <w:r w:rsidR="00F2491E" w:rsidRPr="00F2491E">
        <w:rPr>
          <w:rFonts w:ascii="Times New Roman" w:hAnsi="Times New Roman" w:cs="Times New Roman"/>
          <w:i/>
          <w:sz w:val="28"/>
          <w:szCs w:val="28"/>
          <w:lang w:val="uk-UA"/>
        </w:rPr>
        <w:tab/>
      </w:r>
      <w:r w:rsidR="00F2491E" w:rsidRPr="00F2491E">
        <w:rPr>
          <w:rFonts w:ascii="Times New Roman" w:hAnsi="Times New Roman" w:cs="Times New Roman"/>
          <w:i/>
          <w:sz w:val="28"/>
          <w:szCs w:val="28"/>
          <w:lang w:val="uk-UA"/>
        </w:rPr>
        <w:tab/>
      </w:r>
      <w:r w:rsidR="00F2491E" w:rsidRPr="00F2491E">
        <w:rPr>
          <w:rFonts w:ascii="Times New Roman" w:hAnsi="Times New Roman" w:cs="Times New Roman"/>
          <w:i/>
          <w:sz w:val="28"/>
          <w:szCs w:val="28"/>
          <w:lang w:val="uk-UA"/>
        </w:rPr>
        <w:tab/>
      </w:r>
      <w:r w:rsidR="00F2491E" w:rsidRPr="00F2491E">
        <w:rPr>
          <w:rFonts w:ascii="Times New Roman" w:hAnsi="Times New Roman" w:cs="Times New Roman"/>
          <w:i/>
          <w:sz w:val="28"/>
          <w:szCs w:val="28"/>
          <w:lang w:val="uk-UA"/>
        </w:rPr>
        <w:tab/>
      </w:r>
      <w:r w:rsidR="00F2491E" w:rsidRPr="00F2491E">
        <w:rPr>
          <w:rFonts w:ascii="Times New Roman" w:hAnsi="Times New Roman" w:cs="Times New Roman"/>
          <w:i/>
          <w:sz w:val="28"/>
          <w:szCs w:val="28"/>
          <w:lang w:val="uk-UA"/>
        </w:rPr>
        <w:lastRenderedPageBreak/>
        <w:tab/>
      </w:r>
      <w:r w:rsidR="00F2491E" w:rsidRPr="00EE6730">
        <w:rPr>
          <w:rFonts w:ascii="Times New Roman" w:hAnsi="Times New Roman" w:cs="Times New Roman"/>
          <w:b/>
          <w:sz w:val="28"/>
          <w:szCs w:val="28"/>
          <w:lang w:val="uk-UA"/>
        </w:rPr>
        <w:t>1.</w:t>
      </w:r>
      <w:r w:rsidR="00F2491E" w:rsidRPr="00EE6730">
        <w:rPr>
          <w:rFonts w:ascii="Times New Roman" w:hAnsi="Times New Roman" w:cs="Times New Roman"/>
          <w:sz w:val="28"/>
          <w:szCs w:val="28"/>
          <w:lang w:val="uk-UA"/>
        </w:rPr>
        <w:t xml:space="preserve"> </w:t>
      </w:r>
      <w:r w:rsidR="005F4009" w:rsidRPr="00351E5D">
        <w:rPr>
          <w:rFonts w:ascii="Times New Roman" w:hAnsi="Times New Roman" w:cs="Times New Roman"/>
          <w:b/>
          <w:sz w:val="28"/>
          <w:szCs w:val="28"/>
          <w:lang w:val="uk-UA"/>
        </w:rPr>
        <w:t xml:space="preserve">Робота з історичним джерелом. </w:t>
      </w:r>
      <w:r w:rsidR="005F4009" w:rsidRPr="00351E5D">
        <w:rPr>
          <w:rFonts w:ascii="Times New Roman" w:hAnsi="Times New Roman" w:cs="Times New Roman"/>
          <w:b/>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r>
      <w:r w:rsidR="005F4009" w:rsidRPr="00EE6730">
        <w:rPr>
          <w:rFonts w:ascii="Times New Roman" w:hAnsi="Times New Roman" w:cs="Times New Roman"/>
          <w:sz w:val="28"/>
          <w:szCs w:val="28"/>
          <w:lang w:val="uk-UA"/>
        </w:rPr>
        <w:tab/>
        <w:t>Прочитайте</w:t>
      </w:r>
      <w:r w:rsidR="00F2491E" w:rsidRPr="00EE6730">
        <w:rPr>
          <w:rFonts w:ascii="Times New Roman" w:hAnsi="Times New Roman" w:cs="Times New Roman"/>
          <w:sz w:val="28"/>
          <w:szCs w:val="28"/>
          <w:lang w:val="uk-UA"/>
        </w:rPr>
        <w:t xml:space="preserve"> уривок з поеми </w:t>
      </w:r>
      <w:r w:rsidR="00F2491E" w:rsidRPr="00EE6730">
        <w:rPr>
          <w:rFonts w:ascii="Times New Roman" w:hAnsi="Times New Roman" w:cs="Times New Roman"/>
          <w:sz w:val="28"/>
          <w:szCs w:val="28"/>
        </w:rPr>
        <w:t>“</w:t>
      </w:r>
      <w:r w:rsidR="00F2491E" w:rsidRPr="00EE6730">
        <w:rPr>
          <w:rFonts w:ascii="Times New Roman" w:hAnsi="Times New Roman" w:cs="Times New Roman"/>
          <w:sz w:val="28"/>
          <w:szCs w:val="28"/>
          <w:lang w:val="uk-UA"/>
        </w:rPr>
        <w:t>Слово о полку Ігоревім</w:t>
      </w:r>
      <w:r w:rsidR="00F2491E" w:rsidRPr="00EE6730">
        <w:rPr>
          <w:rFonts w:ascii="Times New Roman" w:hAnsi="Times New Roman" w:cs="Times New Roman"/>
          <w:sz w:val="28"/>
          <w:szCs w:val="28"/>
        </w:rPr>
        <w:t>”</w:t>
      </w:r>
      <w:r w:rsidR="005F4009" w:rsidRPr="00EE6730">
        <w:rPr>
          <w:rFonts w:ascii="Times New Roman" w:hAnsi="Times New Roman" w:cs="Times New Roman"/>
          <w:sz w:val="28"/>
          <w:szCs w:val="28"/>
          <w:lang w:val="uk-UA"/>
        </w:rPr>
        <w:t xml:space="preserve"> й обговоріть</w:t>
      </w:r>
      <w:r w:rsidR="00F2491E" w:rsidRPr="00EE6730">
        <w:rPr>
          <w:rFonts w:ascii="Times New Roman" w:hAnsi="Times New Roman" w:cs="Times New Roman"/>
          <w:sz w:val="28"/>
          <w:szCs w:val="28"/>
          <w:lang w:val="uk-UA"/>
        </w:rPr>
        <w:t xml:space="preserve"> проблем</w:t>
      </w:r>
      <w:r w:rsidR="00CD5D51" w:rsidRPr="00EE6730">
        <w:rPr>
          <w:rFonts w:ascii="Times New Roman" w:hAnsi="Times New Roman" w:cs="Times New Roman"/>
          <w:sz w:val="28"/>
          <w:szCs w:val="28"/>
          <w:lang w:val="uk-UA"/>
        </w:rPr>
        <w:t>у:</w:t>
      </w:r>
      <w:r w:rsidR="00F2491E" w:rsidRPr="00EE6730">
        <w:rPr>
          <w:rFonts w:ascii="Times New Roman" w:hAnsi="Times New Roman" w:cs="Times New Roman"/>
          <w:sz w:val="28"/>
          <w:szCs w:val="28"/>
          <w:lang w:val="uk-UA"/>
        </w:rPr>
        <w:tab/>
      </w:r>
      <w:r w:rsidR="00F2491E" w:rsidRPr="00EE6730">
        <w:rPr>
          <w:rFonts w:ascii="Times New Roman" w:hAnsi="Times New Roman" w:cs="Times New Roman"/>
          <w:sz w:val="28"/>
          <w:szCs w:val="28"/>
          <w:lang w:val="uk-UA"/>
        </w:rPr>
        <w:tab/>
      </w:r>
      <w:r w:rsidR="00F2491E" w:rsidRPr="00EE6730">
        <w:rPr>
          <w:rFonts w:ascii="Times New Roman" w:hAnsi="Times New Roman" w:cs="Times New Roman"/>
          <w:i/>
          <w:sz w:val="28"/>
          <w:szCs w:val="28"/>
          <w:lang w:val="uk-UA"/>
        </w:rPr>
        <w:t>Перестали князі невірних воювати,</w:t>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t xml:space="preserve">Стали один одному казати: </w:t>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t>Се моє, а се теж моє, брате!</w:t>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r>
      <w:r w:rsidR="00F2491E" w:rsidRPr="00EE6730">
        <w:rPr>
          <w:rFonts w:ascii="Times New Roman" w:hAnsi="Times New Roman" w:cs="Times New Roman"/>
          <w:i/>
          <w:sz w:val="28"/>
          <w:szCs w:val="28"/>
          <w:lang w:val="uk-UA"/>
        </w:rPr>
        <w:tab/>
        <w:t>Стали</w:t>
      </w:r>
      <w:r w:rsidR="00CD5D51" w:rsidRPr="00EE6730">
        <w:rPr>
          <w:rFonts w:ascii="Times New Roman" w:hAnsi="Times New Roman" w:cs="Times New Roman"/>
          <w:i/>
          <w:sz w:val="28"/>
          <w:szCs w:val="28"/>
          <w:lang w:val="uk-UA"/>
        </w:rPr>
        <w:t xml:space="preserve"> вони діла дрібні</w:t>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t xml:space="preserve">Вважати за великі, </w:t>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t>На себе самих підіймати чвари,-</w:t>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t>А невірні з усіх сторін находили,</w:t>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t>Землю Руську долали.</w:t>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CD5D51" w:rsidRPr="00EE6730">
        <w:rPr>
          <w:rFonts w:ascii="Times New Roman" w:hAnsi="Times New Roman" w:cs="Times New Roman"/>
          <w:i/>
          <w:sz w:val="28"/>
          <w:szCs w:val="28"/>
          <w:lang w:val="uk-UA"/>
        </w:rPr>
        <w:tab/>
      </w:r>
      <w:r w:rsidR="00253723" w:rsidRPr="00EE6730">
        <w:rPr>
          <w:rFonts w:ascii="Times New Roman" w:hAnsi="Times New Roman" w:cs="Times New Roman"/>
          <w:b/>
          <w:sz w:val="28"/>
          <w:szCs w:val="28"/>
          <w:lang w:val="uk-UA"/>
        </w:rPr>
        <w:t>Запитання.</w:t>
      </w:r>
    </w:p>
    <w:p w:rsidR="00F2491E" w:rsidRPr="00CD5D51" w:rsidRDefault="00CD5D51" w:rsidP="00EE6730">
      <w:pPr>
        <w:pStyle w:val="a3"/>
        <w:ind w:left="-567"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що автор твору міг дорікати руським князям? </w:t>
      </w:r>
      <w:r w:rsidRPr="00CD5D51">
        <w:rPr>
          <w:rFonts w:ascii="Times New Roman" w:hAnsi="Times New Roman" w:cs="Times New Roman"/>
          <w:i/>
          <w:sz w:val="28"/>
          <w:szCs w:val="28"/>
          <w:lang w:val="uk-UA"/>
        </w:rPr>
        <w:t>(Обговорення відповіді учнів).</w:t>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sidRPr="00CD5D51">
        <w:rPr>
          <w:rFonts w:ascii="Times New Roman" w:hAnsi="Times New Roman" w:cs="Times New Roman"/>
          <w:b/>
          <w:sz w:val="28"/>
          <w:szCs w:val="28"/>
          <w:lang w:val="uk-UA"/>
        </w:rPr>
        <w:t>2.</w:t>
      </w:r>
      <w:r>
        <w:rPr>
          <w:rFonts w:ascii="Times New Roman" w:hAnsi="Times New Roman" w:cs="Times New Roman"/>
          <w:b/>
          <w:sz w:val="28"/>
          <w:szCs w:val="28"/>
          <w:lang w:val="uk-UA"/>
        </w:rPr>
        <w:t xml:space="preserve"> </w:t>
      </w:r>
      <w:r w:rsidRPr="00CD5D51">
        <w:rPr>
          <w:rFonts w:ascii="Times New Roman" w:hAnsi="Times New Roman" w:cs="Times New Roman"/>
          <w:b/>
          <w:sz w:val="28"/>
          <w:szCs w:val="28"/>
          <w:lang w:val="uk-UA"/>
        </w:rPr>
        <w:t xml:space="preserve">Прийом </w:t>
      </w:r>
      <w:r w:rsidRPr="00C85DA1">
        <w:rPr>
          <w:rFonts w:ascii="Times New Roman" w:hAnsi="Times New Roman" w:cs="Times New Roman"/>
          <w:b/>
          <w:sz w:val="28"/>
          <w:szCs w:val="28"/>
        </w:rPr>
        <w:t>‘’</w:t>
      </w:r>
      <w:r w:rsidRPr="00CD5D51">
        <w:rPr>
          <w:rFonts w:ascii="Times New Roman" w:hAnsi="Times New Roman" w:cs="Times New Roman"/>
          <w:b/>
          <w:sz w:val="28"/>
          <w:szCs w:val="28"/>
          <w:lang w:val="uk-UA"/>
        </w:rPr>
        <w:t>Кроки вперед</w:t>
      </w:r>
      <w:r w:rsidRPr="00C85DA1">
        <w:rPr>
          <w:rFonts w:ascii="Times New Roman" w:hAnsi="Times New Roman" w:cs="Times New Roman"/>
          <w:b/>
          <w:sz w:val="28"/>
          <w:szCs w:val="28"/>
        </w:rPr>
        <w:t>’’</w:t>
      </w:r>
      <w:r>
        <w:rPr>
          <w:rFonts w:ascii="Times New Roman" w:hAnsi="Times New Roman" w:cs="Times New Roman"/>
          <w:b/>
          <w:sz w:val="28"/>
          <w:szCs w:val="28"/>
          <w:lang w:val="uk-UA"/>
        </w:rPr>
        <w:t>.</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sz w:val="28"/>
          <w:szCs w:val="28"/>
          <w:lang w:val="uk-UA"/>
        </w:rPr>
        <w:t>Учні висловлюють особисту думку щодо очікувань від цього уроку.</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CD5D51">
        <w:rPr>
          <w:rFonts w:ascii="Times New Roman" w:hAnsi="Times New Roman" w:cs="Times New Roman"/>
          <w:b/>
          <w:sz w:val="28"/>
          <w:szCs w:val="28"/>
          <w:lang w:val="uk-UA"/>
        </w:rPr>
        <w:t>3.</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Мета уроку, обговорення епіграфа.</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Як ви вважаєте, який сенс закладали в цей вислів?</w:t>
      </w:r>
    </w:p>
    <w:p w:rsidR="00A94141" w:rsidRPr="002E2017" w:rsidRDefault="00F2491E" w:rsidP="00F2491E">
      <w:pPr>
        <w:pStyle w:val="a3"/>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00474A27" w:rsidRPr="0092497F">
        <w:rPr>
          <w:rFonts w:ascii="Times New Roman" w:hAnsi="Times New Roman" w:cs="Times New Roman"/>
          <w:b/>
          <w:sz w:val="28"/>
          <w:szCs w:val="28"/>
          <w:lang w:val="uk-UA"/>
        </w:rPr>
        <w:t>І</w:t>
      </w:r>
      <w:r w:rsidR="00474A27" w:rsidRPr="0092497F">
        <w:rPr>
          <w:rFonts w:ascii="Times New Roman" w:hAnsi="Times New Roman" w:cs="Times New Roman"/>
          <w:b/>
          <w:sz w:val="28"/>
          <w:szCs w:val="28"/>
          <w:lang w:val="en-US"/>
        </w:rPr>
        <w:t>V</w:t>
      </w:r>
      <w:r w:rsidR="00474A27" w:rsidRPr="0092497F">
        <w:rPr>
          <w:rFonts w:ascii="Times New Roman" w:hAnsi="Times New Roman" w:cs="Times New Roman"/>
          <w:b/>
          <w:sz w:val="28"/>
          <w:szCs w:val="28"/>
        </w:rPr>
        <w:t>.</w:t>
      </w:r>
      <w:r w:rsidR="00474A27" w:rsidRPr="0092497F">
        <w:rPr>
          <w:rFonts w:ascii="Times New Roman" w:hAnsi="Times New Roman" w:cs="Times New Roman"/>
          <w:b/>
          <w:sz w:val="28"/>
          <w:szCs w:val="28"/>
          <w:lang w:val="uk-UA"/>
        </w:rPr>
        <w:t xml:space="preserve"> </w:t>
      </w:r>
      <w:r w:rsidR="00474A27" w:rsidRPr="00CD5D51">
        <w:rPr>
          <w:rFonts w:ascii="Times New Roman" w:hAnsi="Times New Roman" w:cs="Times New Roman"/>
          <w:b/>
          <w:sz w:val="28"/>
          <w:szCs w:val="28"/>
          <w:lang w:val="uk-UA"/>
        </w:rPr>
        <w:t>Сприйняття та засвоєння нових знань</w:t>
      </w:r>
      <w:r w:rsidR="00CD5D51">
        <w:rPr>
          <w:rFonts w:ascii="Times New Roman" w:hAnsi="Times New Roman" w:cs="Times New Roman"/>
          <w:sz w:val="28"/>
          <w:szCs w:val="28"/>
          <w:lang w:val="uk-UA"/>
        </w:rPr>
        <w:t>.</w:t>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sidRPr="00CD5D51">
        <w:rPr>
          <w:rFonts w:ascii="Times New Roman" w:hAnsi="Times New Roman" w:cs="Times New Roman"/>
          <w:b/>
          <w:sz w:val="28"/>
          <w:szCs w:val="28"/>
          <w:lang w:val="uk-UA"/>
        </w:rPr>
        <w:t>1.</w:t>
      </w:r>
      <w:r w:rsidR="00CD5D51">
        <w:rPr>
          <w:rFonts w:ascii="Times New Roman" w:hAnsi="Times New Roman" w:cs="Times New Roman"/>
          <w:sz w:val="28"/>
          <w:szCs w:val="28"/>
          <w:lang w:val="uk-UA"/>
        </w:rPr>
        <w:t xml:space="preserve"> Що п</w:t>
      </w:r>
      <w:r w:rsidR="000950E3">
        <w:rPr>
          <w:rFonts w:ascii="Times New Roman" w:hAnsi="Times New Roman" w:cs="Times New Roman"/>
          <w:sz w:val="28"/>
          <w:szCs w:val="28"/>
          <w:lang w:val="uk-UA"/>
        </w:rPr>
        <w:t>ередбачав новий принцип столона</w:t>
      </w:r>
      <w:r w:rsidR="00CD5D51">
        <w:rPr>
          <w:rFonts w:ascii="Times New Roman" w:hAnsi="Times New Roman" w:cs="Times New Roman"/>
          <w:sz w:val="28"/>
          <w:szCs w:val="28"/>
          <w:lang w:val="uk-UA"/>
        </w:rPr>
        <w:t>слідування, запроваджений Ярославом Мудрим?</w:t>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sz w:val="28"/>
          <w:szCs w:val="28"/>
          <w:lang w:val="uk-UA"/>
        </w:rPr>
        <w:tab/>
      </w:r>
      <w:r w:rsidR="00474A27" w:rsidRPr="0092497F">
        <w:rPr>
          <w:rFonts w:ascii="Times New Roman" w:hAnsi="Times New Roman" w:cs="Times New Roman"/>
          <w:b/>
          <w:sz w:val="28"/>
          <w:szCs w:val="28"/>
          <w:lang w:val="uk-UA"/>
        </w:rPr>
        <w:t xml:space="preserve">Учитель. </w:t>
      </w:r>
      <w:r w:rsidR="00992F84">
        <w:rPr>
          <w:rFonts w:ascii="Times New Roman" w:hAnsi="Times New Roman" w:cs="Times New Roman"/>
          <w:sz w:val="28"/>
          <w:szCs w:val="28"/>
          <w:lang w:val="uk-UA"/>
        </w:rPr>
        <w:t>Подивіться на картину та п</w:t>
      </w:r>
      <w:r w:rsidR="00474A27" w:rsidRPr="0092497F">
        <w:rPr>
          <w:rFonts w:ascii="Times New Roman" w:hAnsi="Times New Roman" w:cs="Times New Roman"/>
          <w:sz w:val="28"/>
          <w:szCs w:val="28"/>
          <w:lang w:val="uk-UA"/>
        </w:rPr>
        <w:t>ослухайте звернення до своїх синів</w:t>
      </w:r>
      <w:r w:rsidR="001220E1">
        <w:rPr>
          <w:rFonts w:ascii="Times New Roman" w:hAnsi="Times New Roman" w:cs="Times New Roman"/>
          <w:sz w:val="28"/>
          <w:szCs w:val="28"/>
          <w:lang w:val="uk-UA"/>
        </w:rPr>
        <w:t>,</w:t>
      </w:r>
      <w:r w:rsidR="00474A27" w:rsidRPr="0092497F">
        <w:rPr>
          <w:rFonts w:ascii="Times New Roman" w:hAnsi="Times New Roman" w:cs="Times New Roman"/>
          <w:sz w:val="28"/>
          <w:szCs w:val="28"/>
          <w:lang w:val="uk-UA"/>
        </w:rPr>
        <w:t xml:space="preserve"> помираючого князя Ярослава Мудрого.</w:t>
      </w:r>
    </w:p>
    <w:p w:rsidR="002E2017" w:rsidRDefault="002E2017" w:rsidP="00A94141">
      <w:pPr>
        <w:pStyle w:val="a3"/>
        <w:ind w:left="-567" w:firstLine="567"/>
        <w:rPr>
          <w:rFonts w:ascii="Times New Roman" w:hAnsi="Times New Roman" w:cs="Times New Roman"/>
          <w:b/>
          <w:sz w:val="28"/>
          <w:szCs w:val="28"/>
          <w:lang w:val="uk-UA"/>
        </w:rPr>
      </w:pPr>
    </w:p>
    <w:p w:rsidR="00A94141" w:rsidRPr="002E2017" w:rsidRDefault="002E2017" w:rsidP="000B00EB">
      <w:pPr>
        <w:pStyle w:val="a3"/>
        <w:ind w:left="-567"/>
        <w:rPr>
          <w:rFonts w:ascii="Times New Roman" w:hAnsi="Times New Roman" w:cs="Times New Roman"/>
          <w:b/>
          <w:sz w:val="28"/>
          <w:szCs w:val="28"/>
          <w:lang w:val="uk-UA"/>
        </w:rPr>
      </w:pPr>
      <w:r w:rsidRPr="002E2017">
        <w:rPr>
          <w:rFonts w:ascii="Times New Roman" w:hAnsi="Times New Roman" w:cs="Times New Roman"/>
          <w:b/>
          <w:noProof/>
          <w:sz w:val="28"/>
          <w:szCs w:val="28"/>
        </w:rPr>
        <w:drawing>
          <wp:inline distT="0" distB="0" distL="0" distR="0">
            <wp:extent cx="6229350" cy="3305175"/>
            <wp:effectExtent l="19050" t="0" r="0" b="0"/>
            <wp:docPr id="2" name="Рисунок 1" descr="http://img1.liveinternet.ru/images/attach/b/4/104/77/104077501_monomah__3_1.jpg"/>
            <wp:cNvGraphicFramePr/>
            <a:graphic xmlns:a="http://schemas.openxmlformats.org/drawingml/2006/main">
              <a:graphicData uri="http://schemas.openxmlformats.org/drawingml/2006/picture">
                <pic:pic xmlns:pic="http://schemas.openxmlformats.org/drawingml/2006/picture">
                  <pic:nvPicPr>
                    <pic:cNvPr id="0" name="Picture 1" descr="http://img1.liveinternet.ru/images/attach/b/4/104/77/104077501_monomah__3_1.jpg"/>
                    <pic:cNvPicPr>
                      <a:picLocks noChangeAspect="1" noChangeArrowheads="1"/>
                    </pic:cNvPicPr>
                  </pic:nvPicPr>
                  <pic:blipFill>
                    <a:blip r:embed="rId10"/>
                    <a:srcRect/>
                    <a:stretch>
                      <a:fillRect/>
                    </a:stretch>
                  </pic:blipFill>
                  <pic:spPr bwMode="auto">
                    <a:xfrm>
                      <a:off x="0" y="0"/>
                      <a:ext cx="6229350" cy="3305175"/>
                    </a:xfrm>
                    <a:prstGeom prst="rect">
                      <a:avLst/>
                    </a:prstGeom>
                    <a:noFill/>
                    <a:ln w="9525">
                      <a:noFill/>
                      <a:miter lim="800000"/>
                      <a:headEnd/>
                      <a:tailEnd/>
                    </a:ln>
                  </pic:spPr>
                </pic:pic>
              </a:graphicData>
            </a:graphic>
          </wp:inline>
        </w:drawing>
      </w:r>
    </w:p>
    <w:p w:rsidR="00797E7D" w:rsidRDefault="00797E7D" w:rsidP="00A94141">
      <w:pPr>
        <w:pStyle w:val="a3"/>
        <w:ind w:left="-567" w:firstLine="1275"/>
        <w:rPr>
          <w:rFonts w:ascii="Times New Roman" w:hAnsi="Times New Roman" w:cs="Times New Roman"/>
          <w:i/>
          <w:sz w:val="28"/>
          <w:szCs w:val="28"/>
          <w:lang w:val="uk-UA"/>
        </w:rPr>
      </w:pPr>
      <w:r w:rsidRPr="00797E7D">
        <w:rPr>
          <w:rFonts w:ascii="Times New Roman" w:hAnsi="Times New Roman" w:cs="Times New Roman"/>
          <w:i/>
          <w:sz w:val="28"/>
          <w:szCs w:val="28"/>
        </w:rPr>
        <w:lastRenderedPageBreak/>
        <w:t>“</w:t>
      </w:r>
      <w:r w:rsidR="00474A27" w:rsidRPr="00797E7D">
        <w:rPr>
          <w:rFonts w:ascii="Times New Roman" w:hAnsi="Times New Roman" w:cs="Times New Roman"/>
          <w:i/>
          <w:sz w:val="28"/>
          <w:szCs w:val="28"/>
          <w:lang w:val="uk-UA"/>
        </w:rPr>
        <w:t>Осе я одхожу зі світу сього.</w:t>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t>А ви, сини мої,</w:t>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t>майте межи собою любов, бо ви</w:t>
      </w:r>
      <w:r>
        <w:rPr>
          <w:rFonts w:ascii="Times New Roman" w:hAnsi="Times New Roman" w:cs="Times New Roman"/>
          <w:i/>
          <w:sz w:val="28"/>
          <w:szCs w:val="28"/>
          <w:lang w:val="uk-UA"/>
        </w:rPr>
        <w:t xml:space="preserve"> єсте</w:t>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t>брати від одного отця</w:t>
      </w:r>
      <w:r>
        <w:rPr>
          <w:rFonts w:ascii="Times New Roman" w:hAnsi="Times New Roman" w:cs="Times New Roman"/>
          <w:i/>
          <w:sz w:val="28"/>
          <w:szCs w:val="28"/>
          <w:lang w:val="uk-UA"/>
        </w:rPr>
        <w:t xml:space="preserve"> і</w:t>
      </w:r>
      <w:r w:rsidR="00474A27" w:rsidRPr="00797E7D">
        <w:rPr>
          <w:rFonts w:ascii="Times New Roman" w:hAnsi="Times New Roman" w:cs="Times New Roman"/>
          <w:i/>
          <w:sz w:val="28"/>
          <w:szCs w:val="28"/>
          <w:lang w:val="uk-UA"/>
        </w:rPr>
        <w:t xml:space="preserve"> одн</w:t>
      </w:r>
      <w:r>
        <w:rPr>
          <w:rFonts w:ascii="Times New Roman" w:hAnsi="Times New Roman" w:cs="Times New Roman"/>
          <w:i/>
          <w:sz w:val="28"/>
          <w:szCs w:val="28"/>
          <w:lang w:val="uk-UA"/>
        </w:rPr>
        <w:t xml:space="preserve">ої </w:t>
      </w:r>
      <w:r w:rsidR="00474A27" w:rsidRPr="00797E7D">
        <w:rPr>
          <w:rFonts w:ascii="Times New Roman" w:hAnsi="Times New Roman" w:cs="Times New Roman"/>
          <w:i/>
          <w:sz w:val="28"/>
          <w:szCs w:val="28"/>
          <w:lang w:val="uk-UA"/>
        </w:rPr>
        <w:t xml:space="preserve"> матері.</w:t>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sidR="00474A27" w:rsidRPr="00797E7D">
        <w:rPr>
          <w:rFonts w:ascii="Times New Roman" w:hAnsi="Times New Roman" w:cs="Times New Roman"/>
          <w:i/>
          <w:sz w:val="28"/>
          <w:szCs w:val="28"/>
          <w:lang w:val="uk-UA"/>
        </w:rPr>
        <w:tab/>
      </w:r>
      <w:r>
        <w:rPr>
          <w:rFonts w:ascii="Times New Roman" w:hAnsi="Times New Roman" w:cs="Times New Roman"/>
          <w:i/>
          <w:sz w:val="28"/>
          <w:szCs w:val="28"/>
          <w:lang w:val="uk-UA"/>
        </w:rPr>
        <w:t>І якщо будете ви в любові межи собою,</w:t>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t>то й Бог буде в вас,</w:t>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t>і покорить він вам противників під вас,</w:t>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t>і будете ви мирно жити.</w:t>
      </w:r>
    </w:p>
    <w:p w:rsidR="00797E7D" w:rsidRDefault="00474A27" w:rsidP="00A94141">
      <w:pPr>
        <w:pStyle w:val="a3"/>
        <w:ind w:left="-567" w:firstLine="1275"/>
        <w:rPr>
          <w:rFonts w:ascii="Times New Roman" w:hAnsi="Times New Roman" w:cs="Times New Roman"/>
          <w:i/>
          <w:sz w:val="28"/>
          <w:szCs w:val="28"/>
          <w:lang w:val="uk-UA"/>
        </w:rPr>
      </w:pPr>
      <w:r w:rsidRPr="00797E7D">
        <w:rPr>
          <w:rFonts w:ascii="Times New Roman" w:hAnsi="Times New Roman" w:cs="Times New Roman"/>
          <w:i/>
          <w:sz w:val="28"/>
          <w:szCs w:val="28"/>
          <w:lang w:val="uk-UA"/>
        </w:rPr>
        <w:t xml:space="preserve">Якщо ж будете ви в ненависті жити, </w:t>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у роздорах сварячись, то й самі</w:t>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t>погибнете, і землю отців своїх і дідів</w:t>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t>погубите, що її надбали вони трудом</w:t>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t>великим. Тож слухайтеся брат, брата,</w:t>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r>
      <w:r w:rsidR="00797E7D" w:rsidRPr="00797E7D">
        <w:rPr>
          <w:rFonts w:ascii="Times New Roman" w:hAnsi="Times New Roman" w:cs="Times New Roman"/>
          <w:i/>
          <w:sz w:val="28"/>
          <w:szCs w:val="28"/>
          <w:lang w:val="uk-UA"/>
        </w:rPr>
        <w:tab/>
        <w:t>пробувайте мирно</w:t>
      </w:r>
      <w:r w:rsidR="00797E7D" w:rsidRPr="00797E7D">
        <w:rPr>
          <w:rFonts w:ascii="Times New Roman" w:hAnsi="Times New Roman" w:cs="Times New Roman"/>
          <w:i/>
          <w:sz w:val="28"/>
          <w:szCs w:val="28"/>
        </w:rPr>
        <w:t>”</w:t>
      </w:r>
      <w:r w:rsidR="00797E7D" w:rsidRPr="00797E7D">
        <w:rPr>
          <w:rFonts w:ascii="Times New Roman" w:hAnsi="Times New Roman" w:cs="Times New Roman"/>
          <w:i/>
          <w:sz w:val="28"/>
          <w:szCs w:val="28"/>
          <w:lang w:val="uk-UA"/>
        </w:rPr>
        <w:t>.</w:t>
      </w:r>
      <w:r w:rsidR="008A4E1B" w:rsidRPr="00797E7D">
        <w:rPr>
          <w:rFonts w:ascii="Times New Roman" w:hAnsi="Times New Roman" w:cs="Times New Roman"/>
          <w:i/>
          <w:sz w:val="28"/>
          <w:szCs w:val="28"/>
          <w:lang w:val="uk-UA"/>
        </w:rPr>
        <w:t xml:space="preserve"> </w:t>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r w:rsidR="00152A22">
        <w:rPr>
          <w:rFonts w:ascii="Times New Roman" w:hAnsi="Times New Roman" w:cs="Times New Roman"/>
          <w:i/>
          <w:sz w:val="28"/>
          <w:szCs w:val="28"/>
          <w:lang w:val="uk-UA"/>
        </w:rPr>
        <w:tab/>
      </w:r>
    </w:p>
    <w:p w:rsidR="00152A22" w:rsidRDefault="00797E7D" w:rsidP="00152A22">
      <w:pPr>
        <w:pStyle w:val="a3"/>
        <w:ind w:left="-567" w:firstLine="567"/>
        <w:jc w:val="both"/>
        <w:rPr>
          <w:rFonts w:ascii="Times New Roman" w:hAnsi="Times New Roman" w:cs="Times New Roman"/>
          <w:sz w:val="28"/>
          <w:szCs w:val="28"/>
          <w:lang w:val="uk-UA"/>
        </w:rPr>
      </w:pPr>
      <w:r w:rsidRPr="00797E7D">
        <w:rPr>
          <w:rFonts w:ascii="Times New Roman" w:hAnsi="Times New Roman" w:cs="Times New Roman"/>
          <w:b/>
          <w:sz w:val="28"/>
          <w:szCs w:val="28"/>
          <w:lang w:val="uk-UA"/>
        </w:rPr>
        <w:t>Учитель.</w:t>
      </w:r>
      <w:r w:rsidR="008A4E1B" w:rsidRPr="00797E7D">
        <w:rPr>
          <w:rFonts w:ascii="Times New Roman" w:hAnsi="Times New Roman" w:cs="Times New Roman"/>
          <w:b/>
          <w:i/>
          <w:sz w:val="28"/>
          <w:szCs w:val="28"/>
          <w:lang w:val="uk-UA"/>
        </w:rPr>
        <w:t xml:space="preserve"> </w:t>
      </w:r>
      <w:r>
        <w:rPr>
          <w:rFonts w:ascii="Times New Roman" w:hAnsi="Times New Roman" w:cs="Times New Roman"/>
          <w:sz w:val="28"/>
          <w:szCs w:val="28"/>
          <w:lang w:val="uk-UA"/>
        </w:rPr>
        <w:t xml:space="preserve">Діти, давайте подумаємо, що із заповіту Ярослава Мудрого ми можемо запозичити для себе, для нашого життя? </w:t>
      </w:r>
      <w:r w:rsidR="0092497F">
        <w:rPr>
          <w:rFonts w:ascii="Times New Roman" w:hAnsi="Times New Roman" w:cs="Times New Roman"/>
          <w:i/>
          <w:sz w:val="28"/>
          <w:szCs w:val="28"/>
          <w:lang w:val="uk-UA"/>
        </w:rPr>
        <w:t>(У</w:t>
      </w:r>
      <w:r w:rsidRPr="00797E7D">
        <w:rPr>
          <w:rFonts w:ascii="Times New Roman" w:hAnsi="Times New Roman" w:cs="Times New Roman"/>
          <w:i/>
          <w:sz w:val="28"/>
          <w:szCs w:val="28"/>
          <w:lang w:val="uk-UA"/>
        </w:rPr>
        <w:t>чні відповідають)</w:t>
      </w:r>
      <w:r>
        <w:rPr>
          <w:rFonts w:ascii="Times New Roman" w:hAnsi="Times New Roman" w:cs="Times New Roman"/>
          <w:sz w:val="28"/>
          <w:szCs w:val="28"/>
          <w:lang w:val="uk-UA"/>
        </w:rPr>
        <w:t>.</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97E7D">
        <w:rPr>
          <w:rFonts w:ascii="Times New Roman" w:hAnsi="Times New Roman" w:cs="Times New Roman"/>
          <w:b/>
          <w:sz w:val="28"/>
          <w:szCs w:val="28"/>
          <w:lang w:val="uk-UA"/>
        </w:rPr>
        <w:t>Учитель.</w:t>
      </w:r>
      <w:r w:rsidR="008A4E1B" w:rsidRPr="00797E7D">
        <w:rPr>
          <w:rFonts w:ascii="Times New Roman" w:hAnsi="Times New Roman" w:cs="Times New Roman"/>
          <w:b/>
          <w:i/>
          <w:sz w:val="28"/>
          <w:szCs w:val="28"/>
          <w:lang w:val="uk-UA"/>
        </w:rPr>
        <w:t xml:space="preserve"> </w:t>
      </w:r>
      <w:r>
        <w:rPr>
          <w:rFonts w:ascii="Times New Roman" w:hAnsi="Times New Roman" w:cs="Times New Roman"/>
          <w:sz w:val="28"/>
          <w:szCs w:val="28"/>
          <w:lang w:val="uk-UA"/>
        </w:rPr>
        <w:t>Чи дослухались нащадки до заповіту князя, ми з</w:t>
      </w:r>
      <w:r w:rsidRPr="00797E7D">
        <w:rPr>
          <w:rFonts w:ascii="Times New Roman" w:hAnsi="Times New Roman" w:cs="Times New Roman"/>
          <w:sz w:val="28"/>
          <w:szCs w:val="28"/>
        </w:rPr>
        <w:t>’</w:t>
      </w:r>
      <w:r>
        <w:rPr>
          <w:rFonts w:ascii="Times New Roman" w:hAnsi="Times New Roman" w:cs="Times New Roman"/>
          <w:sz w:val="28"/>
          <w:szCs w:val="28"/>
          <w:lang w:val="uk-UA"/>
        </w:rPr>
        <w:t>ясуємо на протязі уроку.</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0067036F">
        <w:rPr>
          <w:rFonts w:ascii="Times New Roman" w:hAnsi="Times New Roman" w:cs="Times New Roman"/>
          <w:sz w:val="28"/>
          <w:szCs w:val="28"/>
          <w:lang w:val="uk-UA"/>
        </w:rPr>
        <w:t>А зараз ми з вами по</w:t>
      </w:r>
      <w:r w:rsidR="00152A22">
        <w:rPr>
          <w:rFonts w:ascii="Times New Roman" w:hAnsi="Times New Roman" w:cs="Times New Roman"/>
          <w:sz w:val="28"/>
          <w:szCs w:val="28"/>
          <w:lang w:val="uk-UA"/>
        </w:rPr>
        <w:t>вертаємося до нашої теми.</w:t>
      </w:r>
      <w:r w:rsidR="00152A22">
        <w:rPr>
          <w:rFonts w:ascii="Times New Roman" w:hAnsi="Times New Roman" w:cs="Times New Roman"/>
          <w:sz w:val="28"/>
          <w:szCs w:val="28"/>
          <w:lang w:val="uk-UA"/>
        </w:rPr>
        <w:tab/>
      </w:r>
      <w:r w:rsidR="00152A22">
        <w:rPr>
          <w:rFonts w:ascii="Times New Roman" w:hAnsi="Times New Roman" w:cs="Times New Roman"/>
          <w:sz w:val="28"/>
          <w:szCs w:val="28"/>
          <w:lang w:val="uk-UA"/>
        </w:rPr>
        <w:tab/>
      </w:r>
      <w:r w:rsidR="00152A22">
        <w:rPr>
          <w:rFonts w:ascii="Times New Roman" w:hAnsi="Times New Roman" w:cs="Times New Roman"/>
          <w:sz w:val="28"/>
          <w:szCs w:val="28"/>
          <w:lang w:val="uk-UA"/>
        </w:rPr>
        <w:tab/>
      </w:r>
      <w:r w:rsidR="00152A22">
        <w:rPr>
          <w:rFonts w:ascii="Times New Roman" w:hAnsi="Times New Roman" w:cs="Times New Roman"/>
          <w:sz w:val="28"/>
          <w:szCs w:val="28"/>
          <w:lang w:val="uk-UA"/>
        </w:rPr>
        <w:tab/>
      </w:r>
      <w:r w:rsidR="00152A22">
        <w:rPr>
          <w:rFonts w:ascii="Times New Roman" w:hAnsi="Times New Roman" w:cs="Times New Roman"/>
          <w:sz w:val="28"/>
          <w:szCs w:val="28"/>
          <w:lang w:val="uk-UA"/>
        </w:rPr>
        <w:tab/>
      </w:r>
      <w:r w:rsidR="00152A22">
        <w:rPr>
          <w:rFonts w:ascii="Times New Roman" w:hAnsi="Times New Roman" w:cs="Times New Roman"/>
          <w:sz w:val="28"/>
          <w:szCs w:val="28"/>
          <w:lang w:val="uk-UA"/>
        </w:rPr>
        <w:tab/>
      </w:r>
      <w:r w:rsidR="0067036F">
        <w:rPr>
          <w:rFonts w:ascii="Times New Roman" w:hAnsi="Times New Roman" w:cs="Times New Roman"/>
          <w:sz w:val="28"/>
          <w:szCs w:val="28"/>
          <w:lang w:val="uk-UA"/>
        </w:rPr>
        <w:t>Ви пам’ятаєте, який тернистий і довгий шлях був Ярослава Мудрого до київського столу. Скільки крові пролилося під час братовбивчої війни за київський стіл. Щоб уберегти синів від князівських усобиць, він подбав про новий принцип столонаслідування, що ґрунтувався на старшинстві.</w:t>
      </w:r>
      <w:r w:rsidR="0067036F">
        <w:rPr>
          <w:rFonts w:ascii="Times New Roman" w:hAnsi="Times New Roman" w:cs="Times New Roman"/>
          <w:sz w:val="28"/>
          <w:szCs w:val="28"/>
          <w:lang w:val="uk-UA"/>
        </w:rPr>
        <w:tab/>
      </w:r>
      <w:r w:rsidR="0067036F">
        <w:rPr>
          <w:rFonts w:ascii="Times New Roman" w:hAnsi="Times New Roman" w:cs="Times New Roman"/>
          <w:sz w:val="28"/>
          <w:szCs w:val="28"/>
          <w:lang w:val="uk-UA"/>
        </w:rPr>
        <w:tab/>
      </w:r>
      <w:r w:rsidR="0067036F">
        <w:rPr>
          <w:rFonts w:ascii="Times New Roman" w:hAnsi="Times New Roman" w:cs="Times New Roman"/>
          <w:sz w:val="28"/>
          <w:szCs w:val="28"/>
          <w:lang w:val="uk-UA"/>
        </w:rPr>
        <w:tab/>
      </w:r>
      <w:r w:rsidR="0067036F">
        <w:rPr>
          <w:rFonts w:ascii="Times New Roman" w:hAnsi="Times New Roman" w:cs="Times New Roman"/>
          <w:sz w:val="28"/>
          <w:szCs w:val="28"/>
          <w:lang w:val="uk-UA"/>
        </w:rPr>
        <w:tab/>
      </w:r>
      <w:r w:rsidR="0067036F" w:rsidRPr="0092497F">
        <w:rPr>
          <w:rFonts w:ascii="Times New Roman" w:hAnsi="Times New Roman" w:cs="Times New Roman"/>
          <w:b/>
          <w:sz w:val="28"/>
          <w:szCs w:val="28"/>
          <w:lang w:val="uk-UA"/>
        </w:rPr>
        <w:t>Робота з візуальним джерелом</w:t>
      </w:r>
      <w:r w:rsidR="00351E5D">
        <w:rPr>
          <w:rFonts w:ascii="Times New Roman" w:hAnsi="Times New Roman" w:cs="Times New Roman"/>
          <w:b/>
          <w:sz w:val="28"/>
          <w:szCs w:val="28"/>
          <w:lang w:val="uk-UA"/>
        </w:rPr>
        <w:t>.</w:t>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67036F" w:rsidRPr="0092497F">
        <w:rPr>
          <w:rFonts w:ascii="Times New Roman" w:hAnsi="Times New Roman" w:cs="Times New Roman"/>
          <w:b/>
          <w:sz w:val="28"/>
          <w:szCs w:val="28"/>
          <w:lang w:val="uk-UA"/>
        </w:rPr>
        <w:tab/>
      </w:r>
      <w:r w:rsidR="00152A22">
        <w:rPr>
          <w:rFonts w:ascii="Times New Roman" w:hAnsi="Times New Roman" w:cs="Times New Roman"/>
          <w:b/>
          <w:sz w:val="28"/>
          <w:szCs w:val="28"/>
          <w:lang w:val="uk-UA"/>
        </w:rPr>
        <w:tab/>
      </w:r>
      <w:r w:rsidR="0067036F" w:rsidRPr="0092497F">
        <w:rPr>
          <w:rFonts w:ascii="Times New Roman" w:hAnsi="Times New Roman" w:cs="Times New Roman"/>
          <w:sz w:val="28"/>
          <w:szCs w:val="28"/>
          <w:lang w:val="uk-UA"/>
        </w:rPr>
        <w:t>1.</w:t>
      </w:r>
      <w:r w:rsidR="0067036F" w:rsidRPr="0092497F">
        <w:rPr>
          <w:rFonts w:ascii="Times New Roman" w:hAnsi="Times New Roman" w:cs="Times New Roman"/>
          <w:b/>
          <w:sz w:val="28"/>
          <w:szCs w:val="28"/>
          <w:lang w:val="uk-UA"/>
        </w:rPr>
        <w:t xml:space="preserve"> </w:t>
      </w:r>
      <w:r w:rsidR="0067036F" w:rsidRPr="0092497F">
        <w:rPr>
          <w:rFonts w:ascii="Times New Roman" w:hAnsi="Times New Roman" w:cs="Times New Roman"/>
          <w:sz w:val="28"/>
          <w:szCs w:val="28"/>
          <w:lang w:val="uk-UA"/>
        </w:rPr>
        <w:t>Поміркуйте, яку ідею щодо спадковості влади відображає наведен</w:t>
      </w:r>
      <w:r w:rsidR="00152A22">
        <w:rPr>
          <w:rFonts w:ascii="Times New Roman" w:hAnsi="Times New Roman" w:cs="Times New Roman"/>
          <w:sz w:val="28"/>
          <w:szCs w:val="28"/>
          <w:lang w:val="uk-UA"/>
        </w:rPr>
        <w:t xml:space="preserve">а ілюстрація. </w:t>
      </w:r>
    </w:p>
    <w:p w:rsidR="00152A22" w:rsidRPr="00EE6730" w:rsidRDefault="00152A22" w:rsidP="00EE6730">
      <w:pPr>
        <w:pStyle w:val="a3"/>
        <w:ind w:left="-567" w:firstLine="567"/>
        <w:jc w:val="both"/>
        <w:rPr>
          <w:rFonts w:ascii="Times New Roman" w:hAnsi="Times New Roman" w:cs="Times New Roman"/>
          <w:sz w:val="28"/>
          <w:szCs w:val="28"/>
          <w:lang w:val="uk-UA"/>
        </w:rPr>
      </w:pPr>
      <w:r w:rsidRPr="00152A22">
        <w:rPr>
          <w:rFonts w:ascii="Times New Roman" w:hAnsi="Times New Roman" w:cs="Times New Roman"/>
          <w:sz w:val="28"/>
          <w:szCs w:val="28"/>
          <w:lang w:val="uk-UA"/>
        </w:rPr>
        <w:t>2.</w:t>
      </w:r>
      <w:r w:rsidR="0038758A">
        <w:rPr>
          <w:rFonts w:ascii="Times New Roman" w:hAnsi="Times New Roman" w:cs="Times New Roman"/>
          <w:sz w:val="28"/>
          <w:szCs w:val="28"/>
          <w:lang w:val="uk-UA"/>
        </w:rPr>
        <w:t xml:space="preserve"> В чому полягав задум?</w:t>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r>
      <w:r w:rsidR="00CD5D51">
        <w:rPr>
          <w:rFonts w:ascii="Times New Roman" w:hAnsi="Times New Roman" w:cs="Times New Roman"/>
          <w:sz w:val="28"/>
          <w:szCs w:val="28"/>
          <w:lang w:val="uk-UA"/>
        </w:rPr>
        <w:tab/>
        <w:t>3.  Як ви вважаєте, якими могли бути наслідки такого порядку успадку</w:t>
      </w:r>
      <w:r w:rsidR="006B058C">
        <w:rPr>
          <w:rFonts w:ascii="Times New Roman" w:hAnsi="Times New Roman" w:cs="Times New Roman"/>
          <w:sz w:val="28"/>
          <w:szCs w:val="28"/>
          <w:lang w:val="uk-UA"/>
        </w:rPr>
        <w:t>вання престолу в Київській Русі?</w:t>
      </w:r>
    </w:p>
    <w:p w:rsidR="0067036F" w:rsidRPr="00152A22" w:rsidRDefault="00152A22" w:rsidP="00895FD0">
      <w:pPr>
        <w:pStyle w:val="a3"/>
        <w:ind w:left="-567"/>
        <w:jc w:val="center"/>
        <w:rPr>
          <w:rFonts w:ascii="Times New Roman" w:hAnsi="Times New Roman" w:cs="Times New Roman"/>
          <w:sz w:val="28"/>
          <w:szCs w:val="28"/>
          <w:lang w:val="uk-UA"/>
        </w:rPr>
      </w:pPr>
      <w:r w:rsidRPr="00152A22">
        <w:rPr>
          <w:rFonts w:ascii="Times New Roman" w:hAnsi="Times New Roman" w:cs="Times New Roman"/>
          <w:noProof/>
          <w:sz w:val="28"/>
          <w:szCs w:val="28"/>
        </w:rPr>
        <w:drawing>
          <wp:inline distT="0" distB="0" distL="0" distR="0">
            <wp:extent cx="5876925" cy="2343150"/>
            <wp:effectExtent l="19050" t="0" r="9525" b="0"/>
            <wp:docPr id="3" name="Рисунок 2" descr="http://900igr.net/up/datai/129769/0009-013-.png"/>
            <wp:cNvGraphicFramePr/>
            <a:graphic xmlns:a="http://schemas.openxmlformats.org/drawingml/2006/main">
              <a:graphicData uri="http://schemas.openxmlformats.org/drawingml/2006/picture">
                <pic:pic xmlns:pic="http://schemas.openxmlformats.org/drawingml/2006/picture">
                  <pic:nvPicPr>
                    <pic:cNvPr id="0" name="Picture 1" descr="http://900igr.net/up/datai/129769/0009-013-.png"/>
                    <pic:cNvPicPr>
                      <a:picLocks noChangeAspect="1" noChangeArrowheads="1"/>
                    </pic:cNvPicPr>
                  </pic:nvPicPr>
                  <pic:blipFill>
                    <a:blip r:embed="rId11"/>
                    <a:srcRect/>
                    <a:stretch>
                      <a:fillRect/>
                    </a:stretch>
                  </pic:blipFill>
                  <pic:spPr bwMode="auto">
                    <a:xfrm>
                      <a:off x="0" y="0"/>
                      <a:ext cx="5876925" cy="2343150"/>
                    </a:xfrm>
                    <a:prstGeom prst="rect">
                      <a:avLst/>
                    </a:prstGeom>
                    <a:noFill/>
                    <a:ln w="9525">
                      <a:noFill/>
                      <a:miter lim="800000"/>
                      <a:headEnd/>
                      <a:tailEnd/>
                    </a:ln>
                  </pic:spPr>
                </pic:pic>
              </a:graphicData>
            </a:graphic>
          </wp:inline>
        </w:drawing>
      </w:r>
    </w:p>
    <w:p w:rsidR="008D24BE" w:rsidRDefault="008D24BE" w:rsidP="008D24BE">
      <w:pPr>
        <w:ind w:left="-567"/>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        </w:t>
      </w:r>
      <w:r w:rsidR="0067036F" w:rsidRPr="0067036F">
        <w:rPr>
          <w:rFonts w:ascii="Times New Roman" w:hAnsi="Times New Roman" w:cs="Times New Roman"/>
          <w:b/>
          <w:sz w:val="28"/>
          <w:szCs w:val="28"/>
          <w:lang w:val="uk-UA"/>
        </w:rPr>
        <w:t>Робота з картою.</w:t>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r>
      <w:r w:rsidR="0067036F">
        <w:rPr>
          <w:rFonts w:ascii="Times New Roman" w:hAnsi="Times New Roman" w:cs="Times New Roman"/>
          <w:b/>
          <w:sz w:val="28"/>
          <w:szCs w:val="28"/>
          <w:lang w:val="uk-UA"/>
        </w:rPr>
        <w:tab/>
        <w:t xml:space="preserve">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67036F">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t xml:space="preserve">1. </w:t>
      </w:r>
      <w:r w:rsidR="0067036F">
        <w:rPr>
          <w:rFonts w:ascii="Times New Roman" w:hAnsi="Times New Roman" w:cs="Times New Roman"/>
          <w:sz w:val="28"/>
          <w:szCs w:val="28"/>
          <w:lang w:val="uk-UA"/>
        </w:rPr>
        <w:t>Покажіть на карті, як Ярослав Муд</w:t>
      </w:r>
      <w:r>
        <w:rPr>
          <w:rFonts w:ascii="Times New Roman" w:hAnsi="Times New Roman" w:cs="Times New Roman"/>
          <w:sz w:val="28"/>
          <w:szCs w:val="28"/>
          <w:lang w:val="uk-UA"/>
        </w:rPr>
        <w:t xml:space="preserve">рий розподілив землі між своїми </w:t>
      </w:r>
      <w:r w:rsidR="0067036F">
        <w:rPr>
          <w:rFonts w:ascii="Times New Roman" w:hAnsi="Times New Roman" w:cs="Times New Roman"/>
          <w:sz w:val="28"/>
          <w:szCs w:val="28"/>
          <w:lang w:val="uk-UA"/>
        </w:rPr>
        <w:t>синами.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p>
    <w:p w:rsidR="008D24BE" w:rsidRDefault="00B63FEE" w:rsidP="00B63FEE">
      <w:pPr>
        <w:tabs>
          <w:tab w:val="left" w:pos="3060"/>
          <w:tab w:val="center" w:pos="4394"/>
        </w:tabs>
        <w:ind w:left="-567"/>
        <w:jc w:val="center"/>
        <w:rPr>
          <w:rFonts w:ascii="Times New Roman" w:hAnsi="Times New Roman" w:cs="Times New Roman"/>
          <w:sz w:val="28"/>
          <w:szCs w:val="28"/>
          <w:lang w:val="uk-UA"/>
        </w:rPr>
      </w:pPr>
      <w:r>
        <w:rPr>
          <w:noProof/>
        </w:rPr>
        <w:drawing>
          <wp:inline distT="0" distB="0" distL="0" distR="0">
            <wp:extent cx="5991225" cy="4905375"/>
            <wp:effectExtent l="19050" t="0" r="9525" b="0"/>
            <wp:docPr id="5" name="Рисунок 1" descr="https://izno.com.ua/wp-content/uploads/2014/11/k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zno.com.ua/wp-content/uploads/2014/11/kr5.png"/>
                    <pic:cNvPicPr>
                      <a:picLocks noChangeAspect="1" noChangeArrowheads="1"/>
                    </pic:cNvPicPr>
                  </pic:nvPicPr>
                  <pic:blipFill>
                    <a:blip r:embed="rId12"/>
                    <a:srcRect/>
                    <a:stretch>
                      <a:fillRect/>
                    </a:stretch>
                  </pic:blipFill>
                  <pic:spPr bwMode="auto">
                    <a:xfrm>
                      <a:off x="0" y="0"/>
                      <a:ext cx="5991225" cy="4905375"/>
                    </a:xfrm>
                    <a:prstGeom prst="rect">
                      <a:avLst/>
                    </a:prstGeom>
                    <a:noFill/>
                    <a:ln w="9525">
                      <a:noFill/>
                      <a:miter lim="800000"/>
                      <a:headEnd/>
                      <a:tailEnd/>
                    </a:ln>
                  </pic:spPr>
                </pic:pic>
              </a:graphicData>
            </a:graphic>
          </wp:inline>
        </w:drawing>
      </w:r>
    </w:p>
    <w:p w:rsidR="00285D35" w:rsidRDefault="008D24BE" w:rsidP="0092497F">
      <w:pPr>
        <w:ind w:left="-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D24BE">
        <w:rPr>
          <w:rFonts w:ascii="Times New Roman" w:hAnsi="Times New Roman" w:cs="Times New Roman"/>
          <w:b/>
          <w:sz w:val="28"/>
          <w:szCs w:val="28"/>
          <w:lang w:val="uk-UA"/>
        </w:rPr>
        <w:t>Учитель.</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Троє старших братів утворили між собою політичний союз – тріумвірат – разом управляли державою. </w:t>
      </w:r>
    </w:p>
    <w:p w:rsidR="00285D35" w:rsidRDefault="00285D35" w:rsidP="00285D35">
      <w:pPr>
        <w:ind w:left="-567"/>
        <w:jc w:val="center"/>
        <w:rPr>
          <w:rFonts w:ascii="Times New Roman" w:hAnsi="Times New Roman" w:cs="Times New Roman"/>
          <w:sz w:val="28"/>
          <w:szCs w:val="28"/>
          <w:lang w:val="uk-UA"/>
        </w:rPr>
      </w:pPr>
      <w:r w:rsidRPr="00285D35">
        <w:rPr>
          <w:rFonts w:ascii="Times New Roman" w:hAnsi="Times New Roman" w:cs="Times New Roman"/>
          <w:noProof/>
          <w:sz w:val="28"/>
          <w:szCs w:val="28"/>
        </w:rPr>
        <w:drawing>
          <wp:inline distT="0" distB="0" distL="0" distR="0">
            <wp:extent cx="5940425" cy="2429719"/>
            <wp:effectExtent l="19050" t="0" r="3175" b="0"/>
            <wp:docPr id="6" name="Рисунок 1" descr="http://gua.convdocs.org/tw_files2/urls_10/5/d-4746/img12.jpg"/>
            <wp:cNvGraphicFramePr/>
            <a:graphic xmlns:a="http://schemas.openxmlformats.org/drawingml/2006/main">
              <a:graphicData uri="http://schemas.openxmlformats.org/drawingml/2006/picture">
                <pic:pic xmlns:pic="http://schemas.openxmlformats.org/drawingml/2006/picture">
                  <pic:nvPicPr>
                    <pic:cNvPr id="0" name="Picture 1" descr="http://gua.convdocs.org/tw_files2/urls_10/5/d-4746/img12.jpg"/>
                    <pic:cNvPicPr>
                      <a:picLocks noChangeAspect="1" noChangeArrowheads="1"/>
                    </pic:cNvPicPr>
                  </pic:nvPicPr>
                  <pic:blipFill>
                    <a:blip r:embed="rId13"/>
                    <a:srcRect b="44724"/>
                    <a:stretch>
                      <a:fillRect/>
                    </a:stretch>
                  </pic:blipFill>
                  <pic:spPr bwMode="auto">
                    <a:xfrm>
                      <a:off x="0" y="0"/>
                      <a:ext cx="5940425" cy="2429719"/>
                    </a:xfrm>
                    <a:prstGeom prst="rect">
                      <a:avLst/>
                    </a:prstGeom>
                    <a:noFill/>
                    <a:ln w="9525">
                      <a:noFill/>
                      <a:miter lim="800000"/>
                      <a:headEnd/>
                      <a:tailEnd/>
                    </a:ln>
                  </pic:spPr>
                </pic:pic>
              </a:graphicData>
            </a:graphic>
          </wp:inline>
        </w:drawing>
      </w:r>
    </w:p>
    <w:p w:rsidR="00895FD0" w:rsidRPr="00351E5D" w:rsidRDefault="008D24BE" w:rsidP="00116684">
      <w:pPr>
        <w:ind w:left="-567" w:firstLine="567"/>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Спільно ходили у військові походи </w:t>
      </w:r>
      <w:r w:rsidR="000950E3">
        <w:rPr>
          <w:rFonts w:ascii="Times New Roman" w:hAnsi="Times New Roman" w:cs="Times New Roman"/>
          <w:sz w:val="28"/>
          <w:szCs w:val="28"/>
          <w:lang w:val="uk-UA"/>
        </w:rPr>
        <w:t xml:space="preserve">на </w:t>
      </w:r>
      <w:r>
        <w:rPr>
          <w:rFonts w:ascii="Times New Roman" w:hAnsi="Times New Roman" w:cs="Times New Roman"/>
          <w:sz w:val="28"/>
          <w:szCs w:val="28"/>
          <w:lang w:val="uk-UA"/>
        </w:rPr>
        <w:t>торків і половців. Але єдиною їхньою метою було збільшення власних володінь, часто за</w:t>
      </w:r>
      <w:r w:rsidR="00285D35">
        <w:rPr>
          <w:rFonts w:ascii="Times New Roman" w:hAnsi="Times New Roman" w:cs="Times New Roman"/>
          <w:sz w:val="28"/>
          <w:szCs w:val="28"/>
          <w:lang w:val="uk-UA"/>
        </w:rPr>
        <w:t xml:space="preserve"> рахунок своїх братів.</w:t>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Pr>
          <w:rFonts w:ascii="Times New Roman" w:hAnsi="Times New Roman" w:cs="Times New Roman"/>
          <w:sz w:val="28"/>
          <w:szCs w:val="28"/>
          <w:lang w:val="uk-UA"/>
        </w:rPr>
        <w:t>Так, у 1057 р. після смерті Вячеслава старші брати перевели Ігоря з Волині до Смоленська, а Во</w:t>
      </w:r>
      <w:r w:rsidR="000950E3">
        <w:rPr>
          <w:rFonts w:ascii="Times New Roman" w:hAnsi="Times New Roman" w:cs="Times New Roman"/>
          <w:sz w:val="28"/>
          <w:szCs w:val="28"/>
          <w:lang w:val="uk-UA"/>
        </w:rPr>
        <w:t>линь захопив Ізяслав. Коли Ігор</w:t>
      </w:r>
      <w:r>
        <w:rPr>
          <w:rFonts w:ascii="Times New Roman" w:hAnsi="Times New Roman" w:cs="Times New Roman"/>
          <w:sz w:val="28"/>
          <w:szCs w:val="28"/>
          <w:lang w:val="uk-UA"/>
        </w:rPr>
        <w:t xml:space="preserve"> помер, троє братів поділили між собою Смоленські землі. У 1067 р. Ізяслав, Святослав і Всеволод захопили Полоцьке князівство, а його князя кинули до київської в’язниці. Пізніше Святослав захопив Новгород, а Всеволод – Смоленськ. Такі дії трьох братів обури</w:t>
      </w:r>
      <w:r w:rsidR="0038758A">
        <w:rPr>
          <w:rFonts w:ascii="Times New Roman" w:hAnsi="Times New Roman" w:cs="Times New Roman"/>
          <w:sz w:val="28"/>
          <w:szCs w:val="28"/>
          <w:lang w:val="uk-UA"/>
        </w:rPr>
        <w:t>ли</w:t>
      </w:r>
      <w:r>
        <w:rPr>
          <w:rFonts w:ascii="Times New Roman" w:hAnsi="Times New Roman" w:cs="Times New Roman"/>
          <w:sz w:val="28"/>
          <w:szCs w:val="28"/>
          <w:lang w:val="uk-UA"/>
        </w:rPr>
        <w:t xml:space="preserve"> молодших предст</w:t>
      </w:r>
      <w:r w:rsidR="0038758A">
        <w:rPr>
          <w:rFonts w:ascii="Times New Roman" w:hAnsi="Times New Roman" w:cs="Times New Roman"/>
          <w:sz w:val="28"/>
          <w:szCs w:val="28"/>
          <w:lang w:val="uk-UA"/>
        </w:rPr>
        <w:t>авників дин</w:t>
      </w:r>
      <w:r w:rsidR="000950E3">
        <w:rPr>
          <w:rFonts w:ascii="Times New Roman" w:hAnsi="Times New Roman" w:cs="Times New Roman"/>
          <w:sz w:val="28"/>
          <w:szCs w:val="28"/>
          <w:lang w:val="uk-UA"/>
        </w:rPr>
        <w:t xml:space="preserve">астії Рюриковичів. Але </w:t>
      </w:r>
      <w:r w:rsidR="0038758A">
        <w:rPr>
          <w:rFonts w:ascii="Times New Roman" w:hAnsi="Times New Roman" w:cs="Times New Roman"/>
          <w:sz w:val="28"/>
          <w:szCs w:val="28"/>
          <w:lang w:val="uk-UA"/>
        </w:rPr>
        <w:t>Ярослав  не врахував ще однієї традиції – спадкоємства від батька до сина. Сини померлих князів прагнули посісти місце своїх батьків, а не поступатися перед дядьками. Тому до суперечок між синами київського князя додавалися ще й сутички між племінниками і дядьками. Таким чином, н</w:t>
      </w:r>
      <w:r>
        <w:rPr>
          <w:rFonts w:ascii="Times New Roman" w:hAnsi="Times New Roman" w:cs="Times New Roman"/>
          <w:sz w:val="28"/>
          <w:szCs w:val="28"/>
          <w:lang w:val="uk-UA"/>
        </w:rPr>
        <w:t>априкінці ХІ ст. розпочинається жорстока боротьба за київський стіл</w:t>
      </w:r>
      <w:r w:rsidR="000A695F">
        <w:rPr>
          <w:rFonts w:ascii="Times New Roman" w:hAnsi="Times New Roman" w:cs="Times New Roman"/>
          <w:sz w:val="28"/>
          <w:szCs w:val="28"/>
          <w:lang w:val="uk-UA"/>
        </w:rPr>
        <w:t xml:space="preserve"> та удільні князівства. </w:t>
      </w:r>
      <w:r w:rsidR="000A695F">
        <w:rPr>
          <w:rFonts w:ascii="Times New Roman" w:hAnsi="Times New Roman" w:cs="Times New Roman"/>
          <w:sz w:val="28"/>
          <w:szCs w:val="28"/>
          <w:lang w:val="uk-UA"/>
        </w:rPr>
        <w:tab/>
      </w:r>
      <w:r w:rsidR="000A695F">
        <w:rPr>
          <w:rFonts w:ascii="Times New Roman" w:hAnsi="Times New Roman" w:cs="Times New Roman"/>
          <w:sz w:val="28"/>
          <w:szCs w:val="28"/>
          <w:lang w:val="uk-UA"/>
        </w:rPr>
        <w:tab/>
      </w:r>
      <w:r w:rsidR="000A695F">
        <w:rPr>
          <w:rFonts w:ascii="Times New Roman" w:hAnsi="Times New Roman" w:cs="Times New Roman"/>
          <w:sz w:val="28"/>
          <w:szCs w:val="28"/>
          <w:lang w:val="uk-UA"/>
        </w:rPr>
        <w:tab/>
      </w:r>
      <w:r w:rsidR="0038758A">
        <w:rPr>
          <w:rFonts w:ascii="Times New Roman" w:hAnsi="Times New Roman" w:cs="Times New Roman"/>
          <w:sz w:val="28"/>
          <w:szCs w:val="28"/>
          <w:lang w:val="uk-UA"/>
        </w:rPr>
        <w:tab/>
      </w:r>
      <w:r w:rsidR="0038758A">
        <w:rPr>
          <w:rFonts w:ascii="Times New Roman" w:hAnsi="Times New Roman" w:cs="Times New Roman"/>
          <w:sz w:val="28"/>
          <w:szCs w:val="28"/>
          <w:lang w:val="uk-UA"/>
        </w:rPr>
        <w:tab/>
      </w:r>
      <w:r w:rsidR="000A695F">
        <w:rPr>
          <w:rFonts w:ascii="Times New Roman" w:hAnsi="Times New Roman" w:cs="Times New Roman"/>
          <w:sz w:val="28"/>
          <w:szCs w:val="28"/>
          <w:lang w:val="uk-UA"/>
        </w:rPr>
        <w:t>Князівські усобиці посилились у зв’язку з появою нових зовнішніх ворогів – половців.</w:t>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sidRPr="000950E3">
        <w:rPr>
          <w:rFonts w:ascii="Times New Roman" w:hAnsi="Times New Roman" w:cs="Times New Roman"/>
          <w:b/>
          <w:sz w:val="28"/>
          <w:szCs w:val="28"/>
          <w:lang w:val="uk-UA"/>
        </w:rPr>
        <w:t>Бесіда.</w:t>
      </w:r>
      <w:r w:rsidR="000950E3">
        <w:rPr>
          <w:rFonts w:ascii="Times New Roman" w:hAnsi="Times New Roman" w:cs="Times New Roman"/>
          <w:sz w:val="28"/>
          <w:szCs w:val="28"/>
          <w:lang w:val="uk-UA"/>
        </w:rPr>
        <w:t xml:space="preserve"> </w:t>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t>Чому в державі спалахнули міжусобні війни?</w:t>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sidRPr="000950E3">
        <w:rPr>
          <w:rFonts w:ascii="Times New Roman" w:hAnsi="Times New Roman" w:cs="Times New Roman"/>
          <w:b/>
          <w:sz w:val="28"/>
          <w:szCs w:val="28"/>
          <w:lang w:val="uk-UA"/>
        </w:rPr>
        <w:t>Робота зі схемою.</w:t>
      </w:r>
      <w:r w:rsidR="000A695F" w:rsidRPr="000950E3">
        <w:rPr>
          <w:rFonts w:ascii="Times New Roman" w:hAnsi="Times New Roman" w:cs="Times New Roman"/>
          <w:b/>
          <w:sz w:val="28"/>
          <w:szCs w:val="28"/>
          <w:lang w:val="uk-UA"/>
        </w:rPr>
        <w:t xml:space="preserve"> </w:t>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r>
      <w:r w:rsidR="000950E3">
        <w:rPr>
          <w:rFonts w:ascii="Times New Roman" w:hAnsi="Times New Roman" w:cs="Times New Roman"/>
          <w:sz w:val="28"/>
          <w:szCs w:val="28"/>
          <w:lang w:val="uk-UA"/>
        </w:rPr>
        <w:tab/>
        <w:t xml:space="preserve">Складіть схему </w:t>
      </w:r>
      <w:r w:rsidR="000950E3" w:rsidRPr="000950E3">
        <w:rPr>
          <w:rFonts w:ascii="Times New Roman" w:hAnsi="Times New Roman" w:cs="Times New Roman"/>
          <w:b/>
          <w:sz w:val="28"/>
          <w:szCs w:val="28"/>
        </w:rPr>
        <w:t>“</w:t>
      </w:r>
      <w:r w:rsidR="000950E3" w:rsidRPr="000950E3">
        <w:rPr>
          <w:rFonts w:ascii="Times New Roman" w:hAnsi="Times New Roman" w:cs="Times New Roman"/>
          <w:b/>
          <w:sz w:val="28"/>
          <w:szCs w:val="28"/>
          <w:lang w:val="uk-UA"/>
        </w:rPr>
        <w:t>Причини міжусобних війн</w:t>
      </w:r>
      <w:r w:rsidR="00116684">
        <w:rPr>
          <w:rFonts w:ascii="Times New Roman" w:hAnsi="Times New Roman" w:cs="Times New Roman"/>
          <w:b/>
          <w:sz w:val="28"/>
          <w:szCs w:val="28"/>
        </w:rPr>
        <w:t>”</w:t>
      </w:r>
      <w:r w:rsidR="00351E5D">
        <w:rPr>
          <w:rFonts w:ascii="Times New Roman" w:hAnsi="Times New Roman" w:cs="Times New Roman"/>
          <w:b/>
          <w:sz w:val="28"/>
          <w:szCs w:val="28"/>
          <w:lang w:val="uk-UA"/>
        </w:rPr>
        <w:t>.</w:t>
      </w:r>
    </w:p>
    <w:p w:rsidR="00116684" w:rsidRPr="00116684" w:rsidRDefault="00116684" w:rsidP="00116684">
      <w:pPr>
        <w:ind w:left="-567" w:firstLine="567"/>
        <w:jc w:val="both"/>
        <w:rPr>
          <w:rFonts w:ascii="Times New Roman" w:hAnsi="Times New Roman" w:cs="Times New Roman"/>
          <w:b/>
          <w:sz w:val="28"/>
          <w:szCs w:val="28"/>
          <w:lang w:val="uk-UA"/>
        </w:rPr>
      </w:pPr>
    </w:p>
    <w:tbl>
      <w:tblPr>
        <w:tblStyle w:val="a8"/>
        <w:tblW w:w="5670" w:type="dxa"/>
        <w:tblInd w:w="1809" w:type="dxa"/>
        <w:tblLook w:val="04A0"/>
      </w:tblPr>
      <w:tblGrid>
        <w:gridCol w:w="5670"/>
      </w:tblGrid>
      <w:tr w:rsidR="000950E3" w:rsidTr="000950E3">
        <w:trPr>
          <w:trHeight w:val="405"/>
        </w:trPr>
        <w:tc>
          <w:tcPr>
            <w:tcW w:w="5670" w:type="dxa"/>
          </w:tcPr>
          <w:p w:rsidR="000950E3" w:rsidRDefault="000950E3" w:rsidP="000950E3">
            <w:pPr>
              <w:jc w:val="center"/>
              <w:rPr>
                <w:rFonts w:ascii="Times New Roman" w:hAnsi="Times New Roman" w:cs="Times New Roman"/>
                <w:b/>
                <w:sz w:val="28"/>
                <w:szCs w:val="28"/>
                <w:lang w:val="uk-UA"/>
              </w:rPr>
            </w:pPr>
            <w:r>
              <w:rPr>
                <w:rFonts w:ascii="Times New Roman" w:hAnsi="Times New Roman" w:cs="Times New Roman"/>
                <w:b/>
                <w:sz w:val="28"/>
                <w:szCs w:val="28"/>
                <w:lang w:val="uk-UA"/>
              </w:rPr>
              <w:t>Причини міжусобних війн</w:t>
            </w:r>
          </w:p>
        </w:tc>
      </w:tr>
    </w:tbl>
    <w:p w:rsidR="000950E3" w:rsidRDefault="008A135E" w:rsidP="000950E3">
      <w:pPr>
        <w:ind w:left="-567" w:firstLine="567"/>
        <w:jc w:val="both"/>
        <w:rPr>
          <w:rFonts w:ascii="Times New Roman" w:hAnsi="Times New Roman" w:cs="Times New Roman"/>
          <w:b/>
          <w:sz w:val="28"/>
          <w:szCs w:val="28"/>
          <w:lang w:val="uk-UA"/>
        </w:rPr>
      </w:pPr>
      <w:r>
        <w:rPr>
          <w:rFonts w:ascii="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36" type="#_x0000_t32" style="position:absolute;left:0;text-align:left;margin-left:367.95pt;margin-top:.35pt;width:43.5pt;height:26.25pt;z-index:251672576;mso-position-horizontal-relative:text;mso-position-vertical-relative:text" o:connectortype="straight">
            <v:stroke endarrow="block"/>
          </v:shape>
        </w:pict>
      </w:r>
      <w:r>
        <w:rPr>
          <w:rFonts w:ascii="Times New Roman" w:hAnsi="Times New Roman" w:cs="Times New Roman"/>
          <w:b/>
          <w:noProof/>
          <w:sz w:val="28"/>
          <w:szCs w:val="28"/>
        </w:rPr>
        <w:pict>
          <v:shape id="_x0000_s1035" type="#_x0000_t32" style="position:absolute;left:0;text-align:left;margin-left:214.95pt;margin-top:.35pt;width:.75pt;height:26.25pt;z-index:251671552;mso-position-horizontal-relative:text;mso-position-vertical-relative:text" o:connectortype="straight">
            <v:stroke endarrow="block"/>
          </v:shape>
        </w:pict>
      </w:r>
      <w:r>
        <w:rPr>
          <w:rFonts w:ascii="Times New Roman" w:hAnsi="Times New Roman" w:cs="Times New Roman"/>
          <w:b/>
          <w:noProof/>
          <w:sz w:val="28"/>
          <w:szCs w:val="28"/>
        </w:rPr>
        <w:pict>
          <v:shape id="_x0000_s1034" type="#_x0000_t32" style="position:absolute;left:0;text-align:left;margin-left:60.45pt;margin-top:.35pt;width:24pt;height:26.25pt;flip:x;z-index:251670528;mso-position-horizontal-relative:text;mso-position-vertical-relative:text" o:connectortype="straight">
            <v:stroke endarrow="block"/>
          </v:shape>
        </w:pict>
      </w:r>
    </w:p>
    <w:tbl>
      <w:tblPr>
        <w:tblStyle w:val="a8"/>
        <w:tblW w:w="0" w:type="auto"/>
        <w:tblInd w:w="-459" w:type="dxa"/>
        <w:tblLook w:val="04A0"/>
      </w:tblPr>
      <w:tblGrid>
        <w:gridCol w:w="3021"/>
        <w:gridCol w:w="645"/>
        <w:gridCol w:w="2640"/>
        <w:gridCol w:w="735"/>
        <w:gridCol w:w="2865"/>
      </w:tblGrid>
      <w:tr w:rsidR="001220E1" w:rsidTr="001220E1">
        <w:trPr>
          <w:trHeight w:val="1825"/>
        </w:trPr>
        <w:tc>
          <w:tcPr>
            <w:tcW w:w="3021" w:type="dxa"/>
          </w:tcPr>
          <w:p w:rsidR="000950E3" w:rsidRPr="000950E3" w:rsidRDefault="000950E3" w:rsidP="000950E3">
            <w:pPr>
              <w:jc w:val="both"/>
              <w:rPr>
                <w:rFonts w:ascii="Times New Roman" w:hAnsi="Times New Roman" w:cs="Times New Roman"/>
                <w:sz w:val="28"/>
                <w:szCs w:val="28"/>
                <w:lang w:val="uk-UA"/>
              </w:rPr>
            </w:pPr>
            <w:r w:rsidRPr="000950E3">
              <w:rPr>
                <w:rFonts w:ascii="Times New Roman" w:hAnsi="Times New Roman" w:cs="Times New Roman"/>
                <w:sz w:val="28"/>
                <w:szCs w:val="28"/>
                <w:lang w:val="uk-UA"/>
              </w:rPr>
              <w:t>Застосування принципу старшинства між синами великого князя у спадкуванні влади</w:t>
            </w:r>
          </w:p>
        </w:tc>
        <w:tc>
          <w:tcPr>
            <w:tcW w:w="645" w:type="dxa"/>
            <w:tcBorders>
              <w:top w:val="nil"/>
              <w:bottom w:val="nil"/>
              <w:right w:val="single" w:sz="4" w:space="0" w:color="auto"/>
            </w:tcBorders>
            <w:shd w:val="clear" w:color="auto" w:fill="auto"/>
          </w:tcPr>
          <w:p w:rsidR="001220E1" w:rsidRDefault="001220E1">
            <w:pPr>
              <w:rPr>
                <w:rFonts w:ascii="Times New Roman" w:hAnsi="Times New Roman" w:cs="Times New Roman"/>
                <w:b/>
                <w:sz w:val="28"/>
                <w:szCs w:val="28"/>
                <w:lang w:val="uk-UA"/>
              </w:rPr>
            </w:pPr>
          </w:p>
        </w:tc>
        <w:tc>
          <w:tcPr>
            <w:tcW w:w="2640" w:type="dxa"/>
            <w:tcBorders>
              <w:top w:val="single" w:sz="4" w:space="0" w:color="auto"/>
              <w:bottom w:val="single" w:sz="4" w:space="0" w:color="auto"/>
              <w:right w:val="single" w:sz="4" w:space="0" w:color="auto"/>
            </w:tcBorders>
            <w:shd w:val="clear" w:color="auto" w:fill="auto"/>
          </w:tcPr>
          <w:p w:rsidR="001220E1" w:rsidRPr="001220E1" w:rsidRDefault="001220E1">
            <w:pPr>
              <w:rPr>
                <w:rFonts w:ascii="Times New Roman" w:hAnsi="Times New Roman" w:cs="Times New Roman"/>
                <w:sz w:val="28"/>
                <w:szCs w:val="28"/>
                <w:lang w:val="uk-UA"/>
              </w:rPr>
            </w:pPr>
            <w:r>
              <w:rPr>
                <w:rFonts w:ascii="Times New Roman" w:hAnsi="Times New Roman" w:cs="Times New Roman"/>
                <w:sz w:val="28"/>
                <w:szCs w:val="28"/>
                <w:lang w:val="uk-UA"/>
              </w:rPr>
              <w:t>Наявність традиції у спадкуванні влади  від батька до сина.</w:t>
            </w:r>
          </w:p>
        </w:tc>
        <w:tc>
          <w:tcPr>
            <w:tcW w:w="735" w:type="dxa"/>
            <w:tcBorders>
              <w:top w:val="nil"/>
              <w:bottom w:val="nil"/>
              <w:right w:val="single" w:sz="4" w:space="0" w:color="auto"/>
            </w:tcBorders>
            <w:shd w:val="clear" w:color="auto" w:fill="auto"/>
          </w:tcPr>
          <w:p w:rsidR="001220E1" w:rsidRDefault="001220E1">
            <w:pPr>
              <w:rPr>
                <w:rFonts w:ascii="Times New Roman" w:hAnsi="Times New Roman" w:cs="Times New Roman"/>
                <w:b/>
                <w:sz w:val="28"/>
                <w:szCs w:val="28"/>
                <w:lang w:val="uk-UA"/>
              </w:rPr>
            </w:pPr>
          </w:p>
        </w:tc>
        <w:tc>
          <w:tcPr>
            <w:tcW w:w="2865" w:type="dxa"/>
            <w:tcBorders>
              <w:top w:val="single" w:sz="4" w:space="0" w:color="auto"/>
              <w:bottom w:val="single" w:sz="4" w:space="0" w:color="auto"/>
              <w:right w:val="single" w:sz="4" w:space="0" w:color="auto"/>
            </w:tcBorders>
            <w:shd w:val="clear" w:color="auto" w:fill="auto"/>
          </w:tcPr>
          <w:p w:rsidR="001220E1" w:rsidRPr="001220E1" w:rsidRDefault="001220E1">
            <w:pPr>
              <w:rPr>
                <w:rFonts w:ascii="Times New Roman" w:hAnsi="Times New Roman" w:cs="Times New Roman"/>
                <w:sz w:val="28"/>
                <w:szCs w:val="28"/>
                <w:lang w:val="uk-UA"/>
              </w:rPr>
            </w:pPr>
            <w:r>
              <w:rPr>
                <w:rFonts w:ascii="Times New Roman" w:hAnsi="Times New Roman" w:cs="Times New Roman"/>
                <w:sz w:val="28"/>
                <w:szCs w:val="28"/>
                <w:lang w:val="uk-UA"/>
              </w:rPr>
              <w:t>Недостатність авторитету і могутності князя Ізяслава</w:t>
            </w:r>
          </w:p>
        </w:tc>
      </w:tr>
    </w:tbl>
    <w:p w:rsidR="000950E3" w:rsidRDefault="000950E3" w:rsidP="001220E1">
      <w:pPr>
        <w:jc w:val="both"/>
        <w:rPr>
          <w:rFonts w:ascii="Times New Roman" w:hAnsi="Times New Roman" w:cs="Times New Roman"/>
          <w:b/>
          <w:sz w:val="28"/>
          <w:szCs w:val="28"/>
          <w:lang w:val="uk-UA"/>
        </w:rPr>
      </w:pPr>
    </w:p>
    <w:p w:rsidR="00116684" w:rsidRDefault="000A695F" w:rsidP="000950E3">
      <w:pPr>
        <w:ind w:left="-567"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2.</w:t>
      </w:r>
      <w:r>
        <w:rPr>
          <w:rFonts w:ascii="Times New Roman" w:hAnsi="Times New Roman" w:cs="Times New Roman"/>
          <w:sz w:val="28"/>
          <w:szCs w:val="28"/>
          <w:lang w:val="uk-UA"/>
        </w:rPr>
        <w:t xml:space="preserve"> Як Ярославичі здійснювали свою владу?</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0A695F">
        <w:rPr>
          <w:rFonts w:ascii="Times New Roman" w:hAnsi="Times New Roman" w:cs="Times New Roman"/>
          <w:b/>
          <w:sz w:val="28"/>
          <w:szCs w:val="28"/>
          <w:lang w:val="uk-UA"/>
        </w:rPr>
        <w:t>Робота в групах.</w:t>
      </w:r>
      <w:r w:rsidR="008D24BE" w:rsidRPr="000A695F">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sz w:val="28"/>
          <w:szCs w:val="28"/>
          <w:lang w:val="uk-UA"/>
        </w:rPr>
        <w:t>Учні опрацьовують текст, заповнюють таблицю, відповідаючи на поставленні в таблиці питання на осмислення та засвоєння змісту. Кожна група заповнює окрему частину таблиці.</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Орієнтований зразок таблиці</w:t>
      </w:r>
      <w:r w:rsidR="00253723">
        <w:rPr>
          <w:rFonts w:ascii="Times New Roman" w:hAnsi="Times New Roman" w:cs="Times New Roman"/>
          <w:sz w:val="28"/>
          <w:szCs w:val="28"/>
          <w:lang w:val="uk-UA"/>
        </w:rPr>
        <w:t>:</w:t>
      </w:r>
    </w:p>
    <w:p w:rsidR="000A695F" w:rsidRPr="0092497F" w:rsidRDefault="00F241EA" w:rsidP="00116684">
      <w:pPr>
        <w:jc w:val="both"/>
        <w:rPr>
          <w:rFonts w:ascii="Times New Roman" w:hAnsi="Times New Roman" w:cs="Times New Roman"/>
          <w:sz w:val="28"/>
          <w:szCs w:val="28"/>
          <w:lang w:val="uk-UA"/>
        </w:rPr>
      </w:pPr>
      <w:r>
        <w:rPr>
          <w:rFonts w:ascii="Times New Roman" w:hAnsi="Times New Roman" w:cs="Times New Roman"/>
          <w:b/>
          <w:sz w:val="28"/>
          <w:szCs w:val="28"/>
          <w:lang w:val="uk-UA"/>
        </w:rPr>
        <w:tab/>
        <w:t xml:space="preserve">      </w:t>
      </w:r>
    </w:p>
    <w:tbl>
      <w:tblPr>
        <w:tblStyle w:val="a8"/>
        <w:tblW w:w="9815" w:type="dxa"/>
        <w:tblInd w:w="-459" w:type="dxa"/>
        <w:tblLook w:val="04A0"/>
      </w:tblPr>
      <w:tblGrid>
        <w:gridCol w:w="5245"/>
        <w:gridCol w:w="4570"/>
      </w:tblGrid>
      <w:tr w:rsidR="000A695F" w:rsidTr="00116684">
        <w:trPr>
          <w:trHeight w:val="287"/>
        </w:trPr>
        <w:tc>
          <w:tcPr>
            <w:tcW w:w="5245" w:type="dxa"/>
          </w:tcPr>
          <w:p w:rsidR="000A695F" w:rsidRPr="000475D7" w:rsidRDefault="000A695F" w:rsidP="000475D7">
            <w:pPr>
              <w:ind w:left="567" w:hanging="567"/>
              <w:jc w:val="center"/>
              <w:rPr>
                <w:rFonts w:ascii="Times New Roman" w:hAnsi="Times New Roman" w:cs="Times New Roman"/>
                <w:b/>
                <w:sz w:val="28"/>
                <w:szCs w:val="28"/>
                <w:lang w:val="uk-UA"/>
              </w:rPr>
            </w:pPr>
            <w:r w:rsidRPr="000475D7">
              <w:rPr>
                <w:rFonts w:ascii="Times New Roman" w:hAnsi="Times New Roman" w:cs="Times New Roman"/>
                <w:b/>
                <w:sz w:val="28"/>
                <w:szCs w:val="28"/>
                <w:lang w:val="uk-UA"/>
              </w:rPr>
              <w:lastRenderedPageBreak/>
              <w:t xml:space="preserve">1 група </w:t>
            </w:r>
            <w:r w:rsidR="000475D7" w:rsidRPr="000475D7">
              <w:rPr>
                <w:rFonts w:ascii="Times New Roman" w:hAnsi="Times New Roman" w:cs="Times New Roman"/>
                <w:b/>
                <w:sz w:val="28"/>
                <w:szCs w:val="28"/>
                <w:lang w:val="uk-UA"/>
              </w:rPr>
              <w:t>–</w:t>
            </w:r>
            <w:r w:rsidRPr="000475D7">
              <w:rPr>
                <w:rFonts w:ascii="Times New Roman" w:hAnsi="Times New Roman" w:cs="Times New Roman"/>
                <w:b/>
                <w:sz w:val="28"/>
                <w:szCs w:val="28"/>
                <w:lang w:val="uk-UA"/>
              </w:rPr>
              <w:t xml:space="preserve"> </w:t>
            </w:r>
            <w:r w:rsidR="000475D7" w:rsidRPr="000475D7">
              <w:rPr>
                <w:rFonts w:ascii="Times New Roman" w:hAnsi="Times New Roman" w:cs="Times New Roman"/>
                <w:b/>
                <w:sz w:val="28"/>
                <w:szCs w:val="28"/>
                <w:lang w:val="uk-UA"/>
              </w:rPr>
              <w:t>Боротьба проти кочовиків</w:t>
            </w:r>
          </w:p>
        </w:tc>
        <w:tc>
          <w:tcPr>
            <w:tcW w:w="4570" w:type="dxa"/>
          </w:tcPr>
          <w:p w:rsidR="000A695F" w:rsidRDefault="000475D7" w:rsidP="000475D7">
            <w:pPr>
              <w:jc w:val="center"/>
              <w:rPr>
                <w:rFonts w:ascii="Times New Roman" w:hAnsi="Times New Roman" w:cs="Times New Roman"/>
                <w:b/>
                <w:sz w:val="28"/>
                <w:szCs w:val="28"/>
                <w:lang w:val="uk-UA"/>
              </w:rPr>
            </w:pPr>
            <w:r>
              <w:rPr>
                <w:rFonts w:ascii="Times New Roman" w:hAnsi="Times New Roman" w:cs="Times New Roman"/>
                <w:b/>
                <w:sz w:val="28"/>
                <w:szCs w:val="28"/>
                <w:lang w:val="uk-UA"/>
              </w:rPr>
              <w:t>2 група – Повстання киян 1068 р.</w:t>
            </w:r>
          </w:p>
        </w:tc>
      </w:tr>
      <w:tr w:rsidR="000A695F" w:rsidTr="00116684">
        <w:trPr>
          <w:trHeight w:val="301"/>
        </w:trPr>
        <w:tc>
          <w:tcPr>
            <w:tcW w:w="5245" w:type="dxa"/>
          </w:tcPr>
          <w:p w:rsidR="000A695F" w:rsidRPr="00C85DA1" w:rsidRDefault="00C85DA1" w:rsidP="00262658">
            <w:pPr>
              <w:pStyle w:val="a3"/>
              <w:numPr>
                <w:ilvl w:val="0"/>
                <w:numId w:val="3"/>
              </w:numPr>
              <w:rPr>
                <w:rFonts w:ascii="Times New Roman" w:hAnsi="Times New Roman" w:cs="Times New Roman"/>
                <w:b/>
                <w:sz w:val="28"/>
                <w:szCs w:val="28"/>
                <w:lang w:val="uk-UA"/>
              </w:rPr>
            </w:pPr>
            <w:r>
              <w:rPr>
                <w:rFonts w:ascii="Times New Roman" w:hAnsi="Times New Roman" w:cs="Times New Roman"/>
                <w:sz w:val="28"/>
                <w:szCs w:val="28"/>
                <w:lang w:val="uk-UA"/>
              </w:rPr>
              <w:t>Які племена загрожували цілісності Київської держави?</w:t>
            </w:r>
          </w:p>
          <w:p w:rsidR="00C85DA1" w:rsidRPr="00C85DA1" w:rsidRDefault="00C85DA1" w:rsidP="00262658">
            <w:pPr>
              <w:pStyle w:val="a3"/>
              <w:numPr>
                <w:ilvl w:val="0"/>
                <w:numId w:val="3"/>
              </w:numPr>
              <w:rPr>
                <w:rFonts w:ascii="Times New Roman" w:hAnsi="Times New Roman" w:cs="Times New Roman"/>
                <w:b/>
                <w:sz w:val="28"/>
                <w:szCs w:val="28"/>
                <w:lang w:val="uk-UA"/>
              </w:rPr>
            </w:pPr>
            <w:r>
              <w:rPr>
                <w:rFonts w:ascii="Times New Roman" w:hAnsi="Times New Roman" w:cs="Times New Roman"/>
                <w:sz w:val="28"/>
                <w:szCs w:val="28"/>
                <w:lang w:val="uk-UA"/>
              </w:rPr>
              <w:t>Яка подія відбулася в 1068 р.?</w:t>
            </w:r>
          </w:p>
          <w:p w:rsidR="00C85DA1" w:rsidRPr="00C85DA1" w:rsidRDefault="00C85DA1" w:rsidP="00262658">
            <w:pPr>
              <w:pStyle w:val="a3"/>
              <w:numPr>
                <w:ilvl w:val="0"/>
                <w:numId w:val="3"/>
              </w:numPr>
              <w:rPr>
                <w:rFonts w:ascii="Times New Roman" w:hAnsi="Times New Roman" w:cs="Times New Roman"/>
                <w:b/>
                <w:sz w:val="28"/>
                <w:szCs w:val="28"/>
                <w:lang w:val="uk-UA"/>
              </w:rPr>
            </w:pPr>
            <w:r>
              <w:rPr>
                <w:rFonts w:ascii="Times New Roman" w:hAnsi="Times New Roman" w:cs="Times New Roman"/>
                <w:sz w:val="28"/>
                <w:szCs w:val="28"/>
                <w:lang w:val="uk-UA"/>
              </w:rPr>
              <w:t>Які були наслідки цієї битви?</w:t>
            </w:r>
          </w:p>
          <w:p w:rsidR="00C85DA1" w:rsidRPr="00C85DA1" w:rsidRDefault="00C85DA1" w:rsidP="00262658">
            <w:pPr>
              <w:pStyle w:val="a3"/>
              <w:numPr>
                <w:ilvl w:val="0"/>
                <w:numId w:val="3"/>
              </w:numPr>
              <w:rPr>
                <w:rFonts w:ascii="Times New Roman" w:hAnsi="Times New Roman" w:cs="Times New Roman"/>
                <w:b/>
                <w:sz w:val="28"/>
                <w:szCs w:val="28"/>
                <w:lang w:val="uk-UA"/>
              </w:rPr>
            </w:pPr>
            <w:r>
              <w:rPr>
                <w:rFonts w:ascii="Times New Roman" w:hAnsi="Times New Roman" w:cs="Times New Roman"/>
                <w:sz w:val="28"/>
                <w:szCs w:val="28"/>
                <w:lang w:val="uk-UA"/>
              </w:rPr>
              <w:t>Як сприйняли кияни поведінку князів?</w:t>
            </w:r>
          </w:p>
        </w:tc>
        <w:tc>
          <w:tcPr>
            <w:tcW w:w="4570" w:type="dxa"/>
          </w:tcPr>
          <w:p w:rsidR="000A695F" w:rsidRPr="00C85DA1" w:rsidRDefault="00C85DA1" w:rsidP="00262658">
            <w:pPr>
              <w:ind w:left="317" w:hanging="31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62658">
              <w:rPr>
                <w:rFonts w:ascii="Times New Roman" w:hAnsi="Times New Roman" w:cs="Times New Roman"/>
                <w:sz w:val="28"/>
                <w:szCs w:val="28"/>
                <w:lang w:val="uk-UA"/>
              </w:rPr>
              <w:t xml:space="preserve">1.Чому </w:t>
            </w:r>
            <w:r w:rsidRPr="00C85DA1">
              <w:rPr>
                <w:rFonts w:ascii="Times New Roman" w:hAnsi="Times New Roman" w:cs="Times New Roman"/>
                <w:sz w:val="28"/>
                <w:szCs w:val="28"/>
                <w:lang w:val="uk-UA"/>
              </w:rPr>
              <w:t xml:space="preserve">політика Ізяслава </w:t>
            </w:r>
            <w:r>
              <w:rPr>
                <w:rFonts w:ascii="Times New Roman" w:hAnsi="Times New Roman" w:cs="Times New Roman"/>
                <w:sz w:val="28"/>
                <w:szCs w:val="28"/>
                <w:lang w:val="uk-UA"/>
              </w:rPr>
              <w:t xml:space="preserve">  </w:t>
            </w:r>
            <w:r w:rsidRPr="00C85DA1">
              <w:rPr>
                <w:rFonts w:ascii="Times New Roman" w:hAnsi="Times New Roman" w:cs="Times New Roman"/>
                <w:sz w:val="28"/>
                <w:szCs w:val="28"/>
                <w:lang w:val="uk-UA"/>
              </w:rPr>
              <w:t>викликала невдоволення киян?</w:t>
            </w:r>
          </w:p>
          <w:p w:rsidR="00C85DA1" w:rsidRDefault="00C85DA1" w:rsidP="00262658">
            <w:pPr>
              <w:pStyle w:val="a3"/>
              <w:ind w:left="317"/>
              <w:rPr>
                <w:rFonts w:ascii="Times New Roman" w:hAnsi="Times New Roman" w:cs="Times New Roman"/>
                <w:sz w:val="28"/>
                <w:szCs w:val="28"/>
                <w:lang w:val="uk-UA"/>
              </w:rPr>
            </w:pPr>
            <w:r>
              <w:rPr>
                <w:rFonts w:ascii="Times New Roman" w:hAnsi="Times New Roman" w:cs="Times New Roman"/>
                <w:sz w:val="28"/>
                <w:szCs w:val="28"/>
                <w:lang w:val="uk-UA"/>
              </w:rPr>
              <w:t>2. Коли відбулося повстання?</w:t>
            </w:r>
          </w:p>
          <w:p w:rsidR="00C85DA1" w:rsidRPr="00C85DA1" w:rsidRDefault="00C85DA1" w:rsidP="00262658">
            <w:pPr>
              <w:ind w:left="317"/>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C85DA1">
              <w:rPr>
                <w:rFonts w:ascii="Times New Roman" w:hAnsi="Times New Roman" w:cs="Times New Roman"/>
                <w:sz w:val="28"/>
                <w:szCs w:val="28"/>
                <w:lang w:val="uk-UA"/>
              </w:rPr>
              <w:t>З</w:t>
            </w:r>
            <w:r w:rsidRPr="00C85DA1">
              <w:rPr>
                <w:rFonts w:ascii="Times New Roman" w:hAnsi="Times New Roman" w:cs="Times New Roman"/>
                <w:sz w:val="28"/>
                <w:szCs w:val="28"/>
              </w:rPr>
              <w:t>’</w:t>
            </w:r>
            <w:r w:rsidRPr="00C85DA1">
              <w:rPr>
                <w:rFonts w:ascii="Times New Roman" w:hAnsi="Times New Roman" w:cs="Times New Roman"/>
                <w:sz w:val="28"/>
                <w:szCs w:val="28"/>
                <w:lang w:val="uk-UA"/>
              </w:rPr>
              <w:t xml:space="preserve">ясуйте хід та наслідки цього </w:t>
            </w:r>
            <w:r>
              <w:rPr>
                <w:rFonts w:ascii="Times New Roman" w:hAnsi="Times New Roman" w:cs="Times New Roman"/>
                <w:sz w:val="28"/>
                <w:szCs w:val="28"/>
                <w:lang w:val="uk-UA"/>
              </w:rPr>
              <w:t xml:space="preserve">  </w:t>
            </w:r>
            <w:r w:rsidRPr="00C85DA1">
              <w:rPr>
                <w:rFonts w:ascii="Times New Roman" w:hAnsi="Times New Roman" w:cs="Times New Roman"/>
                <w:sz w:val="28"/>
                <w:szCs w:val="28"/>
                <w:lang w:val="uk-UA"/>
              </w:rPr>
              <w:t>повстання.</w:t>
            </w:r>
          </w:p>
        </w:tc>
      </w:tr>
    </w:tbl>
    <w:p w:rsidR="004F5377" w:rsidRPr="008D24BE" w:rsidRDefault="004F5377" w:rsidP="00253723">
      <w:pPr>
        <w:jc w:val="both"/>
        <w:rPr>
          <w:rFonts w:ascii="Times New Roman" w:hAnsi="Times New Roman" w:cs="Times New Roman"/>
          <w:b/>
          <w:sz w:val="28"/>
          <w:szCs w:val="28"/>
          <w:lang w:val="uk-UA"/>
        </w:rPr>
      </w:pPr>
    </w:p>
    <w:tbl>
      <w:tblPr>
        <w:tblStyle w:val="a8"/>
        <w:tblW w:w="9781" w:type="dxa"/>
        <w:tblInd w:w="-459" w:type="dxa"/>
        <w:tblLook w:val="04A0"/>
      </w:tblPr>
      <w:tblGrid>
        <w:gridCol w:w="5352"/>
        <w:gridCol w:w="4429"/>
      </w:tblGrid>
      <w:tr w:rsidR="00C85DA1" w:rsidTr="00116684">
        <w:tc>
          <w:tcPr>
            <w:tcW w:w="5352" w:type="dxa"/>
          </w:tcPr>
          <w:p w:rsidR="00C85DA1" w:rsidRPr="00C85DA1" w:rsidRDefault="00C85DA1" w:rsidP="00C85DA1">
            <w:pPr>
              <w:jc w:val="center"/>
              <w:rPr>
                <w:rFonts w:ascii="Times New Roman" w:hAnsi="Times New Roman" w:cs="Times New Roman"/>
                <w:b/>
                <w:sz w:val="28"/>
                <w:szCs w:val="28"/>
                <w:lang w:val="uk-UA"/>
              </w:rPr>
            </w:pPr>
            <w:r w:rsidRPr="00C85DA1">
              <w:rPr>
                <w:rFonts w:ascii="Times New Roman" w:hAnsi="Times New Roman" w:cs="Times New Roman"/>
                <w:b/>
                <w:sz w:val="28"/>
                <w:szCs w:val="28"/>
                <w:lang w:val="uk-UA"/>
              </w:rPr>
              <w:t>3 г</w:t>
            </w:r>
            <w:r w:rsidR="00262658">
              <w:rPr>
                <w:rFonts w:ascii="Times New Roman" w:hAnsi="Times New Roman" w:cs="Times New Roman"/>
                <w:b/>
                <w:sz w:val="28"/>
                <w:szCs w:val="28"/>
                <w:lang w:val="uk-UA"/>
              </w:rPr>
              <w:t>р</w:t>
            </w:r>
            <w:r w:rsidRPr="00C85DA1">
              <w:rPr>
                <w:rFonts w:ascii="Times New Roman" w:hAnsi="Times New Roman" w:cs="Times New Roman"/>
                <w:b/>
                <w:sz w:val="28"/>
                <w:szCs w:val="28"/>
                <w:lang w:val="uk-UA"/>
              </w:rPr>
              <w:t>упа – Повернення Ізяслава до Києва</w:t>
            </w:r>
          </w:p>
        </w:tc>
        <w:tc>
          <w:tcPr>
            <w:tcW w:w="4429" w:type="dxa"/>
          </w:tcPr>
          <w:p w:rsidR="00C85DA1" w:rsidRPr="00C85DA1" w:rsidRDefault="00C85DA1" w:rsidP="00C85DA1">
            <w:pPr>
              <w:jc w:val="center"/>
              <w:rPr>
                <w:rFonts w:ascii="Times New Roman" w:hAnsi="Times New Roman" w:cs="Times New Roman"/>
                <w:b/>
                <w:sz w:val="28"/>
                <w:szCs w:val="28"/>
                <w:lang w:val="uk-UA"/>
              </w:rPr>
            </w:pPr>
            <w:r w:rsidRPr="00C85DA1">
              <w:rPr>
                <w:rFonts w:ascii="Times New Roman" w:hAnsi="Times New Roman" w:cs="Times New Roman"/>
                <w:b/>
                <w:sz w:val="28"/>
                <w:szCs w:val="28"/>
                <w:lang w:val="uk-UA"/>
              </w:rPr>
              <w:t>4 група – Відновлення влади трьох</w:t>
            </w:r>
          </w:p>
        </w:tc>
      </w:tr>
      <w:tr w:rsidR="00C85DA1" w:rsidTr="00116684">
        <w:tc>
          <w:tcPr>
            <w:tcW w:w="5352" w:type="dxa"/>
          </w:tcPr>
          <w:p w:rsidR="00C85DA1" w:rsidRDefault="00262658" w:rsidP="00BB4BCF">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Яким чином Ізяслав намагався повернутися до Києва?</w:t>
            </w:r>
          </w:p>
          <w:p w:rsidR="00262658" w:rsidRDefault="00262658" w:rsidP="00BB4BCF">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Як Ізяслав вчинив із найактивнішими учасниками повстання?</w:t>
            </w:r>
          </w:p>
          <w:p w:rsidR="00262658" w:rsidRPr="00BB4BCF" w:rsidRDefault="00262658" w:rsidP="00BB4BCF">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Які кроки зробив Ізяслав після повернення до Києва?</w:t>
            </w:r>
          </w:p>
        </w:tc>
        <w:tc>
          <w:tcPr>
            <w:tcW w:w="4429" w:type="dxa"/>
          </w:tcPr>
          <w:p w:rsidR="00C85DA1" w:rsidRDefault="00262658" w:rsidP="00262658">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Яка подія сталася в 1072 р.?</w:t>
            </w:r>
          </w:p>
          <w:p w:rsidR="00262658" w:rsidRDefault="00262658" w:rsidP="00262658">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Чому була присвячена ця подія?</w:t>
            </w:r>
          </w:p>
          <w:p w:rsidR="00262658" w:rsidRDefault="00262658" w:rsidP="00262658">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Що було ухвалено за результатами з</w:t>
            </w:r>
            <w:r w:rsidRPr="00262658">
              <w:rPr>
                <w:rFonts w:ascii="Times New Roman" w:hAnsi="Times New Roman" w:cs="Times New Roman"/>
                <w:sz w:val="28"/>
                <w:szCs w:val="28"/>
              </w:rPr>
              <w:t>’</w:t>
            </w:r>
            <w:r>
              <w:rPr>
                <w:rFonts w:ascii="Times New Roman" w:hAnsi="Times New Roman" w:cs="Times New Roman"/>
                <w:sz w:val="28"/>
                <w:szCs w:val="28"/>
                <w:lang w:val="uk-UA"/>
              </w:rPr>
              <w:t>їзду князів?</w:t>
            </w:r>
          </w:p>
          <w:p w:rsidR="00262658" w:rsidRPr="00262658" w:rsidRDefault="00262658" w:rsidP="00262658">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Які питання ухвалювалися на з’їздах князів?</w:t>
            </w:r>
          </w:p>
        </w:tc>
      </w:tr>
    </w:tbl>
    <w:p w:rsidR="004F5377" w:rsidRPr="004F5377" w:rsidRDefault="004F5377" w:rsidP="004F5377">
      <w:pPr>
        <w:rPr>
          <w:rFonts w:ascii="Times New Roman" w:hAnsi="Times New Roman" w:cs="Times New Roman"/>
          <w:sz w:val="28"/>
          <w:szCs w:val="28"/>
          <w:lang w:val="uk-UA"/>
        </w:rPr>
      </w:pPr>
    </w:p>
    <w:p w:rsidR="00BF33B4" w:rsidRDefault="00F241EA" w:rsidP="0046320F">
      <w:pPr>
        <w:ind w:left="-567"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Презентують</w:t>
      </w:r>
      <w:r w:rsidR="00262658">
        <w:rPr>
          <w:rFonts w:ascii="Times New Roman" w:hAnsi="Times New Roman" w:cs="Times New Roman"/>
          <w:sz w:val="28"/>
          <w:szCs w:val="28"/>
          <w:lang w:val="uk-UA"/>
        </w:rPr>
        <w:t xml:space="preserve"> результати своєї роботи кожна група у формі літописної статті сучасника подій.</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F241EA">
        <w:rPr>
          <w:rFonts w:ascii="Times New Roman" w:hAnsi="Times New Roman" w:cs="Times New Roman"/>
          <w:b/>
          <w:sz w:val="28"/>
          <w:szCs w:val="28"/>
          <w:lang w:val="uk-UA"/>
        </w:rPr>
        <w:t xml:space="preserve">Завдання </w:t>
      </w:r>
      <w:r>
        <w:rPr>
          <w:rFonts w:ascii="Times New Roman" w:hAnsi="Times New Roman" w:cs="Times New Roman"/>
          <w:b/>
          <w:sz w:val="28"/>
          <w:szCs w:val="28"/>
          <w:lang w:val="uk-UA"/>
        </w:rPr>
        <w:t>для</w:t>
      </w:r>
      <w:r w:rsidRPr="00F241EA">
        <w:rPr>
          <w:rFonts w:ascii="Times New Roman" w:hAnsi="Times New Roman" w:cs="Times New Roman"/>
          <w:b/>
          <w:sz w:val="28"/>
          <w:szCs w:val="28"/>
          <w:lang w:val="uk-UA"/>
        </w:rPr>
        <w:t xml:space="preserve"> груп</w:t>
      </w:r>
      <w:r>
        <w:rPr>
          <w:rFonts w:ascii="Times New Roman" w:hAnsi="Times New Roman" w:cs="Times New Roman"/>
          <w:b/>
          <w:sz w:val="28"/>
          <w:szCs w:val="28"/>
          <w:lang w:val="uk-UA"/>
        </w:rPr>
        <w:t xml:space="preserve">. </w:t>
      </w:r>
      <w:r w:rsidR="00672CF8" w:rsidRPr="00670E1D">
        <w:rPr>
          <w:rFonts w:ascii="Times New Roman" w:hAnsi="Times New Roman" w:cs="Times New Roman"/>
          <w:b/>
          <w:sz w:val="28"/>
          <w:szCs w:val="28"/>
          <w:lang w:val="uk-UA"/>
        </w:rPr>
        <w:t>“</w:t>
      </w:r>
      <w:r>
        <w:rPr>
          <w:rFonts w:ascii="Times New Roman" w:hAnsi="Times New Roman" w:cs="Times New Roman"/>
          <w:b/>
          <w:sz w:val="28"/>
          <w:szCs w:val="28"/>
          <w:lang w:val="uk-UA"/>
        </w:rPr>
        <w:t>Шкала думок</w:t>
      </w:r>
      <w:r w:rsidR="00672CF8" w:rsidRPr="00670E1D">
        <w:rPr>
          <w:rFonts w:ascii="Times New Roman" w:hAnsi="Times New Roman" w:cs="Times New Roman"/>
          <w:b/>
          <w:sz w:val="28"/>
          <w:szCs w:val="28"/>
          <w:lang w:val="uk-UA"/>
        </w:rPr>
        <w:t>”</w:t>
      </w:r>
      <w:r>
        <w:rPr>
          <w:rFonts w:ascii="Times New Roman" w:hAnsi="Times New Roman" w:cs="Times New Roman"/>
          <w:b/>
          <w:sz w:val="28"/>
          <w:szCs w:val="28"/>
          <w:lang w:val="uk-UA"/>
        </w:rPr>
        <w:t>.</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sz w:val="28"/>
          <w:szCs w:val="28"/>
          <w:lang w:val="uk-UA"/>
        </w:rPr>
        <w:t>Обміркуйте, чому руські книжники, прагнучи припинити міжкнязівські усобиці, зверталися до пам</w:t>
      </w:r>
      <w:r w:rsidRPr="00F241EA">
        <w:rPr>
          <w:rFonts w:ascii="Times New Roman" w:hAnsi="Times New Roman" w:cs="Times New Roman"/>
          <w:sz w:val="28"/>
          <w:szCs w:val="28"/>
          <w:lang w:val="uk-UA"/>
        </w:rPr>
        <w:t>’</w:t>
      </w:r>
      <w:r>
        <w:rPr>
          <w:rFonts w:ascii="Times New Roman" w:hAnsi="Times New Roman" w:cs="Times New Roman"/>
          <w:sz w:val="28"/>
          <w:szCs w:val="28"/>
          <w:lang w:val="uk-UA"/>
        </w:rPr>
        <w:t xml:space="preserve">яті Бориса Гліба. </w:t>
      </w:r>
      <w:r w:rsidRPr="00F241EA">
        <w:rPr>
          <w:rFonts w:ascii="Times New Roman" w:hAnsi="Times New Roman" w:cs="Times New Roman"/>
          <w:i/>
          <w:sz w:val="28"/>
          <w:szCs w:val="28"/>
          <w:lang w:val="uk-UA"/>
        </w:rPr>
        <w:t>(Кожна група пропонує свій варіант відповіді).</w:t>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sidRPr="00F241EA">
        <w:rPr>
          <w:rFonts w:ascii="Times New Roman" w:hAnsi="Times New Roman" w:cs="Times New Roman"/>
          <w:b/>
          <w:sz w:val="28"/>
          <w:szCs w:val="28"/>
          <w:lang w:val="uk-UA"/>
        </w:rPr>
        <w:t>3.</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Як відбувалася боротьба за київський стіл між Ярославичами в останній чверті ХІ ст.?</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F241EA">
        <w:rPr>
          <w:rFonts w:ascii="Times New Roman" w:hAnsi="Times New Roman" w:cs="Times New Roman"/>
          <w:b/>
          <w:sz w:val="28"/>
          <w:szCs w:val="28"/>
          <w:lang w:val="uk-UA"/>
        </w:rPr>
        <w:t>Робота зі схемою</w:t>
      </w:r>
      <w:r>
        <w:rPr>
          <w:rFonts w:ascii="Times New Roman" w:hAnsi="Times New Roman" w:cs="Times New Roman"/>
          <w:sz w:val="28"/>
          <w:szCs w:val="28"/>
          <w:lang w:val="uk-UA"/>
        </w:rPr>
        <w:t>.</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00BF33B4">
        <w:rPr>
          <w:rFonts w:ascii="Times New Roman" w:hAnsi="Times New Roman" w:cs="Times New Roman"/>
          <w:sz w:val="28"/>
          <w:szCs w:val="28"/>
          <w:lang w:val="uk-UA"/>
        </w:rPr>
        <w:t xml:space="preserve">Слухаючи розповідь учителя, складіть </w:t>
      </w:r>
      <w:r w:rsidR="00BF33B4" w:rsidRPr="00262658">
        <w:rPr>
          <w:rFonts w:ascii="Times New Roman" w:hAnsi="Times New Roman" w:cs="Times New Roman"/>
          <w:b/>
          <w:sz w:val="28"/>
          <w:szCs w:val="28"/>
        </w:rPr>
        <w:t>“</w:t>
      </w:r>
      <w:r w:rsidR="00116684">
        <w:rPr>
          <w:rFonts w:ascii="Times New Roman" w:hAnsi="Times New Roman" w:cs="Times New Roman"/>
          <w:b/>
          <w:sz w:val="28"/>
          <w:szCs w:val="28"/>
          <w:lang w:val="uk-UA"/>
        </w:rPr>
        <w:t>Л</w:t>
      </w:r>
      <w:r w:rsidR="00BF33B4" w:rsidRPr="00262658">
        <w:rPr>
          <w:rFonts w:ascii="Times New Roman" w:hAnsi="Times New Roman" w:cs="Times New Roman"/>
          <w:b/>
          <w:sz w:val="28"/>
          <w:szCs w:val="28"/>
          <w:lang w:val="uk-UA"/>
        </w:rPr>
        <w:t>анцюжок подій</w:t>
      </w:r>
      <w:r w:rsidR="00BF33B4" w:rsidRPr="00262658">
        <w:rPr>
          <w:rFonts w:ascii="Times New Roman" w:hAnsi="Times New Roman" w:cs="Times New Roman"/>
          <w:b/>
          <w:sz w:val="28"/>
          <w:szCs w:val="28"/>
        </w:rPr>
        <w:t>”</w:t>
      </w:r>
      <w:r w:rsidR="00BF33B4">
        <w:rPr>
          <w:rFonts w:ascii="Times New Roman" w:hAnsi="Times New Roman" w:cs="Times New Roman"/>
          <w:sz w:val="28"/>
          <w:szCs w:val="28"/>
          <w:lang w:val="uk-UA"/>
        </w:rPr>
        <w:t xml:space="preserve">. Хто і коли сидів на київському столі.  </w:t>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00285D35">
        <w:rPr>
          <w:rFonts w:ascii="Times New Roman" w:hAnsi="Times New Roman" w:cs="Times New Roman"/>
          <w:sz w:val="28"/>
          <w:szCs w:val="28"/>
          <w:lang w:val="uk-UA"/>
        </w:rPr>
        <w:tab/>
      </w:r>
      <w:r w:rsidRPr="00F241EA">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p>
    <w:tbl>
      <w:tblPr>
        <w:tblW w:w="98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0"/>
        <w:gridCol w:w="461"/>
        <w:gridCol w:w="1500"/>
        <w:gridCol w:w="378"/>
        <w:gridCol w:w="1518"/>
        <w:gridCol w:w="336"/>
        <w:gridCol w:w="1487"/>
        <w:gridCol w:w="322"/>
        <w:gridCol w:w="1492"/>
      </w:tblGrid>
      <w:tr w:rsidR="00B666ED" w:rsidTr="00116684">
        <w:trPr>
          <w:trHeight w:val="495"/>
        </w:trPr>
        <w:tc>
          <w:tcPr>
            <w:tcW w:w="2380" w:type="dxa"/>
          </w:tcPr>
          <w:p w:rsidR="00B666ED" w:rsidRDefault="00B666ED" w:rsidP="00B666ED">
            <w:pPr>
              <w:ind w:left="21" w:right="66"/>
              <w:jc w:val="center"/>
              <w:rPr>
                <w:rFonts w:ascii="Times New Roman" w:hAnsi="Times New Roman" w:cs="Times New Roman"/>
                <w:sz w:val="28"/>
                <w:szCs w:val="28"/>
                <w:lang w:val="uk-UA"/>
              </w:rPr>
            </w:pPr>
            <w:r>
              <w:rPr>
                <w:rFonts w:ascii="Times New Roman" w:hAnsi="Times New Roman" w:cs="Times New Roman"/>
                <w:sz w:val="28"/>
                <w:szCs w:val="28"/>
                <w:lang w:val="uk-UA"/>
              </w:rPr>
              <w:t>1054 р.</w:t>
            </w:r>
          </w:p>
        </w:tc>
        <w:tc>
          <w:tcPr>
            <w:tcW w:w="461" w:type="dxa"/>
            <w:vMerge w:val="restart"/>
            <w:tcBorders>
              <w:top w:val="nil"/>
            </w:tcBorders>
            <w:shd w:val="clear" w:color="auto" w:fill="auto"/>
          </w:tcPr>
          <w:p w:rsidR="00B666ED" w:rsidRDefault="008A135E">
            <w:pPr>
              <w:rPr>
                <w:rFonts w:ascii="Times New Roman" w:hAnsi="Times New Roman" w:cs="Times New Roman"/>
                <w:sz w:val="28"/>
                <w:szCs w:val="28"/>
                <w:lang w:val="uk-UA"/>
              </w:rPr>
            </w:pPr>
            <w:r w:rsidRPr="008A135E">
              <w:rPr>
                <w:rFonts w:ascii="Times New Roman" w:hAnsi="Times New Roman" w:cs="Times New Roman"/>
                <w:noProof/>
                <w:color w:val="FF0000"/>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margin-left:-4.85pt;margin-top:56.4pt;width:24.4pt;height:15pt;z-index:251658240;mso-position-horizontal-relative:text;mso-position-vertical-relative:text"/>
              </w:pict>
            </w:r>
          </w:p>
        </w:tc>
        <w:tc>
          <w:tcPr>
            <w:tcW w:w="1500" w:type="dxa"/>
            <w:shd w:val="clear" w:color="auto" w:fill="auto"/>
          </w:tcPr>
          <w:p w:rsidR="00B666ED" w:rsidRDefault="00B666ED" w:rsidP="00B666ED">
            <w:pPr>
              <w:jc w:val="center"/>
              <w:rPr>
                <w:rFonts w:ascii="Times New Roman" w:hAnsi="Times New Roman" w:cs="Times New Roman"/>
                <w:sz w:val="28"/>
                <w:szCs w:val="28"/>
                <w:lang w:val="uk-UA"/>
              </w:rPr>
            </w:pPr>
            <w:r>
              <w:rPr>
                <w:rFonts w:ascii="Times New Roman" w:hAnsi="Times New Roman" w:cs="Times New Roman"/>
                <w:sz w:val="28"/>
                <w:szCs w:val="28"/>
                <w:lang w:val="uk-UA"/>
              </w:rPr>
              <w:t>1073 р.</w:t>
            </w:r>
          </w:p>
        </w:tc>
        <w:tc>
          <w:tcPr>
            <w:tcW w:w="378" w:type="dxa"/>
            <w:vMerge w:val="restart"/>
            <w:tcBorders>
              <w:top w:val="nil"/>
            </w:tcBorders>
            <w:shd w:val="clear" w:color="auto" w:fill="auto"/>
          </w:tcPr>
          <w:p w:rsidR="00B666ED" w:rsidRDefault="00B666ED">
            <w:pPr>
              <w:rPr>
                <w:rFonts w:ascii="Times New Roman" w:hAnsi="Times New Roman" w:cs="Times New Roman"/>
                <w:sz w:val="28"/>
                <w:szCs w:val="28"/>
                <w:lang w:val="uk-UA"/>
              </w:rPr>
            </w:pPr>
          </w:p>
        </w:tc>
        <w:tc>
          <w:tcPr>
            <w:tcW w:w="1518" w:type="dxa"/>
            <w:shd w:val="clear" w:color="auto" w:fill="auto"/>
          </w:tcPr>
          <w:p w:rsidR="00B666ED" w:rsidRDefault="00B666ED" w:rsidP="00B666ED">
            <w:pPr>
              <w:jc w:val="center"/>
              <w:rPr>
                <w:rFonts w:ascii="Times New Roman" w:hAnsi="Times New Roman" w:cs="Times New Roman"/>
                <w:sz w:val="28"/>
                <w:szCs w:val="28"/>
                <w:lang w:val="uk-UA"/>
              </w:rPr>
            </w:pPr>
            <w:r>
              <w:rPr>
                <w:rFonts w:ascii="Times New Roman" w:hAnsi="Times New Roman" w:cs="Times New Roman"/>
                <w:sz w:val="28"/>
                <w:szCs w:val="28"/>
                <w:lang w:val="uk-UA"/>
              </w:rPr>
              <w:t>1077 р.</w:t>
            </w:r>
          </w:p>
        </w:tc>
        <w:tc>
          <w:tcPr>
            <w:tcW w:w="336" w:type="dxa"/>
            <w:vMerge w:val="restart"/>
            <w:tcBorders>
              <w:top w:val="nil"/>
            </w:tcBorders>
            <w:shd w:val="clear" w:color="auto" w:fill="auto"/>
          </w:tcPr>
          <w:p w:rsidR="00B666ED" w:rsidRDefault="00B666ED">
            <w:pPr>
              <w:rPr>
                <w:rFonts w:ascii="Times New Roman" w:hAnsi="Times New Roman" w:cs="Times New Roman"/>
                <w:sz w:val="28"/>
                <w:szCs w:val="28"/>
                <w:lang w:val="uk-UA"/>
              </w:rPr>
            </w:pPr>
          </w:p>
        </w:tc>
        <w:tc>
          <w:tcPr>
            <w:tcW w:w="1487" w:type="dxa"/>
            <w:shd w:val="clear" w:color="auto" w:fill="auto"/>
          </w:tcPr>
          <w:p w:rsidR="00B666ED" w:rsidRDefault="00B666ED" w:rsidP="00B666ED">
            <w:pPr>
              <w:jc w:val="center"/>
              <w:rPr>
                <w:rFonts w:ascii="Times New Roman" w:hAnsi="Times New Roman" w:cs="Times New Roman"/>
                <w:sz w:val="28"/>
                <w:szCs w:val="28"/>
                <w:lang w:val="uk-UA"/>
              </w:rPr>
            </w:pPr>
            <w:r>
              <w:rPr>
                <w:rFonts w:ascii="Times New Roman" w:hAnsi="Times New Roman" w:cs="Times New Roman"/>
                <w:sz w:val="28"/>
                <w:szCs w:val="28"/>
                <w:lang w:val="uk-UA"/>
              </w:rPr>
              <w:t>1078 р.</w:t>
            </w:r>
          </w:p>
        </w:tc>
        <w:tc>
          <w:tcPr>
            <w:tcW w:w="322" w:type="dxa"/>
            <w:vMerge w:val="restart"/>
            <w:tcBorders>
              <w:top w:val="nil"/>
            </w:tcBorders>
            <w:shd w:val="clear" w:color="auto" w:fill="auto"/>
          </w:tcPr>
          <w:p w:rsidR="00B666ED" w:rsidRDefault="00B666ED">
            <w:pPr>
              <w:rPr>
                <w:rFonts w:ascii="Times New Roman" w:hAnsi="Times New Roman" w:cs="Times New Roman"/>
                <w:sz w:val="28"/>
                <w:szCs w:val="28"/>
                <w:lang w:val="uk-UA"/>
              </w:rPr>
            </w:pPr>
          </w:p>
        </w:tc>
        <w:tc>
          <w:tcPr>
            <w:tcW w:w="1492" w:type="dxa"/>
            <w:shd w:val="clear" w:color="auto" w:fill="auto"/>
          </w:tcPr>
          <w:p w:rsidR="00B666ED" w:rsidRDefault="00B666ED" w:rsidP="00B666ED">
            <w:pPr>
              <w:jc w:val="center"/>
              <w:rPr>
                <w:rFonts w:ascii="Times New Roman" w:hAnsi="Times New Roman" w:cs="Times New Roman"/>
                <w:sz w:val="28"/>
                <w:szCs w:val="28"/>
                <w:lang w:val="uk-UA"/>
              </w:rPr>
            </w:pPr>
            <w:r>
              <w:rPr>
                <w:rFonts w:ascii="Times New Roman" w:hAnsi="Times New Roman" w:cs="Times New Roman"/>
                <w:sz w:val="28"/>
                <w:szCs w:val="28"/>
                <w:lang w:val="uk-UA"/>
              </w:rPr>
              <w:t>1093 р.</w:t>
            </w:r>
          </w:p>
        </w:tc>
      </w:tr>
      <w:tr w:rsidR="00B666ED" w:rsidTr="00116684">
        <w:trPr>
          <w:trHeight w:val="615"/>
        </w:trPr>
        <w:tc>
          <w:tcPr>
            <w:tcW w:w="2380" w:type="dxa"/>
          </w:tcPr>
          <w:p w:rsidR="00B666ED" w:rsidRDefault="00B666ED" w:rsidP="00BF33B4">
            <w:pPr>
              <w:ind w:left="21"/>
              <w:rPr>
                <w:rFonts w:ascii="Times New Roman" w:hAnsi="Times New Roman" w:cs="Times New Roman"/>
                <w:sz w:val="28"/>
                <w:szCs w:val="28"/>
                <w:lang w:val="uk-UA"/>
              </w:rPr>
            </w:pPr>
            <w:r w:rsidRPr="00D461E1">
              <w:rPr>
                <w:rFonts w:ascii="Times New Roman" w:hAnsi="Times New Roman" w:cs="Times New Roman"/>
                <w:sz w:val="28"/>
                <w:szCs w:val="28"/>
                <w:lang w:val="uk-UA"/>
              </w:rPr>
              <w:t>Всеволод</w:t>
            </w:r>
          </w:p>
        </w:tc>
        <w:tc>
          <w:tcPr>
            <w:tcW w:w="461" w:type="dxa"/>
            <w:vMerge/>
            <w:tcBorders>
              <w:bottom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500" w:type="dxa"/>
            <w:vMerge w:val="restart"/>
            <w:shd w:val="clear" w:color="auto" w:fill="auto"/>
          </w:tcPr>
          <w:p w:rsidR="00B666ED" w:rsidRDefault="008A135E">
            <w:pPr>
              <w:rPr>
                <w:rFonts w:ascii="Times New Roman" w:hAnsi="Times New Roman" w:cs="Times New Roman"/>
                <w:sz w:val="28"/>
                <w:szCs w:val="28"/>
                <w:lang w:val="uk-UA"/>
              </w:rPr>
            </w:pPr>
            <w:r>
              <w:rPr>
                <w:rFonts w:ascii="Times New Roman" w:hAnsi="Times New Roman" w:cs="Times New Roman"/>
                <w:noProof/>
                <w:sz w:val="28"/>
                <w:szCs w:val="28"/>
              </w:rPr>
              <w:pict>
                <v:shape id="_x0000_s1027" type="#_x0000_t13" style="position:absolute;margin-left:66.95pt;margin-top:27.4pt;width:24.4pt;height:15pt;z-index:251659264;mso-position-horizontal-relative:text;mso-position-vertical-relative:text"/>
              </w:pict>
            </w:r>
          </w:p>
          <w:p w:rsidR="00B666ED" w:rsidRPr="00B666ED" w:rsidRDefault="00B666ED" w:rsidP="00B666ED">
            <w:pPr>
              <w:rPr>
                <w:rFonts w:ascii="Times New Roman" w:hAnsi="Times New Roman" w:cs="Times New Roman"/>
                <w:sz w:val="28"/>
                <w:szCs w:val="28"/>
                <w:lang w:val="uk-UA"/>
              </w:rPr>
            </w:pPr>
            <w:r>
              <w:rPr>
                <w:rFonts w:ascii="Times New Roman" w:hAnsi="Times New Roman" w:cs="Times New Roman"/>
                <w:sz w:val="28"/>
                <w:szCs w:val="28"/>
                <w:lang w:val="uk-UA"/>
              </w:rPr>
              <w:t>Святослав</w:t>
            </w:r>
          </w:p>
        </w:tc>
        <w:tc>
          <w:tcPr>
            <w:tcW w:w="378" w:type="dxa"/>
            <w:vMerge/>
            <w:tcBorders>
              <w:bottom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518" w:type="dxa"/>
            <w:vMerge w:val="restart"/>
            <w:shd w:val="clear" w:color="auto" w:fill="auto"/>
          </w:tcPr>
          <w:p w:rsidR="00B666ED" w:rsidRDefault="008A135E">
            <w:pPr>
              <w:rPr>
                <w:rFonts w:ascii="Times New Roman" w:hAnsi="Times New Roman" w:cs="Times New Roman"/>
                <w:sz w:val="28"/>
                <w:szCs w:val="28"/>
                <w:lang w:val="uk-UA"/>
              </w:rPr>
            </w:pPr>
            <w:r>
              <w:rPr>
                <w:rFonts w:ascii="Times New Roman" w:hAnsi="Times New Roman" w:cs="Times New Roman"/>
                <w:noProof/>
                <w:sz w:val="28"/>
                <w:szCs w:val="28"/>
              </w:rPr>
              <w:pict>
                <v:shape id="_x0000_s1028" type="#_x0000_t13" style="position:absolute;margin-left:62.3pt;margin-top:27.4pt;width:24.4pt;height:15pt;z-index:251660288;mso-position-horizontal-relative:text;mso-position-vertical-relative:text"/>
              </w:pict>
            </w:r>
          </w:p>
          <w:p w:rsidR="00B666ED" w:rsidRPr="00B666ED" w:rsidRDefault="00B666ED" w:rsidP="00D461E1">
            <w:pPr>
              <w:jc w:val="center"/>
              <w:rPr>
                <w:rFonts w:ascii="Times New Roman" w:hAnsi="Times New Roman" w:cs="Times New Roman"/>
                <w:sz w:val="28"/>
                <w:szCs w:val="28"/>
                <w:lang w:val="uk-UA"/>
              </w:rPr>
            </w:pPr>
            <w:r>
              <w:rPr>
                <w:rFonts w:ascii="Times New Roman" w:hAnsi="Times New Roman" w:cs="Times New Roman"/>
                <w:sz w:val="28"/>
                <w:szCs w:val="28"/>
                <w:lang w:val="uk-UA"/>
              </w:rPr>
              <w:t>Ізяслав</w:t>
            </w:r>
          </w:p>
        </w:tc>
        <w:tc>
          <w:tcPr>
            <w:tcW w:w="336" w:type="dxa"/>
            <w:vMerge/>
            <w:tcBorders>
              <w:bottom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487" w:type="dxa"/>
            <w:vMerge w:val="restart"/>
            <w:shd w:val="clear" w:color="auto" w:fill="auto"/>
          </w:tcPr>
          <w:p w:rsidR="00B666ED" w:rsidRDefault="008A135E">
            <w:pPr>
              <w:rPr>
                <w:rFonts w:ascii="Times New Roman" w:hAnsi="Times New Roman" w:cs="Times New Roman"/>
                <w:sz w:val="28"/>
                <w:szCs w:val="28"/>
                <w:lang w:val="uk-UA"/>
              </w:rPr>
            </w:pPr>
            <w:r>
              <w:rPr>
                <w:rFonts w:ascii="Times New Roman" w:hAnsi="Times New Roman" w:cs="Times New Roman"/>
                <w:noProof/>
                <w:sz w:val="28"/>
                <w:szCs w:val="28"/>
              </w:rPr>
              <w:pict>
                <v:shape id="_x0000_s1029" type="#_x0000_t13" style="position:absolute;margin-left:66.5pt;margin-top:27.4pt;width:24.4pt;height:15pt;z-index:251661312;mso-position-horizontal-relative:text;mso-position-vertical-relative:text"/>
              </w:pict>
            </w:r>
          </w:p>
          <w:p w:rsidR="00B666ED" w:rsidRPr="00B666ED" w:rsidRDefault="00B666ED" w:rsidP="00D461E1">
            <w:pPr>
              <w:jc w:val="center"/>
              <w:rPr>
                <w:rFonts w:ascii="Times New Roman" w:hAnsi="Times New Roman" w:cs="Times New Roman"/>
                <w:sz w:val="28"/>
                <w:szCs w:val="28"/>
                <w:lang w:val="uk-UA"/>
              </w:rPr>
            </w:pPr>
            <w:r>
              <w:rPr>
                <w:rFonts w:ascii="Times New Roman" w:hAnsi="Times New Roman" w:cs="Times New Roman"/>
                <w:sz w:val="28"/>
                <w:szCs w:val="28"/>
                <w:lang w:val="uk-UA"/>
              </w:rPr>
              <w:t>Всеволод</w:t>
            </w:r>
          </w:p>
        </w:tc>
        <w:tc>
          <w:tcPr>
            <w:tcW w:w="322" w:type="dxa"/>
            <w:vMerge/>
            <w:tcBorders>
              <w:bottom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492" w:type="dxa"/>
            <w:vMerge w:val="restart"/>
            <w:shd w:val="clear" w:color="auto" w:fill="auto"/>
          </w:tcPr>
          <w:p w:rsidR="00B666ED" w:rsidRDefault="00B666ED">
            <w:pPr>
              <w:rPr>
                <w:rFonts w:ascii="Times New Roman" w:hAnsi="Times New Roman" w:cs="Times New Roman"/>
                <w:sz w:val="28"/>
                <w:szCs w:val="28"/>
                <w:lang w:val="uk-UA"/>
              </w:rPr>
            </w:pPr>
          </w:p>
          <w:p w:rsidR="00B666ED" w:rsidRPr="00B666ED" w:rsidRDefault="00B666ED" w:rsidP="00B666ED">
            <w:pPr>
              <w:rPr>
                <w:rFonts w:ascii="Times New Roman" w:hAnsi="Times New Roman" w:cs="Times New Roman"/>
                <w:sz w:val="28"/>
                <w:szCs w:val="28"/>
                <w:lang w:val="uk-UA"/>
              </w:rPr>
            </w:pPr>
            <w:r>
              <w:rPr>
                <w:rFonts w:ascii="Times New Roman" w:hAnsi="Times New Roman" w:cs="Times New Roman"/>
                <w:sz w:val="28"/>
                <w:szCs w:val="28"/>
                <w:lang w:val="uk-UA"/>
              </w:rPr>
              <w:t>Святополк</w:t>
            </w:r>
          </w:p>
        </w:tc>
      </w:tr>
      <w:tr w:rsidR="00B666ED" w:rsidTr="00116684">
        <w:trPr>
          <w:trHeight w:val="600"/>
        </w:trPr>
        <w:tc>
          <w:tcPr>
            <w:tcW w:w="2380" w:type="dxa"/>
          </w:tcPr>
          <w:p w:rsidR="00B666ED" w:rsidRDefault="00B666ED" w:rsidP="00BF33B4">
            <w:pPr>
              <w:ind w:left="21"/>
              <w:rPr>
                <w:rFonts w:ascii="Times New Roman" w:hAnsi="Times New Roman" w:cs="Times New Roman"/>
                <w:sz w:val="28"/>
                <w:szCs w:val="28"/>
                <w:lang w:val="uk-UA"/>
              </w:rPr>
            </w:pPr>
            <w:r>
              <w:rPr>
                <w:rFonts w:ascii="Times New Roman" w:hAnsi="Times New Roman" w:cs="Times New Roman"/>
                <w:sz w:val="28"/>
                <w:szCs w:val="28"/>
                <w:lang w:val="uk-UA"/>
              </w:rPr>
              <w:t>Святослав</w:t>
            </w:r>
          </w:p>
        </w:tc>
        <w:tc>
          <w:tcPr>
            <w:tcW w:w="461" w:type="dxa"/>
            <w:vMerge w:val="restart"/>
            <w:tcBorders>
              <w:top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500" w:type="dxa"/>
            <w:vMerge/>
            <w:shd w:val="clear" w:color="auto" w:fill="auto"/>
          </w:tcPr>
          <w:p w:rsidR="00B666ED" w:rsidRDefault="00B666ED">
            <w:pPr>
              <w:rPr>
                <w:rFonts w:ascii="Times New Roman" w:hAnsi="Times New Roman" w:cs="Times New Roman"/>
                <w:sz w:val="28"/>
                <w:szCs w:val="28"/>
                <w:lang w:val="uk-UA"/>
              </w:rPr>
            </w:pPr>
          </w:p>
        </w:tc>
        <w:tc>
          <w:tcPr>
            <w:tcW w:w="378" w:type="dxa"/>
            <w:vMerge w:val="restart"/>
            <w:tcBorders>
              <w:top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518" w:type="dxa"/>
            <w:vMerge/>
            <w:shd w:val="clear" w:color="auto" w:fill="auto"/>
          </w:tcPr>
          <w:p w:rsidR="00B666ED" w:rsidRDefault="00B666ED">
            <w:pPr>
              <w:rPr>
                <w:rFonts w:ascii="Times New Roman" w:hAnsi="Times New Roman" w:cs="Times New Roman"/>
                <w:sz w:val="28"/>
                <w:szCs w:val="28"/>
                <w:lang w:val="uk-UA"/>
              </w:rPr>
            </w:pPr>
          </w:p>
        </w:tc>
        <w:tc>
          <w:tcPr>
            <w:tcW w:w="336" w:type="dxa"/>
            <w:vMerge w:val="restart"/>
            <w:tcBorders>
              <w:top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487" w:type="dxa"/>
            <w:vMerge/>
            <w:shd w:val="clear" w:color="auto" w:fill="auto"/>
          </w:tcPr>
          <w:p w:rsidR="00B666ED" w:rsidRDefault="00B666ED">
            <w:pPr>
              <w:rPr>
                <w:rFonts w:ascii="Times New Roman" w:hAnsi="Times New Roman" w:cs="Times New Roman"/>
                <w:sz w:val="28"/>
                <w:szCs w:val="28"/>
                <w:lang w:val="uk-UA"/>
              </w:rPr>
            </w:pPr>
          </w:p>
        </w:tc>
        <w:tc>
          <w:tcPr>
            <w:tcW w:w="322" w:type="dxa"/>
            <w:vMerge w:val="restart"/>
            <w:tcBorders>
              <w:top w:val="single" w:sz="4" w:space="0" w:color="auto"/>
            </w:tcBorders>
            <w:shd w:val="clear" w:color="auto" w:fill="auto"/>
          </w:tcPr>
          <w:p w:rsidR="00B666ED" w:rsidRDefault="00B666ED">
            <w:pPr>
              <w:rPr>
                <w:rFonts w:ascii="Times New Roman" w:hAnsi="Times New Roman" w:cs="Times New Roman"/>
                <w:sz w:val="28"/>
                <w:szCs w:val="28"/>
                <w:lang w:val="uk-UA"/>
              </w:rPr>
            </w:pPr>
          </w:p>
        </w:tc>
        <w:tc>
          <w:tcPr>
            <w:tcW w:w="1492" w:type="dxa"/>
            <w:vMerge/>
            <w:shd w:val="clear" w:color="auto" w:fill="auto"/>
          </w:tcPr>
          <w:p w:rsidR="00B666ED" w:rsidRDefault="00B666ED">
            <w:pPr>
              <w:rPr>
                <w:rFonts w:ascii="Times New Roman" w:hAnsi="Times New Roman" w:cs="Times New Roman"/>
                <w:sz w:val="28"/>
                <w:szCs w:val="28"/>
                <w:lang w:val="uk-UA"/>
              </w:rPr>
            </w:pPr>
          </w:p>
        </w:tc>
      </w:tr>
      <w:tr w:rsidR="00B666ED" w:rsidTr="00116684">
        <w:trPr>
          <w:trHeight w:val="645"/>
        </w:trPr>
        <w:tc>
          <w:tcPr>
            <w:tcW w:w="2380" w:type="dxa"/>
          </w:tcPr>
          <w:p w:rsidR="00B666ED" w:rsidRDefault="00B666ED" w:rsidP="00BF33B4">
            <w:pPr>
              <w:ind w:left="21"/>
              <w:rPr>
                <w:rFonts w:ascii="Times New Roman" w:hAnsi="Times New Roman" w:cs="Times New Roman"/>
                <w:sz w:val="28"/>
                <w:szCs w:val="28"/>
                <w:lang w:val="uk-UA"/>
              </w:rPr>
            </w:pPr>
            <w:r>
              <w:rPr>
                <w:rFonts w:ascii="Times New Roman" w:hAnsi="Times New Roman" w:cs="Times New Roman"/>
                <w:sz w:val="28"/>
                <w:szCs w:val="28"/>
                <w:lang w:val="uk-UA"/>
              </w:rPr>
              <w:t>Ізяслав</w:t>
            </w:r>
          </w:p>
        </w:tc>
        <w:tc>
          <w:tcPr>
            <w:tcW w:w="461" w:type="dxa"/>
            <w:vMerge/>
            <w:tcBorders>
              <w:bottom w:val="nil"/>
            </w:tcBorders>
            <w:shd w:val="clear" w:color="auto" w:fill="auto"/>
          </w:tcPr>
          <w:p w:rsidR="00B666ED" w:rsidRDefault="00B666ED">
            <w:pPr>
              <w:rPr>
                <w:rFonts w:ascii="Times New Roman" w:hAnsi="Times New Roman" w:cs="Times New Roman"/>
                <w:sz w:val="28"/>
                <w:szCs w:val="28"/>
                <w:lang w:val="uk-UA"/>
              </w:rPr>
            </w:pPr>
          </w:p>
        </w:tc>
        <w:tc>
          <w:tcPr>
            <w:tcW w:w="1500" w:type="dxa"/>
            <w:vMerge/>
            <w:shd w:val="clear" w:color="auto" w:fill="auto"/>
          </w:tcPr>
          <w:p w:rsidR="00B666ED" w:rsidRDefault="00B666ED">
            <w:pPr>
              <w:rPr>
                <w:rFonts w:ascii="Times New Roman" w:hAnsi="Times New Roman" w:cs="Times New Roman"/>
                <w:sz w:val="28"/>
                <w:szCs w:val="28"/>
                <w:lang w:val="uk-UA"/>
              </w:rPr>
            </w:pPr>
          </w:p>
        </w:tc>
        <w:tc>
          <w:tcPr>
            <w:tcW w:w="378" w:type="dxa"/>
            <w:vMerge/>
            <w:tcBorders>
              <w:bottom w:val="nil"/>
            </w:tcBorders>
            <w:shd w:val="clear" w:color="auto" w:fill="auto"/>
          </w:tcPr>
          <w:p w:rsidR="00B666ED" w:rsidRDefault="00B666ED">
            <w:pPr>
              <w:rPr>
                <w:rFonts w:ascii="Times New Roman" w:hAnsi="Times New Roman" w:cs="Times New Roman"/>
                <w:sz w:val="28"/>
                <w:szCs w:val="28"/>
                <w:lang w:val="uk-UA"/>
              </w:rPr>
            </w:pPr>
          </w:p>
        </w:tc>
        <w:tc>
          <w:tcPr>
            <w:tcW w:w="1518" w:type="dxa"/>
            <w:vMerge/>
            <w:shd w:val="clear" w:color="auto" w:fill="auto"/>
          </w:tcPr>
          <w:p w:rsidR="00B666ED" w:rsidRDefault="00B666ED">
            <w:pPr>
              <w:rPr>
                <w:rFonts w:ascii="Times New Roman" w:hAnsi="Times New Roman" w:cs="Times New Roman"/>
                <w:sz w:val="28"/>
                <w:szCs w:val="28"/>
                <w:lang w:val="uk-UA"/>
              </w:rPr>
            </w:pPr>
          </w:p>
        </w:tc>
        <w:tc>
          <w:tcPr>
            <w:tcW w:w="336" w:type="dxa"/>
            <w:vMerge/>
            <w:tcBorders>
              <w:bottom w:val="nil"/>
            </w:tcBorders>
            <w:shd w:val="clear" w:color="auto" w:fill="auto"/>
          </w:tcPr>
          <w:p w:rsidR="00B666ED" w:rsidRDefault="00B666ED">
            <w:pPr>
              <w:rPr>
                <w:rFonts w:ascii="Times New Roman" w:hAnsi="Times New Roman" w:cs="Times New Roman"/>
                <w:sz w:val="28"/>
                <w:szCs w:val="28"/>
                <w:lang w:val="uk-UA"/>
              </w:rPr>
            </w:pPr>
          </w:p>
        </w:tc>
        <w:tc>
          <w:tcPr>
            <w:tcW w:w="1487" w:type="dxa"/>
            <w:vMerge/>
            <w:shd w:val="clear" w:color="auto" w:fill="auto"/>
          </w:tcPr>
          <w:p w:rsidR="00B666ED" w:rsidRDefault="00B666ED">
            <w:pPr>
              <w:rPr>
                <w:rFonts w:ascii="Times New Roman" w:hAnsi="Times New Roman" w:cs="Times New Roman"/>
                <w:sz w:val="28"/>
                <w:szCs w:val="28"/>
                <w:lang w:val="uk-UA"/>
              </w:rPr>
            </w:pPr>
          </w:p>
        </w:tc>
        <w:tc>
          <w:tcPr>
            <w:tcW w:w="322" w:type="dxa"/>
            <w:vMerge/>
            <w:tcBorders>
              <w:bottom w:val="nil"/>
            </w:tcBorders>
            <w:shd w:val="clear" w:color="auto" w:fill="auto"/>
          </w:tcPr>
          <w:p w:rsidR="00B666ED" w:rsidRDefault="00B666ED">
            <w:pPr>
              <w:rPr>
                <w:rFonts w:ascii="Times New Roman" w:hAnsi="Times New Roman" w:cs="Times New Roman"/>
                <w:sz w:val="28"/>
                <w:szCs w:val="28"/>
                <w:lang w:val="uk-UA"/>
              </w:rPr>
            </w:pPr>
          </w:p>
        </w:tc>
        <w:tc>
          <w:tcPr>
            <w:tcW w:w="1492" w:type="dxa"/>
            <w:vMerge/>
            <w:shd w:val="clear" w:color="auto" w:fill="auto"/>
          </w:tcPr>
          <w:p w:rsidR="00B666ED" w:rsidRDefault="00B666ED">
            <w:pPr>
              <w:rPr>
                <w:rFonts w:ascii="Times New Roman" w:hAnsi="Times New Roman" w:cs="Times New Roman"/>
                <w:sz w:val="28"/>
                <w:szCs w:val="28"/>
                <w:lang w:val="uk-UA"/>
              </w:rPr>
            </w:pPr>
          </w:p>
        </w:tc>
      </w:tr>
    </w:tbl>
    <w:p w:rsidR="004F5377" w:rsidRPr="00F241EA" w:rsidRDefault="00F241EA" w:rsidP="00F241EA">
      <w:pPr>
        <w:ind w:left="-567"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p>
    <w:p w:rsidR="00130584" w:rsidRDefault="00480080" w:rsidP="00130584">
      <w:pPr>
        <w:ind w:left="-567"/>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C609E0" w:rsidRPr="00C609E0">
        <w:rPr>
          <w:rFonts w:ascii="Times New Roman" w:hAnsi="Times New Roman" w:cs="Times New Roman"/>
          <w:b/>
          <w:sz w:val="28"/>
          <w:szCs w:val="28"/>
          <w:lang w:val="uk-UA"/>
        </w:rPr>
        <w:t>Робота з історичним джерелом.</w:t>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t xml:space="preserve">      </w:t>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t xml:space="preserve">         </w:t>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r>
      <w:r w:rsidR="00C609E0">
        <w:rPr>
          <w:rFonts w:ascii="Times New Roman" w:hAnsi="Times New Roman" w:cs="Times New Roman"/>
          <w:b/>
          <w:sz w:val="28"/>
          <w:szCs w:val="28"/>
          <w:lang w:val="uk-UA"/>
        </w:rPr>
        <w:tab/>
      </w:r>
      <w:r w:rsidR="00C609E0" w:rsidRPr="00C609E0">
        <w:rPr>
          <w:rFonts w:ascii="Times New Roman" w:hAnsi="Times New Roman" w:cs="Times New Roman"/>
          <w:sz w:val="28"/>
          <w:szCs w:val="28"/>
          <w:lang w:val="uk-UA"/>
        </w:rPr>
        <w:t>Прочитайте</w:t>
      </w:r>
      <w:r w:rsidR="00C609E0">
        <w:rPr>
          <w:rFonts w:ascii="Times New Roman" w:hAnsi="Times New Roman" w:cs="Times New Roman"/>
          <w:sz w:val="28"/>
          <w:szCs w:val="28"/>
          <w:lang w:val="uk-UA"/>
        </w:rPr>
        <w:t xml:space="preserve"> уривок з </w:t>
      </w:r>
      <w:r>
        <w:rPr>
          <w:rFonts w:ascii="Times New Roman" w:hAnsi="Times New Roman" w:cs="Times New Roman"/>
          <w:sz w:val="28"/>
          <w:szCs w:val="28"/>
          <w:lang w:val="uk-UA"/>
        </w:rPr>
        <w:t xml:space="preserve">літописного </w:t>
      </w:r>
      <w:r w:rsidR="00C609E0">
        <w:rPr>
          <w:rFonts w:ascii="Times New Roman" w:hAnsi="Times New Roman" w:cs="Times New Roman"/>
          <w:sz w:val="28"/>
          <w:szCs w:val="28"/>
          <w:lang w:val="uk-UA"/>
        </w:rPr>
        <w:t>джерела</w:t>
      </w:r>
      <w:r>
        <w:rPr>
          <w:rFonts w:ascii="Times New Roman" w:hAnsi="Times New Roman" w:cs="Times New Roman"/>
          <w:sz w:val="28"/>
          <w:szCs w:val="28"/>
          <w:lang w:val="uk-UA"/>
        </w:rPr>
        <w:t>.</w:t>
      </w:r>
      <w:r w:rsidR="00C609E0">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92497F">
        <w:rPr>
          <w:rFonts w:ascii="Times New Roman" w:hAnsi="Times New Roman" w:cs="Times New Roman"/>
          <w:i/>
          <w:sz w:val="28"/>
          <w:szCs w:val="28"/>
        </w:rPr>
        <w:t>“</w:t>
      </w:r>
      <w:r w:rsidRPr="00480080">
        <w:rPr>
          <w:rFonts w:ascii="Times New Roman" w:hAnsi="Times New Roman" w:cs="Times New Roman"/>
          <w:i/>
          <w:sz w:val="28"/>
          <w:szCs w:val="28"/>
          <w:lang w:val="uk-UA"/>
        </w:rPr>
        <w:t>Року 1093. Половці ж, узявши город, запалили його вогнем, а людей роділили і повели їх у вежі до ближніх своїх і родичів своїх. Мучені холодом і виснажені, у голоді, і в спразі, і в біді, поблідлі лицями і почорнілі тілами, ходячи невідомою землею голі й босі, ноги маючи поколоті терням, вони запаленим язиком, зі сльозами відповідали один одному, говорячи: “Я був зі сього города”, а другий: “Я із сього села”. І так розпитувалися вони зі сльозами, рід свій називаючи, а очі підносячи до неба до Всевишнього, який відає все потаємне</w:t>
      </w:r>
      <w:r w:rsidRPr="00480080">
        <w:rPr>
          <w:rFonts w:ascii="Times New Roman" w:hAnsi="Times New Roman" w:cs="Times New Roman"/>
          <w:i/>
          <w:sz w:val="28"/>
          <w:szCs w:val="28"/>
        </w:rPr>
        <w:t>”</w:t>
      </w:r>
      <w:r w:rsidRPr="00480080">
        <w:rPr>
          <w:rFonts w:ascii="Times New Roman" w:hAnsi="Times New Roman" w:cs="Times New Roman"/>
          <w:i/>
          <w:sz w:val="28"/>
          <w:szCs w:val="28"/>
          <w:lang w:val="uk-UA"/>
        </w:rPr>
        <w:t>.</w:t>
      </w:r>
      <w:r w:rsidR="00C609E0" w:rsidRPr="00480080">
        <w:rPr>
          <w:rFonts w:ascii="Times New Roman" w:hAnsi="Times New Roman" w:cs="Times New Roman"/>
          <w:i/>
          <w:sz w:val="28"/>
          <w:szCs w:val="28"/>
          <w:lang w:val="uk-UA"/>
        </w:rPr>
        <w:t xml:space="preserve"> </w:t>
      </w:r>
      <w:r w:rsidRPr="00480080">
        <w:rPr>
          <w:rFonts w:ascii="Times New Roman" w:hAnsi="Times New Roman" w:cs="Times New Roman"/>
          <w:i/>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5A42">
        <w:rPr>
          <w:rFonts w:ascii="Times New Roman" w:hAnsi="Times New Roman" w:cs="Times New Roman"/>
          <w:b/>
          <w:sz w:val="28"/>
          <w:szCs w:val="28"/>
          <w:lang w:val="uk-UA"/>
        </w:rPr>
        <w:t>З</w:t>
      </w:r>
      <w:r w:rsidR="00C609E0" w:rsidRPr="00785A42">
        <w:rPr>
          <w:rFonts w:ascii="Times New Roman" w:hAnsi="Times New Roman" w:cs="Times New Roman"/>
          <w:b/>
          <w:sz w:val="28"/>
          <w:szCs w:val="28"/>
          <w:lang w:val="uk-UA"/>
        </w:rPr>
        <w:t xml:space="preserve">апитання. </w:t>
      </w:r>
      <w:r w:rsidR="00785A42" w:rsidRPr="00785A42">
        <w:rPr>
          <w:rFonts w:ascii="Times New Roman" w:hAnsi="Times New Roman" w:cs="Times New Roman"/>
          <w:b/>
          <w:sz w:val="28"/>
          <w:szCs w:val="28"/>
          <w:lang w:val="uk-UA"/>
        </w:rPr>
        <w:tab/>
      </w:r>
      <w:r w:rsidR="00785A42" w:rsidRPr="00785A42">
        <w:rPr>
          <w:rFonts w:ascii="Times New Roman" w:hAnsi="Times New Roman" w:cs="Times New Roman"/>
          <w:b/>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C609E0">
        <w:rPr>
          <w:rFonts w:ascii="Times New Roman" w:hAnsi="Times New Roman" w:cs="Times New Roman"/>
          <w:sz w:val="28"/>
          <w:szCs w:val="28"/>
          <w:lang w:val="uk-UA"/>
        </w:rPr>
        <w:t>Якими були наслідки половецьких набігів на Київську Русь?</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sidRPr="00785A42">
        <w:rPr>
          <w:rFonts w:ascii="Times New Roman" w:hAnsi="Times New Roman" w:cs="Times New Roman"/>
          <w:b/>
          <w:sz w:val="28"/>
          <w:szCs w:val="28"/>
          <w:lang w:val="uk-UA"/>
        </w:rPr>
        <w:t>Учитель.</w:t>
      </w:r>
      <w:r w:rsidR="00785A42">
        <w:rPr>
          <w:rFonts w:ascii="Times New Roman" w:hAnsi="Times New Roman" w:cs="Times New Roman"/>
          <w:b/>
          <w:sz w:val="28"/>
          <w:szCs w:val="28"/>
          <w:lang w:val="uk-UA"/>
        </w:rPr>
        <w:t xml:space="preserve"> </w:t>
      </w:r>
      <w:r w:rsidR="00785A42">
        <w:rPr>
          <w:rFonts w:ascii="Times New Roman" w:hAnsi="Times New Roman" w:cs="Times New Roman"/>
          <w:sz w:val="28"/>
          <w:szCs w:val="28"/>
          <w:lang w:val="uk-UA"/>
        </w:rPr>
        <w:t xml:space="preserve">Що стало причиною послаблення могутності Київської Русі? </w:t>
      </w:r>
      <w:r w:rsidR="00785A42" w:rsidRPr="00785A42">
        <w:rPr>
          <w:rFonts w:ascii="Times New Roman" w:hAnsi="Times New Roman" w:cs="Times New Roman"/>
          <w:i/>
          <w:sz w:val="28"/>
          <w:szCs w:val="28"/>
          <w:lang w:val="uk-UA"/>
        </w:rPr>
        <w:t>Відповіді учнів: (боротьба між князями за владу; війна між синами та онуками Ярослава Мудрого за владу та землю; спустошливі набіги половців).</w:t>
      </w:r>
      <w:r w:rsidR="00785A42">
        <w:rPr>
          <w:rFonts w:ascii="Times New Roman" w:hAnsi="Times New Roman" w:cs="Times New Roman"/>
          <w:i/>
          <w:sz w:val="28"/>
          <w:szCs w:val="28"/>
          <w:lang w:val="uk-UA"/>
        </w:rPr>
        <w:tab/>
      </w:r>
      <w:r w:rsidR="00785A42">
        <w:rPr>
          <w:rFonts w:ascii="Times New Roman" w:hAnsi="Times New Roman" w:cs="Times New Roman"/>
          <w:i/>
          <w:sz w:val="28"/>
          <w:szCs w:val="28"/>
          <w:lang w:val="uk-UA"/>
        </w:rPr>
        <w:tab/>
      </w:r>
      <w:r w:rsidR="00785A42">
        <w:rPr>
          <w:rFonts w:ascii="Times New Roman" w:hAnsi="Times New Roman" w:cs="Times New Roman"/>
          <w:i/>
          <w:sz w:val="28"/>
          <w:szCs w:val="28"/>
          <w:lang w:val="uk-UA"/>
        </w:rPr>
        <w:tab/>
      </w:r>
      <w:r w:rsidR="00785A42">
        <w:rPr>
          <w:rFonts w:ascii="Times New Roman" w:hAnsi="Times New Roman" w:cs="Times New Roman"/>
          <w:i/>
          <w:sz w:val="28"/>
          <w:szCs w:val="28"/>
          <w:lang w:val="uk-UA"/>
        </w:rPr>
        <w:tab/>
      </w:r>
      <w:r w:rsidR="00785A42" w:rsidRPr="00785A42">
        <w:rPr>
          <w:rFonts w:ascii="Times New Roman" w:hAnsi="Times New Roman" w:cs="Times New Roman"/>
          <w:b/>
          <w:sz w:val="28"/>
          <w:szCs w:val="28"/>
          <w:lang w:val="uk-UA"/>
        </w:rPr>
        <w:t>Учитель.</w:t>
      </w:r>
      <w:r w:rsidR="00785A42">
        <w:rPr>
          <w:rFonts w:ascii="Times New Roman" w:hAnsi="Times New Roman" w:cs="Times New Roman"/>
          <w:i/>
          <w:sz w:val="28"/>
          <w:szCs w:val="28"/>
          <w:lang w:val="uk-UA"/>
        </w:rPr>
        <w:t xml:space="preserve"> </w:t>
      </w:r>
      <w:r w:rsidR="00785A42">
        <w:rPr>
          <w:rFonts w:ascii="Times New Roman" w:hAnsi="Times New Roman" w:cs="Times New Roman"/>
          <w:sz w:val="28"/>
          <w:szCs w:val="28"/>
          <w:lang w:val="uk-UA"/>
        </w:rPr>
        <w:t>Ці причини примушували замислитись князів над подальшою долею Київської державності.</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1220E1">
        <w:rPr>
          <w:rFonts w:ascii="Times New Roman" w:hAnsi="Times New Roman" w:cs="Times New Roman"/>
          <w:b/>
          <w:sz w:val="28"/>
          <w:szCs w:val="28"/>
          <w:lang w:val="uk-UA"/>
        </w:rPr>
        <w:t xml:space="preserve">Метод </w:t>
      </w:r>
      <w:r w:rsidR="001220E1" w:rsidRPr="003B5264">
        <w:rPr>
          <w:rFonts w:ascii="Times New Roman" w:hAnsi="Times New Roman" w:cs="Times New Roman"/>
          <w:b/>
          <w:sz w:val="28"/>
          <w:szCs w:val="28"/>
        </w:rPr>
        <w:t>“</w:t>
      </w:r>
      <w:r w:rsidR="001220E1">
        <w:rPr>
          <w:rFonts w:ascii="Times New Roman" w:hAnsi="Times New Roman" w:cs="Times New Roman"/>
          <w:b/>
          <w:sz w:val="28"/>
          <w:szCs w:val="28"/>
          <w:lang w:val="uk-UA"/>
        </w:rPr>
        <w:t>М</w:t>
      </w:r>
      <w:r w:rsidR="00785A42" w:rsidRPr="00785A42">
        <w:rPr>
          <w:rFonts w:ascii="Times New Roman" w:hAnsi="Times New Roman" w:cs="Times New Roman"/>
          <w:b/>
          <w:sz w:val="28"/>
          <w:szCs w:val="28"/>
          <w:lang w:val="uk-UA"/>
        </w:rPr>
        <w:t>озковий штурм</w:t>
      </w:r>
      <w:r w:rsidR="001220E1" w:rsidRPr="003B5264">
        <w:rPr>
          <w:rFonts w:ascii="Times New Roman" w:hAnsi="Times New Roman" w:cs="Times New Roman"/>
          <w:b/>
          <w:sz w:val="28"/>
          <w:szCs w:val="28"/>
        </w:rPr>
        <w:t>”</w:t>
      </w:r>
      <w:r w:rsidR="00785A42" w:rsidRPr="00785A42">
        <w:rPr>
          <w:rFonts w:ascii="Times New Roman" w:hAnsi="Times New Roman" w:cs="Times New Roman"/>
          <w:b/>
          <w:sz w:val="28"/>
          <w:szCs w:val="28"/>
          <w:lang w:val="uk-UA"/>
        </w:rPr>
        <w:t>.</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t>Яке найважливіше завдання стояло перед ними?</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sidRPr="00785A42">
        <w:rPr>
          <w:rFonts w:ascii="Times New Roman" w:hAnsi="Times New Roman" w:cs="Times New Roman"/>
          <w:b/>
          <w:sz w:val="28"/>
          <w:szCs w:val="28"/>
          <w:lang w:val="uk-UA"/>
        </w:rPr>
        <w:t>4.</w:t>
      </w:r>
      <w:r w:rsidR="00785A42">
        <w:rPr>
          <w:rFonts w:ascii="Times New Roman" w:hAnsi="Times New Roman" w:cs="Times New Roman"/>
          <w:b/>
          <w:sz w:val="28"/>
          <w:szCs w:val="28"/>
          <w:lang w:val="uk-UA"/>
        </w:rPr>
        <w:t xml:space="preserve"> </w:t>
      </w:r>
      <w:r w:rsidR="00785A42">
        <w:rPr>
          <w:rFonts w:ascii="Times New Roman" w:hAnsi="Times New Roman" w:cs="Times New Roman"/>
          <w:sz w:val="28"/>
          <w:szCs w:val="28"/>
          <w:lang w:val="uk-UA"/>
        </w:rPr>
        <w:t>Пошуки шляхів подолання усобиць</w:t>
      </w:r>
      <w:r w:rsidR="00D461E1">
        <w:rPr>
          <w:rFonts w:ascii="Times New Roman" w:hAnsi="Times New Roman" w:cs="Times New Roman"/>
          <w:sz w:val="28"/>
          <w:szCs w:val="28"/>
          <w:lang w:val="uk-UA"/>
        </w:rPr>
        <w:t>.</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t>Аналіз історичної події: Любецький з’їзд</w:t>
      </w:r>
      <w:r w:rsidR="00D461E1">
        <w:rPr>
          <w:rFonts w:ascii="Times New Roman" w:hAnsi="Times New Roman" w:cs="Times New Roman"/>
          <w:sz w:val="28"/>
          <w:szCs w:val="28"/>
          <w:lang w:val="uk-UA"/>
        </w:rPr>
        <w:t>.</w:t>
      </w:r>
      <w:r w:rsidR="00785A42">
        <w:rPr>
          <w:rFonts w:ascii="Times New Roman" w:hAnsi="Times New Roman" w:cs="Times New Roman"/>
          <w:sz w:val="28"/>
          <w:szCs w:val="28"/>
          <w:lang w:val="uk-UA"/>
        </w:rPr>
        <w:t xml:space="preserve"> </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sidRPr="00785A42">
        <w:rPr>
          <w:rFonts w:ascii="Times New Roman" w:hAnsi="Times New Roman" w:cs="Times New Roman"/>
          <w:b/>
          <w:sz w:val="28"/>
          <w:szCs w:val="28"/>
          <w:lang w:val="uk-UA"/>
        </w:rPr>
        <w:t>Учитель.</w:t>
      </w:r>
      <w:r w:rsidR="00785A42">
        <w:rPr>
          <w:rFonts w:ascii="Times New Roman" w:hAnsi="Times New Roman" w:cs="Times New Roman"/>
          <w:b/>
          <w:sz w:val="28"/>
          <w:szCs w:val="28"/>
          <w:lang w:val="uk-UA"/>
        </w:rPr>
        <w:t xml:space="preserve"> </w:t>
      </w:r>
      <w:r w:rsidR="00785A42">
        <w:rPr>
          <w:rFonts w:ascii="Times New Roman" w:hAnsi="Times New Roman" w:cs="Times New Roman"/>
          <w:sz w:val="28"/>
          <w:szCs w:val="28"/>
          <w:lang w:val="uk-UA"/>
        </w:rPr>
        <w:t>Зараз ми станемо свідками однієї історичної події. Учні нам представлять творчий проект. Слово надається історіографам.</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670E1D" w:rsidRPr="00351E5D">
        <w:rPr>
          <w:rFonts w:ascii="Times New Roman" w:hAnsi="Times New Roman" w:cs="Times New Roman"/>
          <w:sz w:val="28"/>
          <w:szCs w:val="28"/>
        </w:rPr>
        <w:t>“</w:t>
      </w:r>
      <w:r w:rsidR="00785A42" w:rsidRPr="000645DA">
        <w:rPr>
          <w:rFonts w:ascii="Times New Roman" w:hAnsi="Times New Roman" w:cs="Times New Roman"/>
          <w:b/>
          <w:sz w:val="28"/>
          <w:szCs w:val="28"/>
          <w:lang w:val="uk-UA"/>
        </w:rPr>
        <w:t>Історіограф</w:t>
      </w:r>
      <w:r w:rsidR="00670E1D" w:rsidRPr="00351E5D">
        <w:rPr>
          <w:rFonts w:ascii="Times New Roman" w:hAnsi="Times New Roman" w:cs="Times New Roman"/>
          <w:b/>
          <w:sz w:val="28"/>
          <w:szCs w:val="28"/>
        </w:rPr>
        <w:t>”</w:t>
      </w:r>
      <w:r w:rsidR="00785A42" w:rsidRPr="000645DA">
        <w:rPr>
          <w:rFonts w:ascii="Times New Roman" w:hAnsi="Times New Roman" w:cs="Times New Roman"/>
          <w:b/>
          <w:sz w:val="28"/>
          <w:szCs w:val="28"/>
          <w:lang w:val="uk-UA"/>
        </w:rPr>
        <w:t>.</w:t>
      </w:r>
      <w:r w:rsidR="00785A42">
        <w:rPr>
          <w:rFonts w:ascii="Times New Roman" w:hAnsi="Times New Roman" w:cs="Times New Roman"/>
          <w:sz w:val="28"/>
          <w:szCs w:val="28"/>
          <w:lang w:val="uk-UA"/>
        </w:rPr>
        <w:t xml:space="preserve"> Історична довідка:</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t>Дата події – 1097 р.</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t>Показують на карті місце події – місто Любеч поблизу Києва.</w:t>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785A42">
        <w:rPr>
          <w:rFonts w:ascii="Times New Roman" w:hAnsi="Times New Roman" w:cs="Times New Roman"/>
          <w:sz w:val="28"/>
          <w:szCs w:val="28"/>
          <w:lang w:val="uk-UA"/>
        </w:rPr>
        <w:tab/>
      </w:r>
      <w:r w:rsidR="000645DA">
        <w:rPr>
          <w:rFonts w:ascii="Times New Roman" w:hAnsi="Times New Roman" w:cs="Times New Roman"/>
          <w:sz w:val="28"/>
          <w:szCs w:val="28"/>
          <w:lang w:val="uk-UA"/>
        </w:rPr>
        <w:t>Причини: спустошливі набіги половців; необхідність припинення міжусобних війн і налагодження порозуміння між князями.</w:t>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t>Учасники – 6 руських князів (Святополк Ізяславович, Володимир Мономах, Олег, Давид Святославовичі, Василько Ростиславович, Давид Ігорович).</w:t>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r>
      <w:r w:rsidR="000645DA">
        <w:rPr>
          <w:rFonts w:ascii="Times New Roman" w:hAnsi="Times New Roman" w:cs="Times New Roman"/>
          <w:sz w:val="28"/>
          <w:szCs w:val="28"/>
          <w:lang w:val="uk-UA"/>
        </w:rPr>
        <w:tab/>
        <w:t>Зібралися вони в Любечі на раду для влаштування миру</w:t>
      </w:r>
      <w:r w:rsidR="003108CA">
        <w:rPr>
          <w:rFonts w:ascii="Times New Roman" w:hAnsi="Times New Roman" w:cs="Times New Roman"/>
          <w:sz w:val="28"/>
          <w:szCs w:val="28"/>
          <w:lang w:val="uk-UA"/>
        </w:rPr>
        <w:t>.</w:t>
      </w:r>
      <w:r w:rsidR="000645DA">
        <w:rPr>
          <w:rFonts w:ascii="Times New Roman" w:hAnsi="Times New Roman" w:cs="Times New Roman"/>
          <w:sz w:val="28"/>
          <w:szCs w:val="28"/>
          <w:lang w:val="uk-UA"/>
        </w:rPr>
        <w:t xml:space="preserve"> </w:t>
      </w:r>
      <w:r w:rsidR="000645DA">
        <w:rPr>
          <w:rFonts w:ascii="Times New Roman" w:hAnsi="Times New Roman" w:cs="Times New Roman"/>
          <w:b/>
          <w:sz w:val="28"/>
          <w:szCs w:val="28"/>
          <w:lang w:val="uk-UA"/>
        </w:rPr>
        <w:tab/>
      </w:r>
      <w:r w:rsidR="000645DA">
        <w:rPr>
          <w:rFonts w:ascii="Times New Roman" w:hAnsi="Times New Roman" w:cs="Times New Roman"/>
          <w:b/>
          <w:sz w:val="28"/>
          <w:szCs w:val="28"/>
          <w:lang w:val="uk-UA"/>
        </w:rPr>
        <w:tab/>
      </w:r>
      <w:r w:rsidR="000645DA">
        <w:rPr>
          <w:rFonts w:ascii="Times New Roman" w:hAnsi="Times New Roman" w:cs="Times New Roman"/>
          <w:b/>
          <w:sz w:val="28"/>
          <w:szCs w:val="28"/>
          <w:lang w:val="uk-UA"/>
        </w:rPr>
        <w:tab/>
      </w:r>
      <w:r w:rsidR="000645DA">
        <w:rPr>
          <w:rFonts w:ascii="Times New Roman" w:hAnsi="Times New Roman" w:cs="Times New Roman"/>
          <w:b/>
          <w:sz w:val="28"/>
          <w:szCs w:val="28"/>
          <w:lang w:val="uk-UA"/>
        </w:rPr>
        <w:tab/>
      </w:r>
      <w:r w:rsidR="000645DA">
        <w:rPr>
          <w:rFonts w:ascii="Times New Roman" w:hAnsi="Times New Roman" w:cs="Times New Roman"/>
          <w:b/>
          <w:sz w:val="28"/>
          <w:szCs w:val="28"/>
          <w:lang w:val="uk-UA"/>
        </w:rPr>
        <w:lastRenderedPageBreak/>
        <w:tab/>
      </w:r>
      <w:r w:rsidR="00130584">
        <w:rPr>
          <w:noProof/>
        </w:rPr>
        <w:drawing>
          <wp:inline distT="0" distB="0" distL="0" distR="0">
            <wp:extent cx="6229350" cy="3019425"/>
            <wp:effectExtent l="19050" t="0" r="0" b="0"/>
            <wp:docPr id="1" name="Рисунок 1" descr="http://abvgdkan.ru/wp-content/uploads/2016/05/imagess-kem-voeval-svjatopolk-na-reke-stugne-thumb-580x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bvgdkan.ru/wp-content/uploads/2016/05/imagess-kem-voeval-svjatopolk-na-reke-stugne-thumb-580x270.jpg"/>
                    <pic:cNvPicPr>
                      <a:picLocks noChangeAspect="1" noChangeArrowheads="1"/>
                    </pic:cNvPicPr>
                  </pic:nvPicPr>
                  <pic:blipFill>
                    <a:blip r:embed="rId14"/>
                    <a:srcRect/>
                    <a:stretch>
                      <a:fillRect/>
                    </a:stretch>
                  </pic:blipFill>
                  <pic:spPr bwMode="auto">
                    <a:xfrm>
                      <a:off x="0" y="0"/>
                      <a:ext cx="6229350" cy="3019425"/>
                    </a:xfrm>
                    <a:prstGeom prst="rect">
                      <a:avLst/>
                    </a:prstGeom>
                    <a:noFill/>
                    <a:ln w="9525">
                      <a:noFill/>
                      <a:miter lim="800000"/>
                      <a:headEnd/>
                      <a:tailEnd/>
                    </a:ln>
                  </pic:spPr>
                </pic:pic>
              </a:graphicData>
            </a:graphic>
          </wp:inline>
        </w:drawing>
      </w:r>
    </w:p>
    <w:p w:rsidR="0046320F" w:rsidRPr="00951CDF" w:rsidRDefault="003108CA" w:rsidP="000B00EB">
      <w:pPr>
        <w:ind w:left="-567"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Рольова гра.</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0645DA" w:rsidRPr="002D3221">
        <w:rPr>
          <w:rFonts w:ascii="Times New Roman" w:hAnsi="Times New Roman" w:cs="Times New Roman"/>
          <w:i/>
          <w:sz w:val="28"/>
          <w:szCs w:val="28"/>
          <w:lang w:val="uk-UA"/>
        </w:rPr>
        <w:t xml:space="preserve">- </w:t>
      </w:r>
      <w:r w:rsidR="000645DA" w:rsidRPr="002D3221">
        <w:rPr>
          <w:rFonts w:ascii="Times New Roman" w:hAnsi="Times New Roman" w:cs="Times New Roman"/>
          <w:i/>
          <w:sz w:val="28"/>
          <w:szCs w:val="28"/>
        </w:rPr>
        <w:t>“</w:t>
      </w:r>
      <w:r w:rsidR="000645DA" w:rsidRPr="002D3221">
        <w:rPr>
          <w:rFonts w:ascii="Times New Roman" w:hAnsi="Times New Roman" w:cs="Times New Roman"/>
          <w:i/>
          <w:sz w:val="28"/>
          <w:szCs w:val="28"/>
          <w:lang w:val="uk-UA"/>
        </w:rPr>
        <w:t>Для чого губимо руську землю, самі проти себе усобиці діючи?</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w:t>
      </w:r>
      <w:r w:rsidR="000645DA" w:rsidRPr="002D3221">
        <w:rPr>
          <w:rFonts w:ascii="Times New Roman" w:hAnsi="Times New Roman" w:cs="Times New Roman"/>
          <w:b/>
          <w:i/>
          <w:sz w:val="28"/>
          <w:szCs w:val="28"/>
          <w:lang w:val="uk-UA"/>
        </w:rPr>
        <w:t xml:space="preserve"> </w:t>
      </w:r>
      <w:r w:rsidR="000645DA" w:rsidRPr="002D3221">
        <w:rPr>
          <w:rFonts w:ascii="Times New Roman" w:hAnsi="Times New Roman" w:cs="Times New Roman"/>
          <w:i/>
          <w:sz w:val="28"/>
          <w:szCs w:val="28"/>
          <w:lang w:val="uk-UA"/>
        </w:rPr>
        <w:t>Половці землю нашу розносять і радіють, що між нами війна точиться.</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 Сьогодні ми зібралися в Любечі для вирішення важливих питань…</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 Життя немає від тих кочівників, руйнують наші міста, забирають у полон наших матерів та сестер.</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 У 1068 р. у битві на річці Альті не змогли їх подолати.</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 У кого будуть які пропозиції?</w:t>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r>
      <w:r w:rsidR="000645DA" w:rsidRPr="002D3221">
        <w:rPr>
          <w:rFonts w:ascii="Times New Roman" w:hAnsi="Times New Roman" w:cs="Times New Roman"/>
          <w:i/>
          <w:sz w:val="28"/>
          <w:szCs w:val="28"/>
          <w:lang w:val="uk-UA"/>
        </w:rPr>
        <w:tab/>
        <w:t>- Я хочу, щоб кожен мав право на вотчину</w:t>
      </w:r>
      <w:r w:rsidR="002D3221" w:rsidRPr="002D3221">
        <w:rPr>
          <w:rFonts w:ascii="Times New Roman" w:hAnsi="Times New Roman" w:cs="Times New Roman"/>
          <w:i/>
          <w:sz w:val="28"/>
          <w:szCs w:val="28"/>
          <w:lang w:val="uk-UA"/>
        </w:rPr>
        <w:t>.</w:t>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t>- Я пропоную: припинити ворожнечу між нами. Негоже, щоб брат ішов на брата.</w:t>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t>- Відтепер з’єднаймося в одне серце, щоб боронити рідну землю.</w:t>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r>
      <w:r w:rsidR="002D3221" w:rsidRPr="002D3221">
        <w:rPr>
          <w:rFonts w:ascii="Times New Roman" w:hAnsi="Times New Roman" w:cs="Times New Roman"/>
          <w:i/>
          <w:sz w:val="28"/>
          <w:szCs w:val="28"/>
          <w:lang w:val="uk-UA"/>
        </w:rPr>
        <w:tab/>
        <w:t>- Так і зробимо! Засвідчимо свої рішення підписами</w:t>
      </w:r>
      <w:r w:rsidR="002D3221" w:rsidRPr="0092497F">
        <w:rPr>
          <w:rFonts w:ascii="Times New Roman" w:hAnsi="Times New Roman" w:cs="Times New Roman"/>
          <w:i/>
          <w:sz w:val="28"/>
          <w:szCs w:val="28"/>
          <w:lang w:val="uk-UA"/>
        </w:rPr>
        <w:t>”</w:t>
      </w:r>
      <w:r w:rsidR="002D3221" w:rsidRPr="002D3221">
        <w:rPr>
          <w:rFonts w:ascii="Times New Roman" w:hAnsi="Times New Roman" w:cs="Times New Roman"/>
          <w:i/>
          <w:sz w:val="28"/>
          <w:szCs w:val="28"/>
          <w:lang w:val="uk-UA"/>
        </w:rPr>
        <w:t>.</w:t>
      </w:r>
      <w:r w:rsidR="002D3221">
        <w:rPr>
          <w:rFonts w:ascii="Times New Roman" w:hAnsi="Times New Roman" w:cs="Times New Roman"/>
          <w:i/>
          <w:sz w:val="28"/>
          <w:szCs w:val="28"/>
          <w:lang w:val="uk-UA"/>
        </w:rPr>
        <w:tab/>
      </w:r>
      <w:r w:rsidR="002D3221">
        <w:rPr>
          <w:rFonts w:ascii="Times New Roman" w:hAnsi="Times New Roman" w:cs="Times New Roman"/>
          <w:i/>
          <w:sz w:val="28"/>
          <w:szCs w:val="28"/>
          <w:lang w:val="uk-UA"/>
        </w:rPr>
        <w:tab/>
      </w:r>
      <w:r w:rsidR="002D3221">
        <w:rPr>
          <w:rFonts w:ascii="Times New Roman" w:hAnsi="Times New Roman" w:cs="Times New Roman"/>
          <w:i/>
          <w:sz w:val="28"/>
          <w:szCs w:val="28"/>
          <w:lang w:val="uk-UA"/>
        </w:rPr>
        <w:tab/>
      </w:r>
      <w:r w:rsidR="002D3221">
        <w:rPr>
          <w:rFonts w:ascii="Times New Roman" w:hAnsi="Times New Roman" w:cs="Times New Roman"/>
          <w:i/>
          <w:sz w:val="28"/>
          <w:szCs w:val="28"/>
          <w:lang w:val="uk-UA"/>
        </w:rPr>
        <w:tab/>
      </w:r>
      <w:r w:rsidR="002D3221">
        <w:rPr>
          <w:rFonts w:ascii="Times New Roman" w:hAnsi="Times New Roman" w:cs="Times New Roman"/>
          <w:i/>
          <w:sz w:val="28"/>
          <w:szCs w:val="28"/>
          <w:lang w:val="uk-UA"/>
        </w:rPr>
        <w:tab/>
      </w:r>
      <w:r w:rsidR="002D3221" w:rsidRPr="002D3221">
        <w:rPr>
          <w:rFonts w:ascii="Times New Roman" w:hAnsi="Times New Roman" w:cs="Times New Roman"/>
          <w:b/>
          <w:sz w:val="28"/>
          <w:szCs w:val="28"/>
          <w:lang w:val="uk-UA"/>
        </w:rPr>
        <w:t>Учитель.</w:t>
      </w:r>
      <w:r w:rsidR="002D3221">
        <w:rPr>
          <w:rFonts w:ascii="Times New Roman" w:hAnsi="Times New Roman" w:cs="Times New Roman"/>
          <w:b/>
          <w:sz w:val="28"/>
          <w:szCs w:val="28"/>
          <w:lang w:val="uk-UA"/>
        </w:rPr>
        <w:t xml:space="preserve"> </w:t>
      </w:r>
      <w:r w:rsidR="002D3221">
        <w:rPr>
          <w:rFonts w:ascii="Times New Roman" w:hAnsi="Times New Roman" w:cs="Times New Roman"/>
          <w:sz w:val="28"/>
          <w:szCs w:val="28"/>
          <w:lang w:val="uk-UA"/>
        </w:rPr>
        <w:t>Дякую учасникам проекту. Учасники з</w:t>
      </w:r>
      <w:r w:rsidR="002D3221" w:rsidRPr="002D3221">
        <w:rPr>
          <w:rFonts w:ascii="Times New Roman" w:hAnsi="Times New Roman" w:cs="Times New Roman"/>
          <w:sz w:val="28"/>
          <w:szCs w:val="28"/>
          <w:lang w:val="uk-UA"/>
        </w:rPr>
        <w:t>’</w:t>
      </w:r>
      <w:r w:rsidR="002D3221">
        <w:rPr>
          <w:rFonts w:ascii="Times New Roman" w:hAnsi="Times New Roman" w:cs="Times New Roman"/>
          <w:sz w:val="28"/>
          <w:szCs w:val="28"/>
          <w:lang w:val="uk-UA"/>
        </w:rPr>
        <w:t>їзду вирішили, що кожен князь повинен володіти тими землями, які отримав у спадок від батька – тобто схвалено принцип князівської вотчини, припинити розбрат між князями і об</w:t>
      </w:r>
      <w:r w:rsidR="002D3221" w:rsidRPr="002D3221">
        <w:rPr>
          <w:rFonts w:ascii="Times New Roman" w:hAnsi="Times New Roman" w:cs="Times New Roman"/>
          <w:sz w:val="28"/>
          <w:szCs w:val="28"/>
          <w:lang w:val="uk-UA"/>
        </w:rPr>
        <w:t>’</w:t>
      </w:r>
      <w:r w:rsidR="002D3221">
        <w:rPr>
          <w:rFonts w:ascii="Times New Roman" w:hAnsi="Times New Roman" w:cs="Times New Roman"/>
          <w:sz w:val="28"/>
          <w:szCs w:val="28"/>
          <w:lang w:val="uk-UA"/>
        </w:rPr>
        <w:t>єднатися проти половецької загрози.</w:t>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2D3221">
        <w:rPr>
          <w:rFonts w:ascii="Times New Roman" w:hAnsi="Times New Roman" w:cs="Times New Roman"/>
          <w:sz w:val="28"/>
          <w:szCs w:val="28"/>
          <w:lang w:val="uk-UA"/>
        </w:rPr>
        <w:tab/>
      </w:r>
      <w:r w:rsidR="001220E1">
        <w:rPr>
          <w:rFonts w:ascii="Times New Roman" w:hAnsi="Times New Roman" w:cs="Times New Roman"/>
          <w:b/>
          <w:sz w:val="28"/>
          <w:szCs w:val="28"/>
          <w:lang w:val="uk-UA"/>
        </w:rPr>
        <w:t xml:space="preserve">Метод </w:t>
      </w:r>
      <w:r w:rsidR="001220E1" w:rsidRPr="003B5264">
        <w:rPr>
          <w:rFonts w:ascii="Times New Roman" w:hAnsi="Times New Roman" w:cs="Times New Roman"/>
          <w:b/>
          <w:sz w:val="28"/>
          <w:szCs w:val="28"/>
        </w:rPr>
        <w:t>“</w:t>
      </w:r>
      <w:r w:rsidR="001220E1">
        <w:rPr>
          <w:rFonts w:ascii="Times New Roman" w:hAnsi="Times New Roman" w:cs="Times New Roman"/>
          <w:b/>
          <w:sz w:val="28"/>
          <w:szCs w:val="28"/>
          <w:lang w:val="uk-UA"/>
        </w:rPr>
        <w:t>М</w:t>
      </w:r>
      <w:r w:rsidR="002D3221" w:rsidRPr="002D3221">
        <w:rPr>
          <w:rFonts w:ascii="Times New Roman" w:hAnsi="Times New Roman" w:cs="Times New Roman"/>
          <w:b/>
          <w:sz w:val="28"/>
          <w:szCs w:val="28"/>
          <w:lang w:val="uk-UA"/>
        </w:rPr>
        <w:t>ікрофон</w:t>
      </w:r>
      <w:r w:rsidR="001220E1" w:rsidRPr="003B5264">
        <w:rPr>
          <w:rFonts w:ascii="Times New Roman" w:hAnsi="Times New Roman" w:cs="Times New Roman"/>
          <w:b/>
          <w:sz w:val="28"/>
          <w:szCs w:val="28"/>
        </w:rPr>
        <w:t>”</w:t>
      </w:r>
      <w:r w:rsidR="002D3221" w:rsidRPr="002D3221">
        <w:rPr>
          <w:rFonts w:ascii="Times New Roman" w:hAnsi="Times New Roman" w:cs="Times New Roman"/>
          <w:b/>
          <w:sz w:val="28"/>
          <w:szCs w:val="28"/>
          <w:lang w:val="uk-UA"/>
        </w:rPr>
        <w:t>.</w:t>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b/>
          <w:sz w:val="28"/>
          <w:szCs w:val="28"/>
          <w:lang w:val="uk-UA"/>
        </w:rPr>
        <w:tab/>
      </w:r>
      <w:r w:rsidR="002D3221">
        <w:rPr>
          <w:rFonts w:ascii="Times New Roman" w:hAnsi="Times New Roman" w:cs="Times New Roman"/>
          <w:sz w:val="28"/>
          <w:szCs w:val="28"/>
          <w:lang w:val="uk-UA"/>
        </w:rPr>
        <w:t>Чи справді важливими були питання, що розглядали на Любецькому з</w:t>
      </w:r>
      <w:r w:rsidR="002D3221" w:rsidRPr="00835AA5">
        <w:rPr>
          <w:rFonts w:ascii="Times New Roman" w:hAnsi="Times New Roman" w:cs="Times New Roman"/>
          <w:sz w:val="28"/>
          <w:szCs w:val="28"/>
        </w:rPr>
        <w:t>’</w:t>
      </w:r>
      <w:r w:rsidR="002D3221">
        <w:rPr>
          <w:rFonts w:ascii="Times New Roman" w:hAnsi="Times New Roman" w:cs="Times New Roman"/>
          <w:sz w:val="28"/>
          <w:szCs w:val="28"/>
          <w:lang w:val="uk-UA"/>
        </w:rPr>
        <w:t>їзді князів</w:t>
      </w:r>
      <w:r w:rsidR="00835AA5">
        <w:rPr>
          <w:rFonts w:ascii="Times New Roman" w:hAnsi="Times New Roman" w:cs="Times New Roman"/>
          <w:sz w:val="28"/>
          <w:szCs w:val="28"/>
          <w:lang w:val="uk-UA"/>
        </w:rPr>
        <w:t>? Чому так вважаєте?</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sidRPr="00DC1B06">
        <w:rPr>
          <w:rFonts w:ascii="Times New Roman" w:hAnsi="Times New Roman" w:cs="Times New Roman"/>
          <w:b/>
          <w:sz w:val="28"/>
          <w:szCs w:val="28"/>
          <w:lang w:val="en-US"/>
        </w:rPr>
        <w:t>V</w:t>
      </w:r>
      <w:r w:rsidR="00DC1B06" w:rsidRPr="00DC1B06">
        <w:rPr>
          <w:rFonts w:ascii="Times New Roman" w:hAnsi="Times New Roman" w:cs="Times New Roman"/>
          <w:b/>
          <w:sz w:val="28"/>
          <w:szCs w:val="28"/>
        </w:rPr>
        <w:t>.</w:t>
      </w:r>
      <w:r w:rsidR="00DC1B06" w:rsidRPr="00DC1B06">
        <w:rPr>
          <w:rFonts w:ascii="Times New Roman" w:hAnsi="Times New Roman" w:cs="Times New Roman"/>
          <w:b/>
          <w:sz w:val="28"/>
          <w:szCs w:val="28"/>
          <w:lang w:val="uk-UA"/>
        </w:rPr>
        <w:t xml:space="preserve"> </w:t>
      </w:r>
      <w:r w:rsidR="00DC1B06" w:rsidRPr="0046320F">
        <w:rPr>
          <w:rFonts w:ascii="Times New Roman" w:hAnsi="Times New Roman" w:cs="Times New Roman"/>
          <w:b/>
          <w:sz w:val="28"/>
          <w:szCs w:val="28"/>
          <w:lang w:val="uk-UA"/>
        </w:rPr>
        <w:t>Узагальнення вивченого на уроці. Контроль навчальних досягнень.</w:t>
      </w:r>
      <w:r w:rsidR="0046320F" w:rsidRPr="0046320F">
        <w:rPr>
          <w:rFonts w:ascii="Times New Roman" w:hAnsi="Times New Roman" w:cs="Times New Roman"/>
          <w:b/>
          <w:sz w:val="28"/>
          <w:szCs w:val="28"/>
          <w:lang w:val="uk-UA"/>
        </w:rPr>
        <w:tab/>
      </w:r>
      <w:r w:rsidR="0046320F" w:rsidRPr="0046320F">
        <w:rPr>
          <w:rFonts w:ascii="Times New Roman" w:hAnsi="Times New Roman" w:cs="Times New Roman"/>
          <w:b/>
          <w:sz w:val="28"/>
          <w:szCs w:val="28"/>
          <w:lang w:val="uk-UA"/>
        </w:rPr>
        <w:tab/>
      </w:r>
      <w:r w:rsidR="00DC1B06">
        <w:rPr>
          <w:rFonts w:ascii="Times New Roman" w:hAnsi="Times New Roman" w:cs="Times New Roman"/>
          <w:b/>
          <w:sz w:val="28"/>
          <w:szCs w:val="28"/>
          <w:lang w:val="uk-UA"/>
        </w:rPr>
        <w:t xml:space="preserve">Вправа </w:t>
      </w:r>
      <w:r w:rsidR="00DC1B06" w:rsidRPr="00835AA5">
        <w:rPr>
          <w:rFonts w:ascii="Times New Roman" w:hAnsi="Times New Roman" w:cs="Times New Roman"/>
          <w:b/>
          <w:sz w:val="28"/>
          <w:szCs w:val="28"/>
        </w:rPr>
        <w:t>“</w:t>
      </w:r>
      <w:r w:rsidR="00DC1B06">
        <w:rPr>
          <w:rFonts w:ascii="Times New Roman" w:hAnsi="Times New Roman" w:cs="Times New Roman"/>
          <w:b/>
          <w:sz w:val="28"/>
          <w:szCs w:val="28"/>
          <w:lang w:val="uk-UA"/>
        </w:rPr>
        <w:t>Історична достовірність</w:t>
      </w:r>
      <w:r w:rsidR="00DC1B06" w:rsidRPr="00835AA5">
        <w:rPr>
          <w:rFonts w:ascii="Times New Roman" w:hAnsi="Times New Roman" w:cs="Times New Roman"/>
          <w:b/>
          <w:sz w:val="28"/>
          <w:szCs w:val="28"/>
        </w:rPr>
        <w:t>”</w:t>
      </w:r>
      <w:r w:rsidR="00DC1B06">
        <w:rPr>
          <w:rFonts w:ascii="Times New Roman" w:hAnsi="Times New Roman" w:cs="Times New Roman"/>
          <w:b/>
          <w:sz w:val="28"/>
          <w:szCs w:val="28"/>
          <w:lang w:val="uk-UA"/>
        </w:rPr>
        <w:t xml:space="preserve">. </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t xml:space="preserve">Невідомий автор в історичному тексті переплутав дати, імена, факти. Вам потрібно обрати правильний варіант відповіді і відновити історичну </w:t>
      </w:r>
      <w:r w:rsidR="00DC1B06">
        <w:rPr>
          <w:rFonts w:ascii="Times New Roman" w:hAnsi="Times New Roman" w:cs="Times New Roman"/>
          <w:sz w:val="28"/>
          <w:szCs w:val="28"/>
          <w:lang w:val="uk-UA"/>
        </w:rPr>
        <w:lastRenderedPageBreak/>
        <w:t>достовірність.</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t xml:space="preserve">Після смерті Ярослава київський стіл посів </w:t>
      </w:r>
      <w:r w:rsidR="000B00EB">
        <w:rPr>
          <w:rFonts w:ascii="Times New Roman" w:hAnsi="Times New Roman" w:cs="Times New Roman"/>
          <w:i/>
          <w:sz w:val="28"/>
          <w:szCs w:val="28"/>
          <w:lang w:val="uk-UA"/>
        </w:rPr>
        <w:t>(Святослав</w:t>
      </w:r>
      <w:r w:rsidR="00DC1B06" w:rsidRPr="00DC1B06">
        <w:rPr>
          <w:rFonts w:ascii="Times New Roman" w:hAnsi="Times New Roman" w:cs="Times New Roman"/>
          <w:i/>
          <w:sz w:val="28"/>
          <w:szCs w:val="28"/>
          <w:lang w:val="uk-UA"/>
        </w:rPr>
        <w:t>; Ізяслав).</w:t>
      </w:r>
      <w:r w:rsidR="000B00EB">
        <w:rPr>
          <w:rFonts w:ascii="Times New Roman" w:hAnsi="Times New Roman" w:cs="Times New Roman"/>
          <w:sz w:val="28"/>
          <w:szCs w:val="28"/>
          <w:lang w:val="uk-UA"/>
        </w:rPr>
        <w:t xml:space="preserve"> </w:t>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0B00EB">
        <w:rPr>
          <w:rFonts w:ascii="Times New Roman" w:hAnsi="Times New Roman" w:cs="Times New Roman"/>
          <w:sz w:val="28"/>
          <w:szCs w:val="28"/>
          <w:lang w:val="uk-UA"/>
        </w:rPr>
        <w:tab/>
      </w:r>
      <w:r w:rsidR="00DC1B06">
        <w:rPr>
          <w:rFonts w:ascii="Times New Roman" w:hAnsi="Times New Roman" w:cs="Times New Roman"/>
          <w:sz w:val="28"/>
          <w:szCs w:val="28"/>
          <w:lang w:val="uk-UA"/>
        </w:rPr>
        <w:t xml:space="preserve">Зовнішніми ворогами Київської Русі були </w:t>
      </w:r>
      <w:r w:rsidR="00DC1B06" w:rsidRPr="00DC1B06">
        <w:rPr>
          <w:rFonts w:ascii="Times New Roman" w:hAnsi="Times New Roman" w:cs="Times New Roman"/>
          <w:i/>
          <w:sz w:val="28"/>
          <w:szCs w:val="28"/>
          <w:lang w:val="uk-UA"/>
        </w:rPr>
        <w:t>(печеніги; половці).</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t>Частка будь-якого члена князівської сім</w:t>
      </w:r>
      <w:r w:rsidR="00DC1B06" w:rsidRPr="00DC1B06">
        <w:rPr>
          <w:rFonts w:ascii="Times New Roman" w:hAnsi="Times New Roman" w:cs="Times New Roman"/>
          <w:sz w:val="28"/>
          <w:szCs w:val="28"/>
        </w:rPr>
        <w:t>’</w:t>
      </w:r>
      <w:r w:rsidR="00DC1B06">
        <w:rPr>
          <w:rFonts w:ascii="Times New Roman" w:hAnsi="Times New Roman" w:cs="Times New Roman"/>
          <w:sz w:val="28"/>
          <w:szCs w:val="28"/>
          <w:lang w:val="uk-UA"/>
        </w:rPr>
        <w:t xml:space="preserve">ї в родовому володінні </w:t>
      </w:r>
      <w:r w:rsidR="00F02649">
        <w:rPr>
          <w:rFonts w:ascii="Times New Roman" w:hAnsi="Times New Roman" w:cs="Times New Roman"/>
          <w:i/>
          <w:sz w:val="28"/>
          <w:szCs w:val="28"/>
          <w:lang w:val="uk-UA"/>
        </w:rPr>
        <w:t>(поділ</w:t>
      </w:r>
      <w:r w:rsidR="00DC1B06" w:rsidRPr="00DC1B06">
        <w:rPr>
          <w:rFonts w:ascii="Times New Roman" w:hAnsi="Times New Roman" w:cs="Times New Roman"/>
          <w:i/>
          <w:sz w:val="28"/>
          <w:szCs w:val="28"/>
          <w:lang w:val="uk-UA"/>
        </w:rPr>
        <w:t>; уділ).</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t xml:space="preserve">Нарада князів у Вишгороді відбулася в </w:t>
      </w:r>
      <w:r w:rsidR="00DC1B06" w:rsidRPr="00DC1B06">
        <w:rPr>
          <w:rFonts w:ascii="Times New Roman" w:hAnsi="Times New Roman" w:cs="Times New Roman"/>
          <w:i/>
          <w:sz w:val="28"/>
          <w:szCs w:val="28"/>
          <w:lang w:val="uk-UA"/>
        </w:rPr>
        <w:t>(1068; 1072).</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t>З</w:t>
      </w:r>
      <w:r w:rsidR="00DC1B06" w:rsidRPr="00DC1B06">
        <w:rPr>
          <w:rFonts w:ascii="Times New Roman" w:hAnsi="Times New Roman" w:cs="Times New Roman"/>
          <w:sz w:val="28"/>
          <w:szCs w:val="28"/>
          <w:lang w:val="uk-UA"/>
        </w:rPr>
        <w:t>’</w:t>
      </w:r>
      <w:r w:rsidR="00DC1B06">
        <w:rPr>
          <w:rFonts w:ascii="Times New Roman" w:hAnsi="Times New Roman" w:cs="Times New Roman"/>
          <w:sz w:val="28"/>
          <w:szCs w:val="28"/>
          <w:lang w:val="uk-UA"/>
        </w:rPr>
        <w:t xml:space="preserve">їзд князів 1097 р. відбувся в місті </w:t>
      </w:r>
      <w:r w:rsidR="00DC1B06" w:rsidRPr="00DC1B06">
        <w:rPr>
          <w:rFonts w:ascii="Times New Roman" w:hAnsi="Times New Roman" w:cs="Times New Roman"/>
          <w:i/>
          <w:sz w:val="28"/>
          <w:szCs w:val="28"/>
          <w:lang w:val="uk-UA"/>
        </w:rPr>
        <w:t>(Києві; Любечі).</w:t>
      </w:r>
      <w:r w:rsidR="00DC1B06" w:rsidRPr="00DC1B06">
        <w:rPr>
          <w:rFonts w:ascii="Times New Roman" w:hAnsi="Times New Roman" w:cs="Times New Roman"/>
          <w:i/>
          <w:sz w:val="28"/>
          <w:szCs w:val="28"/>
          <w:lang w:val="uk-UA"/>
        </w:rPr>
        <w:tab/>
      </w:r>
      <w:r w:rsidR="00DC1B06" w:rsidRPr="00DC1B06">
        <w:rPr>
          <w:rFonts w:ascii="Times New Roman" w:hAnsi="Times New Roman" w:cs="Times New Roman"/>
          <w:i/>
          <w:sz w:val="28"/>
          <w:szCs w:val="28"/>
          <w:lang w:val="uk-UA"/>
        </w:rPr>
        <w:tab/>
      </w:r>
      <w:r w:rsidR="00DC1B06" w:rsidRPr="00835AA5">
        <w:rPr>
          <w:rFonts w:ascii="Times New Roman" w:hAnsi="Times New Roman" w:cs="Times New Roman"/>
          <w:b/>
          <w:sz w:val="28"/>
          <w:szCs w:val="28"/>
          <w:lang w:val="uk-UA"/>
        </w:rPr>
        <w:tab/>
      </w:r>
      <w:r w:rsidR="00835AA5" w:rsidRPr="00DC1B06">
        <w:rPr>
          <w:rFonts w:ascii="Times New Roman" w:hAnsi="Times New Roman" w:cs="Times New Roman"/>
          <w:b/>
          <w:sz w:val="28"/>
          <w:szCs w:val="28"/>
          <w:lang w:val="uk-UA"/>
        </w:rPr>
        <w:tab/>
      </w:r>
      <w:r w:rsidR="00835AA5" w:rsidRPr="00DC1B06">
        <w:rPr>
          <w:rFonts w:ascii="Times New Roman" w:hAnsi="Times New Roman" w:cs="Times New Roman"/>
          <w:b/>
          <w:sz w:val="28"/>
          <w:szCs w:val="28"/>
          <w:lang w:val="uk-UA"/>
        </w:rPr>
        <w:tab/>
      </w:r>
      <w:r w:rsidR="00835AA5" w:rsidRPr="00DC1B06">
        <w:rPr>
          <w:rFonts w:ascii="Times New Roman" w:hAnsi="Times New Roman" w:cs="Times New Roman"/>
          <w:sz w:val="28"/>
          <w:szCs w:val="28"/>
          <w:lang w:val="uk-UA"/>
        </w:rPr>
        <w:tab/>
      </w:r>
      <w:r w:rsidR="00835AA5" w:rsidRPr="00835AA5">
        <w:rPr>
          <w:rFonts w:ascii="Times New Roman" w:hAnsi="Times New Roman" w:cs="Times New Roman"/>
          <w:b/>
          <w:sz w:val="28"/>
          <w:szCs w:val="28"/>
          <w:lang w:val="uk-UA"/>
        </w:rPr>
        <w:t xml:space="preserve">Вправа </w:t>
      </w:r>
      <w:r w:rsidR="00835AA5" w:rsidRPr="00DC1B06">
        <w:rPr>
          <w:rFonts w:ascii="Times New Roman" w:hAnsi="Times New Roman" w:cs="Times New Roman"/>
          <w:b/>
          <w:sz w:val="28"/>
          <w:szCs w:val="28"/>
          <w:lang w:val="uk-UA"/>
        </w:rPr>
        <w:t>“</w:t>
      </w:r>
      <w:r w:rsidR="00835AA5" w:rsidRPr="00835AA5">
        <w:rPr>
          <w:rFonts w:ascii="Times New Roman" w:hAnsi="Times New Roman" w:cs="Times New Roman"/>
          <w:b/>
          <w:sz w:val="28"/>
          <w:szCs w:val="28"/>
          <w:lang w:val="uk-UA"/>
        </w:rPr>
        <w:t>Коло ідей</w:t>
      </w:r>
      <w:r w:rsidR="00835AA5" w:rsidRPr="00DC1B06">
        <w:rPr>
          <w:rFonts w:ascii="Times New Roman" w:hAnsi="Times New Roman" w:cs="Times New Roman"/>
          <w:b/>
          <w:sz w:val="28"/>
          <w:szCs w:val="28"/>
          <w:lang w:val="uk-UA"/>
        </w:rPr>
        <w:t>”</w:t>
      </w:r>
      <w:r w:rsidR="00835AA5">
        <w:rPr>
          <w:rFonts w:ascii="Times New Roman" w:hAnsi="Times New Roman" w:cs="Times New Roman"/>
          <w:b/>
          <w:sz w:val="28"/>
          <w:szCs w:val="28"/>
          <w:lang w:val="uk-UA"/>
        </w:rPr>
        <w:t>.</w:t>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sz w:val="28"/>
          <w:szCs w:val="28"/>
          <w:lang w:val="uk-UA"/>
        </w:rPr>
        <w:t>Висловте своє ставлення до рішень Любецького з</w:t>
      </w:r>
      <w:r w:rsidR="00DC1B06" w:rsidRPr="00B63FEE">
        <w:rPr>
          <w:rFonts w:ascii="Times New Roman" w:hAnsi="Times New Roman" w:cs="Times New Roman"/>
          <w:sz w:val="28"/>
          <w:szCs w:val="28"/>
        </w:rPr>
        <w:t>’</w:t>
      </w:r>
      <w:r w:rsidR="00DC1B06">
        <w:rPr>
          <w:rFonts w:ascii="Times New Roman" w:hAnsi="Times New Roman" w:cs="Times New Roman"/>
          <w:sz w:val="28"/>
          <w:szCs w:val="28"/>
          <w:lang w:val="uk-UA"/>
        </w:rPr>
        <w:t xml:space="preserve">їзду. </w:t>
      </w:r>
      <w:r w:rsidR="00835AA5">
        <w:rPr>
          <w:rFonts w:ascii="Times New Roman" w:hAnsi="Times New Roman" w:cs="Times New Roman"/>
          <w:b/>
          <w:sz w:val="28"/>
          <w:szCs w:val="28"/>
          <w:lang w:val="uk-UA"/>
        </w:rPr>
        <w:tab/>
      </w:r>
      <w:r w:rsidR="00835AA5">
        <w:rPr>
          <w:rFonts w:ascii="Times New Roman" w:hAnsi="Times New Roman" w:cs="Times New Roman"/>
          <w:b/>
          <w:sz w:val="28"/>
          <w:szCs w:val="28"/>
          <w:lang w:val="uk-UA"/>
        </w:rPr>
        <w:tab/>
      </w:r>
      <w:r w:rsidR="00835AA5">
        <w:rPr>
          <w:rFonts w:ascii="Times New Roman" w:hAnsi="Times New Roman" w:cs="Times New Roman"/>
          <w:b/>
          <w:sz w:val="28"/>
          <w:szCs w:val="28"/>
          <w:lang w:val="uk-UA"/>
        </w:rPr>
        <w:tab/>
      </w:r>
      <w:r w:rsidR="00835AA5">
        <w:rPr>
          <w:rFonts w:ascii="Times New Roman" w:hAnsi="Times New Roman" w:cs="Times New Roman"/>
          <w:b/>
          <w:sz w:val="28"/>
          <w:szCs w:val="28"/>
          <w:lang w:val="uk-UA"/>
        </w:rPr>
        <w:tab/>
      </w:r>
      <w:r w:rsidR="00835AA5">
        <w:rPr>
          <w:rFonts w:ascii="Times New Roman" w:hAnsi="Times New Roman" w:cs="Times New Roman"/>
          <w:b/>
          <w:sz w:val="28"/>
          <w:szCs w:val="28"/>
          <w:lang w:val="uk-UA"/>
        </w:rPr>
        <w:tab/>
      </w:r>
      <w:r w:rsidR="00835AA5" w:rsidRPr="00835AA5">
        <w:rPr>
          <w:rFonts w:ascii="Times New Roman" w:hAnsi="Times New Roman" w:cs="Times New Roman"/>
          <w:sz w:val="28"/>
          <w:szCs w:val="28"/>
          <w:lang w:val="uk-UA"/>
        </w:rPr>
        <w:t>1.</w:t>
      </w:r>
      <w:r w:rsidR="00835AA5">
        <w:rPr>
          <w:rFonts w:ascii="Times New Roman" w:hAnsi="Times New Roman" w:cs="Times New Roman"/>
          <w:b/>
          <w:sz w:val="28"/>
          <w:szCs w:val="28"/>
          <w:lang w:val="uk-UA"/>
        </w:rPr>
        <w:t xml:space="preserve">  </w:t>
      </w:r>
      <w:r w:rsidR="00835AA5">
        <w:rPr>
          <w:rFonts w:ascii="Times New Roman" w:hAnsi="Times New Roman" w:cs="Times New Roman"/>
          <w:sz w:val="28"/>
          <w:szCs w:val="28"/>
          <w:lang w:val="uk-UA"/>
        </w:rPr>
        <w:t>Чому Любецький з’їзд не поклав край князівським усобицям?</w:t>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t>2.   Яке політичне значення має ця тема для сучасної України?</w:t>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t>3</w:t>
      </w:r>
      <w:r w:rsidR="00835AA5">
        <w:rPr>
          <w:rFonts w:ascii="Times New Roman" w:hAnsi="Times New Roman" w:cs="Times New Roman"/>
          <w:sz w:val="28"/>
          <w:szCs w:val="28"/>
          <w:lang w:val="uk-UA"/>
        </w:rPr>
        <w:t>. Які висновки повинні зробити сучасні українські політики з історії Київської держави?</w:t>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Pr>
          <w:rFonts w:ascii="Times New Roman" w:hAnsi="Times New Roman" w:cs="Times New Roman"/>
          <w:sz w:val="28"/>
          <w:szCs w:val="28"/>
          <w:lang w:val="uk-UA"/>
        </w:rPr>
        <w:tab/>
      </w:r>
      <w:r w:rsidR="00DC1B06" w:rsidRPr="00DC1B06">
        <w:rPr>
          <w:rFonts w:ascii="Times New Roman" w:hAnsi="Times New Roman" w:cs="Times New Roman"/>
          <w:b/>
          <w:sz w:val="28"/>
          <w:szCs w:val="28"/>
          <w:lang w:val="en-US"/>
        </w:rPr>
        <w:t>VI</w:t>
      </w:r>
      <w:r w:rsidR="00DC1B06" w:rsidRPr="00B63FEE">
        <w:rPr>
          <w:rFonts w:ascii="Times New Roman" w:hAnsi="Times New Roman" w:cs="Times New Roman"/>
          <w:b/>
          <w:sz w:val="28"/>
          <w:szCs w:val="28"/>
          <w:lang w:val="uk-UA"/>
        </w:rPr>
        <w:t>.</w:t>
      </w:r>
      <w:r w:rsidR="00DC1B06" w:rsidRPr="00DC1B06">
        <w:rPr>
          <w:rFonts w:ascii="Times New Roman" w:hAnsi="Times New Roman" w:cs="Times New Roman"/>
          <w:b/>
          <w:sz w:val="28"/>
          <w:szCs w:val="28"/>
          <w:lang w:val="uk-UA"/>
        </w:rPr>
        <w:t xml:space="preserve"> Підведення підсумків уроку.</w:t>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t xml:space="preserve">1. Прийом </w:t>
      </w:r>
      <w:r w:rsidR="00DC1B06" w:rsidRPr="00B63FEE">
        <w:rPr>
          <w:rFonts w:ascii="Times New Roman" w:hAnsi="Times New Roman" w:cs="Times New Roman"/>
          <w:b/>
          <w:sz w:val="28"/>
          <w:szCs w:val="28"/>
          <w:lang w:val="uk-UA"/>
        </w:rPr>
        <w:t>“</w:t>
      </w:r>
      <w:r w:rsidR="00DC1B06">
        <w:rPr>
          <w:rFonts w:ascii="Times New Roman" w:hAnsi="Times New Roman" w:cs="Times New Roman"/>
          <w:b/>
          <w:sz w:val="28"/>
          <w:szCs w:val="28"/>
          <w:lang w:val="uk-UA"/>
        </w:rPr>
        <w:t>Шість капелюшків мислення</w:t>
      </w:r>
      <w:r w:rsidR="00DC1B06" w:rsidRPr="00B63FEE">
        <w:rPr>
          <w:rFonts w:ascii="Times New Roman" w:hAnsi="Times New Roman" w:cs="Times New Roman"/>
          <w:b/>
          <w:sz w:val="28"/>
          <w:szCs w:val="28"/>
          <w:lang w:val="uk-UA"/>
        </w:rPr>
        <w:t>”</w:t>
      </w:r>
      <w:r w:rsidR="00DC1B06">
        <w:rPr>
          <w:rFonts w:ascii="Times New Roman" w:hAnsi="Times New Roman" w:cs="Times New Roman"/>
          <w:b/>
          <w:sz w:val="28"/>
          <w:szCs w:val="28"/>
          <w:lang w:val="uk-UA"/>
        </w:rPr>
        <w:t>.</w:t>
      </w:r>
      <w:r w:rsidR="00835AA5" w:rsidRP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DC1B06">
        <w:rPr>
          <w:rFonts w:ascii="Times New Roman" w:hAnsi="Times New Roman" w:cs="Times New Roman"/>
          <w:b/>
          <w:sz w:val="28"/>
          <w:szCs w:val="28"/>
          <w:lang w:val="uk-UA"/>
        </w:rPr>
        <w:tab/>
      </w:r>
      <w:r w:rsidR="005F4009">
        <w:rPr>
          <w:rFonts w:ascii="Times New Roman" w:hAnsi="Times New Roman" w:cs="Times New Roman"/>
          <w:sz w:val="28"/>
          <w:szCs w:val="28"/>
          <w:lang w:val="uk-UA"/>
        </w:rPr>
        <w:t>Учні обирають капелюшки синього, червоного, білого, жовтого, зеленого і чорного кольорів. Власники синього капелюшка висловлюють міркування з приводу того, що дізналися корисного на уроці; власники червоного – розкривають свої емоції, говорять, що зумовило напруження чи дискомфорт; вдягнуті у білі капелюшки констатують факти й цифри; жовті – визначають позитивні моменти уроку; зелені зазначають,</w:t>
      </w:r>
      <w:r w:rsidR="0046320F">
        <w:rPr>
          <w:rFonts w:ascii="Times New Roman" w:hAnsi="Times New Roman" w:cs="Times New Roman"/>
          <w:sz w:val="28"/>
          <w:szCs w:val="28"/>
          <w:lang w:val="uk-UA"/>
        </w:rPr>
        <w:t xml:space="preserve"> де використано творчий підхід;</w:t>
      </w:r>
      <w:r w:rsidR="000B7339">
        <w:rPr>
          <w:rFonts w:ascii="Times New Roman" w:hAnsi="Times New Roman" w:cs="Times New Roman"/>
          <w:sz w:val="28"/>
          <w:szCs w:val="28"/>
          <w:lang w:val="uk-UA"/>
        </w:rPr>
        <w:t xml:space="preserve"> </w:t>
      </w:r>
      <w:r w:rsidR="005F4009">
        <w:rPr>
          <w:rFonts w:ascii="Times New Roman" w:hAnsi="Times New Roman" w:cs="Times New Roman"/>
          <w:sz w:val="28"/>
          <w:szCs w:val="28"/>
          <w:lang w:val="uk-UA"/>
        </w:rPr>
        <w:t>чорні кажуть, що не сподобалос</w:t>
      </w:r>
      <w:r w:rsidR="00116684">
        <w:rPr>
          <w:rFonts w:ascii="Times New Roman" w:hAnsi="Times New Roman" w:cs="Times New Roman"/>
          <w:sz w:val="28"/>
          <w:szCs w:val="28"/>
          <w:lang w:val="uk-UA"/>
        </w:rPr>
        <w:t>я на уроці.</w:t>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r w:rsidR="00116684">
        <w:rPr>
          <w:rFonts w:ascii="Times New Roman" w:hAnsi="Times New Roman" w:cs="Times New Roman"/>
          <w:sz w:val="28"/>
          <w:szCs w:val="28"/>
          <w:lang w:val="uk-UA"/>
        </w:rPr>
        <w:tab/>
      </w:r>
    </w:p>
    <w:p w:rsidR="00951CDF" w:rsidRPr="00107D87" w:rsidRDefault="00951CDF" w:rsidP="00107D87">
      <w:pPr>
        <w:ind w:left="-567"/>
        <w:jc w:val="both"/>
        <w:rPr>
          <w:rFonts w:ascii="Times New Roman" w:hAnsi="Times New Roman" w:cs="Times New Roman"/>
          <w:b/>
          <w:i/>
          <w:sz w:val="28"/>
          <w:szCs w:val="28"/>
          <w:lang w:val="uk-UA"/>
        </w:rPr>
      </w:pPr>
      <w:r w:rsidRPr="00951CDF">
        <w:rPr>
          <w:rFonts w:ascii="Times New Roman" w:hAnsi="Times New Roman" w:cs="Times New Roman"/>
          <w:b/>
          <w:noProof/>
          <w:color w:val="0070C0"/>
          <w:sz w:val="28"/>
          <w:szCs w:val="28"/>
        </w:rPr>
        <w:drawing>
          <wp:anchor distT="0" distB="0" distL="114300" distR="114300" simplePos="0" relativeHeight="251669504" behindDoc="0" locked="0" layoutInCell="1" allowOverlap="1">
            <wp:simplePos x="0" y="0"/>
            <wp:positionH relativeFrom="column">
              <wp:posOffset>15240</wp:posOffset>
            </wp:positionH>
            <wp:positionV relativeFrom="paragraph">
              <wp:align>top</wp:align>
            </wp:positionV>
            <wp:extent cx="1743075" cy="1609725"/>
            <wp:effectExtent l="19050" t="0" r="9525" b="0"/>
            <wp:wrapSquare wrapText="bothSides"/>
            <wp:docPr id="7"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chemeClr val="accent1">
                          <a:lumMod val="75000"/>
                          <a:tint val="45000"/>
                          <a:satMod val="400000"/>
                        </a:schemeClr>
                      </a:duotone>
                    </a:blip>
                    <a:srcRect/>
                    <a:stretch>
                      <a:fillRect/>
                    </a:stretch>
                  </pic:blipFill>
                  <pic:spPr bwMode="auto">
                    <a:xfrm>
                      <a:off x="0" y="0"/>
                      <a:ext cx="1743075" cy="1609725"/>
                    </a:xfrm>
                    <a:prstGeom prst="rect">
                      <a:avLst/>
                    </a:prstGeom>
                    <a:solidFill>
                      <a:srgbClr val="FF0000"/>
                    </a:solidFill>
                    <a:ln w="9525">
                      <a:noFill/>
                      <a:miter lim="800000"/>
                      <a:headEnd/>
                      <a:tailEnd/>
                    </a:ln>
                  </pic:spPr>
                </pic:pic>
              </a:graphicData>
            </a:graphic>
          </wp:anchor>
        </w:drawing>
      </w:r>
      <w:r w:rsidR="00107D87">
        <w:rPr>
          <w:rFonts w:ascii="Times New Roman" w:hAnsi="Times New Roman" w:cs="Times New Roman"/>
          <w:sz w:val="28"/>
          <w:szCs w:val="28"/>
          <w:lang w:val="uk-UA"/>
        </w:rPr>
        <w:t xml:space="preserve">     </w:t>
      </w:r>
      <w:r w:rsidRPr="00951CDF">
        <w:rPr>
          <w:rFonts w:ascii="Times New Roman" w:hAnsi="Times New Roman" w:cs="Times New Roman"/>
          <w:b/>
          <w:noProof/>
          <w:sz w:val="28"/>
          <w:szCs w:val="28"/>
        </w:rPr>
        <w:drawing>
          <wp:inline distT="0" distB="0" distL="0" distR="0">
            <wp:extent cx="1666875" cy="1609725"/>
            <wp:effectExtent l="19050" t="0" r="9525" b="0"/>
            <wp:docPr id="9"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rgbClr val="FF0000">
                          <a:tint val="45000"/>
                          <a:satMod val="400000"/>
                        </a:srgbClr>
                      </a:duotone>
                    </a:blip>
                    <a:srcRect/>
                    <a:stretch>
                      <a:fillRect/>
                    </a:stretch>
                  </pic:blipFill>
                  <pic:spPr bwMode="auto">
                    <a:xfrm>
                      <a:off x="0" y="0"/>
                      <a:ext cx="1666875" cy="1609725"/>
                    </a:xfrm>
                    <a:prstGeom prst="rect">
                      <a:avLst/>
                    </a:prstGeom>
                    <a:noFill/>
                    <a:ln w="9525">
                      <a:noFill/>
                      <a:miter lim="800000"/>
                      <a:headEnd/>
                      <a:tailEnd/>
                    </a:ln>
                  </pic:spPr>
                </pic:pic>
              </a:graphicData>
            </a:graphic>
          </wp:inline>
        </w:drawing>
      </w:r>
      <w:r w:rsidRPr="00951CDF">
        <w:rPr>
          <w:rFonts w:ascii="Times New Roman" w:hAnsi="Times New Roman" w:cs="Times New Roman"/>
          <w:b/>
          <w:noProof/>
          <w:color w:val="FF0000"/>
          <w:sz w:val="28"/>
          <w:szCs w:val="28"/>
        </w:rPr>
        <w:drawing>
          <wp:inline distT="0" distB="0" distL="0" distR="0">
            <wp:extent cx="1685925" cy="1609725"/>
            <wp:effectExtent l="19050" t="0" r="9525" b="0"/>
            <wp:docPr id="8"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chemeClr val="bg1">
                          <a:tint val="45000"/>
                          <a:satMod val="400000"/>
                        </a:schemeClr>
                      </a:duotone>
                    </a:blip>
                    <a:srcRect/>
                    <a:stretch>
                      <a:fillRect/>
                    </a:stretch>
                  </pic:blipFill>
                  <pic:spPr bwMode="auto">
                    <a:xfrm>
                      <a:off x="0" y="0"/>
                      <a:ext cx="1685925" cy="1609725"/>
                    </a:xfrm>
                    <a:prstGeom prst="rect">
                      <a:avLst/>
                    </a:prstGeom>
                    <a:noFill/>
                    <a:ln w="9525">
                      <a:noFill/>
                      <a:miter lim="800000"/>
                      <a:headEnd/>
                      <a:tailEnd/>
                    </a:ln>
                  </pic:spPr>
                </pic:pic>
              </a:graphicData>
            </a:graphic>
          </wp:inline>
        </w:drawing>
      </w:r>
      <w:r>
        <w:rPr>
          <w:rFonts w:ascii="Times New Roman" w:hAnsi="Times New Roman" w:cs="Times New Roman"/>
          <w:b/>
          <w:sz w:val="28"/>
          <w:szCs w:val="28"/>
          <w:lang w:val="uk-UA"/>
        </w:rPr>
        <w:br w:type="textWrapping" w:clear="all"/>
      </w:r>
      <w:r w:rsidR="00107D87">
        <w:rPr>
          <w:rFonts w:ascii="Times New Roman" w:hAnsi="Times New Roman" w:cs="Times New Roman"/>
          <w:sz w:val="28"/>
          <w:szCs w:val="28"/>
          <w:lang w:val="uk-UA"/>
        </w:rPr>
        <w:t xml:space="preserve">                </w:t>
      </w:r>
      <w:r w:rsidR="00107D87" w:rsidRPr="00107D87">
        <w:rPr>
          <w:rFonts w:ascii="Times New Roman" w:hAnsi="Times New Roman" w:cs="Times New Roman"/>
          <w:b/>
          <w:i/>
          <w:sz w:val="28"/>
          <w:szCs w:val="28"/>
          <w:lang w:val="uk-UA"/>
        </w:rPr>
        <w:t>Міркування</w:t>
      </w:r>
      <w:r w:rsidR="00107D87">
        <w:rPr>
          <w:rFonts w:ascii="Times New Roman" w:hAnsi="Times New Roman" w:cs="Times New Roman"/>
          <w:b/>
          <w:i/>
          <w:sz w:val="28"/>
          <w:szCs w:val="28"/>
          <w:lang w:val="uk-UA"/>
        </w:rPr>
        <w:t xml:space="preserve">        </w:t>
      </w:r>
      <w:r w:rsidR="00107D87">
        <w:rPr>
          <w:rFonts w:ascii="Times New Roman" w:hAnsi="Times New Roman" w:cs="Times New Roman"/>
          <w:b/>
          <w:i/>
          <w:sz w:val="28"/>
          <w:szCs w:val="28"/>
          <w:lang w:val="uk-UA"/>
        </w:rPr>
        <w:tab/>
      </w:r>
      <w:r w:rsidR="00107D87">
        <w:rPr>
          <w:rFonts w:ascii="Times New Roman" w:hAnsi="Times New Roman" w:cs="Times New Roman"/>
          <w:b/>
          <w:i/>
          <w:sz w:val="28"/>
          <w:szCs w:val="28"/>
          <w:lang w:val="uk-UA"/>
        </w:rPr>
        <w:tab/>
        <w:t xml:space="preserve">          Емоції</w:t>
      </w:r>
      <w:r w:rsidR="00107D87">
        <w:rPr>
          <w:rFonts w:ascii="Times New Roman" w:hAnsi="Times New Roman" w:cs="Times New Roman"/>
          <w:b/>
          <w:i/>
          <w:sz w:val="28"/>
          <w:szCs w:val="28"/>
          <w:lang w:val="uk-UA"/>
        </w:rPr>
        <w:tab/>
      </w:r>
      <w:r w:rsidR="00107D87">
        <w:rPr>
          <w:rFonts w:ascii="Times New Roman" w:hAnsi="Times New Roman" w:cs="Times New Roman"/>
          <w:b/>
          <w:i/>
          <w:sz w:val="28"/>
          <w:szCs w:val="28"/>
          <w:lang w:val="uk-UA"/>
        </w:rPr>
        <w:tab/>
      </w:r>
      <w:r w:rsidR="00107D87">
        <w:rPr>
          <w:rFonts w:ascii="Times New Roman" w:hAnsi="Times New Roman" w:cs="Times New Roman"/>
          <w:b/>
          <w:i/>
          <w:sz w:val="28"/>
          <w:szCs w:val="28"/>
          <w:lang w:val="uk-UA"/>
        </w:rPr>
        <w:tab/>
        <w:t xml:space="preserve"> Факти й цифри</w:t>
      </w:r>
    </w:p>
    <w:p w:rsidR="00951CDF" w:rsidRDefault="00951CDF" w:rsidP="00DC1B06">
      <w:pPr>
        <w:ind w:left="-567" w:firstLine="567"/>
        <w:jc w:val="both"/>
        <w:rPr>
          <w:rFonts w:ascii="Times New Roman" w:hAnsi="Times New Roman" w:cs="Times New Roman"/>
          <w:b/>
          <w:sz w:val="28"/>
          <w:szCs w:val="28"/>
          <w:lang w:val="uk-UA"/>
        </w:rPr>
      </w:pPr>
      <w:r w:rsidRPr="00951CDF">
        <w:rPr>
          <w:rFonts w:ascii="Times New Roman" w:hAnsi="Times New Roman" w:cs="Times New Roman"/>
          <w:b/>
          <w:noProof/>
          <w:sz w:val="28"/>
          <w:szCs w:val="28"/>
        </w:rPr>
        <w:drawing>
          <wp:inline distT="0" distB="0" distL="0" distR="0">
            <wp:extent cx="1666875" cy="1609725"/>
            <wp:effectExtent l="19050" t="0" r="9525" b="0"/>
            <wp:docPr id="10"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rgbClr val="FFFF00">
                          <a:tint val="45000"/>
                          <a:satMod val="400000"/>
                        </a:srgbClr>
                      </a:duotone>
                    </a:blip>
                    <a:srcRect/>
                    <a:stretch>
                      <a:fillRect/>
                    </a:stretch>
                  </pic:blipFill>
                  <pic:spPr bwMode="auto">
                    <a:xfrm>
                      <a:off x="0" y="0"/>
                      <a:ext cx="1666875" cy="1609725"/>
                    </a:xfrm>
                    <a:prstGeom prst="rect">
                      <a:avLst/>
                    </a:prstGeom>
                    <a:noFill/>
                    <a:ln w="9525">
                      <a:noFill/>
                      <a:miter lim="800000"/>
                      <a:headEnd/>
                      <a:tailEnd/>
                    </a:ln>
                  </pic:spPr>
                </pic:pic>
              </a:graphicData>
            </a:graphic>
          </wp:inline>
        </w:drawing>
      </w:r>
      <w:r>
        <w:rPr>
          <w:rFonts w:ascii="Times New Roman" w:hAnsi="Times New Roman" w:cs="Times New Roman"/>
          <w:b/>
          <w:sz w:val="28"/>
          <w:szCs w:val="28"/>
          <w:lang w:val="uk-UA"/>
        </w:rPr>
        <w:t xml:space="preserve">       </w:t>
      </w:r>
      <w:r w:rsidRPr="00951CDF">
        <w:rPr>
          <w:rFonts w:ascii="Times New Roman" w:hAnsi="Times New Roman" w:cs="Times New Roman"/>
          <w:b/>
          <w:noProof/>
          <w:sz w:val="28"/>
          <w:szCs w:val="28"/>
        </w:rPr>
        <w:drawing>
          <wp:inline distT="0" distB="0" distL="0" distR="0">
            <wp:extent cx="1666875" cy="1609725"/>
            <wp:effectExtent l="19050" t="0" r="9525" b="0"/>
            <wp:docPr id="11"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rgbClr val="00B050">
                          <a:tint val="45000"/>
                          <a:satMod val="400000"/>
                        </a:srgbClr>
                      </a:duotone>
                    </a:blip>
                    <a:srcRect/>
                    <a:stretch>
                      <a:fillRect/>
                    </a:stretch>
                  </pic:blipFill>
                  <pic:spPr bwMode="auto">
                    <a:xfrm>
                      <a:off x="0" y="0"/>
                      <a:ext cx="1666875" cy="1609725"/>
                    </a:xfrm>
                    <a:prstGeom prst="rect">
                      <a:avLst/>
                    </a:prstGeom>
                    <a:noFill/>
                    <a:ln w="9525">
                      <a:noFill/>
                      <a:miter lim="800000"/>
                      <a:headEnd/>
                      <a:tailEnd/>
                    </a:ln>
                  </pic:spPr>
                </pic:pic>
              </a:graphicData>
            </a:graphic>
          </wp:inline>
        </w:drawing>
      </w:r>
      <w:r>
        <w:rPr>
          <w:rFonts w:ascii="Times New Roman" w:hAnsi="Times New Roman" w:cs="Times New Roman"/>
          <w:b/>
          <w:sz w:val="28"/>
          <w:szCs w:val="28"/>
          <w:lang w:val="uk-UA"/>
        </w:rPr>
        <w:t xml:space="preserve">            </w:t>
      </w:r>
      <w:r w:rsidRPr="00951CDF">
        <w:rPr>
          <w:rFonts w:ascii="Times New Roman" w:hAnsi="Times New Roman" w:cs="Times New Roman"/>
          <w:b/>
          <w:noProof/>
          <w:sz w:val="28"/>
          <w:szCs w:val="28"/>
        </w:rPr>
        <w:drawing>
          <wp:inline distT="0" distB="0" distL="0" distR="0">
            <wp:extent cx="1666875" cy="1609725"/>
            <wp:effectExtent l="19050" t="0" r="9525" b="0"/>
            <wp:docPr id="13" name="Рисунок 1" descr="http://www.etkinlikcepte.com/wp-content/uploads/2014/03/cdbc-1394830737n4g8k-250x169.gif"/>
            <wp:cNvGraphicFramePr/>
            <a:graphic xmlns:a="http://schemas.openxmlformats.org/drawingml/2006/main">
              <a:graphicData uri="http://schemas.openxmlformats.org/drawingml/2006/picture">
                <pic:pic xmlns:pic="http://schemas.openxmlformats.org/drawingml/2006/picture">
                  <pic:nvPicPr>
                    <pic:cNvPr id="0" name="Picture 1" descr="http://www.etkinlikcepte.com/wp-content/uploads/2014/03/cdbc-1394830737n4g8k-250x169.gif"/>
                    <pic:cNvPicPr>
                      <a:picLocks noChangeAspect="1" noChangeArrowheads="1"/>
                    </pic:cNvPicPr>
                  </pic:nvPicPr>
                  <pic:blipFill>
                    <a:blip r:embed="rId15">
                      <a:duotone>
                        <a:prstClr val="black"/>
                        <a:schemeClr val="tx1">
                          <a:tint val="45000"/>
                          <a:satMod val="400000"/>
                        </a:schemeClr>
                      </a:duotone>
                    </a:blip>
                    <a:srcRect/>
                    <a:stretch>
                      <a:fillRect/>
                    </a:stretch>
                  </pic:blipFill>
                  <pic:spPr bwMode="auto">
                    <a:xfrm>
                      <a:off x="0" y="0"/>
                      <a:ext cx="1666875" cy="1609725"/>
                    </a:xfrm>
                    <a:prstGeom prst="rect">
                      <a:avLst/>
                    </a:prstGeom>
                    <a:noFill/>
                    <a:ln w="9525">
                      <a:noFill/>
                      <a:miter lim="800000"/>
                      <a:headEnd/>
                      <a:tailEnd/>
                    </a:ln>
                  </pic:spPr>
                </pic:pic>
              </a:graphicData>
            </a:graphic>
          </wp:inline>
        </w:drawing>
      </w:r>
    </w:p>
    <w:p w:rsidR="00951CDF" w:rsidRPr="00107D87" w:rsidRDefault="00107D87" w:rsidP="00107D87">
      <w:pPr>
        <w:ind w:left="-567" w:firstLine="567"/>
        <w:jc w:val="both"/>
        <w:rPr>
          <w:rFonts w:ascii="Times New Roman" w:hAnsi="Times New Roman" w:cs="Times New Roman"/>
          <w:b/>
          <w:i/>
          <w:sz w:val="28"/>
          <w:szCs w:val="28"/>
          <w:lang w:val="uk-UA"/>
        </w:rPr>
      </w:pPr>
      <w:r w:rsidRPr="00107D87">
        <w:rPr>
          <w:rFonts w:ascii="Times New Roman" w:hAnsi="Times New Roman" w:cs="Times New Roman"/>
          <w:b/>
          <w:i/>
          <w:sz w:val="28"/>
          <w:szCs w:val="28"/>
          <w:lang w:val="uk-UA"/>
        </w:rPr>
        <w:t>Позитивні моменти</w:t>
      </w:r>
      <w:r>
        <w:rPr>
          <w:rFonts w:ascii="Times New Roman" w:hAnsi="Times New Roman" w:cs="Times New Roman"/>
          <w:b/>
          <w:i/>
          <w:sz w:val="28"/>
          <w:szCs w:val="28"/>
          <w:lang w:val="uk-UA"/>
        </w:rPr>
        <w:tab/>
      </w:r>
      <w:r>
        <w:rPr>
          <w:rFonts w:ascii="Times New Roman" w:hAnsi="Times New Roman" w:cs="Times New Roman"/>
          <w:b/>
          <w:i/>
          <w:sz w:val="28"/>
          <w:szCs w:val="28"/>
          <w:lang w:val="uk-UA"/>
        </w:rPr>
        <w:tab/>
        <w:t>Творчий підхід</w:t>
      </w: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Pr>
          <w:rFonts w:ascii="Times New Roman" w:hAnsi="Times New Roman" w:cs="Times New Roman"/>
          <w:b/>
          <w:i/>
          <w:sz w:val="28"/>
          <w:szCs w:val="28"/>
          <w:lang w:val="uk-UA"/>
        </w:rPr>
        <w:tab/>
        <w:t>Не сподобалося</w:t>
      </w:r>
    </w:p>
    <w:p w:rsidR="004F5377" w:rsidRPr="00895FD0" w:rsidRDefault="005F4009" w:rsidP="00895FD0">
      <w:pPr>
        <w:ind w:left="-567" w:firstLine="567"/>
        <w:jc w:val="both"/>
        <w:rPr>
          <w:rFonts w:ascii="Times New Roman" w:hAnsi="Times New Roman" w:cs="Times New Roman"/>
          <w:b/>
          <w:sz w:val="28"/>
          <w:szCs w:val="28"/>
          <w:lang w:val="uk-UA"/>
        </w:rPr>
      </w:pPr>
      <w:r w:rsidRPr="005F4009">
        <w:rPr>
          <w:rFonts w:ascii="Times New Roman" w:hAnsi="Times New Roman" w:cs="Times New Roman"/>
          <w:b/>
          <w:sz w:val="28"/>
          <w:szCs w:val="28"/>
          <w:lang w:val="uk-UA"/>
        </w:rPr>
        <w:lastRenderedPageBreak/>
        <w:t>2.</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Оцінювання учнів.</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b/>
          <w:sz w:val="28"/>
          <w:szCs w:val="28"/>
          <w:lang w:val="uk-UA"/>
        </w:rPr>
        <w:t>Учитель.</w:t>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672CF8">
        <w:rPr>
          <w:rFonts w:ascii="Times New Roman" w:hAnsi="Times New Roman" w:cs="Times New Roman"/>
          <w:b/>
          <w:sz w:val="28"/>
          <w:szCs w:val="28"/>
          <w:lang w:val="uk-UA"/>
        </w:rPr>
        <w:tab/>
      </w:r>
      <w:r w:rsidR="00313DF6">
        <w:rPr>
          <w:rFonts w:ascii="Times New Roman" w:hAnsi="Times New Roman" w:cs="Times New Roman"/>
          <w:sz w:val="28"/>
          <w:szCs w:val="28"/>
          <w:lang w:val="uk-UA"/>
        </w:rPr>
        <w:t>Найголовніший заповіт Ярослава Мудрого своїм нащадкам – жити в мирі, бути єдиними. Однак Ярославове слово не було почуте усіма, й через деякий час спалахнули міжкнязівські усобиці. Любецький з’їзд також не поклав край князівським усобицям. Попри ухвалення рішення на користь посилення захисту князівств, особисті образи, суперництво князів, бажання отримати більше влади унеможливлювали виконання рішень з</w:t>
      </w:r>
      <w:r w:rsidR="00313DF6" w:rsidRPr="00313DF6">
        <w:rPr>
          <w:rFonts w:ascii="Times New Roman" w:hAnsi="Times New Roman" w:cs="Times New Roman"/>
          <w:sz w:val="28"/>
          <w:szCs w:val="28"/>
          <w:lang w:val="uk-UA"/>
        </w:rPr>
        <w:t>’</w:t>
      </w:r>
      <w:r w:rsidR="00313DF6">
        <w:rPr>
          <w:rFonts w:ascii="Times New Roman" w:hAnsi="Times New Roman" w:cs="Times New Roman"/>
          <w:sz w:val="28"/>
          <w:szCs w:val="28"/>
          <w:lang w:val="uk-UA"/>
        </w:rPr>
        <w:t>їзду.</w:t>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t xml:space="preserve">Заклики київських князів до єднання співзвучні із сьогоденням. </w:t>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r>
      <w:r w:rsidR="00313DF6">
        <w:rPr>
          <w:rFonts w:ascii="Times New Roman" w:hAnsi="Times New Roman" w:cs="Times New Roman"/>
          <w:sz w:val="28"/>
          <w:szCs w:val="28"/>
          <w:lang w:val="uk-UA"/>
        </w:rPr>
        <w:tab/>
        <w:t>Дані події, які ми розглядали на уроці є повчальним прикладом для нас. Чвари і розбрат ніколи не об’єднували держави, а приводили до втрати. Тому, ми зараз як ніколи повинні об</w:t>
      </w:r>
      <w:r w:rsidR="00313DF6" w:rsidRPr="00313DF6">
        <w:rPr>
          <w:rFonts w:ascii="Times New Roman" w:hAnsi="Times New Roman" w:cs="Times New Roman"/>
          <w:sz w:val="28"/>
          <w:szCs w:val="28"/>
          <w:lang w:val="uk-UA"/>
        </w:rPr>
        <w:t>’</w:t>
      </w:r>
      <w:r w:rsidR="00313DF6">
        <w:rPr>
          <w:rFonts w:ascii="Times New Roman" w:hAnsi="Times New Roman" w:cs="Times New Roman"/>
          <w:sz w:val="28"/>
          <w:szCs w:val="28"/>
          <w:lang w:val="uk-UA"/>
        </w:rPr>
        <w:t xml:space="preserve">єднатися і жити у злагоді, єдності, бо тільки разом ми можемо протистояти ворогові на Сході і відстояти свою територіальну цілісність, і показати всьому світу, що український народ – єдиний. </w:t>
      </w:r>
      <w:r w:rsidR="00895FD0">
        <w:rPr>
          <w:rFonts w:ascii="Times New Roman" w:hAnsi="Times New Roman" w:cs="Times New Roman"/>
          <w:b/>
          <w:sz w:val="28"/>
          <w:szCs w:val="28"/>
          <w:lang w:val="uk-UA"/>
        </w:rPr>
        <w:tab/>
      </w:r>
      <w:r w:rsidR="00895FD0">
        <w:rPr>
          <w:rFonts w:ascii="Times New Roman" w:hAnsi="Times New Roman" w:cs="Times New Roman"/>
          <w:b/>
          <w:sz w:val="28"/>
          <w:szCs w:val="28"/>
          <w:lang w:val="uk-UA"/>
        </w:rPr>
        <w:tab/>
      </w:r>
      <w:r w:rsidR="00895FD0">
        <w:rPr>
          <w:rFonts w:ascii="Times New Roman" w:hAnsi="Times New Roman" w:cs="Times New Roman"/>
          <w:b/>
          <w:sz w:val="28"/>
          <w:szCs w:val="28"/>
          <w:lang w:val="uk-UA"/>
        </w:rPr>
        <w:tab/>
      </w:r>
      <w:r w:rsidR="00895FD0">
        <w:rPr>
          <w:rFonts w:ascii="Times New Roman" w:hAnsi="Times New Roman" w:cs="Times New Roman"/>
          <w:b/>
          <w:sz w:val="28"/>
          <w:szCs w:val="28"/>
          <w:lang w:val="uk-UA"/>
        </w:rPr>
        <w:tab/>
      </w:r>
      <w:r w:rsidR="00895FD0">
        <w:rPr>
          <w:rFonts w:ascii="Times New Roman" w:hAnsi="Times New Roman" w:cs="Times New Roman"/>
          <w:b/>
          <w:sz w:val="28"/>
          <w:szCs w:val="28"/>
          <w:lang w:val="uk-UA"/>
        </w:rPr>
        <w:tab/>
      </w:r>
      <w:r w:rsidR="00895FD0">
        <w:rPr>
          <w:rFonts w:ascii="Times New Roman" w:hAnsi="Times New Roman" w:cs="Times New Roman"/>
          <w:b/>
          <w:sz w:val="28"/>
          <w:szCs w:val="28"/>
          <w:lang w:val="uk-UA"/>
        </w:rPr>
        <w:tab/>
      </w:r>
      <w:r>
        <w:rPr>
          <w:rFonts w:ascii="Times New Roman" w:hAnsi="Times New Roman" w:cs="Times New Roman"/>
          <w:b/>
          <w:sz w:val="28"/>
          <w:szCs w:val="28"/>
          <w:lang w:val="en-US"/>
        </w:rPr>
        <w:t>VII</w:t>
      </w:r>
      <w:r w:rsidRPr="00313D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Домашнє завдання.</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2C03BB">
        <w:rPr>
          <w:rFonts w:ascii="Times New Roman" w:hAnsi="Times New Roman" w:cs="Times New Roman"/>
          <w:sz w:val="28"/>
          <w:szCs w:val="28"/>
          <w:lang w:val="uk-UA"/>
        </w:rPr>
        <w:t>Опрацювати відповідний параграф підручника.</w:t>
      </w:r>
      <w:r w:rsidR="002C03BB">
        <w:rPr>
          <w:rFonts w:ascii="Times New Roman" w:hAnsi="Times New Roman" w:cs="Times New Roman"/>
          <w:sz w:val="28"/>
          <w:szCs w:val="28"/>
          <w:lang w:val="uk-UA"/>
        </w:rPr>
        <w:tab/>
      </w:r>
      <w:r w:rsidR="002C03BB">
        <w:rPr>
          <w:rFonts w:ascii="Times New Roman" w:hAnsi="Times New Roman" w:cs="Times New Roman"/>
          <w:sz w:val="28"/>
          <w:szCs w:val="28"/>
          <w:lang w:val="uk-UA"/>
        </w:rPr>
        <w:tab/>
      </w:r>
      <w:r w:rsidR="002C03BB">
        <w:rPr>
          <w:rFonts w:ascii="Times New Roman" w:hAnsi="Times New Roman" w:cs="Times New Roman"/>
          <w:sz w:val="28"/>
          <w:szCs w:val="28"/>
          <w:lang w:val="uk-UA"/>
        </w:rPr>
        <w:tab/>
      </w:r>
      <w:r w:rsidR="002C03BB">
        <w:rPr>
          <w:rFonts w:ascii="Times New Roman" w:hAnsi="Times New Roman" w:cs="Times New Roman"/>
          <w:sz w:val="28"/>
          <w:szCs w:val="28"/>
          <w:lang w:val="uk-UA"/>
        </w:rPr>
        <w:tab/>
      </w:r>
      <w:r w:rsidR="002C03BB">
        <w:rPr>
          <w:rFonts w:ascii="Times New Roman" w:hAnsi="Times New Roman" w:cs="Times New Roman"/>
          <w:sz w:val="28"/>
          <w:szCs w:val="28"/>
          <w:lang w:val="uk-UA"/>
        </w:rPr>
        <w:tab/>
      </w:r>
      <w:r w:rsidR="002C03BB">
        <w:rPr>
          <w:rFonts w:ascii="Times New Roman" w:hAnsi="Times New Roman" w:cs="Times New Roman"/>
          <w:sz w:val="28"/>
          <w:szCs w:val="28"/>
          <w:lang w:val="uk-UA"/>
        </w:rPr>
        <w:tab/>
      </w:r>
      <w:r w:rsidR="00116684">
        <w:rPr>
          <w:rFonts w:ascii="Times New Roman" w:hAnsi="Times New Roman" w:cs="Times New Roman"/>
          <w:sz w:val="28"/>
          <w:szCs w:val="28"/>
          <w:lang w:val="uk-UA"/>
        </w:rPr>
        <w:t xml:space="preserve">Творче завдання </w:t>
      </w:r>
      <w:r w:rsidR="0046320F" w:rsidRPr="00670E1D">
        <w:rPr>
          <w:rFonts w:ascii="Times New Roman" w:hAnsi="Times New Roman" w:cs="Times New Roman"/>
          <w:i/>
          <w:sz w:val="28"/>
          <w:szCs w:val="28"/>
          <w:lang w:val="uk-UA"/>
        </w:rPr>
        <w:t>“</w:t>
      </w:r>
      <w:r w:rsidR="00116684" w:rsidRPr="0046320F">
        <w:rPr>
          <w:rFonts w:ascii="Times New Roman" w:hAnsi="Times New Roman" w:cs="Times New Roman"/>
          <w:i/>
          <w:sz w:val="28"/>
          <w:szCs w:val="28"/>
          <w:lang w:val="uk-UA"/>
        </w:rPr>
        <w:t xml:space="preserve">Уявіть, що ви </w:t>
      </w:r>
      <w:r w:rsidR="0046320F" w:rsidRPr="0046320F">
        <w:rPr>
          <w:rFonts w:ascii="Times New Roman" w:hAnsi="Times New Roman" w:cs="Times New Roman"/>
          <w:i/>
          <w:sz w:val="28"/>
          <w:szCs w:val="28"/>
          <w:lang w:val="uk-UA"/>
        </w:rPr>
        <w:t>–</w:t>
      </w:r>
      <w:r w:rsidR="00116684" w:rsidRPr="0046320F">
        <w:rPr>
          <w:rFonts w:ascii="Times New Roman" w:hAnsi="Times New Roman" w:cs="Times New Roman"/>
          <w:i/>
          <w:sz w:val="28"/>
          <w:szCs w:val="28"/>
          <w:lang w:val="uk-UA"/>
        </w:rPr>
        <w:t xml:space="preserve"> літописець</w:t>
      </w:r>
      <w:r w:rsidR="0046320F" w:rsidRPr="0046320F">
        <w:rPr>
          <w:rFonts w:ascii="Times New Roman" w:hAnsi="Times New Roman" w:cs="Times New Roman"/>
          <w:i/>
          <w:sz w:val="28"/>
          <w:szCs w:val="28"/>
          <w:lang w:val="uk-UA"/>
        </w:rPr>
        <w:t>. Щоб ви записали в Київський літопис, якщо б жили у другій половині ХІ ст.</w:t>
      </w:r>
      <w:r w:rsidR="0046320F" w:rsidRPr="0046320F">
        <w:rPr>
          <w:rFonts w:ascii="Times New Roman" w:hAnsi="Times New Roman" w:cs="Times New Roman"/>
          <w:i/>
          <w:sz w:val="28"/>
          <w:szCs w:val="28"/>
        </w:rPr>
        <w:t>”</w:t>
      </w:r>
      <w:r w:rsidR="00480080" w:rsidRPr="0046320F">
        <w:rPr>
          <w:rFonts w:ascii="Times New Roman" w:hAnsi="Times New Roman" w:cs="Times New Roman"/>
          <w:i/>
          <w:sz w:val="28"/>
          <w:szCs w:val="28"/>
          <w:lang w:val="uk-UA"/>
        </w:rPr>
        <w:tab/>
      </w:r>
      <w:r w:rsidR="00480080" w:rsidRPr="00785A42">
        <w:rPr>
          <w:rFonts w:ascii="Times New Roman" w:hAnsi="Times New Roman" w:cs="Times New Roman"/>
          <w:sz w:val="28"/>
          <w:szCs w:val="28"/>
          <w:lang w:val="uk-UA"/>
        </w:rPr>
        <w:tab/>
      </w:r>
      <w:r w:rsidR="00480080" w:rsidRPr="00785A42">
        <w:rPr>
          <w:rFonts w:ascii="Times New Roman" w:hAnsi="Times New Roman" w:cs="Times New Roman"/>
          <w:sz w:val="28"/>
          <w:szCs w:val="28"/>
          <w:lang w:val="uk-UA"/>
        </w:rPr>
        <w:tab/>
      </w:r>
      <w:r w:rsidR="00480080" w:rsidRPr="00785A42">
        <w:rPr>
          <w:rFonts w:ascii="Times New Roman" w:hAnsi="Times New Roman" w:cs="Times New Roman"/>
          <w:sz w:val="28"/>
          <w:szCs w:val="28"/>
          <w:lang w:val="uk-UA"/>
        </w:rPr>
        <w:tab/>
      </w:r>
      <w:r w:rsidR="00480080" w:rsidRPr="00785A42">
        <w:rPr>
          <w:rFonts w:ascii="Times New Roman" w:hAnsi="Times New Roman" w:cs="Times New Roman"/>
          <w:sz w:val="28"/>
          <w:szCs w:val="28"/>
          <w:lang w:val="uk-UA"/>
        </w:rPr>
        <w:tab/>
      </w:r>
      <w:r w:rsidR="00480080" w:rsidRPr="00785A42">
        <w:rPr>
          <w:rFonts w:ascii="Times New Roman" w:hAnsi="Times New Roman" w:cs="Times New Roman"/>
          <w:sz w:val="28"/>
          <w:szCs w:val="28"/>
          <w:lang w:val="uk-UA"/>
        </w:rPr>
        <w:tab/>
      </w:r>
      <w:r w:rsidR="00480080" w:rsidRPr="00785A42">
        <w:rPr>
          <w:rFonts w:ascii="Times New Roman" w:hAnsi="Times New Roman" w:cs="Times New Roman"/>
          <w:sz w:val="28"/>
          <w:szCs w:val="28"/>
          <w:lang w:val="uk-UA"/>
        </w:rPr>
        <w:tab/>
      </w:r>
    </w:p>
    <w:sectPr w:rsidR="004F5377" w:rsidRPr="00895FD0" w:rsidSect="009307B7">
      <w:foot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1D6" w:rsidRDefault="00F651D6" w:rsidP="00071142">
      <w:pPr>
        <w:spacing w:after="0" w:line="240" w:lineRule="auto"/>
      </w:pPr>
      <w:r>
        <w:separator/>
      </w:r>
    </w:p>
  </w:endnote>
  <w:endnote w:type="continuationSeparator" w:id="1">
    <w:p w:rsidR="00F651D6" w:rsidRDefault="00F651D6" w:rsidP="000711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34537"/>
      <w:docPartObj>
        <w:docPartGallery w:val="Page Numbers (Bottom of Page)"/>
        <w:docPartUnique/>
      </w:docPartObj>
    </w:sdtPr>
    <w:sdtContent>
      <w:p w:rsidR="00313DF6" w:rsidRDefault="008A135E">
        <w:pPr>
          <w:pStyle w:val="a6"/>
          <w:jc w:val="center"/>
        </w:pPr>
        <w:fldSimple w:instr=" PAGE   \* MERGEFORMAT ">
          <w:r w:rsidR="00F02649">
            <w:rPr>
              <w:noProof/>
            </w:rPr>
            <w:t>11</w:t>
          </w:r>
        </w:fldSimple>
      </w:p>
    </w:sdtContent>
  </w:sdt>
  <w:p w:rsidR="00313DF6" w:rsidRDefault="00313DF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1D6" w:rsidRDefault="00F651D6" w:rsidP="00071142">
      <w:pPr>
        <w:spacing w:after="0" w:line="240" w:lineRule="auto"/>
      </w:pPr>
      <w:r>
        <w:separator/>
      </w:r>
    </w:p>
  </w:footnote>
  <w:footnote w:type="continuationSeparator" w:id="1">
    <w:p w:rsidR="00F651D6" w:rsidRDefault="00F651D6" w:rsidP="000711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27D"/>
    <w:multiLevelType w:val="hybridMultilevel"/>
    <w:tmpl w:val="2C60A6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597392"/>
    <w:multiLevelType w:val="hybridMultilevel"/>
    <w:tmpl w:val="366C4990"/>
    <w:lvl w:ilvl="0" w:tplc="6A56E12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157E68"/>
    <w:multiLevelType w:val="hybridMultilevel"/>
    <w:tmpl w:val="03CAC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4B09D4"/>
    <w:multiLevelType w:val="hybridMultilevel"/>
    <w:tmpl w:val="C756C6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7F2D96"/>
    <w:multiLevelType w:val="hybridMultilevel"/>
    <w:tmpl w:val="87BCB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1C4745"/>
    <w:multiLevelType w:val="hybridMultilevel"/>
    <w:tmpl w:val="A9DA7DF4"/>
    <w:lvl w:ilvl="0" w:tplc="5B58A71E">
      <w:numFmt w:val="bullet"/>
      <w:lvlText w:val="-"/>
      <w:lvlJc w:val="left"/>
      <w:pPr>
        <w:ind w:left="720" w:hanging="360"/>
      </w:pPr>
      <w:rPr>
        <w:rFonts w:ascii="Times New Roman" w:eastAsiaTheme="minorEastAsia" w:hAnsi="Times New Roman" w:cs="Times New Roman" w:hint="default"/>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BE0C32"/>
    <w:multiLevelType w:val="hybridMultilevel"/>
    <w:tmpl w:val="1864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4"/>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F71E5"/>
    <w:rsid w:val="00016ECD"/>
    <w:rsid w:val="00040AF2"/>
    <w:rsid w:val="000475D7"/>
    <w:rsid w:val="000633BF"/>
    <w:rsid w:val="000645DA"/>
    <w:rsid w:val="00071142"/>
    <w:rsid w:val="0007375F"/>
    <w:rsid w:val="000740D8"/>
    <w:rsid w:val="00091672"/>
    <w:rsid w:val="000950E3"/>
    <w:rsid w:val="000A3352"/>
    <w:rsid w:val="000A695F"/>
    <w:rsid w:val="000B00EB"/>
    <w:rsid w:val="000B7339"/>
    <w:rsid w:val="000C644F"/>
    <w:rsid w:val="000D34FB"/>
    <w:rsid w:val="00107D87"/>
    <w:rsid w:val="00116684"/>
    <w:rsid w:val="001220E1"/>
    <w:rsid w:val="00130584"/>
    <w:rsid w:val="00145F03"/>
    <w:rsid w:val="00152A22"/>
    <w:rsid w:val="00154A36"/>
    <w:rsid w:val="00164882"/>
    <w:rsid w:val="00165A6A"/>
    <w:rsid w:val="00166594"/>
    <w:rsid w:val="001709F1"/>
    <w:rsid w:val="001710E8"/>
    <w:rsid w:val="001F0055"/>
    <w:rsid w:val="001F35BE"/>
    <w:rsid w:val="00205436"/>
    <w:rsid w:val="002375C9"/>
    <w:rsid w:val="00241CED"/>
    <w:rsid w:val="00253723"/>
    <w:rsid w:val="00254B37"/>
    <w:rsid w:val="00262658"/>
    <w:rsid w:val="00285D35"/>
    <w:rsid w:val="002C03BB"/>
    <w:rsid w:val="002D3221"/>
    <w:rsid w:val="002E2017"/>
    <w:rsid w:val="002F263B"/>
    <w:rsid w:val="003108CA"/>
    <w:rsid w:val="00313DF6"/>
    <w:rsid w:val="00351E5D"/>
    <w:rsid w:val="00362BA8"/>
    <w:rsid w:val="0038758A"/>
    <w:rsid w:val="00390E41"/>
    <w:rsid w:val="003A54D6"/>
    <w:rsid w:val="003A7766"/>
    <w:rsid w:val="003B5264"/>
    <w:rsid w:val="003D3197"/>
    <w:rsid w:val="003E1234"/>
    <w:rsid w:val="003E1674"/>
    <w:rsid w:val="004070B3"/>
    <w:rsid w:val="0046320F"/>
    <w:rsid w:val="00472437"/>
    <w:rsid w:val="00474A27"/>
    <w:rsid w:val="00476764"/>
    <w:rsid w:val="00480080"/>
    <w:rsid w:val="00494ADE"/>
    <w:rsid w:val="004F5377"/>
    <w:rsid w:val="00501D42"/>
    <w:rsid w:val="005152A6"/>
    <w:rsid w:val="005153A9"/>
    <w:rsid w:val="0051730F"/>
    <w:rsid w:val="005435E6"/>
    <w:rsid w:val="0054390D"/>
    <w:rsid w:val="00554939"/>
    <w:rsid w:val="005C5065"/>
    <w:rsid w:val="005E26D4"/>
    <w:rsid w:val="005F4009"/>
    <w:rsid w:val="00634099"/>
    <w:rsid w:val="006608B9"/>
    <w:rsid w:val="00662ED2"/>
    <w:rsid w:val="0067036F"/>
    <w:rsid w:val="00670E1D"/>
    <w:rsid w:val="00672CF8"/>
    <w:rsid w:val="00692E31"/>
    <w:rsid w:val="006A3CFA"/>
    <w:rsid w:val="006B058C"/>
    <w:rsid w:val="006D62D6"/>
    <w:rsid w:val="007033DD"/>
    <w:rsid w:val="00730DAE"/>
    <w:rsid w:val="0074065C"/>
    <w:rsid w:val="007469C4"/>
    <w:rsid w:val="00754073"/>
    <w:rsid w:val="007713C4"/>
    <w:rsid w:val="00785A42"/>
    <w:rsid w:val="00794047"/>
    <w:rsid w:val="00797E7D"/>
    <w:rsid w:val="007A18BF"/>
    <w:rsid w:val="008209F5"/>
    <w:rsid w:val="00835AA5"/>
    <w:rsid w:val="00850C0D"/>
    <w:rsid w:val="008631E9"/>
    <w:rsid w:val="0087447E"/>
    <w:rsid w:val="00895C3D"/>
    <w:rsid w:val="00895FD0"/>
    <w:rsid w:val="008A135E"/>
    <w:rsid w:val="008A4E1B"/>
    <w:rsid w:val="008B3B7F"/>
    <w:rsid w:val="008C0642"/>
    <w:rsid w:val="008D24BE"/>
    <w:rsid w:val="008D4E0C"/>
    <w:rsid w:val="00903103"/>
    <w:rsid w:val="0092497F"/>
    <w:rsid w:val="009307B7"/>
    <w:rsid w:val="00933417"/>
    <w:rsid w:val="00945704"/>
    <w:rsid w:val="00951CDF"/>
    <w:rsid w:val="00953E93"/>
    <w:rsid w:val="00963F9A"/>
    <w:rsid w:val="00976104"/>
    <w:rsid w:val="00992F84"/>
    <w:rsid w:val="009C51CE"/>
    <w:rsid w:val="009F71E5"/>
    <w:rsid w:val="00A178A4"/>
    <w:rsid w:val="00A47263"/>
    <w:rsid w:val="00A4781D"/>
    <w:rsid w:val="00A61085"/>
    <w:rsid w:val="00A73182"/>
    <w:rsid w:val="00A7649A"/>
    <w:rsid w:val="00A81E37"/>
    <w:rsid w:val="00A94141"/>
    <w:rsid w:val="00A95C6D"/>
    <w:rsid w:val="00AB0F47"/>
    <w:rsid w:val="00AB6927"/>
    <w:rsid w:val="00AB72A3"/>
    <w:rsid w:val="00AC7560"/>
    <w:rsid w:val="00AE6A91"/>
    <w:rsid w:val="00AF1D99"/>
    <w:rsid w:val="00B25786"/>
    <w:rsid w:val="00B51377"/>
    <w:rsid w:val="00B56878"/>
    <w:rsid w:val="00B63FEE"/>
    <w:rsid w:val="00B666ED"/>
    <w:rsid w:val="00B93BF0"/>
    <w:rsid w:val="00BA5444"/>
    <w:rsid w:val="00BA6DDC"/>
    <w:rsid w:val="00BB4BCF"/>
    <w:rsid w:val="00BB76C7"/>
    <w:rsid w:val="00BD6749"/>
    <w:rsid w:val="00BE0FE5"/>
    <w:rsid w:val="00BE6462"/>
    <w:rsid w:val="00BF33B4"/>
    <w:rsid w:val="00C16668"/>
    <w:rsid w:val="00C301F7"/>
    <w:rsid w:val="00C32F53"/>
    <w:rsid w:val="00C446AB"/>
    <w:rsid w:val="00C4718E"/>
    <w:rsid w:val="00C47AF4"/>
    <w:rsid w:val="00C50385"/>
    <w:rsid w:val="00C523C3"/>
    <w:rsid w:val="00C602AB"/>
    <w:rsid w:val="00C609E0"/>
    <w:rsid w:val="00C85DA1"/>
    <w:rsid w:val="00C97F6D"/>
    <w:rsid w:val="00CB0AA9"/>
    <w:rsid w:val="00CB4A61"/>
    <w:rsid w:val="00CD1D86"/>
    <w:rsid w:val="00CD5D51"/>
    <w:rsid w:val="00CE7ECB"/>
    <w:rsid w:val="00D102B7"/>
    <w:rsid w:val="00D11460"/>
    <w:rsid w:val="00D43F34"/>
    <w:rsid w:val="00D461E1"/>
    <w:rsid w:val="00D549A4"/>
    <w:rsid w:val="00D61131"/>
    <w:rsid w:val="00D801CA"/>
    <w:rsid w:val="00D95467"/>
    <w:rsid w:val="00D964B4"/>
    <w:rsid w:val="00DC1B06"/>
    <w:rsid w:val="00DD75F0"/>
    <w:rsid w:val="00DF191B"/>
    <w:rsid w:val="00DF7131"/>
    <w:rsid w:val="00E60D6E"/>
    <w:rsid w:val="00E777E5"/>
    <w:rsid w:val="00E8476E"/>
    <w:rsid w:val="00EC4BB0"/>
    <w:rsid w:val="00ED13BC"/>
    <w:rsid w:val="00ED182E"/>
    <w:rsid w:val="00EE6730"/>
    <w:rsid w:val="00F02649"/>
    <w:rsid w:val="00F11FC6"/>
    <w:rsid w:val="00F241EA"/>
    <w:rsid w:val="00F2491E"/>
    <w:rsid w:val="00F32FC0"/>
    <w:rsid w:val="00F651D6"/>
    <w:rsid w:val="00F66C7F"/>
    <w:rsid w:val="00F67700"/>
    <w:rsid w:val="00F76F40"/>
    <w:rsid w:val="00FA5A7C"/>
    <w:rsid w:val="00FB7901"/>
    <w:rsid w:val="00FD5D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rules v:ext="edit">
        <o:r id="V:Rule4" type="connector" idref="#_x0000_s1035"/>
        <o:r id="V:Rule5" type="connector" idref="#_x0000_s1034"/>
        <o:r id="V:Rule6"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7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77E5"/>
    <w:pPr>
      <w:ind w:left="720"/>
      <w:contextualSpacing/>
    </w:pPr>
  </w:style>
  <w:style w:type="paragraph" w:styleId="a4">
    <w:name w:val="header"/>
    <w:basedOn w:val="a"/>
    <w:link w:val="a5"/>
    <w:uiPriority w:val="99"/>
    <w:semiHidden/>
    <w:unhideWhenUsed/>
    <w:rsid w:val="0007114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71142"/>
  </w:style>
  <w:style w:type="paragraph" w:styleId="a6">
    <w:name w:val="footer"/>
    <w:basedOn w:val="a"/>
    <w:link w:val="a7"/>
    <w:uiPriority w:val="99"/>
    <w:unhideWhenUsed/>
    <w:rsid w:val="0007114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71142"/>
  </w:style>
  <w:style w:type="table" w:styleId="a8">
    <w:name w:val="Table Grid"/>
    <w:basedOn w:val="a1"/>
    <w:uiPriority w:val="59"/>
    <w:rsid w:val="000A69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92497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249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00C0C-C006-41F5-9C28-F3858C349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Pages>
  <Words>2552</Words>
  <Characters>14549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105</cp:revision>
  <dcterms:created xsi:type="dcterms:W3CDTF">2017-02-07T17:05:00Z</dcterms:created>
  <dcterms:modified xsi:type="dcterms:W3CDTF">2017-02-11T10:54:00Z</dcterms:modified>
</cp:coreProperties>
</file>