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BA9" w:rsidRPr="007D273A" w:rsidRDefault="00695350" w:rsidP="00E63473">
      <w:pPr>
        <w:spacing w:line="360" w:lineRule="auto"/>
        <w:jc w:val="center"/>
        <w:rPr>
          <w:rFonts w:ascii="Times New Roman" w:hAnsi="Times New Roman" w:cs="Times New Roman"/>
          <w:b/>
          <w:sz w:val="28"/>
          <w:szCs w:val="28"/>
        </w:rPr>
      </w:pPr>
      <w:r w:rsidRPr="007D273A">
        <w:rPr>
          <w:rFonts w:ascii="Times New Roman" w:hAnsi="Times New Roman" w:cs="Times New Roman"/>
          <w:b/>
          <w:sz w:val="28"/>
          <w:szCs w:val="28"/>
        </w:rPr>
        <w:t xml:space="preserve">Історія України. </w:t>
      </w:r>
    </w:p>
    <w:p w:rsidR="00695350" w:rsidRPr="007D273A" w:rsidRDefault="00695350" w:rsidP="00E63473">
      <w:pPr>
        <w:spacing w:line="360" w:lineRule="auto"/>
        <w:jc w:val="center"/>
        <w:rPr>
          <w:rFonts w:ascii="Times New Roman" w:hAnsi="Times New Roman" w:cs="Times New Roman"/>
          <w:sz w:val="28"/>
          <w:szCs w:val="28"/>
        </w:rPr>
      </w:pPr>
      <w:r w:rsidRPr="007D273A">
        <w:rPr>
          <w:rFonts w:ascii="Times New Roman" w:hAnsi="Times New Roman" w:cs="Times New Roman"/>
          <w:sz w:val="28"/>
          <w:szCs w:val="28"/>
        </w:rPr>
        <w:t>11 клас</w:t>
      </w:r>
    </w:p>
    <w:p w:rsidR="00695350" w:rsidRPr="007D273A" w:rsidRDefault="00695350" w:rsidP="00E63473">
      <w:pPr>
        <w:adjustRightInd w:val="0"/>
        <w:spacing w:after="0" w:line="360" w:lineRule="auto"/>
        <w:jc w:val="center"/>
        <w:rPr>
          <w:rFonts w:ascii="Times New Roman" w:eastAsia="Times New Roman" w:hAnsi="Times New Roman" w:cs="Times New Roman"/>
          <w:sz w:val="28"/>
          <w:szCs w:val="28"/>
          <w:lang w:eastAsia="ru-RU"/>
        </w:rPr>
      </w:pPr>
      <w:r w:rsidRPr="007D273A">
        <w:rPr>
          <w:rFonts w:ascii="Times New Roman" w:eastAsia="Times New Roman" w:hAnsi="Times New Roman" w:cs="Times New Roman"/>
          <w:b/>
          <w:sz w:val="28"/>
          <w:szCs w:val="28"/>
          <w:lang w:eastAsia="ru-RU"/>
        </w:rPr>
        <w:t xml:space="preserve">Розділ </w:t>
      </w:r>
      <w:r w:rsidRPr="007D273A">
        <w:rPr>
          <w:rFonts w:ascii="Times New Roman" w:eastAsia="Times New Roman" w:hAnsi="Times New Roman" w:cs="Times New Roman"/>
          <w:b/>
          <w:noProof/>
          <w:sz w:val="28"/>
          <w:szCs w:val="28"/>
          <w:lang w:eastAsia="ru-RU"/>
        </w:rPr>
        <w:t>2.</w:t>
      </w:r>
      <w:r w:rsidRPr="007D273A">
        <w:rPr>
          <w:rFonts w:ascii="Times New Roman" w:eastAsia="Times New Roman" w:hAnsi="Times New Roman" w:cs="Times New Roman"/>
          <w:b/>
          <w:sz w:val="28"/>
          <w:szCs w:val="28"/>
          <w:lang w:eastAsia="ru-RU"/>
        </w:rPr>
        <w:t xml:space="preserve"> </w:t>
      </w:r>
      <w:r w:rsidRPr="007D273A">
        <w:rPr>
          <w:rFonts w:ascii="Times New Roman" w:eastAsia="Times New Roman" w:hAnsi="Times New Roman" w:cs="Times New Roman"/>
          <w:sz w:val="28"/>
          <w:szCs w:val="28"/>
          <w:lang w:eastAsia="ru-RU"/>
        </w:rPr>
        <w:t>Україна в перші повоєнні роки</w:t>
      </w:r>
      <w:r w:rsidRPr="007D273A">
        <w:rPr>
          <w:rFonts w:ascii="Times New Roman" w:eastAsia="Times New Roman" w:hAnsi="Times New Roman" w:cs="Times New Roman"/>
          <w:noProof/>
          <w:sz w:val="28"/>
          <w:szCs w:val="28"/>
          <w:lang w:eastAsia="ru-RU"/>
        </w:rPr>
        <w:t xml:space="preserve"> (1945 —</w:t>
      </w:r>
      <w:r w:rsidRPr="007D273A">
        <w:rPr>
          <w:rFonts w:ascii="Times New Roman" w:eastAsia="Times New Roman" w:hAnsi="Times New Roman" w:cs="Times New Roman"/>
          <w:sz w:val="28"/>
          <w:szCs w:val="28"/>
          <w:lang w:eastAsia="ru-RU"/>
        </w:rPr>
        <w:t xml:space="preserve"> початок 50-х рр.)</w:t>
      </w:r>
    </w:p>
    <w:p w:rsidR="00695350" w:rsidRPr="007D273A" w:rsidRDefault="00695350" w:rsidP="00E63473">
      <w:pPr>
        <w:shd w:val="clear" w:color="auto" w:fill="FFFFFF"/>
        <w:spacing w:after="0" w:line="360" w:lineRule="auto"/>
        <w:ind w:firstLine="168"/>
        <w:jc w:val="both"/>
        <w:rPr>
          <w:rFonts w:ascii="Times New Roman" w:eastAsia="Times New Roman" w:hAnsi="Times New Roman" w:cs="Times New Roman"/>
          <w:sz w:val="28"/>
          <w:szCs w:val="28"/>
          <w:lang w:eastAsia="ru-RU"/>
        </w:rPr>
      </w:pPr>
    </w:p>
    <w:p w:rsidR="00695350" w:rsidRDefault="00695350" w:rsidP="00E63473">
      <w:pPr>
        <w:spacing w:after="0" w:line="360" w:lineRule="auto"/>
        <w:rPr>
          <w:rFonts w:ascii="Times New Roman" w:hAnsi="Times New Roman" w:cs="Times New Roman"/>
          <w:sz w:val="28"/>
          <w:szCs w:val="28"/>
        </w:rPr>
      </w:pPr>
      <w:r w:rsidRPr="007D273A">
        <w:rPr>
          <w:rFonts w:ascii="Times New Roman" w:hAnsi="Times New Roman" w:cs="Times New Roman"/>
          <w:b/>
          <w:sz w:val="28"/>
          <w:szCs w:val="28"/>
        </w:rPr>
        <w:t>Автор-розробник</w:t>
      </w:r>
      <w:r w:rsidRPr="007D273A">
        <w:rPr>
          <w:rFonts w:ascii="Times New Roman" w:hAnsi="Times New Roman" w:cs="Times New Roman"/>
          <w:sz w:val="28"/>
          <w:szCs w:val="28"/>
        </w:rPr>
        <w:t xml:space="preserve">  </w:t>
      </w:r>
      <w:r w:rsidRPr="007D273A">
        <w:rPr>
          <w:rFonts w:ascii="Times New Roman" w:hAnsi="Times New Roman" w:cs="Times New Roman"/>
          <w:i/>
          <w:sz w:val="28"/>
          <w:szCs w:val="28"/>
        </w:rPr>
        <w:t>Бондаренко Галина Богданівна,</w:t>
      </w:r>
      <w:r w:rsidRPr="007D273A">
        <w:rPr>
          <w:rFonts w:ascii="Times New Roman" w:hAnsi="Times New Roman" w:cs="Times New Roman"/>
          <w:sz w:val="28"/>
          <w:szCs w:val="28"/>
        </w:rPr>
        <w:t xml:space="preserve"> вчитель історії та права НВК «Ковалівська гімназія»</w:t>
      </w:r>
    </w:p>
    <w:p w:rsidR="00E135F3" w:rsidRPr="007D273A" w:rsidRDefault="00E135F3" w:rsidP="00E63473">
      <w:pPr>
        <w:spacing w:after="0" w:line="360" w:lineRule="auto"/>
        <w:rPr>
          <w:rFonts w:ascii="Times New Roman" w:hAnsi="Times New Roman" w:cs="Times New Roman"/>
          <w:sz w:val="28"/>
          <w:szCs w:val="28"/>
        </w:rPr>
      </w:pPr>
    </w:p>
    <w:p w:rsidR="00695350" w:rsidRPr="007D273A" w:rsidRDefault="00695350" w:rsidP="00E63473">
      <w:pPr>
        <w:spacing w:after="0" w:line="360" w:lineRule="auto"/>
        <w:jc w:val="center"/>
        <w:rPr>
          <w:rFonts w:ascii="Times New Roman" w:eastAsia="Calibri" w:hAnsi="Times New Roman" w:cs="Times New Roman"/>
          <w:i/>
          <w:sz w:val="28"/>
          <w:szCs w:val="28"/>
        </w:rPr>
      </w:pPr>
      <w:r w:rsidRPr="007D273A">
        <w:rPr>
          <w:rFonts w:ascii="Times New Roman" w:eastAsia="Times New Roman" w:hAnsi="Times New Roman" w:cs="Times New Roman"/>
          <w:i/>
          <w:sz w:val="28"/>
          <w:szCs w:val="28"/>
          <w:lang w:eastAsia="ru-RU"/>
        </w:rPr>
        <w:t>Програма з історії України</w:t>
      </w:r>
      <w:r w:rsidRPr="007D273A">
        <w:rPr>
          <w:rFonts w:ascii="Times New Roman" w:eastAsia="Calibri" w:hAnsi="Times New Roman" w:cs="Times New Roman"/>
          <w:i/>
          <w:sz w:val="28"/>
          <w:szCs w:val="28"/>
        </w:rPr>
        <w:t xml:space="preserve"> для загальноосвітніх навчальних закладів. </w:t>
      </w:r>
      <w:r w:rsidRPr="007D273A">
        <w:rPr>
          <w:rFonts w:ascii="Times New Roman" w:hAnsi="Times New Roman" w:cs="Times New Roman"/>
          <w:i/>
          <w:sz w:val="28"/>
          <w:szCs w:val="28"/>
        </w:rPr>
        <w:t>Академічний рівень</w:t>
      </w:r>
    </w:p>
    <w:p w:rsidR="00695350" w:rsidRPr="007D273A" w:rsidRDefault="002D555D" w:rsidP="00E63473">
      <w:pPr>
        <w:spacing w:after="0" w:line="360" w:lineRule="auto"/>
        <w:jc w:val="center"/>
        <w:rPr>
          <w:rFonts w:ascii="Times New Roman" w:eastAsia="Calibri" w:hAnsi="Times New Roman" w:cs="Times New Roman"/>
          <w:sz w:val="28"/>
          <w:szCs w:val="28"/>
        </w:rPr>
      </w:pPr>
      <w:hyperlink r:id="rId6" w:history="1">
        <w:r w:rsidR="00695350" w:rsidRPr="007D273A">
          <w:rPr>
            <w:rFonts w:ascii="Times New Roman" w:eastAsia="Calibri" w:hAnsi="Times New Roman" w:cs="Times New Roman"/>
            <w:i/>
            <w:sz w:val="28"/>
            <w:szCs w:val="28"/>
          </w:rPr>
          <w:t>http://old.mon.gov.ua/</w:t>
        </w:r>
      </w:hyperlink>
    </w:p>
    <w:p w:rsidR="00695350" w:rsidRPr="007D273A" w:rsidRDefault="00695350" w:rsidP="00E63473">
      <w:pPr>
        <w:spacing w:after="0" w:line="360" w:lineRule="auto"/>
        <w:rPr>
          <w:rFonts w:ascii="Times New Roman" w:hAnsi="Times New Roman" w:cs="Times New Roman"/>
          <w:sz w:val="28"/>
          <w:szCs w:val="28"/>
        </w:rPr>
      </w:pPr>
      <w:r w:rsidRPr="007D273A">
        <w:rPr>
          <w:rFonts w:ascii="Times New Roman" w:hAnsi="Times New Roman" w:cs="Times New Roman"/>
          <w:sz w:val="28"/>
          <w:szCs w:val="28"/>
        </w:rPr>
        <w:t xml:space="preserve">Урок № </w:t>
      </w:r>
      <w:r w:rsidR="002D555D">
        <w:rPr>
          <w:rFonts w:ascii="Times New Roman" w:hAnsi="Times New Roman" w:cs="Times New Roman"/>
          <w:sz w:val="28"/>
          <w:szCs w:val="28"/>
        </w:rPr>
        <w:t>15</w:t>
      </w:r>
      <w:bookmarkStart w:id="0" w:name="_GoBack"/>
      <w:bookmarkEnd w:id="0"/>
      <w:r w:rsidRPr="007D273A">
        <w:rPr>
          <w:rFonts w:ascii="Times New Roman" w:hAnsi="Times New Roman" w:cs="Times New Roman"/>
          <w:sz w:val="28"/>
          <w:szCs w:val="28"/>
        </w:rPr>
        <w:t xml:space="preserve">. </w:t>
      </w:r>
    </w:p>
    <w:p w:rsidR="00695350" w:rsidRPr="007D273A" w:rsidRDefault="00695350" w:rsidP="00E63473">
      <w:pPr>
        <w:spacing w:after="0" w:line="360" w:lineRule="auto"/>
        <w:rPr>
          <w:rFonts w:ascii="Times New Roman" w:hAnsi="Times New Roman" w:cs="Times New Roman"/>
          <w:b/>
          <w:sz w:val="28"/>
          <w:szCs w:val="28"/>
        </w:rPr>
      </w:pPr>
    </w:p>
    <w:p w:rsidR="00695350" w:rsidRPr="007D273A" w:rsidRDefault="00695350" w:rsidP="00E63473">
      <w:pPr>
        <w:shd w:val="clear" w:color="auto" w:fill="FFFFFF"/>
        <w:spacing w:after="0" w:line="360" w:lineRule="auto"/>
        <w:ind w:firstLine="168"/>
        <w:jc w:val="both"/>
        <w:rPr>
          <w:rFonts w:ascii="Times New Roman" w:eastAsia="Times New Roman" w:hAnsi="Times New Roman" w:cs="Times New Roman"/>
          <w:sz w:val="28"/>
          <w:szCs w:val="28"/>
          <w:lang w:eastAsia="ru-RU"/>
        </w:rPr>
      </w:pPr>
      <w:r w:rsidRPr="007D273A">
        <w:rPr>
          <w:rFonts w:ascii="Times New Roman" w:hAnsi="Times New Roman" w:cs="Times New Roman"/>
          <w:b/>
          <w:sz w:val="28"/>
          <w:szCs w:val="28"/>
        </w:rPr>
        <w:t xml:space="preserve">Тема: </w:t>
      </w:r>
      <w:r w:rsidRPr="007D273A">
        <w:rPr>
          <w:rFonts w:ascii="Times New Roman" w:eastAsia="Times New Roman" w:hAnsi="Times New Roman" w:cs="Times New Roman"/>
          <w:sz w:val="28"/>
          <w:szCs w:val="28"/>
          <w:lang w:eastAsia="ru-RU"/>
        </w:rPr>
        <w:t xml:space="preserve">Відновлення політики радянізації в західних областях України. </w:t>
      </w:r>
    </w:p>
    <w:p w:rsidR="0059697B" w:rsidRPr="007D273A" w:rsidRDefault="0059697B" w:rsidP="00E63473">
      <w:pPr>
        <w:pStyle w:val="a3"/>
        <w:spacing w:line="360" w:lineRule="auto"/>
        <w:ind w:firstLine="284"/>
        <w:jc w:val="both"/>
        <w:rPr>
          <w:rFonts w:ascii="Times New Roman" w:hAnsi="Times New Roman" w:cs="Times New Roman"/>
          <w:b/>
          <w:bCs/>
          <w:sz w:val="28"/>
          <w:szCs w:val="28"/>
          <w:lang w:eastAsia="uk-UA"/>
        </w:rPr>
      </w:pPr>
    </w:p>
    <w:p w:rsidR="0059697B" w:rsidRPr="007D273A" w:rsidRDefault="0059697B" w:rsidP="00E63473">
      <w:pPr>
        <w:pStyle w:val="a3"/>
        <w:spacing w:line="360" w:lineRule="auto"/>
        <w:ind w:firstLine="284"/>
        <w:jc w:val="both"/>
        <w:rPr>
          <w:rFonts w:ascii="Times New Roman" w:hAnsi="Times New Roman" w:cs="Times New Roman"/>
          <w:bCs/>
          <w:sz w:val="28"/>
          <w:szCs w:val="28"/>
          <w:lang w:eastAsia="uk-UA"/>
        </w:rPr>
      </w:pPr>
      <w:r w:rsidRPr="007D273A">
        <w:rPr>
          <w:rFonts w:ascii="Times New Roman" w:hAnsi="Times New Roman" w:cs="Times New Roman"/>
          <w:b/>
          <w:bCs/>
          <w:sz w:val="28"/>
          <w:szCs w:val="28"/>
          <w:lang w:eastAsia="uk-UA"/>
        </w:rPr>
        <w:t xml:space="preserve">Тип уроку: </w:t>
      </w:r>
      <w:r w:rsidRPr="007D273A">
        <w:rPr>
          <w:rFonts w:ascii="Times New Roman" w:hAnsi="Times New Roman" w:cs="Times New Roman"/>
          <w:bCs/>
          <w:sz w:val="28"/>
          <w:szCs w:val="28"/>
          <w:lang w:eastAsia="uk-UA"/>
        </w:rPr>
        <w:t>Урок засвоєння нових знань.</w:t>
      </w:r>
    </w:p>
    <w:p w:rsidR="0059697B" w:rsidRPr="007D273A" w:rsidRDefault="0059697B" w:rsidP="00E63473">
      <w:pPr>
        <w:pStyle w:val="a3"/>
        <w:spacing w:line="360" w:lineRule="auto"/>
        <w:ind w:firstLine="284"/>
        <w:jc w:val="both"/>
        <w:rPr>
          <w:rFonts w:ascii="Times New Roman" w:hAnsi="Times New Roman" w:cs="Times New Roman"/>
          <w:b/>
          <w:bCs/>
          <w:sz w:val="28"/>
          <w:szCs w:val="28"/>
          <w:lang w:eastAsia="uk-UA"/>
        </w:rPr>
      </w:pPr>
      <w:r w:rsidRPr="007D273A">
        <w:rPr>
          <w:rFonts w:ascii="Times New Roman" w:hAnsi="Times New Roman" w:cs="Times New Roman"/>
          <w:b/>
          <w:bCs/>
          <w:sz w:val="28"/>
          <w:szCs w:val="28"/>
          <w:lang w:eastAsia="uk-UA"/>
        </w:rPr>
        <w:t>Форма уроку</w:t>
      </w:r>
      <w:r w:rsidRPr="007D273A">
        <w:rPr>
          <w:rFonts w:ascii="Times New Roman" w:hAnsi="Times New Roman" w:cs="Times New Roman"/>
          <w:bCs/>
          <w:sz w:val="28"/>
          <w:szCs w:val="28"/>
          <w:lang w:eastAsia="uk-UA"/>
        </w:rPr>
        <w:t>: Виклад нового матеріалу.</w:t>
      </w:r>
    </w:p>
    <w:p w:rsidR="0059697B" w:rsidRPr="007D273A" w:rsidRDefault="0059697B" w:rsidP="00E63473">
      <w:pPr>
        <w:spacing w:after="0" w:line="360" w:lineRule="auto"/>
        <w:jc w:val="both"/>
        <w:rPr>
          <w:rFonts w:ascii="Times New Roman" w:hAnsi="Times New Roman" w:cs="Times New Roman"/>
          <w:b/>
          <w:sz w:val="28"/>
          <w:szCs w:val="28"/>
        </w:rPr>
      </w:pPr>
    </w:p>
    <w:p w:rsidR="0059697B" w:rsidRPr="007D273A" w:rsidRDefault="0059697B" w:rsidP="00E63473">
      <w:pPr>
        <w:spacing w:after="0" w:line="360" w:lineRule="auto"/>
        <w:jc w:val="both"/>
        <w:rPr>
          <w:rFonts w:ascii="Times New Roman" w:hAnsi="Times New Roman" w:cs="Times New Roman"/>
          <w:b/>
          <w:sz w:val="28"/>
          <w:szCs w:val="28"/>
        </w:rPr>
      </w:pPr>
      <w:r w:rsidRPr="007D273A">
        <w:rPr>
          <w:rFonts w:ascii="Times New Roman" w:hAnsi="Times New Roman" w:cs="Times New Roman"/>
          <w:b/>
          <w:sz w:val="28"/>
          <w:szCs w:val="28"/>
        </w:rPr>
        <w:t>Мета уроку:</w:t>
      </w:r>
    </w:p>
    <w:p w:rsidR="0059697B" w:rsidRPr="007D273A" w:rsidRDefault="0059697B" w:rsidP="00E63473">
      <w:pPr>
        <w:pStyle w:val="a3"/>
        <w:spacing w:line="360" w:lineRule="auto"/>
        <w:jc w:val="both"/>
        <w:rPr>
          <w:rFonts w:ascii="Times New Roman" w:hAnsi="Times New Roman" w:cs="Times New Roman"/>
          <w:sz w:val="28"/>
          <w:szCs w:val="28"/>
        </w:rPr>
      </w:pPr>
      <w:r w:rsidRPr="007D273A">
        <w:rPr>
          <w:rFonts w:ascii="Times New Roman" w:hAnsi="Times New Roman" w:cs="Times New Roman"/>
          <w:sz w:val="28"/>
          <w:szCs w:val="28"/>
        </w:rPr>
        <w:t>1.</w:t>
      </w:r>
      <w:r w:rsidR="00E63473" w:rsidRPr="007D273A">
        <w:rPr>
          <w:rFonts w:ascii="Times New Roman" w:hAnsi="Times New Roman" w:cs="Times New Roman"/>
          <w:sz w:val="28"/>
          <w:szCs w:val="28"/>
        </w:rPr>
        <w:t xml:space="preserve"> </w:t>
      </w:r>
      <w:r w:rsidRPr="007D273A">
        <w:rPr>
          <w:rFonts w:ascii="Times New Roman" w:hAnsi="Times New Roman" w:cs="Times New Roman"/>
          <w:sz w:val="28"/>
          <w:szCs w:val="28"/>
        </w:rPr>
        <w:t>При вивчені теми забезпечити засвоєння учнями основних її питань:</w:t>
      </w:r>
    </w:p>
    <w:p w:rsidR="0059697B" w:rsidRPr="007D273A" w:rsidRDefault="00046AD0" w:rsidP="00E63473">
      <w:pPr>
        <w:pStyle w:val="a3"/>
        <w:numPr>
          <w:ilvl w:val="0"/>
          <w:numId w:val="2"/>
        </w:numPr>
        <w:spacing w:line="360" w:lineRule="auto"/>
        <w:jc w:val="both"/>
        <w:rPr>
          <w:rFonts w:ascii="Times New Roman" w:hAnsi="Times New Roman" w:cs="Times New Roman"/>
          <w:iCs/>
          <w:sz w:val="28"/>
          <w:szCs w:val="28"/>
          <w:lang w:eastAsia="uk-UA"/>
        </w:rPr>
      </w:pPr>
      <w:r w:rsidRPr="007D273A">
        <w:rPr>
          <w:rFonts w:ascii="Times New Roman" w:hAnsi="Times New Roman" w:cs="Times New Roman"/>
          <w:iCs/>
          <w:sz w:val="28"/>
          <w:szCs w:val="28"/>
          <w:lang w:eastAsia="uk-UA"/>
        </w:rPr>
        <w:t>Радянізація західноукраїнських земель</w:t>
      </w:r>
    </w:p>
    <w:p w:rsidR="007962D7" w:rsidRDefault="0059697B" w:rsidP="001A45E3">
      <w:pPr>
        <w:pStyle w:val="a3"/>
        <w:numPr>
          <w:ilvl w:val="0"/>
          <w:numId w:val="2"/>
        </w:numPr>
        <w:shd w:val="clear" w:color="auto" w:fill="FFFFFF"/>
        <w:spacing w:line="360" w:lineRule="auto"/>
        <w:jc w:val="both"/>
        <w:rPr>
          <w:rFonts w:ascii="Times New Roman" w:hAnsi="Times New Roman" w:cs="Times New Roman"/>
          <w:iCs/>
          <w:sz w:val="28"/>
          <w:szCs w:val="28"/>
          <w:lang w:eastAsia="uk-UA"/>
        </w:rPr>
      </w:pPr>
      <w:r w:rsidRPr="007962D7">
        <w:rPr>
          <w:rFonts w:ascii="Times New Roman" w:hAnsi="Times New Roman" w:cs="Times New Roman"/>
          <w:iCs/>
          <w:sz w:val="28"/>
          <w:szCs w:val="28"/>
          <w:lang w:eastAsia="uk-UA"/>
        </w:rPr>
        <w:t>Становище церкви.</w:t>
      </w:r>
    </w:p>
    <w:p w:rsidR="0059697B" w:rsidRPr="007962D7" w:rsidRDefault="0059697B" w:rsidP="001A45E3">
      <w:pPr>
        <w:pStyle w:val="a3"/>
        <w:numPr>
          <w:ilvl w:val="0"/>
          <w:numId w:val="2"/>
        </w:numPr>
        <w:shd w:val="clear" w:color="auto" w:fill="FFFFFF"/>
        <w:spacing w:line="360" w:lineRule="auto"/>
        <w:jc w:val="both"/>
        <w:rPr>
          <w:rFonts w:ascii="Times New Roman" w:hAnsi="Times New Roman" w:cs="Times New Roman"/>
          <w:iCs/>
          <w:sz w:val="28"/>
          <w:szCs w:val="28"/>
          <w:lang w:eastAsia="uk-UA"/>
        </w:rPr>
      </w:pPr>
      <w:r w:rsidRPr="007962D7">
        <w:rPr>
          <w:rFonts w:ascii="Times New Roman" w:eastAsia="Times New Roman" w:hAnsi="Times New Roman" w:cs="Times New Roman"/>
          <w:sz w:val="28"/>
          <w:szCs w:val="28"/>
          <w:lang w:eastAsia="ru-RU"/>
        </w:rPr>
        <w:t>Боротьба ОУН-УПА</w:t>
      </w:r>
      <w:r w:rsidR="001A45E3" w:rsidRPr="007962D7">
        <w:rPr>
          <w:rFonts w:ascii="Times New Roman" w:eastAsia="Times New Roman" w:hAnsi="Times New Roman" w:cs="Times New Roman"/>
          <w:sz w:val="28"/>
          <w:szCs w:val="28"/>
          <w:lang w:eastAsia="ru-RU"/>
        </w:rPr>
        <w:t xml:space="preserve"> з радянською владою за Українську Самостійну суверенну Державу (УССД).</w:t>
      </w:r>
    </w:p>
    <w:p w:rsidR="0059697B" w:rsidRPr="007D273A" w:rsidRDefault="0059697B" w:rsidP="00E63473">
      <w:pPr>
        <w:pStyle w:val="a3"/>
        <w:numPr>
          <w:ilvl w:val="0"/>
          <w:numId w:val="2"/>
        </w:numPr>
        <w:spacing w:line="360" w:lineRule="auto"/>
        <w:jc w:val="both"/>
        <w:rPr>
          <w:rFonts w:ascii="Times New Roman" w:hAnsi="Times New Roman" w:cs="Times New Roman"/>
          <w:iCs/>
          <w:sz w:val="28"/>
          <w:szCs w:val="28"/>
          <w:lang w:eastAsia="uk-UA"/>
        </w:rPr>
      </w:pPr>
      <w:r w:rsidRPr="007D273A">
        <w:rPr>
          <w:rFonts w:ascii="Times New Roman" w:eastAsia="Times New Roman" w:hAnsi="Times New Roman" w:cs="Times New Roman"/>
          <w:sz w:val="28"/>
          <w:szCs w:val="28"/>
          <w:lang w:eastAsia="ru-RU"/>
        </w:rPr>
        <w:t>Операція «Вісла».</w:t>
      </w:r>
    </w:p>
    <w:p w:rsidR="00046AD0" w:rsidRPr="007D273A" w:rsidRDefault="0059697B" w:rsidP="00E63473">
      <w:pPr>
        <w:pStyle w:val="a3"/>
        <w:spacing w:line="360" w:lineRule="auto"/>
        <w:jc w:val="both"/>
        <w:rPr>
          <w:rFonts w:ascii="Times New Roman" w:eastAsia="Times New Roman" w:hAnsi="Times New Roman" w:cs="Times New Roman"/>
          <w:sz w:val="28"/>
          <w:szCs w:val="28"/>
          <w:lang w:eastAsia="ru-RU"/>
        </w:rPr>
      </w:pPr>
      <w:r w:rsidRPr="007D273A">
        <w:rPr>
          <w:rFonts w:ascii="Times New Roman" w:hAnsi="Times New Roman" w:cs="Times New Roman"/>
          <w:sz w:val="28"/>
          <w:szCs w:val="28"/>
        </w:rPr>
        <w:t xml:space="preserve">2. </w:t>
      </w:r>
      <w:r w:rsidR="00046AD0" w:rsidRPr="007D273A">
        <w:rPr>
          <w:rFonts w:ascii="Times New Roman" w:eastAsia="Times New Roman" w:hAnsi="Times New Roman" w:cs="Times New Roman"/>
          <w:sz w:val="28"/>
          <w:szCs w:val="28"/>
          <w:lang w:eastAsia="ru-RU"/>
        </w:rPr>
        <w:t>Схарактеризувати процес радянізації західноукраїнських земель у другій половині 40-х років ХХ століття.</w:t>
      </w:r>
      <w:r w:rsidR="00046AD0" w:rsidRPr="007D273A">
        <w:rPr>
          <w:rFonts w:ascii="Times New Roman" w:hAnsi="Times New Roman" w:cs="Times New Roman"/>
          <w:sz w:val="28"/>
          <w:szCs w:val="28"/>
        </w:rPr>
        <w:t xml:space="preserve"> </w:t>
      </w:r>
      <w:r w:rsidR="00046AD0" w:rsidRPr="007D273A">
        <w:rPr>
          <w:rFonts w:ascii="Times New Roman" w:eastAsia="Times New Roman" w:hAnsi="Times New Roman" w:cs="Times New Roman"/>
          <w:sz w:val="28"/>
          <w:szCs w:val="28"/>
          <w:lang w:eastAsia="ru-RU"/>
        </w:rPr>
        <w:t>Ознайомити життям населення західних областей в умовах опору радянській владі</w:t>
      </w:r>
      <w:r w:rsidR="00FE7808" w:rsidRPr="007D273A">
        <w:rPr>
          <w:rFonts w:ascii="Times New Roman" w:eastAsia="Times New Roman" w:hAnsi="Times New Roman" w:cs="Times New Roman"/>
          <w:sz w:val="28"/>
          <w:szCs w:val="28"/>
          <w:lang w:eastAsia="ru-RU"/>
        </w:rPr>
        <w:t>,</w:t>
      </w:r>
      <w:r w:rsidR="00046AD0" w:rsidRPr="007D273A">
        <w:rPr>
          <w:rFonts w:ascii="Times New Roman" w:eastAsia="Times New Roman" w:hAnsi="Times New Roman" w:cs="Times New Roman"/>
          <w:sz w:val="28"/>
          <w:szCs w:val="28"/>
          <w:lang w:eastAsia="ru-RU"/>
        </w:rPr>
        <w:t xml:space="preserve"> з трагічною долею української греко-католицької церкви. Розкрити процес героїчної боротьби ОУН і УПА. Дати оцінку операції «Вісла».</w:t>
      </w:r>
    </w:p>
    <w:p w:rsidR="0059697B" w:rsidRPr="007D273A" w:rsidRDefault="00FE7808" w:rsidP="00E63473">
      <w:pPr>
        <w:pStyle w:val="a3"/>
        <w:spacing w:line="360" w:lineRule="auto"/>
        <w:jc w:val="both"/>
        <w:rPr>
          <w:rFonts w:ascii="Times New Roman" w:hAnsi="Times New Roman" w:cs="Times New Roman"/>
          <w:sz w:val="28"/>
          <w:szCs w:val="28"/>
        </w:rPr>
      </w:pPr>
      <w:r w:rsidRPr="007D273A">
        <w:rPr>
          <w:rFonts w:ascii="Times New Roman" w:hAnsi="Times New Roman" w:cs="Times New Roman"/>
          <w:sz w:val="28"/>
          <w:szCs w:val="28"/>
        </w:rPr>
        <w:lastRenderedPageBreak/>
        <w:t>3.</w:t>
      </w:r>
      <w:r w:rsidR="004626B3" w:rsidRPr="007D273A">
        <w:rPr>
          <w:rFonts w:ascii="Times New Roman" w:hAnsi="Times New Roman" w:cs="Times New Roman"/>
          <w:sz w:val="28"/>
          <w:szCs w:val="28"/>
          <w:lang w:eastAsia="ru-RU"/>
        </w:rPr>
        <w:t xml:space="preserve"> Продовжувати розвивати вміння школярів самостійно працювати з дидактичним матеріалом,</w:t>
      </w:r>
      <w:r w:rsidR="004626B3" w:rsidRPr="007D273A">
        <w:rPr>
          <w:rFonts w:ascii="Times New Roman" w:hAnsi="Times New Roman" w:cs="Times New Roman"/>
          <w:sz w:val="28"/>
          <w:szCs w:val="28"/>
        </w:rPr>
        <w:t xml:space="preserve"> </w:t>
      </w:r>
      <w:r w:rsidR="004626B3" w:rsidRPr="007D273A">
        <w:rPr>
          <w:rFonts w:ascii="Times New Roman" w:hAnsi="Times New Roman" w:cs="Times New Roman"/>
          <w:sz w:val="28"/>
          <w:szCs w:val="28"/>
          <w:lang w:eastAsia="ru-RU"/>
        </w:rPr>
        <w:t>історичною картою.</w:t>
      </w:r>
      <w:r w:rsidR="004626B3" w:rsidRPr="007D273A">
        <w:rPr>
          <w:rFonts w:ascii="Times New Roman" w:hAnsi="Times New Roman" w:cs="Times New Roman"/>
          <w:sz w:val="28"/>
          <w:szCs w:val="28"/>
        </w:rPr>
        <w:t xml:space="preserve"> </w:t>
      </w:r>
      <w:r w:rsidR="00046AD0" w:rsidRPr="007D273A">
        <w:rPr>
          <w:rFonts w:ascii="Times New Roman" w:hAnsi="Times New Roman" w:cs="Times New Roman"/>
          <w:sz w:val="28"/>
          <w:szCs w:val="28"/>
        </w:rPr>
        <w:t>Ф</w:t>
      </w:r>
      <w:r w:rsidR="0059697B" w:rsidRPr="007D273A">
        <w:rPr>
          <w:rFonts w:ascii="Times New Roman" w:hAnsi="Times New Roman" w:cs="Times New Roman"/>
          <w:sz w:val="28"/>
          <w:szCs w:val="28"/>
        </w:rPr>
        <w:t>ормувати</w:t>
      </w:r>
      <w:r w:rsidR="0059697B" w:rsidRPr="007D273A">
        <w:rPr>
          <w:rFonts w:ascii="Times New Roman" w:hAnsi="Times New Roman" w:cs="Times New Roman"/>
          <w:i/>
          <w:sz w:val="28"/>
          <w:szCs w:val="28"/>
        </w:rPr>
        <w:t xml:space="preserve"> </w:t>
      </w:r>
      <w:r w:rsidR="0059697B" w:rsidRPr="007D273A">
        <w:rPr>
          <w:rFonts w:ascii="Times New Roman" w:hAnsi="Times New Roman" w:cs="Times New Roman"/>
          <w:sz w:val="28"/>
          <w:szCs w:val="28"/>
        </w:rPr>
        <w:t xml:space="preserve"> </w:t>
      </w:r>
      <w:r w:rsidR="00046AD0" w:rsidRPr="007D273A">
        <w:rPr>
          <w:rFonts w:ascii="Times New Roman" w:eastAsia="Times New Roman" w:hAnsi="Times New Roman" w:cs="Times New Roman"/>
          <w:sz w:val="28"/>
          <w:szCs w:val="28"/>
          <w:lang w:eastAsia="ru-RU"/>
        </w:rPr>
        <w:t>вміння аналізувати, узагальнювати та критично оцінювати історичні процеси</w:t>
      </w:r>
      <w:r w:rsidR="0059697B" w:rsidRPr="007D273A">
        <w:rPr>
          <w:rFonts w:ascii="Times New Roman" w:hAnsi="Times New Roman" w:cs="Times New Roman"/>
          <w:sz w:val="28"/>
          <w:szCs w:val="28"/>
        </w:rPr>
        <w:t xml:space="preserve">; </w:t>
      </w:r>
      <w:r w:rsidRPr="007D273A">
        <w:rPr>
          <w:rFonts w:ascii="Times New Roman" w:eastAsia="Times New Roman" w:hAnsi="Times New Roman" w:cs="Times New Roman"/>
          <w:sz w:val="28"/>
          <w:szCs w:val="28"/>
          <w:lang w:eastAsia="ru-RU"/>
        </w:rPr>
        <w:t>порівнювати  першу та другу хвилі радянізації західних областей;</w:t>
      </w:r>
      <w:r w:rsidRPr="007D273A">
        <w:rPr>
          <w:rFonts w:ascii="Times New Roman" w:eastAsia="Times New Roman" w:hAnsi="Times New Roman" w:cs="Times New Roman"/>
          <w:i/>
          <w:iCs/>
          <w:sz w:val="28"/>
          <w:szCs w:val="28"/>
          <w:lang w:eastAsia="ru-RU"/>
        </w:rPr>
        <w:t xml:space="preserve"> </w:t>
      </w:r>
      <w:r w:rsidRPr="007D273A">
        <w:rPr>
          <w:rFonts w:ascii="Times New Roman" w:eastAsia="Times New Roman" w:hAnsi="Times New Roman" w:cs="Times New Roman"/>
          <w:iCs/>
          <w:sz w:val="28"/>
          <w:szCs w:val="28"/>
          <w:lang w:eastAsia="ru-RU"/>
        </w:rPr>
        <w:t xml:space="preserve">характеризувати </w:t>
      </w:r>
      <w:r w:rsidRPr="007D273A">
        <w:rPr>
          <w:rFonts w:ascii="Times New Roman" w:eastAsia="Times New Roman" w:hAnsi="Times New Roman" w:cs="Times New Roman"/>
          <w:sz w:val="28"/>
          <w:szCs w:val="28"/>
          <w:lang w:eastAsia="ru-RU"/>
        </w:rPr>
        <w:t>протистояння радянської влади та національно-визвольного руху в західних областях України, с</w:t>
      </w:r>
      <w:r w:rsidRPr="007D273A">
        <w:rPr>
          <w:rFonts w:ascii="Times New Roman" w:eastAsia="Times New Roman" w:hAnsi="Times New Roman" w:cs="Times New Roman"/>
          <w:iCs/>
          <w:sz w:val="28"/>
          <w:szCs w:val="28"/>
          <w:lang w:eastAsia="ru-RU"/>
        </w:rPr>
        <w:t>півставляти</w:t>
      </w:r>
      <w:r w:rsidRPr="007D273A">
        <w:rPr>
          <w:rFonts w:ascii="Times New Roman" w:eastAsia="Times New Roman" w:hAnsi="Times New Roman" w:cs="Times New Roman"/>
          <w:sz w:val="28"/>
          <w:szCs w:val="28"/>
          <w:lang w:eastAsia="ru-RU"/>
        </w:rPr>
        <w:t xml:space="preserve"> різні точки зору щодо цього питання та давати</w:t>
      </w:r>
      <w:r w:rsidR="004626B3" w:rsidRPr="007D273A">
        <w:rPr>
          <w:rFonts w:ascii="Times New Roman" w:eastAsia="Times New Roman" w:hAnsi="Times New Roman" w:cs="Times New Roman"/>
          <w:sz w:val="28"/>
          <w:szCs w:val="28"/>
          <w:lang w:eastAsia="ru-RU"/>
        </w:rPr>
        <w:t xml:space="preserve"> їм власну оцінку. Р</w:t>
      </w:r>
      <w:r w:rsidR="0059697B" w:rsidRPr="007D273A">
        <w:rPr>
          <w:rFonts w:ascii="Times New Roman" w:hAnsi="Times New Roman" w:cs="Times New Roman"/>
          <w:sz w:val="28"/>
          <w:szCs w:val="28"/>
        </w:rPr>
        <w:t>озкрити значення</w:t>
      </w:r>
      <w:r w:rsidR="0059697B" w:rsidRPr="007D273A">
        <w:rPr>
          <w:rFonts w:ascii="Times New Roman" w:hAnsi="Times New Roman" w:cs="Times New Roman"/>
          <w:i/>
          <w:sz w:val="28"/>
          <w:szCs w:val="28"/>
        </w:rPr>
        <w:t xml:space="preserve"> </w:t>
      </w:r>
      <w:r w:rsidR="000432F6" w:rsidRPr="007D273A">
        <w:rPr>
          <w:rFonts w:ascii="Times New Roman" w:hAnsi="Times New Roman" w:cs="Times New Roman"/>
          <w:sz w:val="28"/>
          <w:szCs w:val="28"/>
        </w:rPr>
        <w:t>р</w:t>
      </w:r>
      <w:r w:rsidR="004626B3" w:rsidRPr="007D273A">
        <w:rPr>
          <w:rFonts w:ascii="Times New Roman" w:hAnsi="Times New Roman" w:cs="Times New Roman"/>
          <w:sz w:val="28"/>
          <w:szCs w:val="28"/>
        </w:rPr>
        <w:t xml:space="preserve">адянізації західноукраїнських земель </w:t>
      </w:r>
      <w:r w:rsidR="0059697B" w:rsidRPr="007D273A">
        <w:rPr>
          <w:rFonts w:ascii="Times New Roman" w:hAnsi="Times New Roman" w:cs="Times New Roman"/>
          <w:sz w:val="28"/>
          <w:szCs w:val="28"/>
        </w:rPr>
        <w:t>в історії України;</w:t>
      </w:r>
    </w:p>
    <w:p w:rsidR="00046AD0" w:rsidRPr="007D273A" w:rsidRDefault="004626B3" w:rsidP="00E63473">
      <w:pPr>
        <w:spacing w:after="0" w:line="360" w:lineRule="auto"/>
        <w:jc w:val="both"/>
        <w:rPr>
          <w:rFonts w:ascii="Times New Roman" w:eastAsia="Times New Roman" w:hAnsi="Times New Roman" w:cs="Times New Roman"/>
          <w:sz w:val="24"/>
          <w:szCs w:val="24"/>
          <w:lang w:eastAsia="ru-RU"/>
        </w:rPr>
      </w:pPr>
      <w:r w:rsidRPr="007D273A">
        <w:rPr>
          <w:rFonts w:ascii="Times New Roman" w:eastAsia="Times New Roman" w:hAnsi="Times New Roman" w:cs="Times New Roman"/>
          <w:sz w:val="24"/>
          <w:szCs w:val="24"/>
          <w:lang w:eastAsia="ru-RU"/>
        </w:rPr>
        <w:t>4.С</w:t>
      </w:r>
      <w:r w:rsidRPr="007D273A">
        <w:rPr>
          <w:rFonts w:ascii="Times New Roman" w:hAnsi="Times New Roman" w:cs="Times New Roman"/>
          <w:sz w:val="28"/>
          <w:szCs w:val="28"/>
          <w:lang w:eastAsia="ru-RU"/>
        </w:rPr>
        <w:t>прияти вихованню патріотизму, почуття гідності і національної свідомості, п</w:t>
      </w:r>
      <w:r w:rsidRPr="007D273A">
        <w:rPr>
          <w:rFonts w:ascii="Times New Roman" w:hAnsi="Times New Roman" w:cs="Times New Roman"/>
          <w:sz w:val="28"/>
          <w:szCs w:val="28"/>
        </w:rPr>
        <w:t>оваги до власної  історії</w:t>
      </w:r>
      <w:r w:rsidRPr="007D273A">
        <w:rPr>
          <w:rFonts w:ascii="Times New Roman" w:eastAsia="Times New Roman" w:hAnsi="Times New Roman" w:cs="Times New Roman"/>
          <w:sz w:val="24"/>
          <w:szCs w:val="24"/>
          <w:lang w:eastAsia="ru-RU"/>
        </w:rPr>
        <w:t xml:space="preserve"> </w:t>
      </w:r>
    </w:p>
    <w:p w:rsidR="00046AD0" w:rsidRPr="007D273A" w:rsidRDefault="00046AD0" w:rsidP="00E63473">
      <w:pPr>
        <w:spacing w:after="0" w:line="360" w:lineRule="auto"/>
        <w:jc w:val="both"/>
        <w:rPr>
          <w:rFonts w:ascii="Times New Roman" w:hAnsi="Times New Roman" w:cs="Times New Roman"/>
          <w:sz w:val="28"/>
          <w:szCs w:val="28"/>
        </w:rPr>
      </w:pPr>
      <w:r w:rsidRPr="007D273A">
        <w:rPr>
          <w:rFonts w:ascii="Times New Roman" w:hAnsi="Times New Roman" w:cs="Times New Roman"/>
          <w:i/>
          <w:sz w:val="28"/>
          <w:szCs w:val="28"/>
          <w:lang w:eastAsia="ru-RU"/>
        </w:rPr>
        <w:t xml:space="preserve"> </w:t>
      </w:r>
    </w:p>
    <w:p w:rsidR="004626B3" w:rsidRPr="007D273A" w:rsidRDefault="004626B3" w:rsidP="00E63473">
      <w:pPr>
        <w:spacing w:after="0" w:line="360" w:lineRule="auto"/>
        <w:jc w:val="both"/>
        <w:rPr>
          <w:rFonts w:ascii="Times New Roman" w:hAnsi="Times New Roman" w:cs="Times New Roman"/>
          <w:b/>
          <w:sz w:val="28"/>
          <w:szCs w:val="28"/>
        </w:rPr>
      </w:pPr>
      <w:r w:rsidRPr="007D273A">
        <w:rPr>
          <w:rFonts w:ascii="Times New Roman" w:hAnsi="Times New Roman" w:cs="Times New Roman"/>
          <w:b/>
          <w:sz w:val="28"/>
          <w:szCs w:val="28"/>
          <w:lang w:eastAsia="ru-RU"/>
        </w:rPr>
        <w:t>Очікувані результати:</w:t>
      </w:r>
      <w:r w:rsidRPr="007D273A">
        <w:rPr>
          <w:rFonts w:ascii="Times New Roman" w:hAnsi="Times New Roman" w:cs="Times New Roman"/>
          <w:b/>
          <w:i/>
          <w:sz w:val="28"/>
          <w:szCs w:val="28"/>
        </w:rPr>
        <w:t xml:space="preserve"> </w:t>
      </w:r>
    </w:p>
    <w:p w:rsidR="004626B3" w:rsidRPr="007D273A" w:rsidRDefault="004626B3" w:rsidP="00E63473">
      <w:pPr>
        <w:spacing w:after="0" w:line="360" w:lineRule="auto"/>
        <w:jc w:val="both"/>
        <w:rPr>
          <w:rFonts w:cs="Times New Roman"/>
          <w:lang w:eastAsia="ru-RU"/>
        </w:rPr>
      </w:pPr>
      <w:r w:rsidRPr="007D273A">
        <w:rPr>
          <w:rFonts w:ascii="Times New Roman" w:hAnsi="Times New Roman" w:cs="Times New Roman"/>
          <w:sz w:val="28"/>
          <w:szCs w:val="28"/>
          <w:lang w:eastAsia="ru-RU"/>
        </w:rPr>
        <w:t>після</w:t>
      </w:r>
      <w:r w:rsidRPr="007D273A">
        <w:rPr>
          <w:rFonts w:cs="Times New Roman"/>
          <w:lang w:eastAsia="ru-RU"/>
        </w:rPr>
        <w:t xml:space="preserve"> </w:t>
      </w:r>
      <w:r w:rsidRPr="007D273A">
        <w:rPr>
          <w:rFonts w:ascii="Times New Roman" w:hAnsi="Times New Roman" w:cs="Times New Roman"/>
          <w:sz w:val="28"/>
          <w:szCs w:val="28"/>
          <w:lang w:eastAsia="ru-RU"/>
        </w:rPr>
        <w:t>цього уроку учні зможуть:</w:t>
      </w:r>
    </w:p>
    <w:p w:rsidR="004626B3" w:rsidRPr="007D273A" w:rsidRDefault="004626B3" w:rsidP="00E63473">
      <w:pPr>
        <w:numPr>
          <w:ilvl w:val="0"/>
          <w:numId w:val="3"/>
        </w:numPr>
        <w:spacing w:after="0" w:line="360" w:lineRule="auto"/>
        <w:jc w:val="both"/>
        <w:rPr>
          <w:rFonts w:ascii="Times New Roman" w:hAnsi="Times New Roman" w:cs="Times New Roman"/>
          <w:sz w:val="28"/>
          <w:szCs w:val="28"/>
        </w:rPr>
      </w:pPr>
      <w:r w:rsidRPr="007D273A">
        <w:rPr>
          <w:rFonts w:ascii="Times New Roman" w:hAnsi="Times New Roman" w:cs="Times New Roman"/>
          <w:i/>
          <w:sz w:val="28"/>
          <w:szCs w:val="28"/>
          <w:shd w:val="clear" w:color="auto" w:fill="FFFFFF"/>
        </w:rPr>
        <w:t xml:space="preserve">з’ясовувати </w:t>
      </w:r>
      <w:r w:rsidRPr="007D273A">
        <w:rPr>
          <w:rFonts w:ascii="Times New Roman" w:hAnsi="Times New Roman" w:cs="Times New Roman"/>
          <w:sz w:val="28"/>
          <w:szCs w:val="28"/>
          <w:shd w:val="clear" w:color="auto" w:fill="FFFFFF"/>
        </w:rPr>
        <w:t>причини радянізації західноукраїнських земель та операції «Вісла»;</w:t>
      </w:r>
    </w:p>
    <w:p w:rsidR="004626B3" w:rsidRPr="007D273A" w:rsidRDefault="004626B3" w:rsidP="00E63473">
      <w:pPr>
        <w:numPr>
          <w:ilvl w:val="0"/>
          <w:numId w:val="3"/>
        </w:numPr>
        <w:spacing w:after="0" w:line="360" w:lineRule="auto"/>
        <w:jc w:val="both"/>
        <w:rPr>
          <w:rFonts w:ascii="Times New Roman" w:hAnsi="Times New Roman" w:cs="Times New Roman"/>
          <w:sz w:val="28"/>
          <w:szCs w:val="28"/>
        </w:rPr>
      </w:pPr>
      <w:r w:rsidRPr="007D273A">
        <w:rPr>
          <w:rFonts w:ascii="Times New Roman" w:hAnsi="Times New Roman" w:cs="Times New Roman"/>
          <w:i/>
          <w:sz w:val="28"/>
          <w:szCs w:val="28"/>
        </w:rPr>
        <w:t>описувати</w:t>
      </w:r>
      <w:r w:rsidRPr="007D273A">
        <w:rPr>
          <w:rFonts w:ascii="Times New Roman" w:hAnsi="Times New Roman" w:cs="Times New Roman"/>
          <w:sz w:val="28"/>
          <w:szCs w:val="28"/>
        </w:rPr>
        <w:t xml:space="preserve"> життя </w:t>
      </w:r>
      <w:r w:rsidRPr="007D273A">
        <w:rPr>
          <w:rFonts w:ascii="Times New Roman" w:eastAsia="Times New Roman" w:hAnsi="Times New Roman" w:cs="Times New Roman"/>
          <w:sz w:val="28"/>
          <w:szCs w:val="28"/>
          <w:lang w:eastAsia="ru-RU"/>
        </w:rPr>
        <w:t>населення західних областей в умовах опору радянській владі</w:t>
      </w:r>
      <w:r w:rsidRPr="007D273A">
        <w:rPr>
          <w:rFonts w:ascii="Times New Roman" w:hAnsi="Times New Roman" w:cs="Times New Roman"/>
          <w:sz w:val="28"/>
          <w:szCs w:val="28"/>
        </w:rPr>
        <w:t>;</w:t>
      </w:r>
    </w:p>
    <w:p w:rsidR="004626B3" w:rsidRPr="007D273A" w:rsidRDefault="004626B3" w:rsidP="00E63473">
      <w:pPr>
        <w:numPr>
          <w:ilvl w:val="0"/>
          <w:numId w:val="3"/>
        </w:numPr>
        <w:spacing w:after="0" w:line="360" w:lineRule="auto"/>
        <w:jc w:val="both"/>
        <w:rPr>
          <w:rFonts w:ascii="Times New Roman" w:hAnsi="Times New Roman" w:cs="Times New Roman"/>
          <w:sz w:val="28"/>
          <w:szCs w:val="28"/>
        </w:rPr>
      </w:pPr>
      <w:r w:rsidRPr="007D273A">
        <w:rPr>
          <w:rFonts w:ascii="Times New Roman" w:hAnsi="Times New Roman" w:cs="Times New Roman"/>
          <w:i/>
          <w:sz w:val="28"/>
          <w:szCs w:val="28"/>
        </w:rPr>
        <w:t xml:space="preserve">розповідати </w:t>
      </w:r>
      <w:r w:rsidRPr="007D273A">
        <w:rPr>
          <w:rFonts w:ascii="Times New Roman" w:hAnsi="Times New Roman" w:cs="Times New Roman"/>
          <w:sz w:val="28"/>
          <w:szCs w:val="28"/>
        </w:rPr>
        <w:t xml:space="preserve">про роль </w:t>
      </w:r>
      <w:r w:rsidR="000432F6" w:rsidRPr="007D273A">
        <w:rPr>
          <w:rFonts w:ascii="Times New Roman" w:hAnsi="Times New Roman" w:cs="Times New Roman"/>
          <w:sz w:val="28"/>
          <w:szCs w:val="28"/>
        </w:rPr>
        <w:t>УГКЦ у західноукраїнському</w:t>
      </w:r>
      <w:r w:rsidRPr="007D273A">
        <w:rPr>
          <w:rFonts w:ascii="Times New Roman" w:hAnsi="Times New Roman" w:cs="Times New Roman"/>
          <w:sz w:val="28"/>
          <w:szCs w:val="28"/>
        </w:rPr>
        <w:t xml:space="preserve"> суспільстві</w:t>
      </w:r>
    </w:p>
    <w:p w:rsidR="004626B3" w:rsidRPr="007D273A" w:rsidRDefault="004626B3" w:rsidP="00E63473">
      <w:pPr>
        <w:numPr>
          <w:ilvl w:val="0"/>
          <w:numId w:val="3"/>
        </w:numPr>
        <w:spacing w:after="0" w:line="360" w:lineRule="auto"/>
        <w:ind w:left="709" w:hanging="425"/>
        <w:jc w:val="both"/>
        <w:rPr>
          <w:rFonts w:ascii="Times New Roman" w:eastAsia="Times New Roman" w:hAnsi="Times New Roman" w:cs="Times New Roman"/>
          <w:sz w:val="28"/>
          <w:szCs w:val="28"/>
          <w:lang w:eastAsia="ru-RU"/>
        </w:rPr>
      </w:pPr>
      <w:r w:rsidRPr="007D273A">
        <w:rPr>
          <w:rFonts w:ascii="Times New Roman" w:hAnsi="Times New Roman" w:cs="Times New Roman"/>
          <w:i/>
          <w:sz w:val="28"/>
          <w:szCs w:val="28"/>
        </w:rPr>
        <w:t>застосовувати та пояснювати</w:t>
      </w:r>
      <w:r w:rsidRPr="007D273A">
        <w:rPr>
          <w:rFonts w:ascii="Times New Roman" w:hAnsi="Times New Roman" w:cs="Times New Roman"/>
          <w:sz w:val="28"/>
          <w:szCs w:val="28"/>
        </w:rPr>
        <w:t xml:space="preserve"> поняття та терміни: </w:t>
      </w:r>
      <w:r w:rsidRPr="007D273A">
        <w:rPr>
          <w:rFonts w:ascii="Times New Roman" w:eastAsia="Times New Roman" w:hAnsi="Times New Roman" w:cs="Times New Roman"/>
          <w:sz w:val="28"/>
          <w:szCs w:val="28"/>
          <w:lang w:eastAsia="ru-RU"/>
        </w:rPr>
        <w:t>радянізація, УПА, неканонічний Собор, УГКЦ, операція «Вісла»;</w:t>
      </w:r>
    </w:p>
    <w:p w:rsidR="004626B3" w:rsidRPr="007D273A" w:rsidRDefault="004626B3" w:rsidP="00E63473">
      <w:pPr>
        <w:numPr>
          <w:ilvl w:val="0"/>
          <w:numId w:val="3"/>
        </w:numPr>
        <w:spacing w:after="0" w:line="360" w:lineRule="auto"/>
        <w:jc w:val="both"/>
        <w:rPr>
          <w:rFonts w:ascii="Times New Roman" w:hAnsi="Times New Roman" w:cs="Times New Roman"/>
          <w:sz w:val="28"/>
          <w:szCs w:val="28"/>
        </w:rPr>
      </w:pPr>
      <w:r w:rsidRPr="007D273A">
        <w:rPr>
          <w:rFonts w:ascii="Times New Roman" w:hAnsi="Times New Roman" w:cs="Times New Roman"/>
          <w:i/>
          <w:sz w:val="28"/>
          <w:szCs w:val="28"/>
        </w:rPr>
        <w:t>працювати</w:t>
      </w:r>
      <w:r w:rsidRPr="007D273A">
        <w:rPr>
          <w:rFonts w:ascii="Times New Roman" w:hAnsi="Times New Roman" w:cs="Times New Roman"/>
          <w:sz w:val="28"/>
          <w:szCs w:val="28"/>
        </w:rPr>
        <w:t xml:space="preserve"> з історичною картою;</w:t>
      </w:r>
    </w:p>
    <w:p w:rsidR="004626B3" w:rsidRPr="007D273A" w:rsidRDefault="004626B3" w:rsidP="00E63473">
      <w:pPr>
        <w:numPr>
          <w:ilvl w:val="0"/>
          <w:numId w:val="3"/>
        </w:numPr>
        <w:spacing w:after="0" w:line="360" w:lineRule="auto"/>
        <w:jc w:val="both"/>
        <w:rPr>
          <w:rFonts w:ascii="Times New Roman" w:hAnsi="Times New Roman" w:cs="Times New Roman"/>
          <w:sz w:val="28"/>
          <w:szCs w:val="28"/>
        </w:rPr>
      </w:pPr>
      <w:r w:rsidRPr="007D273A">
        <w:rPr>
          <w:rFonts w:ascii="Times New Roman" w:hAnsi="Times New Roman" w:cs="Times New Roman"/>
          <w:i/>
          <w:sz w:val="28"/>
          <w:szCs w:val="28"/>
        </w:rPr>
        <w:t>встановлювати</w:t>
      </w:r>
      <w:r w:rsidRPr="007D273A">
        <w:rPr>
          <w:rFonts w:ascii="Times New Roman" w:hAnsi="Times New Roman" w:cs="Times New Roman"/>
          <w:sz w:val="28"/>
          <w:szCs w:val="28"/>
        </w:rPr>
        <w:t xml:space="preserve">  причинно-наслідкові зв’язки  явищ та подій;</w:t>
      </w:r>
    </w:p>
    <w:p w:rsidR="004626B3" w:rsidRPr="007D273A" w:rsidRDefault="004626B3" w:rsidP="00E63473">
      <w:pPr>
        <w:numPr>
          <w:ilvl w:val="0"/>
          <w:numId w:val="3"/>
        </w:numPr>
        <w:spacing w:after="0" w:line="360" w:lineRule="auto"/>
        <w:jc w:val="both"/>
        <w:rPr>
          <w:rFonts w:ascii="Times New Roman" w:hAnsi="Times New Roman" w:cs="Times New Roman"/>
          <w:sz w:val="28"/>
          <w:szCs w:val="28"/>
          <w:lang w:val="ru-RU"/>
        </w:rPr>
      </w:pPr>
      <w:r w:rsidRPr="007D273A">
        <w:rPr>
          <w:rFonts w:ascii="Times New Roman" w:hAnsi="Times New Roman" w:cs="Times New Roman"/>
          <w:i/>
          <w:sz w:val="28"/>
          <w:szCs w:val="28"/>
        </w:rPr>
        <w:t xml:space="preserve">характеризувати </w:t>
      </w:r>
      <w:r w:rsidRPr="007D273A">
        <w:rPr>
          <w:rFonts w:ascii="Times New Roman" w:hAnsi="Times New Roman" w:cs="Times New Roman"/>
          <w:sz w:val="28"/>
          <w:szCs w:val="28"/>
        </w:rPr>
        <w:t xml:space="preserve">причини </w:t>
      </w:r>
      <w:r w:rsidRPr="007D273A">
        <w:rPr>
          <w:rFonts w:ascii="Times New Roman" w:eastAsia="Times New Roman" w:hAnsi="Times New Roman" w:cs="Times New Roman"/>
          <w:sz w:val="28"/>
          <w:szCs w:val="28"/>
          <w:lang w:eastAsia="ru-RU"/>
        </w:rPr>
        <w:t>протистояння радянської влади та національно-визвольного руху в західних областях України</w:t>
      </w:r>
      <w:r w:rsidR="007962D7">
        <w:rPr>
          <w:rFonts w:ascii="Times New Roman" w:eastAsia="Times New Roman" w:hAnsi="Times New Roman" w:cs="Times New Roman"/>
          <w:sz w:val="28"/>
          <w:szCs w:val="28"/>
          <w:lang w:eastAsia="ru-RU"/>
        </w:rPr>
        <w:t>;</w:t>
      </w:r>
      <w:r w:rsidRPr="007D273A">
        <w:rPr>
          <w:rFonts w:ascii="Times New Roman" w:eastAsia="Times New Roman" w:hAnsi="Times New Roman" w:cs="Times New Roman"/>
          <w:sz w:val="28"/>
          <w:szCs w:val="28"/>
          <w:lang w:eastAsia="ru-RU"/>
        </w:rPr>
        <w:t xml:space="preserve"> </w:t>
      </w:r>
    </w:p>
    <w:p w:rsidR="000432F6" w:rsidRPr="007D273A" w:rsidRDefault="000432F6" w:rsidP="00E63473">
      <w:pPr>
        <w:numPr>
          <w:ilvl w:val="0"/>
          <w:numId w:val="3"/>
        </w:numPr>
        <w:spacing w:after="0" w:line="360" w:lineRule="auto"/>
        <w:jc w:val="both"/>
        <w:rPr>
          <w:rFonts w:ascii="Times New Roman" w:hAnsi="Times New Roman" w:cs="Times New Roman"/>
          <w:sz w:val="28"/>
          <w:szCs w:val="28"/>
        </w:rPr>
      </w:pPr>
      <w:r w:rsidRPr="007D273A">
        <w:rPr>
          <w:rFonts w:ascii="Times New Roman" w:eastAsia="Times New Roman" w:hAnsi="Times New Roman" w:cs="Times New Roman"/>
          <w:i/>
          <w:sz w:val="28"/>
          <w:szCs w:val="28"/>
          <w:lang w:eastAsia="ru-RU"/>
        </w:rPr>
        <w:t>д</w:t>
      </w:r>
      <w:r w:rsidR="004626B3" w:rsidRPr="007D273A">
        <w:rPr>
          <w:rFonts w:ascii="Times New Roman" w:eastAsia="Times New Roman" w:hAnsi="Times New Roman" w:cs="Times New Roman"/>
          <w:i/>
          <w:sz w:val="28"/>
          <w:szCs w:val="28"/>
          <w:lang w:eastAsia="ru-RU"/>
        </w:rPr>
        <w:t>авати власну оцінк</w:t>
      </w:r>
      <w:r w:rsidRPr="007D273A">
        <w:rPr>
          <w:rFonts w:ascii="Times New Roman" w:eastAsia="Times New Roman" w:hAnsi="Times New Roman" w:cs="Times New Roman"/>
          <w:i/>
          <w:sz w:val="28"/>
          <w:szCs w:val="28"/>
          <w:lang w:eastAsia="ru-RU"/>
        </w:rPr>
        <w:t>у</w:t>
      </w:r>
      <w:r w:rsidRPr="007D273A">
        <w:rPr>
          <w:rFonts w:ascii="Times New Roman" w:eastAsia="Times New Roman" w:hAnsi="Times New Roman" w:cs="Times New Roman"/>
          <w:sz w:val="28"/>
          <w:szCs w:val="28"/>
          <w:lang w:eastAsia="ru-RU"/>
        </w:rPr>
        <w:t xml:space="preserve"> діям радянської влади та українських повстанців</w:t>
      </w:r>
      <w:r w:rsidR="004626B3" w:rsidRPr="007D273A">
        <w:rPr>
          <w:rFonts w:ascii="Times New Roman" w:hAnsi="Times New Roman" w:cs="Times New Roman"/>
          <w:sz w:val="28"/>
          <w:szCs w:val="28"/>
        </w:rPr>
        <w:t>;</w:t>
      </w:r>
    </w:p>
    <w:p w:rsidR="000432F6" w:rsidRPr="007D273A" w:rsidRDefault="004626B3" w:rsidP="00E63473">
      <w:pPr>
        <w:numPr>
          <w:ilvl w:val="0"/>
          <w:numId w:val="3"/>
        </w:numPr>
        <w:spacing w:after="0" w:line="360" w:lineRule="auto"/>
        <w:jc w:val="both"/>
        <w:rPr>
          <w:rFonts w:ascii="Times New Roman" w:hAnsi="Times New Roman" w:cs="Times New Roman"/>
          <w:sz w:val="28"/>
          <w:szCs w:val="28"/>
        </w:rPr>
      </w:pPr>
      <w:r w:rsidRPr="007D273A">
        <w:rPr>
          <w:rFonts w:ascii="Times New Roman" w:hAnsi="Times New Roman" w:cs="Times New Roman"/>
          <w:i/>
          <w:sz w:val="28"/>
          <w:szCs w:val="28"/>
        </w:rPr>
        <w:t>висловлювати</w:t>
      </w:r>
      <w:r w:rsidRPr="007D273A">
        <w:rPr>
          <w:rFonts w:ascii="Times New Roman" w:hAnsi="Times New Roman" w:cs="Times New Roman"/>
          <w:sz w:val="28"/>
          <w:szCs w:val="28"/>
        </w:rPr>
        <w:t xml:space="preserve"> власні міркування щодо історичного значення </w:t>
      </w:r>
      <w:r w:rsidR="000432F6" w:rsidRPr="007D273A">
        <w:rPr>
          <w:rFonts w:ascii="Times New Roman" w:hAnsi="Times New Roman" w:cs="Times New Roman"/>
          <w:sz w:val="28"/>
          <w:szCs w:val="28"/>
        </w:rPr>
        <w:t>радянізації західноукраїнських земель в історії України;</w:t>
      </w:r>
    </w:p>
    <w:p w:rsidR="004626B3" w:rsidRPr="007D273A" w:rsidRDefault="004626B3" w:rsidP="00E63473">
      <w:pPr>
        <w:numPr>
          <w:ilvl w:val="0"/>
          <w:numId w:val="3"/>
        </w:numPr>
        <w:spacing w:after="0" w:line="360" w:lineRule="auto"/>
        <w:jc w:val="both"/>
        <w:rPr>
          <w:rFonts w:ascii="Times New Roman" w:hAnsi="Times New Roman" w:cs="Times New Roman"/>
          <w:sz w:val="28"/>
          <w:szCs w:val="28"/>
          <w:lang w:val="ru-RU"/>
        </w:rPr>
      </w:pPr>
      <w:r w:rsidRPr="007D273A">
        <w:rPr>
          <w:rFonts w:ascii="Times New Roman" w:hAnsi="Times New Roman" w:cs="Times New Roman"/>
          <w:i/>
          <w:sz w:val="28"/>
          <w:szCs w:val="28"/>
        </w:rPr>
        <w:t>висловлювати</w:t>
      </w:r>
      <w:r w:rsidRPr="007D273A">
        <w:rPr>
          <w:rFonts w:ascii="Times New Roman" w:hAnsi="Times New Roman" w:cs="Times New Roman"/>
          <w:sz w:val="28"/>
          <w:szCs w:val="28"/>
        </w:rPr>
        <w:t xml:space="preserve"> власні погляди на проблеми історичного періоду що вивчається;</w:t>
      </w:r>
    </w:p>
    <w:p w:rsidR="004626B3" w:rsidRPr="007D273A" w:rsidRDefault="004626B3" w:rsidP="00E63473">
      <w:pPr>
        <w:numPr>
          <w:ilvl w:val="0"/>
          <w:numId w:val="3"/>
        </w:numPr>
        <w:spacing w:after="0" w:line="360" w:lineRule="auto"/>
        <w:jc w:val="both"/>
        <w:rPr>
          <w:rFonts w:ascii="Times New Roman" w:hAnsi="Times New Roman" w:cs="Times New Roman"/>
          <w:sz w:val="28"/>
          <w:szCs w:val="28"/>
        </w:rPr>
      </w:pPr>
      <w:r w:rsidRPr="007D273A">
        <w:rPr>
          <w:rFonts w:ascii="Times New Roman" w:hAnsi="Times New Roman" w:cs="Times New Roman"/>
          <w:i/>
          <w:sz w:val="28"/>
          <w:szCs w:val="28"/>
        </w:rPr>
        <w:t>встановлювати</w:t>
      </w:r>
      <w:r w:rsidRPr="007D273A">
        <w:rPr>
          <w:rFonts w:ascii="Times New Roman" w:hAnsi="Times New Roman" w:cs="Times New Roman"/>
          <w:sz w:val="28"/>
          <w:szCs w:val="28"/>
        </w:rPr>
        <w:t xml:space="preserve"> причинно-наслідкові зв’язки.</w:t>
      </w:r>
    </w:p>
    <w:p w:rsidR="004626B3" w:rsidRPr="007D273A" w:rsidRDefault="004626B3" w:rsidP="00E63473">
      <w:pPr>
        <w:numPr>
          <w:ilvl w:val="0"/>
          <w:numId w:val="3"/>
        </w:numPr>
        <w:spacing w:after="0" w:line="360" w:lineRule="auto"/>
        <w:rPr>
          <w:rFonts w:ascii="Times New Roman" w:hAnsi="Times New Roman" w:cs="Times New Roman"/>
          <w:sz w:val="28"/>
          <w:szCs w:val="28"/>
        </w:rPr>
      </w:pPr>
      <w:r w:rsidRPr="007D273A">
        <w:rPr>
          <w:rFonts w:ascii="Times New Roman" w:hAnsi="Times New Roman" w:cs="Times New Roman"/>
          <w:i/>
          <w:sz w:val="28"/>
          <w:szCs w:val="28"/>
        </w:rPr>
        <w:t>робити</w:t>
      </w:r>
      <w:r w:rsidRPr="007D273A">
        <w:rPr>
          <w:rFonts w:ascii="Times New Roman" w:hAnsi="Times New Roman" w:cs="Times New Roman"/>
          <w:sz w:val="28"/>
          <w:szCs w:val="28"/>
        </w:rPr>
        <w:t xml:space="preserve"> логічні висновки.</w:t>
      </w:r>
    </w:p>
    <w:p w:rsidR="000432F6" w:rsidRPr="007D273A" w:rsidRDefault="000432F6" w:rsidP="00E63473">
      <w:pPr>
        <w:spacing w:line="360" w:lineRule="auto"/>
        <w:rPr>
          <w:rFonts w:ascii="Times New Roman" w:hAnsi="Times New Roman" w:cs="Times New Roman"/>
          <w:b/>
          <w:sz w:val="28"/>
          <w:szCs w:val="28"/>
        </w:rPr>
      </w:pPr>
      <w:r w:rsidRPr="007D273A">
        <w:rPr>
          <w:rFonts w:ascii="Times New Roman" w:hAnsi="Times New Roman" w:cs="Times New Roman"/>
          <w:b/>
          <w:sz w:val="28"/>
          <w:szCs w:val="28"/>
        </w:rPr>
        <w:lastRenderedPageBreak/>
        <w:t>Наочність та обладнання:</w:t>
      </w:r>
    </w:p>
    <w:p w:rsidR="00732AF2" w:rsidRPr="007D273A" w:rsidRDefault="00732AF2" w:rsidP="00E63473">
      <w:pPr>
        <w:numPr>
          <w:ilvl w:val="0"/>
          <w:numId w:val="4"/>
        </w:numPr>
        <w:spacing w:after="0" w:line="360" w:lineRule="auto"/>
        <w:jc w:val="both"/>
        <w:rPr>
          <w:rFonts w:ascii="Times New Roman" w:hAnsi="Times New Roman"/>
          <w:sz w:val="28"/>
          <w:szCs w:val="28"/>
          <w:lang w:eastAsia="ru-RU"/>
        </w:rPr>
      </w:pPr>
      <w:r w:rsidRPr="007D273A">
        <w:rPr>
          <w:rFonts w:ascii="Times New Roman" w:hAnsi="Times New Roman" w:cs="Times New Roman"/>
          <w:sz w:val="28"/>
          <w:szCs w:val="28"/>
        </w:rPr>
        <w:t>Підручник . Історія України: підруч. для 11-го кл. загальноосвіт. навч. закл. рівень стандарту академічний рівень. / О.І. Пометун, Н.М.Гупан. – Харків : Сиция, 2012. – 327 с.- С 8--88;</w:t>
      </w:r>
    </w:p>
    <w:p w:rsidR="00732AF2" w:rsidRPr="007D273A" w:rsidRDefault="0028393A" w:rsidP="00E63473">
      <w:pPr>
        <w:numPr>
          <w:ilvl w:val="0"/>
          <w:numId w:val="4"/>
        </w:numPr>
        <w:spacing w:after="0" w:line="360" w:lineRule="auto"/>
        <w:jc w:val="both"/>
        <w:rPr>
          <w:rFonts w:ascii="Times New Roman" w:hAnsi="Times New Roman" w:cs="Times New Roman"/>
          <w:sz w:val="28"/>
          <w:szCs w:val="28"/>
        </w:rPr>
      </w:pPr>
      <w:r w:rsidRPr="007D273A">
        <w:rPr>
          <w:rFonts w:ascii="Times New Roman" w:hAnsi="Times New Roman" w:cs="Times New Roman"/>
          <w:sz w:val="28"/>
          <w:szCs w:val="28"/>
        </w:rPr>
        <w:t>Роздаткові картки для роботи в групах</w:t>
      </w:r>
      <w:r w:rsidR="00732AF2" w:rsidRPr="007D273A">
        <w:rPr>
          <w:rFonts w:ascii="Times New Roman" w:hAnsi="Times New Roman" w:cs="Times New Roman"/>
          <w:sz w:val="28"/>
          <w:szCs w:val="28"/>
        </w:rPr>
        <w:t xml:space="preserve">; </w:t>
      </w:r>
    </w:p>
    <w:p w:rsidR="0028393A" w:rsidRPr="007D273A" w:rsidRDefault="00732AF2" w:rsidP="00E63473">
      <w:pPr>
        <w:numPr>
          <w:ilvl w:val="0"/>
          <w:numId w:val="4"/>
        </w:numPr>
        <w:spacing w:after="0" w:line="360" w:lineRule="auto"/>
        <w:jc w:val="both"/>
        <w:rPr>
          <w:rFonts w:ascii="Times New Roman" w:hAnsi="Times New Roman" w:cs="Times New Roman"/>
          <w:sz w:val="28"/>
          <w:szCs w:val="28"/>
        </w:rPr>
      </w:pPr>
      <w:r w:rsidRPr="007D273A">
        <w:rPr>
          <w:rFonts w:ascii="Times New Roman" w:hAnsi="Times New Roman" w:cs="Times New Roman"/>
          <w:sz w:val="28"/>
          <w:szCs w:val="28"/>
        </w:rPr>
        <w:t>С</w:t>
      </w:r>
      <w:r w:rsidR="000432F6" w:rsidRPr="007D273A">
        <w:rPr>
          <w:rFonts w:ascii="Times New Roman" w:hAnsi="Times New Roman" w:cs="Times New Roman"/>
          <w:sz w:val="28"/>
          <w:szCs w:val="28"/>
        </w:rPr>
        <w:t>тінна карта «Україна у період відбудови (194</w:t>
      </w:r>
      <w:r w:rsidR="0028393A" w:rsidRPr="007D273A">
        <w:rPr>
          <w:rFonts w:ascii="Times New Roman" w:hAnsi="Times New Roman" w:cs="Times New Roman"/>
          <w:sz w:val="28"/>
          <w:szCs w:val="28"/>
        </w:rPr>
        <w:t>3</w:t>
      </w:r>
      <w:r w:rsidR="000432F6" w:rsidRPr="007D273A">
        <w:rPr>
          <w:rFonts w:ascii="Times New Roman" w:hAnsi="Times New Roman" w:cs="Times New Roman"/>
          <w:sz w:val="28"/>
          <w:szCs w:val="28"/>
        </w:rPr>
        <w:t xml:space="preserve">—1953)», </w:t>
      </w:r>
    </w:p>
    <w:p w:rsidR="0028393A" w:rsidRPr="007D273A" w:rsidRDefault="0028393A" w:rsidP="00E63473">
      <w:pPr>
        <w:numPr>
          <w:ilvl w:val="0"/>
          <w:numId w:val="4"/>
        </w:numPr>
        <w:shd w:val="clear" w:color="auto" w:fill="FFFFFF"/>
        <w:spacing w:after="0" w:line="360" w:lineRule="auto"/>
        <w:jc w:val="both"/>
        <w:outlineLvl w:val="0"/>
        <w:rPr>
          <w:rFonts w:ascii="Times New Roman" w:hAnsi="Times New Roman" w:cs="Times New Roman"/>
          <w:kern w:val="36"/>
          <w:sz w:val="28"/>
          <w:szCs w:val="28"/>
          <w:lang w:eastAsia="uk-UA"/>
        </w:rPr>
      </w:pPr>
      <w:r w:rsidRPr="007D273A">
        <w:rPr>
          <w:rFonts w:ascii="Times New Roman" w:hAnsi="Times New Roman" w:cs="Times New Roman"/>
          <w:kern w:val="36"/>
          <w:sz w:val="28"/>
          <w:szCs w:val="28"/>
          <w:lang w:eastAsia="uk-UA"/>
        </w:rPr>
        <w:t xml:space="preserve">Атлас. Історія України 1939-2005. 11 клас. – К : ТОВ Анекс-К, 2005, 2006 – С 7. </w:t>
      </w:r>
    </w:p>
    <w:p w:rsidR="00732AF2" w:rsidRPr="007D273A" w:rsidRDefault="00732AF2" w:rsidP="00E63473">
      <w:pPr>
        <w:numPr>
          <w:ilvl w:val="0"/>
          <w:numId w:val="4"/>
        </w:numPr>
        <w:spacing w:after="0" w:line="360" w:lineRule="auto"/>
        <w:jc w:val="both"/>
        <w:rPr>
          <w:rFonts w:ascii="Times New Roman" w:hAnsi="Times New Roman" w:cs="Times New Roman"/>
          <w:sz w:val="28"/>
          <w:szCs w:val="28"/>
        </w:rPr>
      </w:pPr>
      <w:r w:rsidRPr="007D273A">
        <w:rPr>
          <w:rFonts w:ascii="Times New Roman" w:hAnsi="Times New Roman" w:cs="Times New Roman"/>
          <w:sz w:val="28"/>
          <w:szCs w:val="28"/>
        </w:rPr>
        <w:t xml:space="preserve">Комп’ютер, проектор; </w:t>
      </w:r>
    </w:p>
    <w:p w:rsidR="00023329" w:rsidRPr="007D273A" w:rsidRDefault="00732AF2" w:rsidP="00E63473">
      <w:pPr>
        <w:numPr>
          <w:ilvl w:val="0"/>
          <w:numId w:val="4"/>
        </w:numPr>
        <w:shd w:val="clear" w:color="auto" w:fill="FFFFFF"/>
        <w:spacing w:after="0" w:line="360" w:lineRule="auto"/>
        <w:ind w:hanging="436"/>
        <w:jc w:val="both"/>
        <w:rPr>
          <w:rFonts w:ascii="Times New Roman" w:eastAsia="Times New Roman" w:hAnsi="Times New Roman" w:cs="Times New Roman"/>
          <w:sz w:val="28"/>
          <w:szCs w:val="28"/>
          <w:lang w:eastAsia="ru-RU"/>
        </w:rPr>
      </w:pPr>
      <w:r w:rsidRPr="007D273A">
        <w:rPr>
          <w:rFonts w:ascii="Times New Roman" w:hAnsi="Times New Roman" w:cs="Times New Roman"/>
          <w:sz w:val="28"/>
          <w:szCs w:val="28"/>
        </w:rPr>
        <w:t>Оцінювальні листи</w:t>
      </w:r>
      <w:r w:rsidR="00023329" w:rsidRPr="007D273A">
        <w:rPr>
          <w:rFonts w:ascii="Times New Roman" w:hAnsi="Times New Roman" w:cs="Times New Roman"/>
          <w:sz w:val="28"/>
          <w:szCs w:val="28"/>
        </w:rPr>
        <w:t xml:space="preserve">; </w:t>
      </w:r>
    </w:p>
    <w:p w:rsidR="00023329" w:rsidRPr="007D273A" w:rsidRDefault="00023329" w:rsidP="00E63473">
      <w:pPr>
        <w:numPr>
          <w:ilvl w:val="0"/>
          <w:numId w:val="4"/>
        </w:numPr>
        <w:shd w:val="clear" w:color="auto" w:fill="FFFFFF"/>
        <w:spacing w:after="0" w:line="360" w:lineRule="auto"/>
        <w:ind w:hanging="436"/>
        <w:jc w:val="both"/>
        <w:rPr>
          <w:rFonts w:ascii="Times New Roman" w:eastAsia="Times New Roman" w:hAnsi="Times New Roman" w:cs="Times New Roman"/>
          <w:sz w:val="28"/>
          <w:szCs w:val="28"/>
          <w:lang w:eastAsia="ru-RU"/>
        </w:rPr>
      </w:pPr>
      <w:r w:rsidRPr="007D273A">
        <w:rPr>
          <w:rFonts w:ascii="Times New Roman" w:hAnsi="Times New Roman" w:cs="Times New Roman"/>
          <w:sz w:val="28"/>
          <w:szCs w:val="28"/>
        </w:rPr>
        <w:t>Комп’ютерна презентація: «</w:t>
      </w:r>
      <w:r w:rsidRPr="007D273A">
        <w:rPr>
          <w:rFonts w:ascii="Times New Roman" w:eastAsia="Times New Roman" w:hAnsi="Times New Roman" w:cs="Times New Roman"/>
          <w:sz w:val="28"/>
          <w:szCs w:val="28"/>
          <w:lang w:eastAsia="ru-RU"/>
        </w:rPr>
        <w:t xml:space="preserve">Відновлення політики радянізації в західних областях України». </w:t>
      </w:r>
    </w:p>
    <w:p w:rsidR="00732AF2" w:rsidRPr="007D273A" w:rsidRDefault="00732AF2" w:rsidP="004B65E8">
      <w:pPr>
        <w:spacing w:after="0" w:line="360" w:lineRule="auto"/>
        <w:ind w:left="720"/>
        <w:jc w:val="both"/>
        <w:rPr>
          <w:rFonts w:ascii="Times New Roman" w:hAnsi="Times New Roman"/>
          <w:sz w:val="28"/>
          <w:szCs w:val="28"/>
          <w:lang w:eastAsia="ru-RU"/>
        </w:rPr>
      </w:pPr>
      <w:r w:rsidRPr="007D273A">
        <w:rPr>
          <w:rFonts w:ascii="Times New Roman" w:hAnsi="Times New Roman" w:cs="Times New Roman"/>
          <w:sz w:val="28"/>
          <w:szCs w:val="28"/>
        </w:rPr>
        <w:t xml:space="preserve"> </w:t>
      </w:r>
    </w:p>
    <w:p w:rsidR="00023329" w:rsidRPr="007D273A" w:rsidRDefault="00023329" w:rsidP="00E63473">
      <w:pPr>
        <w:spacing w:after="0" w:line="360" w:lineRule="auto"/>
        <w:rPr>
          <w:rFonts w:ascii="Times New Roman" w:hAnsi="Times New Roman" w:cs="Times New Roman"/>
          <w:sz w:val="28"/>
          <w:szCs w:val="28"/>
        </w:rPr>
      </w:pPr>
      <w:r w:rsidRPr="007D273A">
        <w:rPr>
          <w:rFonts w:ascii="Times New Roman" w:hAnsi="Times New Roman" w:cs="Times New Roman"/>
          <w:b/>
          <w:sz w:val="28"/>
          <w:szCs w:val="28"/>
        </w:rPr>
        <w:t>Основні терміни і поняття уроку</w:t>
      </w:r>
      <w:r w:rsidRPr="007D273A">
        <w:rPr>
          <w:rFonts w:ascii="Times New Roman" w:hAnsi="Times New Roman" w:cs="Times New Roman"/>
          <w:sz w:val="28"/>
          <w:szCs w:val="28"/>
        </w:rPr>
        <w:t>:</w:t>
      </w:r>
    </w:p>
    <w:p w:rsidR="00023329" w:rsidRPr="007D273A" w:rsidRDefault="00023329" w:rsidP="005A64BE">
      <w:pPr>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i/>
          <w:sz w:val="28"/>
          <w:szCs w:val="28"/>
          <w:lang w:eastAsia="ru-RU"/>
        </w:rPr>
        <w:t>УПА</w:t>
      </w:r>
      <w:r w:rsidR="0089366F" w:rsidRPr="007D273A">
        <w:rPr>
          <w:rFonts w:ascii="Times New Roman" w:eastAsia="Times New Roman" w:hAnsi="Times New Roman" w:cs="Times New Roman"/>
          <w:i/>
          <w:sz w:val="28"/>
          <w:szCs w:val="28"/>
          <w:lang w:eastAsia="ru-RU"/>
        </w:rPr>
        <w:t xml:space="preserve">- </w:t>
      </w:r>
      <w:r w:rsidR="0089366F" w:rsidRPr="007D273A">
        <w:rPr>
          <w:rFonts w:ascii="Times New Roman" w:hAnsi="Times New Roman" w:cs="Times New Roman"/>
          <w:bCs/>
          <w:sz w:val="28"/>
          <w:szCs w:val="28"/>
          <w:shd w:val="clear" w:color="auto" w:fill="FFFFFF"/>
        </w:rPr>
        <w:t xml:space="preserve">Украї́нська повста́нська </w:t>
      </w:r>
      <w:r w:rsidR="005A64BE" w:rsidRPr="007D273A">
        <w:rPr>
          <w:rFonts w:ascii="Times New Roman" w:hAnsi="Times New Roman" w:cs="Times New Roman"/>
          <w:bCs/>
          <w:sz w:val="28"/>
          <w:szCs w:val="28"/>
          <w:shd w:val="clear" w:color="auto" w:fill="FFFFFF"/>
        </w:rPr>
        <w:t xml:space="preserve">армія </w:t>
      </w:r>
      <w:r w:rsidR="0089366F" w:rsidRPr="007D273A">
        <w:rPr>
          <w:rFonts w:ascii="Times New Roman" w:hAnsi="Times New Roman" w:cs="Times New Roman"/>
          <w:sz w:val="28"/>
          <w:szCs w:val="28"/>
          <w:shd w:val="clear" w:color="auto" w:fill="FFFFFF"/>
        </w:rPr>
        <w:t>(</w:t>
      </w:r>
      <w:r w:rsidR="0089366F" w:rsidRPr="007D273A">
        <w:rPr>
          <w:rFonts w:ascii="Times New Roman" w:hAnsi="Times New Roman" w:cs="Times New Roman"/>
          <w:bCs/>
          <w:sz w:val="28"/>
          <w:szCs w:val="28"/>
          <w:shd w:val="clear" w:color="auto" w:fill="FFFFFF"/>
        </w:rPr>
        <w:t>УПА</w:t>
      </w:r>
      <w:r w:rsidR="0089366F" w:rsidRPr="007D273A">
        <w:rPr>
          <w:rFonts w:ascii="Times New Roman" w:hAnsi="Times New Roman" w:cs="Times New Roman"/>
          <w:sz w:val="28"/>
          <w:szCs w:val="28"/>
          <w:shd w:val="clear" w:color="auto" w:fill="FFFFFF"/>
        </w:rPr>
        <w:t>)</w:t>
      </w:r>
      <w:r w:rsidR="005A64BE" w:rsidRPr="007D273A">
        <w:rPr>
          <w:rFonts w:ascii="Times New Roman" w:hAnsi="Times New Roman" w:cs="Times New Roman"/>
          <w:sz w:val="28"/>
          <w:szCs w:val="28"/>
          <w:shd w:val="clear" w:color="auto" w:fill="FFFFFF"/>
        </w:rPr>
        <w:t xml:space="preserve"> –  </w:t>
      </w:r>
      <w:hyperlink r:id="rId7" w:tooltip="Військове формування" w:history="1">
        <w:r w:rsidR="0089366F" w:rsidRPr="007D273A">
          <w:rPr>
            <w:rStyle w:val="a7"/>
            <w:rFonts w:ascii="Times New Roman" w:hAnsi="Times New Roman" w:cs="Times New Roman"/>
            <w:color w:val="auto"/>
            <w:sz w:val="28"/>
            <w:szCs w:val="28"/>
            <w:u w:val="none"/>
            <w:shd w:val="clear" w:color="auto" w:fill="FFFFFF"/>
          </w:rPr>
          <w:t>військово</w:t>
        </w:r>
      </w:hyperlink>
      <w:r w:rsidR="0089366F" w:rsidRPr="007D273A">
        <w:rPr>
          <w:rFonts w:ascii="Times New Roman" w:hAnsi="Times New Roman" w:cs="Times New Roman"/>
          <w:sz w:val="28"/>
          <w:szCs w:val="28"/>
          <w:shd w:val="clear" w:color="auto" w:fill="FFFFFF"/>
        </w:rPr>
        <w:t>-політичне формування, що діяло в</w:t>
      </w:r>
      <w:r w:rsidR="005A64BE" w:rsidRPr="007D273A">
        <w:rPr>
          <w:rFonts w:ascii="Times New Roman" w:hAnsi="Times New Roman" w:cs="Times New Roman"/>
          <w:sz w:val="28"/>
          <w:szCs w:val="28"/>
          <w:shd w:val="clear" w:color="auto" w:fill="FFFFFF"/>
        </w:rPr>
        <w:t xml:space="preserve"> </w:t>
      </w:r>
      <w:hyperlink r:id="rId8" w:tooltip="Україна" w:history="1">
        <w:r w:rsidR="0089366F" w:rsidRPr="007D273A">
          <w:rPr>
            <w:rStyle w:val="a7"/>
            <w:rFonts w:ascii="Times New Roman" w:hAnsi="Times New Roman" w:cs="Times New Roman"/>
            <w:color w:val="auto"/>
            <w:sz w:val="28"/>
            <w:szCs w:val="28"/>
            <w:u w:val="none"/>
            <w:shd w:val="clear" w:color="auto" w:fill="FFFFFF"/>
          </w:rPr>
          <w:t>Україні</w:t>
        </w:r>
      </w:hyperlink>
      <w:r w:rsidR="005A64BE" w:rsidRPr="007D273A">
        <w:rPr>
          <w:rFonts w:ascii="Times New Roman" w:hAnsi="Times New Roman" w:cs="Times New Roman"/>
          <w:sz w:val="28"/>
          <w:szCs w:val="28"/>
        </w:rPr>
        <w:t xml:space="preserve"> </w:t>
      </w:r>
      <w:r w:rsidR="0089366F" w:rsidRPr="007D273A">
        <w:rPr>
          <w:rFonts w:ascii="Times New Roman" w:hAnsi="Times New Roman" w:cs="Times New Roman"/>
          <w:sz w:val="28"/>
          <w:szCs w:val="28"/>
          <w:shd w:val="clear" w:color="auto" w:fill="FFFFFF"/>
        </w:rPr>
        <w:t>протягом</w:t>
      </w:r>
      <w:r w:rsidR="005A64BE" w:rsidRPr="007D273A">
        <w:rPr>
          <w:rFonts w:ascii="Times New Roman" w:hAnsi="Times New Roman" w:cs="Times New Roman"/>
          <w:sz w:val="28"/>
          <w:szCs w:val="28"/>
          <w:shd w:val="clear" w:color="auto" w:fill="FFFFFF"/>
        </w:rPr>
        <w:t xml:space="preserve"> </w:t>
      </w:r>
      <w:hyperlink r:id="rId9" w:tooltip="1942" w:history="1">
        <w:r w:rsidR="0089366F" w:rsidRPr="007D273A">
          <w:rPr>
            <w:rStyle w:val="a7"/>
            <w:rFonts w:ascii="Times New Roman" w:hAnsi="Times New Roman" w:cs="Times New Roman"/>
            <w:color w:val="auto"/>
            <w:sz w:val="28"/>
            <w:szCs w:val="28"/>
            <w:u w:val="none"/>
            <w:shd w:val="clear" w:color="auto" w:fill="FFFFFF"/>
          </w:rPr>
          <w:t>1942</w:t>
        </w:r>
      </w:hyperlink>
      <w:r w:rsidR="0089366F" w:rsidRPr="007D273A">
        <w:rPr>
          <w:rFonts w:ascii="Times New Roman" w:hAnsi="Times New Roman" w:cs="Times New Roman"/>
          <w:sz w:val="28"/>
          <w:szCs w:val="28"/>
          <w:shd w:val="clear" w:color="auto" w:fill="FFFFFF"/>
        </w:rPr>
        <w:t>–</w:t>
      </w:r>
      <w:hyperlink r:id="rId10" w:tooltip="1953" w:history="1">
        <w:r w:rsidR="0089366F" w:rsidRPr="007D273A">
          <w:rPr>
            <w:rStyle w:val="a7"/>
            <w:rFonts w:ascii="Times New Roman" w:hAnsi="Times New Roman" w:cs="Times New Roman"/>
            <w:color w:val="auto"/>
            <w:sz w:val="28"/>
            <w:szCs w:val="28"/>
            <w:u w:val="none"/>
            <w:shd w:val="clear" w:color="auto" w:fill="FFFFFF"/>
          </w:rPr>
          <w:t>1953</w:t>
        </w:r>
      </w:hyperlink>
      <w:r w:rsidR="0089366F" w:rsidRPr="007D273A">
        <w:rPr>
          <w:rFonts w:ascii="Times New Roman" w:hAnsi="Times New Roman" w:cs="Times New Roman"/>
          <w:sz w:val="28"/>
          <w:szCs w:val="28"/>
          <w:shd w:val="clear" w:color="auto" w:fill="FFFFFF"/>
        </w:rPr>
        <w:t>р</w:t>
      </w:r>
      <w:r w:rsidR="005A64BE" w:rsidRPr="007D273A">
        <w:rPr>
          <w:rFonts w:ascii="Times New Roman" w:hAnsi="Times New Roman" w:cs="Times New Roman"/>
          <w:sz w:val="28"/>
          <w:szCs w:val="28"/>
          <w:shd w:val="clear" w:color="auto" w:fill="FFFFFF"/>
        </w:rPr>
        <w:t>р.</w:t>
      </w:r>
      <w:r w:rsidR="005A64BE" w:rsidRPr="007D273A">
        <w:rPr>
          <w:rFonts w:ascii="Times New Roman" w:eastAsia="Times New Roman" w:hAnsi="Times New Roman" w:cs="Times New Roman"/>
          <w:sz w:val="28"/>
          <w:szCs w:val="28"/>
          <w:lang w:eastAsia="ru-RU"/>
        </w:rPr>
        <w:t>, і боролося за незалежну Україну.</w:t>
      </w:r>
    </w:p>
    <w:p w:rsidR="00023329" w:rsidRPr="007D273A" w:rsidRDefault="005A64BE" w:rsidP="005A64BE">
      <w:pPr>
        <w:spacing w:after="0" w:line="360" w:lineRule="auto"/>
        <w:jc w:val="both"/>
        <w:rPr>
          <w:rFonts w:ascii="Times New Roman" w:eastAsia="Times New Roman" w:hAnsi="Times New Roman" w:cs="Times New Roman"/>
          <w:i/>
          <w:sz w:val="28"/>
          <w:szCs w:val="28"/>
          <w:lang w:eastAsia="ru-RU"/>
        </w:rPr>
      </w:pPr>
      <w:r w:rsidRPr="007D273A">
        <w:rPr>
          <w:rFonts w:ascii="Times New Roman" w:eastAsia="Times New Roman" w:hAnsi="Times New Roman" w:cs="Times New Roman"/>
          <w:i/>
          <w:sz w:val="28"/>
          <w:szCs w:val="28"/>
          <w:lang w:eastAsia="ru-RU"/>
        </w:rPr>
        <w:t>Н</w:t>
      </w:r>
      <w:r w:rsidR="00023329" w:rsidRPr="007D273A">
        <w:rPr>
          <w:rFonts w:ascii="Times New Roman" w:eastAsia="Times New Roman" w:hAnsi="Times New Roman" w:cs="Times New Roman"/>
          <w:i/>
          <w:sz w:val="28"/>
          <w:szCs w:val="28"/>
          <w:lang w:eastAsia="ru-RU"/>
        </w:rPr>
        <w:t>еканонічний Собор</w:t>
      </w:r>
      <w:r w:rsidRPr="007D273A">
        <w:rPr>
          <w:rFonts w:ascii="Times New Roman" w:eastAsia="Times New Roman" w:hAnsi="Times New Roman" w:cs="Times New Roman"/>
          <w:i/>
          <w:sz w:val="28"/>
          <w:szCs w:val="28"/>
          <w:lang w:eastAsia="ru-RU"/>
        </w:rPr>
        <w:t xml:space="preserve"> - </w:t>
      </w:r>
      <w:r w:rsidRPr="007D273A">
        <w:rPr>
          <w:rFonts w:ascii="Times New Roman" w:hAnsi="Times New Roman" w:cs="Times New Roman"/>
          <w:bCs/>
          <w:sz w:val="28"/>
          <w:szCs w:val="28"/>
          <w:shd w:val="clear" w:color="auto" w:fill="FFFFFF"/>
        </w:rPr>
        <w:t>Льві́вський собор 1946 ро́ку</w:t>
      </w:r>
      <w:r w:rsidRPr="007D273A">
        <w:rPr>
          <w:rFonts w:ascii="Times New Roman" w:hAnsi="Times New Roman" w:cs="Times New Roman"/>
          <w:sz w:val="28"/>
          <w:szCs w:val="28"/>
          <w:shd w:val="clear" w:color="auto" w:fill="FFFFFF"/>
        </w:rPr>
        <w:t>, або</w:t>
      </w:r>
      <w:r w:rsidR="004B65E8" w:rsidRPr="007D273A">
        <w:rPr>
          <w:rFonts w:ascii="Times New Roman" w:hAnsi="Times New Roman" w:cs="Times New Roman"/>
          <w:sz w:val="28"/>
          <w:szCs w:val="28"/>
          <w:shd w:val="clear" w:color="auto" w:fill="FFFFFF"/>
        </w:rPr>
        <w:t xml:space="preserve"> </w:t>
      </w:r>
      <w:r w:rsidRPr="007D273A">
        <w:rPr>
          <w:rFonts w:ascii="Times New Roman" w:hAnsi="Times New Roman" w:cs="Times New Roman"/>
          <w:bCs/>
          <w:sz w:val="28"/>
          <w:szCs w:val="28"/>
          <w:shd w:val="clear" w:color="auto" w:fill="FFFFFF"/>
        </w:rPr>
        <w:t xml:space="preserve">Льві́вський псевдо собор </w:t>
      </w:r>
      <w:r w:rsidRPr="007D273A">
        <w:rPr>
          <w:rFonts w:ascii="Times New Roman" w:hAnsi="Times New Roman" w:cs="Times New Roman"/>
          <w:sz w:val="28"/>
          <w:szCs w:val="28"/>
          <w:shd w:val="clear" w:color="auto" w:fill="FFFFFF"/>
        </w:rPr>
        <w:t>— собор (</w:t>
      </w:r>
      <w:hyperlink r:id="rId11" w:tooltip="8 березня" w:history="1">
        <w:r w:rsidRPr="007D273A">
          <w:rPr>
            <w:rStyle w:val="a7"/>
            <w:rFonts w:ascii="Times New Roman" w:hAnsi="Times New Roman" w:cs="Times New Roman"/>
            <w:color w:val="auto"/>
            <w:sz w:val="28"/>
            <w:szCs w:val="28"/>
            <w:u w:val="none"/>
            <w:shd w:val="clear" w:color="auto" w:fill="FFFFFF"/>
          </w:rPr>
          <w:t>8</w:t>
        </w:r>
      </w:hyperlink>
      <w:r w:rsidRPr="007D273A">
        <w:rPr>
          <w:rFonts w:ascii="Times New Roman" w:hAnsi="Times New Roman" w:cs="Times New Roman"/>
          <w:sz w:val="28"/>
          <w:szCs w:val="28"/>
          <w:shd w:val="clear" w:color="auto" w:fill="FFFFFF"/>
        </w:rPr>
        <w:t>-</w:t>
      </w:r>
      <w:hyperlink r:id="rId12" w:tooltip="10 березня" w:history="1">
        <w:r w:rsidRPr="007D273A">
          <w:rPr>
            <w:rStyle w:val="a7"/>
            <w:rFonts w:ascii="Times New Roman" w:hAnsi="Times New Roman" w:cs="Times New Roman"/>
            <w:color w:val="auto"/>
            <w:sz w:val="28"/>
            <w:szCs w:val="28"/>
            <w:u w:val="none"/>
            <w:shd w:val="clear" w:color="auto" w:fill="FFFFFF"/>
          </w:rPr>
          <w:t>10 березня</w:t>
        </w:r>
      </w:hyperlink>
      <w:r w:rsidRPr="007D273A">
        <w:rPr>
          <w:rStyle w:val="apple-converted-space"/>
          <w:rFonts w:ascii="Times New Roman" w:hAnsi="Times New Roman" w:cs="Times New Roman"/>
          <w:sz w:val="28"/>
          <w:szCs w:val="28"/>
          <w:shd w:val="clear" w:color="auto" w:fill="FFFFFF"/>
        </w:rPr>
        <w:t xml:space="preserve"> </w:t>
      </w:r>
      <w:hyperlink r:id="rId13" w:tooltip="1946" w:history="1">
        <w:r w:rsidRPr="007D273A">
          <w:rPr>
            <w:rStyle w:val="a7"/>
            <w:rFonts w:ascii="Times New Roman" w:hAnsi="Times New Roman" w:cs="Times New Roman"/>
            <w:color w:val="auto"/>
            <w:sz w:val="28"/>
            <w:szCs w:val="28"/>
            <w:u w:val="none"/>
            <w:shd w:val="clear" w:color="auto" w:fill="FFFFFF"/>
          </w:rPr>
          <w:t>1946</w:t>
        </w:r>
      </w:hyperlink>
      <w:r w:rsidRPr="007D273A">
        <w:rPr>
          <w:rStyle w:val="apple-converted-space"/>
          <w:rFonts w:ascii="Times New Roman" w:hAnsi="Times New Roman" w:cs="Times New Roman"/>
          <w:sz w:val="28"/>
          <w:szCs w:val="28"/>
          <w:shd w:val="clear" w:color="auto" w:fill="FFFFFF"/>
        </w:rPr>
        <w:t xml:space="preserve"> </w:t>
      </w:r>
      <w:r w:rsidRPr="007D273A">
        <w:rPr>
          <w:rFonts w:ascii="Times New Roman" w:hAnsi="Times New Roman" w:cs="Times New Roman"/>
          <w:sz w:val="28"/>
          <w:szCs w:val="28"/>
          <w:shd w:val="clear" w:color="auto" w:fill="FFFFFF"/>
        </w:rPr>
        <w:t xml:space="preserve">р.), не визнаний </w:t>
      </w:r>
      <w:hyperlink r:id="rId14" w:tooltip="РКЦ" w:history="1">
        <w:r w:rsidRPr="007D273A">
          <w:rPr>
            <w:rStyle w:val="a7"/>
            <w:rFonts w:ascii="Times New Roman" w:hAnsi="Times New Roman" w:cs="Times New Roman"/>
            <w:color w:val="auto"/>
            <w:sz w:val="28"/>
            <w:szCs w:val="28"/>
            <w:u w:val="none"/>
            <w:shd w:val="clear" w:color="auto" w:fill="FFFFFF"/>
          </w:rPr>
          <w:t>Ватиканом</w:t>
        </w:r>
      </w:hyperlink>
      <w:r w:rsidRPr="007D273A">
        <w:rPr>
          <w:rFonts w:ascii="Times New Roman" w:hAnsi="Times New Roman" w:cs="Times New Roman"/>
          <w:sz w:val="28"/>
          <w:szCs w:val="28"/>
        </w:rPr>
        <w:t xml:space="preserve"> </w:t>
      </w:r>
      <w:r w:rsidRPr="007D273A">
        <w:rPr>
          <w:rFonts w:ascii="Times New Roman" w:hAnsi="Times New Roman" w:cs="Times New Roman"/>
          <w:sz w:val="28"/>
          <w:szCs w:val="28"/>
          <w:shd w:val="clear" w:color="auto" w:fill="FFFFFF"/>
        </w:rPr>
        <w:t xml:space="preserve">і скликаний у </w:t>
      </w:r>
      <w:hyperlink r:id="rId15" w:tooltip="Львів" w:history="1">
        <w:r w:rsidRPr="007D273A">
          <w:rPr>
            <w:rStyle w:val="a7"/>
            <w:rFonts w:ascii="Times New Roman" w:hAnsi="Times New Roman" w:cs="Times New Roman"/>
            <w:color w:val="auto"/>
            <w:sz w:val="28"/>
            <w:szCs w:val="28"/>
            <w:u w:val="none"/>
            <w:shd w:val="clear" w:color="auto" w:fill="FFFFFF"/>
          </w:rPr>
          <w:t>Львові</w:t>
        </w:r>
      </w:hyperlink>
      <w:r w:rsidRPr="007D273A">
        <w:rPr>
          <w:rFonts w:ascii="Times New Roman" w:hAnsi="Times New Roman" w:cs="Times New Roman"/>
          <w:sz w:val="28"/>
          <w:szCs w:val="28"/>
        </w:rPr>
        <w:t xml:space="preserve"> </w:t>
      </w:r>
      <w:r w:rsidRPr="007D273A">
        <w:rPr>
          <w:rFonts w:ascii="Times New Roman" w:hAnsi="Times New Roman" w:cs="Times New Roman"/>
          <w:sz w:val="28"/>
          <w:szCs w:val="28"/>
          <w:shd w:val="clear" w:color="auto" w:fill="FFFFFF"/>
        </w:rPr>
        <w:t xml:space="preserve">згідно з планом КДБ СРСР з ліквідації </w:t>
      </w:r>
      <w:hyperlink r:id="rId16" w:tooltip="Греко-католицька церква в Україні" w:history="1">
        <w:r w:rsidRPr="007D273A">
          <w:rPr>
            <w:rStyle w:val="a7"/>
            <w:rFonts w:ascii="Times New Roman" w:hAnsi="Times New Roman" w:cs="Times New Roman"/>
            <w:color w:val="auto"/>
            <w:sz w:val="28"/>
            <w:szCs w:val="28"/>
            <w:u w:val="none"/>
            <w:shd w:val="clear" w:color="auto" w:fill="FFFFFF"/>
          </w:rPr>
          <w:t>Української Греко-католицької церкви</w:t>
        </w:r>
      </w:hyperlink>
      <w:r w:rsidRPr="007D273A">
        <w:rPr>
          <w:rFonts w:ascii="Times New Roman" w:hAnsi="Times New Roman" w:cs="Times New Roman"/>
          <w:sz w:val="28"/>
          <w:szCs w:val="28"/>
          <w:shd w:val="clear" w:color="auto" w:fill="FFFFFF"/>
        </w:rPr>
        <w:t xml:space="preserve">, ініціативною групою у складі трьох священиків: </w:t>
      </w:r>
      <w:hyperlink r:id="rId17" w:tooltip="Костельник Гавриїл Федорович" w:history="1">
        <w:r w:rsidRPr="007D273A">
          <w:rPr>
            <w:rStyle w:val="a7"/>
            <w:rFonts w:ascii="Times New Roman" w:hAnsi="Times New Roman" w:cs="Times New Roman"/>
            <w:color w:val="auto"/>
            <w:sz w:val="28"/>
            <w:szCs w:val="28"/>
            <w:u w:val="none"/>
            <w:shd w:val="clear" w:color="auto" w:fill="FFFFFF"/>
          </w:rPr>
          <w:t>Гавриїла Костельника</w:t>
        </w:r>
      </w:hyperlink>
      <w:r w:rsidRPr="007D273A">
        <w:rPr>
          <w:rFonts w:ascii="Times New Roman" w:hAnsi="Times New Roman" w:cs="Times New Roman"/>
          <w:sz w:val="28"/>
          <w:szCs w:val="28"/>
          <w:shd w:val="clear" w:color="auto" w:fill="FFFFFF"/>
        </w:rPr>
        <w:t xml:space="preserve">, </w:t>
      </w:r>
      <w:hyperlink r:id="rId18" w:tooltip="Михаїл (Мельник)" w:history="1">
        <w:r w:rsidRPr="007D273A">
          <w:rPr>
            <w:rStyle w:val="a7"/>
            <w:rFonts w:ascii="Times New Roman" w:hAnsi="Times New Roman" w:cs="Times New Roman"/>
            <w:color w:val="auto"/>
            <w:sz w:val="28"/>
            <w:szCs w:val="28"/>
            <w:u w:val="none"/>
            <w:shd w:val="clear" w:color="auto" w:fill="FFFFFF"/>
          </w:rPr>
          <w:t>Михайла Мельника</w:t>
        </w:r>
      </w:hyperlink>
      <w:r w:rsidRPr="007D273A">
        <w:rPr>
          <w:rFonts w:ascii="Times New Roman" w:hAnsi="Times New Roman" w:cs="Times New Roman"/>
          <w:sz w:val="28"/>
          <w:szCs w:val="28"/>
          <w:shd w:val="clear" w:color="auto" w:fill="FFFFFF"/>
        </w:rPr>
        <w:t xml:space="preserve">, </w:t>
      </w:r>
      <w:hyperlink r:id="rId19" w:tooltip="Антоній (Пельвецький)" w:history="1">
        <w:r w:rsidRPr="007D273A">
          <w:rPr>
            <w:rStyle w:val="a7"/>
            <w:rFonts w:ascii="Times New Roman" w:hAnsi="Times New Roman" w:cs="Times New Roman"/>
            <w:color w:val="auto"/>
            <w:sz w:val="28"/>
            <w:szCs w:val="28"/>
            <w:u w:val="none"/>
            <w:shd w:val="clear" w:color="auto" w:fill="FFFFFF"/>
          </w:rPr>
          <w:t>Антонія (Пельвецького)</w:t>
        </w:r>
      </w:hyperlink>
      <w:r w:rsidRPr="007D273A">
        <w:rPr>
          <w:rFonts w:ascii="Times New Roman" w:hAnsi="Times New Roman" w:cs="Times New Roman"/>
          <w:sz w:val="28"/>
          <w:szCs w:val="28"/>
        </w:rPr>
        <w:t xml:space="preserve"> </w:t>
      </w:r>
      <w:r w:rsidRPr="007D273A">
        <w:rPr>
          <w:rFonts w:ascii="Times New Roman" w:hAnsi="Times New Roman" w:cs="Times New Roman"/>
          <w:sz w:val="28"/>
          <w:szCs w:val="28"/>
          <w:shd w:val="clear" w:color="auto" w:fill="FFFFFF"/>
        </w:rPr>
        <w:t xml:space="preserve">як представників трьох </w:t>
      </w:r>
      <w:hyperlink r:id="rId20" w:tooltip="Єпархія" w:history="1">
        <w:r w:rsidRPr="007D273A">
          <w:rPr>
            <w:rStyle w:val="a7"/>
            <w:rFonts w:ascii="Times New Roman" w:hAnsi="Times New Roman" w:cs="Times New Roman"/>
            <w:color w:val="auto"/>
            <w:sz w:val="28"/>
            <w:szCs w:val="28"/>
            <w:u w:val="none"/>
            <w:shd w:val="clear" w:color="auto" w:fill="FFFFFF"/>
          </w:rPr>
          <w:t>єпархій</w:t>
        </w:r>
      </w:hyperlink>
      <w:r w:rsidRPr="007D273A">
        <w:rPr>
          <w:rFonts w:ascii="Times New Roman" w:hAnsi="Times New Roman" w:cs="Times New Roman"/>
          <w:sz w:val="28"/>
          <w:szCs w:val="28"/>
        </w:rPr>
        <w:t xml:space="preserve"> </w:t>
      </w:r>
      <w:hyperlink r:id="rId21" w:tooltip="Галицька митрополія" w:history="1">
        <w:r w:rsidRPr="007D273A">
          <w:rPr>
            <w:rStyle w:val="a7"/>
            <w:rFonts w:ascii="Times New Roman" w:hAnsi="Times New Roman" w:cs="Times New Roman"/>
            <w:color w:val="auto"/>
            <w:sz w:val="28"/>
            <w:szCs w:val="28"/>
            <w:u w:val="none"/>
            <w:shd w:val="clear" w:color="auto" w:fill="FFFFFF"/>
          </w:rPr>
          <w:t>Галицької митрополії</w:t>
        </w:r>
      </w:hyperlink>
      <w:r w:rsidRPr="007D273A">
        <w:rPr>
          <w:rFonts w:ascii="Times New Roman" w:hAnsi="Times New Roman" w:cs="Times New Roman"/>
          <w:sz w:val="28"/>
          <w:szCs w:val="28"/>
          <w:shd w:val="clear" w:color="auto" w:fill="FFFFFF"/>
        </w:rPr>
        <w:t xml:space="preserve">: Львівської, </w:t>
      </w:r>
      <w:hyperlink r:id="rId22" w:tooltip="Перемишльська єпархія УГКЦ" w:history="1">
        <w:r w:rsidRPr="007D273A">
          <w:rPr>
            <w:rStyle w:val="a7"/>
            <w:rFonts w:ascii="Times New Roman" w:hAnsi="Times New Roman" w:cs="Times New Roman"/>
            <w:color w:val="auto"/>
            <w:sz w:val="28"/>
            <w:szCs w:val="28"/>
            <w:u w:val="none"/>
            <w:shd w:val="clear" w:color="auto" w:fill="FFFFFF"/>
          </w:rPr>
          <w:t>Перемиської</w:t>
        </w:r>
      </w:hyperlink>
      <w:r w:rsidRPr="007D273A">
        <w:rPr>
          <w:rFonts w:ascii="Times New Roman" w:hAnsi="Times New Roman" w:cs="Times New Roman"/>
          <w:sz w:val="28"/>
          <w:szCs w:val="28"/>
        </w:rPr>
        <w:t xml:space="preserve"> </w:t>
      </w:r>
      <w:r w:rsidRPr="007D273A">
        <w:rPr>
          <w:rFonts w:ascii="Times New Roman" w:hAnsi="Times New Roman" w:cs="Times New Roman"/>
          <w:sz w:val="28"/>
          <w:szCs w:val="28"/>
          <w:shd w:val="clear" w:color="auto" w:fill="FFFFFF"/>
        </w:rPr>
        <w:t>і</w:t>
      </w:r>
      <w:r w:rsidRPr="007D273A">
        <w:rPr>
          <w:rStyle w:val="apple-converted-space"/>
          <w:rFonts w:ascii="Times New Roman" w:hAnsi="Times New Roman" w:cs="Times New Roman"/>
          <w:sz w:val="28"/>
          <w:szCs w:val="28"/>
          <w:shd w:val="clear" w:color="auto" w:fill="FFFFFF"/>
        </w:rPr>
        <w:t xml:space="preserve"> </w:t>
      </w:r>
      <w:hyperlink r:id="rId23" w:tooltip="Івано-Франківська єпархія УГКЦ" w:history="1">
        <w:r w:rsidRPr="007D273A">
          <w:rPr>
            <w:rStyle w:val="a7"/>
            <w:rFonts w:ascii="Times New Roman" w:hAnsi="Times New Roman" w:cs="Times New Roman"/>
            <w:color w:val="auto"/>
            <w:sz w:val="28"/>
            <w:szCs w:val="28"/>
            <w:u w:val="none"/>
            <w:shd w:val="clear" w:color="auto" w:fill="FFFFFF"/>
          </w:rPr>
          <w:t>Станиславівської</w:t>
        </w:r>
      </w:hyperlink>
      <w:r w:rsidRPr="007D273A">
        <w:rPr>
          <w:rFonts w:ascii="Times New Roman" w:hAnsi="Times New Roman" w:cs="Times New Roman"/>
          <w:sz w:val="28"/>
          <w:szCs w:val="28"/>
          <w:shd w:val="clear" w:color="auto" w:fill="FFFFFF"/>
        </w:rPr>
        <w:t xml:space="preserve">. Оскільки жодного єпископа Української Греко-Католицької Церкви на цьому соборі не було, завдяки чому, згідно з </w:t>
      </w:r>
      <w:hyperlink r:id="rId24" w:tooltip="Канонічне право" w:history="1">
        <w:r w:rsidRPr="007D273A">
          <w:rPr>
            <w:rStyle w:val="a7"/>
            <w:rFonts w:ascii="Times New Roman" w:hAnsi="Times New Roman" w:cs="Times New Roman"/>
            <w:color w:val="auto"/>
            <w:sz w:val="28"/>
            <w:szCs w:val="28"/>
            <w:u w:val="none"/>
            <w:shd w:val="clear" w:color="auto" w:fill="FFFFFF"/>
          </w:rPr>
          <w:t>канонічним правом</w:t>
        </w:r>
      </w:hyperlink>
      <w:r w:rsidRPr="007D273A">
        <w:rPr>
          <w:rFonts w:ascii="Times New Roman" w:hAnsi="Times New Roman" w:cs="Times New Roman"/>
          <w:sz w:val="28"/>
          <w:szCs w:val="28"/>
          <w:shd w:val="clear" w:color="auto" w:fill="FFFFFF"/>
        </w:rPr>
        <w:t>, Львівський «собор» був лише неканонічним зібранням. Саме тому як УГКЦ, так і вся Католицька церква, вважають це зібрання псевдособором.</w:t>
      </w:r>
      <w:r w:rsidR="00023329" w:rsidRPr="007D273A">
        <w:rPr>
          <w:rFonts w:ascii="Times New Roman" w:eastAsia="Times New Roman" w:hAnsi="Times New Roman" w:cs="Times New Roman"/>
          <w:i/>
          <w:sz w:val="28"/>
          <w:szCs w:val="28"/>
          <w:lang w:eastAsia="ru-RU"/>
        </w:rPr>
        <w:t xml:space="preserve"> </w:t>
      </w:r>
    </w:p>
    <w:p w:rsidR="00023329" w:rsidRPr="007D273A" w:rsidRDefault="00023329" w:rsidP="005A64BE">
      <w:pPr>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i/>
          <w:sz w:val="28"/>
          <w:szCs w:val="28"/>
          <w:lang w:eastAsia="ru-RU"/>
        </w:rPr>
        <w:t>УГКЦ</w:t>
      </w:r>
      <w:r w:rsidR="005A64BE" w:rsidRPr="007D273A">
        <w:rPr>
          <w:rFonts w:ascii="Times New Roman" w:eastAsia="Times New Roman" w:hAnsi="Times New Roman" w:cs="Times New Roman"/>
          <w:i/>
          <w:sz w:val="28"/>
          <w:szCs w:val="28"/>
          <w:lang w:eastAsia="ru-RU"/>
        </w:rPr>
        <w:t xml:space="preserve"> -</w:t>
      </w:r>
      <w:r w:rsidR="005A64BE" w:rsidRPr="007D273A">
        <w:rPr>
          <w:rFonts w:ascii="Arial" w:hAnsi="Arial" w:cs="Arial"/>
          <w:b/>
          <w:bCs/>
          <w:sz w:val="21"/>
          <w:szCs w:val="21"/>
          <w:shd w:val="clear" w:color="auto" w:fill="FFFFFF"/>
        </w:rPr>
        <w:t xml:space="preserve"> </w:t>
      </w:r>
      <w:r w:rsidR="005A64BE" w:rsidRPr="007D273A">
        <w:rPr>
          <w:rFonts w:ascii="Times New Roman" w:hAnsi="Times New Roman" w:cs="Times New Roman"/>
          <w:bCs/>
          <w:sz w:val="28"/>
          <w:szCs w:val="28"/>
          <w:shd w:val="clear" w:color="auto" w:fill="FFFFFF"/>
        </w:rPr>
        <w:t>Украї́нська гре́ко-католи́цька це́рква</w:t>
      </w:r>
      <w:r w:rsidR="005A64BE" w:rsidRPr="007D273A">
        <w:rPr>
          <w:rFonts w:ascii="Times New Roman" w:eastAsia="Times New Roman" w:hAnsi="Times New Roman" w:cs="Times New Roman"/>
          <w:sz w:val="28"/>
          <w:szCs w:val="28"/>
          <w:lang w:eastAsia="ru-RU"/>
        </w:rPr>
        <w:t xml:space="preserve"> </w:t>
      </w:r>
      <w:r w:rsidR="005A64BE" w:rsidRPr="007D273A">
        <w:rPr>
          <w:rFonts w:ascii="Times New Roman" w:hAnsi="Times New Roman" w:cs="Times New Roman"/>
          <w:sz w:val="28"/>
          <w:szCs w:val="28"/>
          <w:shd w:val="clear" w:color="auto" w:fill="FFFFFF"/>
        </w:rPr>
        <w:t>одна із двадцяти трьох</w:t>
      </w:r>
      <w:r w:rsidR="005A64BE" w:rsidRPr="007D273A">
        <w:rPr>
          <w:rStyle w:val="apple-converted-space"/>
          <w:rFonts w:ascii="Times New Roman" w:hAnsi="Times New Roman" w:cs="Times New Roman"/>
          <w:sz w:val="28"/>
          <w:szCs w:val="28"/>
          <w:shd w:val="clear" w:color="auto" w:fill="FFFFFF"/>
        </w:rPr>
        <w:t> </w:t>
      </w:r>
      <w:hyperlink r:id="rId25" w:tooltip="Східні католицькі церкви" w:history="1">
        <w:r w:rsidR="005A64BE" w:rsidRPr="007D273A">
          <w:rPr>
            <w:rStyle w:val="a7"/>
            <w:rFonts w:ascii="Times New Roman" w:hAnsi="Times New Roman" w:cs="Times New Roman"/>
            <w:color w:val="auto"/>
            <w:sz w:val="28"/>
            <w:szCs w:val="28"/>
            <w:u w:val="none"/>
            <w:shd w:val="clear" w:color="auto" w:fill="FFFFFF"/>
          </w:rPr>
          <w:t>Східних католицьких церков</w:t>
        </w:r>
      </w:hyperlink>
      <w:r w:rsidR="005A64BE" w:rsidRPr="007D273A">
        <w:rPr>
          <w:rFonts w:ascii="Times New Roman" w:hAnsi="Times New Roman" w:cs="Times New Roman"/>
          <w:sz w:val="28"/>
          <w:szCs w:val="28"/>
        </w:rPr>
        <w:t xml:space="preserve"> </w:t>
      </w:r>
      <w:r w:rsidR="005A64BE" w:rsidRPr="007D273A">
        <w:rPr>
          <w:rFonts w:ascii="Times New Roman" w:hAnsi="Times New Roman" w:cs="Times New Roman"/>
          <w:iCs/>
          <w:sz w:val="28"/>
          <w:szCs w:val="28"/>
          <w:shd w:val="clear" w:color="auto" w:fill="FFFFFF"/>
        </w:rPr>
        <w:t>свого права</w:t>
      </w:r>
      <w:r w:rsidR="005A64BE" w:rsidRPr="007D273A">
        <w:rPr>
          <w:rFonts w:ascii="Times New Roman" w:hAnsi="Times New Roman" w:cs="Times New Roman"/>
          <w:sz w:val="28"/>
          <w:szCs w:val="28"/>
          <w:shd w:val="clear" w:color="auto" w:fill="FFFFFF"/>
        </w:rPr>
        <w:t xml:space="preserve">, яка перебуває у сопричасті з </w:t>
      </w:r>
      <w:hyperlink r:id="rId26" w:tooltip="Папа Римський" w:history="1">
        <w:r w:rsidR="005A64BE" w:rsidRPr="007D273A">
          <w:rPr>
            <w:rStyle w:val="a7"/>
            <w:rFonts w:ascii="Times New Roman" w:hAnsi="Times New Roman" w:cs="Times New Roman"/>
            <w:color w:val="auto"/>
            <w:sz w:val="28"/>
            <w:szCs w:val="28"/>
            <w:u w:val="none"/>
            <w:shd w:val="clear" w:color="auto" w:fill="FFFFFF"/>
          </w:rPr>
          <w:t>єпископом Риму</w:t>
        </w:r>
      </w:hyperlink>
      <w:r w:rsidR="005A64BE" w:rsidRPr="007D273A">
        <w:rPr>
          <w:rFonts w:ascii="Times New Roman" w:hAnsi="Times New Roman" w:cs="Times New Roman"/>
          <w:sz w:val="28"/>
          <w:szCs w:val="28"/>
        </w:rPr>
        <w:t xml:space="preserve"> </w:t>
      </w:r>
      <w:r w:rsidR="005A64BE" w:rsidRPr="007D273A">
        <w:rPr>
          <w:rFonts w:ascii="Times New Roman" w:hAnsi="Times New Roman" w:cs="Times New Roman"/>
          <w:sz w:val="28"/>
          <w:szCs w:val="28"/>
          <w:shd w:val="clear" w:color="auto" w:fill="FFFFFF"/>
        </w:rPr>
        <w:t>та зберігає Константинопільську (Візантійську) літургійну традицію. За кількістю своїх вірних (понад 5,5 мільйонів</w:t>
      </w:r>
      <w:hyperlink r:id="rId27" w:anchor="cite_note-9" w:history="1"/>
      <w:r w:rsidR="005A64BE" w:rsidRPr="007D273A">
        <w:rPr>
          <w:rFonts w:ascii="Times New Roman" w:hAnsi="Times New Roman" w:cs="Times New Roman"/>
          <w:sz w:val="28"/>
          <w:szCs w:val="28"/>
          <w:shd w:val="clear" w:color="auto" w:fill="FFFFFF"/>
        </w:rPr>
        <w:t xml:space="preserve">) вона є найбільшою у світі з усіх </w:t>
      </w:r>
      <w:r w:rsidR="005A64BE" w:rsidRPr="007D273A">
        <w:rPr>
          <w:rFonts w:ascii="Times New Roman" w:hAnsi="Times New Roman" w:cs="Times New Roman"/>
          <w:sz w:val="28"/>
          <w:szCs w:val="28"/>
          <w:shd w:val="clear" w:color="auto" w:fill="FFFFFF"/>
        </w:rPr>
        <w:lastRenderedPageBreak/>
        <w:t xml:space="preserve">Східних католицьких церков та відповідно другою після </w:t>
      </w:r>
      <w:hyperlink r:id="rId28" w:tooltip="Римо-католицька церква" w:history="1">
        <w:r w:rsidR="005A64BE" w:rsidRPr="007D273A">
          <w:rPr>
            <w:rStyle w:val="a7"/>
            <w:rFonts w:ascii="Times New Roman" w:hAnsi="Times New Roman" w:cs="Times New Roman"/>
            <w:color w:val="auto"/>
            <w:sz w:val="28"/>
            <w:szCs w:val="28"/>
            <w:u w:val="none"/>
            <w:shd w:val="clear" w:color="auto" w:fill="FFFFFF"/>
          </w:rPr>
          <w:t>Римо-католицької церкви</w:t>
        </w:r>
      </w:hyperlink>
      <w:r w:rsidR="005A64BE" w:rsidRPr="007D273A">
        <w:rPr>
          <w:rFonts w:ascii="Times New Roman" w:hAnsi="Times New Roman" w:cs="Times New Roman"/>
          <w:sz w:val="28"/>
          <w:szCs w:val="28"/>
          <w:shd w:val="clear" w:color="auto" w:fill="FFFFFF"/>
        </w:rPr>
        <w:t>.</w:t>
      </w:r>
      <w:r w:rsidRPr="007D273A">
        <w:rPr>
          <w:rFonts w:ascii="Times New Roman" w:eastAsia="Times New Roman" w:hAnsi="Times New Roman" w:cs="Times New Roman"/>
          <w:sz w:val="28"/>
          <w:szCs w:val="28"/>
          <w:lang w:eastAsia="ru-RU"/>
        </w:rPr>
        <w:t xml:space="preserve"> </w:t>
      </w:r>
    </w:p>
    <w:p w:rsidR="00023329" w:rsidRPr="007D273A" w:rsidRDefault="005A64BE" w:rsidP="005A64BE">
      <w:pPr>
        <w:spacing w:after="0" w:line="360" w:lineRule="auto"/>
        <w:jc w:val="both"/>
        <w:rPr>
          <w:rFonts w:ascii="Times New Roman" w:eastAsia="Times New Roman" w:hAnsi="Times New Roman" w:cs="Times New Roman"/>
          <w:i/>
          <w:sz w:val="28"/>
          <w:szCs w:val="28"/>
          <w:lang w:eastAsia="ru-RU"/>
        </w:rPr>
      </w:pPr>
      <w:r w:rsidRPr="007D273A">
        <w:rPr>
          <w:rFonts w:ascii="Times New Roman" w:eastAsia="Times New Roman" w:hAnsi="Times New Roman" w:cs="Times New Roman"/>
          <w:i/>
          <w:sz w:val="28"/>
          <w:szCs w:val="28"/>
          <w:lang w:eastAsia="ru-RU"/>
        </w:rPr>
        <w:t>О</w:t>
      </w:r>
      <w:r w:rsidR="00023329" w:rsidRPr="007D273A">
        <w:rPr>
          <w:rFonts w:ascii="Times New Roman" w:eastAsia="Times New Roman" w:hAnsi="Times New Roman" w:cs="Times New Roman"/>
          <w:i/>
          <w:sz w:val="28"/>
          <w:szCs w:val="28"/>
          <w:lang w:eastAsia="ru-RU"/>
        </w:rPr>
        <w:t>перація «Віс</w:t>
      </w:r>
      <w:r w:rsidRPr="007D273A">
        <w:rPr>
          <w:rFonts w:ascii="Times New Roman" w:eastAsia="Times New Roman" w:hAnsi="Times New Roman" w:cs="Times New Roman"/>
          <w:i/>
          <w:sz w:val="28"/>
          <w:szCs w:val="28"/>
          <w:lang w:eastAsia="ru-RU"/>
        </w:rPr>
        <w:t xml:space="preserve">ла» - </w:t>
      </w:r>
      <w:hyperlink r:id="rId29" w:tooltip="Етнічна чистка" w:history="1">
        <w:r w:rsidRPr="007D273A">
          <w:rPr>
            <w:rStyle w:val="a7"/>
            <w:rFonts w:ascii="Times New Roman" w:hAnsi="Times New Roman" w:cs="Times New Roman"/>
            <w:color w:val="auto"/>
            <w:sz w:val="28"/>
            <w:szCs w:val="28"/>
            <w:u w:val="none"/>
            <w:shd w:val="clear" w:color="auto" w:fill="FFFFFF"/>
          </w:rPr>
          <w:t>етнічна чистка</w:t>
        </w:r>
      </w:hyperlink>
      <w:r w:rsidRPr="007D273A">
        <w:rPr>
          <w:rFonts w:ascii="Times New Roman" w:hAnsi="Times New Roman" w:cs="Times New Roman"/>
          <w:sz w:val="28"/>
          <w:szCs w:val="28"/>
          <w:shd w:val="clear" w:color="auto" w:fill="FFFFFF"/>
        </w:rPr>
        <w:t xml:space="preserve">, здійснена у </w:t>
      </w:r>
      <w:hyperlink r:id="rId30" w:tooltip="1947" w:history="1">
        <w:r w:rsidRPr="007D273A">
          <w:rPr>
            <w:rStyle w:val="a7"/>
            <w:rFonts w:ascii="Times New Roman" w:hAnsi="Times New Roman" w:cs="Times New Roman"/>
            <w:color w:val="auto"/>
            <w:sz w:val="28"/>
            <w:szCs w:val="28"/>
            <w:u w:val="none"/>
            <w:shd w:val="clear" w:color="auto" w:fill="FFFFFF"/>
          </w:rPr>
          <w:t>1947</w:t>
        </w:r>
      </w:hyperlink>
      <w:r w:rsidRPr="007D273A">
        <w:rPr>
          <w:rFonts w:ascii="Times New Roman" w:hAnsi="Times New Roman" w:cs="Times New Roman"/>
          <w:sz w:val="28"/>
          <w:szCs w:val="28"/>
        </w:rPr>
        <w:t xml:space="preserve"> </w:t>
      </w:r>
      <w:r w:rsidRPr="007D273A">
        <w:rPr>
          <w:rFonts w:ascii="Times New Roman" w:hAnsi="Times New Roman" w:cs="Times New Roman"/>
          <w:sz w:val="28"/>
          <w:szCs w:val="28"/>
          <w:shd w:val="clear" w:color="auto" w:fill="FFFFFF"/>
        </w:rPr>
        <w:t xml:space="preserve">році (початок — 29 березня) за рішенням партійного і державного керівництва </w:t>
      </w:r>
      <w:hyperlink r:id="rId31" w:tooltip="СРСР" w:history="1">
        <w:r w:rsidRPr="007D273A">
          <w:rPr>
            <w:rStyle w:val="a7"/>
            <w:rFonts w:ascii="Times New Roman" w:hAnsi="Times New Roman" w:cs="Times New Roman"/>
            <w:color w:val="auto"/>
            <w:sz w:val="28"/>
            <w:szCs w:val="28"/>
            <w:u w:val="none"/>
            <w:shd w:val="clear" w:color="auto" w:fill="FFFFFF"/>
          </w:rPr>
          <w:t>СРСР</w:t>
        </w:r>
      </w:hyperlink>
      <w:r w:rsidRPr="007D273A">
        <w:rPr>
          <w:rFonts w:ascii="Times New Roman" w:hAnsi="Times New Roman" w:cs="Times New Roman"/>
          <w:sz w:val="28"/>
          <w:szCs w:val="28"/>
          <w:shd w:val="clear" w:color="auto" w:fill="FFFFFF"/>
        </w:rPr>
        <w:t xml:space="preserve">, </w:t>
      </w:r>
      <w:hyperlink r:id="rId32" w:tooltip="ПНР" w:history="1">
        <w:r w:rsidRPr="007D273A">
          <w:rPr>
            <w:rStyle w:val="a7"/>
            <w:rFonts w:ascii="Times New Roman" w:hAnsi="Times New Roman" w:cs="Times New Roman"/>
            <w:color w:val="auto"/>
            <w:sz w:val="28"/>
            <w:szCs w:val="28"/>
            <w:u w:val="none"/>
            <w:shd w:val="clear" w:color="auto" w:fill="FFFFFF"/>
          </w:rPr>
          <w:t>ПНР</w:t>
        </w:r>
      </w:hyperlink>
      <w:r w:rsidRPr="007D273A">
        <w:rPr>
          <w:rFonts w:ascii="Times New Roman" w:hAnsi="Times New Roman" w:cs="Times New Roman"/>
          <w:sz w:val="28"/>
          <w:szCs w:val="28"/>
        </w:rPr>
        <w:t xml:space="preserve"> </w:t>
      </w:r>
      <w:r w:rsidRPr="007D273A">
        <w:rPr>
          <w:rFonts w:ascii="Times New Roman" w:hAnsi="Times New Roman" w:cs="Times New Roman"/>
          <w:sz w:val="28"/>
          <w:szCs w:val="28"/>
          <w:shd w:val="clear" w:color="auto" w:fill="FFFFFF"/>
        </w:rPr>
        <w:t xml:space="preserve">та </w:t>
      </w:r>
      <w:hyperlink r:id="rId33" w:tooltip="ЧСР" w:history="1">
        <w:r w:rsidRPr="007D273A">
          <w:rPr>
            <w:rStyle w:val="a7"/>
            <w:rFonts w:ascii="Times New Roman" w:hAnsi="Times New Roman" w:cs="Times New Roman"/>
            <w:color w:val="auto"/>
            <w:sz w:val="28"/>
            <w:szCs w:val="28"/>
            <w:u w:val="none"/>
            <w:shd w:val="clear" w:color="auto" w:fill="FFFFFF"/>
          </w:rPr>
          <w:t>ЧСР</w:t>
        </w:r>
      </w:hyperlink>
      <w:r w:rsidRPr="007D273A">
        <w:rPr>
          <w:rFonts w:ascii="Times New Roman" w:hAnsi="Times New Roman" w:cs="Times New Roman"/>
          <w:sz w:val="28"/>
          <w:szCs w:val="28"/>
          <w:shd w:val="clear" w:color="auto" w:fill="FFFFFF"/>
        </w:rPr>
        <w:t xml:space="preserve">. Полягала у примусовій, з використанням військ (СРСР, ПНР, ЧСР), депортації українців з їх етнічних територій, — </w:t>
      </w:r>
      <w:hyperlink r:id="rId34" w:tooltip="Лемківщина" w:history="1">
        <w:r w:rsidRPr="007D273A">
          <w:rPr>
            <w:rStyle w:val="a7"/>
            <w:rFonts w:ascii="Times New Roman" w:hAnsi="Times New Roman" w:cs="Times New Roman"/>
            <w:color w:val="auto"/>
            <w:sz w:val="28"/>
            <w:szCs w:val="28"/>
            <w:u w:val="none"/>
            <w:shd w:val="clear" w:color="auto" w:fill="FFFFFF"/>
          </w:rPr>
          <w:t>Лемківщини</w:t>
        </w:r>
      </w:hyperlink>
      <w:r w:rsidRPr="007D273A">
        <w:rPr>
          <w:rFonts w:ascii="Times New Roman" w:hAnsi="Times New Roman" w:cs="Times New Roman"/>
          <w:sz w:val="28"/>
          <w:szCs w:val="28"/>
          <w:shd w:val="clear" w:color="auto" w:fill="FFFFFF"/>
        </w:rPr>
        <w:t xml:space="preserve">, </w:t>
      </w:r>
      <w:hyperlink r:id="rId35" w:tooltip="Надсяння" w:history="1">
        <w:r w:rsidRPr="007D273A">
          <w:rPr>
            <w:rStyle w:val="a7"/>
            <w:rFonts w:ascii="Times New Roman" w:hAnsi="Times New Roman" w:cs="Times New Roman"/>
            <w:color w:val="auto"/>
            <w:sz w:val="28"/>
            <w:szCs w:val="28"/>
            <w:u w:val="none"/>
            <w:shd w:val="clear" w:color="auto" w:fill="FFFFFF"/>
          </w:rPr>
          <w:t>Надсяння</w:t>
        </w:r>
      </w:hyperlink>
      <w:r w:rsidRPr="007D273A">
        <w:rPr>
          <w:rFonts w:ascii="Times New Roman" w:hAnsi="Times New Roman" w:cs="Times New Roman"/>
          <w:sz w:val="28"/>
          <w:szCs w:val="28"/>
          <w:shd w:val="clear" w:color="auto" w:fill="FFFFFF"/>
        </w:rPr>
        <w:t xml:space="preserve">, </w:t>
      </w:r>
      <w:hyperlink r:id="rId36" w:tooltip="Підляшшя" w:history="1">
        <w:r w:rsidRPr="007D273A">
          <w:rPr>
            <w:rStyle w:val="a7"/>
            <w:rFonts w:ascii="Times New Roman" w:hAnsi="Times New Roman" w:cs="Times New Roman"/>
            <w:color w:val="auto"/>
            <w:sz w:val="28"/>
            <w:szCs w:val="28"/>
            <w:u w:val="none"/>
            <w:shd w:val="clear" w:color="auto" w:fill="FFFFFF"/>
          </w:rPr>
          <w:t>Підляшшя</w:t>
        </w:r>
      </w:hyperlink>
      <w:r w:rsidRPr="007D273A">
        <w:rPr>
          <w:rFonts w:ascii="Times New Roman" w:hAnsi="Times New Roman" w:cs="Times New Roman"/>
          <w:sz w:val="28"/>
          <w:szCs w:val="28"/>
        </w:rPr>
        <w:t xml:space="preserve"> </w:t>
      </w:r>
      <w:r w:rsidRPr="007D273A">
        <w:rPr>
          <w:rFonts w:ascii="Times New Roman" w:hAnsi="Times New Roman" w:cs="Times New Roman"/>
          <w:sz w:val="28"/>
          <w:szCs w:val="28"/>
          <w:shd w:val="clear" w:color="auto" w:fill="FFFFFF"/>
        </w:rPr>
        <w:t>і</w:t>
      </w:r>
      <w:r w:rsidRPr="007D273A">
        <w:rPr>
          <w:rStyle w:val="apple-converted-space"/>
          <w:rFonts w:ascii="Times New Roman" w:hAnsi="Times New Roman" w:cs="Times New Roman"/>
          <w:sz w:val="28"/>
          <w:szCs w:val="28"/>
          <w:shd w:val="clear" w:color="auto" w:fill="FFFFFF"/>
        </w:rPr>
        <w:t xml:space="preserve"> </w:t>
      </w:r>
      <w:hyperlink r:id="rId37" w:tooltip="Холмщина" w:history="1">
        <w:r w:rsidRPr="007D273A">
          <w:rPr>
            <w:rStyle w:val="a7"/>
            <w:rFonts w:ascii="Times New Roman" w:hAnsi="Times New Roman" w:cs="Times New Roman"/>
            <w:color w:val="auto"/>
            <w:sz w:val="28"/>
            <w:szCs w:val="28"/>
            <w:u w:val="none"/>
            <w:shd w:val="clear" w:color="auto" w:fill="FFFFFF"/>
          </w:rPr>
          <w:t>Холмщини</w:t>
        </w:r>
      </w:hyperlink>
      <w:r w:rsidRPr="007D273A">
        <w:rPr>
          <w:rFonts w:ascii="Times New Roman" w:hAnsi="Times New Roman" w:cs="Times New Roman"/>
          <w:sz w:val="28"/>
          <w:szCs w:val="28"/>
          <w:shd w:val="clear" w:color="auto" w:fill="FFFFFF"/>
        </w:rPr>
        <w:t>, — на території у західній та північній частині польської держави, що до 1945 року належали Німеччині.</w:t>
      </w:r>
    </w:p>
    <w:p w:rsidR="00067F38" w:rsidRPr="007D273A" w:rsidRDefault="00067F38" w:rsidP="00E63473">
      <w:pPr>
        <w:spacing w:after="0" w:line="360" w:lineRule="auto"/>
        <w:jc w:val="both"/>
        <w:rPr>
          <w:rFonts w:ascii="Times New Roman" w:eastAsia="Times New Roman" w:hAnsi="Times New Roman" w:cs="Times New Roman"/>
          <w:b/>
          <w:sz w:val="28"/>
          <w:szCs w:val="28"/>
          <w:lang w:eastAsia="ru-RU"/>
        </w:rPr>
      </w:pPr>
      <w:r w:rsidRPr="007D273A">
        <w:rPr>
          <w:rFonts w:ascii="Times New Roman" w:eastAsia="Times New Roman" w:hAnsi="Times New Roman" w:cs="Times New Roman"/>
          <w:b/>
          <w:sz w:val="28"/>
          <w:szCs w:val="28"/>
          <w:lang w:eastAsia="ru-RU"/>
        </w:rPr>
        <w:t>Основні дати:</w:t>
      </w:r>
    </w:p>
    <w:p w:rsidR="00067F38" w:rsidRPr="007D273A" w:rsidRDefault="00067F38" w:rsidP="00E63473">
      <w:pPr>
        <w:pStyle w:val="a4"/>
        <w:numPr>
          <w:ilvl w:val="0"/>
          <w:numId w:val="5"/>
        </w:numPr>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eastAsia="ru-RU"/>
        </w:rPr>
        <w:t>1942—1953 рр. — діяльність Української повстанської армії;</w:t>
      </w:r>
    </w:p>
    <w:p w:rsidR="00067F38" w:rsidRPr="007D273A" w:rsidRDefault="00067F38" w:rsidP="00E63473">
      <w:pPr>
        <w:pStyle w:val="a4"/>
        <w:numPr>
          <w:ilvl w:val="0"/>
          <w:numId w:val="5"/>
        </w:numPr>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eastAsia="ru-RU"/>
        </w:rPr>
        <w:t xml:space="preserve">березень 1946 р. — Львівський (неканонічний) собор УГКЦ, який прийняв рішення про скасування Берестейської унії 1596 р., розрив із Римом і підпорядкування греко-католиків Російській православній церкві; </w:t>
      </w:r>
    </w:p>
    <w:p w:rsidR="00067F38" w:rsidRPr="007D273A" w:rsidRDefault="00067F38" w:rsidP="00E63473">
      <w:pPr>
        <w:pStyle w:val="a4"/>
        <w:numPr>
          <w:ilvl w:val="0"/>
          <w:numId w:val="5"/>
        </w:numPr>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eastAsia="ru-RU"/>
        </w:rPr>
        <w:t>квітень—травень 1947 р. — операція «Вісла»</w:t>
      </w:r>
      <w:r w:rsidR="00724E79" w:rsidRPr="007D273A">
        <w:rPr>
          <w:rFonts w:ascii="Times New Roman" w:eastAsia="Times New Roman" w:hAnsi="Times New Roman" w:cs="Times New Roman"/>
          <w:sz w:val="28"/>
          <w:szCs w:val="28"/>
          <w:lang w:eastAsia="ru-RU"/>
        </w:rPr>
        <w:t>, передання українських земель (Лемківщини, Підляшшя та Надсяння) Польщі</w:t>
      </w:r>
      <w:r w:rsidRPr="007D273A">
        <w:rPr>
          <w:rFonts w:ascii="Times New Roman" w:eastAsia="Times New Roman" w:hAnsi="Times New Roman" w:cs="Times New Roman"/>
          <w:sz w:val="28"/>
          <w:szCs w:val="28"/>
          <w:lang w:eastAsia="ru-RU"/>
        </w:rPr>
        <w:t xml:space="preserve">; </w:t>
      </w:r>
    </w:p>
    <w:p w:rsidR="00067F38" w:rsidRPr="007D273A" w:rsidRDefault="00067F38" w:rsidP="00E63473">
      <w:pPr>
        <w:pStyle w:val="a4"/>
        <w:numPr>
          <w:ilvl w:val="0"/>
          <w:numId w:val="5"/>
        </w:numPr>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eastAsia="ru-RU"/>
        </w:rPr>
        <w:t xml:space="preserve">серпень 1949 р. — приєднання Мукачівської єпархії УГКЦ до Російської православної церкви; </w:t>
      </w:r>
    </w:p>
    <w:p w:rsidR="00067F38" w:rsidRPr="007D273A" w:rsidRDefault="00067F38" w:rsidP="00E63473">
      <w:pPr>
        <w:pStyle w:val="a4"/>
        <w:numPr>
          <w:ilvl w:val="0"/>
          <w:numId w:val="5"/>
        </w:numPr>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eastAsia="ru-RU"/>
        </w:rPr>
        <w:t xml:space="preserve">5 березня 1950 р. — загибель Р. Шухевича; </w:t>
      </w:r>
    </w:p>
    <w:p w:rsidR="00724E79" w:rsidRPr="007D273A" w:rsidRDefault="00724E79" w:rsidP="00E63473">
      <w:pPr>
        <w:spacing w:after="0" w:line="360" w:lineRule="auto"/>
        <w:jc w:val="both"/>
        <w:rPr>
          <w:rFonts w:ascii="Times New Roman" w:eastAsia="Times New Roman" w:hAnsi="Times New Roman" w:cs="Times New Roman"/>
          <w:sz w:val="28"/>
          <w:szCs w:val="28"/>
          <w:lang w:eastAsia="ru-RU"/>
        </w:rPr>
      </w:pPr>
    </w:p>
    <w:p w:rsidR="00724E79" w:rsidRPr="007D273A" w:rsidRDefault="00502CF9" w:rsidP="00E63473">
      <w:pPr>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b/>
          <w:sz w:val="28"/>
          <w:szCs w:val="28"/>
          <w:lang w:eastAsia="ru-RU"/>
        </w:rPr>
        <w:t>Особа в історії:</w:t>
      </w:r>
      <w:r w:rsidRPr="007D273A">
        <w:rPr>
          <w:rFonts w:ascii="Times New Roman" w:eastAsia="Times New Roman" w:hAnsi="Times New Roman" w:cs="Times New Roman"/>
          <w:sz w:val="28"/>
          <w:szCs w:val="28"/>
          <w:lang w:eastAsia="ru-RU"/>
        </w:rPr>
        <w:t xml:space="preserve"> Роман Шухевич, Йосип Сліпий, Андрей Шептицький</w:t>
      </w:r>
    </w:p>
    <w:p w:rsidR="00067F38" w:rsidRPr="007D273A" w:rsidRDefault="00067F38" w:rsidP="00E63473">
      <w:pPr>
        <w:spacing w:after="0" w:line="360" w:lineRule="auto"/>
        <w:jc w:val="both"/>
        <w:rPr>
          <w:rFonts w:ascii="Times New Roman" w:eastAsia="Times New Roman" w:hAnsi="Times New Roman" w:cs="Times New Roman"/>
          <w:b/>
          <w:sz w:val="28"/>
          <w:szCs w:val="28"/>
          <w:lang w:eastAsia="ru-RU"/>
        </w:rPr>
      </w:pPr>
    </w:p>
    <w:p w:rsidR="00023329" w:rsidRPr="007D273A" w:rsidRDefault="00023329" w:rsidP="00E63473">
      <w:pPr>
        <w:spacing w:after="0" w:line="360" w:lineRule="auto"/>
        <w:jc w:val="center"/>
        <w:rPr>
          <w:rFonts w:ascii="Times New Roman" w:eastAsia="Calibri" w:hAnsi="Times New Roman" w:cs="Times New Roman"/>
          <w:b/>
          <w:sz w:val="28"/>
          <w:szCs w:val="28"/>
        </w:rPr>
      </w:pPr>
      <w:r w:rsidRPr="007D273A">
        <w:rPr>
          <w:rFonts w:ascii="Times New Roman" w:eastAsia="Calibri" w:hAnsi="Times New Roman" w:cs="Times New Roman"/>
          <w:b/>
          <w:sz w:val="28"/>
          <w:szCs w:val="28"/>
        </w:rPr>
        <w:t>Хід уроку</w:t>
      </w:r>
    </w:p>
    <w:p w:rsidR="00023329" w:rsidRPr="007D273A" w:rsidRDefault="00023329" w:rsidP="00E63473">
      <w:pPr>
        <w:spacing w:after="0" w:line="360" w:lineRule="auto"/>
        <w:rPr>
          <w:rFonts w:ascii="Times New Roman" w:hAnsi="Times New Roman" w:cs="Times New Roman"/>
          <w:b/>
          <w:sz w:val="28"/>
          <w:szCs w:val="28"/>
        </w:rPr>
      </w:pPr>
      <w:r w:rsidRPr="007D273A">
        <w:rPr>
          <w:rFonts w:ascii="Times New Roman" w:hAnsi="Times New Roman" w:cs="Times New Roman"/>
          <w:b/>
          <w:sz w:val="28"/>
          <w:szCs w:val="28"/>
        </w:rPr>
        <w:t>І. Організаційна частина.</w:t>
      </w:r>
    </w:p>
    <w:p w:rsidR="00023329" w:rsidRPr="007D273A" w:rsidRDefault="00023329" w:rsidP="00E63473">
      <w:p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eastAsia="ru-RU"/>
        </w:rPr>
        <w:t xml:space="preserve">Вітання, перевірка присутніх/відсутніх учнів, створення сприятливої </w:t>
      </w:r>
      <w:r w:rsidRPr="007D273A">
        <w:rPr>
          <w:rFonts w:ascii="Times New Roman" w:eastAsia="Times New Roman" w:hAnsi="Times New Roman" w:cs="Times New Roman"/>
          <w:sz w:val="28"/>
          <w:szCs w:val="28"/>
          <w:lang w:val="ru-RU" w:eastAsia="ru-RU"/>
        </w:rPr>
        <w:t>атмосфери для початку уроку</w:t>
      </w:r>
    </w:p>
    <w:p w:rsidR="00502CF9" w:rsidRPr="007D273A" w:rsidRDefault="00502CF9" w:rsidP="00E63473">
      <w:pPr>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i/>
          <w:sz w:val="28"/>
          <w:szCs w:val="28"/>
          <w:lang w:eastAsia="ru-RU"/>
        </w:rPr>
        <w:t>Учитель.</w:t>
      </w:r>
      <w:r w:rsidRPr="007D273A">
        <w:rPr>
          <w:rFonts w:ascii="Times New Roman" w:eastAsia="Times New Roman" w:hAnsi="Times New Roman" w:cs="Times New Roman"/>
          <w:sz w:val="28"/>
          <w:szCs w:val="28"/>
          <w:lang w:eastAsia="ru-RU"/>
        </w:rPr>
        <w:t xml:space="preserve"> Сьогоднішній урок вимагає уваги та зосередженості від кожного з вас. </w:t>
      </w:r>
      <w:r w:rsidR="0002756F" w:rsidRPr="007D273A">
        <w:rPr>
          <w:rFonts w:ascii="Times New Roman" w:eastAsia="Times New Roman" w:hAnsi="Times New Roman" w:cs="Times New Roman"/>
          <w:sz w:val="28"/>
          <w:szCs w:val="28"/>
          <w:lang w:eastAsia="ru-RU"/>
        </w:rPr>
        <w:t xml:space="preserve">На сьогоднішньому уроці ми з вами спробуємо побути науковцями, дослідниками та аналітиками історії. </w:t>
      </w:r>
      <w:r w:rsidRPr="007D273A">
        <w:rPr>
          <w:rFonts w:ascii="Times New Roman" w:eastAsia="Times New Roman" w:hAnsi="Times New Roman" w:cs="Times New Roman"/>
          <w:sz w:val="28"/>
          <w:szCs w:val="28"/>
          <w:lang w:eastAsia="ru-RU"/>
        </w:rPr>
        <w:t>Думка кожного</w:t>
      </w:r>
      <w:r w:rsidR="0002756F" w:rsidRPr="007D273A">
        <w:rPr>
          <w:rFonts w:ascii="Times New Roman" w:eastAsia="Times New Roman" w:hAnsi="Times New Roman" w:cs="Times New Roman"/>
          <w:sz w:val="28"/>
          <w:szCs w:val="28"/>
          <w:lang w:eastAsia="ru-RU"/>
        </w:rPr>
        <w:t xml:space="preserve"> з вас є надзвичайно цінним і важливим елементом уроку і </w:t>
      </w:r>
      <w:r w:rsidRPr="007D273A">
        <w:rPr>
          <w:rFonts w:ascii="Times New Roman" w:eastAsia="Times New Roman" w:hAnsi="Times New Roman" w:cs="Times New Roman"/>
          <w:sz w:val="28"/>
          <w:szCs w:val="28"/>
          <w:lang w:eastAsia="ru-RU"/>
        </w:rPr>
        <w:t xml:space="preserve">є </w:t>
      </w:r>
      <w:r w:rsidR="0002756F" w:rsidRPr="007D273A">
        <w:rPr>
          <w:rFonts w:ascii="Times New Roman" w:eastAsia="Times New Roman" w:hAnsi="Times New Roman" w:cs="Times New Roman"/>
          <w:sz w:val="28"/>
          <w:szCs w:val="28"/>
          <w:lang w:eastAsia="ru-RU"/>
        </w:rPr>
        <w:t xml:space="preserve">дуже </w:t>
      </w:r>
      <w:r w:rsidRPr="007D273A">
        <w:rPr>
          <w:rFonts w:ascii="Times New Roman" w:eastAsia="Times New Roman" w:hAnsi="Times New Roman" w:cs="Times New Roman"/>
          <w:sz w:val="28"/>
          <w:szCs w:val="28"/>
          <w:lang w:eastAsia="ru-RU"/>
        </w:rPr>
        <w:t xml:space="preserve">цінною, тому потрібно поважати думку своїх товаришів. </w:t>
      </w:r>
    </w:p>
    <w:p w:rsidR="0002756F" w:rsidRPr="007D273A" w:rsidRDefault="0002756F" w:rsidP="00E63473">
      <w:pPr>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val="ru-RU" w:eastAsia="ru-RU"/>
        </w:rPr>
        <w:lastRenderedPageBreak/>
        <w:t>Для ефективної роботи нам необхідно повторити правила спілкування.</w:t>
      </w:r>
    </w:p>
    <w:p w:rsidR="0002756F" w:rsidRPr="007D273A" w:rsidRDefault="0002756F" w:rsidP="00E63473">
      <w:pPr>
        <w:spacing w:after="0" w:line="360" w:lineRule="auto"/>
        <w:rPr>
          <w:rFonts w:ascii="Times New Roman" w:eastAsia="Times New Roman" w:hAnsi="Times New Roman" w:cs="Times New Roman"/>
          <w:b/>
          <w:sz w:val="28"/>
          <w:szCs w:val="28"/>
          <w:lang w:eastAsia="ru-RU"/>
        </w:rPr>
      </w:pPr>
      <w:r w:rsidRPr="007D273A">
        <w:rPr>
          <w:rFonts w:ascii="Times New Roman" w:eastAsia="Times New Roman" w:hAnsi="Times New Roman" w:cs="Times New Roman"/>
          <w:b/>
          <w:sz w:val="28"/>
          <w:szCs w:val="28"/>
          <w:lang w:eastAsia="ru-RU"/>
        </w:rPr>
        <w:t xml:space="preserve">Правила </w:t>
      </w:r>
      <w:r w:rsidRPr="007D273A">
        <w:rPr>
          <w:rFonts w:ascii="Times New Roman" w:eastAsia="Times New Roman" w:hAnsi="Times New Roman" w:cs="Times New Roman"/>
          <w:i/>
          <w:sz w:val="28"/>
          <w:szCs w:val="28"/>
          <w:lang w:eastAsia="ru-RU"/>
        </w:rPr>
        <w:t>(прикріплені магнітами на дошці):</w:t>
      </w:r>
    </w:p>
    <w:p w:rsidR="0002756F" w:rsidRPr="007D273A" w:rsidRDefault="0002756F" w:rsidP="00E63473">
      <w:pPr>
        <w:spacing w:after="0" w:line="360" w:lineRule="auto"/>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-бути уважними; </w:t>
      </w:r>
    </w:p>
    <w:p w:rsidR="0002756F" w:rsidRPr="007D273A" w:rsidRDefault="0002756F" w:rsidP="00E63473">
      <w:pPr>
        <w:spacing w:after="0" w:line="360" w:lineRule="auto"/>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 бути активними; </w:t>
      </w:r>
    </w:p>
    <w:p w:rsidR="0002756F" w:rsidRPr="007D273A" w:rsidRDefault="0002756F" w:rsidP="00E63473">
      <w:pPr>
        <w:spacing w:after="0" w:line="360" w:lineRule="auto"/>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w:t>
      </w:r>
      <w:r w:rsidRPr="007D273A">
        <w:rPr>
          <w:rFonts w:ascii="Times New Roman" w:eastAsia="Times New Roman" w:hAnsi="Times New Roman" w:cs="Times New Roman"/>
          <w:sz w:val="28"/>
          <w:szCs w:val="28"/>
          <w:lang w:eastAsia="ru-RU"/>
        </w:rPr>
        <w:t xml:space="preserve"> </w:t>
      </w:r>
      <w:r w:rsidRPr="007D273A">
        <w:rPr>
          <w:rFonts w:ascii="Times New Roman" w:eastAsia="Times New Roman" w:hAnsi="Times New Roman" w:cs="Times New Roman"/>
          <w:sz w:val="28"/>
          <w:szCs w:val="28"/>
          <w:lang w:val="ru-RU" w:eastAsia="ru-RU"/>
        </w:rPr>
        <w:t>уміти слухати, не перебивати;</w:t>
      </w:r>
    </w:p>
    <w:p w:rsidR="0002756F" w:rsidRPr="007D273A" w:rsidRDefault="0002756F" w:rsidP="00E63473">
      <w:pPr>
        <w:spacing w:after="0" w:line="360" w:lineRule="auto"/>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 бути толерантними; </w:t>
      </w:r>
    </w:p>
    <w:p w:rsidR="0002756F" w:rsidRPr="007D273A" w:rsidRDefault="0002756F" w:rsidP="00E63473">
      <w:pPr>
        <w:spacing w:after="0" w:line="360" w:lineRule="auto"/>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w:t>
      </w:r>
      <w:r w:rsidRPr="007D273A">
        <w:rPr>
          <w:rFonts w:ascii="Times New Roman" w:eastAsia="Times New Roman" w:hAnsi="Times New Roman" w:cs="Times New Roman"/>
          <w:sz w:val="28"/>
          <w:szCs w:val="28"/>
          <w:lang w:eastAsia="ru-RU"/>
        </w:rPr>
        <w:t xml:space="preserve"> </w:t>
      </w:r>
      <w:r w:rsidRPr="007D273A">
        <w:rPr>
          <w:rFonts w:ascii="Times New Roman" w:eastAsia="Times New Roman" w:hAnsi="Times New Roman" w:cs="Times New Roman"/>
          <w:sz w:val="28"/>
          <w:szCs w:val="28"/>
          <w:lang w:val="ru-RU" w:eastAsia="ru-RU"/>
        </w:rPr>
        <w:t>дотримуватися регламенту;</w:t>
      </w:r>
    </w:p>
    <w:p w:rsidR="0002756F" w:rsidRPr="007D273A" w:rsidRDefault="0002756F" w:rsidP="00E63473">
      <w:pPr>
        <w:spacing w:after="0" w:line="360" w:lineRule="auto"/>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val="ru-RU" w:eastAsia="ru-RU"/>
        </w:rPr>
        <w:t>-</w:t>
      </w:r>
      <w:r w:rsidRPr="007D273A">
        <w:rPr>
          <w:rFonts w:ascii="Times New Roman" w:eastAsia="Times New Roman" w:hAnsi="Times New Roman" w:cs="Times New Roman"/>
          <w:sz w:val="28"/>
          <w:szCs w:val="28"/>
          <w:lang w:eastAsia="ru-RU"/>
        </w:rPr>
        <w:t xml:space="preserve"> </w:t>
      </w:r>
      <w:r w:rsidRPr="007D273A">
        <w:rPr>
          <w:rFonts w:ascii="Times New Roman" w:eastAsia="Times New Roman" w:hAnsi="Times New Roman" w:cs="Times New Roman"/>
          <w:sz w:val="28"/>
          <w:szCs w:val="28"/>
          <w:lang w:val="ru-RU" w:eastAsia="ru-RU"/>
        </w:rPr>
        <w:t xml:space="preserve">правило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іднятої руки</w:t>
      </w:r>
      <w:r w:rsidRPr="007D273A">
        <w:rPr>
          <w:rFonts w:ascii="Times New Roman" w:eastAsia="Times New Roman" w:hAnsi="Times New Roman" w:cs="Times New Roman"/>
          <w:sz w:val="28"/>
          <w:szCs w:val="28"/>
          <w:lang w:eastAsia="ru-RU"/>
        </w:rPr>
        <w:t>.</w:t>
      </w:r>
    </w:p>
    <w:p w:rsidR="009A2138" w:rsidRPr="007D273A" w:rsidRDefault="009A2138" w:rsidP="00E63473">
      <w:pPr>
        <w:spacing w:after="0" w:line="360" w:lineRule="auto"/>
        <w:jc w:val="both"/>
        <w:rPr>
          <w:rFonts w:ascii="Times New Roman" w:eastAsia="Times New Roman" w:hAnsi="Times New Roman" w:cs="Times New Roman"/>
          <w:b/>
          <w:sz w:val="28"/>
          <w:szCs w:val="28"/>
          <w:lang w:val="ru-RU" w:eastAsia="ru-RU"/>
        </w:rPr>
      </w:pPr>
    </w:p>
    <w:p w:rsidR="00067F38" w:rsidRPr="007D273A" w:rsidRDefault="00502CF9" w:rsidP="00E63473">
      <w:pPr>
        <w:spacing w:after="0" w:line="360" w:lineRule="auto"/>
        <w:jc w:val="both"/>
        <w:rPr>
          <w:rFonts w:ascii="Times New Roman" w:eastAsia="Times New Roman" w:hAnsi="Times New Roman" w:cs="Times New Roman"/>
          <w:b/>
          <w:sz w:val="28"/>
          <w:szCs w:val="28"/>
          <w:lang w:val="ru-RU" w:eastAsia="ru-RU"/>
        </w:rPr>
      </w:pPr>
      <w:r w:rsidRPr="007D273A">
        <w:rPr>
          <w:rFonts w:ascii="Times New Roman" w:eastAsia="Times New Roman" w:hAnsi="Times New Roman" w:cs="Times New Roman"/>
          <w:b/>
          <w:sz w:val="28"/>
          <w:szCs w:val="28"/>
          <w:lang w:val="ru-RU" w:eastAsia="ru-RU"/>
        </w:rPr>
        <w:t xml:space="preserve">ІІ. </w:t>
      </w:r>
      <w:r w:rsidR="00E16DEE" w:rsidRPr="007D273A">
        <w:rPr>
          <w:rFonts w:ascii="Times New Roman" w:eastAsia="Times New Roman" w:hAnsi="Times New Roman" w:cs="Times New Roman"/>
          <w:b/>
          <w:sz w:val="28"/>
          <w:szCs w:val="28"/>
          <w:lang w:val="ru-RU" w:eastAsia="ru-RU"/>
        </w:rPr>
        <w:t>Актуалізація опорних знань учні</w:t>
      </w:r>
      <w:proofErr w:type="gramStart"/>
      <w:r w:rsidR="00E16DEE" w:rsidRPr="007D273A">
        <w:rPr>
          <w:rFonts w:ascii="Times New Roman" w:eastAsia="Times New Roman" w:hAnsi="Times New Roman" w:cs="Times New Roman"/>
          <w:b/>
          <w:sz w:val="28"/>
          <w:szCs w:val="28"/>
          <w:lang w:val="ru-RU" w:eastAsia="ru-RU"/>
        </w:rPr>
        <w:t>в</w:t>
      </w:r>
      <w:proofErr w:type="gramEnd"/>
    </w:p>
    <w:p w:rsidR="00067F38" w:rsidRPr="007D273A" w:rsidRDefault="00502CF9" w:rsidP="00E63473">
      <w:pPr>
        <w:spacing w:after="0" w:line="360" w:lineRule="auto"/>
        <w:ind w:firstLine="180"/>
        <w:jc w:val="both"/>
        <w:rPr>
          <w:rFonts w:ascii="Times New Roman" w:eastAsia="Times New Roman" w:hAnsi="Times New Roman" w:cs="Times New Roman"/>
          <w:i/>
          <w:sz w:val="28"/>
          <w:szCs w:val="28"/>
          <w:lang w:val="ru-RU" w:eastAsia="ru-RU"/>
        </w:rPr>
      </w:pPr>
      <w:r w:rsidRPr="007D273A">
        <w:rPr>
          <w:rFonts w:ascii="Times New Roman" w:eastAsia="Times New Roman" w:hAnsi="Times New Roman" w:cs="Times New Roman"/>
          <w:i/>
          <w:sz w:val="28"/>
          <w:szCs w:val="28"/>
          <w:lang w:val="ru-RU" w:eastAsia="ru-RU"/>
        </w:rPr>
        <w:t>(Фронтальне опитування)</w:t>
      </w:r>
    </w:p>
    <w:p w:rsidR="00067F38" w:rsidRPr="007D273A" w:rsidRDefault="00067F38" w:rsidP="0052684C">
      <w:pPr>
        <w:pStyle w:val="a4"/>
        <w:numPr>
          <w:ilvl w:val="0"/>
          <w:numId w:val="23"/>
        </w:num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Яку роль відіграла Україна в створенні ООН?</w:t>
      </w:r>
    </w:p>
    <w:p w:rsidR="0052684C" w:rsidRPr="007D273A" w:rsidRDefault="0052684C" w:rsidP="0052684C">
      <w:pPr>
        <w:pStyle w:val="a4"/>
        <w:spacing w:after="0" w:line="360" w:lineRule="auto"/>
        <w:ind w:left="540"/>
        <w:jc w:val="both"/>
        <w:rPr>
          <w:rFonts w:ascii="Times New Roman" w:eastAsia="Times New Roman" w:hAnsi="Times New Roman" w:cs="Times New Roman"/>
          <w:i/>
          <w:sz w:val="28"/>
          <w:szCs w:val="28"/>
          <w:lang w:val="ru-RU" w:eastAsia="ru-RU"/>
        </w:rPr>
      </w:pPr>
      <w:r w:rsidRPr="007D273A">
        <w:rPr>
          <w:rFonts w:ascii="Times New Roman" w:eastAsia="Times New Roman" w:hAnsi="Times New Roman" w:cs="Times New Roman"/>
          <w:i/>
          <w:sz w:val="28"/>
          <w:szCs w:val="28"/>
          <w:lang w:val="ru-RU" w:eastAsia="ru-RU"/>
        </w:rPr>
        <w:t>Правильна відповідь.</w:t>
      </w:r>
    </w:p>
    <w:p w:rsidR="0052684C" w:rsidRPr="007D273A" w:rsidRDefault="0052684C" w:rsidP="003E0896">
      <w:pPr>
        <w:ind w:left="567"/>
        <w:jc w:val="both"/>
        <w:rPr>
          <w:rFonts w:ascii="Times New Roman" w:hAnsi="Times New Roman" w:cs="Times New Roman"/>
          <w:sz w:val="28"/>
          <w:szCs w:val="28"/>
        </w:rPr>
      </w:pPr>
      <w:r w:rsidRPr="007D273A">
        <w:rPr>
          <w:rFonts w:ascii="Times New Roman" w:hAnsi="Times New Roman" w:cs="Times New Roman"/>
          <w:sz w:val="28"/>
          <w:szCs w:val="28"/>
        </w:rPr>
        <w:t>Делегація УРСР взяла найактивнішу участь у роботі ООН уже в перші роки її існування. Вона рішуче виступала за зміцнення миру й розвиток міжнародного співробітництва і внесла чимало пропозицій до тексту Статуту ООН, тимчасових правил (правило 73) процедури Генеральної Асамблеї ООН (ГА ООН), проекту резолюції про створення Комісії з розслідування становища, що склалося в Індонезії (11 лютого 1946 p.), щодо біженців і переселенців, переміщених осіб, представництва неурядових організацій в Економічній і Соціальній Раді ООН, роботи Дунайської конференції, права на працю тощо.</w:t>
      </w:r>
    </w:p>
    <w:p w:rsidR="00BC297B" w:rsidRPr="007D273A" w:rsidRDefault="00067F38" w:rsidP="00BC297B">
      <w:pPr>
        <w:pStyle w:val="a4"/>
        <w:numPr>
          <w:ilvl w:val="0"/>
          <w:numId w:val="23"/>
        </w:numPr>
        <w:spacing w:after="0" w:line="360" w:lineRule="auto"/>
        <w:jc w:val="both"/>
        <w:rPr>
          <w:rFonts w:ascii="Times New Roman" w:eastAsia="Times New Roman" w:hAnsi="Times New Roman" w:cs="Times New Roman"/>
          <w:sz w:val="28"/>
          <w:szCs w:val="28"/>
          <w:lang w:val="ru-RU" w:eastAsia="ru-RU"/>
        </w:rPr>
      </w:pPr>
      <w:proofErr w:type="gramStart"/>
      <w:r w:rsidRPr="007D273A">
        <w:rPr>
          <w:rFonts w:ascii="Times New Roman" w:eastAsia="Times New Roman" w:hAnsi="Times New Roman" w:cs="Times New Roman"/>
          <w:sz w:val="28"/>
          <w:szCs w:val="28"/>
          <w:lang w:val="ru-RU" w:eastAsia="ru-RU"/>
        </w:rPr>
        <w:t>Назв</w:t>
      </w:r>
      <w:proofErr w:type="gramEnd"/>
      <w:r w:rsidRPr="007D273A">
        <w:rPr>
          <w:rFonts w:ascii="Times New Roman" w:eastAsia="Times New Roman" w:hAnsi="Times New Roman" w:cs="Times New Roman"/>
          <w:sz w:val="28"/>
          <w:szCs w:val="28"/>
          <w:lang w:val="ru-RU" w:eastAsia="ru-RU"/>
        </w:rPr>
        <w:t xml:space="preserve">іть територіальні зміни, </w:t>
      </w:r>
      <w:r w:rsidR="00E16DEE" w:rsidRPr="007D273A">
        <w:rPr>
          <w:rFonts w:ascii="Times New Roman" w:eastAsia="Times New Roman" w:hAnsi="Times New Roman" w:cs="Times New Roman"/>
          <w:sz w:val="28"/>
          <w:szCs w:val="28"/>
          <w:lang w:val="ru-RU" w:eastAsia="ru-RU"/>
        </w:rPr>
        <w:t>що зазнала УРСР у повоєнні роки?</w:t>
      </w:r>
      <w:r w:rsidRPr="007D273A">
        <w:rPr>
          <w:rFonts w:ascii="Times New Roman" w:eastAsia="Times New Roman" w:hAnsi="Times New Roman" w:cs="Times New Roman"/>
          <w:sz w:val="28"/>
          <w:szCs w:val="28"/>
          <w:lang w:val="ru-RU" w:eastAsia="ru-RU"/>
        </w:rPr>
        <w:t xml:space="preserve"> </w:t>
      </w:r>
    </w:p>
    <w:p w:rsidR="00BC297B" w:rsidRPr="007D273A" w:rsidRDefault="00BC297B" w:rsidP="00BC297B">
      <w:pPr>
        <w:pStyle w:val="a4"/>
        <w:spacing w:after="0" w:line="360" w:lineRule="auto"/>
        <w:ind w:left="54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i/>
          <w:sz w:val="28"/>
          <w:szCs w:val="28"/>
          <w:lang w:val="ru-RU" w:eastAsia="ru-RU"/>
        </w:rPr>
        <w:t>Правильна відповідь</w:t>
      </w:r>
    </w:p>
    <w:p w:rsidR="00BC297B" w:rsidRPr="007D273A" w:rsidRDefault="00BC297B" w:rsidP="00BC297B">
      <w:pPr>
        <w:pStyle w:val="a4"/>
        <w:spacing w:after="0" w:line="360" w:lineRule="auto"/>
        <w:ind w:left="54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Передання Польщі у результаті Люблінської угоди (09.09.1944 р.) </w:t>
      </w:r>
      <w:r w:rsidR="0089366F" w:rsidRPr="007D273A">
        <w:rPr>
          <w:rFonts w:ascii="Times New Roman" w:eastAsia="Times New Roman" w:hAnsi="Times New Roman" w:cs="Times New Roman"/>
          <w:sz w:val="28"/>
          <w:szCs w:val="28"/>
          <w:lang w:val="ru-RU" w:eastAsia="ru-RU"/>
        </w:rPr>
        <w:t>частини українських земель (Холмщина, Лемківщина, Надсяння, частина Підляшшя) та встановлення радянсько-польського кордону по «лінії Керзона», відхід до Польщі територій довкола м. Нижні Устрики Дрогобицького р-ну,приєднання до Уккраїни земель в р-ні м</w:t>
      </w:r>
      <w:proofErr w:type="gramStart"/>
      <w:r w:rsidR="0089366F" w:rsidRPr="007D273A">
        <w:rPr>
          <w:rFonts w:ascii="Times New Roman" w:eastAsia="Times New Roman" w:hAnsi="Times New Roman" w:cs="Times New Roman"/>
          <w:sz w:val="28"/>
          <w:szCs w:val="28"/>
          <w:lang w:val="ru-RU" w:eastAsia="ru-RU"/>
        </w:rPr>
        <w:t>.К</w:t>
      </w:r>
      <w:proofErr w:type="gramEnd"/>
      <w:r w:rsidR="0089366F" w:rsidRPr="007D273A">
        <w:rPr>
          <w:rFonts w:ascii="Times New Roman" w:eastAsia="Times New Roman" w:hAnsi="Times New Roman" w:cs="Times New Roman"/>
          <w:sz w:val="28"/>
          <w:szCs w:val="28"/>
          <w:lang w:val="ru-RU" w:eastAsia="ru-RU"/>
        </w:rPr>
        <w:t xml:space="preserve">ристинополя (1951 р.). </w:t>
      </w:r>
    </w:p>
    <w:p w:rsidR="0089366F" w:rsidRPr="007D273A" w:rsidRDefault="00454700" w:rsidP="00BC297B">
      <w:pPr>
        <w:pStyle w:val="a4"/>
        <w:spacing w:after="0" w:line="360" w:lineRule="auto"/>
        <w:ind w:left="54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Входження З</w:t>
      </w:r>
      <w:r w:rsidR="0089366F" w:rsidRPr="007D273A">
        <w:rPr>
          <w:rFonts w:ascii="Times New Roman" w:eastAsia="Times New Roman" w:hAnsi="Times New Roman" w:cs="Times New Roman"/>
          <w:sz w:val="28"/>
          <w:szCs w:val="28"/>
          <w:lang w:val="ru-RU" w:eastAsia="ru-RU"/>
        </w:rPr>
        <w:t>акарпаття до УРСР. (1944). Утворення Закарпатської області  (1946 р.)</w:t>
      </w:r>
    </w:p>
    <w:p w:rsidR="0089366F" w:rsidRDefault="0089366F" w:rsidP="00BC297B">
      <w:pPr>
        <w:pStyle w:val="a4"/>
        <w:spacing w:after="0" w:line="360" w:lineRule="auto"/>
        <w:ind w:left="54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lastRenderedPageBreak/>
        <w:t xml:space="preserve">Приєднання до УРСР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івнічної Буковини, Хотинщини, Ізмаїльщини</w:t>
      </w:r>
      <w:r w:rsidR="00454700">
        <w:rPr>
          <w:rFonts w:ascii="Times New Roman" w:eastAsia="Times New Roman" w:hAnsi="Times New Roman" w:cs="Times New Roman"/>
          <w:sz w:val="28"/>
          <w:szCs w:val="28"/>
          <w:lang w:val="ru-RU" w:eastAsia="ru-RU"/>
        </w:rPr>
        <w:t xml:space="preserve"> (кордон із Румунією встановлений 1940 р.)</w:t>
      </w:r>
    </w:p>
    <w:p w:rsidR="00134336" w:rsidRPr="007D273A" w:rsidRDefault="00134336" w:rsidP="00BC297B">
      <w:pPr>
        <w:pStyle w:val="a4"/>
        <w:spacing w:after="0" w:line="360" w:lineRule="auto"/>
        <w:ind w:left="54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Входження Криму до СРСР (1954 р.)</w:t>
      </w:r>
    </w:p>
    <w:p w:rsidR="00067F38" w:rsidRPr="007D273A" w:rsidRDefault="00067F38" w:rsidP="00E63473">
      <w:pPr>
        <w:spacing w:after="0" w:line="360" w:lineRule="auto"/>
        <w:ind w:firstLine="18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3. У чому полягали особливості відбудови в УРСР?</w:t>
      </w:r>
    </w:p>
    <w:p w:rsidR="00D877A1" w:rsidRPr="007D273A" w:rsidRDefault="00D877A1"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i/>
          <w:sz w:val="28"/>
          <w:szCs w:val="28"/>
          <w:lang w:val="ru-RU" w:eastAsia="ru-RU"/>
        </w:rPr>
        <w:t>Правильна відповідь</w:t>
      </w:r>
    </w:p>
    <w:p w:rsidR="00D877A1" w:rsidRPr="007D273A" w:rsidRDefault="00D877A1"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1. Більш масштабні відбудовчі роботи ніж будь-якій </w:t>
      </w:r>
      <w:proofErr w:type="gramStart"/>
      <w:r w:rsidRPr="007D273A">
        <w:rPr>
          <w:rFonts w:ascii="Times New Roman" w:eastAsia="Times New Roman" w:hAnsi="Times New Roman" w:cs="Times New Roman"/>
          <w:sz w:val="28"/>
          <w:szCs w:val="28"/>
          <w:lang w:val="ru-RU" w:eastAsia="ru-RU"/>
        </w:rPr>
        <w:t>країн</w:t>
      </w:r>
      <w:proofErr w:type="gramEnd"/>
      <w:r w:rsidRPr="007D273A">
        <w:rPr>
          <w:rFonts w:ascii="Times New Roman" w:eastAsia="Times New Roman" w:hAnsi="Times New Roman" w:cs="Times New Roman"/>
          <w:sz w:val="28"/>
          <w:szCs w:val="28"/>
          <w:lang w:val="ru-RU" w:eastAsia="ru-RU"/>
        </w:rPr>
        <w:t>і Європи;</w:t>
      </w:r>
    </w:p>
    <w:p w:rsidR="00D877A1" w:rsidRPr="007D273A" w:rsidRDefault="00D877A1"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2. </w:t>
      </w:r>
      <w:r w:rsidR="0081095E" w:rsidRPr="007D273A">
        <w:rPr>
          <w:rFonts w:ascii="Times New Roman" w:eastAsia="Times New Roman" w:hAnsi="Times New Roman" w:cs="Times New Roman"/>
          <w:sz w:val="28"/>
          <w:szCs w:val="28"/>
          <w:lang w:val="ru-RU" w:eastAsia="ru-RU"/>
        </w:rPr>
        <w:t xml:space="preserve">Проблеми капіталовкладень </w:t>
      </w:r>
      <w:proofErr w:type="gramStart"/>
      <w:r w:rsidR="0081095E" w:rsidRPr="007D273A">
        <w:rPr>
          <w:rFonts w:ascii="Times New Roman" w:eastAsia="Times New Roman" w:hAnsi="Times New Roman" w:cs="Times New Roman"/>
          <w:sz w:val="28"/>
          <w:szCs w:val="28"/>
          <w:lang w:val="ru-RU" w:eastAsia="ru-RU"/>
        </w:rPr>
        <w:t>через</w:t>
      </w:r>
      <w:proofErr w:type="gramEnd"/>
      <w:r w:rsidR="0081095E" w:rsidRPr="007D273A">
        <w:rPr>
          <w:rFonts w:ascii="Times New Roman" w:eastAsia="Times New Roman" w:hAnsi="Times New Roman" w:cs="Times New Roman"/>
          <w:sz w:val="28"/>
          <w:szCs w:val="28"/>
          <w:lang w:val="ru-RU" w:eastAsia="ru-RU"/>
        </w:rPr>
        <w:t xml:space="preserve"> відмову від </w:t>
      </w:r>
      <w:proofErr w:type="gramStart"/>
      <w:r w:rsidR="0081095E" w:rsidRPr="007D273A">
        <w:rPr>
          <w:rFonts w:ascii="Times New Roman" w:eastAsia="Times New Roman" w:hAnsi="Times New Roman" w:cs="Times New Roman"/>
          <w:sz w:val="28"/>
          <w:szCs w:val="28"/>
          <w:lang w:val="ru-RU" w:eastAsia="ru-RU"/>
        </w:rPr>
        <w:t>плану</w:t>
      </w:r>
      <w:proofErr w:type="gramEnd"/>
      <w:r w:rsidR="0081095E" w:rsidRPr="007D273A">
        <w:rPr>
          <w:rFonts w:ascii="Times New Roman" w:eastAsia="Times New Roman" w:hAnsi="Times New Roman" w:cs="Times New Roman"/>
          <w:sz w:val="28"/>
          <w:szCs w:val="28"/>
          <w:lang w:val="ru-RU" w:eastAsia="ru-RU"/>
        </w:rPr>
        <w:t xml:space="preserve"> Маршалла.</w:t>
      </w:r>
    </w:p>
    <w:p w:rsidR="00BC297B" w:rsidRPr="007D273A" w:rsidRDefault="00BC297B"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3. Відновлення </w:t>
      </w:r>
      <w:proofErr w:type="gramStart"/>
      <w:r w:rsidRPr="007D273A">
        <w:rPr>
          <w:rFonts w:ascii="Times New Roman" w:eastAsia="Times New Roman" w:hAnsi="Times New Roman" w:cs="Times New Roman"/>
          <w:sz w:val="28"/>
          <w:szCs w:val="28"/>
          <w:lang w:val="ru-RU" w:eastAsia="ru-RU"/>
        </w:rPr>
        <w:t>адм</w:t>
      </w:r>
      <w:proofErr w:type="gramEnd"/>
      <w:r w:rsidRPr="007D273A">
        <w:rPr>
          <w:rFonts w:ascii="Times New Roman" w:eastAsia="Times New Roman" w:hAnsi="Times New Roman" w:cs="Times New Roman"/>
          <w:sz w:val="28"/>
          <w:szCs w:val="28"/>
          <w:lang w:val="ru-RU" w:eastAsia="ru-RU"/>
        </w:rPr>
        <w:t>іністративно-командних методів.</w:t>
      </w:r>
    </w:p>
    <w:p w:rsidR="0081095E" w:rsidRPr="007D273A" w:rsidRDefault="00BC297B"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4. Відбудова важкої промисловості (шахти Донбасу, великі електростанції Дніпрогес тощо)</w:t>
      </w:r>
    </w:p>
    <w:p w:rsidR="00BC297B" w:rsidRPr="007D273A" w:rsidRDefault="00BC297B"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5. Посилення диспропорції розвитку економіки на користь військово-промислового комплексу.</w:t>
      </w:r>
    </w:p>
    <w:p w:rsidR="00BC297B" w:rsidRPr="007D273A" w:rsidRDefault="00BC297B"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6. Пові</w:t>
      </w:r>
      <w:proofErr w:type="gramStart"/>
      <w:r w:rsidRPr="007D273A">
        <w:rPr>
          <w:rFonts w:ascii="Times New Roman" w:eastAsia="Times New Roman" w:hAnsi="Times New Roman" w:cs="Times New Roman"/>
          <w:sz w:val="28"/>
          <w:szCs w:val="28"/>
          <w:lang w:val="ru-RU" w:eastAsia="ru-RU"/>
        </w:rPr>
        <w:t>льне</w:t>
      </w:r>
      <w:proofErr w:type="gramEnd"/>
      <w:r w:rsidRPr="007D273A">
        <w:rPr>
          <w:rFonts w:ascii="Times New Roman" w:eastAsia="Times New Roman" w:hAnsi="Times New Roman" w:cs="Times New Roman"/>
          <w:sz w:val="28"/>
          <w:szCs w:val="28"/>
          <w:lang w:val="ru-RU" w:eastAsia="ru-RU"/>
        </w:rPr>
        <w:t xml:space="preserve"> впровадження досягнень НТР</w:t>
      </w:r>
    </w:p>
    <w:p w:rsidR="00BC297B" w:rsidRPr="007D273A" w:rsidRDefault="00BC297B"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7.Нестача робочої сили</w:t>
      </w:r>
    </w:p>
    <w:p w:rsidR="00BC297B" w:rsidRPr="007D273A" w:rsidRDefault="00BC297B"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8.розвиток важкої промисловості за рахунок легкої, с/</w:t>
      </w:r>
      <w:proofErr w:type="gramStart"/>
      <w:r w:rsidRPr="007D273A">
        <w:rPr>
          <w:rFonts w:ascii="Times New Roman" w:eastAsia="Times New Roman" w:hAnsi="Times New Roman" w:cs="Times New Roman"/>
          <w:sz w:val="28"/>
          <w:szCs w:val="28"/>
          <w:lang w:val="ru-RU" w:eastAsia="ru-RU"/>
        </w:rPr>
        <w:t>г</w:t>
      </w:r>
      <w:proofErr w:type="gramEnd"/>
      <w:r w:rsidRPr="007D273A">
        <w:rPr>
          <w:rFonts w:ascii="Times New Roman" w:eastAsia="Times New Roman" w:hAnsi="Times New Roman" w:cs="Times New Roman"/>
          <w:sz w:val="28"/>
          <w:szCs w:val="28"/>
          <w:lang w:val="ru-RU" w:eastAsia="ru-RU"/>
        </w:rPr>
        <w:t>, науки та культури.</w:t>
      </w:r>
    </w:p>
    <w:p w:rsidR="00BC297B" w:rsidRPr="007D273A" w:rsidRDefault="00BC297B"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9. відновлення колгоспного ладу</w:t>
      </w:r>
    </w:p>
    <w:p w:rsidR="00BC297B" w:rsidRPr="007D273A" w:rsidRDefault="00BC297B"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10. голод 1946-1947 рр. тощо.</w:t>
      </w:r>
    </w:p>
    <w:p w:rsidR="00067F38" w:rsidRPr="007D273A" w:rsidRDefault="00D877A1" w:rsidP="00E63473">
      <w:pPr>
        <w:spacing w:after="0" w:line="360" w:lineRule="auto"/>
        <w:ind w:firstLine="18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4</w:t>
      </w:r>
      <w:r w:rsidR="00067F38" w:rsidRPr="007D273A">
        <w:rPr>
          <w:rFonts w:ascii="Times New Roman" w:eastAsia="Times New Roman" w:hAnsi="Times New Roman" w:cs="Times New Roman"/>
          <w:sz w:val="28"/>
          <w:szCs w:val="28"/>
          <w:lang w:val="ru-RU" w:eastAsia="ru-RU"/>
        </w:rPr>
        <w:t>. Чи можна було уникнути голоду 1947 р.?</w:t>
      </w:r>
    </w:p>
    <w:p w:rsidR="00D877A1" w:rsidRPr="007D273A" w:rsidRDefault="00D877A1"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i/>
          <w:sz w:val="28"/>
          <w:szCs w:val="28"/>
          <w:lang w:val="ru-RU" w:eastAsia="ru-RU"/>
        </w:rPr>
        <w:t>Правильна відповідь</w:t>
      </w:r>
    </w:p>
    <w:p w:rsidR="00D877A1" w:rsidRPr="007D273A" w:rsidRDefault="00D877A1"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Звичайно. Визнавши факт голоду радянським керівництвом, відмінивши продаж хліба за кордон, і, давши його на потреби місцевого населення, не відновлюючи потенціал промисловості за рахунок сільського господарства, не відновлюючи в дії «Закон про пять колоскі</w:t>
      </w:r>
      <w:proofErr w:type="gramStart"/>
      <w:r w:rsidRPr="007D273A">
        <w:rPr>
          <w:rFonts w:ascii="Times New Roman" w:eastAsia="Times New Roman" w:hAnsi="Times New Roman" w:cs="Times New Roman"/>
          <w:sz w:val="28"/>
          <w:szCs w:val="28"/>
          <w:lang w:val="ru-RU" w:eastAsia="ru-RU"/>
        </w:rPr>
        <w:t>в</w:t>
      </w:r>
      <w:proofErr w:type="gramEnd"/>
      <w:r w:rsidRPr="007D273A">
        <w:rPr>
          <w:rFonts w:ascii="Times New Roman" w:eastAsia="Times New Roman" w:hAnsi="Times New Roman" w:cs="Times New Roman"/>
          <w:sz w:val="28"/>
          <w:szCs w:val="28"/>
          <w:lang w:val="ru-RU" w:eastAsia="ru-RU"/>
        </w:rPr>
        <w:t xml:space="preserve">» тощо. </w:t>
      </w:r>
    </w:p>
    <w:p w:rsidR="00067F38" w:rsidRPr="007D273A" w:rsidRDefault="00D877A1" w:rsidP="00E63473">
      <w:pPr>
        <w:spacing w:after="0" w:line="360" w:lineRule="auto"/>
        <w:ind w:firstLine="18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5</w:t>
      </w:r>
      <w:r w:rsidR="00067F38" w:rsidRPr="007D273A">
        <w:rPr>
          <w:rFonts w:ascii="Times New Roman" w:eastAsia="Times New Roman" w:hAnsi="Times New Roman" w:cs="Times New Roman"/>
          <w:sz w:val="28"/>
          <w:szCs w:val="28"/>
          <w:lang w:val="ru-RU" w:eastAsia="ru-RU"/>
        </w:rPr>
        <w:t xml:space="preserve">. Які чинники впливали </w:t>
      </w:r>
      <w:proofErr w:type="gramStart"/>
      <w:r w:rsidR="00067F38" w:rsidRPr="007D273A">
        <w:rPr>
          <w:rFonts w:ascii="Times New Roman" w:eastAsia="Times New Roman" w:hAnsi="Times New Roman" w:cs="Times New Roman"/>
          <w:sz w:val="28"/>
          <w:szCs w:val="28"/>
          <w:lang w:val="ru-RU" w:eastAsia="ru-RU"/>
        </w:rPr>
        <w:t>на</w:t>
      </w:r>
      <w:proofErr w:type="gramEnd"/>
      <w:r w:rsidR="00067F38" w:rsidRPr="007D273A">
        <w:rPr>
          <w:rFonts w:ascii="Times New Roman" w:eastAsia="Times New Roman" w:hAnsi="Times New Roman" w:cs="Times New Roman"/>
          <w:sz w:val="28"/>
          <w:szCs w:val="28"/>
          <w:lang w:val="ru-RU" w:eastAsia="ru-RU"/>
        </w:rPr>
        <w:t xml:space="preserve"> демографічну ситуацію в Україні в 1940-ві рр.?</w:t>
      </w:r>
    </w:p>
    <w:p w:rsidR="00D877A1" w:rsidRPr="007D273A" w:rsidRDefault="00D877A1" w:rsidP="00D877A1">
      <w:pPr>
        <w:pStyle w:val="a4"/>
        <w:spacing w:after="0" w:line="360" w:lineRule="auto"/>
        <w:ind w:left="540"/>
        <w:jc w:val="both"/>
        <w:rPr>
          <w:rFonts w:ascii="Times New Roman" w:eastAsia="Times New Roman" w:hAnsi="Times New Roman" w:cs="Times New Roman"/>
          <w:i/>
          <w:sz w:val="28"/>
          <w:szCs w:val="28"/>
          <w:lang w:val="ru-RU" w:eastAsia="ru-RU"/>
        </w:rPr>
      </w:pPr>
      <w:r w:rsidRPr="007D273A">
        <w:rPr>
          <w:rFonts w:ascii="Times New Roman" w:eastAsia="Times New Roman" w:hAnsi="Times New Roman" w:cs="Times New Roman"/>
          <w:i/>
          <w:sz w:val="28"/>
          <w:szCs w:val="28"/>
          <w:lang w:val="ru-RU" w:eastAsia="ru-RU"/>
        </w:rPr>
        <w:t>Правильна відповідь.</w:t>
      </w:r>
    </w:p>
    <w:p w:rsidR="00D877A1" w:rsidRPr="007D273A" w:rsidRDefault="00D877A1" w:rsidP="003E0896">
      <w:pPr>
        <w:spacing w:after="0" w:line="360" w:lineRule="auto"/>
        <w:ind w:left="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Депортації українців, голод 1946-1947 рр., повоєнні репресії людей звинувачених в колабораціонізмі та їх </w:t>
      </w:r>
      <w:proofErr w:type="gramStart"/>
      <w:r w:rsidRPr="007D273A">
        <w:rPr>
          <w:rFonts w:ascii="Times New Roman" w:eastAsia="Times New Roman" w:hAnsi="Times New Roman" w:cs="Times New Roman"/>
          <w:sz w:val="28"/>
          <w:szCs w:val="28"/>
          <w:lang w:val="ru-RU" w:eastAsia="ru-RU"/>
        </w:rPr>
        <w:t>сімей</w:t>
      </w:r>
      <w:proofErr w:type="gramEnd"/>
      <w:r w:rsidRPr="007D273A">
        <w:rPr>
          <w:rFonts w:ascii="Times New Roman" w:eastAsia="Times New Roman" w:hAnsi="Times New Roman" w:cs="Times New Roman"/>
          <w:sz w:val="28"/>
          <w:szCs w:val="28"/>
          <w:lang w:val="ru-RU" w:eastAsia="ru-RU"/>
        </w:rPr>
        <w:t>…</w:t>
      </w:r>
    </w:p>
    <w:p w:rsidR="00502CF9" w:rsidRPr="007D273A" w:rsidRDefault="00502CF9" w:rsidP="00502CF9">
      <w:pPr>
        <w:spacing w:after="0" w:line="240" w:lineRule="auto"/>
        <w:jc w:val="both"/>
        <w:rPr>
          <w:rFonts w:ascii="Times New Roman" w:eastAsia="Times New Roman" w:hAnsi="Times New Roman" w:cs="Times New Roman"/>
          <w:sz w:val="28"/>
          <w:szCs w:val="28"/>
          <w:lang w:eastAsia="ru-RU"/>
        </w:rPr>
      </w:pPr>
    </w:p>
    <w:p w:rsidR="00023329" w:rsidRPr="007D273A" w:rsidRDefault="00E16DEE" w:rsidP="00E16DEE">
      <w:pPr>
        <w:spacing w:after="0" w:line="360" w:lineRule="auto"/>
        <w:jc w:val="both"/>
        <w:rPr>
          <w:rFonts w:ascii="Times New Roman" w:eastAsia="Times New Roman" w:hAnsi="Times New Roman" w:cs="Times New Roman"/>
          <w:b/>
          <w:sz w:val="28"/>
          <w:szCs w:val="28"/>
          <w:lang w:eastAsia="ru-RU"/>
        </w:rPr>
      </w:pPr>
      <w:r w:rsidRPr="007D273A">
        <w:rPr>
          <w:rFonts w:ascii="Times New Roman" w:eastAsia="Times New Roman" w:hAnsi="Times New Roman" w:cs="Times New Roman"/>
          <w:b/>
          <w:sz w:val="28"/>
          <w:szCs w:val="28"/>
          <w:lang w:eastAsia="ru-RU"/>
        </w:rPr>
        <w:t>ІІІ. Мотивація навчальної діяльності учнів.</w:t>
      </w:r>
    </w:p>
    <w:p w:rsidR="00DD331B" w:rsidRPr="007D273A" w:rsidRDefault="00DD331B" w:rsidP="00E16DEE">
      <w:pPr>
        <w:spacing w:after="0" w:line="360" w:lineRule="auto"/>
        <w:jc w:val="both"/>
        <w:rPr>
          <w:rFonts w:ascii="Times New Roman" w:eastAsia="Times New Roman" w:hAnsi="Times New Roman" w:cs="Times New Roman"/>
          <w:b/>
          <w:sz w:val="28"/>
          <w:szCs w:val="28"/>
          <w:lang w:eastAsia="ru-RU"/>
        </w:rPr>
      </w:pPr>
      <w:r w:rsidRPr="007D273A">
        <w:rPr>
          <w:rFonts w:ascii="Times New Roman" w:eastAsia="Times New Roman" w:hAnsi="Times New Roman" w:cs="Times New Roman"/>
          <w:b/>
          <w:sz w:val="28"/>
          <w:szCs w:val="28"/>
          <w:lang w:eastAsia="ru-RU"/>
        </w:rPr>
        <w:t>Запитання вчителя</w:t>
      </w:r>
    </w:p>
    <w:p w:rsidR="00DD331B" w:rsidRPr="007D273A" w:rsidRDefault="00DD331B" w:rsidP="00E16DEE">
      <w:pPr>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eastAsia="ru-RU"/>
        </w:rPr>
        <w:t>Пригадайте, що таке радянізація?</w:t>
      </w:r>
    </w:p>
    <w:p w:rsidR="00DD331B" w:rsidRPr="007D273A" w:rsidRDefault="00DD331B" w:rsidP="00E16DEE">
      <w:pPr>
        <w:spacing w:after="0" w:line="360" w:lineRule="auto"/>
        <w:jc w:val="both"/>
        <w:rPr>
          <w:rStyle w:val="31"/>
          <w:rFonts w:ascii="Times New Roman" w:hAnsi="Times New Roman" w:cs="Times New Roman"/>
          <w:sz w:val="28"/>
          <w:szCs w:val="28"/>
        </w:rPr>
      </w:pPr>
      <w:r w:rsidRPr="007D273A">
        <w:rPr>
          <w:rStyle w:val="31"/>
          <w:rFonts w:ascii="Times New Roman" w:hAnsi="Times New Roman" w:cs="Times New Roman"/>
          <w:sz w:val="28"/>
          <w:szCs w:val="28"/>
        </w:rPr>
        <w:t>Правильна відповідь</w:t>
      </w:r>
    </w:p>
    <w:p w:rsidR="00DD331B" w:rsidRPr="007D273A" w:rsidRDefault="00DD331B" w:rsidP="00E16DEE">
      <w:pPr>
        <w:spacing w:after="0" w:line="360" w:lineRule="auto"/>
        <w:jc w:val="both"/>
        <w:rPr>
          <w:rFonts w:ascii="Times New Roman" w:eastAsia="Times New Roman" w:hAnsi="Times New Roman" w:cs="Times New Roman"/>
          <w:sz w:val="28"/>
          <w:szCs w:val="28"/>
          <w:lang w:eastAsia="ru-RU"/>
        </w:rPr>
      </w:pPr>
      <w:r w:rsidRPr="007D273A">
        <w:rPr>
          <w:rStyle w:val="31"/>
          <w:rFonts w:ascii="Times New Roman" w:hAnsi="Times New Roman" w:cs="Times New Roman"/>
          <w:i w:val="0"/>
          <w:sz w:val="28"/>
          <w:szCs w:val="28"/>
        </w:rPr>
        <w:lastRenderedPageBreak/>
        <w:t>Радянізація</w:t>
      </w:r>
      <w:r w:rsidRPr="007D273A">
        <w:rPr>
          <w:rFonts w:ascii="Times New Roman" w:hAnsi="Times New Roman" w:cs="Times New Roman"/>
          <w:i/>
          <w:sz w:val="28"/>
          <w:szCs w:val="28"/>
        </w:rPr>
        <w:t xml:space="preserve"> </w:t>
      </w:r>
      <w:r w:rsidRPr="007D273A">
        <w:rPr>
          <w:rFonts w:ascii="Times New Roman" w:hAnsi="Times New Roman" w:cs="Times New Roman"/>
          <w:sz w:val="28"/>
          <w:szCs w:val="28"/>
        </w:rPr>
        <w:t>— це система заходів, спрямованих на установлен</w:t>
      </w:r>
      <w:r w:rsidRPr="007D273A">
        <w:rPr>
          <w:rFonts w:ascii="Times New Roman" w:hAnsi="Times New Roman" w:cs="Times New Roman"/>
          <w:sz w:val="28"/>
          <w:szCs w:val="28"/>
        </w:rPr>
        <w:softHyphen/>
        <w:t>ня радянської влади, побудову соціалістичного суспільства за економічною та політичною моделлю СРСР у західноукраїнських землях.</w:t>
      </w:r>
    </w:p>
    <w:p w:rsidR="00DD331B" w:rsidRPr="007D273A" w:rsidRDefault="00DD331B" w:rsidP="00E16DEE">
      <w:pPr>
        <w:spacing w:after="0" w:line="360" w:lineRule="auto"/>
        <w:jc w:val="both"/>
        <w:rPr>
          <w:rFonts w:ascii="Times New Roman" w:eastAsia="Times New Roman" w:hAnsi="Times New Roman" w:cs="Times New Roman"/>
          <w:i/>
          <w:sz w:val="28"/>
          <w:szCs w:val="28"/>
          <w:lang w:eastAsia="ru-RU"/>
        </w:rPr>
      </w:pPr>
      <w:r w:rsidRPr="007D273A">
        <w:rPr>
          <w:rFonts w:ascii="Times New Roman" w:eastAsia="Times New Roman" w:hAnsi="Times New Roman" w:cs="Times New Roman"/>
          <w:i/>
          <w:sz w:val="28"/>
          <w:szCs w:val="28"/>
          <w:lang w:eastAsia="ru-RU"/>
        </w:rPr>
        <w:t>Метод гронування</w:t>
      </w:r>
    </w:p>
    <w:p w:rsidR="00E16DEE" w:rsidRPr="007D273A" w:rsidRDefault="00E16DEE" w:rsidP="00E16DEE">
      <w:pPr>
        <w:spacing w:after="0" w:line="360" w:lineRule="auto"/>
        <w:jc w:val="both"/>
        <w:rPr>
          <w:rFonts w:ascii="Times New Roman" w:eastAsia="Times New Roman" w:hAnsi="Times New Roman" w:cs="Times New Roman"/>
          <w:i/>
          <w:sz w:val="28"/>
          <w:szCs w:val="28"/>
          <w:lang w:eastAsia="ru-RU"/>
        </w:rPr>
      </w:pPr>
      <w:r w:rsidRPr="007D273A">
        <w:rPr>
          <w:rFonts w:ascii="Times New Roman" w:eastAsia="Times New Roman" w:hAnsi="Times New Roman" w:cs="Times New Roman"/>
          <w:i/>
          <w:sz w:val="28"/>
          <w:szCs w:val="28"/>
          <w:lang w:eastAsia="ru-RU"/>
        </w:rPr>
        <w:t xml:space="preserve">Вчитель роздає </w:t>
      </w:r>
      <w:r w:rsidR="00DD331B" w:rsidRPr="007D273A">
        <w:rPr>
          <w:rFonts w:ascii="Times New Roman" w:eastAsia="Times New Roman" w:hAnsi="Times New Roman" w:cs="Times New Roman"/>
          <w:i/>
          <w:sz w:val="28"/>
          <w:szCs w:val="28"/>
          <w:lang w:eastAsia="ru-RU"/>
        </w:rPr>
        <w:t xml:space="preserve">учням стікери </w:t>
      </w:r>
      <w:r w:rsidRPr="007D273A">
        <w:rPr>
          <w:rFonts w:ascii="Times New Roman" w:eastAsia="Times New Roman" w:hAnsi="Times New Roman" w:cs="Times New Roman"/>
          <w:i/>
          <w:sz w:val="28"/>
          <w:szCs w:val="28"/>
          <w:lang w:eastAsia="ru-RU"/>
        </w:rPr>
        <w:t xml:space="preserve">і пропонує їм написати </w:t>
      </w:r>
      <w:r w:rsidR="00DD331B" w:rsidRPr="007D273A">
        <w:rPr>
          <w:rFonts w:ascii="Times New Roman" w:eastAsia="Times New Roman" w:hAnsi="Times New Roman" w:cs="Times New Roman"/>
          <w:i/>
          <w:sz w:val="28"/>
          <w:szCs w:val="28"/>
          <w:lang w:eastAsia="ru-RU"/>
        </w:rPr>
        <w:t>основні заходи радянізації в західноукраїнських землях у 1939-1941 рр.,а потім збирає їх наклеюючи на дошці і підбиває підсумок.</w:t>
      </w:r>
    </w:p>
    <w:p w:rsidR="00DD331B" w:rsidRPr="007D273A" w:rsidRDefault="00DD331B" w:rsidP="00E63473">
      <w:pPr>
        <w:pStyle w:val="a3"/>
        <w:spacing w:line="360" w:lineRule="auto"/>
        <w:rPr>
          <w:rFonts w:ascii="Times New Roman" w:hAnsi="Times New Roman" w:cs="Times New Roman"/>
          <w:i/>
          <w:sz w:val="28"/>
          <w:szCs w:val="28"/>
        </w:rPr>
      </w:pPr>
      <w:r w:rsidRPr="007D273A">
        <w:rPr>
          <w:rFonts w:ascii="Times New Roman" w:hAnsi="Times New Roman" w:cs="Times New Roman"/>
          <w:i/>
          <w:sz w:val="28"/>
          <w:szCs w:val="28"/>
        </w:rPr>
        <w:t>Правильна відповідь</w:t>
      </w:r>
    </w:p>
    <w:p w:rsidR="00DD331B" w:rsidRPr="007D273A" w:rsidRDefault="00DD331B" w:rsidP="00E63473">
      <w:pPr>
        <w:pStyle w:val="a3"/>
        <w:spacing w:line="360" w:lineRule="auto"/>
        <w:jc w:val="both"/>
        <w:rPr>
          <w:rFonts w:ascii="Times New Roman" w:hAnsi="Times New Roman" w:cs="Times New Roman"/>
          <w:sz w:val="28"/>
          <w:szCs w:val="28"/>
        </w:rPr>
      </w:pPr>
      <w:r w:rsidRPr="007D273A">
        <w:rPr>
          <w:rFonts w:ascii="Times New Roman" w:hAnsi="Times New Roman" w:cs="Times New Roman"/>
          <w:sz w:val="28"/>
          <w:szCs w:val="28"/>
        </w:rPr>
        <w:t>Основні заходи радянізації:</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поширення радянського законодавства;</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уніфікація адміністративно-територіального уст</w:t>
      </w:r>
      <w:r w:rsidRPr="007D273A">
        <w:rPr>
          <w:rFonts w:ascii="Times New Roman" w:hAnsi="Times New Roman" w:cs="Times New Roman"/>
          <w:sz w:val="28"/>
          <w:szCs w:val="28"/>
        </w:rPr>
        <w:softHyphen/>
        <w:t>рою (скасування поділу на воєводства, поділ на об</w:t>
      </w:r>
      <w:r w:rsidRPr="007D273A">
        <w:rPr>
          <w:rFonts w:ascii="Times New Roman" w:hAnsi="Times New Roman" w:cs="Times New Roman"/>
          <w:sz w:val="28"/>
          <w:szCs w:val="28"/>
        </w:rPr>
        <w:softHyphen/>
        <w:t>ласті та райони і т. ін.);</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направлення зі східних районів великої кількості кадрів (часто російськомовних);</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націоналізація промислових підприємств;</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конфіскація поміщицького та інших великих зем</w:t>
      </w:r>
      <w:r w:rsidRPr="007D273A">
        <w:rPr>
          <w:rFonts w:ascii="Times New Roman" w:hAnsi="Times New Roman" w:cs="Times New Roman"/>
          <w:sz w:val="28"/>
          <w:szCs w:val="28"/>
        </w:rPr>
        <w:softHyphen/>
        <w:t>леволодінь і передача землі селянам;</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початок примусової колективізації (весна 1940 р.);</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заборона всіх політичних партій, громадських, кооперативних, культурно-освітніх товариств, створених раніше; дозволено діяльність лише КП(б)У, комсомолу, радянських профспілок;</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розширення мережі навчальних закладів усіх рівнів; заснування бібліотек, клубів тощо;</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українізація освіти, преси;</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уведення безкоштовного навчання, медичного об</w:t>
      </w:r>
      <w:r w:rsidRPr="007D273A">
        <w:rPr>
          <w:rFonts w:ascii="Times New Roman" w:hAnsi="Times New Roman" w:cs="Times New Roman"/>
          <w:sz w:val="28"/>
          <w:szCs w:val="28"/>
        </w:rPr>
        <w:softHyphen/>
        <w:t>слуговування;</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суворий контроль партійно-радянського керівниц</w:t>
      </w:r>
      <w:r w:rsidRPr="007D273A">
        <w:rPr>
          <w:rFonts w:ascii="Times New Roman" w:hAnsi="Times New Roman" w:cs="Times New Roman"/>
          <w:sz w:val="28"/>
          <w:szCs w:val="28"/>
        </w:rPr>
        <w:softHyphen/>
        <w:t>тва над усіма сферами життя;</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командно-адміністративні методи впровадження радянської політики;</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нехтування місцевих особливостей та тради</w:t>
      </w:r>
      <w:r w:rsidRPr="007D273A">
        <w:rPr>
          <w:rFonts w:ascii="Times New Roman" w:hAnsi="Times New Roman" w:cs="Times New Roman"/>
          <w:sz w:val="28"/>
          <w:szCs w:val="28"/>
        </w:rPr>
        <w:softHyphen/>
        <w:t>цій;</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утиски церкви, особливо греко-католицької;</w:t>
      </w:r>
    </w:p>
    <w:p w:rsidR="00DD331B" w:rsidRPr="007D273A" w:rsidRDefault="00DD331B" w:rsidP="00E63473">
      <w:pPr>
        <w:pStyle w:val="a3"/>
        <w:numPr>
          <w:ilvl w:val="0"/>
          <w:numId w:val="7"/>
        </w:numPr>
        <w:spacing w:line="360" w:lineRule="auto"/>
        <w:ind w:left="284" w:hanging="284"/>
        <w:jc w:val="both"/>
        <w:rPr>
          <w:rFonts w:ascii="Times New Roman" w:hAnsi="Times New Roman" w:cs="Times New Roman"/>
          <w:sz w:val="28"/>
          <w:szCs w:val="28"/>
        </w:rPr>
      </w:pPr>
      <w:r w:rsidRPr="007D273A">
        <w:rPr>
          <w:rFonts w:ascii="Times New Roman" w:hAnsi="Times New Roman" w:cs="Times New Roman"/>
          <w:sz w:val="28"/>
          <w:szCs w:val="28"/>
        </w:rPr>
        <w:t>репресії щодо місцевого населення; депортація у східні райони.</w:t>
      </w:r>
    </w:p>
    <w:p w:rsidR="00DD331B" w:rsidRPr="007D273A" w:rsidRDefault="00DD331B" w:rsidP="00E63473">
      <w:pPr>
        <w:pStyle w:val="a3"/>
        <w:spacing w:line="360" w:lineRule="auto"/>
        <w:jc w:val="both"/>
        <w:rPr>
          <w:rStyle w:val="75pt"/>
          <w:rFonts w:ascii="Times New Roman" w:hAnsi="Times New Roman" w:cs="Times New Roman"/>
          <w:sz w:val="28"/>
          <w:szCs w:val="28"/>
        </w:rPr>
      </w:pPr>
    </w:p>
    <w:p w:rsidR="00DD331B" w:rsidRPr="007D273A" w:rsidRDefault="00ED0685" w:rsidP="00E63473">
      <w:pPr>
        <w:pStyle w:val="a3"/>
        <w:spacing w:line="360" w:lineRule="auto"/>
        <w:jc w:val="both"/>
        <w:rPr>
          <w:rFonts w:ascii="Times New Roman" w:hAnsi="Times New Roman" w:cs="Times New Roman"/>
          <w:sz w:val="28"/>
          <w:szCs w:val="28"/>
        </w:rPr>
      </w:pPr>
      <w:r w:rsidRPr="007D273A">
        <w:rPr>
          <w:rStyle w:val="75pt"/>
          <w:rFonts w:ascii="Times New Roman" w:hAnsi="Times New Roman" w:cs="Times New Roman"/>
          <w:b w:val="0"/>
          <w:i/>
          <w:sz w:val="28"/>
          <w:szCs w:val="28"/>
        </w:rPr>
        <w:t>Вчитель</w:t>
      </w:r>
      <w:r w:rsidRPr="007D273A">
        <w:rPr>
          <w:rStyle w:val="75pt"/>
          <w:rFonts w:ascii="Times New Roman" w:hAnsi="Times New Roman" w:cs="Times New Roman"/>
          <w:i/>
          <w:sz w:val="28"/>
          <w:szCs w:val="28"/>
        </w:rPr>
        <w:t>.</w:t>
      </w:r>
      <w:r w:rsidRPr="007D273A">
        <w:rPr>
          <w:rStyle w:val="75pt"/>
          <w:rFonts w:ascii="Times New Roman" w:hAnsi="Times New Roman" w:cs="Times New Roman"/>
          <w:sz w:val="28"/>
          <w:szCs w:val="28"/>
        </w:rPr>
        <w:t xml:space="preserve"> </w:t>
      </w:r>
      <w:r w:rsidR="00DD331B" w:rsidRPr="007D273A">
        <w:rPr>
          <w:rStyle w:val="75pt"/>
          <w:rFonts w:ascii="Times New Roman" w:hAnsi="Times New Roman" w:cs="Times New Roman"/>
          <w:b w:val="0"/>
          <w:sz w:val="28"/>
          <w:szCs w:val="28"/>
        </w:rPr>
        <w:t>Результатом політики радянізації</w:t>
      </w:r>
      <w:r w:rsidR="00DD331B" w:rsidRPr="007D273A">
        <w:rPr>
          <w:rFonts w:ascii="Times New Roman" w:hAnsi="Times New Roman" w:cs="Times New Roman"/>
          <w:sz w:val="28"/>
          <w:szCs w:val="28"/>
        </w:rPr>
        <w:t xml:space="preserve"> стало, з одно</w:t>
      </w:r>
      <w:r w:rsidR="00DD331B" w:rsidRPr="007D273A">
        <w:rPr>
          <w:rFonts w:ascii="Times New Roman" w:hAnsi="Times New Roman" w:cs="Times New Roman"/>
          <w:sz w:val="28"/>
          <w:szCs w:val="28"/>
        </w:rPr>
        <w:softHyphen/>
        <w:t>го боку, покращення рівня життя найбідніших про</w:t>
      </w:r>
      <w:r w:rsidR="00DD331B" w:rsidRPr="007D273A">
        <w:rPr>
          <w:rFonts w:ascii="Times New Roman" w:hAnsi="Times New Roman" w:cs="Times New Roman"/>
          <w:sz w:val="28"/>
          <w:szCs w:val="28"/>
        </w:rPr>
        <w:softHyphen/>
        <w:t>шарків населення, розвиток економіки краю, а з іншо</w:t>
      </w:r>
      <w:r w:rsidR="00DD331B" w:rsidRPr="007D273A">
        <w:rPr>
          <w:rFonts w:ascii="Times New Roman" w:hAnsi="Times New Roman" w:cs="Times New Roman"/>
          <w:sz w:val="28"/>
          <w:szCs w:val="28"/>
        </w:rPr>
        <w:softHyphen/>
        <w:t>го — зростання незадоволення репресивними метода</w:t>
      </w:r>
      <w:r w:rsidR="00DD331B" w:rsidRPr="007D273A">
        <w:rPr>
          <w:rFonts w:ascii="Times New Roman" w:hAnsi="Times New Roman" w:cs="Times New Roman"/>
          <w:sz w:val="28"/>
          <w:szCs w:val="28"/>
        </w:rPr>
        <w:softHyphen/>
        <w:t>ми влади, підтримка серед населення ідеї створення самостійної Української держави, вступ до загонів оунівців.</w:t>
      </w:r>
    </w:p>
    <w:p w:rsidR="00DD331B" w:rsidRPr="007D273A" w:rsidRDefault="00DD331B" w:rsidP="00DD331B">
      <w:pPr>
        <w:pStyle w:val="a3"/>
        <w:jc w:val="both"/>
        <w:rPr>
          <w:rFonts w:ascii="Times New Roman" w:eastAsia="Times New Roman" w:hAnsi="Times New Roman" w:cs="Times New Roman"/>
          <w:i/>
          <w:sz w:val="28"/>
          <w:szCs w:val="28"/>
          <w:lang w:eastAsia="ru-RU"/>
        </w:rPr>
      </w:pPr>
    </w:p>
    <w:p w:rsidR="0028393A" w:rsidRPr="007D273A" w:rsidRDefault="00ED0685">
      <w:pPr>
        <w:rPr>
          <w:rFonts w:ascii="Times New Roman" w:hAnsi="Times New Roman" w:cs="Times New Roman"/>
          <w:b/>
          <w:sz w:val="28"/>
          <w:szCs w:val="28"/>
        </w:rPr>
      </w:pPr>
      <w:r w:rsidRPr="007D273A">
        <w:rPr>
          <w:rFonts w:ascii="Times New Roman" w:hAnsi="Times New Roman" w:cs="Times New Roman"/>
          <w:b/>
          <w:sz w:val="28"/>
          <w:szCs w:val="28"/>
        </w:rPr>
        <w:t>І</w:t>
      </w:r>
      <w:r w:rsidRPr="007D273A">
        <w:rPr>
          <w:rFonts w:ascii="Times New Roman" w:hAnsi="Times New Roman" w:cs="Times New Roman"/>
          <w:b/>
          <w:sz w:val="28"/>
          <w:szCs w:val="28"/>
          <w:lang w:val="en-US"/>
        </w:rPr>
        <w:t>V</w:t>
      </w:r>
      <w:r w:rsidRPr="007D273A">
        <w:rPr>
          <w:rFonts w:ascii="Times New Roman" w:hAnsi="Times New Roman" w:cs="Times New Roman"/>
          <w:b/>
          <w:sz w:val="28"/>
          <w:szCs w:val="28"/>
        </w:rPr>
        <w:t>. Оголошення теми та мети та завдань уроку.</w:t>
      </w:r>
    </w:p>
    <w:p w:rsidR="00ED0685" w:rsidRPr="007D273A" w:rsidRDefault="00ED0685" w:rsidP="00E63473">
      <w:pPr>
        <w:spacing w:after="0" w:line="360" w:lineRule="auto"/>
        <w:rPr>
          <w:rFonts w:ascii="Times New Roman" w:hAnsi="Times New Roman" w:cs="Times New Roman"/>
          <w:i/>
          <w:iCs/>
          <w:sz w:val="28"/>
          <w:szCs w:val="28"/>
          <w:lang w:eastAsia="uk-UA"/>
        </w:rPr>
      </w:pPr>
      <w:r w:rsidRPr="007D273A">
        <w:rPr>
          <w:rFonts w:ascii="Times New Roman" w:hAnsi="Times New Roman" w:cs="Times New Roman"/>
          <w:i/>
          <w:iCs/>
          <w:sz w:val="28"/>
          <w:szCs w:val="28"/>
          <w:lang w:eastAsia="uk-UA"/>
        </w:rPr>
        <w:t>Учитель оголошує дітям і пропонує записати у зошити тему та план уроку</w:t>
      </w:r>
    </w:p>
    <w:p w:rsidR="00ED0685" w:rsidRPr="007D273A" w:rsidRDefault="00ED0685" w:rsidP="00E63473">
      <w:pPr>
        <w:shd w:val="clear" w:color="auto" w:fill="FFFFFF"/>
        <w:spacing w:after="0" w:line="360" w:lineRule="auto"/>
        <w:jc w:val="both"/>
        <w:rPr>
          <w:rFonts w:ascii="Times New Roman" w:eastAsia="Times New Roman" w:hAnsi="Times New Roman" w:cs="Times New Roman"/>
          <w:sz w:val="28"/>
          <w:szCs w:val="28"/>
          <w:lang w:eastAsia="ru-RU"/>
        </w:rPr>
      </w:pPr>
      <w:r w:rsidRPr="007D273A">
        <w:rPr>
          <w:rFonts w:ascii="Times New Roman" w:hAnsi="Times New Roman" w:cs="Times New Roman"/>
          <w:i/>
          <w:sz w:val="28"/>
          <w:szCs w:val="28"/>
        </w:rPr>
        <w:t>Учитель:</w:t>
      </w:r>
      <w:r w:rsidRPr="007D273A">
        <w:rPr>
          <w:rFonts w:ascii="Times New Roman" w:hAnsi="Times New Roman" w:cs="Times New Roman"/>
          <w:sz w:val="28"/>
          <w:szCs w:val="28"/>
        </w:rPr>
        <w:t xml:space="preserve"> Темою сьогоднішнього уроку є «</w:t>
      </w:r>
      <w:r w:rsidRPr="007D273A">
        <w:rPr>
          <w:rFonts w:ascii="Times New Roman" w:eastAsia="Times New Roman" w:hAnsi="Times New Roman" w:cs="Times New Roman"/>
          <w:sz w:val="28"/>
          <w:szCs w:val="28"/>
          <w:lang w:eastAsia="ru-RU"/>
        </w:rPr>
        <w:t>Відновлення політики радянізації в західних областях України».</w:t>
      </w:r>
    </w:p>
    <w:p w:rsidR="00ED0685" w:rsidRPr="007D273A" w:rsidRDefault="00ED0685" w:rsidP="00E63473">
      <w:pPr>
        <w:spacing w:after="0" w:line="360" w:lineRule="auto"/>
        <w:rPr>
          <w:rFonts w:ascii="Times New Roman" w:hAnsi="Times New Roman" w:cs="Times New Roman"/>
          <w:sz w:val="28"/>
          <w:szCs w:val="28"/>
        </w:rPr>
      </w:pPr>
      <w:r w:rsidRPr="007D273A">
        <w:rPr>
          <w:rFonts w:ascii="Times New Roman" w:hAnsi="Times New Roman" w:cs="Times New Roman"/>
          <w:sz w:val="28"/>
          <w:szCs w:val="28"/>
        </w:rPr>
        <w:t>План роботи.</w:t>
      </w:r>
    </w:p>
    <w:p w:rsidR="00ED0685" w:rsidRPr="007D273A" w:rsidRDefault="00ED0685" w:rsidP="00E63473">
      <w:pPr>
        <w:shd w:val="clear" w:color="auto" w:fill="FFFFFF"/>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eastAsia="ru-RU"/>
        </w:rPr>
        <w:t>1.</w:t>
      </w:r>
      <w:r w:rsidRPr="007D273A">
        <w:rPr>
          <w:rFonts w:ascii="Times New Roman" w:eastAsia="Times New Roman" w:hAnsi="Times New Roman" w:cs="Times New Roman"/>
          <w:sz w:val="28"/>
          <w:szCs w:val="28"/>
          <w:lang w:eastAsia="ru-RU"/>
        </w:rPr>
        <w:tab/>
        <w:t>Радянізація західноукраїнських земель</w:t>
      </w:r>
    </w:p>
    <w:p w:rsidR="00ED0685" w:rsidRPr="007D273A" w:rsidRDefault="00ED0685" w:rsidP="00E63473">
      <w:pPr>
        <w:shd w:val="clear" w:color="auto" w:fill="FFFFFF"/>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eastAsia="ru-RU"/>
        </w:rPr>
        <w:t>2.</w:t>
      </w:r>
      <w:r w:rsidRPr="007D273A">
        <w:rPr>
          <w:rFonts w:ascii="Times New Roman" w:eastAsia="Times New Roman" w:hAnsi="Times New Roman" w:cs="Times New Roman"/>
          <w:sz w:val="28"/>
          <w:szCs w:val="28"/>
          <w:lang w:eastAsia="ru-RU"/>
        </w:rPr>
        <w:tab/>
        <w:t>Становище церкви.</w:t>
      </w:r>
    </w:p>
    <w:p w:rsidR="00ED0685" w:rsidRPr="007D273A" w:rsidRDefault="00ED0685" w:rsidP="00E63473">
      <w:pPr>
        <w:shd w:val="clear" w:color="auto" w:fill="FFFFFF"/>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eastAsia="ru-RU"/>
        </w:rPr>
        <w:t>3.</w:t>
      </w:r>
      <w:r w:rsidRPr="007D273A">
        <w:rPr>
          <w:rFonts w:ascii="Times New Roman" w:eastAsia="Times New Roman" w:hAnsi="Times New Roman" w:cs="Times New Roman"/>
          <w:sz w:val="28"/>
          <w:szCs w:val="28"/>
          <w:lang w:eastAsia="ru-RU"/>
        </w:rPr>
        <w:tab/>
        <w:t>Боротьба ОУН-УПА</w:t>
      </w:r>
      <w:r w:rsidR="001A45E3" w:rsidRPr="007D273A">
        <w:rPr>
          <w:rFonts w:ascii="Times New Roman" w:eastAsia="Times New Roman" w:hAnsi="Times New Roman" w:cs="Times New Roman"/>
          <w:sz w:val="28"/>
          <w:szCs w:val="28"/>
          <w:lang w:eastAsia="ru-RU"/>
        </w:rPr>
        <w:t xml:space="preserve"> з радянською владою за Українську Самостійну суверенну Державу (УССД).</w:t>
      </w:r>
    </w:p>
    <w:p w:rsidR="00ED0685" w:rsidRPr="007D273A" w:rsidRDefault="00ED0685" w:rsidP="00E63473">
      <w:pPr>
        <w:shd w:val="clear" w:color="auto" w:fill="FFFFFF"/>
        <w:spacing w:after="0" w:line="360" w:lineRule="auto"/>
        <w:jc w:val="both"/>
        <w:rPr>
          <w:rFonts w:ascii="Times New Roman" w:eastAsia="Times New Roman" w:hAnsi="Times New Roman" w:cs="Times New Roman"/>
          <w:sz w:val="28"/>
          <w:szCs w:val="28"/>
          <w:lang w:eastAsia="ru-RU"/>
        </w:rPr>
      </w:pPr>
      <w:r w:rsidRPr="007D273A">
        <w:rPr>
          <w:rFonts w:ascii="Times New Roman" w:eastAsia="Times New Roman" w:hAnsi="Times New Roman" w:cs="Times New Roman"/>
          <w:sz w:val="28"/>
          <w:szCs w:val="28"/>
          <w:lang w:eastAsia="ru-RU"/>
        </w:rPr>
        <w:t>4.</w:t>
      </w:r>
      <w:r w:rsidRPr="007D273A">
        <w:rPr>
          <w:rFonts w:ascii="Times New Roman" w:eastAsia="Times New Roman" w:hAnsi="Times New Roman" w:cs="Times New Roman"/>
          <w:sz w:val="28"/>
          <w:szCs w:val="28"/>
          <w:lang w:eastAsia="ru-RU"/>
        </w:rPr>
        <w:tab/>
        <w:t>Операція «Вісла».</w:t>
      </w:r>
    </w:p>
    <w:p w:rsidR="00E63473" w:rsidRPr="007D273A" w:rsidRDefault="00E63473" w:rsidP="00E63473">
      <w:pPr>
        <w:shd w:val="clear" w:color="auto" w:fill="FFFFFF"/>
        <w:spacing w:after="0" w:line="360" w:lineRule="auto"/>
        <w:jc w:val="both"/>
        <w:rPr>
          <w:rFonts w:ascii="Times New Roman" w:eastAsia="Times New Roman" w:hAnsi="Times New Roman" w:cs="Times New Roman"/>
          <w:b/>
          <w:sz w:val="28"/>
          <w:szCs w:val="28"/>
          <w:lang w:eastAsia="ru-RU"/>
        </w:rPr>
      </w:pPr>
    </w:p>
    <w:p w:rsidR="00ED0685" w:rsidRPr="007D273A" w:rsidRDefault="00022ABF" w:rsidP="00E63473">
      <w:pPr>
        <w:shd w:val="clear" w:color="auto" w:fill="FFFFFF"/>
        <w:spacing w:after="0" w:line="360" w:lineRule="auto"/>
        <w:jc w:val="both"/>
        <w:rPr>
          <w:rFonts w:ascii="Times New Roman" w:eastAsia="Times New Roman" w:hAnsi="Times New Roman" w:cs="Times New Roman"/>
          <w:b/>
          <w:sz w:val="28"/>
          <w:szCs w:val="28"/>
          <w:lang w:eastAsia="ru-RU"/>
        </w:rPr>
      </w:pPr>
      <w:r w:rsidRPr="007D273A">
        <w:rPr>
          <w:rFonts w:ascii="Times New Roman" w:hAnsi="Times New Roman" w:cs="Times New Roman"/>
          <w:b/>
          <w:sz w:val="28"/>
          <w:szCs w:val="28"/>
          <w:lang w:val="en-US"/>
        </w:rPr>
        <w:t>V</w:t>
      </w:r>
      <w:r w:rsidRPr="007D273A">
        <w:rPr>
          <w:rFonts w:ascii="Times New Roman" w:hAnsi="Times New Roman" w:cs="Times New Roman"/>
          <w:b/>
          <w:sz w:val="28"/>
          <w:szCs w:val="28"/>
        </w:rPr>
        <w:t xml:space="preserve">. </w:t>
      </w:r>
      <w:r w:rsidR="00ED0685" w:rsidRPr="007D273A">
        <w:rPr>
          <w:rFonts w:ascii="Times New Roman" w:eastAsia="Times New Roman" w:hAnsi="Times New Roman" w:cs="Times New Roman"/>
          <w:b/>
          <w:sz w:val="28"/>
          <w:szCs w:val="28"/>
          <w:lang w:eastAsia="ru-RU"/>
        </w:rPr>
        <w:t>Виклад нового матеріалу</w:t>
      </w:r>
    </w:p>
    <w:p w:rsidR="00ED0685" w:rsidRPr="007D273A" w:rsidRDefault="00ED0685" w:rsidP="00E63473">
      <w:pPr>
        <w:pStyle w:val="a3"/>
        <w:spacing w:line="360" w:lineRule="auto"/>
        <w:ind w:firstLine="567"/>
        <w:jc w:val="both"/>
        <w:rPr>
          <w:rFonts w:ascii="Times New Roman" w:hAnsi="Times New Roman" w:cs="Times New Roman"/>
          <w:sz w:val="28"/>
          <w:szCs w:val="28"/>
          <w:lang w:val="ru-RU" w:eastAsia="ru-RU"/>
        </w:rPr>
      </w:pPr>
      <w:r w:rsidRPr="007D273A">
        <w:rPr>
          <w:rFonts w:ascii="Times New Roman" w:hAnsi="Times New Roman" w:cs="Times New Roman"/>
          <w:i/>
          <w:sz w:val="28"/>
          <w:szCs w:val="28"/>
          <w:lang w:eastAsia="ru-RU"/>
        </w:rPr>
        <w:t xml:space="preserve">Розповідь вчителя. </w:t>
      </w:r>
      <w:proofErr w:type="gramStart"/>
      <w:r w:rsidRPr="007D273A">
        <w:rPr>
          <w:rFonts w:ascii="Times New Roman" w:hAnsi="Times New Roman" w:cs="Times New Roman"/>
          <w:sz w:val="28"/>
          <w:szCs w:val="28"/>
          <w:lang w:val="ru-RU" w:eastAsia="ru-RU"/>
        </w:rPr>
        <w:t>У пер</w:t>
      </w:r>
      <w:proofErr w:type="gramEnd"/>
      <w:r w:rsidRPr="007D273A">
        <w:rPr>
          <w:rFonts w:ascii="Times New Roman" w:hAnsi="Times New Roman" w:cs="Times New Roman"/>
          <w:sz w:val="28"/>
          <w:szCs w:val="28"/>
          <w:lang w:val="ru-RU" w:eastAsia="ru-RU"/>
        </w:rPr>
        <w:t xml:space="preserve">іод 1939-1941 рр. радянський режим ще не встиг зміцнитися на західноукраїнських землях. Тому </w:t>
      </w:r>
      <w:proofErr w:type="gramStart"/>
      <w:r w:rsidRPr="007D273A">
        <w:rPr>
          <w:rFonts w:ascii="Times New Roman" w:hAnsi="Times New Roman" w:cs="Times New Roman"/>
          <w:sz w:val="28"/>
          <w:szCs w:val="28"/>
          <w:lang w:val="ru-RU" w:eastAsia="ru-RU"/>
        </w:rPr>
        <w:t>п</w:t>
      </w:r>
      <w:proofErr w:type="gramEnd"/>
      <w:r w:rsidRPr="007D273A">
        <w:rPr>
          <w:rFonts w:ascii="Times New Roman" w:hAnsi="Times New Roman" w:cs="Times New Roman"/>
          <w:sz w:val="28"/>
          <w:szCs w:val="28"/>
          <w:lang w:val="ru-RU" w:eastAsia="ru-RU"/>
        </w:rPr>
        <w:t>ісля війни партійні й державні керівники СРСР провадили політику насадження моделі радянської влади в Західній Україні. Цей процес отримав назву «радянізація». Він включав у себе колективізацію, індустрі</w:t>
      </w:r>
      <w:proofErr w:type="gramStart"/>
      <w:r w:rsidRPr="007D273A">
        <w:rPr>
          <w:rFonts w:ascii="Times New Roman" w:hAnsi="Times New Roman" w:cs="Times New Roman"/>
          <w:sz w:val="28"/>
          <w:szCs w:val="28"/>
          <w:lang w:val="ru-RU" w:eastAsia="ru-RU"/>
        </w:rPr>
        <w:t>ал</w:t>
      </w:r>
      <w:proofErr w:type="gramEnd"/>
      <w:r w:rsidRPr="007D273A">
        <w:rPr>
          <w:rFonts w:ascii="Times New Roman" w:hAnsi="Times New Roman" w:cs="Times New Roman"/>
          <w:sz w:val="28"/>
          <w:szCs w:val="28"/>
          <w:lang w:val="ru-RU" w:eastAsia="ru-RU"/>
        </w:rPr>
        <w:t>ізацію, культурну революцію і масові репресії проти невдоволених новою владою. Зробити це намагались у найкоротші строки, незважаючи на опі</w:t>
      </w:r>
      <w:proofErr w:type="gramStart"/>
      <w:r w:rsidRPr="007D273A">
        <w:rPr>
          <w:rFonts w:ascii="Times New Roman" w:hAnsi="Times New Roman" w:cs="Times New Roman"/>
          <w:sz w:val="28"/>
          <w:szCs w:val="28"/>
          <w:lang w:val="ru-RU" w:eastAsia="ru-RU"/>
        </w:rPr>
        <w:t>р</w:t>
      </w:r>
      <w:proofErr w:type="gramEnd"/>
      <w:r w:rsidRPr="007D273A">
        <w:rPr>
          <w:rFonts w:ascii="Times New Roman" w:hAnsi="Times New Roman" w:cs="Times New Roman"/>
          <w:sz w:val="28"/>
          <w:szCs w:val="28"/>
          <w:lang w:val="ru-RU" w:eastAsia="ru-RU"/>
        </w:rPr>
        <w:t xml:space="preserve"> місцевого населення. </w:t>
      </w:r>
      <w:proofErr w:type="gramStart"/>
      <w:r w:rsidRPr="007D273A">
        <w:rPr>
          <w:rFonts w:ascii="Times New Roman" w:hAnsi="Times New Roman" w:cs="Times New Roman"/>
          <w:sz w:val="28"/>
          <w:szCs w:val="28"/>
          <w:lang w:val="ru-RU" w:eastAsia="ru-RU"/>
        </w:rPr>
        <w:t>Кр</w:t>
      </w:r>
      <w:proofErr w:type="gramEnd"/>
      <w:r w:rsidRPr="007D273A">
        <w:rPr>
          <w:rFonts w:ascii="Times New Roman" w:hAnsi="Times New Roman" w:cs="Times New Roman"/>
          <w:sz w:val="28"/>
          <w:szCs w:val="28"/>
          <w:lang w:val="ru-RU" w:eastAsia="ru-RU"/>
        </w:rPr>
        <w:t xml:space="preserve">ім небажання набувати статусу «радянського народу», західні українці пам’ятали перші уроки спілкування з радянською владою. Вони жахалися колективізації і переслідувань на </w:t>
      </w:r>
      <w:proofErr w:type="gramStart"/>
      <w:r w:rsidRPr="007D273A">
        <w:rPr>
          <w:rFonts w:ascii="Times New Roman" w:hAnsi="Times New Roman" w:cs="Times New Roman"/>
          <w:sz w:val="28"/>
          <w:szCs w:val="28"/>
          <w:lang w:val="ru-RU" w:eastAsia="ru-RU"/>
        </w:rPr>
        <w:t>рел</w:t>
      </w:r>
      <w:proofErr w:type="gramEnd"/>
      <w:r w:rsidRPr="007D273A">
        <w:rPr>
          <w:rFonts w:ascii="Times New Roman" w:hAnsi="Times New Roman" w:cs="Times New Roman"/>
          <w:sz w:val="28"/>
          <w:szCs w:val="28"/>
          <w:lang w:val="ru-RU" w:eastAsia="ru-RU"/>
        </w:rPr>
        <w:t>ігійному ґрунті. Їхні побоювання виявились не даремними. Для впровадження радянського способу життя в Західну Україну були направлені потужні політичні та військові сили.</w:t>
      </w:r>
    </w:p>
    <w:p w:rsidR="00ED0685" w:rsidRPr="007D273A" w:rsidRDefault="00ED0685" w:rsidP="00E63473">
      <w:pPr>
        <w:pStyle w:val="a3"/>
        <w:spacing w:line="360" w:lineRule="auto"/>
        <w:ind w:firstLine="567"/>
        <w:jc w:val="both"/>
        <w:rPr>
          <w:rFonts w:ascii="Times New Roman" w:hAnsi="Times New Roman" w:cs="Times New Roman"/>
          <w:sz w:val="28"/>
          <w:szCs w:val="28"/>
          <w:lang w:val="ru-RU" w:eastAsia="ru-RU"/>
        </w:rPr>
      </w:pPr>
      <w:r w:rsidRPr="007D273A">
        <w:rPr>
          <w:rFonts w:ascii="Times New Roman" w:hAnsi="Times New Roman" w:cs="Times New Roman"/>
          <w:sz w:val="28"/>
          <w:szCs w:val="28"/>
          <w:lang w:val="ru-RU" w:eastAsia="ru-RU"/>
        </w:rPr>
        <w:lastRenderedPageBreak/>
        <w:t xml:space="preserve">Відразу ж за вступом Радянської Армії в Західну Україну на роботу в місцеві органи влади, господарську, політико-партійну та інші сфери із східних областей надсилаються працівники </w:t>
      </w:r>
      <w:proofErr w:type="gramStart"/>
      <w:r w:rsidRPr="007D273A">
        <w:rPr>
          <w:rFonts w:ascii="Times New Roman" w:hAnsi="Times New Roman" w:cs="Times New Roman"/>
          <w:sz w:val="28"/>
          <w:szCs w:val="28"/>
          <w:lang w:val="ru-RU" w:eastAsia="ru-RU"/>
        </w:rPr>
        <w:t>р</w:t>
      </w:r>
      <w:proofErr w:type="gramEnd"/>
      <w:r w:rsidRPr="007D273A">
        <w:rPr>
          <w:rFonts w:ascii="Times New Roman" w:hAnsi="Times New Roman" w:cs="Times New Roman"/>
          <w:sz w:val="28"/>
          <w:szCs w:val="28"/>
          <w:lang w:val="ru-RU" w:eastAsia="ru-RU"/>
        </w:rPr>
        <w:t>ізних спеціальностей. До середини 1946 р. сюди було направлено 86 тис. спеціалі</w:t>
      </w:r>
      <w:proofErr w:type="gramStart"/>
      <w:r w:rsidRPr="007D273A">
        <w:rPr>
          <w:rFonts w:ascii="Times New Roman" w:hAnsi="Times New Roman" w:cs="Times New Roman"/>
          <w:sz w:val="28"/>
          <w:szCs w:val="28"/>
          <w:lang w:val="ru-RU" w:eastAsia="ru-RU"/>
        </w:rPr>
        <w:t>ст</w:t>
      </w:r>
      <w:proofErr w:type="gramEnd"/>
      <w:r w:rsidRPr="007D273A">
        <w:rPr>
          <w:rFonts w:ascii="Times New Roman" w:hAnsi="Times New Roman" w:cs="Times New Roman"/>
          <w:sz w:val="28"/>
          <w:szCs w:val="28"/>
          <w:lang w:val="ru-RU" w:eastAsia="ru-RU"/>
        </w:rPr>
        <w:t>ів. Місцевим кадрам на той час не довіряли. На другорядні посади було направлено 53 тис. місцевих активі</w:t>
      </w:r>
      <w:proofErr w:type="gramStart"/>
      <w:r w:rsidRPr="007D273A">
        <w:rPr>
          <w:rFonts w:ascii="Times New Roman" w:hAnsi="Times New Roman" w:cs="Times New Roman"/>
          <w:sz w:val="28"/>
          <w:szCs w:val="28"/>
          <w:lang w:val="ru-RU" w:eastAsia="ru-RU"/>
        </w:rPr>
        <w:t>ст</w:t>
      </w:r>
      <w:proofErr w:type="gramEnd"/>
      <w:r w:rsidRPr="007D273A">
        <w:rPr>
          <w:rFonts w:ascii="Times New Roman" w:hAnsi="Times New Roman" w:cs="Times New Roman"/>
          <w:sz w:val="28"/>
          <w:szCs w:val="28"/>
          <w:lang w:val="ru-RU" w:eastAsia="ru-RU"/>
        </w:rPr>
        <w:t>ів —</w:t>
      </w:r>
      <w:r w:rsidRPr="007D273A">
        <w:rPr>
          <w:lang w:val="ru-RU" w:eastAsia="ru-RU"/>
        </w:rPr>
        <w:t xml:space="preserve"> </w:t>
      </w:r>
      <w:r w:rsidRPr="007D273A">
        <w:rPr>
          <w:rFonts w:ascii="Times New Roman" w:hAnsi="Times New Roman" w:cs="Times New Roman"/>
          <w:sz w:val="28"/>
          <w:szCs w:val="28"/>
          <w:lang w:val="ru-RU" w:eastAsia="ru-RU"/>
        </w:rPr>
        <w:t xml:space="preserve">здебільшого на рівні району або села. Так, з 15 120 номенклатурних посад в обкомах партії в Західній Україні наприкінці 1946 р. </w:t>
      </w:r>
      <w:proofErr w:type="gramStart"/>
      <w:r w:rsidRPr="007D273A">
        <w:rPr>
          <w:rFonts w:ascii="Times New Roman" w:hAnsi="Times New Roman" w:cs="Times New Roman"/>
          <w:sz w:val="28"/>
          <w:szCs w:val="28"/>
          <w:lang w:val="ru-RU" w:eastAsia="ru-RU"/>
        </w:rPr>
        <w:t>м</w:t>
      </w:r>
      <w:proofErr w:type="gramEnd"/>
      <w:r w:rsidRPr="007D273A">
        <w:rPr>
          <w:rFonts w:ascii="Times New Roman" w:hAnsi="Times New Roman" w:cs="Times New Roman"/>
          <w:sz w:val="28"/>
          <w:szCs w:val="28"/>
          <w:lang w:val="ru-RU" w:eastAsia="ru-RU"/>
        </w:rPr>
        <w:t>ісцеві працівники займали лише 1832 (12,1 %). Першими заходами нової влади стало утворення спочатку тимчасових, а поті</w:t>
      </w:r>
      <w:proofErr w:type="gramStart"/>
      <w:r w:rsidRPr="007D273A">
        <w:rPr>
          <w:rFonts w:ascii="Times New Roman" w:hAnsi="Times New Roman" w:cs="Times New Roman"/>
          <w:sz w:val="28"/>
          <w:szCs w:val="28"/>
          <w:lang w:val="ru-RU" w:eastAsia="ru-RU"/>
        </w:rPr>
        <w:t>м</w:t>
      </w:r>
      <w:proofErr w:type="gramEnd"/>
      <w:r w:rsidRPr="007D273A">
        <w:rPr>
          <w:rFonts w:ascii="Times New Roman" w:hAnsi="Times New Roman" w:cs="Times New Roman"/>
          <w:sz w:val="28"/>
          <w:szCs w:val="28"/>
          <w:lang w:val="ru-RU" w:eastAsia="ru-RU"/>
        </w:rPr>
        <w:t xml:space="preserve"> постійних місцевих органів влади у формі рад. Здійснюються націоналізація промисловості, реквізиція цінностей у банках, одержавлюються житловий фонд, сфера торгі</w:t>
      </w:r>
      <w:proofErr w:type="gramStart"/>
      <w:r w:rsidRPr="007D273A">
        <w:rPr>
          <w:rFonts w:ascii="Times New Roman" w:hAnsi="Times New Roman" w:cs="Times New Roman"/>
          <w:sz w:val="28"/>
          <w:szCs w:val="28"/>
          <w:lang w:val="ru-RU" w:eastAsia="ru-RU"/>
        </w:rPr>
        <w:t>вл</w:t>
      </w:r>
      <w:proofErr w:type="gramEnd"/>
      <w:r w:rsidRPr="007D273A">
        <w:rPr>
          <w:rFonts w:ascii="Times New Roman" w:hAnsi="Times New Roman" w:cs="Times New Roman"/>
          <w:sz w:val="28"/>
          <w:szCs w:val="28"/>
          <w:lang w:val="ru-RU" w:eastAsia="ru-RU"/>
        </w:rPr>
        <w:t xml:space="preserve">і, установи культури, школи, інші навчальні заклади, оголошуються державною власністю залізничний транспорт та вся сфера його обслуговування, ліси, надра тощо. </w:t>
      </w:r>
      <w:proofErr w:type="gramStart"/>
      <w:r w:rsidRPr="007D273A">
        <w:rPr>
          <w:rFonts w:ascii="Times New Roman" w:hAnsi="Times New Roman" w:cs="Times New Roman"/>
          <w:sz w:val="28"/>
          <w:szCs w:val="28"/>
          <w:lang w:val="ru-RU" w:eastAsia="ru-RU"/>
        </w:rPr>
        <w:t>Велик</w:t>
      </w:r>
      <w:proofErr w:type="gramEnd"/>
      <w:r w:rsidRPr="007D273A">
        <w:rPr>
          <w:rFonts w:ascii="Times New Roman" w:hAnsi="Times New Roman" w:cs="Times New Roman"/>
          <w:sz w:val="28"/>
          <w:szCs w:val="28"/>
          <w:lang w:val="ru-RU" w:eastAsia="ru-RU"/>
        </w:rPr>
        <w:t xml:space="preserve">і маєтки конфісковуються, а їх землі передаються безземельним і малоземельним селянам. Власників великих промислових </w:t>
      </w:r>
      <w:proofErr w:type="gramStart"/>
      <w:r w:rsidRPr="007D273A">
        <w:rPr>
          <w:rFonts w:ascii="Times New Roman" w:hAnsi="Times New Roman" w:cs="Times New Roman"/>
          <w:sz w:val="28"/>
          <w:szCs w:val="28"/>
          <w:lang w:val="ru-RU" w:eastAsia="ru-RU"/>
        </w:rPr>
        <w:t>п</w:t>
      </w:r>
      <w:proofErr w:type="gramEnd"/>
      <w:r w:rsidRPr="007D273A">
        <w:rPr>
          <w:rFonts w:ascii="Times New Roman" w:hAnsi="Times New Roman" w:cs="Times New Roman"/>
          <w:sz w:val="28"/>
          <w:szCs w:val="28"/>
          <w:lang w:val="ru-RU" w:eastAsia="ru-RU"/>
        </w:rPr>
        <w:t>ідприємств, господарів хуторів, населення прикордонної смуги (загалом 900 тис. осіб) було виселено і депортовано до віддалених районів СРСР.</w:t>
      </w:r>
    </w:p>
    <w:p w:rsidR="00ED0685" w:rsidRPr="007D273A" w:rsidRDefault="00ED0685" w:rsidP="00E63473">
      <w:pPr>
        <w:pStyle w:val="a3"/>
        <w:spacing w:line="360" w:lineRule="auto"/>
        <w:ind w:firstLine="567"/>
        <w:rPr>
          <w:rFonts w:ascii="Times New Roman" w:hAnsi="Times New Roman" w:cs="Times New Roman"/>
          <w:sz w:val="28"/>
          <w:szCs w:val="28"/>
          <w:lang w:val="ru-RU" w:eastAsia="ru-RU"/>
        </w:rPr>
      </w:pPr>
      <w:r w:rsidRPr="007D273A">
        <w:rPr>
          <w:rFonts w:ascii="Times New Roman" w:hAnsi="Times New Roman" w:cs="Times New Roman"/>
          <w:sz w:val="28"/>
          <w:szCs w:val="28"/>
          <w:lang w:val="ru-RU" w:eastAsia="ru-RU"/>
        </w:rPr>
        <w:t xml:space="preserve">За вказівками з Москви і Києва керівництво на місцях запроваджувало </w:t>
      </w:r>
      <w:proofErr w:type="gramStart"/>
      <w:r w:rsidRPr="007D273A">
        <w:rPr>
          <w:rFonts w:ascii="Times New Roman" w:hAnsi="Times New Roman" w:cs="Times New Roman"/>
          <w:sz w:val="28"/>
          <w:szCs w:val="28"/>
          <w:lang w:val="ru-RU" w:eastAsia="ru-RU"/>
        </w:rPr>
        <w:t>ті ж</w:t>
      </w:r>
      <w:proofErr w:type="gramEnd"/>
      <w:r w:rsidRPr="007D273A">
        <w:rPr>
          <w:rFonts w:ascii="Times New Roman" w:hAnsi="Times New Roman" w:cs="Times New Roman"/>
          <w:sz w:val="28"/>
          <w:szCs w:val="28"/>
          <w:lang w:val="ru-RU" w:eastAsia="ru-RU"/>
        </w:rPr>
        <w:t xml:space="preserve"> порядки, що панували в інших куточках держави.</w:t>
      </w:r>
    </w:p>
    <w:p w:rsidR="00AC635E" w:rsidRPr="007D273A" w:rsidRDefault="00AC635E" w:rsidP="00AC635E">
      <w:pPr>
        <w:spacing w:after="0" w:line="360" w:lineRule="auto"/>
        <w:jc w:val="both"/>
        <w:rPr>
          <w:rFonts w:ascii="Times New Roman" w:hAnsi="Times New Roman" w:cs="Times New Roman"/>
          <w:b/>
          <w:i/>
          <w:iCs/>
          <w:sz w:val="28"/>
          <w:szCs w:val="28"/>
          <w:lang w:eastAsia="uk-UA"/>
        </w:rPr>
      </w:pPr>
    </w:p>
    <w:p w:rsidR="00AC635E" w:rsidRPr="007D273A" w:rsidRDefault="00AC635E" w:rsidP="00AC635E">
      <w:pPr>
        <w:spacing w:after="0" w:line="360" w:lineRule="auto"/>
        <w:jc w:val="both"/>
        <w:rPr>
          <w:rFonts w:ascii="Times New Roman" w:hAnsi="Times New Roman" w:cs="Times New Roman"/>
          <w:b/>
          <w:i/>
          <w:iCs/>
          <w:sz w:val="28"/>
          <w:szCs w:val="28"/>
          <w:lang w:eastAsia="uk-UA"/>
        </w:rPr>
      </w:pPr>
      <w:r w:rsidRPr="007D273A">
        <w:rPr>
          <w:rFonts w:ascii="Times New Roman" w:hAnsi="Times New Roman" w:cs="Times New Roman"/>
          <w:b/>
          <w:i/>
          <w:iCs/>
          <w:sz w:val="28"/>
          <w:szCs w:val="28"/>
          <w:lang w:eastAsia="uk-UA"/>
        </w:rPr>
        <w:t>Робота у групах.</w:t>
      </w:r>
    </w:p>
    <w:p w:rsidR="00AC635E" w:rsidRPr="007D273A" w:rsidRDefault="00AC635E" w:rsidP="00AC635E">
      <w:pPr>
        <w:spacing w:after="0" w:line="360" w:lineRule="auto"/>
        <w:jc w:val="both"/>
        <w:rPr>
          <w:rFonts w:ascii="Times New Roman" w:hAnsi="Times New Roman" w:cs="Times New Roman"/>
          <w:i/>
          <w:sz w:val="28"/>
          <w:szCs w:val="28"/>
        </w:rPr>
      </w:pPr>
      <w:r w:rsidRPr="007D273A">
        <w:rPr>
          <w:rFonts w:ascii="Times New Roman" w:hAnsi="Times New Roman" w:cs="Times New Roman"/>
          <w:b/>
          <w:i/>
          <w:iCs/>
          <w:sz w:val="28"/>
          <w:szCs w:val="28"/>
          <w:lang w:eastAsia="uk-UA"/>
        </w:rPr>
        <w:t xml:space="preserve">Вчитель ділить клас на </w:t>
      </w:r>
      <w:r w:rsidR="00CF11FB" w:rsidRPr="007D273A">
        <w:rPr>
          <w:rFonts w:ascii="Times New Roman" w:hAnsi="Times New Roman" w:cs="Times New Roman"/>
          <w:b/>
          <w:i/>
          <w:iCs/>
          <w:sz w:val="28"/>
          <w:szCs w:val="28"/>
          <w:lang w:eastAsia="uk-UA"/>
        </w:rPr>
        <w:t>чоти</w:t>
      </w:r>
      <w:r w:rsidRPr="007D273A">
        <w:rPr>
          <w:rFonts w:ascii="Times New Roman" w:hAnsi="Times New Roman" w:cs="Times New Roman"/>
          <w:b/>
          <w:i/>
          <w:iCs/>
          <w:sz w:val="28"/>
          <w:szCs w:val="28"/>
          <w:lang w:eastAsia="uk-UA"/>
        </w:rPr>
        <w:t>ри групи</w:t>
      </w:r>
      <w:r w:rsidRPr="007D273A">
        <w:rPr>
          <w:sz w:val="28"/>
          <w:szCs w:val="28"/>
        </w:rPr>
        <w:t xml:space="preserve"> </w:t>
      </w:r>
      <w:r w:rsidRPr="007D273A">
        <w:rPr>
          <w:rFonts w:ascii="Times New Roman" w:hAnsi="Times New Roman" w:cs="Times New Roman"/>
          <w:sz w:val="28"/>
          <w:szCs w:val="28"/>
        </w:rPr>
        <w:t>(</w:t>
      </w:r>
      <w:r w:rsidRPr="007D273A">
        <w:rPr>
          <w:rFonts w:ascii="Times New Roman" w:hAnsi="Times New Roman" w:cs="Times New Roman"/>
          <w:i/>
          <w:sz w:val="28"/>
          <w:szCs w:val="28"/>
        </w:rPr>
        <w:t>по 5 - 7 учнів), визначає час роботи (протягом 5 – 6 хв.) і розподіляє роздаткові картки із завданням для кожної групи.</w:t>
      </w:r>
      <w:r w:rsidRPr="007D273A">
        <w:rPr>
          <w:i/>
          <w:sz w:val="28"/>
          <w:szCs w:val="28"/>
        </w:rPr>
        <w:t xml:space="preserve"> </w:t>
      </w:r>
      <w:r w:rsidRPr="007D273A">
        <w:rPr>
          <w:rFonts w:ascii="Times New Roman" w:hAnsi="Times New Roman" w:cs="Times New Roman"/>
          <w:i/>
          <w:sz w:val="28"/>
          <w:szCs w:val="28"/>
        </w:rPr>
        <w:t>Протягом визначеного часу учні в групах опрацьовують текст  роздаткового матеріалу на картках згідно визначеного завдання, готують відповіді на поставлені запитання які розміщуються на роздатковій картці.</w:t>
      </w:r>
    </w:p>
    <w:p w:rsidR="00AC635E" w:rsidRPr="007D273A" w:rsidRDefault="00AC635E" w:rsidP="00AC635E">
      <w:pPr>
        <w:spacing w:after="0" w:line="360" w:lineRule="auto"/>
        <w:jc w:val="both"/>
        <w:rPr>
          <w:rFonts w:ascii="Times New Roman" w:hAnsi="Times New Roman" w:cs="Times New Roman"/>
          <w:b/>
          <w:sz w:val="28"/>
          <w:szCs w:val="28"/>
        </w:rPr>
      </w:pPr>
      <w:r w:rsidRPr="007D273A">
        <w:rPr>
          <w:rFonts w:ascii="Times New Roman" w:hAnsi="Times New Roman" w:cs="Times New Roman"/>
          <w:b/>
          <w:sz w:val="28"/>
          <w:szCs w:val="28"/>
        </w:rPr>
        <w:t>Групи:</w:t>
      </w:r>
    </w:p>
    <w:p w:rsidR="00AC635E" w:rsidRPr="007D273A" w:rsidRDefault="00AC635E" w:rsidP="00AC635E">
      <w:pPr>
        <w:spacing w:after="0" w:line="360" w:lineRule="auto"/>
        <w:jc w:val="both"/>
        <w:rPr>
          <w:rFonts w:ascii="Times New Roman" w:hAnsi="Times New Roman" w:cs="Times New Roman"/>
          <w:iCs/>
          <w:sz w:val="28"/>
          <w:szCs w:val="28"/>
          <w:lang w:eastAsia="uk-UA"/>
        </w:rPr>
      </w:pPr>
      <w:r w:rsidRPr="007D273A">
        <w:rPr>
          <w:rFonts w:ascii="Times New Roman" w:eastAsia="Calibri" w:hAnsi="Times New Roman"/>
          <w:sz w:val="28"/>
          <w:szCs w:val="28"/>
        </w:rPr>
        <w:t xml:space="preserve">І – </w:t>
      </w:r>
      <w:r w:rsidRPr="007D273A">
        <w:rPr>
          <w:rFonts w:ascii="Times New Roman" w:eastAsia="Calibri" w:hAnsi="Times New Roman"/>
          <w:i/>
          <w:sz w:val="28"/>
          <w:szCs w:val="28"/>
        </w:rPr>
        <w:t>релігієзнавці</w:t>
      </w:r>
      <w:r w:rsidRPr="007D273A">
        <w:rPr>
          <w:rFonts w:ascii="Times New Roman" w:eastAsia="Calibri" w:hAnsi="Times New Roman"/>
          <w:sz w:val="28"/>
          <w:szCs w:val="28"/>
        </w:rPr>
        <w:t xml:space="preserve"> – досліджують діяльність УГКЦ у повоєнний період ставлення радянської влади до неї.</w:t>
      </w:r>
    </w:p>
    <w:p w:rsidR="00AC635E" w:rsidRPr="007D273A" w:rsidRDefault="00AC635E" w:rsidP="00AC635E">
      <w:pPr>
        <w:spacing w:after="0" w:line="360" w:lineRule="auto"/>
        <w:jc w:val="both"/>
        <w:rPr>
          <w:rFonts w:ascii="Times New Roman" w:hAnsi="Times New Roman" w:cs="Times New Roman"/>
          <w:iCs/>
          <w:sz w:val="28"/>
          <w:szCs w:val="28"/>
          <w:lang w:eastAsia="uk-UA"/>
        </w:rPr>
      </w:pPr>
      <w:r w:rsidRPr="007D273A">
        <w:rPr>
          <w:rFonts w:ascii="Times New Roman" w:hAnsi="Times New Roman" w:cs="Times New Roman"/>
          <w:iCs/>
          <w:sz w:val="28"/>
          <w:szCs w:val="28"/>
          <w:lang w:eastAsia="uk-UA"/>
        </w:rPr>
        <w:lastRenderedPageBreak/>
        <w:t xml:space="preserve">ІІ – </w:t>
      </w:r>
      <w:r w:rsidRPr="007D273A">
        <w:rPr>
          <w:rFonts w:ascii="Times New Roman" w:hAnsi="Times New Roman" w:cs="Times New Roman"/>
          <w:i/>
          <w:iCs/>
          <w:sz w:val="28"/>
          <w:szCs w:val="28"/>
          <w:lang w:eastAsia="uk-UA"/>
        </w:rPr>
        <w:t xml:space="preserve">історики </w:t>
      </w:r>
      <w:r w:rsidRPr="007D273A">
        <w:rPr>
          <w:rFonts w:ascii="Times New Roman" w:hAnsi="Times New Roman" w:cs="Times New Roman"/>
          <w:iCs/>
          <w:sz w:val="28"/>
          <w:szCs w:val="28"/>
          <w:lang w:eastAsia="uk-UA"/>
        </w:rPr>
        <w:t>– характеризують особливості</w:t>
      </w:r>
      <w:r w:rsidRPr="007D273A">
        <w:rPr>
          <w:rFonts w:ascii="Times New Roman" w:hAnsi="Times New Roman" w:cs="Times New Roman"/>
          <w:i/>
          <w:sz w:val="28"/>
          <w:szCs w:val="28"/>
        </w:rPr>
        <w:t xml:space="preserve"> </w:t>
      </w:r>
      <w:r w:rsidRPr="007D273A">
        <w:rPr>
          <w:rFonts w:ascii="Times New Roman" w:hAnsi="Times New Roman" w:cs="Times New Roman"/>
          <w:sz w:val="28"/>
          <w:szCs w:val="28"/>
        </w:rPr>
        <w:t>та</w:t>
      </w:r>
      <w:r w:rsidRPr="007D273A">
        <w:rPr>
          <w:rFonts w:ascii="Times New Roman" w:hAnsi="Times New Roman" w:cs="Times New Roman"/>
          <w:i/>
          <w:sz w:val="28"/>
          <w:szCs w:val="28"/>
        </w:rPr>
        <w:t xml:space="preserve"> </w:t>
      </w:r>
      <w:r w:rsidRPr="007D273A">
        <w:rPr>
          <w:rFonts w:ascii="Times New Roman" w:hAnsi="Times New Roman" w:cs="Times New Roman"/>
          <w:sz w:val="28"/>
          <w:szCs w:val="28"/>
        </w:rPr>
        <w:t xml:space="preserve">причини </w:t>
      </w:r>
      <w:r w:rsidRPr="007D273A">
        <w:rPr>
          <w:rFonts w:ascii="Times New Roman" w:eastAsia="Times New Roman" w:hAnsi="Times New Roman" w:cs="Times New Roman"/>
          <w:sz w:val="28"/>
          <w:szCs w:val="28"/>
          <w:lang w:eastAsia="ru-RU"/>
        </w:rPr>
        <w:t>протистояння радянської влади та національно-визвольного руху в західних областях України</w:t>
      </w:r>
      <w:r w:rsidR="00CF11FB" w:rsidRPr="007D273A">
        <w:rPr>
          <w:rFonts w:ascii="Times New Roman" w:eastAsia="Times New Roman" w:hAnsi="Times New Roman" w:cs="Times New Roman"/>
          <w:sz w:val="28"/>
          <w:szCs w:val="28"/>
          <w:lang w:eastAsia="ru-RU"/>
        </w:rPr>
        <w:t>;</w:t>
      </w:r>
      <w:r w:rsidRPr="007D273A">
        <w:rPr>
          <w:rFonts w:ascii="Times New Roman" w:hAnsi="Times New Roman" w:cs="Times New Roman"/>
          <w:iCs/>
          <w:sz w:val="28"/>
          <w:szCs w:val="28"/>
          <w:lang w:eastAsia="uk-UA"/>
        </w:rPr>
        <w:t xml:space="preserve"> </w:t>
      </w:r>
    </w:p>
    <w:p w:rsidR="00AC635E" w:rsidRPr="007D273A" w:rsidRDefault="00AC635E" w:rsidP="00AC635E">
      <w:pPr>
        <w:spacing w:after="0" w:line="360" w:lineRule="auto"/>
        <w:jc w:val="both"/>
        <w:rPr>
          <w:rFonts w:ascii="Times New Roman" w:hAnsi="Times New Roman" w:cs="Times New Roman"/>
          <w:iCs/>
          <w:sz w:val="28"/>
          <w:szCs w:val="28"/>
          <w:lang w:eastAsia="uk-UA"/>
        </w:rPr>
      </w:pPr>
      <w:r w:rsidRPr="007D273A">
        <w:rPr>
          <w:rFonts w:ascii="Times New Roman" w:hAnsi="Times New Roman" w:cs="Times New Roman"/>
          <w:iCs/>
          <w:sz w:val="28"/>
          <w:szCs w:val="28"/>
          <w:lang w:eastAsia="uk-UA"/>
        </w:rPr>
        <w:t xml:space="preserve">ІІІ  </w:t>
      </w:r>
      <w:r w:rsidRPr="007D273A">
        <w:rPr>
          <w:rFonts w:ascii="Times New Roman" w:eastAsia="Calibri" w:hAnsi="Times New Roman"/>
          <w:sz w:val="28"/>
          <w:szCs w:val="28"/>
        </w:rPr>
        <w:t>–</w:t>
      </w:r>
      <w:r w:rsidRPr="007D273A">
        <w:rPr>
          <w:rFonts w:ascii="Times New Roman" w:hAnsi="Times New Roman" w:cs="Times New Roman"/>
          <w:iCs/>
          <w:sz w:val="28"/>
          <w:szCs w:val="28"/>
          <w:lang w:eastAsia="uk-UA"/>
        </w:rPr>
        <w:t xml:space="preserve"> </w:t>
      </w:r>
      <w:r w:rsidRPr="007D273A">
        <w:rPr>
          <w:rFonts w:ascii="Times New Roman" w:hAnsi="Times New Roman" w:cs="Times New Roman"/>
          <w:i/>
          <w:iCs/>
          <w:sz w:val="28"/>
          <w:szCs w:val="28"/>
          <w:lang w:eastAsia="uk-UA"/>
        </w:rPr>
        <w:t>політтехнологи</w:t>
      </w:r>
      <w:r w:rsidRPr="007D273A">
        <w:rPr>
          <w:rFonts w:ascii="Times New Roman" w:hAnsi="Times New Roman" w:cs="Times New Roman"/>
          <w:iCs/>
          <w:sz w:val="28"/>
          <w:szCs w:val="28"/>
          <w:lang w:eastAsia="uk-UA"/>
        </w:rPr>
        <w:t xml:space="preserve"> </w:t>
      </w:r>
      <w:r w:rsidRPr="007D273A">
        <w:rPr>
          <w:rFonts w:ascii="Times New Roman" w:eastAsia="Calibri" w:hAnsi="Times New Roman"/>
          <w:sz w:val="28"/>
          <w:szCs w:val="28"/>
        </w:rPr>
        <w:t xml:space="preserve">– </w:t>
      </w:r>
      <w:r w:rsidR="00CF11FB" w:rsidRPr="007D273A">
        <w:rPr>
          <w:rFonts w:ascii="Times New Roman" w:eastAsia="Calibri" w:hAnsi="Times New Roman"/>
          <w:sz w:val="28"/>
          <w:szCs w:val="28"/>
        </w:rPr>
        <w:t>встановлюють та характеризують причини та наслідки операції «Вісла» для українців та України вцілому.</w:t>
      </w:r>
    </w:p>
    <w:p w:rsidR="00CF11FB" w:rsidRPr="007D273A" w:rsidRDefault="00AC635E" w:rsidP="00250C2A">
      <w:pPr>
        <w:spacing w:after="0" w:line="360" w:lineRule="auto"/>
        <w:jc w:val="both"/>
        <w:rPr>
          <w:rFonts w:ascii="Times New Roman" w:hAnsi="Times New Roman" w:cs="Times New Roman"/>
          <w:sz w:val="28"/>
          <w:szCs w:val="28"/>
        </w:rPr>
      </w:pPr>
      <w:r w:rsidRPr="007D273A">
        <w:rPr>
          <w:rFonts w:ascii="Times New Roman" w:eastAsia="Calibri" w:hAnsi="Times New Roman"/>
          <w:sz w:val="28"/>
          <w:szCs w:val="28"/>
        </w:rPr>
        <w:t>І</w:t>
      </w:r>
      <w:r w:rsidRPr="007D273A">
        <w:rPr>
          <w:rFonts w:ascii="Times New Roman" w:eastAsia="Calibri" w:hAnsi="Times New Roman"/>
          <w:sz w:val="28"/>
          <w:szCs w:val="28"/>
          <w:lang w:val="en-US"/>
        </w:rPr>
        <w:t>V</w:t>
      </w:r>
      <w:r w:rsidRPr="007D273A">
        <w:rPr>
          <w:rFonts w:ascii="Times New Roman" w:eastAsia="Calibri" w:hAnsi="Times New Roman"/>
          <w:sz w:val="28"/>
          <w:szCs w:val="28"/>
        </w:rPr>
        <w:t xml:space="preserve"> – </w:t>
      </w:r>
      <w:r w:rsidRPr="007D273A">
        <w:rPr>
          <w:rFonts w:ascii="Times New Roman" w:eastAsia="Calibri" w:hAnsi="Times New Roman"/>
          <w:i/>
          <w:sz w:val="28"/>
          <w:szCs w:val="28"/>
        </w:rPr>
        <w:t>експерти</w:t>
      </w:r>
      <w:r w:rsidRPr="007D273A">
        <w:rPr>
          <w:rFonts w:ascii="Times New Roman" w:eastAsia="Calibri" w:hAnsi="Times New Roman"/>
          <w:sz w:val="28"/>
          <w:szCs w:val="28"/>
        </w:rPr>
        <w:t xml:space="preserve"> – узагальнюють виступи представників груп і визначають основні риси </w:t>
      </w:r>
      <w:r w:rsidR="00CF11FB" w:rsidRPr="007D273A">
        <w:rPr>
          <w:rFonts w:ascii="Times New Roman" w:eastAsia="Calibri" w:hAnsi="Times New Roman"/>
          <w:sz w:val="28"/>
          <w:szCs w:val="28"/>
        </w:rPr>
        <w:t xml:space="preserve">радянізації в Україні; </w:t>
      </w:r>
      <w:r w:rsidR="00CF11FB" w:rsidRPr="007D273A">
        <w:rPr>
          <w:rFonts w:ascii="Times New Roman" w:eastAsia="Times New Roman" w:hAnsi="Times New Roman" w:cs="Times New Roman"/>
          <w:sz w:val="28"/>
          <w:szCs w:val="28"/>
          <w:lang w:eastAsia="ru-RU"/>
        </w:rPr>
        <w:t>дають власну оцінк</w:t>
      </w:r>
      <w:r w:rsidR="00CF11FB" w:rsidRPr="007D273A">
        <w:rPr>
          <w:rFonts w:ascii="Times New Roman" w:eastAsia="Times New Roman" w:hAnsi="Times New Roman" w:cs="Times New Roman"/>
          <w:i/>
          <w:sz w:val="28"/>
          <w:szCs w:val="28"/>
          <w:lang w:eastAsia="ru-RU"/>
        </w:rPr>
        <w:t>у</w:t>
      </w:r>
      <w:r w:rsidR="00CF11FB" w:rsidRPr="007D273A">
        <w:rPr>
          <w:rFonts w:ascii="Times New Roman" w:eastAsia="Times New Roman" w:hAnsi="Times New Roman" w:cs="Times New Roman"/>
          <w:sz w:val="28"/>
          <w:szCs w:val="28"/>
          <w:lang w:eastAsia="ru-RU"/>
        </w:rPr>
        <w:t xml:space="preserve"> діям радянської влади та українських повстанців</w:t>
      </w:r>
      <w:r w:rsidR="00CF11FB" w:rsidRPr="007D273A">
        <w:rPr>
          <w:rFonts w:ascii="Times New Roman" w:hAnsi="Times New Roman" w:cs="Times New Roman"/>
          <w:sz w:val="28"/>
          <w:szCs w:val="28"/>
        </w:rPr>
        <w:t>; висловлюють власні міркування щодо історичного значення радянізації західноукраїнських земель в історії України;</w:t>
      </w:r>
    </w:p>
    <w:p w:rsidR="00AF323E" w:rsidRPr="007D273A" w:rsidRDefault="00AF323E" w:rsidP="00AF323E">
      <w:pPr>
        <w:spacing w:after="0" w:line="360" w:lineRule="auto"/>
        <w:jc w:val="both"/>
        <w:rPr>
          <w:rFonts w:ascii="Times New Roman" w:eastAsia="Calibri" w:hAnsi="Times New Roman" w:cs="Times New Roman"/>
          <w:i/>
          <w:sz w:val="28"/>
          <w:szCs w:val="28"/>
        </w:rPr>
      </w:pPr>
      <w:r w:rsidRPr="007D273A">
        <w:rPr>
          <w:rFonts w:ascii="Times New Roman" w:eastAsia="Calibri" w:hAnsi="Times New Roman" w:cs="Times New Roman"/>
          <w:i/>
          <w:sz w:val="28"/>
          <w:szCs w:val="28"/>
        </w:rPr>
        <w:t xml:space="preserve">Перед роботою варто нагадати учням про ролі, які вони повинні розподілити між собою під час роботи: </w:t>
      </w:r>
    </w:p>
    <w:p w:rsidR="00AF323E" w:rsidRPr="007D273A" w:rsidRDefault="00AF323E" w:rsidP="00AF323E">
      <w:pPr>
        <w:numPr>
          <w:ilvl w:val="0"/>
          <w:numId w:val="8"/>
        </w:numPr>
        <w:spacing w:after="0" w:line="360" w:lineRule="auto"/>
        <w:contextualSpacing/>
        <w:jc w:val="both"/>
        <w:rPr>
          <w:rFonts w:ascii="Times New Roman" w:eastAsia="Calibri" w:hAnsi="Times New Roman" w:cs="Times New Roman"/>
          <w:sz w:val="28"/>
          <w:szCs w:val="28"/>
        </w:rPr>
      </w:pPr>
      <w:r w:rsidRPr="007D273A">
        <w:rPr>
          <w:rFonts w:ascii="Times New Roman" w:eastAsia="Calibri" w:hAnsi="Times New Roman" w:cs="Times New Roman"/>
          <w:sz w:val="28"/>
          <w:szCs w:val="28"/>
        </w:rPr>
        <w:t>Спікер (керівник групи): зачитує завдання групі, організовує порядок виконання, заохочує групу до роботи, підводить підсумки роботи.</w:t>
      </w:r>
    </w:p>
    <w:p w:rsidR="00AF323E" w:rsidRPr="007D273A" w:rsidRDefault="00AF323E" w:rsidP="00AF323E">
      <w:pPr>
        <w:numPr>
          <w:ilvl w:val="0"/>
          <w:numId w:val="8"/>
        </w:numPr>
        <w:spacing w:after="0" w:line="360" w:lineRule="auto"/>
        <w:contextualSpacing/>
        <w:jc w:val="both"/>
        <w:rPr>
          <w:rFonts w:ascii="Times New Roman" w:eastAsia="Calibri" w:hAnsi="Times New Roman" w:cs="Times New Roman"/>
          <w:sz w:val="28"/>
          <w:szCs w:val="28"/>
        </w:rPr>
      </w:pPr>
      <w:r w:rsidRPr="007D273A">
        <w:rPr>
          <w:rFonts w:ascii="Times New Roman" w:eastAsia="Calibri" w:hAnsi="Times New Roman" w:cs="Times New Roman"/>
          <w:sz w:val="28"/>
          <w:szCs w:val="28"/>
        </w:rPr>
        <w:t>Секретар: веде записи результатів роботи групи коротко і розбірливо, може висловлювати думки групи чи допомагає доповідачу.</w:t>
      </w:r>
    </w:p>
    <w:p w:rsidR="00AF323E" w:rsidRPr="007D273A" w:rsidRDefault="00AF323E" w:rsidP="00AF323E">
      <w:pPr>
        <w:numPr>
          <w:ilvl w:val="0"/>
          <w:numId w:val="8"/>
        </w:numPr>
        <w:spacing w:after="0" w:line="360" w:lineRule="auto"/>
        <w:contextualSpacing/>
        <w:jc w:val="both"/>
        <w:rPr>
          <w:rFonts w:ascii="Times New Roman" w:eastAsia="Calibri" w:hAnsi="Times New Roman" w:cs="Times New Roman"/>
          <w:sz w:val="28"/>
          <w:szCs w:val="28"/>
        </w:rPr>
      </w:pPr>
      <w:r w:rsidRPr="007D273A">
        <w:rPr>
          <w:rFonts w:ascii="Times New Roman" w:eastAsia="Calibri" w:hAnsi="Times New Roman" w:cs="Times New Roman"/>
          <w:sz w:val="28"/>
          <w:szCs w:val="28"/>
        </w:rPr>
        <w:t>Посередник: стежить за часом, заохочує групу до роботи.</w:t>
      </w:r>
    </w:p>
    <w:p w:rsidR="00AF323E" w:rsidRPr="007D273A" w:rsidRDefault="00AF323E" w:rsidP="00AF323E">
      <w:pPr>
        <w:numPr>
          <w:ilvl w:val="0"/>
          <w:numId w:val="8"/>
        </w:numPr>
        <w:spacing w:after="0" w:line="360" w:lineRule="auto"/>
        <w:contextualSpacing/>
        <w:jc w:val="both"/>
        <w:rPr>
          <w:rFonts w:ascii="Times New Roman" w:eastAsia="Calibri" w:hAnsi="Times New Roman" w:cs="Times New Roman"/>
          <w:sz w:val="28"/>
          <w:szCs w:val="28"/>
        </w:rPr>
      </w:pPr>
      <w:r w:rsidRPr="007D273A">
        <w:rPr>
          <w:rFonts w:ascii="Times New Roman" w:eastAsia="Calibri" w:hAnsi="Times New Roman" w:cs="Times New Roman"/>
          <w:sz w:val="28"/>
          <w:szCs w:val="28"/>
        </w:rPr>
        <w:t>Доповідач: чітко висловлює думку групи, доповідає про результати роботи групи.</w:t>
      </w:r>
    </w:p>
    <w:p w:rsidR="00AF323E" w:rsidRPr="007D273A" w:rsidRDefault="00AF323E" w:rsidP="00AF323E">
      <w:pPr>
        <w:spacing w:after="0" w:line="360" w:lineRule="auto"/>
        <w:jc w:val="both"/>
        <w:rPr>
          <w:rFonts w:ascii="Times New Roman" w:hAnsi="Times New Roman" w:cs="Times New Roman"/>
          <w:iCs/>
          <w:sz w:val="28"/>
          <w:szCs w:val="28"/>
          <w:lang w:eastAsia="uk-UA"/>
        </w:rPr>
      </w:pPr>
      <w:r w:rsidRPr="007D273A">
        <w:rPr>
          <w:rFonts w:ascii="Times New Roman" w:eastAsia="Calibri" w:hAnsi="Times New Roman"/>
          <w:b/>
          <w:i/>
          <w:sz w:val="28"/>
          <w:szCs w:val="28"/>
        </w:rPr>
        <w:t>Матеріали для роботи релігієзнавців</w:t>
      </w:r>
    </w:p>
    <w:p w:rsidR="00AF323E" w:rsidRPr="007D273A" w:rsidRDefault="00AF323E" w:rsidP="00AF323E">
      <w:pPr>
        <w:shd w:val="clear" w:color="auto" w:fill="FFFFFF"/>
        <w:spacing w:before="120" w:after="120" w:line="360" w:lineRule="auto"/>
        <w:jc w:val="both"/>
        <w:rPr>
          <w:rFonts w:ascii="Times New Roman" w:eastAsia="Times New Roman" w:hAnsi="Times New Roman" w:cs="Times New Roman"/>
          <w:b/>
          <w:sz w:val="28"/>
          <w:szCs w:val="28"/>
          <w:lang w:eastAsia="uk-UA"/>
        </w:rPr>
      </w:pPr>
      <w:r w:rsidRPr="007D273A">
        <w:rPr>
          <w:rFonts w:ascii="Times New Roman" w:eastAsia="Times New Roman" w:hAnsi="Times New Roman" w:cs="Times New Roman"/>
          <w:b/>
          <w:sz w:val="28"/>
          <w:szCs w:val="28"/>
          <w:lang w:eastAsia="uk-UA"/>
        </w:rPr>
        <w:t>Картка1.</w:t>
      </w:r>
    </w:p>
    <w:p w:rsidR="00AC635E" w:rsidRPr="007962D7" w:rsidRDefault="00AC635E" w:rsidP="00250C2A">
      <w:pPr>
        <w:pStyle w:val="a3"/>
        <w:spacing w:line="360" w:lineRule="auto"/>
        <w:ind w:firstLine="567"/>
        <w:rPr>
          <w:rFonts w:ascii="Times New Roman" w:hAnsi="Times New Roman" w:cs="Times New Roman"/>
          <w:b/>
          <w:sz w:val="28"/>
          <w:szCs w:val="28"/>
          <w:lang w:eastAsia="ru-RU"/>
        </w:rPr>
      </w:pPr>
      <w:r w:rsidRPr="007962D7">
        <w:rPr>
          <w:rFonts w:ascii="Times New Roman" w:hAnsi="Times New Roman" w:cs="Times New Roman"/>
          <w:b/>
          <w:sz w:val="28"/>
          <w:szCs w:val="28"/>
          <w:lang w:eastAsia="ru-RU"/>
        </w:rPr>
        <w:t>Роздатковий матеріал</w:t>
      </w:r>
    </w:p>
    <w:p w:rsidR="0089308C" w:rsidRPr="007D273A" w:rsidRDefault="0089308C" w:rsidP="0089308C">
      <w:pPr>
        <w:pStyle w:val="a3"/>
        <w:spacing w:line="360" w:lineRule="auto"/>
        <w:ind w:left="644"/>
        <w:jc w:val="center"/>
        <w:rPr>
          <w:rFonts w:ascii="Times New Roman" w:hAnsi="Times New Roman" w:cs="Times New Roman"/>
          <w:b/>
          <w:iCs/>
          <w:sz w:val="28"/>
          <w:szCs w:val="28"/>
          <w:lang w:eastAsia="uk-UA"/>
        </w:rPr>
      </w:pPr>
      <w:r w:rsidRPr="007D273A">
        <w:rPr>
          <w:rFonts w:ascii="Times New Roman" w:hAnsi="Times New Roman" w:cs="Times New Roman"/>
          <w:b/>
          <w:iCs/>
          <w:sz w:val="28"/>
          <w:szCs w:val="28"/>
          <w:lang w:eastAsia="uk-UA"/>
        </w:rPr>
        <w:t>Становище церкви.</w:t>
      </w:r>
    </w:p>
    <w:p w:rsidR="00D31C13" w:rsidRPr="007D273A" w:rsidRDefault="00D31C13" w:rsidP="00250C2A">
      <w:pPr>
        <w:spacing w:line="360" w:lineRule="auto"/>
        <w:ind w:firstLine="567"/>
        <w:jc w:val="both"/>
        <w:rPr>
          <w:rFonts w:ascii="Times New Roman" w:hAnsi="Times New Roman" w:cs="Times New Roman"/>
          <w:sz w:val="28"/>
          <w:szCs w:val="28"/>
        </w:rPr>
      </w:pPr>
      <w:r w:rsidRPr="007D273A">
        <w:rPr>
          <w:rFonts w:ascii="Times New Roman" w:hAnsi="Times New Roman" w:cs="Times New Roman"/>
          <w:sz w:val="28"/>
          <w:szCs w:val="28"/>
        </w:rPr>
        <w:t>З приходом</w:t>
      </w:r>
      <w:r w:rsidR="00250C2A" w:rsidRPr="007D273A">
        <w:rPr>
          <w:rFonts w:ascii="Times New Roman" w:hAnsi="Times New Roman" w:cs="Times New Roman"/>
          <w:sz w:val="28"/>
          <w:szCs w:val="28"/>
        </w:rPr>
        <w:t xml:space="preserve"> </w:t>
      </w:r>
      <w:r w:rsidRPr="007D273A">
        <w:rPr>
          <w:rFonts w:ascii="Times New Roman" w:hAnsi="Times New Roman" w:cs="Times New Roman"/>
          <w:sz w:val="28"/>
          <w:szCs w:val="28"/>
        </w:rPr>
        <w:t>до влади у 1901 році митрополита Андрея Шептицького українська греко-католицька церква</w:t>
      </w:r>
      <w:r w:rsidR="00250C2A" w:rsidRPr="007D273A">
        <w:rPr>
          <w:rFonts w:ascii="Times New Roman" w:hAnsi="Times New Roman" w:cs="Times New Roman"/>
          <w:sz w:val="28"/>
          <w:szCs w:val="28"/>
        </w:rPr>
        <w:t xml:space="preserve"> </w:t>
      </w:r>
      <w:r w:rsidR="00250C2A" w:rsidRPr="007D273A">
        <w:rPr>
          <w:rFonts w:ascii="Times New Roman" w:eastAsia="Times New Roman" w:hAnsi="Times New Roman" w:cs="Times New Roman"/>
          <w:sz w:val="28"/>
          <w:szCs w:val="28"/>
          <w:lang w:eastAsia="ru-RU"/>
        </w:rPr>
        <w:t>(УГКЦ)</w:t>
      </w:r>
      <w:r w:rsidRPr="007D273A">
        <w:rPr>
          <w:rFonts w:ascii="Times New Roman" w:hAnsi="Times New Roman" w:cs="Times New Roman"/>
          <w:sz w:val="28"/>
          <w:szCs w:val="28"/>
        </w:rPr>
        <w:t>, яка й до цього часу користувалася великим авторитетом в Західній Україні стає всенародною і впливовою інституцією, з якою були змушені рахуватися державні органи Польщі, Німеччини а згодом і радянської Росії.</w:t>
      </w:r>
    </w:p>
    <w:p w:rsidR="00E5651C" w:rsidRPr="007D273A" w:rsidRDefault="00E5651C" w:rsidP="00E5651C">
      <w:pPr>
        <w:pStyle w:val="a3"/>
        <w:spacing w:line="360" w:lineRule="auto"/>
        <w:ind w:firstLine="567"/>
        <w:jc w:val="both"/>
        <w:rPr>
          <w:rFonts w:ascii="Times New Roman" w:hAnsi="Times New Roman" w:cs="Times New Roman"/>
          <w:i/>
          <w:sz w:val="28"/>
          <w:szCs w:val="28"/>
          <w:lang w:eastAsia="ru-RU"/>
        </w:rPr>
      </w:pPr>
      <w:r w:rsidRPr="007D273A">
        <w:rPr>
          <w:rFonts w:ascii="Times New Roman" w:hAnsi="Times New Roman" w:cs="Times New Roman"/>
          <w:i/>
          <w:sz w:val="28"/>
          <w:szCs w:val="28"/>
          <w:lang w:eastAsia="ru-RU"/>
        </w:rPr>
        <w:t xml:space="preserve">Біографія </w:t>
      </w:r>
    </w:p>
    <w:p w:rsidR="00250C2A" w:rsidRPr="007D273A" w:rsidRDefault="00250C2A" w:rsidP="00E5651C">
      <w:pPr>
        <w:pStyle w:val="a3"/>
        <w:spacing w:line="360" w:lineRule="auto"/>
        <w:ind w:firstLine="567"/>
        <w:jc w:val="both"/>
        <w:rPr>
          <w:rFonts w:ascii="Times New Roman" w:hAnsi="Times New Roman" w:cs="Times New Roman"/>
          <w:i/>
          <w:sz w:val="28"/>
          <w:szCs w:val="28"/>
          <w:lang w:eastAsia="ru-RU"/>
        </w:rPr>
      </w:pPr>
      <w:r w:rsidRPr="007D273A">
        <w:rPr>
          <w:rFonts w:ascii="Times New Roman" w:hAnsi="Times New Roman" w:cs="Times New Roman"/>
          <w:i/>
          <w:sz w:val="28"/>
          <w:szCs w:val="28"/>
          <w:lang w:eastAsia="ru-RU"/>
        </w:rPr>
        <w:t>Андрей Шептицький</w:t>
      </w:r>
    </w:p>
    <w:p w:rsidR="00250C2A" w:rsidRPr="007D273A" w:rsidRDefault="00250C2A" w:rsidP="00E5651C">
      <w:pPr>
        <w:pStyle w:val="a3"/>
        <w:spacing w:line="360" w:lineRule="auto"/>
        <w:ind w:firstLine="567"/>
        <w:jc w:val="both"/>
        <w:rPr>
          <w:rFonts w:ascii="Times New Roman" w:hAnsi="Times New Roman" w:cs="Times New Roman"/>
          <w:sz w:val="28"/>
          <w:szCs w:val="28"/>
        </w:rPr>
      </w:pPr>
      <w:r w:rsidRPr="007D273A">
        <w:rPr>
          <w:rFonts w:ascii="Times New Roman" w:hAnsi="Times New Roman" w:cs="Times New Roman"/>
          <w:iCs/>
          <w:sz w:val="28"/>
          <w:szCs w:val="28"/>
        </w:rPr>
        <w:lastRenderedPageBreak/>
        <w:t xml:space="preserve">Митрополит </w:t>
      </w:r>
      <w:r w:rsidRPr="007D273A">
        <w:rPr>
          <w:rFonts w:ascii="Times New Roman" w:hAnsi="Times New Roman" w:cs="Times New Roman"/>
          <w:bCs/>
          <w:sz w:val="28"/>
          <w:szCs w:val="28"/>
        </w:rPr>
        <w:t>Андре́й Шепти́цький</w:t>
      </w:r>
      <w:r w:rsidRPr="007D273A">
        <w:rPr>
          <w:rFonts w:ascii="Times New Roman" w:hAnsi="Times New Roman" w:cs="Times New Roman"/>
          <w:sz w:val="28"/>
          <w:szCs w:val="28"/>
        </w:rPr>
        <w:t>, (</w:t>
      </w:r>
      <w:hyperlink r:id="rId38" w:tooltip="Чин святого Василія Великого" w:history="1">
        <w:r w:rsidRPr="007D273A">
          <w:rPr>
            <w:rStyle w:val="a7"/>
            <w:rFonts w:ascii="Times New Roman" w:eastAsia="Century Schoolbook" w:hAnsi="Times New Roman" w:cs="Times New Roman"/>
            <w:color w:val="auto"/>
            <w:sz w:val="28"/>
            <w:szCs w:val="28"/>
            <w:u w:val="none"/>
          </w:rPr>
          <w:t xml:space="preserve">чин </w:t>
        </w:r>
        <w:r w:rsidRPr="007D273A">
          <w:rPr>
            <w:rStyle w:val="a7"/>
            <w:rFonts w:ascii="Times New Roman" w:hAnsi="Times New Roman" w:cs="Times New Roman"/>
            <w:color w:val="auto"/>
            <w:sz w:val="28"/>
            <w:szCs w:val="28"/>
            <w:u w:val="none"/>
          </w:rPr>
          <w:t>С</w:t>
        </w:r>
        <w:r w:rsidRPr="007D273A">
          <w:rPr>
            <w:rStyle w:val="a7"/>
            <w:rFonts w:ascii="Times New Roman" w:eastAsia="Century Schoolbook" w:hAnsi="Times New Roman" w:cs="Times New Roman"/>
            <w:color w:val="auto"/>
            <w:sz w:val="28"/>
            <w:szCs w:val="28"/>
            <w:u w:val="none"/>
          </w:rPr>
          <w:t xml:space="preserve">вятого </w:t>
        </w:r>
        <w:r w:rsidRPr="007D273A">
          <w:rPr>
            <w:rStyle w:val="a7"/>
            <w:rFonts w:ascii="Times New Roman" w:hAnsi="Times New Roman" w:cs="Times New Roman"/>
            <w:color w:val="auto"/>
            <w:sz w:val="28"/>
            <w:szCs w:val="28"/>
            <w:u w:val="none"/>
          </w:rPr>
          <w:t>В</w:t>
        </w:r>
        <w:r w:rsidRPr="007D273A">
          <w:rPr>
            <w:rStyle w:val="a7"/>
            <w:rFonts w:ascii="Times New Roman" w:eastAsia="Century Schoolbook" w:hAnsi="Times New Roman" w:cs="Times New Roman"/>
            <w:color w:val="auto"/>
            <w:sz w:val="28"/>
            <w:szCs w:val="28"/>
            <w:u w:val="none"/>
          </w:rPr>
          <w:t xml:space="preserve">асилія </w:t>
        </w:r>
        <w:r w:rsidRPr="007D273A">
          <w:rPr>
            <w:rStyle w:val="a7"/>
            <w:rFonts w:ascii="Times New Roman" w:hAnsi="Times New Roman" w:cs="Times New Roman"/>
            <w:color w:val="auto"/>
            <w:sz w:val="28"/>
            <w:szCs w:val="28"/>
            <w:u w:val="none"/>
          </w:rPr>
          <w:t>В</w:t>
        </w:r>
      </w:hyperlink>
      <w:r w:rsidRPr="007D273A">
        <w:rPr>
          <w:rFonts w:ascii="Times New Roman" w:hAnsi="Times New Roman" w:cs="Times New Roman"/>
          <w:sz w:val="28"/>
          <w:szCs w:val="28"/>
        </w:rPr>
        <w:t xml:space="preserve">еликого)  (мирське ім'я </w:t>
      </w:r>
      <w:r w:rsidRPr="007D273A">
        <w:rPr>
          <w:rFonts w:ascii="Times New Roman" w:hAnsi="Times New Roman" w:cs="Times New Roman"/>
          <w:bCs/>
          <w:sz w:val="28"/>
          <w:szCs w:val="28"/>
        </w:rPr>
        <w:t>Рома́н Марі́я Алекса́ндр Шепти́цький</w:t>
      </w:r>
      <w:r w:rsidRPr="007D273A">
        <w:rPr>
          <w:rFonts w:ascii="Times New Roman" w:hAnsi="Times New Roman" w:cs="Times New Roman"/>
          <w:sz w:val="28"/>
          <w:szCs w:val="28"/>
        </w:rPr>
        <w:t xml:space="preserve">; народився </w:t>
      </w:r>
      <w:hyperlink r:id="rId39" w:tooltip="29 липня" w:history="1">
        <w:r w:rsidRPr="007D273A">
          <w:rPr>
            <w:rStyle w:val="a7"/>
            <w:rFonts w:ascii="Times New Roman" w:hAnsi="Times New Roman" w:cs="Times New Roman"/>
            <w:color w:val="auto"/>
            <w:sz w:val="28"/>
            <w:szCs w:val="28"/>
            <w:u w:val="none"/>
          </w:rPr>
          <w:t>29 липня</w:t>
        </w:r>
      </w:hyperlink>
      <w:r w:rsidRPr="007D273A">
        <w:rPr>
          <w:rFonts w:ascii="Times New Roman" w:hAnsi="Times New Roman" w:cs="Times New Roman"/>
          <w:sz w:val="28"/>
          <w:szCs w:val="28"/>
        </w:rPr>
        <w:t xml:space="preserve"> </w:t>
      </w:r>
      <w:hyperlink r:id="rId40" w:tooltip="1865" w:history="1">
        <w:r w:rsidRPr="007D273A">
          <w:rPr>
            <w:rStyle w:val="a7"/>
            <w:rFonts w:ascii="Times New Roman" w:hAnsi="Times New Roman" w:cs="Times New Roman"/>
            <w:color w:val="auto"/>
            <w:sz w:val="28"/>
            <w:szCs w:val="28"/>
            <w:u w:val="none"/>
          </w:rPr>
          <w:t>1865</w:t>
        </w:r>
      </w:hyperlink>
      <w:r w:rsidRPr="007D273A">
        <w:rPr>
          <w:rFonts w:ascii="Times New Roman" w:hAnsi="Times New Roman" w:cs="Times New Roman"/>
          <w:sz w:val="28"/>
          <w:szCs w:val="28"/>
        </w:rPr>
        <w:t xml:space="preserve"> року у с. </w:t>
      </w:r>
      <w:hyperlink r:id="rId41" w:tooltip="Прилбичі" w:history="1">
        <w:r w:rsidRPr="007D273A">
          <w:rPr>
            <w:rStyle w:val="a7"/>
            <w:rFonts w:ascii="Times New Roman" w:hAnsi="Times New Roman" w:cs="Times New Roman"/>
            <w:color w:val="auto"/>
            <w:sz w:val="28"/>
            <w:szCs w:val="28"/>
            <w:u w:val="none"/>
          </w:rPr>
          <w:t>Прилбичі</w:t>
        </w:r>
      </w:hyperlink>
      <w:r w:rsidRPr="007D273A">
        <w:rPr>
          <w:rFonts w:ascii="Times New Roman" w:hAnsi="Times New Roman" w:cs="Times New Roman"/>
          <w:sz w:val="28"/>
          <w:szCs w:val="28"/>
        </w:rPr>
        <w:t xml:space="preserve">,  помер </w:t>
      </w:r>
      <w:hyperlink r:id="rId42" w:tooltip="1 листопада" w:history="1">
        <w:r w:rsidRPr="007D273A">
          <w:rPr>
            <w:rStyle w:val="a7"/>
            <w:rFonts w:ascii="Times New Roman" w:hAnsi="Times New Roman" w:cs="Times New Roman"/>
            <w:color w:val="auto"/>
            <w:sz w:val="28"/>
            <w:szCs w:val="28"/>
            <w:u w:val="none"/>
          </w:rPr>
          <w:t>1 листопада</w:t>
        </w:r>
      </w:hyperlink>
      <w:r w:rsidRPr="007D273A">
        <w:rPr>
          <w:rFonts w:ascii="Times New Roman" w:hAnsi="Times New Roman" w:cs="Times New Roman"/>
          <w:sz w:val="28"/>
          <w:szCs w:val="28"/>
        </w:rPr>
        <w:t xml:space="preserve"> </w:t>
      </w:r>
      <w:hyperlink r:id="rId43" w:tooltip="1944" w:history="1">
        <w:r w:rsidRPr="007D273A">
          <w:rPr>
            <w:rStyle w:val="a7"/>
            <w:rFonts w:ascii="Times New Roman" w:hAnsi="Times New Roman" w:cs="Times New Roman"/>
            <w:color w:val="auto"/>
            <w:sz w:val="28"/>
            <w:szCs w:val="28"/>
            <w:u w:val="none"/>
          </w:rPr>
          <w:t>1944</w:t>
        </w:r>
      </w:hyperlink>
      <w:r w:rsidRPr="007D273A">
        <w:rPr>
          <w:rFonts w:ascii="Times New Roman" w:hAnsi="Times New Roman" w:cs="Times New Roman"/>
          <w:sz w:val="28"/>
          <w:szCs w:val="28"/>
        </w:rPr>
        <w:t xml:space="preserve"> у м. </w:t>
      </w:r>
      <w:hyperlink r:id="rId44" w:tooltip="Львів" w:history="1">
        <w:r w:rsidRPr="007D273A">
          <w:rPr>
            <w:rStyle w:val="a7"/>
            <w:rFonts w:ascii="Times New Roman" w:hAnsi="Times New Roman" w:cs="Times New Roman"/>
            <w:color w:val="auto"/>
            <w:sz w:val="28"/>
            <w:szCs w:val="28"/>
            <w:u w:val="none"/>
          </w:rPr>
          <w:t>Льв</w:t>
        </w:r>
        <w:r w:rsidRPr="007D273A">
          <w:rPr>
            <w:rStyle w:val="a7"/>
            <w:rFonts w:ascii="Times New Roman" w:eastAsia="Century Schoolbook" w:hAnsi="Times New Roman" w:cs="Times New Roman"/>
            <w:color w:val="auto"/>
            <w:sz w:val="28"/>
            <w:szCs w:val="28"/>
            <w:u w:val="none"/>
          </w:rPr>
          <w:t>о</w:t>
        </w:r>
        <w:r w:rsidRPr="007D273A">
          <w:rPr>
            <w:rStyle w:val="a7"/>
            <w:rFonts w:ascii="Times New Roman" w:hAnsi="Times New Roman" w:cs="Times New Roman"/>
            <w:color w:val="auto"/>
            <w:sz w:val="28"/>
            <w:szCs w:val="28"/>
            <w:u w:val="none"/>
          </w:rPr>
          <w:t>в</w:t>
        </w:r>
      </w:hyperlink>
      <w:r w:rsidRPr="007D273A">
        <w:rPr>
          <w:rFonts w:ascii="Times New Roman" w:hAnsi="Times New Roman" w:cs="Times New Roman"/>
          <w:sz w:val="28"/>
          <w:szCs w:val="28"/>
        </w:rPr>
        <w:t xml:space="preserve">і) — український релігійний діяч, </w:t>
      </w:r>
      <w:hyperlink r:id="rId45" w:tooltip="Граф (титул)" w:history="1">
        <w:r w:rsidRPr="007D273A">
          <w:rPr>
            <w:rStyle w:val="a7"/>
            <w:rFonts w:ascii="Times New Roman" w:hAnsi="Times New Roman" w:cs="Times New Roman"/>
            <w:color w:val="auto"/>
            <w:sz w:val="28"/>
            <w:szCs w:val="28"/>
            <w:u w:val="none"/>
          </w:rPr>
          <w:t>граф</w:t>
        </w:r>
      </w:hyperlink>
      <w:r w:rsidRPr="007D273A">
        <w:rPr>
          <w:rFonts w:ascii="Times New Roman" w:hAnsi="Times New Roman" w:cs="Times New Roman"/>
          <w:sz w:val="28"/>
          <w:szCs w:val="28"/>
        </w:rPr>
        <w:t xml:space="preserve">. </w:t>
      </w:r>
      <w:hyperlink r:id="rId46" w:tooltip="Єпископ" w:history="1">
        <w:r w:rsidRPr="007D273A">
          <w:rPr>
            <w:rStyle w:val="a7"/>
            <w:rFonts w:ascii="Times New Roman" w:hAnsi="Times New Roman" w:cs="Times New Roman"/>
            <w:color w:val="auto"/>
            <w:sz w:val="28"/>
            <w:szCs w:val="28"/>
            <w:u w:val="none"/>
          </w:rPr>
          <w:t>Єпископ</w:t>
        </w:r>
      </w:hyperlink>
      <w:r w:rsidRPr="007D273A">
        <w:rPr>
          <w:rFonts w:ascii="Times New Roman" w:hAnsi="Times New Roman" w:cs="Times New Roman"/>
          <w:sz w:val="28"/>
          <w:szCs w:val="28"/>
        </w:rPr>
        <w:t xml:space="preserve"> </w:t>
      </w:r>
      <w:hyperlink r:id="rId47" w:tooltip="Українська греко-католицька церква" w:history="1">
        <w:r w:rsidRPr="007D273A">
          <w:rPr>
            <w:rStyle w:val="a7"/>
            <w:rFonts w:ascii="Times New Roman" w:hAnsi="Times New Roman" w:cs="Times New Roman"/>
            <w:color w:val="auto"/>
            <w:sz w:val="28"/>
            <w:szCs w:val="28"/>
            <w:u w:val="none"/>
          </w:rPr>
          <w:t>Української греко-католицької церкви</w:t>
        </w:r>
      </w:hyperlink>
      <w:r w:rsidRPr="007D273A">
        <w:rPr>
          <w:rFonts w:ascii="Times New Roman" w:hAnsi="Times New Roman" w:cs="Times New Roman"/>
          <w:sz w:val="28"/>
          <w:szCs w:val="28"/>
        </w:rPr>
        <w:t xml:space="preserve">; від </w:t>
      </w:r>
      <w:hyperlink r:id="rId48" w:tooltip="17 січня" w:history="1">
        <w:r w:rsidRPr="007D273A">
          <w:rPr>
            <w:rStyle w:val="a7"/>
            <w:rFonts w:ascii="Times New Roman" w:hAnsi="Times New Roman" w:cs="Times New Roman"/>
            <w:color w:val="auto"/>
            <w:sz w:val="28"/>
            <w:szCs w:val="28"/>
            <w:u w:val="none"/>
          </w:rPr>
          <w:t>17 січня</w:t>
        </w:r>
      </w:hyperlink>
      <w:r w:rsidRPr="007D273A">
        <w:rPr>
          <w:rFonts w:ascii="Times New Roman" w:hAnsi="Times New Roman" w:cs="Times New Roman"/>
          <w:sz w:val="28"/>
          <w:szCs w:val="28"/>
        </w:rPr>
        <w:t xml:space="preserve"> </w:t>
      </w:r>
      <w:hyperlink r:id="rId49" w:tooltip="1901" w:history="1">
        <w:r w:rsidRPr="007D273A">
          <w:rPr>
            <w:rStyle w:val="a7"/>
            <w:rFonts w:ascii="Times New Roman" w:hAnsi="Times New Roman" w:cs="Times New Roman"/>
            <w:color w:val="auto"/>
            <w:sz w:val="28"/>
            <w:szCs w:val="28"/>
            <w:u w:val="none"/>
          </w:rPr>
          <w:t>1901</w:t>
        </w:r>
      </w:hyperlink>
      <w:r w:rsidRPr="007D273A">
        <w:rPr>
          <w:rFonts w:ascii="Times New Roman" w:hAnsi="Times New Roman" w:cs="Times New Roman"/>
          <w:sz w:val="28"/>
          <w:szCs w:val="28"/>
        </w:rPr>
        <w:t xml:space="preserve"> до смерті — </w:t>
      </w:r>
      <w:hyperlink r:id="rId50" w:tooltip="Предстоятелі Української греко-католицької церкви" w:history="1">
        <w:r w:rsidRPr="007D273A">
          <w:rPr>
            <w:rStyle w:val="a7"/>
            <w:rFonts w:ascii="Times New Roman" w:hAnsi="Times New Roman" w:cs="Times New Roman"/>
            <w:color w:val="auto"/>
            <w:sz w:val="28"/>
            <w:szCs w:val="28"/>
            <w:u w:val="none"/>
          </w:rPr>
          <w:t>Митрополит Галицький та Архієпископ Львівський</w:t>
        </w:r>
      </w:hyperlink>
      <w:r w:rsidRPr="007D273A">
        <w:rPr>
          <w:rFonts w:ascii="Times New Roman" w:hAnsi="Times New Roman" w:cs="Times New Roman"/>
          <w:sz w:val="28"/>
          <w:szCs w:val="28"/>
        </w:rPr>
        <w:t xml:space="preserve"> — предстоятель Української греко-католицької церкви. Належить до знатного галицького роду </w:t>
      </w:r>
      <w:hyperlink r:id="rId51" w:tooltip="Шептицькі" w:history="1">
        <w:r w:rsidRPr="007D273A">
          <w:rPr>
            <w:rStyle w:val="a7"/>
            <w:rFonts w:ascii="Times New Roman" w:hAnsi="Times New Roman" w:cs="Times New Roman"/>
            <w:color w:val="auto"/>
            <w:sz w:val="28"/>
            <w:szCs w:val="28"/>
            <w:u w:val="none"/>
          </w:rPr>
          <w:t>Шептицьких</w:t>
        </w:r>
      </w:hyperlink>
      <w:r w:rsidRPr="007D273A">
        <w:rPr>
          <w:rFonts w:ascii="Times New Roman" w:hAnsi="Times New Roman" w:cs="Times New Roman"/>
          <w:sz w:val="28"/>
          <w:szCs w:val="28"/>
        </w:rPr>
        <w:t xml:space="preserve">. </w:t>
      </w:r>
      <w:hyperlink r:id="rId52" w:tooltip="Доктор наук" w:history="1">
        <w:r w:rsidRPr="007D273A">
          <w:rPr>
            <w:rStyle w:val="a7"/>
            <w:rFonts w:ascii="Times New Roman" w:hAnsi="Times New Roman" w:cs="Times New Roman"/>
            <w:color w:val="auto"/>
            <w:sz w:val="28"/>
            <w:szCs w:val="28"/>
            <w:u w:val="none"/>
          </w:rPr>
          <w:t>Доктор</w:t>
        </w:r>
      </w:hyperlink>
      <w:r w:rsidRPr="007D273A">
        <w:rPr>
          <w:rFonts w:ascii="Times New Roman" w:hAnsi="Times New Roman" w:cs="Times New Roman"/>
          <w:sz w:val="28"/>
          <w:szCs w:val="28"/>
        </w:rPr>
        <w:t xml:space="preserve"> </w:t>
      </w:r>
      <w:hyperlink r:id="rId53" w:tooltip="Право" w:history="1">
        <w:r w:rsidRPr="007D273A">
          <w:rPr>
            <w:rStyle w:val="a7"/>
            <w:rFonts w:ascii="Times New Roman" w:hAnsi="Times New Roman" w:cs="Times New Roman"/>
            <w:color w:val="auto"/>
            <w:sz w:val="28"/>
            <w:szCs w:val="28"/>
            <w:u w:val="none"/>
          </w:rPr>
          <w:t>права</w:t>
        </w:r>
      </w:hyperlink>
      <w:r w:rsidRPr="007D273A">
        <w:rPr>
          <w:rFonts w:ascii="Times New Roman" w:hAnsi="Times New Roman" w:cs="Times New Roman"/>
          <w:sz w:val="28"/>
          <w:szCs w:val="28"/>
        </w:rPr>
        <w:t>. За час свого служіння значно розбудував греко-католицьку церкву як в Україні, так і за кордоном. Будучи одним із найбагатших людей Галичини, щедро спонсорував українські культурно-просвітницькі товариства, надавав стипендії молодим митцям. У 1905 заснував</w:t>
      </w:r>
      <w:r w:rsidRPr="007D273A">
        <w:rPr>
          <w:rStyle w:val="apple-converted-space"/>
          <w:rFonts w:ascii="Times New Roman" w:hAnsi="Times New Roman" w:cs="Times New Roman"/>
          <w:sz w:val="28"/>
          <w:szCs w:val="28"/>
        </w:rPr>
        <w:t> </w:t>
      </w:r>
      <w:hyperlink r:id="rId54" w:tooltip="Національний музей у Львові" w:history="1">
        <w:r w:rsidRPr="007D273A">
          <w:rPr>
            <w:rStyle w:val="a7"/>
            <w:rFonts w:ascii="Times New Roman" w:hAnsi="Times New Roman" w:cs="Times New Roman"/>
            <w:color w:val="auto"/>
            <w:sz w:val="28"/>
            <w:szCs w:val="28"/>
            <w:u w:val="none"/>
          </w:rPr>
          <w:t>Національний музей у Львові</w:t>
        </w:r>
      </w:hyperlink>
      <w:r w:rsidRPr="007D273A">
        <w:rPr>
          <w:rStyle w:val="apple-converted-space"/>
          <w:rFonts w:ascii="Times New Roman" w:hAnsi="Times New Roman" w:cs="Times New Roman"/>
          <w:sz w:val="28"/>
          <w:szCs w:val="28"/>
        </w:rPr>
        <w:t> </w:t>
      </w:r>
      <w:r w:rsidRPr="007D273A">
        <w:rPr>
          <w:rFonts w:ascii="Times New Roman" w:hAnsi="Times New Roman" w:cs="Times New Roman"/>
          <w:sz w:val="28"/>
          <w:szCs w:val="28"/>
        </w:rPr>
        <w:t>і придбав для нього велику кількість експонатів. Підтримував українську економічну діяльність, сприяв відкриттю кооперативів. Як Галицький митрополит був депутатом</w:t>
      </w:r>
      <w:r w:rsidR="00091B46" w:rsidRPr="007D273A">
        <w:rPr>
          <w:rFonts w:ascii="Times New Roman" w:hAnsi="Times New Roman" w:cs="Times New Roman"/>
          <w:sz w:val="28"/>
          <w:szCs w:val="28"/>
        </w:rPr>
        <w:t xml:space="preserve"> </w:t>
      </w:r>
      <w:hyperlink r:id="rId55" w:tooltip="Парламент Австрії" w:history="1">
        <w:r w:rsidRPr="007D273A">
          <w:rPr>
            <w:rStyle w:val="a7"/>
            <w:rFonts w:ascii="Times New Roman" w:hAnsi="Times New Roman" w:cs="Times New Roman"/>
            <w:color w:val="auto"/>
            <w:sz w:val="28"/>
            <w:szCs w:val="28"/>
            <w:u w:val="none"/>
          </w:rPr>
          <w:t>Віденського парламенту</w:t>
        </w:r>
      </w:hyperlink>
      <w:r w:rsidR="00091B46" w:rsidRPr="007D273A">
        <w:rPr>
          <w:rFonts w:ascii="Times New Roman" w:hAnsi="Times New Roman" w:cs="Times New Roman"/>
          <w:sz w:val="28"/>
          <w:szCs w:val="28"/>
        </w:rPr>
        <w:t xml:space="preserve"> </w:t>
      </w:r>
      <w:r w:rsidRPr="007D273A">
        <w:rPr>
          <w:rFonts w:ascii="Times New Roman" w:hAnsi="Times New Roman" w:cs="Times New Roman"/>
          <w:sz w:val="28"/>
          <w:szCs w:val="28"/>
        </w:rPr>
        <w:t>та</w:t>
      </w:r>
      <w:r w:rsidRPr="007D273A">
        <w:rPr>
          <w:rStyle w:val="apple-converted-space"/>
          <w:rFonts w:ascii="Times New Roman" w:hAnsi="Times New Roman" w:cs="Times New Roman"/>
          <w:sz w:val="28"/>
          <w:szCs w:val="28"/>
        </w:rPr>
        <w:t> </w:t>
      </w:r>
      <w:hyperlink r:id="rId56" w:tooltip="Галицький сейм" w:history="1">
        <w:r w:rsidRPr="007D273A">
          <w:rPr>
            <w:rStyle w:val="a7"/>
            <w:rFonts w:ascii="Times New Roman" w:hAnsi="Times New Roman" w:cs="Times New Roman"/>
            <w:color w:val="auto"/>
            <w:sz w:val="28"/>
            <w:szCs w:val="28"/>
            <w:u w:val="none"/>
          </w:rPr>
          <w:t>Галицького сейму</w:t>
        </w:r>
      </w:hyperlink>
      <w:r w:rsidRPr="007D273A">
        <w:rPr>
          <w:rFonts w:ascii="Times New Roman" w:hAnsi="Times New Roman" w:cs="Times New Roman"/>
          <w:sz w:val="28"/>
          <w:szCs w:val="28"/>
        </w:rPr>
        <w:t>, які однак не часто відвідував.</w:t>
      </w:r>
    </w:p>
    <w:p w:rsidR="00250C2A" w:rsidRPr="007D273A" w:rsidRDefault="00250C2A" w:rsidP="00250C2A">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До встановлення радянської влади УГКЦ складалася з 3040 парафій і 4440 церков, духовної академії, 5 духовних семінарій, 2 шкіл, 127 монастирів. Видавалось 3 тижневики і 6 місячних часописів. Церкву очолював митрополит, якому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ідлягали 10 єпископів, 2950 священиків, було 520 ієромонахів, 1090 монахинь, 540 семінаристів. Церква об’єднувала понад 5 млн віруючих.</w:t>
      </w:r>
    </w:p>
    <w:p w:rsidR="008E74F4" w:rsidRPr="007D273A" w:rsidRDefault="00250C2A" w:rsidP="008E74F4">
      <w:pPr>
        <w:pStyle w:val="a6"/>
        <w:spacing w:before="150" w:beforeAutospacing="0" w:after="150" w:afterAutospacing="0" w:line="360" w:lineRule="auto"/>
        <w:ind w:left="75" w:right="75" w:firstLine="567"/>
        <w:jc w:val="both"/>
        <w:rPr>
          <w:sz w:val="28"/>
          <w:szCs w:val="28"/>
          <w:shd w:val="clear" w:color="auto" w:fill="F3F3F3"/>
        </w:rPr>
      </w:pPr>
      <w:r w:rsidRPr="007D273A">
        <w:rPr>
          <w:sz w:val="28"/>
          <w:szCs w:val="28"/>
          <w:shd w:val="clear" w:color="auto" w:fill="F3F3F3"/>
        </w:rPr>
        <w:t xml:space="preserve">Після повернення радянської влади на Західну Україну влітку 1944 р. Москва почала готуватися до ліквідації греко-католицької церкви. </w:t>
      </w:r>
      <w:r w:rsidR="00E5651C" w:rsidRPr="007D273A">
        <w:rPr>
          <w:sz w:val="28"/>
          <w:szCs w:val="28"/>
          <w:shd w:val="clear" w:color="auto" w:fill="F3F3F3"/>
        </w:rPr>
        <w:t xml:space="preserve">Єдиною перешкодою до цього був авторитет Андрея Шептицього.  1 листопада 1944 р. на </w:t>
      </w:r>
      <w:r w:rsidR="008E74F4" w:rsidRPr="007D273A">
        <w:rPr>
          <w:sz w:val="28"/>
          <w:szCs w:val="28"/>
          <w:shd w:val="clear" w:color="auto" w:fill="F3F3F3"/>
        </w:rPr>
        <w:t xml:space="preserve">79 році життя помирає митрополит Шептицький і </w:t>
      </w:r>
      <w:r w:rsidR="00E5651C" w:rsidRPr="007D273A">
        <w:rPr>
          <w:sz w:val="28"/>
          <w:szCs w:val="28"/>
          <w:shd w:val="clear" w:color="auto" w:fill="F3F3F3"/>
        </w:rPr>
        <w:t xml:space="preserve">УГКЦ </w:t>
      </w:r>
      <w:r w:rsidRPr="007D273A">
        <w:rPr>
          <w:sz w:val="28"/>
          <w:szCs w:val="28"/>
          <w:shd w:val="clear" w:color="auto" w:fill="F3F3F3"/>
        </w:rPr>
        <w:t>очол</w:t>
      </w:r>
      <w:r w:rsidR="008E74F4" w:rsidRPr="007D273A">
        <w:rPr>
          <w:sz w:val="28"/>
          <w:szCs w:val="28"/>
          <w:shd w:val="clear" w:color="auto" w:fill="F3F3F3"/>
        </w:rPr>
        <w:t xml:space="preserve">ює його </w:t>
      </w:r>
      <w:r w:rsidRPr="007D273A">
        <w:rPr>
          <w:sz w:val="28"/>
          <w:szCs w:val="28"/>
          <w:shd w:val="clear" w:color="auto" w:fill="F3F3F3"/>
        </w:rPr>
        <w:t xml:space="preserve"> </w:t>
      </w:r>
      <w:r w:rsidR="008E74F4" w:rsidRPr="007D273A">
        <w:rPr>
          <w:sz w:val="28"/>
          <w:szCs w:val="28"/>
          <w:shd w:val="clear" w:color="auto" w:fill="F3F3F3"/>
        </w:rPr>
        <w:t xml:space="preserve">послідовник </w:t>
      </w:r>
      <w:r w:rsidRPr="007D273A">
        <w:rPr>
          <w:sz w:val="28"/>
          <w:szCs w:val="28"/>
          <w:shd w:val="clear" w:color="auto" w:fill="F3F3F3"/>
        </w:rPr>
        <w:t xml:space="preserve">Йосиф Сліпий. У грудні того ж року він відправив делегацію представників УГКЦ до Москви. Делегати внесли 100 тис. крб. до фонду Червоного Хреста на оборону країни та висловили «подяку за визволення» на адресу Й. Сталіна й уряду. Делегацію запевнили у можливості вільного сповідування греко-католицької віри. Однак на той момент доля УГКЦ вже була вирішена. </w:t>
      </w:r>
    </w:p>
    <w:p w:rsidR="008E74F4" w:rsidRPr="007D273A" w:rsidRDefault="008E74F4" w:rsidP="008E74F4">
      <w:pPr>
        <w:pStyle w:val="a6"/>
        <w:spacing w:before="150" w:beforeAutospacing="0" w:after="150" w:afterAutospacing="0" w:line="360" w:lineRule="auto"/>
        <w:ind w:left="75" w:right="75" w:firstLine="567"/>
        <w:jc w:val="both"/>
        <w:rPr>
          <w:sz w:val="28"/>
          <w:szCs w:val="28"/>
          <w:lang w:val="ru-RU" w:eastAsia="ru-RU"/>
        </w:rPr>
      </w:pPr>
      <w:r w:rsidRPr="007D273A">
        <w:rPr>
          <w:sz w:val="28"/>
          <w:szCs w:val="28"/>
          <w:lang w:val="ru-RU" w:eastAsia="ru-RU"/>
        </w:rPr>
        <w:lastRenderedPageBreak/>
        <w:t xml:space="preserve">Смерть митрополита Андрея Шептицького 1 листопада 1944 р. стала сигналом </w:t>
      </w:r>
      <w:proofErr w:type="gramStart"/>
      <w:r w:rsidRPr="007D273A">
        <w:rPr>
          <w:sz w:val="28"/>
          <w:szCs w:val="28"/>
          <w:lang w:val="ru-RU" w:eastAsia="ru-RU"/>
        </w:rPr>
        <w:t>до</w:t>
      </w:r>
      <w:proofErr w:type="gramEnd"/>
      <w:r w:rsidRPr="007D273A">
        <w:rPr>
          <w:sz w:val="28"/>
          <w:szCs w:val="28"/>
          <w:lang w:val="ru-RU" w:eastAsia="ru-RU"/>
        </w:rPr>
        <w:t xml:space="preserve"> </w:t>
      </w:r>
      <w:proofErr w:type="gramStart"/>
      <w:r w:rsidRPr="007D273A">
        <w:rPr>
          <w:sz w:val="28"/>
          <w:szCs w:val="28"/>
          <w:lang w:val="ru-RU" w:eastAsia="ru-RU"/>
        </w:rPr>
        <w:t>початку</w:t>
      </w:r>
      <w:proofErr w:type="gramEnd"/>
      <w:r w:rsidRPr="007D273A">
        <w:rPr>
          <w:sz w:val="28"/>
          <w:szCs w:val="28"/>
          <w:lang w:val="ru-RU" w:eastAsia="ru-RU"/>
        </w:rPr>
        <w:t xml:space="preserve"> кампанії проти церкви. Греко-католиків звинувачували у пособництві нацистам та </w:t>
      </w:r>
      <w:r w:rsidR="00AF323E" w:rsidRPr="007D273A">
        <w:rPr>
          <w:sz w:val="28"/>
          <w:szCs w:val="28"/>
          <w:lang w:val="ru-RU" w:eastAsia="ru-RU"/>
        </w:rPr>
        <w:t xml:space="preserve">українським </w:t>
      </w:r>
      <w:r w:rsidRPr="007D273A">
        <w:rPr>
          <w:sz w:val="28"/>
          <w:szCs w:val="28"/>
          <w:lang w:val="ru-RU" w:eastAsia="ru-RU"/>
        </w:rPr>
        <w:t>націоналістам.</w:t>
      </w:r>
    </w:p>
    <w:p w:rsidR="00250C2A" w:rsidRPr="007D273A" w:rsidRDefault="00250C2A" w:rsidP="00250C2A">
      <w:pPr>
        <w:pStyle w:val="a6"/>
        <w:spacing w:before="150" w:beforeAutospacing="0" w:after="150" w:afterAutospacing="0" w:line="360" w:lineRule="auto"/>
        <w:ind w:left="75" w:right="75" w:firstLine="567"/>
        <w:jc w:val="both"/>
        <w:rPr>
          <w:sz w:val="28"/>
          <w:szCs w:val="28"/>
          <w:shd w:val="clear" w:color="auto" w:fill="F3F3F3"/>
        </w:rPr>
      </w:pPr>
      <w:r w:rsidRPr="007D273A">
        <w:rPr>
          <w:sz w:val="28"/>
          <w:szCs w:val="28"/>
          <w:shd w:val="clear" w:color="auto" w:fill="F3F3F3"/>
        </w:rPr>
        <w:t>17 березня 1945 р. Й. Сталін особисто схвалив письмові пропозиції щодо ліквідації УГКЦ за допомогою переведення її під юрисдикцію Московського патріархату.</w:t>
      </w:r>
    </w:p>
    <w:p w:rsidR="00250C2A" w:rsidRPr="007D273A" w:rsidRDefault="00250C2A" w:rsidP="00250C2A">
      <w:pPr>
        <w:pStyle w:val="a6"/>
        <w:spacing w:before="150" w:beforeAutospacing="0" w:after="150" w:afterAutospacing="0" w:line="360" w:lineRule="auto"/>
        <w:ind w:left="75" w:right="75" w:firstLine="567"/>
        <w:jc w:val="both"/>
        <w:rPr>
          <w:sz w:val="28"/>
          <w:szCs w:val="28"/>
          <w:shd w:val="clear" w:color="auto" w:fill="F3F3F3"/>
        </w:rPr>
      </w:pPr>
      <w:r w:rsidRPr="007D273A">
        <w:rPr>
          <w:sz w:val="28"/>
          <w:szCs w:val="28"/>
          <w:shd w:val="clear" w:color="auto" w:fill="F3F3F3"/>
        </w:rPr>
        <w:t>Початок цілеспрямованого наступу на УГКЦ пов'язаний з появою 8 квітня 1945 р. у газеті "Вільна Україна" статті "З хрестом чи мечем" під псевдонімом В. Росовича. У ній УГКЦ звинувачувалась у співпраці з німцями і зв’язках з ОУН. Статтю передрукували інші видання Західної України та поширювали окремою брошурою. Після пропагандистської роботи щодо дискредитації УГКЦ як "ворога народу" 11 квітня у соборі св. Юра у Львові</w:t>
      </w:r>
      <w:r w:rsidR="008E74F4" w:rsidRPr="007D273A">
        <w:rPr>
          <w:sz w:val="28"/>
          <w:szCs w:val="28"/>
          <w:shd w:val="clear" w:color="auto" w:fill="F3F3F3"/>
        </w:rPr>
        <w:t xml:space="preserve"> </w:t>
      </w:r>
      <w:hyperlink r:id="rId57" w:anchor="101" w:history="1">
        <w:r w:rsidRPr="007D273A">
          <w:rPr>
            <w:rStyle w:val="a7"/>
            <w:color w:val="auto"/>
            <w:sz w:val="28"/>
            <w:szCs w:val="28"/>
            <w:u w:val="none"/>
            <w:shd w:val="clear" w:color="auto" w:fill="F3F3F3"/>
          </w:rPr>
          <w:t>НКВС</w:t>
        </w:r>
      </w:hyperlink>
      <w:r w:rsidRPr="007D273A">
        <w:rPr>
          <w:rStyle w:val="apple-converted-space"/>
          <w:rFonts w:eastAsia="Century Schoolbook"/>
          <w:sz w:val="28"/>
          <w:szCs w:val="28"/>
          <w:shd w:val="clear" w:color="auto" w:fill="F3F3F3"/>
        </w:rPr>
        <w:t> </w:t>
      </w:r>
      <w:r w:rsidRPr="007D273A">
        <w:rPr>
          <w:sz w:val="28"/>
          <w:szCs w:val="28"/>
          <w:shd w:val="clear" w:color="auto" w:fill="F3F3F3"/>
        </w:rPr>
        <w:t>заарештувало весь єпископат УГКЦ на чолі з митрополитом Й. Сліпим, а також багатьох священиків. Водночас масові арешти відбулися у Станіславі та інших містах. Всього, за даними НКДБ УРСР, у 1945 р. в Україні було заарештовано 96 священників УГКЦ.</w:t>
      </w:r>
    </w:p>
    <w:p w:rsidR="00250C2A" w:rsidRPr="007D273A" w:rsidRDefault="00250C2A" w:rsidP="00250C2A">
      <w:pPr>
        <w:pStyle w:val="a6"/>
        <w:spacing w:before="150" w:beforeAutospacing="0" w:after="150" w:afterAutospacing="0" w:line="360" w:lineRule="auto"/>
        <w:ind w:left="75" w:right="75" w:firstLine="567"/>
        <w:jc w:val="both"/>
        <w:rPr>
          <w:b/>
          <w:bCs/>
          <w:sz w:val="28"/>
          <w:szCs w:val="28"/>
          <w:shd w:val="clear" w:color="auto" w:fill="F3F3F3"/>
        </w:rPr>
      </w:pPr>
      <w:r w:rsidRPr="007D273A">
        <w:rPr>
          <w:b/>
          <w:bCs/>
          <w:sz w:val="28"/>
          <w:szCs w:val="28"/>
          <w:shd w:val="clear" w:color="auto" w:fill="F3F3F3"/>
        </w:rPr>
        <w:t>Львівський собор</w:t>
      </w:r>
    </w:p>
    <w:p w:rsidR="00250C2A" w:rsidRPr="007D273A" w:rsidRDefault="00250C2A" w:rsidP="00250C2A">
      <w:pPr>
        <w:pStyle w:val="a6"/>
        <w:shd w:val="clear" w:color="auto" w:fill="F3F3F3"/>
        <w:spacing w:before="150" w:beforeAutospacing="0" w:after="150" w:afterAutospacing="0" w:line="360" w:lineRule="auto"/>
        <w:ind w:left="75" w:right="75" w:firstLine="567"/>
        <w:jc w:val="both"/>
        <w:rPr>
          <w:sz w:val="28"/>
          <w:szCs w:val="28"/>
        </w:rPr>
      </w:pPr>
      <w:r w:rsidRPr="007D273A">
        <w:rPr>
          <w:sz w:val="28"/>
          <w:szCs w:val="28"/>
        </w:rPr>
        <w:t xml:space="preserve">У травні 1945 р. під контролем радянських органів держбезпеки була утворена "ініціативна група" з греко-католицького духовенства, яка агітувала за розрив унії з Римом. До склaду цьoгo yтвopeння включили тpьox священикiв, якi мaли пpедстaвляти дyxoвенствo i вipyючих цiлиx епapxiй – Гaвpиїла Koстeльника від Львiвськoї, Mихaйла Mельника – Дpoгoбицькoї тa Aнтoнiя Пeльвeцького – Станіславської. Діючи вмовляннями та погрозами, що часто завершувалися арештом незгодних, "ініціативна група" здобула підтримку невеликої кількості священиків і мирян, які погодилися на перехід під юрисдикцію </w:t>
      </w:r>
      <w:r w:rsidR="008E74F4" w:rsidRPr="007D273A">
        <w:rPr>
          <w:sz w:val="28"/>
          <w:szCs w:val="28"/>
        </w:rPr>
        <w:t>Російської православної церкви (</w:t>
      </w:r>
      <w:r w:rsidRPr="007D273A">
        <w:rPr>
          <w:sz w:val="28"/>
          <w:szCs w:val="28"/>
        </w:rPr>
        <w:t>РПЦ</w:t>
      </w:r>
      <w:r w:rsidR="008E74F4" w:rsidRPr="007D273A">
        <w:rPr>
          <w:sz w:val="28"/>
          <w:szCs w:val="28"/>
        </w:rPr>
        <w:t>)</w:t>
      </w:r>
      <w:r w:rsidRPr="007D273A">
        <w:rPr>
          <w:sz w:val="28"/>
          <w:szCs w:val="28"/>
        </w:rPr>
        <w:t xml:space="preserve"> і ліквідацію УГКЦ.</w:t>
      </w:r>
      <w:r w:rsidR="008E74F4" w:rsidRPr="007D273A">
        <w:rPr>
          <w:sz w:val="28"/>
          <w:szCs w:val="28"/>
        </w:rPr>
        <w:t xml:space="preserve"> </w:t>
      </w:r>
      <w:r w:rsidRPr="007D273A">
        <w:rPr>
          <w:sz w:val="28"/>
          <w:szCs w:val="28"/>
        </w:rPr>
        <w:t xml:space="preserve">Незважаючи на офіційні протести греко-католиків, влада постановила "возз’єднати" УГКЦ та РПЦ в рік 350-ліття Берестейської унії. Для цього обрали відповідний день – першу неділю Великоднього посту або ж неділю Православ’я, коли читають анафему всім розкольникам. Своєрідним </w:t>
      </w:r>
      <w:r w:rsidRPr="007D273A">
        <w:rPr>
          <w:sz w:val="28"/>
          <w:szCs w:val="28"/>
        </w:rPr>
        <w:lastRenderedPageBreak/>
        <w:t>попередженням напередодні проведення Собору для духовенства, яке ще сумнівалося в доцільності "возз'єднання", стала публікація в пресі заяви про завершення слідства над Й. Сліпим та єпископами УГКЦ і направлення справи на розгляд військового трибуналу. Практично безперервно тривали арешти непокірних священиків і мирян.</w:t>
      </w:r>
    </w:p>
    <w:p w:rsidR="00250C2A" w:rsidRPr="007D273A" w:rsidRDefault="00250C2A" w:rsidP="00250C2A">
      <w:pPr>
        <w:spacing w:after="0" w:line="360" w:lineRule="auto"/>
        <w:ind w:firstLine="567"/>
        <w:jc w:val="both"/>
        <w:rPr>
          <w:rFonts w:ascii="Times New Roman" w:eastAsia="Times New Roman" w:hAnsi="Times New Roman" w:cs="Times New Roman"/>
          <w:sz w:val="28"/>
          <w:szCs w:val="28"/>
          <w:lang w:eastAsia="ru-RU"/>
        </w:rPr>
      </w:pPr>
      <w:r w:rsidRPr="007D273A">
        <w:rPr>
          <w:rFonts w:ascii="Times New Roman" w:hAnsi="Times New Roman" w:cs="Times New Roman"/>
          <w:sz w:val="28"/>
          <w:szCs w:val="28"/>
          <w:shd w:val="clear" w:color="auto" w:fill="F3F3F3"/>
        </w:rPr>
        <w:t>Згідно з церковними канонами Собор вважався недійсним, якщо його скликають і проводять ієрархи іншої церкви, а організатори Львівського собору на час його проведення вже були єпископами та священиками РПЦ. Відсутність митрополита та єпископів УГКЦ позбавила зібрання канонічності. Та це не перешкодило кремлівському керівництву. 8-10 березня 1946 р. на Львівському церковному соборі 216 делегатів від духовенства і 19 від мирян прийняли рішення про скасування Берестейської унії 1596 р., ліквідацію УГКЦ та приєднання до РПЦ. За схожим сценарієм у 1949 р. Мукачівська єпархія</w:t>
      </w:r>
      <w:r w:rsidRPr="007D273A">
        <w:rPr>
          <w:rFonts w:ascii="Tahoma" w:hAnsi="Tahoma" w:cs="Tahoma"/>
          <w:sz w:val="20"/>
          <w:szCs w:val="20"/>
          <w:shd w:val="clear" w:color="auto" w:fill="F3F3F3"/>
        </w:rPr>
        <w:t xml:space="preserve"> </w:t>
      </w:r>
      <w:r w:rsidRPr="007D273A">
        <w:rPr>
          <w:rFonts w:ascii="Times New Roman" w:hAnsi="Times New Roman" w:cs="Times New Roman"/>
          <w:sz w:val="28"/>
          <w:szCs w:val="28"/>
          <w:shd w:val="clear" w:color="auto" w:fill="F3F3F3"/>
        </w:rPr>
        <w:t>проголосила ліквідацію Ужгородської унії та приєднання до РПЦ греко-католицької церкви Закарпаття</w:t>
      </w:r>
      <w:r w:rsidR="001A7438" w:rsidRPr="007D273A">
        <w:rPr>
          <w:rFonts w:ascii="Times New Roman" w:hAnsi="Times New Roman" w:cs="Times New Roman"/>
          <w:sz w:val="28"/>
          <w:szCs w:val="28"/>
          <w:shd w:val="clear" w:color="auto" w:fill="F3F3F3"/>
        </w:rPr>
        <w:t>.</w:t>
      </w:r>
    </w:p>
    <w:p w:rsidR="0023586E" w:rsidRPr="007D273A" w:rsidRDefault="0023586E" w:rsidP="00250C2A">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eastAsia="ru-RU"/>
        </w:rPr>
        <w:t xml:space="preserve"> </w:t>
      </w:r>
      <w:r w:rsidRPr="007D273A">
        <w:rPr>
          <w:rFonts w:ascii="Times New Roman" w:eastAsia="Times New Roman" w:hAnsi="Times New Roman" w:cs="Times New Roman"/>
          <w:sz w:val="28"/>
          <w:szCs w:val="28"/>
          <w:lang w:val="ru-RU" w:eastAsia="ru-RU"/>
        </w:rPr>
        <w:t xml:space="preserve">До липня 1947 р. від мукачівської єпархії відібрали 73 церкви, 15 священиків було вислано до Сибіру, 3 убито, а 36 втекли за кордон. На мукачівського єпископа Г. Ромжу було вчинено замах, але він залишився живим. Пізніше він був отруєний в лікарні. Після цього закрили всі греко-католицькі церкви і 50 священиків засудили до різних строків ув’язнення. </w:t>
      </w:r>
      <w:r w:rsidR="001A7438" w:rsidRPr="007D273A">
        <w:rPr>
          <w:rFonts w:ascii="Times New Roman" w:eastAsia="Times New Roman" w:hAnsi="Times New Roman" w:cs="Times New Roman"/>
          <w:sz w:val="28"/>
          <w:szCs w:val="28"/>
          <w:lang w:val="ru-RU" w:eastAsia="ru-RU"/>
        </w:rPr>
        <w:t xml:space="preserve">У серпні 1949 р. </w:t>
      </w:r>
      <w:r w:rsidRPr="007D273A">
        <w:rPr>
          <w:rFonts w:ascii="Times New Roman" w:eastAsia="Times New Roman" w:hAnsi="Times New Roman" w:cs="Times New Roman"/>
          <w:sz w:val="28"/>
          <w:szCs w:val="28"/>
          <w:lang w:val="ru-RU" w:eastAsia="ru-RU"/>
        </w:rPr>
        <w:t xml:space="preserve">Московським патріархом </w:t>
      </w:r>
      <w:r w:rsidR="001A7438" w:rsidRPr="007D273A">
        <w:rPr>
          <w:rFonts w:ascii="Times New Roman" w:eastAsia="Times New Roman" w:hAnsi="Times New Roman" w:cs="Times New Roman"/>
          <w:sz w:val="28"/>
          <w:szCs w:val="28"/>
          <w:lang w:val="ru-RU" w:eastAsia="ru-RU"/>
        </w:rPr>
        <w:t xml:space="preserve">було проголошено </w:t>
      </w:r>
      <w:r w:rsidRPr="007D273A">
        <w:rPr>
          <w:rFonts w:ascii="Times New Roman" w:eastAsia="Times New Roman" w:hAnsi="Times New Roman" w:cs="Times New Roman"/>
          <w:sz w:val="28"/>
          <w:szCs w:val="28"/>
          <w:lang w:val="ru-RU" w:eastAsia="ru-RU"/>
        </w:rPr>
        <w:t>«добровільн</w:t>
      </w:r>
      <w:r w:rsidR="001A7438" w:rsidRPr="007D273A">
        <w:rPr>
          <w:rFonts w:ascii="Times New Roman" w:eastAsia="Times New Roman" w:hAnsi="Times New Roman" w:cs="Times New Roman"/>
          <w:sz w:val="28"/>
          <w:szCs w:val="28"/>
          <w:lang w:val="ru-RU" w:eastAsia="ru-RU"/>
        </w:rPr>
        <w:t>е</w:t>
      </w:r>
      <w:r w:rsidRPr="007D273A">
        <w:rPr>
          <w:rFonts w:ascii="Times New Roman" w:eastAsia="Times New Roman" w:hAnsi="Times New Roman" w:cs="Times New Roman"/>
          <w:sz w:val="28"/>
          <w:szCs w:val="28"/>
          <w:lang w:val="ru-RU" w:eastAsia="ru-RU"/>
        </w:rPr>
        <w:t xml:space="preserve"> возз’єднання мукачівської єпархії з</w:t>
      </w:r>
      <w:proofErr w:type="gramStart"/>
      <w:r w:rsidRPr="007D273A">
        <w:rPr>
          <w:rFonts w:ascii="Times New Roman" w:eastAsia="Times New Roman" w:hAnsi="Times New Roman" w:cs="Times New Roman"/>
          <w:sz w:val="28"/>
          <w:szCs w:val="28"/>
          <w:lang w:val="ru-RU" w:eastAsia="ru-RU"/>
        </w:rPr>
        <w:t xml:space="preserve"> Р</w:t>
      </w:r>
      <w:proofErr w:type="gramEnd"/>
      <w:r w:rsidRPr="007D273A">
        <w:rPr>
          <w:rFonts w:ascii="Times New Roman" w:eastAsia="Times New Roman" w:hAnsi="Times New Roman" w:cs="Times New Roman"/>
          <w:sz w:val="28"/>
          <w:szCs w:val="28"/>
          <w:lang w:val="ru-RU" w:eastAsia="ru-RU"/>
        </w:rPr>
        <w:t>осійською православною церквою».</w:t>
      </w:r>
    </w:p>
    <w:p w:rsidR="0023586E" w:rsidRPr="007D273A" w:rsidRDefault="0023586E" w:rsidP="00250C2A">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Ліквідація УГКЦ була складовою частиною плану радянізації західноукраїнських земель. Вона повинна була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ідірвати опору національно-визвольного руху і духовну опору західних українців.</w:t>
      </w:r>
    </w:p>
    <w:p w:rsidR="0023586E" w:rsidRPr="007D273A" w:rsidRDefault="0023586E" w:rsidP="00250C2A">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Проте УГКЦ остаточно не припинила свого існування. Її легальні структури існували за межами УРСР, а нелегальні діяли на західноукраїнських землях і мали назву «церква в катакомбах».</w:t>
      </w:r>
    </w:p>
    <w:p w:rsidR="001A7438" w:rsidRPr="007D273A" w:rsidRDefault="001A7438" w:rsidP="001A7438">
      <w:pPr>
        <w:spacing w:after="0" w:line="360" w:lineRule="auto"/>
        <w:ind w:firstLine="567"/>
        <w:rPr>
          <w:rFonts w:ascii="Times New Roman" w:eastAsia="Times New Roman" w:hAnsi="Times New Roman" w:cs="Times New Roman"/>
          <w:i/>
          <w:sz w:val="28"/>
          <w:szCs w:val="28"/>
          <w:lang w:val="ru-RU" w:eastAsia="ru-RU"/>
        </w:rPr>
      </w:pPr>
      <w:proofErr w:type="gramStart"/>
      <w:r w:rsidRPr="007D273A">
        <w:rPr>
          <w:rFonts w:ascii="Times New Roman" w:eastAsia="Times New Roman" w:hAnsi="Times New Roman" w:cs="Times New Roman"/>
          <w:i/>
          <w:sz w:val="28"/>
          <w:szCs w:val="28"/>
          <w:lang w:val="ru-RU" w:eastAsia="ru-RU"/>
        </w:rPr>
        <w:t>Б</w:t>
      </w:r>
      <w:proofErr w:type="gramEnd"/>
      <w:r w:rsidRPr="007D273A">
        <w:rPr>
          <w:rFonts w:ascii="Times New Roman" w:eastAsia="Times New Roman" w:hAnsi="Times New Roman" w:cs="Times New Roman"/>
          <w:i/>
          <w:sz w:val="28"/>
          <w:szCs w:val="28"/>
          <w:lang w:val="ru-RU" w:eastAsia="ru-RU"/>
        </w:rPr>
        <w:t>іографія</w:t>
      </w:r>
    </w:p>
    <w:p w:rsidR="00AB10FC" w:rsidRPr="007D273A" w:rsidRDefault="00AB10FC" w:rsidP="001A7438">
      <w:pPr>
        <w:spacing w:after="0" w:line="360" w:lineRule="auto"/>
        <w:ind w:firstLine="567"/>
        <w:jc w:val="both"/>
        <w:rPr>
          <w:rFonts w:ascii="Times New Roman" w:eastAsia="Times New Roman" w:hAnsi="Times New Roman" w:cs="Times New Roman"/>
          <w:i/>
          <w:sz w:val="28"/>
          <w:szCs w:val="28"/>
          <w:lang w:val="ru-RU" w:eastAsia="ru-RU"/>
        </w:rPr>
      </w:pPr>
      <w:r w:rsidRPr="007D273A">
        <w:rPr>
          <w:rFonts w:ascii="Times New Roman" w:eastAsia="Times New Roman" w:hAnsi="Times New Roman" w:cs="Times New Roman"/>
          <w:i/>
          <w:sz w:val="28"/>
          <w:szCs w:val="28"/>
          <w:lang w:val="ru-RU" w:eastAsia="ru-RU"/>
        </w:rPr>
        <w:t>Йосип Сліпий</w:t>
      </w:r>
    </w:p>
    <w:p w:rsidR="00AB10FC" w:rsidRPr="007D273A" w:rsidRDefault="00AB10FC" w:rsidP="001A7438">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lastRenderedPageBreak/>
        <w:t xml:space="preserve">Народився 17 лютого 1892 р. на Галичині.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 xml:space="preserve">ісля закінчення школи студіював теологію у Львові, а з осені 1912 р. — в Інсбруку, де здобув 1918 р. ступінь доктора богословія. Рукоположений митрополитом Андреєм Шептицьким, молодий священик продовжував свої студії. У 1922 р. Й. Сліпий став професором догматики духовної семінарії у Львові, а згодом її ректором.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 xml:space="preserve">ід його керівництвом семінарія була розбудована в Греко-католицьку богословську академію. Друга </w:t>
      </w:r>
      <w:proofErr w:type="gramStart"/>
      <w:r w:rsidRPr="007D273A">
        <w:rPr>
          <w:rFonts w:ascii="Times New Roman" w:eastAsia="Times New Roman" w:hAnsi="Times New Roman" w:cs="Times New Roman"/>
          <w:sz w:val="28"/>
          <w:szCs w:val="28"/>
          <w:lang w:val="ru-RU" w:eastAsia="ru-RU"/>
        </w:rPr>
        <w:t>св</w:t>
      </w:r>
      <w:proofErr w:type="gramEnd"/>
      <w:r w:rsidRPr="007D273A">
        <w:rPr>
          <w:rFonts w:ascii="Times New Roman" w:eastAsia="Times New Roman" w:hAnsi="Times New Roman" w:cs="Times New Roman"/>
          <w:sz w:val="28"/>
          <w:szCs w:val="28"/>
          <w:lang w:val="ru-RU" w:eastAsia="ru-RU"/>
        </w:rPr>
        <w:t>ітова війна була поворотним пунктом у житті Й. Сліпого. Окупація Західної Украї</w:t>
      </w:r>
      <w:proofErr w:type="gramStart"/>
      <w:r w:rsidRPr="007D273A">
        <w:rPr>
          <w:rFonts w:ascii="Times New Roman" w:eastAsia="Times New Roman" w:hAnsi="Times New Roman" w:cs="Times New Roman"/>
          <w:sz w:val="28"/>
          <w:szCs w:val="28"/>
          <w:lang w:val="ru-RU" w:eastAsia="ru-RU"/>
        </w:rPr>
        <w:t>ни б</w:t>
      </w:r>
      <w:proofErr w:type="gramEnd"/>
      <w:r w:rsidRPr="007D273A">
        <w:rPr>
          <w:rFonts w:ascii="Times New Roman" w:eastAsia="Times New Roman" w:hAnsi="Times New Roman" w:cs="Times New Roman"/>
          <w:sz w:val="28"/>
          <w:szCs w:val="28"/>
          <w:lang w:val="ru-RU" w:eastAsia="ru-RU"/>
        </w:rPr>
        <w:t>ільшовиками поставила УГКЦ у важкі умови. Пристарілий і хворий митрополит А. Шептицький шукав собі заміни. 25 листопада 1939 р. Й. Сліпий був призначений наступником на митрополичому престолі.</w:t>
      </w:r>
    </w:p>
    <w:p w:rsidR="00AB10FC" w:rsidRPr="007D273A" w:rsidRDefault="00AB10FC" w:rsidP="001A7438">
      <w:pPr>
        <w:spacing w:after="0" w:line="360" w:lineRule="auto"/>
        <w:ind w:firstLine="567"/>
        <w:jc w:val="both"/>
        <w:rPr>
          <w:rFonts w:ascii="Times New Roman" w:eastAsia="Times New Roman" w:hAnsi="Times New Roman" w:cs="Times New Roman"/>
          <w:sz w:val="28"/>
          <w:szCs w:val="28"/>
          <w:lang w:val="ru-RU" w:eastAsia="ru-RU"/>
        </w:rPr>
      </w:pPr>
      <w:proofErr w:type="gramStart"/>
      <w:r w:rsidRPr="007D273A">
        <w:rPr>
          <w:rFonts w:ascii="Times New Roman" w:eastAsia="Times New Roman" w:hAnsi="Times New Roman" w:cs="Times New Roman"/>
          <w:sz w:val="28"/>
          <w:szCs w:val="28"/>
          <w:lang w:val="ru-RU" w:eastAsia="ru-RU"/>
        </w:rPr>
        <w:t>У</w:t>
      </w:r>
      <w:proofErr w:type="gramEnd"/>
      <w:r w:rsidRPr="007D273A">
        <w:rPr>
          <w:rFonts w:ascii="Times New Roman" w:eastAsia="Times New Roman" w:hAnsi="Times New Roman" w:cs="Times New Roman"/>
          <w:sz w:val="28"/>
          <w:szCs w:val="28"/>
          <w:lang w:val="ru-RU" w:eastAsia="ru-RU"/>
        </w:rPr>
        <w:t xml:space="preserve"> </w:t>
      </w:r>
      <w:proofErr w:type="gramStart"/>
      <w:r w:rsidRPr="007D273A">
        <w:rPr>
          <w:rFonts w:ascii="Times New Roman" w:eastAsia="Times New Roman" w:hAnsi="Times New Roman" w:cs="Times New Roman"/>
          <w:sz w:val="28"/>
          <w:szCs w:val="28"/>
          <w:lang w:val="ru-RU" w:eastAsia="ru-RU"/>
        </w:rPr>
        <w:t>роки</w:t>
      </w:r>
      <w:proofErr w:type="gramEnd"/>
      <w:r w:rsidRPr="007D273A">
        <w:rPr>
          <w:rFonts w:ascii="Times New Roman" w:eastAsia="Times New Roman" w:hAnsi="Times New Roman" w:cs="Times New Roman"/>
          <w:sz w:val="28"/>
          <w:szCs w:val="28"/>
          <w:lang w:val="ru-RU" w:eastAsia="ru-RU"/>
        </w:rPr>
        <w:t xml:space="preserve"> німецької окупації (1941—1944) Й. Сліпий відродив духовну семінарію, а також діяльність Богословського наукового товариства.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ісля повернення радянської влади Йосип Сліпий був заарештований і засуджений на вісім років примусових робіт. Згодом він був засуджений ще три рази, пробувши у в’язницях і таборах до 1963 р. За наполяганням Папи Римського і світової громадськості Й. Сліпий був звільнений і прибув до Рима. Тут він розпочав бурхливу діяльність: відновив на чужині колишню Львівську духовну академію (Український католицький університет), монастир</w:t>
      </w:r>
      <w:proofErr w:type="gramStart"/>
      <w:r w:rsidRPr="007D273A">
        <w:rPr>
          <w:rFonts w:ascii="Times New Roman" w:eastAsia="Times New Roman" w:hAnsi="Times New Roman" w:cs="Times New Roman"/>
          <w:sz w:val="28"/>
          <w:szCs w:val="28"/>
          <w:lang w:val="ru-RU" w:eastAsia="ru-RU"/>
        </w:rPr>
        <w:t xml:space="preserve"> С</w:t>
      </w:r>
      <w:proofErr w:type="gramEnd"/>
      <w:r w:rsidRPr="007D273A">
        <w:rPr>
          <w:rFonts w:ascii="Times New Roman" w:eastAsia="Times New Roman" w:hAnsi="Times New Roman" w:cs="Times New Roman"/>
          <w:sz w:val="28"/>
          <w:szCs w:val="28"/>
          <w:lang w:val="ru-RU" w:eastAsia="ru-RU"/>
        </w:rPr>
        <w:t>тудитів, діяльність Українського богословського товариства та видання часопису «Богословіє».</w:t>
      </w:r>
    </w:p>
    <w:p w:rsidR="00AB10FC" w:rsidRPr="007D273A" w:rsidRDefault="00AB10FC" w:rsidP="001A7438">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25 січня 1965 р. Й. Сліпого було обрано кардиналом і владикою (патріархом) УГКЦ. На </w:t>
      </w:r>
      <w:proofErr w:type="gramStart"/>
      <w:r w:rsidRPr="007D273A">
        <w:rPr>
          <w:rFonts w:ascii="Times New Roman" w:eastAsia="Times New Roman" w:hAnsi="Times New Roman" w:cs="Times New Roman"/>
          <w:sz w:val="28"/>
          <w:szCs w:val="28"/>
          <w:lang w:val="ru-RU" w:eastAsia="ru-RU"/>
        </w:rPr>
        <w:t>дев’яносто</w:t>
      </w:r>
      <w:proofErr w:type="gramEnd"/>
      <w:r w:rsidRPr="007D273A">
        <w:rPr>
          <w:rFonts w:ascii="Times New Roman" w:eastAsia="Times New Roman" w:hAnsi="Times New Roman" w:cs="Times New Roman"/>
          <w:sz w:val="28"/>
          <w:szCs w:val="28"/>
          <w:lang w:val="ru-RU" w:eastAsia="ru-RU"/>
        </w:rPr>
        <w:t xml:space="preserve"> третьому році його життя обірвалось. Згідно із заповітом у 1992 р. його було перепоховано у Львові.</w:t>
      </w:r>
    </w:p>
    <w:p w:rsidR="00AF323E" w:rsidRPr="007D273A" w:rsidRDefault="00AF323E" w:rsidP="00FC797C">
      <w:pPr>
        <w:spacing w:after="0" w:line="360" w:lineRule="auto"/>
        <w:ind w:firstLine="567"/>
        <w:jc w:val="both"/>
        <w:rPr>
          <w:rFonts w:ascii="Times New Roman" w:hAnsi="Times New Roman" w:cs="Times New Roman"/>
          <w:b/>
          <w:iCs/>
          <w:sz w:val="28"/>
          <w:szCs w:val="28"/>
          <w:lang w:eastAsia="uk-UA"/>
        </w:rPr>
      </w:pPr>
      <w:r w:rsidRPr="007D273A">
        <w:rPr>
          <w:rFonts w:ascii="Times New Roman" w:hAnsi="Times New Roman" w:cs="Times New Roman"/>
          <w:b/>
          <w:iCs/>
          <w:sz w:val="28"/>
          <w:szCs w:val="28"/>
          <w:lang w:eastAsia="uk-UA"/>
        </w:rPr>
        <w:t>Запитання до групи:</w:t>
      </w:r>
    </w:p>
    <w:p w:rsidR="001A7438" w:rsidRPr="007D273A" w:rsidRDefault="001A7438" w:rsidP="00FC797C">
      <w:pPr>
        <w:pStyle w:val="a3"/>
        <w:numPr>
          <w:ilvl w:val="0"/>
          <w:numId w:val="9"/>
        </w:numPr>
        <w:spacing w:line="360" w:lineRule="auto"/>
        <w:ind w:left="426" w:hanging="426"/>
        <w:jc w:val="both"/>
        <w:rPr>
          <w:rFonts w:ascii="Times New Roman" w:hAnsi="Times New Roman" w:cs="Times New Roman"/>
          <w:sz w:val="28"/>
          <w:szCs w:val="28"/>
          <w:lang w:val="ru-RU" w:eastAsia="ru-RU"/>
        </w:rPr>
      </w:pPr>
      <w:r w:rsidRPr="007D273A">
        <w:rPr>
          <w:rFonts w:ascii="Times New Roman" w:hAnsi="Times New Roman" w:cs="Times New Roman"/>
          <w:sz w:val="28"/>
          <w:szCs w:val="28"/>
          <w:lang w:val="ru-RU" w:eastAsia="ru-RU"/>
        </w:rPr>
        <w:t>Яка роль відігравала УГКЦ у житті Західної України?</w:t>
      </w:r>
    </w:p>
    <w:p w:rsidR="001A7438" w:rsidRPr="007D273A" w:rsidRDefault="001A7438" w:rsidP="00FC797C">
      <w:pPr>
        <w:pStyle w:val="a3"/>
        <w:numPr>
          <w:ilvl w:val="0"/>
          <w:numId w:val="9"/>
        </w:numPr>
        <w:spacing w:line="360" w:lineRule="auto"/>
        <w:jc w:val="both"/>
        <w:rPr>
          <w:rFonts w:ascii="Times New Roman" w:hAnsi="Times New Roman" w:cs="Times New Roman"/>
          <w:sz w:val="28"/>
          <w:szCs w:val="28"/>
          <w:lang w:val="ru-RU" w:eastAsia="ru-RU"/>
        </w:rPr>
      </w:pPr>
      <w:r w:rsidRPr="007D273A">
        <w:rPr>
          <w:rFonts w:ascii="Times New Roman" w:hAnsi="Times New Roman" w:cs="Times New Roman"/>
          <w:sz w:val="28"/>
          <w:szCs w:val="28"/>
          <w:lang w:val="ru-RU" w:eastAsia="ru-RU"/>
        </w:rPr>
        <w:t>Чому радянській владі було важливо ліквідувати УГКЦ?</w:t>
      </w:r>
    </w:p>
    <w:p w:rsidR="001A7438" w:rsidRPr="007D273A" w:rsidRDefault="001A7438" w:rsidP="00FC797C">
      <w:pPr>
        <w:pStyle w:val="a3"/>
        <w:numPr>
          <w:ilvl w:val="0"/>
          <w:numId w:val="9"/>
        </w:numPr>
        <w:spacing w:line="360" w:lineRule="auto"/>
        <w:jc w:val="both"/>
        <w:rPr>
          <w:rFonts w:ascii="Times New Roman" w:hAnsi="Times New Roman" w:cs="Times New Roman"/>
          <w:sz w:val="28"/>
          <w:szCs w:val="28"/>
          <w:lang w:val="ru-RU" w:eastAsia="ru-RU"/>
        </w:rPr>
      </w:pPr>
      <w:r w:rsidRPr="007D273A">
        <w:rPr>
          <w:rFonts w:ascii="Times New Roman" w:hAnsi="Times New Roman" w:cs="Times New Roman"/>
          <w:sz w:val="28"/>
          <w:szCs w:val="28"/>
          <w:lang w:val="ru-RU" w:eastAsia="ru-RU"/>
        </w:rPr>
        <w:t xml:space="preserve">Що стало приводом до </w:t>
      </w:r>
      <w:proofErr w:type="gramStart"/>
      <w:r w:rsidRPr="007D273A">
        <w:rPr>
          <w:rFonts w:ascii="Times New Roman" w:hAnsi="Times New Roman" w:cs="Times New Roman"/>
          <w:sz w:val="28"/>
          <w:szCs w:val="28"/>
          <w:lang w:val="ru-RU" w:eastAsia="ru-RU"/>
        </w:rPr>
        <w:t>л</w:t>
      </w:r>
      <w:proofErr w:type="gramEnd"/>
      <w:r w:rsidRPr="007D273A">
        <w:rPr>
          <w:rFonts w:ascii="Times New Roman" w:hAnsi="Times New Roman" w:cs="Times New Roman"/>
          <w:sz w:val="28"/>
          <w:szCs w:val="28"/>
          <w:lang w:val="ru-RU" w:eastAsia="ru-RU"/>
        </w:rPr>
        <w:t>іквідації УГКЦ?</w:t>
      </w:r>
    </w:p>
    <w:p w:rsidR="001A7438" w:rsidRPr="007D273A" w:rsidRDefault="00AF323E" w:rsidP="00FC797C">
      <w:pPr>
        <w:pStyle w:val="a3"/>
        <w:numPr>
          <w:ilvl w:val="0"/>
          <w:numId w:val="9"/>
        </w:numPr>
        <w:spacing w:line="360" w:lineRule="auto"/>
        <w:jc w:val="both"/>
        <w:rPr>
          <w:rFonts w:ascii="Times New Roman" w:hAnsi="Times New Roman" w:cs="Times New Roman"/>
          <w:sz w:val="28"/>
          <w:szCs w:val="28"/>
          <w:lang w:val="ru-RU" w:eastAsia="ru-RU"/>
        </w:rPr>
      </w:pPr>
      <w:r w:rsidRPr="007D273A">
        <w:rPr>
          <w:rFonts w:ascii="Times New Roman" w:hAnsi="Times New Roman" w:cs="Times New Roman"/>
          <w:sz w:val="28"/>
          <w:szCs w:val="28"/>
          <w:lang w:val="ru-RU" w:eastAsia="ru-RU"/>
        </w:rPr>
        <w:t>Доведіть або заперечте твердження радянської влади про те що УГКЦ допомагала нацистам та українським націоналістам в ході війни.</w:t>
      </w:r>
    </w:p>
    <w:p w:rsidR="006A3E2A" w:rsidRPr="007D273A" w:rsidRDefault="006A3E2A" w:rsidP="00733508">
      <w:pPr>
        <w:pStyle w:val="a4"/>
        <w:spacing w:after="0" w:line="360" w:lineRule="auto"/>
        <w:ind w:left="360"/>
        <w:jc w:val="both"/>
        <w:rPr>
          <w:rFonts w:ascii="Times New Roman" w:eastAsia="Calibri" w:hAnsi="Times New Roman"/>
          <w:b/>
          <w:i/>
          <w:sz w:val="28"/>
          <w:szCs w:val="28"/>
        </w:rPr>
      </w:pPr>
    </w:p>
    <w:p w:rsidR="00733508" w:rsidRPr="007D273A" w:rsidRDefault="00733508" w:rsidP="00733508">
      <w:pPr>
        <w:pStyle w:val="a4"/>
        <w:spacing w:after="0" w:line="360" w:lineRule="auto"/>
        <w:ind w:left="360"/>
        <w:jc w:val="both"/>
        <w:rPr>
          <w:rFonts w:ascii="Times New Roman" w:eastAsia="Calibri" w:hAnsi="Times New Roman"/>
          <w:b/>
          <w:i/>
          <w:sz w:val="28"/>
          <w:szCs w:val="28"/>
        </w:rPr>
      </w:pPr>
      <w:r w:rsidRPr="007D273A">
        <w:rPr>
          <w:rFonts w:ascii="Times New Roman" w:eastAsia="Calibri" w:hAnsi="Times New Roman"/>
          <w:b/>
          <w:i/>
          <w:sz w:val="28"/>
          <w:szCs w:val="28"/>
        </w:rPr>
        <w:lastRenderedPageBreak/>
        <w:t>Матеріали для роботи істориків</w:t>
      </w:r>
    </w:p>
    <w:p w:rsidR="003E681B" w:rsidRPr="007D273A" w:rsidRDefault="003E681B" w:rsidP="003E681B">
      <w:pPr>
        <w:shd w:val="clear" w:color="auto" w:fill="FFFFFF"/>
        <w:spacing w:before="120" w:after="120" w:line="360" w:lineRule="auto"/>
        <w:jc w:val="both"/>
        <w:rPr>
          <w:rFonts w:ascii="Times New Roman" w:eastAsia="Times New Roman" w:hAnsi="Times New Roman" w:cs="Times New Roman"/>
          <w:b/>
          <w:sz w:val="28"/>
          <w:szCs w:val="28"/>
          <w:lang w:eastAsia="uk-UA"/>
        </w:rPr>
      </w:pPr>
      <w:r w:rsidRPr="007D273A">
        <w:rPr>
          <w:rFonts w:ascii="Times New Roman" w:eastAsia="Times New Roman" w:hAnsi="Times New Roman" w:cs="Times New Roman"/>
          <w:b/>
          <w:sz w:val="28"/>
          <w:szCs w:val="28"/>
          <w:lang w:eastAsia="uk-UA"/>
        </w:rPr>
        <w:t>Картка</w:t>
      </w:r>
      <w:r w:rsidR="002A3754" w:rsidRPr="007D273A">
        <w:rPr>
          <w:rFonts w:ascii="Times New Roman" w:eastAsia="Times New Roman" w:hAnsi="Times New Roman" w:cs="Times New Roman"/>
          <w:b/>
          <w:sz w:val="28"/>
          <w:szCs w:val="28"/>
          <w:lang w:eastAsia="uk-UA"/>
        </w:rPr>
        <w:t xml:space="preserve"> 2</w:t>
      </w:r>
      <w:r w:rsidRPr="007D273A">
        <w:rPr>
          <w:rFonts w:ascii="Times New Roman" w:eastAsia="Times New Roman" w:hAnsi="Times New Roman" w:cs="Times New Roman"/>
          <w:b/>
          <w:sz w:val="28"/>
          <w:szCs w:val="28"/>
          <w:lang w:eastAsia="uk-UA"/>
        </w:rPr>
        <w:t>.</w:t>
      </w:r>
    </w:p>
    <w:p w:rsidR="003E681B" w:rsidRPr="007D273A" w:rsidRDefault="003E681B" w:rsidP="003E681B">
      <w:pPr>
        <w:pStyle w:val="a3"/>
        <w:spacing w:line="360" w:lineRule="auto"/>
        <w:ind w:firstLine="567"/>
        <w:rPr>
          <w:rFonts w:ascii="Times New Roman" w:hAnsi="Times New Roman" w:cs="Times New Roman"/>
          <w:b/>
          <w:sz w:val="28"/>
          <w:szCs w:val="28"/>
          <w:lang w:val="ru-RU" w:eastAsia="ru-RU"/>
        </w:rPr>
      </w:pPr>
      <w:r w:rsidRPr="007D273A">
        <w:rPr>
          <w:rFonts w:ascii="Times New Roman" w:hAnsi="Times New Roman" w:cs="Times New Roman"/>
          <w:b/>
          <w:sz w:val="28"/>
          <w:szCs w:val="28"/>
          <w:lang w:val="ru-RU" w:eastAsia="ru-RU"/>
        </w:rPr>
        <w:t>Роздатковий матеріал</w:t>
      </w:r>
    </w:p>
    <w:p w:rsidR="0089308C" w:rsidRPr="007D273A" w:rsidRDefault="0089308C" w:rsidP="0089308C">
      <w:pPr>
        <w:shd w:val="clear" w:color="auto" w:fill="FFFFFF"/>
        <w:spacing w:after="0" w:line="360" w:lineRule="auto"/>
        <w:jc w:val="center"/>
        <w:rPr>
          <w:rFonts w:ascii="Times New Roman" w:hAnsi="Times New Roman" w:cs="Times New Roman"/>
          <w:b/>
          <w:iCs/>
          <w:sz w:val="28"/>
          <w:szCs w:val="28"/>
          <w:lang w:eastAsia="uk-UA"/>
        </w:rPr>
      </w:pPr>
      <w:r w:rsidRPr="007D273A">
        <w:rPr>
          <w:rFonts w:ascii="Times New Roman" w:eastAsia="Times New Roman" w:hAnsi="Times New Roman" w:cs="Times New Roman"/>
          <w:b/>
          <w:sz w:val="28"/>
          <w:szCs w:val="28"/>
          <w:lang w:eastAsia="ru-RU"/>
        </w:rPr>
        <w:t>Боротьба ОУН-УПА з радянською владою за Українську Самостійну суверенну Державу (УССД).</w:t>
      </w:r>
    </w:p>
    <w:p w:rsidR="00733508" w:rsidRPr="007D273A" w:rsidRDefault="00733508" w:rsidP="003E681B">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Чинячи опі</w:t>
      </w:r>
      <w:proofErr w:type="gramStart"/>
      <w:r w:rsidRPr="007D273A">
        <w:rPr>
          <w:rFonts w:ascii="Times New Roman" w:eastAsia="Times New Roman" w:hAnsi="Times New Roman" w:cs="Times New Roman"/>
          <w:sz w:val="28"/>
          <w:szCs w:val="28"/>
          <w:lang w:val="ru-RU" w:eastAsia="ru-RU"/>
        </w:rPr>
        <w:t>р</w:t>
      </w:r>
      <w:proofErr w:type="gramEnd"/>
      <w:r w:rsidRPr="007D273A">
        <w:rPr>
          <w:rFonts w:ascii="Times New Roman" w:eastAsia="Times New Roman" w:hAnsi="Times New Roman" w:cs="Times New Roman"/>
          <w:sz w:val="28"/>
          <w:szCs w:val="28"/>
          <w:lang w:val="ru-RU" w:eastAsia="ru-RU"/>
        </w:rPr>
        <w:t xml:space="preserve"> </w:t>
      </w:r>
      <w:r w:rsidR="003E681B" w:rsidRPr="007D273A">
        <w:rPr>
          <w:rFonts w:ascii="Times New Roman" w:eastAsia="Times New Roman" w:hAnsi="Times New Roman" w:cs="Times New Roman"/>
          <w:sz w:val="28"/>
          <w:szCs w:val="28"/>
          <w:lang w:val="ru-RU" w:eastAsia="ru-RU"/>
        </w:rPr>
        <w:t xml:space="preserve">радянському </w:t>
      </w:r>
      <w:r w:rsidRPr="007D273A">
        <w:rPr>
          <w:rFonts w:ascii="Times New Roman" w:eastAsia="Times New Roman" w:hAnsi="Times New Roman" w:cs="Times New Roman"/>
          <w:sz w:val="28"/>
          <w:szCs w:val="28"/>
          <w:lang w:val="ru-RU" w:eastAsia="ru-RU"/>
        </w:rPr>
        <w:t>тоталітарному режиму, місце</w:t>
      </w:r>
      <w:r w:rsidR="003E681B" w:rsidRPr="007D273A">
        <w:rPr>
          <w:rFonts w:ascii="Times New Roman" w:eastAsia="Times New Roman" w:hAnsi="Times New Roman" w:cs="Times New Roman"/>
          <w:sz w:val="28"/>
          <w:szCs w:val="28"/>
          <w:lang w:val="ru-RU" w:eastAsia="ru-RU"/>
        </w:rPr>
        <w:t>ве населення</w:t>
      </w:r>
      <w:r w:rsidR="00AA224E" w:rsidRPr="007D273A">
        <w:rPr>
          <w:rFonts w:ascii="Times New Roman" w:eastAsia="Times New Roman" w:hAnsi="Times New Roman" w:cs="Times New Roman"/>
          <w:sz w:val="28"/>
          <w:szCs w:val="28"/>
          <w:lang w:val="ru-RU" w:eastAsia="ru-RU"/>
        </w:rPr>
        <w:t xml:space="preserve"> </w:t>
      </w:r>
      <w:r w:rsidRPr="007D273A">
        <w:rPr>
          <w:rFonts w:ascii="Times New Roman" w:eastAsia="Times New Roman" w:hAnsi="Times New Roman" w:cs="Times New Roman"/>
          <w:sz w:val="28"/>
          <w:szCs w:val="28"/>
          <w:lang w:val="ru-RU" w:eastAsia="ru-RU"/>
        </w:rPr>
        <w:t>вдавалося до різних методів боротьби: від саботажу до збройного опору. Організатором цього була УПА, яка в 194</w:t>
      </w:r>
      <w:r w:rsidR="003E681B" w:rsidRPr="007D273A">
        <w:rPr>
          <w:rFonts w:ascii="Times New Roman" w:eastAsia="Times New Roman" w:hAnsi="Times New Roman" w:cs="Times New Roman"/>
          <w:sz w:val="28"/>
          <w:szCs w:val="28"/>
          <w:lang w:val="ru-RU" w:eastAsia="ru-RU"/>
        </w:rPr>
        <w:t>6</w:t>
      </w:r>
      <w:r w:rsidRPr="007D273A">
        <w:rPr>
          <w:rFonts w:ascii="Times New Roman" w:eastAsia="Times New Roman" w:hAnsi="Times New Roman" w:cs="Times New Roman"/>
          <w:sz w:val="28"/>
          <w:szCs w:val="28"/>
          <w:lang w:val="ru-RU" w:eastAsia="ru-RU"/>
        </w:rPr>
        <w:t xml:space="preserve"> р. об’єдналась з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ідпіллям ОУН в єдину структуру ОУН—УПА. Політичною надбудовою УПА була Українська Головна Визвольна Рада (УГВР) — організація</w:t>
      </w:r>
      <w:r w:rsidR="00AA224E" w:rsidRPr="007D273A">
        <w:rPr>
          <w:rFonts w:ascii="Times New Roman" w:eastAsia="Times New Roman" w:hAnsi="Times New Roman" w:cs="Times New Roman"/>
          <w:sz w:val="28"/>
          <w:szCs w:val="28"/>
          <w:lang w:val="ru-RU" w:eastAsia="ru-RU"/>
        </w:rPr>
        <w:t xml:space="preserve"> створена </w:t>
      </w:r>
      <w:r w:rsidR="00572FDA" w:rsidRPr="007D273A">
        <w:rPr>
          <w:rFonts w:ascii="Times New Roman" w:eastAsia="Times New Roman" w:hAnsi="Times New Roman" w:cs="Times New Roman"/>
          <w:sz w:val="28"/>
          <w:szCs w:val="28"/>
          <w:lang w:val="ru-RU" w:eastAsia="ru-RU"/>
        </w:rPr>
        <w:t>11 липня 1944 р.</w:t>
      </w:r>
      <w:r w:rsidRPr="007D273A">
        <w:rPr>
          <w:rFonts w:ascii="Times New Roman" w:eastAsia="Times New Roman" w:hAnsi="Times New Roman" w:cs="Times New Roman"/>
          <w:sz w:val="28"/>
          <w:szCs w:val="28"/>
          <w:lang w:val="ru-RU" w:eastAsia="ru-RU"/>
        </w:rPr>
        <w:t xml:space="preserve">, покликана здійснювати керівництво національно-визвольним рухом в Україні. УГВР очолювали Р. Шухевич, В. Кук, М. Лебедь, Ю. Липа та інші. УГВР прийняла низку законодавчих актів — «Устрій», «Платформа», «Універсал», але основну увагу зосереджувала на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ідготовці бойових дій.</w:t>
      </w:r>
    </w:p>
    <w:p w:rsidR="00733508" w:rsidRPr="007D273A" w:rsidRDefault="00733508" w:rsidP="003E681B">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На завершальному етапі Другої </w:t>
      </w:r>
      <w:proofErr w:type="gramStart"/>
      <w:r w:rsidRPr="007D273A">
        <w:rPr>
          <w:rFonts w:ascii="Times New Roman" w:eastAsia="Times New Roman" w:hAnsi="Times New Roman" w:cs="Times New Roman"/>
          <w:sz w:val="28"/>
          <w:szCs w:val="28"/>
          <w:lang w:val="ru-RU" w:eastAsia="ru-RU"/>
        </w:rPr>
        <w:t>св</w:t>
      </w:r>
      <w:proofErr w:type="gramEnd"/>
      <w:r w:rsidRPr="007D273A">
        <w:rPr>
          <w:rFonts w:ascii="Times New Roman" w:eastAsia="Times New Roman" w:hAnsi="Times New Roman" w:cs="Times New Roman"/>
          <w:sz w:val="28"/>
          <w:szCs w:val="28"/>
          <w:lang w:val="ru-RU" w:eastAsia="ru-RU"/>
        </w:rPr>
        <w:t>ітової війни керівництво ОУН—УПА вело активну підготовку до боротьби з радянськими військами. У 1945</w:t>
      </w:r>
      <w:r w:rsidR="00572FDA" w:rsidRPr="007D273A">
        <w:rPr>
          <w:rFonts w:ascii="Times New Roman" w:eastAsia="Times New Roman" w:hAnsi="Times New Roman" w:cs="Times New Roman"/>
          <w:sz w:val="28"/>
          <w:szCs w:val="28"/>
          <w:lang w:val="ru-RU" w:eastAsia="ru-RU"/>
        </w:rPr>
        <w:t>-</w:t>
      </w:r>
      <w:r w:rsidRPr="007D273A">
        <w:rPr>
          <w:rFonts w:ascii="Times New Roman" w:eastAsia="Times New Roman" w:hAnsi="Times New Roman" w:cs="Times New Roman"/>
          <w:sz w:val="28"/>
          <w:szCs w:val="28"/>
          <w:lang w:val="ru-RU" w:eastAsia="ru-RU"/>
        </w:rPr>
        <w:t xml:space="preserve">1946рр. УПА (кількість 20—25 тис. вояків) взяла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 xml:space="preserve">ід контроль значні території Західної України.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ісля завершення бойових дій в Європі проти УПА були кинуті війська МВС</w:t>
      </w:r>
      <w:r w:rsidR="00572FDA" w:rsidRPr="007D273A">
        <w:rPr>
          <w:rFonts w:ascii="Times New Roman" w:eastAsia="Times New Roman" w:hAnsi="Times New Roman" w:cs="Times New Roman"/>
          <w:sz w:val="28"/>
          <w:szCs w:val="28"/>
          <w:lang w:val="ru-RU" w:eastAsia="ru-RU"/>
        </w:rPr>
        <w:t>-</w:t>
      </w:r>
      <w:r w:rsidRPr="007D273A">
        <w:rPr>
          <w:rFonts w:ascii="Times New Roman" w:eastAsia="Times New Roman" w:hAnsi="Times New Roman" w:cs="Times New Roman"/>
          <w:sz w:val="28"/>
          <w:szCs w:val="28"/>
          <w:lang w:val="ru-RU" w:eastAsia="ru-RU"/>
        </w:rPr>
        <w:t xml:space="preserve">МДБ. Величезні райони на території Волині та у передгір’ях Карпат блокувалися і </w:t>
      </w:r>
      <w:proofErr w:type="gramStart"/>
      <w:r w:rsidRPr="007D273A">
        <w:rPr>
          <w:rFonts w:ascii="Times New Roman" w:eastAsia="Times New Roman" w:hAnsi="Times New Roman" w:cs="Times New Roman"/>
          <w:sz w:val="28"/>
          <w:szCs w:val="28"/>
          <w:lang w:val="ru-RU" w:eastAsia="ru-RU"/>
        </w:rPr>
        <w:t>проч</w:t>
      </w:r>
      <w:proofErr w:type="gramEnd"/>
      <w:r w:rsidRPr="007D273A">
        <w:rPr>
          <w:rFonts w:ascii="Times New Roman" w:eastAsia="Times New Roman" w:hAnsi="Times New Roman" w:cs="Times New Roman"/>
          <w:sz w:val="28"/>
          <w:szCs w:val="28"/>
          <w:lang w:val="ru-RU" w:eastAsia="ru-RU"/>
        </w:rPr>
        <w:t>ісувалися. Усіх, хто хоч якоюсь мірою був пов’язаний з опором, знищували або відправляли в Сибір.</w:t>
      </w:r>
    </w:p>
    <w:p w:rsidR="00733508" w:rsidRPr="007D273A" w:rsidRDefault="00733508" w:rsidP="003E681B">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Зазнавши великих втрат, УПА здійснює рейди, щоб прорватися у Західну Німеччину та </w:t>
      </w:r>
      <w:proofErr w:type="gramStart"/>
      <w:r w:rsidRPr="007D273A">
        <w:rPr>
          <w:rFonts w:ascii="Times New Roman" w:eastAsia="Times New Roman" w:hAnsi="Times New Roman" w:cs="Times New Roman"/>
          <w:sz w:val="28"/>
          <w:szCs w:val="28"/>
          <w:lang w:val="ru-RU" w:eastAsia="ru-RU"/>
        </w:rPr>
        <w:t>Австр</w:t>
      </w:r>
      <w:proofErr w:type="gramEnd"/>
      <w:r w:rsidRPr="007D273A">
        <w:rPr>
          <w:rFonts w:ascii="Times New Roman" w:eastAsia="Times New Roman" w:hAnsi="Times New Roman" w:cs="Times New Roman"/>
          <w:sz w:val="28"/>
          <w:szCs w:val="28"/>
          <w:lang w:val="ru-RU" w:eastAsia="ru-RU"/>
        </w:rPr>
        <w:t>ію. Ті, що не могли прорватися, розділились на невеликі групи, здійснюючи напади на активі</w:t>
      </w:r>
      <w:proofErr w:type="gramStart"/>
      <w:r w:rsidRPr="007D273A">
        <w:rPr>
          <w:rFonts w:ascii="Times New Roman" w:eastAsia="Times New Roman" w:hAnsi="Times New Roman" w:cs="Times New Roman"/>
          <w:sz w:val="28"/>
          <w:szCs w:val="28"/>
          <w:lang w:val="ru-RU" w:eastAsia="ru-RU"/>
        </w:rPr>
        <w:t>ст</w:t>
      </w:r>
      <w:proofErr w:type="gramEnd"/>
      <w:r w:rsidRPr="007D273A">
        <w:rPr>
          <w:rFonts w:ascii="Times New Roman" w:eastAsia="Times New Roman" w:hAnsi="Times New Roman" w:cs="Times New Roman"/>
          <w:sz w:val="28"/>
          <w:szCs w:val="28"/>
          <w:lang w:val="ru-RU" w:eastAsia="ru-RU"/>
        </w:rPr>
        <w:t xml:space="preserve">ів радянської влади, знищуючи колгоспи, МТС та інші господарчі об’єкти. Пропаганда, жорстокість та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 xml:space="preserve">ідступність радянських каральних органів, а також ефективні соціально-економічні зміни та поширення колективізації зробили неможливим продовження опору. У березні 1950 р. в сутичці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ід Львовом загинув командир УПА Р. Шухевич (генерал Тарас Чупринка). Його наступник В. Кук вже не міг координувати дії розрізнених загоні</w:t>
      </w:r>
      <w:proofErr w:type="gramStart"/>
      <w:r w:rsidRPr="007D273A">
        <w:rPr>
          <w:rFonts w:ascii="Times New Roman" w:eastAsia="Times New Roman" w:hAnsi="Times New Roman" w:cs="Times New Roman"/>
          <w:sz w:val="28"/>
          <w:szCs w:val="28"/>
          <w:lang w:val="ru-RU" w:eastAsia="ru-RU"/>
        </w:rPr>
        <w:t>в</w:t>
      </w:r>
      <w:proofErr w:type="gramEnd"/>
      <w:r w:rsidRPr="007D273A">
        <w:rPr>
          <w:rFonts w:ascii="Times New Roman" w:eastAsia="Times New Roman" w:hAnsi="Times New Roman" w:cs="Times New Roman"/>
          <w:sz w:val="28"/>
          <w:szCs w:val="28"/>
          <w:lang w:val="ru-RU" w:eastAsia="ru-RU"/>
        </w:rPr>
        <w:t xml:space="preserve">, які в основному вели боротьбу за виживання. Невеликі загони діяли до середини 1950-х років. Повідом­лення про викриття окремих </w:t>
      </w:r>
      <w:r w:rsidRPr="007D273A">
        <w:rPr>
          <w:rFonts w:ascii="Times New Roman" w:eastAsia="Times New Roman" w:hAnsi="Times New Roman" w:cs="Times New Roman"/>
          <w:sz w:val="28"/>
          <w:szCs w:val="28"/>
          <w:lang w:val="ru-RU" w:eastAsia="ru-RU"/>
        </w:rPr>
        <w:lastRenderedPageBreak/>
        <w:t>військових груп траплялися і на початку 1960-х років. Зрештою рух Опору згаса</w:t>
      </w:r>
      <w:proofErr w:type="gramStart"/>
      <w:r w:rsidRPr="007D273A">
        <w:rPr>
          <w:rFonts w:ascii="Times New Roman" w:eastAsia="Times New Roman" w:hAnsi="Times New Roman" w:cs="Times New Roman"/>
          <w:sz w:val="28"/>
          <w:szCs w:val="28"/>
          <w:lang w:val="ru-RU" w:eastAsia="ru-RU"/>
        </w:rPr>
        <w:t>є.</w:t>
      </w:r>
      <w:proofErr w:type="gramEnd"/>
      <w:r w:rsidRPr="007D273A">
        <w:rPr>
          <w:rFonts w:ascii="Times New Roman" w:eastAsia="Times New Roman" w:hAnsi="Times New Roman" w:cs="Times New Roman"/>
          <w:sz w:val="28"/>
          <w:szCs w:val="28"/>
          <w:lang w:val="ru-RU" w:eastAsia="ru-RU"/>
        </w:rPr>
        <w:t xml:space="preserve"> Сильного удару націоналістичному руху було завдано після вбивства агентом КДБ у Мюнхені Л. Ребета (1957) і С. Бендери (1959). 170 тис. членів ОУН—УПА було засуджено і відправлено до таборів. Проте і в таборах повстанці не припиняли боротьбу. </w:t>
      </w:r>
      <w:proofErr w:type="gramStart"/>
      <w:r w:rsidRPr="007D273A">
        <w:rPr>
          <w:rFonts w:ascii="Times New Roman" w:eastAsia="Times New Roman" w:hAnsi="Times New Roman" w:cs="Times New Roman"/>
          <w:sz w:val="28"/>
          <w:szCs w:val="28"/>
          <w:lang w:val="ru-RU" w:eastAsia="ru-RU"/>
        </w:rPr>
        <w:t>Вони</w:t>
      </w:r>
      <w:proofErr w:type="gramEnd"/>
      <w:r w:rsidRPr="007D273A">
        <w:rPr>
          <w:rFonts w:ascii="Times New Roman" w:eastAsia="Times New Roman" w:hAnsi="Times New Roman" w:cs="Times New Roman"/>
          <w:sz w:val="28"/>
          <w:szCs w:val="28"/>
          <w:lang w:val="ru-RU" w:eastAsia="ru-RU"/>
        </w:rPr>
        <w:t xml:space="preserve"> ставали одними з головних організаторів хвилі повстань і бунтів, що прокотилися таборами ГУЛАГу в 1946—1955 рр., а також припинили в таборах терор карних злочинців проти політичних.</w:t>
      </w:r>
    </w:p>
    <w:p w:rsidR="00572FDA" w:rsidRPr="007D273A" w:rsidRDefault="00572FDA" w:rsidP="00572FDA">
      <w:pPr>
        <w:spacing w:after="0" w:line="360" w:lineRule="auto"/>
        <w:ind w:firstLine="567"/>
        <w:jc w:val="both"/>
        <w:rPr>
          <w:rFonts w:ascii="Times New Roman" w:eastAsia="Times New Roman" w:hAnsi="Times New Roman" w:cs="Times New Roman"/>
          <w:i/>
          <w:sz w:val="28"/>
          <w:szCs w:val="28"/>
          <w:lang w:val="ru-RU" w:eastAsia="ru-RU"/>
        </w:rPr>
      </w:pPr>
      <w:proofErr w:type="gramStart"/>
      <w:r w:rsidRPr="007D273A">
        <w:rPr>
          <w:rFonts w:ascii="Times New Roman" w:eastAsia="Times New Roman" w:hAnsi="Times New Roman" w:cs="Times New Roman"/>
          <w:i/>
          <w:sz w:val="28"/>
          <w:szCs w:val="28"/>
          <w:lang w:val="ru-RU" w:eastAsia="ru-RU"/>
        </w:rPr>
        <w:t>Б</w:t>
      </w:r>
      <w:proofErr w:type="gramEnd"/>
      <w:r w:rsidRPr="007D273A">
        <w:rPr>
          <w:rFonts w:ascii="Times New Roman" w:eastAsia="Times New Roman" w:hAnsi="Times New Roman" w:cs="Times New Roman"/>
          <w:i/>
          <w:sz w:val="28"/>
          <w:szCs w:val="28"/>
          <w:lang w:val="ru-RU" w:eastAsia="ru-RU"/>
        </w:rPr>
        <w:t>іографія</w:t>
      </w:r>
    </w:p>
    <w:p w:rsidR="00572FDA" w:rsidRPr="007D273A" w:rsidRDefault="00572FDA" w:rsidP="00572FDA">
      <w:pPr>
        <w:spacing w:after="0" w:line="360" w:lineRule="auto"/>
        <w:ind w:firstLine="567"/>
        <w:jc w:val="both"/>
        <w:rPr>
          <w:rFonts w:ascii="Times New Roman" w:eastAsia="Times New Roman" w:hAnsi="Times New Roman" w:cs="Times New Roman"/>
          <w:i/>
          <w:sz w:val="28"/>
          <w:szCs w:val="28"/>
          <w:lang w:val="ru-RU" w:eastAsia="ru-RU"/>
        </w:rPr>
      </w:pPr>
      <w:r w:rsidRPr="007D273A">
        <w:rPr>
          <w:rFonts w:ascii="Times New Roman" w:eastAsia="Times New Roman" w:hAnsi="Times New Roman" w:cs="Times New Roman"/>
          <w:i/>
          <w:sz w:val="28"/>
          <w:szCs w:val="28"/>
          <w:lang w:val="ru-RU" w:eastAsia="ru-RU"/>
        </w:rPr>
        <w:t>Роман Шухевич</w:t>
      </w:r>
    </w:p>
    <w:p w:rsidR="00572FDA" w:rsidRPr="007D273A" w:rsidRDefault="00572FDA" w:rsidP="00572FDA">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Народився у 30 червня 1907 р. </w:t>
      </w:r>
      <w:r w:rsidR="005138A5" w:rsidRPr="007D273A">
        <w:rPr>
          <w:rFonts w:ascii="Times New Roman" w:eastAsia="Times New Roman" w:hAnsi="Times New Roman" w:cs="Times New Roman"/>
          <w:sz w:val="28"/>
          <w:szCs w:val="28"/>
          <w:lang w:val="ru-RU" w:eastAsia="ru-RU"/>
        </w:rPr>
        <w:t>У м</w:t>
      </w:r>
      <w:proofErr w:type="gramStart"/>
      <w:r w:rsidR="005138A5" w:rsidRPr="007D273A">
        <w:rPr>
          <w:rFonts w:ascii="Times New Roman" w:eastAsia="Times New Roman" w:hAnsi="Times New Roman" w:cs="Times New Roman"/>
          <w:sz w:val="28"/>
          <w:szCs w:val="28"/>
          <w:lang w:val="ru-RU" w:eastAsia="ru-RU"/>
        </w:rPr>
        <w:t>.Л</w:t>
      </w:r>
      <w:proofErr w:type="gramEnd"/>
      <w:r w:rsidR="005138A5" w:rsidRPr="007D273A">
        <w:rPr>
          <w:rFonts w:ascii="Times New Roman" w:eastAsia="Times New Roman" w:hAnsi="Times New Roman" w:cs="Times New Roman"/>
          <w:sz w:val="28"/>
          <w:szCs w:val="28"/>
          <w:lang w:val="ru-RU" w:eastAsia="ru-RU"/>
        </w:rPr>
        <w:t xml:space="preserve">ьвові. </w:t>
      </w:r>
      <w:r w:rsidRPr="007D273A">
        <w:rPr>
          <w:rFonts w:ascii="Times New Roman" w:eastAsia="Times New Roman" w:hAnsi="Times New Roman" w:cs="Times New Roman"/>
          <w:sz w:val="28"/>
          <w:szCs w:val="28"/>
          <w:lang w:val="ru-RU" w:eastAsia="ru-RU"/>
        </w:rPr>
        <w:t>По закінченні середньої школи вступив до Львівського політехнічного інституту, який з успіхом закінчив. Із студентських років починає брати активну участь у національно-визвольній боротьбі. У</w:t>
      </w:r>
      <w:r w:rsidR="005138A5" w:rsidRPr="007D273A">
        <w:rPr>
          <w:rFonts w:ascii="Times New Roman" w:eastAsia="Times New Roman" w:hAnsi="Times New Roman" w:cs="Times New Roman"/>
          <w:sz w:val="28"/>
          <w:szCs w:val="28"/>
          <w:lang w:val="ru-RU" w:eastAsia="ru-RU"/>
        </w:rPr>
        <w:t xml:space="preserve"> 1920 р. –</w:t>
      </w:r>
      <w:r w:rsidRPr="007D273A">
        <w:rPr>
          <w:rFonts w:ascii="Times New Roman" w:eastAsia="Times New Roman" w:hAnsi="Times New Roman" w:cs="Times New Roman"/>
          <w:sz w:val="28"/>
          <w:szCs w:val="28"/>
          <w:lang w:val="ru-RU" w:eastAsia="ru-RU"/>
        </w:rPr>
        <w:t xml:space="preserve"> </w:t>
      </w:r>
      <w:r w:rsidR="005138A5" w:rsidRPr="007D273A">
        <w:rPr>
          <w:rFonts w:ascii="Times New Roman" w:eastAsia="Times New Roman" w:hAnsi="Times New Roman" w:cs="Times New Roman"/>
          <w:sz w:val="28"/>
          <w:szCs w:val="28"/>
          <w:lang w:val="ru-RU" w:eastAsia="ru-RU"/>
        </w:rPr>
        <w:t>член таємної молодіжно-студентської Організації Військових кляс української громади – ОВКУГ. У 1</w:t>
      </w:r>
      <w:r w:rsidRPr="007D273A">
        <w:rPr>
          <w:rFonts w:ascii="Times New Roman" w:eastAsia="Times New Roman" w:hAnsi="Times New Roman" w:cs="Times New Roman"/>
          <w:sz w:val="28"/>
          <w:szCs w:val="28"/>
          <w:lang w:val="ru-RU" w:eastAsia="ru-RU"/>
        </w:rPr>
        <w:t xml:space="preserve">925—1929 рр. член Української військової організації </w:t>
      </w:r>
      <w:r w:rsidR="005138A5" w:rsidRPr="007D273A">
        <w:rPr>
          <w:rFonts w:ascii="Times New Roman" w:eastAsia="Times New Roman" w:hAnsi="Times New Roman" w:cs="Times New Roman"/>
          <w:sz w:val="28"/>
          <w:szCs w:val="28"/>
          <w:lang w:val="ru-RU" w:eastAsia="ru-RU"/>
        </w:rPr>
        <w:t xml:space="preserve">– </w:t>
      </w:r>
      <w:r w:rsidRPr="007D273A">
        <w:rPr>
          <w:rFonts w:ascii="Times New Roman" w:eastAsia="Times New Roman" w:hAnsi="Times New Roman" w:cs="Times New Roman"/>
          <w:sz w:val="28"/>
          <w:szCs w:val="28"/>
          <w:lang w:val="ru-RU" w:eastAsia="ru-RU"/>
        </w:rPr>
        <w:t xml:space="preserve">УВО. Згодом стає одним з її </w:t>
      </w:r>
      <w:proofErr w:type="gramStart"/>
      <w:r w:rsidRPr="007D273A">
        <w:rPr>
          <w:rFonts w:ascii="Times New Roman" w:eastAsia="Times New Roman" w:hAnsi="Times New Roman" w:cs="Times New Roman"/>
          <w:sz w:val="28"/>
          <w:szCs w:val="28"/>
          <w:lang w:val="ru-RU" w:eastAsia="ru-RU"/>
        </w:rPr>
        <w:t>пров</w:t>
      </w:r>
      <w:proofErr w:type="gramEnd"/>
      <w:r w:rsidRPr="007D273A">
        <w:rPr>
          <w:rFonts w:ascii="Times New Roman" w:eastAsia="Times New Roman" w:hAnsi="Times New Roman" w:cs="Times New Roman"/>
          <w:sz w:val="28"/>
          <w:szCs w:val="28"/>
          <w:lang w:val="ru-RU" w:eastAsia="ru-RU"/>
        </w:rPr>
        <w:t>ідних діячів.</w:t>
      </w:r>
    </w:p>
    <w:p w:rsidR="00572FDA" w:rsidRPr="007D273A" w:rsidRDefault="00572FDA" w:rsidP="00572FDA">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У 1929 р. в числі перших стає членом ОУН. Довгий час працює на пос</w:t>
      </w:r>
      <w:r w:rsidR="005138A5" w:rsidRPr="007D273A">
        <w:rPr>
          <w:rFonts w:ascii="Times New Roman" w:eastAsia="Times New Roman" w:hAnsi="Times New Roman" w:cs="Times New Roman"/>
          <w:sz w:val="28"/>
          <w:szCs w:val="28"/>
          <w:lang w:val="ru-RU" w:eastAsia="ru-RU"/>
        </w:rPr>
        <w:t>аді</w:t>
      </w:r>
      <w:r w:rsidRPr="007D273A">
        <w:rPr>
          <w:rFonts w:ascii="Times New Roman" w:eastAsia="Times New Roman" w:hAnsi="Times New Roman" w:cs="Times New Roman"/>
          <w:sz w:val="28"/>
          <w:szCs w:val="28"/>
          <w:lang w:val="ru-RU" w:eastAsia="ru-RU"/>
        </w:rPr>
        <w:t xml:space="preserve"> бойового референта в Крайовій екзекутиві ОУН. За свою діяльність</w:t>
      </w:r>
      <w:r w:rsidR="005138A5" w:rsidRPr="007D273A">
        <w:rPr>
          <w:rFonts w:ascii="Times New Roman" w:eastAsia="Times New Roman" w:hAnsi="Times New Roman" w:cs="Times New Roman"/>
          <w:sz w:val="28"/>
          <w:szCs w:val="28"/>
          <w:lang w:val="ru-RU" w:eastAsia="ru-RU"/>
        </w:rPr>
        <w:t xml:space="preserve"> (організація та вбивство </w:t>
      </w:r>
      <w:r w:rsidR="00132BC6" w:rsidRPr="007D273A">
        <w:rPr>
          <w:rFonts w:ascii="Times New Roman" w:hAnsi="Times New Roman" w:cs="Times New Roman"/>
          <w:spacing w:val="-2"/>
          <w:sz w:val="28"/>
          <w:szCs w:val="28"/>
        </w:rPr>
        <w:t xml:space="preserve">міністра внутрішніх справ Польщі Броніслава </w:t>
      </w:r>
      <w:proofErr w:type="gramStart"/>
      <w:r w:rsidR="00132BC6" w:rsidRPr="007D273A">
        <w:rPr>
          <w:rFonts w:ascii="Times New Roman" w:hAnsi="Times New Roman" w:cs="Times New Roman"/>
          <w:spacing w:val="-2"/>
          <w:sz w:val="28"/>
          <w:szCs w:val="28"/>
        </w:rPr>
        <w:t>П</w:t>
      </w:r>
      <w:proofErr w:type="gramEnd"/>
      <w:r w:rsidR="00132BC6" w:rsidRPr="007D273A">
        <w:rPr>
          <w:rFonts w:ascii="Times New Roman" w:hAnsi="Times New Roman" w:cs="Times New Roman"/>
          <w:spacing w:val="-2"/>
          <w:sz w:val="28"/>
          <w:szCs w:val="28"/>
        </w:rPr>
        <w:t>єрацького</w:t>
      </w:r>
      <w:r w:rsidR="005138A5" w:rsidRPr="007D273A">
        <w:rPr>
          <w:rFonts w:ascii="Times New Roman" w:eastAsia="Times New Roman" w:hAnsi="Times New Roman" w:cs="Times New Roman"/>
          <w:sz w:val="28"/>
          <w:szCs w:val="28"/>
          <w:lang w:val="ru-RU" w:eastAsia="ru-RU"/>
        </w:rPr>
        <w:t>)</w:t>
      </w:r>
      <w:r w:rsidRPr="007D273A">
        <w:rPr>
          <w:rFonts w:ascii="Times New Roman" w:eastAsia="Times New Roman" w:hAnsi="Times New Roman" w:cs="Times New Roman"/>
          <w:sz w:val="28"/>
          <w:szCs w:val="28"/>
          <w:lang w:val="ru-RU" w:eastAsia="ru-RU"/>
        </w:rPr>
        <w:t xml:space="preserve"> був </w:t>
      </w:r>
      <w:r w:rsidR="005138A5" w:rsidRPr="007D273A">
        <w:rPr>
          <w:rFonts w:ascii="Times New Roman" w:eastAsia="Times New Roman" w:hAnsi="Times New Roman" w:cs="Times New Roman"/>
          <w:sz w:val="28"/>
          <w:szCs w:val="28"/>
          <w:lang w:val="ru-RU" w:eastAsia="ru-RU"/>
        </w:rPr>
        <w:t>заарештований польською</w:t>
      </w:r>
      <w:r w:rsidRPr="007D273A">
        <w:rPr>
          <w:rFonts w:ascii="Times New Roman" w:eastAsia="Times New Roman" w:hAnsi="Times New Roman" w:cs="Times New Roman"/>
          <w:sz w:val="28"/>
          <w:szCs w:val="28"/>
          <w:lang w:val="ru-RU" w:eastAsia="ru-RU"/>
        </w:rPr>
        <w:t xml:space="preserve"> вла</w:t>
      </w:r>
      <w:r w:rsidR="005138A5" w:rsidRPr="007D273A">
        <w:rPr>
          <w:rFonts w:ascii="Times New Roman" w:eastAsia="Times New Roman" w:hAnsi="Times New Roman" w:cs="Times New Roman"/>
          <w:sz w:val="28"/>
          <w:szCs w:val="28"/>
          <w:lang w:val="ru-RU" w:eastAsia="ru-RU"/>
        </w:rPr>
        <w:t>дою</w:t>
      </w:r>
      <w:r w:rsidRPr="007D273A">
        <w:rPr>
          <w:rFonts w:ascii="Times New Roman" w:eastAsia="Times New Roman" w:hAnsi="Times New Roman" w:cs="Times New Roman"/>
          <w:sz w:val="28"/>
          <w:szCs w:val="28"/>
          <w:lang w:val="ru-RU" w:eastAsia="ru-RU"/>
        </w:rPr>
        <w:t xml:space="preserve"> і кинутий до в’язниці. Через деякий час був звільнений за амністією. </w:t>
      </w:r>
    </w:p>
    <w:p w:rsidR="00572FDA" w:rsidRPr="007D273A" w:rsidRDefault="00893E74" w:rsidP="00572FDA">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У 1939 р. </w:t>
      </w:r>
      <w:r w:rsidR="00572FDA" w:rsidRPr="007D273A">
        <w:rPr>
          <w:rFonts w:ascii="Times New Roman" w:eastAsia="Times New Roman" w:hAnsi="Times New Roman" w:cs="Times New Roman"/>
          <w:sz w:val="28"/>
          <w:szCs w:val="28"/>
          <w:lang w:val="ru-RU" w:eastAsia="ru-RU"/>
        </w:rPr>
        <w:t>Р</w:t>
      </w:r>
      <w:r w:rsidRPr="007D273A">
        <w:rPr>
          <w:rFonts w:ascii="Times New Roman" w:eastAsia="Times New Roman" w:hAnsi="Times New Roman" w:cs="Times New Roman"/>
          <w:sz w:val="28"/>
          <w:szCs w:val="28"/>
          <w:lang w:val="ru-RU" w:eastAsia="ru-RU"/>
        </w:rPr>
        <w:t>оман</w:t>
      </w:r>
      <w:r w:rsidR="00572FDA" w:rsidRPr="007D273A">
        <w:rPr>
          <w:rFonts w:ascii="Times New Roman" w:eastAsia="Times New Roman" w:hAnsi="Times New Roman" w:cs="Times New Roman"/>
          <w:sz w:val="28"/>
          <w:szCs w:val="28"/>
          <w:lang w:val="ru-RU" w:eastAsia="ru-RU"/>
        </w:rPr>
        <w:t xml:space="preserve"> Шухевич</w:t>
      </w:r>
      <w:r w:rsidRPr="007D273A">
        <w:rPr>
          <w:rFonts w:ascii="Times New Roman" w:eastAsia="Times New Roman" w:hAnsi="Times New Roman" w:cs="Times New Roman"/>
          <w:sz w:val="28"/>
          <w:szCs w:val="28"/>
          <w:lang w:val="ru-RU" w:eastAsia="ru-RU"/>
        </w:rPr>
        <w:t xml:space="preserve"> під псевдонімом «сотник Щука» прибуває в Карпатську Україну (Закарпаття) на допомогу Августину Волошину </w:t>
      </w:r>
      <w:r w:rsidR="00572FDA" w:rsidRPr="007D273A">
        <w:rPr>
          <w:rFonts w:ascii="Times New Roman" w:eastAsia="Times New Roman" w:hAnsi="Times New Roman" w:cs="Times New Roman"/>
          <w:sz w:val="28"/>
          <w:szCs w:val="28"/>
          <w:lang w:val="ru-RU" w:eastAsia="ru-RU"/>
        </w:rPr>
        <w:t>де стає одним з організаторів і керівником «Карпатсько</w:t>
      </w:r>
      <w:proofErr w:type="gramStart"/>
      <w:r w:rsidR="00572FDA" w:rsidRPr="007D273A">
        <w:rPr>
          <w:rFonts w:ascii="Times New Roman" w:eastAsia="Times New Roman" w:hAnsi="Times New Roman" w:cs="Times New Roman"/>
          <w:sz w:val="28"/>
          <w:szCs w:val="28"/>
          <w:lang w:val="ru-RU" w:eastAsia="ru-RU"/>
        </w:rPr>
        <w:t>ї С</w:t>
      </w:r>
      <w:proofErr w:type="gramEnd"/>
      <w:r w:rsidR="00572FDA" w:rsidRPr="007D273A">
        <w:rPr>
          <w:rFonts w:ascii="Times New Roman" w:eastAsia="Times New Roman" w:hAnsi="Times New Roman" w:cs="Times New Roman"/>
          <w:sz w:val="28"/>
          <w:szCs w:val="28"/>
          <w:lang w:val="ru-RU" w:eastAsia="ru-RU"/>
        </w:rPr>
        <w:t>ічі» (1938—1939).</w:t>
      </w:r>
    </w:p>
    <w:p w:rsidR="00572FDA" w:rsidRPr="007D273A" w:rsidRDefault="00572FDA" w:rsidP="00572FDA">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У 1939—1940 рр. працює у Проводі ОУН на посту референта зв’язку з українськими землями </w:t>
      </w:r>
      <w:proofErr w:type="gramStart"/>
      <w:r w:rsidRPr="007D273A">
        <w:rPr>
          <w:rFonts w:ascii="Times New Roman" w:eastAsia="Times New Roman" w:hAnsi="Times New Roman" w:cs="Times New Roman"/>
          <w:sz w:val="28"/>
          <w:szCs w:val="28"/>
          <w:lang w:val="ru-RU" w:eastAsia="ru-RU"/>
        </w:rPr>
        <w:t>у</w:t>
      </w:r>
      <w:proofErr w:type="gramEnd"/>
      <w:r w:rsidRPr="007D273A">
        <w:rPr>
          <w:rFonts w:ascii="Times New Roman" w:eastAsia="Times New Roman" w:hAnsi="Times New Roman" w:cs="Times New Roman"/>
          <w:sz w:val="28"/>
          <w:szCs w:val="28"/>
          <w:lang w:val="ru-RU" w:eastAsia="ru-RU"/>
        </w:rPr>
        <w:t xml:space="preserve"> складі СРСР. У 1940—1941 рр. входить </w:t>
      </w:r>
      <w:proofErr w:type="gramStart"/>
      <w:r w:rsidRPr="007D273A">
        <w:rPr>
          <w:rFonts w:ascii="Times New Roman" w:eastAsia="Times New Roman" w:hAnsi="Times New Roman" w:cs="Times New Roman"/>
          <w:sz w:val="28"/>
          <w:szCs w:val="28"/>
          <w:lang w:val="ru-RU" w:eastAsia="ru-RU"/>
        </w:rPr>
        <w:t>до</w:t>
      </w:r>
      <w:proofErr w:type="gramEnd"/>
      <w:r w:rsidRPr="007D273A">
        <w:rPr>
          <w:rFonts w:ascii="Times New Roman" w:eastAsia="Times New Roman" w:hAnsi="Times New Roman" w:cs="Times New Roman"/>
          <w:sz w:val="28"/>
          <w:szCs w:val="28"/>
          <w:lang w:val="ru-RU" w:eastAsia="ru-RU"/>
        </w:rPr>
        <w:t xml:space="preserve"> складу Проводу ОУН. Бере участь у II </w:t>
      </w:r>
      <w:proofErr w:type="gramStart"/>
      <w:r w:rsidRPr="007D273A">
        <w:rPr>
          <w:rFonts w:ascii="Times New Roman" w:eastAsia="Times New Roman" w:hAnsi="Times New Roman" w:cs="Times New Roman"/>
          <w:sz w:val="28"/>
          <w:szCs w:val="28"/>
          <w:lang w:val="ru-RU" w:eastAsia="ru-RU"/>
        </w:rPr>
        <w:t>Великому</w:t>
      </w:r>
      <w:proofErr w:type="gramEnd"/>
      <w:r w:rsidRPr="007D273A">
        <w:rPr>
          <w:rFonts w:ascii="Times New Roman" w:eastAsia="Times New Roman" w:hAnsi="Times New Roman" w:cs="Times New Roman"/>
          <w:sz w:val="28"/>
          <w:szCs w:val="28"/>
          <w:lang w:val="ru-RU" w:eastAsia="ru-RU"/>
        </w:rPr>
        <w:t xml:space="preserve"> зборі ОУН (весна, 1941 р.).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 xml:space="preserve">ісля збору стає крайовим провідником ОУН на українських землях Польського генерал-губернаторства. Також постійно працює </w:t>
      </w:r>
      <w:proofErr w:type="gramStart"/>
      <w:r w:rsidRPr="007D273A">
        <w:rPr>
          <w:rFonts w:ascii="Times New Roman" w:eastAsia="Times New Roman" w:hAnsi="Times New Roman" w:cs="Times New Roman"/>
          <w:sz w:val="28"/>
          <w:szCs w:val="28"/>
          <w:lang w:val="ru-RU" w:eastAsia="ru-RU"/>
        </w:rPr>
        <w:t>у</w:t>
      </w:r>
      <w:proofErr w:type="gramEnd"/>
      <w:r w:rsidRPr="007D273A">
        <w:rPr>
          <w:rFonts w:ascii="Times New Roman" w:eastAsia="Times New Roman" w:hAnsi="Times New Roman" w:cs="Times New Roman"/>
          <w:sz w:val="28"/>
          <w:szCs w:val="28"/>
          <w:lang w:val="ru-RU" w:eastAsia="ru-RU"/>
        </w:rPr>
        <w:t xml:space="preserve"> Головному військовому штабі ОУН. Викладає </w:t>
      </w:r>
      <w:proofErr w:type="gramStart"/>
      <w:r w:rsidRPr="007D273A">
        <w:rPr>
          <w:rFonts w:ascii="Times New Roman" w:eastAsia="Times New Roman" w:hAnsi="Times New Roman" w:cs="Times New Roman"/>
          <w:sz w:val="28"/>
          <w:szCs w:val="28"/>
          <w:lang w:val="ru-RU" w:eastAsia="ru-RU"/>
        </w:rPr>
        <w:t>на</w:t>
      </w:r>
      <w:proofErr w:type="gramEnd"/>
      <w:r w:rsidRPr="007D273A">
        <w:rPr>
          <w:rFonts w:ascii="Times New Roman" w:eastAsia="Times New Roman" w:hAnsi="Times New Roman" w:cs="Times New Roman"/>
          <w:sz w:val="28"/>
          <w:szCs w:val="28"/>
          <w:lang w:val="ru-RU" w:eastAsia="ru-RU"/>
        </w:rPr>
        <w:t xml:space="preserve"> </w:t>
      </w:r>
      <w:proofErr w:type="gramStart"/>
      <w:r w:rsidRPr="007D273A">
        <w:rPr>
          <w:rFonts w:ascii="Times New Roman" w:eastAsia="Times New Roman" w:hAnsi="Times New Roman" w:cs="Times New Roman"/>
          <w:sz w:val="28"/>
          <w:szCs w:val="28"/>
          <w:lang w:val="ru-RU" w:eastAsia="ru-RU"/>
        </w:rPr>
        <w:t>та</w:t>
      </w:r>
      <w:proofErr w:type="gramEnd"/>
      <w:r w:rsidRPr="007D273A">
        <w:rPr>
          <w:rFonts w:ascii="Times New Roman" w:eastAsia="Times New Roman" w:hAnsi="Times New Roman" w:cs="Times New Roman"/>
          <w:sz w:val="28"/>
          <w:szCs w:val="28"/>
          <w:lang w:val="ru-RU" w:eastAsia="ru-RU"/>
        </w:rPr>
        <w:t>ємних курсах кадрів ОУН.</w:t>
      </w:r>
    </w:p>
    <w:p w:rsidR="00572FDA" w:rsidRPr="007D273A" w:rsidRDefault="00572FDA" w:rsidP="00572FDA">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lastRenderedPageBreak/>
        <w:t>Розраховуючи на допомогу Німеччини у визволенні Украї</w:t>
      </w:r>
      <w:r w:rsidR="00A7739B" w:rsidRPr="007D273A">
        <w:rPr>
          <w:rFonts w:ascii="Times New Roman" w:eastAsia="Times New Roman" w:hAnsi="Times New Roman" w:cs="Times New Roman"/>
          <w:sz w:val="28"/>
          <w:szCs w:val="28"/>
          <w:lang w:val="ru-RU" w:eastAsia="ru-RU"/>
        </w:rPr>
        <w:t>ни і відродженні державності, Роман</w:t>
      </w:r>
      <w:r w:rsidRPr="007D273A">
        <w:rPr>
          <w:rFonts w:ascii="Times New Roman" w:eastAsia="Times New Roman" w:hAnsi="Times New Roman" w:cs="Times New Roman"/>
          <w:sz w:val="28"/>
          <w:szCs w:val="28"/>
          <w:lang w:val="ru-RU" w:eastAsia="ru-RU"/>
        </w:rPr>
        <w:t xml:space="preserve"> Шухевич стає організатором і керівником </w:t>
      </w:r>
      <w:r w:rsidR="008B2FFD" w:rsidRPr="007D273A">
        <w:rPr>
          <w:rFonts w:ascii="Times New Roman" w:eastAsia="Times New Roman" w:hAnsi="Times New Roman" w:cs="Times New Roman"/>
          <w:sz w:val="28"/>
          <w:szCs w:val="28"/>
          <w:lang w:val="ru-RU" w:eastAsia="ru-RU"/>
        </w:rPr>
        <w:t>Л</w:t>
      </w:r>
      <w:r w:rsidRPr="007D273A">
        <w:rPr>
          <w:rFonts w:ascii="Times New Roman" w:eastAsia="Times New Roman" w:hAnsi="Times New Roman" w:cs="Times New Roman"/>
          <w:sz w:val="28"/>
          <w:szCs w:val="28"/>
          <w:lang w:val="ru-RU" w:eastAsia="ru-RU"/>
        </w:rPr>
        <w:t xml:space="preserve">егіону </w:t>
      </w:r>
      <w:r w:rsidR="00DD7F1D" w:rsidRPr="007D273A">
        <w:rPr>
          <w:rFonts w:ascii="Times New Roman" w:eastAsia="Times New Roman" w:hAnsi="Times New Roman" w:cs="Times New Roman"/>
          <w:sz w:val="28"/>
          <w:szCs w:val="28"/>
          <w:lang w:val="ru-RU" w:eastAsia="ru-RU"/>
        </w:rPr>
        <w:t>у</w:t>
      </w:r>
      <w:r w:rsidR="008B2FFD" w:rsidRPr="007D273A">
        <w:rPr>
          <w:rFonts w:ascii="Times New Roman" w:eastAsia="Times New Roman" w:hAnsi="Times New Roman" w:cs="Times New Roman"/>
          <w:sz w:val="28"/>
          <w:szCs w:val="28"/>
          <w:lang w:val="ru-RU" w:eastAsia="ru-RU"/>
        </w:rPr>
        <w:t>країнських</w:t>
      </w:r>
      <w:r w:rsidR="00DD7F1D" w:rsidRPr="007D273A">
        <w:rPr>
          <w:rFonts w:ascii="Times New Roman" w:eastAsia="Times New Roman" w:hAnsi="Times New Roman" w:cs="Times New Roman"/>
          <w:sz w:val="28"/>
          <w:szCs w:val="28"/>
          <w:lang w:val="ru-RU" w:eastAsia="ru-RU"/>
        </w:rPr>
        <w:t xml:space="preserve"> націоналі</w:t>
      </w:r>
      <w:proofErr w:type="gramStart"/>
      <w:r w:rsidR="00DD7F1D" w:rsidRPr="007D273A">
        <w:rPr>
          <w:rFonts w:ascii="Times New Roman" w:eastAsia="Times New Roman" w:hAnsi="Times New Roman" w:cs="Times New Roman"/>
          <w:sz w:val="28"/>
          <w:szCs w:val="28"/>
          <w:lang w:val="ru-RU" w:eastAsia="ru-RU"/>
        </w:rPr>
        <w:t>ст</w:t>
      </w:r>
      <w:proofErr w:type="gramEnd"/>
      <w:r w:rsidR="00DD7F1D" w:rsidRPr="007D273A">
        <w:rPr>
          <w:rFonts w:ascii="Times New Roman" w:eastAsia="Times New Roman" w:hAnsi="Times New Roman" w:cs="Times New Roman"/>
          <w:sz w:val="28"/>
          <w:szCs w:val="28"/>
          <w:lang w:val="ru-RU" w:eastAsia="ru-RU"/>
        </w:rPr>
        <w:t xml:space="preserve">ів (ЛУН) </w:t>
      </w:r>
      <w:r w:rsidRPr="007D273A">
        <w:rPr>
          <w:rFonts w:ascii="Times New Roman" w:eastAsia="Times New Roman" w:hAnsi="Times New Roman" w:cs="Times New Roman"/>
          <w:sz w:val="28"/>
          <w:szCs w:val="28"/>
          <w:lang w:val="ru-RU" w:eastAsia="ru-RU"/>
        </w:rPr>
        <w:t xml:space="preserve">(батальйони СС «Нахтігаль» і «Роланд»). </w:t>
      </w:r>
      <w:r w:rsidR="0091123D" w:rsidRPr="007D273A">
        <w:rPr>
          <w:rFonts w:ascii="Times New Roman" w:eastAsia="Times New Roman" w:hAnsi="Times New Roman" w:cs="Times New Roman"/>
          <w:sz w:val="28"/>
          <w:szCs w:val="28"/>
          <w:lang w:val="ru-RU" w:eastAsia="ru-RU"/>
        </w:rPr>
        <w:t>«</w:t>
      </w:r>
      <w:r w:rsidR="00365ED8" w:rsidRPr="007D273A">
        <w:rPr>
          <w:rFonts w:ascii="Times New Roman" w:eastAsia="Times New Roman" w:hAnsi="Times New Roman" w:cs="Times New Roman"/>
          <w:sz w:val="28"/>
          <w:szCs w:val="28"/>
          <w:lang w:val="ru-RU" w:eastAsia="ru-RU"/>
        </w:rPr>
        <w:t>Нахтігаль</w:t>
      </w:r>
      <w:r w:rsidR="0091123D" w:rsidRPr="007D273A">
        <w:rPr>
          <w:rFonts w:ascii="Times New Roman" w:eastAsia="Times New Roman" w:hAnsi="Times New Roman" w:cs="Times New Roman"/>
          <w:sz w:val="28"/>
          <w:szCs w:val="28"/>
          <w:lang w:val="ru-RU" w:eastAsia="ru-RU"/>
        </w:rPr>
        <w:t>»</w:t>
      </w:r>
      <w:r w:rsidRPr="007D273A">
        <w:rPr>
          <w:rFonts w:ascii="Times New Roman" w:eastAsia="Times New Roman" w:hAnsi="Times New Roman" w:cs="Times New Roman"/>
          <w:sz w:val="28"/>
          <w:szCs w:val="28"/>
          <w:lang w:val="ru-RU" w:eastAsia="ru-RU"/>
        </w:rPr>
        <w:t xml:space="preserve"> бере активну участь у нападі Німеччини на СРСР. Антиукраїнська політика Німеччини змушує Р. Шухевича перейти від співробітництва до боротьби з німецькою окупацією.</w:t>
      </w:r>
    </w:p>
    <w:p w:rsidR="00572FDA" w:rsidRPr="007D273A" w:rsidRDefault="00572FDA" w:rsidP="00572FDA">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Весною 1943 р. він стає військовим референтом </w:t>
      </w:r>
      <w:proofErr w:type="gramStart"/>
      <w:r w:rsidRPr="007D273A">
        <w:rPr>
          <w:rFonts w:ascii="Times New Roman" w:eastAsia="Times New Roman" w:hAnsi="Times New Roman" w:cs="Times New Roman"/>
          <w:sz w:val="28"/>
          <w:szCs w:val="28"/>
          <w:lang w:val="ru-RU" w:eastAsia="ru-RU"/>
        </w:rPr>
        <w:t>у</w:t>
      </w:r>
      <w:proofErr w:type="gramEnd"/>
      <w:r w:rsidRPr="007D273A">
        <w:rPr>
          <w:rFonts w:ascii="Times New Roman" w:eastAsia="Times New Roman" w:hAnsi="Times New Roman" w:cs="Times New Roman"/>
          <w:sz w:val="28"/>
          <w:szCs w:val="28"/>
          <w:lang w:val="ru-RU" w:eastAsia="ru-RU"/>
        </w:rPr>
        <w:t xml:space="preserve"> Проводі ОУН. У середині 1943 р. III надзвичайний Великий збі</w:t>
      </w:r>
      <w:proofErr w:type="gramStart"/>
      <w:r w:rsidRPr="007D273A">
        <w:rPr>
          <w:rFonts w:ascii="Times New Roman" w:eastAsia="Times New Roman" w:hAnsi="Times New Roman" w:cs="Times New Roman"/>
          <w:sz w:val="28"/>
          <w:szCs w:val="28"/>
          <w:lang w:val="ru-RU" w:eastAsia="ru-RU"/>
        </w:rPr>
        <w:t>р</w:t>
      </w:r>
      <w:proofErr w:type="gramEnd"/>
      <w:r w:rsidRPr="007D273A">
        <w:rPr>
          <w:rFonts w:ascii="Times New Roman" w:eastAsia="Times New Roman" w:hAnsi="Times New Roman" w:cs="Times New Roman"/>
          <w:sz w:val="28"/>
          <w:szCs w:val="28"/>
          <w:lang w:val="ru-RU" w:eastAsia="ru-RU"/>
        </w:rPr>
        <w:t xml:space="preserve"> ОУН обирає Р. Шухевича на посаду голови Бюро Проводу ОУН (у цей час він відомий під псевдонімом Тур). </w:t>
      </w:r>
      <w:proofErr w:type="gramStart"/>
      <w:r w:rsidRPr="007D273A">
        <w:rPr>
          <w:rFonts w:ascii="Times New Roman" w:eastAsia="Times New Roman" w:hAnsi="Times New Roman" w:cs="Times New Roman"/>
          <w:sz w:val="28"/>
          <w:szCs w:val="28"/>
          <w:lang w:val="ru-RU" w:eastAsia="ru-RU"/>
        </w:rPr>
        <w:t>З</w:t>
      </w:r>
      <w:proofErr w:type="gramEnd"/>
      <w:r w:rsidRPr="007D273A">
        <w:rPr>
          <w:rFonts w:ascii="Times New Roman" w:eastAsia="Times New Roman" w:hAnsi="Times New Roman" w:cs="Times New Roman"/>
          <w:sz w:val="28"/>
          <w:szCs w:val="28"/>
          <w:lang w:val="ru-RU" w:eastAsia="ru-RU"/>
        </w:rPr>
        <w:t xml:space="preserve"> осені стає Головним командиром УПА і вже відомий як генерал </w:t>
      </w:r>
      <w:r w:rsidR="00142354" w:rsidRPr="007D273A">
        <w:rPr>
          <w:rFonts w:ascii="Times New Roman" w:eastAsia="Times New Roman" w:hAnsi="Times New Roman" w:cs="Times New Roman"/>
          <w:sz w:val="28"/>
          <w:szCs w:val="28"/>
          <w:lang w:val="ru-RU" w:eastAsia="ru-RU"/>
        </w:rPr>
        <w:t>«Т</w:t>
      </w:r>
      <w:r w:rsidRPr="007D273A">
        <w:rPr>
          <w:rFonts w:ascii="Times New Roman" w:eastAsia="Times New Roman" w:hAnsi="Times New Roman" w:cs="Times New Roman"/>
          <w:sz w:val="28"/>
          <w:szCs w:val="28"/>
          <w:lang w:val="ru-RU" w:eastAsia="ru-RU"/>
        </w:rPr>
        <w:t>арас Чупринка</w:t>
      </w:r>
      <w:r w:rsidR="00142354" w:rsidRPr="007D273A">
        <w:rPr>
          <w:rFonts w:ascii="Times New Roman" w:eastAsia="Times New Roman" w:hAnsi="Times New Roman" w:cs="Times New Roman"/>
          <w:sz w:val="28"/>
          <w:szCs w:val="28"/>
          <w:lang w:val="ru-RU" w:eastAsia="ru-RU"/>
        </w:rPr>
        <w:t>»</w:t>
      </w:r>
      <w:r w:rsidRPr="007D273A">
        <w:rPr>
          <w:rFonts w:ascii="Times New Roman" w:eastAsia="Times New Roman" w:hAnsi="Times New Roman" w:cs="Times New Roman"/>
          <w:sz w:val="28"/>
          <w:szCs w:val="28"/>
          <w:lang w:val="ru-RU" w:eastAsia="ru-RU"/>
        </w:rPr>
        <w:t xml:space="preserve">. У листопаді 1943 р. Шухевич стає ініціатором і організатором проведення на Волині Конференції поневолених народів. Ця конференція стала </w:t>
      </w:r>
      <w:proofErr w:type="gramStart"/>
      <w:r w:rsidRPr="007D273A">
        <w:rPr>
          <w:rFonts w:ascii="Times New Roman" w:eastAsia="Times New Roman" w:hAnsi="Times New Roman" w:cs="Times New Roman"/>
          <w:sz w:val="28"/>
          <w:szCs w:val="28"/>
          <w:lang w:val="ru-RU" w:eastAsia="ru-RU"/>
        </w:rPr>
        <w:t>св</w:t>
      </w:r>
      <w:proofErr w:type="gramEnd"/>
      <w:r w:rsidRPr="007D273A">
        <w:rPr>
          <w:rFonts w:ascii="Times New Roman" w:eastAsia="Times New Roman" w:hAnsi="Times New Roman" w:cs="Times New Roman"/>
          <w:sz w:val="28"/>
          <w:szCs w:val="28"/>
          <w:lang w:val="ru-RU" w:eastAsia="ru-RU"/>
        </w:rPr>
        <w:t>ідченням значних змін в ідеології ОУН: провідною стала теза про те, що визволити Україну від поневолення можна лише в союзі з іншими поневоленими народами і що необхідно враховувати інтереси національних меншин, які проживають в Україні.</w:t>
      </w:r>
    </w:p>
    <w:p w:rsidR="00142354" w:rsidRPr="007D273A" w:rsidRDefault="00572FDA" w:rsidP="00142354">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З 1944 р. під псевдонімом </w:t>
      </w:r>
      <w:r w:rsidR="00142354" w:rsidRPr="007D273A">
        <w:rPr>
          <w:rFonts w:ascii="Times New Roman" w:eastAsia="Times New Roman" w:hAnsi="Times New Roman" w:cs="Times New Roman"/>
          <w:sz w:val="28"/>
          <w:szCs w:val="28"/>
          <w:lang w:val="ru-RU" w:eastAsia="ru-RU"/>
        </w:rPr>
        <w:t>«</w:t>
      </w:r>
      <w:r w:rsidRPr="007D273A">
        <w:rPr>
          <w:rFonts w:ascii="Times New Roman" w:eastAsia="Times New Roman" w:hAnsi="Times New Roman" w:cs="Times New Roman"/>
          <w:sz w:val="28"/>
          <w:szCs w:val="28"/>
          <w:lang w:val="ru-RU" w:eastAsia="ru-RU"/>
        </w:rPr>
        <w:t>Лозовий</w:t>
      </w:r>
      <w:r w:rsidR="00142354" w:rsidRPr="007D273A">
        <w:rPr>
          <w:rFonts w:ascii="Times New Roman" w:eastAsia="Times New Roman" w:hAnsi="Times New Roman" w:cs="Times New Roman"/>
          <w:sz w:val="28"/>
          <w:szCs w:val="28"/>
          <w:lang w:val="ru-RU" w:eastAsia="ru-RU"/>
        </w:rPr>
        <w:t>»</w:t>
      </w:r>
      <w:r w:rsidRPr="007D273A">
        <w:rPr>
          <w:rFonts w:ascii="Times New Roman" w:eastAsia="Times New Roman" w:hAnsi="Times New Roman" w:cs="Times New Roman"/>
          <w:sz w:val="28"/>
          <w:szCs w:val="28"/>
          <w:lang w:val="ru-RU" w:eastAsia="ru-RU"/>
        </w:rPr>
        <w:t xml:space="preserve"> очолює уряд (Генеральний Секретар Головної Визвольно</w:t>
      </w:r>
      <w:proofErr w:type="gramStart"/>
      <w:r w:rsidRPr="007D273A">
        <w:rPr>
          <w:rFonts w:ascii="Times New Roman" w:eastAsia="Times New Roman" w:hAnsi="Times New Roman" w:cs="Times New Roman"/>
          <w:sz w:val="28"/>
          <w:szCs w:val="28"/>
          <w:lang w:val="ru-RU" w:eastAsia="ru-RU"/>
        </w:rPr>
        <w:t>ї Р</w:t>
      </w:r>
      <w:proofErr w:type="gramEnd"/>
      <w:r w:rsidRPr="007D273A">
        <w:rPr>
          <w:rFonts w:ascii="Times New Roman" w:eastAsia="Times New Roman" w:hAnsi="Times New Roman" w:cs="Times New Roman"/>
          <w:sz w:val="28"/>
          <w:szCs w:val="28"/>
          <w:lang w:val="ru-RU" w:eastAsia="ru-RU"/>
        </w:rPr>
        <w:t xml:space="preserve">ади), Секретаріат військових справ, командує УПА, є Головою Проводу ОУН. На цих посадах він залишається до своєї смерті. </w:t>
      </w:r>
    </w:p>
    <w:p w:rsidR="00142354" w:rsidRPr="007D273A" w:rsidRDefault="00142354" w:rsidP="00142354">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У 1945 р. </w:t>
      </w:r>
      <w:proofErr w:type="gramStart"/>
      <w:r w:rsidRPr="007D273A">
        <w:rPr>
          <w:rFonts w:ascii="Times New Roman" w:eastAsia="Times New Roman" w:hAnsi="Times New Roman" w:cs="Times New Roman"/>
          <w:sz w:val="28"/>
          <w:szCs w:val="28"/>
          <w:lang w:val="ru-RU" w:eastAsia="ru-RU"/>
        </w:rPr>
        <w:t>Пров</w:t>
      </w:r>
      <w:proofErr w:type="gramEnd"/>
      <w:r w:rsidRPr="007D273A">
        <w:rPr>
          <w:rFonts w:ascii="Times New Roman" w:eastAsia="Times New Roman" w:hAnsi="Times New Roman" w:cs="Times New Roman"/>
          <w:sz w:val="28"/>
          <w:szCs w:val="28"/>
          <w:lang w:val="ru-RU" w:eastAsia="ru-RU"/>
        </w:rPr>
        <w:t>ід ОУН видав Декларацію, у якій взяв на себе зобов’язання, що не залишить території України і буде вести боротьбу.</w:t>
      </w:r>
    </w:p>
    <w:p w:rsidR="00142354" w:rsidRPr="007D273A" w:rsidRDefault="00142354" w:rsidP="00142354">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5 березня 1950 р. у селі Білогорщі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ід Львовом Роман Шухевич загинув під час бою з радянськими військами.</w:t>
      </w:r>
    </w:p>
    <w:p w:rsidR="00142354" w:rsidRPr="007D273A" w:rsidRDefault="00142354" w:rsidP="00142354">
      <w:pPr>
        <w:pStyle w:val="a3"/>
        <w:tabs>
          <w:tab w:val="left" w:pos="7755"/>
        </w:tabs>
        <w:spacing w:line="360" w:lineRule="auto"/>
        <w:jc w:val="center"/>
        <w:rPr>
          <w:rFonts w:ascii="Times New Roman" w:hAnsi="Times New Roman" w:cs="Times New Roman"/>
          <w:b/>
          <w:sz w:val="28"/>
          <w:szCs w:val="28"/>
          <w:lang w:val="uk" w:eastAsia="uk-UA"/>
        </w:rPr>
      </w:pPr>
      <w:bookmarkStart w:id="1" w:name="bookmark3"/>
      <w:r w:rsidRPr="007D273A">
        <w:rPr>
          <w:rFonts w:ascii="Times New Roman" w:hAnsi="Times New Roman" w:cs="Times New Roman"/>
          <w:b/>
          <w:sz w:val="28"/>
          <w:szCs w:val="28"/>
          <w:lang w:val="uk" w:eastAsia="uk-UA"/>
        </w:rPr>
        <w:t>Етапи збройної боротьби ОУН-УПА з радянською владою</w:t>
      </w:r>
      <w:bookmarkEnd w:id="1"/>
    </w:p>
    <w:p w:rsidR="00142354" w:rsidRPr="007D273A" w:rsidRDefault="00142354" w:rsidP="00142354">
      <w:pPr>
        <w:pStyle w:val="a3"/>
        <w:tabs>
          <w:tab w:val="left" w:pos="7755"/>
        </w:tabs>
        <w:spacing w:line="360" w:lineRule="auto"/>
        <w:jc w:val="center"/>
        <w:rPr>
          <w:rFonts w:ascii="Times New Roman" w:hAnsi="Times New Roman" w:cs="Times New Roman"/>
          <w:b/>
          <w:sz w:val="28"/>
          <w:szCs w:val="28"/>
          <w:lang w:val="uk" w:eastAsia="uk-UA"/>
        </w:rPr>
      </w:pPr>
    </w:p>
    <w:p w:rsidR="00142354" w:rsidRPr="007D273A" w:rsidRDefault="00142354" w:rsidP="00142354">
      <w:pPr>
        <w:pStyle w:val="a3"/>
        <w:spacing w:line="360" w:lineRule="auto"/>
        <w:jc w:val="both"/>
        <w:rPr>
          <w:rFonts w:ascii="Times New Roman" w:eastAsia="Times New Roman" w:hAnsi="Times New Roman" w:cs="Times New Roman"/>
          <w:sz w:val="28"/>
          <w:szCs w:val="28"/>
          <w:lang w:val="uk" w:eastAsia="uk-UA"/>
        </w:rPr>
      </w:pPr>
      <w:r w:rsidRPr="007D273A">
        <w:rPr>
          <w:rFonts w:ascii="Times New Roman" w:eastAsia="Times New Roman" w:hAnsi="Times New Roman" w:cs="Times New Roman"/>
          <w:b/>
          <w:sz w:val="28"/>
          <w:szCs w:val="28"/>
          <w:lang w:val="uk" w:eastAsia="uk-UA"/>
        </w:rPr>
        <w:t>І етап (1944-1946 рр.)</w:t>
      </w:r>
      <w:r w:rsidRPr="007D273A">
        <w:rPr>
          <w:rFonts w:ascii="Times New Roman" w:eastAsia="Times New Roman" w:hAnsi="Times New Roman" w:cs="Times New Roman"/>
          <w:sz w:val="28"/>
          <w:szCs w:val="28"/>
          <w:lang w:val="uk" w:eastAsia="uk-UA"/>
        </w:rPr>
        <w:t xml:space="preserve"> — спроба утримати під своїм контролем великі території і ведення боїв ве</w:t>
      </w:r>
      <w:r w:rsidRPr="007D273A">
        <w:rPr>
          <w:rFonts w:ascii="Times New Roman" w:eastAsia="Times New Roman" w:hAnsi="Times New Roman" w:cs="Times New Roman"/>
          <w:sz w:val="28"/>
          <w:szCs w:val="28"/>
          <w:lang w:val="uk" w:eastAsia="uk-UA"/>
        </w:rPr>
        <w:softHyphen/>
        <w:t>ликими силами із застосуванням артилерії й міно</w:t>
      </w:r>
      <w:r w:rsidRPr="007D273A">
        <w:rPr>
          <w:rFonts w:ascii="Times New Roman" w:eastAsia="Times New Roman" w:hAnsi="Times New Roman" w:cs="Times New Roman"/>
          <w:sz w:val="28"/>
          <w:szCs w:val="28"/>
          <w:lang w:val="uk" w:eastAsia="uk-UA"/>
        </w:rPr>
        <w:softHyphen/>
        <w:t>метів. Об'єднання сил радянських військ держбез</w:t>
      </w:r>
      <w:r w:rsidRPr="007D273A">
        <w:rPr>
          <w:rFonts w:ascii="Times New Roman" w:eastAsia="Times New Roman" w:hAnsi="Times New Roman" w:cs="Times New Roman"/>
          <w:sz w:val="28"/>
          <w:szCs w:val="28"/>
          <w:lang w:val="uk" w:eastAsia="uk-UA"/>
        </w:rPr>
        <w:softHyphen/>
        <w:t>пеки, прикордонників. У тяжких боях загинуло до половини особового складу УПА.</w:t>
      </w:r>
    </w:p>
    <w:p w:rsidR="00142354" w:rsidRPr="007D273A" w:rsidRDefault="00142354" w:rsidP="00142354">
      <w:pPr>
        <w:pStyle w:val="a3"/>
        <w:spacing w:line="360" w:lineRule="auto"/>
        <w:jc w:val="both"/>
        <w:rPr>
          <w:rFonts w:ascii="Times New Roman" w:eastAsia="Times New Roman" w:hAnsi="Times New Roman" w:cs="Times New Roman"/>
          <w:sz w:val="28"/>
          <w:szCs w:val="28"/>
          <w:lang w:val="uk" w:eastAsia="uk-UA"/>
        </w:rPr>
      </w:pPr>
    </w:p>
    <w:p w:rsidR="00142354" w:rsidRPr="007D273A" w:rsidRDefault="00142354" w:rsidP="00142354">
      <w:pPr>
        <w:pStyle w:val="a3"/>
        <w:spacing w:line="360" w:lineRule="auto"/>
        <w:jc w:val="both"/>
        <w:rPr>
          <w:rFonts w:ascii="Times New Roman" w:eastAsia="Times New Roman" w:hAnsi="Times New Roman" w:cs="Times New Roman"/>
          <w:sz w:val="28"/>
          <w:szCs w:val="28"/>
          <w:lang w:val="uk" w:eastAsia="uk-UA"/>
        </w:rPr>
      </w:pPr>
      <w:r w:rsidRPr="007D273A">
        <w:rPr>
          <w:rFonts w:ascii="Times New Roman" w:eastAsia="Times New Roman" w:hAnsi="Times New Roman" w:cs="Times New Roman"/>
          <w:b/>
          <w:sz w:val="28"/>
          <w:szCs w:val="28"/>
          <w:lang w:val="uk" w:eastAsia="uk-UA"/>
        </w:rPr>
        <w:lastRenderedPageBreak/>
        <w:t xml:space="preserve">ІІ етап (1947 — перша половина 50-х років) </w:t>
      </w:r>
      <w:r w:rsidRPr="007D273A">
        <w:rPr>
          <w:rFonts w:ascii="Times New Roman" w:eastAsia="Times New Roman" w:hAnsi="Times New Roman" w:cs="Times New Roman"/>
          <w:sz w:val="28"/>
          <w:szCs w:val="28"/>
          <w:lang w:val="uk" w:eastAsia="uk-UA"/>
        </w:rPr>
        <w:t>— зміна тактики: поділ армії на невеликі мобільні гру</w:t>
      </w:r>
      <w:r w:rsidRPr="007D273A">
        <w:rPr>
          <w:rFonts w:ascii="Times New Roman" w:eastAsia="Times New Roman" w:hAnsi="Times New Roman" w:cs="Times New Roman"/>
          <w:sz w:val="28"/>
          <w:szCs w:val="28"/>
          <w:lang w:val="uk" w:eastAsia="uk-UA"/>
        </w:rPr>
        <w:softHyphen/>
        <w:t>пи, ведення боротьби партизанськими методами. За</w:t>
      </w:r>
      <w:r w:rsidRPr="007D273A">
        <w:rPr>
          <w:rFonts w:ascii="Times New Roman" w:eastAsia="Times New Roman" w:hAnsi="Times New Roman" w:cs="Times New Roman"/>
          <w:sz w:val="28"/>
          <w:szCs w:val="28"/>
          <w:lang w:val="uk" w:eastAsia="uk-UA"/>
        </w:rPr>
        <w:softHyphen/>
        <w:t>гибель у с. Білогорща біля Львова головнокоманду</w:t>
      </w:r>
      <w:r w:rsidRPr="007D273A">
        <w:rPr>
          <w:rFonts w:ascii="Times New Roman" w:eastAsia="Times New Roman" w:hAnsi="Times New Roman" w:cs="Times New Roman"/>
          <w:sz w:val="28"/>
          <w:szCs w:val="28"/>
          <w:lang w:val="uk" w:eastAsia="uk-UA"/>
        </w:rPr>
        <w:softHyphen/>
        <w:t>вача УПА Р. Шухевича (5 березня 1950 р.). Спад ор</w:t>
      </w:r>
      <w:r w:rsidRPr="007D273A">
        <w:rPr>
          <w:rFonts w:ascii="Times New Roman" w:eastAsia="Times New Roman" w:hAnsi="Times New Roman" w:cs="Times New Roman"/>
          <w:sz w:val="28"/>
          <w:szCs w:val="28"/>
          <w:lang w:val="uk" w:eastAsia="uk-UA"/>
        </w:rPr>
        <w:softHyphen/>
        <w:t>ганізованого опору (хоча окремі загони ще діяли до 1956 р.).</w:t>
      </w:r>
    </w:p>
    <w:p w:rsidR="00142354" w:rsidRPr="007D273A" w:rsidRDefault="00142354" w:rsidP="00142354">
      <w:pPr>
        <w:pStyle w:val="a3"/>
        <w:jc w:val="center"/>
        <w:rPr>
          <w:rFonts w:ascii="Times New Roman" w:hAnsi="Times New Roman" w:cs="Times New Roman"/>
          <w:b/>
          <w:sz w:val="28"/>
          <w:szCs w:val="28"/>
          <w:lang w:val="uk" w:eastAsia="uk-UA"/>
        </w:rPr>
      </w:pPr>
      <w:r w:rsidRPr="007D273A">
        <w:rPr>
          <w:rFonts w:ascii="Times New Roman" w:hAnsi="Times New Roman" w:cs="Times New Roman"/>
          <w:b/>
          <w:sz w:val="28"/>
          <w:szCs w:val="28"/>
          <w:lang w:val="uk" w:eastAsia="uk-UA"/>
        </w:rPr>
        <w:t>Методи боротьби</w:t>
      </w:r>
    </w:p>
    <w:p w:rsidR="00142354" w:rsidRPr="007D273A" w:rsidRDefault="00142354" w:rsidP="00572FDA">
      <w:pPr>
        <w:spacing w:after="0" w:line="360" w:lineRule="auto"/>
        <w:ind w:firstLine="567"/>
        <w:jc w:val="both"/>
        <w:rPr>
          <w:rFonts w:ascii="Times New Roman" w:eastAsia="Times New Roman" w:hAnsi="Times New Roman" w:cs="Times New Roman"/>
          <w:sz w:val="28"/>
          <w:szCs w:val="28"/>
          <w:lang w:val="ru-RU" w:eastAsia="ru-RU"/>
        </w:rPr>
      </w:pPr>
    </w:p>
    <w:tbl>
      <w:tblPr>
        <w:tblpPr w:leftFromText="180" w:rightFromText="180" w:vertAnchor="text" w:horzAnchor="page" w:tblpX="1956" w:tblpY="4"/>
        <w:tblW w:w="0" w:type="auto"/>
        <w:tblLayout w:type="fixed"/>
        <w:tblCellMar>
          <w:left w:w="10" w:type="dxa"/>
          <w:right w:w="10" w:type="dxa"/>
        </w:tblCellMar>
        <w:tblLook w:val="04A0" w:firstRow="1" w:lastRow="0" w:firstColumn="1" w:lastColumn="0" w:noHBand="0" w:noVBand="1"/>
      </w:tblPr>
      <w:tblGrid>
        <w:gridCol w:w="4263"/>
        <w:gridCol w:w="5245"/>
      </w:tblGrid>
      <w:tr w:rsidR="00142354" w:rsidRPr="007D273A" w:rsidTr="00142354">
        <w:trPr>
          <w:trHeight w:val="245"/>
        </w:trPr>
        <w:tc>
          <w:tcPr>
            <w:tcW w:w="4263" w:type="dxa"/>
            <w:tcBorders>
              <w:top w:val="single" w:sz="4" w:space="0" w:color="auto"/>
              <w:left w:val="single" w:sz="4" w:space="0" w:color="auto"/>
              <w:bottom w:val="single" w:sz="4" w:space="0" w:color="auto"/>
              <w:right w:val="single" w:sz="4" w:space="0" w:color="auto"/>
            </w:tcBorders>
            <w:shd w:val="clear" w:color="auto" w:fill="FFFFFF"/>
          </w:tcPr>
          <w:p w:rsidR="00142354" w:rsidRPr="007D273A" w:rsidRDefault="00142354" w:rsidP="00142354">
            <w:pPr>
              <w:pStyle w:val="a3"/>
              <w:jc w:val="center"/>
              <w:rPr>
                <w:rFonts w:ascii="Times New Roman" w:hAnsi="Times New Roman" w:cs="Times New Roman"/>
                <w:b/>
                <w:sz w:val="28"/>
                <w:szCs w:val="28"/>
                <w:lang w:val="uk" w:eastAsia="uk-UA"/>
              </w:rPr>
            </w:pPr>
            <w:r w:rsidRPr="007D273A">
              <w:rPr>
                <w:rFonts w:ascii="Times New Roman" w:hAnsi="Times New Roman" w:cs="Times New Roman"/>
                <w:b/>
                <w:sz w:val="28"/>
                <w:szCs w:val="28"/>
                <w:lang w:val="uk" w:eastAsia="uk-UA"/>
              </w:rPr>
              <w:t>ОУН-УПА</w:t>
            </w:r>
          </w:p>
        </w:tc>
        <w:tc>
          <w:tcPr>
            <w:tcW w:w="5245" w:type="dxa"/>
            <w:tcBorders>
              <w:top w:val="single" w:sz="4" w:space="0" w:color="auto"/>
              <w:left w:val="single" w:sz="4" w:space="0" w:color="auto"/>
              <w:bottom w:val="single" w:sz="4" w:space="0" w:color="auto"/>
              <w:right w:val="single" w:sz="4" w:space="0" w:color="auto"/>
            </w:tcBorders>
            <w:shd w:val="clear" w:color="auto" w:fill="FFFFFF"/>
          </w:tcPr>
          <w:p w:rsidR="00142354" w:rsidRPr="007D273A" w:rsidRDefault="00142354" w:rsidP="00142354">
            <w:pPr>
              <w:pStyle w:val="a3"/>
              <w:jc w:val="center"/>
              <w:rPr>
                <w:rFonts w:ascii="Times New Roman" w:hAnsi="Times New Roman" w:cs="Times New Roman"/>
                <w:b/>
                <w:sz w:val="28"/>
                <w:szCs w:val="28"/>
                <w:lang w:val="uk" w:eastAsia="uk-UA"/>
              </w:rPr>
            </w:pPr>
            <w:r w:rsidRPr="007D273A">
              <w:rPr>
                <w:rFonts w:ascii="Times New Roman" w:hAnsi="Times New Roman" w:cs="Times New Roman"/>
                <w:b/>
                <w:sz w:val="28"/>
                <w:szCs w:val="28"/>
                <w:lang w:val="uk" w:eastAsia="uk-UA"/>
              </w:rPr>
              <w:t>Радянська влада</w:t>
            </w:r>
          </w:p>
        </w:tc>
      </w:tr>
      <w:tr w:rsidR="00142354" w:rsidRPr="007D273A" w:rsidTr="00142354">
        <w:trPr>
          <w:trHeight w:val="3658"/>
        </w:trPr>
        <w:tc>
          <w:tcPr>
            <w:tcW w:w="4263" w:type="dxa"/>
            <w:tcBorders>
              <w:top w:val="single" w:sz="4" w:space="0" w:color="auto"/>
              <w:left w:val="single" w:sz="4" w:space="0" w:color="auto"/>
              <w:bottom w:val="single" w:sz="4" w:space="0" w:color="auto"/>
              <w:right w:val="single" w:sz="4" w:space="0" w:color="auto"/>
            </w:tcBorders>
            <w:shd w:val="clear" w:color="auto" w:fill="FFFFFF"/>
          </w:tcPr>
          <w:p w:rsidR="00142354" w:rsidRPr="007D273A" w:rsidRDefault="00142354" w:rsidP="00142354">
            <w:pPr>
              <w:pStyle w:val="a3"/>
              <w:numPr>
                <w:ilvl w:val="0"/>
                <w:numId w:val="13"/>
              </w:numPr>
              <w:tabs>
                <w:tab w:val="left" w:pos="567"/>
              </w:tabs>
              <w:ind w:left="567" w:hanging="425"/>
              <w:rPr>
                <w:rFonts w:ascii="Times New Roman" w:hAnsi="Times New Roman" w:cs="Times New Roman"/>
                <w:sz w:val="28"/>
                <w:szCs w:val="28"/>
                <w:lang w:val="uk" w:eastAsia="uk-UA"/>
              </w:rPr>
            </w:pPr>
            <w:r w:rsidRPr="007D273A">
              <w:rPr>
                <w:rFonts w:ascii="Times New Roman" w:hAnsi="Times New Roman" w:cs="Times New Roman"/>
                <w:sz w:val="28"/>
                <w:szCs w:val="28"/>
                <w:lang w:val="uk" w:eastAsia="uk-UA"/>
              </w:rPr>
              <w:t>напади на частини НКВС і військові підрозділи, терористичні акти проти радянських і партійних діячів;</w:t>
            </w:r>
          </w:p>
          <w:p w:rsidR="00142354" w:rsidRPr="007D273A" w:rsidRDefault="00142354" w:rsidP="00142354">
            <w:pPr>
              <w:pStyle w:val="a3"/>
              <w:numPr>
                <w:ilvl w:val="0"/>
                <w:numId w:val="13"/>
              </w:numPr>
              <w:tabs>
                <w:tab w:val="left" w:pos="567"/>
              </w:tabs>
              <w:ind w:left="567" w:hanging="425"/>
              <w:rPr>
                <w:rFonts w:ascii="Times New Roman" w:hAnsi="Times New Roman" w:cs="Times New Roman"/>
                <w:sz w:val="28"/>
                <w:szCs w:val="28"/>
                <w:lang w:val="uk" w:eastAsia="uk-UA"/>
              </w:rPr>
            </w:pPr>
            <w:r w:rsidRPr="007D273A">
              <w:rPr>
                <w:rFonts w:ascii="Times New Roman" w:hAnsi="Times New Roman" w:cs="Times New Roman"/>
                <w:sz w:val="28"/>
                <w:szCs w:val="28"/>
                <w:lang w:val="uk" w:eastAsia="uk-UA"/>
              </w:rPr>
              <w:t>убивство місцевих ак</w:t>
            </w:r>
            <w:r w:rsidRPr="007D273A">
              <w:rPr>
                <w:rFonts w:ascii="Times New Roman" w:hAnsi="Times New Roman" w:cs="Times New Roman"/>
                <w:sz w:val="28"/>
                <w:szCs w:val="28"/>
                <w:lang w:val="uk" w:eastAsia="uk-UA"/>
              </w:rPr>
              <w:softHyphen/>
              <w:t>тивістів, які перейшли на бік радянської влади;</w:t>
            </w:r>
          </w:p>
          <w:p w:rsidR="00142354" w:rsidRPr="007D273A" w:rsidRDefault="00142354" w:rsidP="00142354">
            <w:pPr>
              <w:pStyle w:val="a3"/>
              <w:numPr>
                <w:ilvl w:val="0"/>
                <w:numId w:val="13"/>
              </w:numPr>
              <w:tabs>
                <w:tab w:val="left" w:pos="567"/>
              </w:tabs>
              <w:ind w:left="567" w:hanging="425"/>
              <w:rPr>
                <w:rFonts w:ascii="Times New Roman" w:hAnsi="Times New Roman" w:cs="Times New Roman"/>
                <w:sz w:val="28"/>
                <w:szCs w:val="28"/>
                <w:lang w:val="uk" w:eastAsia="uk-UA"/>
              </w:rPr>
            </w:pPr>
            <w:r w:rsidRPr="007D273A">
              <w:rPr>
                <w:rFonts w:ascii="Times New Roman" w:hAnsi="Times New Roman" w:cs="Times New Roman"/>
                <w:sz w:val="28"/>
                <w:szCs w:val="28"/>
                <w:lang w:val="uk" w:eastAsia="uk-UA"/>
              </w:rPr>
              <w:t>масовий терор проти вчи</w:t>
            </w:r>
            <w:r w:rsidRPr="007D273A">
              <w:rPr>
                <w:rFonts w:ascii="Times New Roman" w:hAnsi="Times New Roman" w:cs="Times New Roman"/>
                <w:sz w:val="28"/>
                <w:szCs w:val="28"/>
                <w:lang w:val="uk" w:eastAsia="uk-UA"/>
              </w:rPr>
              <w:softHyphen/>
              <w:t>телів, лікарів, інженерів, працівників культури, направлених на роботу зі сходу;</w:t>
            </w:r>
          </w:p>
          <w:p w:rsidR="00142354" w:rsidRPr="007D273A" w:rsidRDefault="00142354" w:rsidP="00142354">
            <w:pPr>
              <w:pStyle w:val="a3"/>
              <w:numPr>
                <w:ilvl w:val="0"/>
                <w:numId w:val="13"/>
              </w:numPr>
              <w:tabs>
                <w:tab w:val="left" w:pos="567"/>
              </w:tabs>
              <w:ind w:left="567" w:hanging="425"/>
              <w:rPr>
                <w:rFonts w:ascii="Times New Roman" w:hAnsi="Times New Roman" w:cs="Times New Roman"/>
                <w:sz w:val="28"/>
                <w:szCs w:val="28"/>
                <w:lang w:val="uk" w:eastAsia="uk-UA"/>
              </w:rPr>
            </w:pPr>
            <w:r w:rsidRPr="007D273A">
              <w:rPr>
                <w:rFonts w:ascii="Times New Roman" w:hAnsi="Times New Roman" w:cs="Times New Roman"/>
                <w:sz w:val="28"/>
                <w:szCs w:val="28"/>
                <w:lang w:val="uk" w:eastAsia="uk-UA"/>
              </w:rPr>
              <w:t>провокації з перевдяган</w:t>
            </w:r>
            <w:r w:rsidRPr="007D273A">
              <w:rPr>
                <w:rFonts w:ascii="Times New Roman" w:hAnsi="Times New Roman" w:cs="Times New Roman"/>
                <w:sz w:val="28"/>
                <w:szCs w:val="28"/>
                <w:lang w:val="uk" w:eastAsia="uk-UA"/>
              </w:rPr>
              <w:softHyphen/>
              <w:t>ням у форму НКВС (зну</w:t>
            </w:r>
            <w:r w:rsidRPr="007D273A">
              <w:rPr>
                <w:rFonts w:ascii="Times New Roman" w:hAnsi="Times New Roman" w:cs="Times New Roman"/>
                <w:sz w:val="28"/>
                <w:szCs w:val="28"/>
                <w:lang w:val="uk" w:eastAsia="uk-UA"/>
              </w:rPr>
              <w:softHyphen/>
              <w:t>щання з місцевого насе</w:t>
            </w:r>
            <w:r w:rsidRPr="007D273A">
              <w:rPr>
                <w:rFonts w:ascii="Times New Roman" w:hAnsi="Times New Roman" w:cs="Times New Roman"/>
                <w:sz w:val="28"/>
                <w:szCs w:val="28"/>
                <w:lang w:val="uk" w:eastAsia="uk-UA"/>
              </w:rPr>
              <w:softHyphen/>
              <w:t>лення);</w:t>
            </w:r>
          </w:p>
          <w:p w:rsidR="00142354" w:rsidRPr="007D273A" w:rsidRDefault="00142354" w:rsidP="00142354">
            <w:pPr>
              <w:pStyle w:val="a3"/>
              <w:numPr>
                <w:ilvl w:val="0"/>
                <w:numId w:val="13"/>
              </w:numPr>
              <w:tabs>
                <w:tab w:val="left" w:pos="567"/>
              </w:tabs>
              <w:ind w:left="567" w:hanging="425"/>
              <w:rPr>
                <w:rFonts w:ascii="Times New Roman" w:hAnsi="Times New Roman" w:cs="Times New Roman"/>
                <w:sz w:val="28"/>
                <w:szCs w:val="28"/>
                <w:lang w:val="uk" w:eastAsia="uk-UA"/>
              </w:rPr>
            </w:pPr>
            <w:r w:rsidRPr="007D273A">
              <w:rPr>
                <w:rFonts w:ascii="Times New Roman" w:hAnsi="Times New Roman" w:cs="Times New Roman"/>
                <w:sz w:val="28"/>
                <w:szCs w:val="28"/>
                <w:lang w:val="uk" w:eastAsia="uk-UA"/>
              </w:rPr>
              <w:t>активна антирадянська пропаганда</w:t>
            </w:r>
          </w:p>
        </w:tc>
        <w:tc>
          <w:tcPr>
            <w:tcW w:w="5245" w:type="dxa"/>
            <w:tcBorders>
              <w:top w:val="single" w:sz="4" w:space="0" w:color="auto"/>
              <w:left w:val="single" w:sz="4" w:space="0" w:color="auto"/>
              <w:bottom w:val="single" w:sz="4" w:space="0" w:color="auto"/>
              <w:right w:val="single" w:sz="4" w:space="0" w:color="auto"/>
            </w:tcBorders>
            <w:shd w:val="clear" w:color="auto" w:fill="FFFFFF"/>
          </w:tcPr>
          <w:p w:rsidR="00142354" w:rsidRPr="007D273A" w:rsidRDefault="00142354" w:rsidP="00142354">
            <w:pPr>
              <w:pStyle w:val="a3"/>
              <w:numPr>
                <w:ilvl w:val="0"/>
                <w:numId w:val="14"/>
              </w:numPr>
              <w:ind w:left="415"/>
              <w:rPr>
                <w:rFonts w:ascii="Times New Roman" w:hAnsi="Times New Roman" w:cs="Times New Roman"/>
                <w:sz w:val="28"/>
                <w:szCs w:val="28"/>
                <w:lang w:val="uk" w:eastAsia="uk-UA"/>
              </w:rPr>
            </w:pPr>
            <w:r w:rsidRPr="007D273A">
              <w:rPr>
                <w:rFonts w:ascii="Times New Roman" w:hAnsi="Times New Roman" w:cs="Times New Roman"/>
                <w:sz w:val="28"/>
                <w:szCs w:val="28"/>
                <w:lang w:val="uk" w:eastAsia="uk-UA"/>
              </w:rPr>
              <w:t>воєнні дії проти форму</w:t>
            </w:r>
            <w:r w:rsidRPr="007D273A">
              <w:rPr>
                <w:rFonts w:ascii="Times New Roman" w:hAnsi="Times New Roman" w:cs="Times New Roman"/>
                <w:sz w:val="28"/>
                <w:szCs w:val="28"/>
                <w:lang w:val="uk" w:eastAsia="uk-UA"/>
              </w:rPr>
              <w:softHyphen/>
              <w:t>вань ОУН-УПА регу</w:t>
            </w:r>
            <w:r w:rsidRPr="007D273A">
              <w:rPr>
                <w:rFonts w:ascii="Times New Roman" w:hAnsi="Times New Roman" w:cs="Times New Roman"/>
                <w:sz w:val="28"/>
                <w:szCs w:val="28"/>
                <w:lang w:val="uk" w:eastAsia="uk-UA"/>
              </w:rPr>
              <w:softHyphen/>
              <w:t>лярних частин армії та НКВС;</w:t>
            </w:r>
          </w:p>
          <w:p w:rsidR="00142354" w:rsidRPr="007D273A" w:rsidRDefault="00142354" w:rsidP="00142354">
            <w:pPr>
              <w:pStyle w:val="a3"/>
              <w:numPr>
                <w:ilvl w:val="0"/>
                <w:numId w:val="14"/>
              </w:numPr>
              <w:ind w:left="415"/>
              <w:rPr>
                <w:rFonts w:ascii="Times New Roman" w:hAnsi="Times New Roman" w:cs="Times New Roman"/>
                <w:sz w:val="28"/>
                <w:szCs w:val="28"/>
                <w:lang w:val="uk" w:eastAsia="uk-UA"/>
              </w:rPr>
            </w:pPr>
            <w:r w:rsidRPr="007D273A">
              <w:rPr>
                <w:rFonts w:ascii="Times New Roman" w:hAnsi="Times New Roman" w:cs="Times New Roman"/>
                <w:sz w:val="28"/>
                <w:szCs w:val="28"/>
                <w:lang w:val="uk" w:eastAsia="uk-UA"/>
              </w:rPr>
              <w:t>масове виселення насе</w:t>
            </w:r>
            <w:r w:rsidRPr="007D273A">
              <w:rPr>
                <w:rFonts w:ascii="Times New Roman" w:hAnsi="Times New Roman" w:cs="Times New Roman"/>
                <w:sz w:val="28"/>
                <w:szCs w:val="28"/>
                <w:lang w:val="uk" w:eastAsia="uk-UA"/>
              </w:rPr>
              <w:softHyphen/>
              <w:t>лення з районів розташу</w:t>
            </w:r>
            <w:r w:rsidRPr="007D273A">
              <w:rPr>
                <w:rFonts w:ascii="Times New Roman" w:hAnsi="Times New Roman" w:cs="Times New Roman"/>
                <w:sz w:val="28"/>
                <w:szCs w:val="28"/>
                <w:lang w:val="uk" w:eastAsia="uk-UA"/>
              </w:rPr>
              <w:softHyphen/>
              <w:t>вання баз УПА;</w:t>
            </w:r>
          </w:p>
          <w:p w:rsidR="00142354" w:rsidRPr="007D273A" w:rsidRDefault="00142354" w:rsidP="00142354">
            <w:pPr>
              <w:pStyle w:val="a3"/>
              <w:numPr>
                <w:ilvl w:val="0"/>
                <w:numId w:val="14"/>
              </w:numPr>
              <w:ind w:left="415"/>
              <w:rPr>
                <w:rFonts w:ascii="Times New Roman" w:hAnsi="Times New Roman" w:cs="Times New Roman"/>
                <w:sz w:val="28"/>
                <w:szCs w:val="28"/>
                <w:lang w:val="uk" w:eastAsia="uk-UA"/>
              </w:rPr>
            </w:pPr>
            <w:r w:rsidRPr="007D273A">
              <w:rPr>
                <w:rFonts w:ascii="Times New Roman" w:hAnsi="Times New Roman" w:cs="Times New Roman"/>
                <w:sz w:val="28"/>
                <w:szCs w:val="28"/>
                <w:lang w:val="uk" w:eastAsia="uk-UA"/>
              </w:rPr>
              <w:t>депортації як окремих сімей, так і цілих сіл, що були пов'язані з УПА;</w:t>
            </w:r>
          </w:p>
          <w:p w:rsidR="00142354" w:rsidRPr="007D273A" w:rsidRDefault="00142354" w:rsidP="00142354">
            <w:pPr>
              <w:pStyle w:val="a3"/>
              <w:numPr>
                <w:ilvl w:val="0"/>
                <w:numId w:val="14"/>
              </w:numPr>
              <w:ind w:left="415"/>
              <w:rPr>
                <w:rFonts w:ascii="Times New Roman" w:hAnsi="Times New Roman" w:cs="Times New Roman"/>
                <w:sz w:val="28"/>
                <w:szCs w:val="28"/>
                <w:lang w:val="uk" w:eastAsia="uk-UA"/>
              </w:rPr>
            </w:pPr>
            <w:r w:rsidRPr="007D273A">
              <w:rPr>
                <w:rFonts w:ascii="Times New Roman" w:hAnsi="Times New Roman" w:cs="Times New Roman"/>
                <w:sz w:val="28"/>
                <w:szCs w:val="28"/>
                <w:lang w:val="uk" w:eastAsia="uk-UA"/>
              </w:rPr>
              <w:t>провокації спецгруп НКВС з перевдяганням у форму УПА (пограбу</w:t>
            </w:r>
            <w:r w:rsidRPr="007D273A">
              <w:rPr>
                <w:rFonts w:ascii="Times New Roman" w:hAnsi="Times New Roman" w:cs="Times New Roman"/>
                <w:sz w:val="28"/>
                <w:szCs w:val="28"/>
                <w:lang w:val="uk" w:eastAsia="uk-UA"/>
              </w:rPr>
              <w:softHyphen/>
              <w:t>вання і знущання з місце</w:t>
            </w:r>
            <w:r w:rsidRPr="007D273A">
              <w:rPr>
                <w:rFonts w:ascii="Times New Roman" w:hAnsi="Times New Roman" w:cs="Times New Roman"/>
                <w:sz w:val="28"/>
                <w:szCs w:val="28"/>
                <w:lang w:val="uk" w:eastAsia="uk-UA"/>
              </w:rPr>
              <w:softHyphen/>
              <w:t>вого населення, вбивст</w:t>
            </w:r>
            <w:r w:rsidRPr="007D273A">
              <w:rPr>
                <w:rFonts w:ascii="Times New Roman" w:hAnsi="Times New Roman" w:cs="Times New Roman"/>
                <w:sz w:val="28"/>
                <w:szCs w:val="28"/>
                <w:lang w:val="uk" w:eastAsia="uk-UA"/>
              </w:rPr>
              <w:softHyphen/>
              <w:t>ва)</w:t>
            </w:r>
          </w:p>
        </w:tc>
      </w:tr>
    </w:tbl>
    <w:p w:rsidR="00142354" w:rsidRPr="007D273A" w:rsidRDefault="00142354" w:rsidP="00142354">
      <w:pPr>
        <w:spacing w:after="0" w:line="240" w:lineRule="auto"/>
        <w:rPr>
          <w:rFonts w:ascii="Times New Roman" w:eastAsia="Arial Unicode MS" w:hAnsi="Times New Roman" w:cs="Times New Roman"/>
          <w:sz w:val="28"/>
          <w:szCs w:val="28"/>
          <w:lang w:val="uk" w:eastAsia="uk-UA"/>
        </w:rPr>
      </w:pPr>
    </w:p>
    <w:p w:rsidR="00733508" w:rsidRPr="007D273A" w:rsidRDefault="00733508" w:rsidP="00733508">
      <w:pPr>
        <w:spacing w:after="0" w:line="240" w:lineRule="auto"/>
        <w:ind w:firstLine="180"/>
        <w:jc w:val="both"/>
        <w:rPr>
          <w:rFonts w:ascii="Times New Roman" w:eastAsia="Times New Roman" w:hAnsi="Times New Roman" w:cs="Times New Roman"/>
          <w:sz w:val="24"/>
          <w:szCs w:val="24"/>
          <w:lang w:val="ru-RU" w:eastAsia="ru-RU"/>
        </w:rPr>
      </w:pPr>
    </w:p>
    <w:p w:rsidR="001054CA" w:rsidRPr="007D273A" w:rsidRDefault="001054CA" w:rsidP="001054CA">
      <w:pPr>
        <w:spacing w:after="0" w:line="360" w:lineRule="auto"/>
        <w:ind w:firstLine="567"/>
        <w:jc w:val="both"/>
        <w:rPr>
          <w:rFonts w:ascii="Times New Roman" w:hAnsi="Times New Roman" w:cs="Times New Roman"/>
          <w:b/>
          <w:iCs/>
          <w:sz w:val="28"/>
          <w:szCs w:val="28"/>
          <w:lang w:eastAsia="uk-UA"/>
        </w:rPr>
      </w:pPr>
      <w:r w:rsidRPr="007D273A">
        <w:rPr>
          <w:rFonts w:ascii="Times New Roman" w:hAnsi="Times New Roman" w:cs="Times New Roman"/>
          <w:b/>
          <w:iCs/>
          <w:sz w:val="28"/>
          <w:szCs w:val="28"/>
          <w:lang w:eastAsia="uk-UA"/>
        </w:rPr>
        <w:t>Запитання до групи:</w:t>
      </w:r>
    </w:p>
    <w:p w:rsidR="00142354" w:rsidRPr="007D273A" w:rsidRDefault="001054CA" w:rsidP="001054CA">
      <w:pPr>
        <w:pStyle w:val="a4"/>
        <w:numPr>
          <w:ilvl w:val="0"/>
          <w:numId w:val="15"/>
        </w:num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Яку роль відігравала ОУН-УПА на західноукраїнських землях? </w:t>
      </w:r>
    </w:p>
    <w:p w:rsidR="001054CA" w:rsidRPr="007D273A" w:rsidRDefault="001054CA" w:rsidP="001054CA">
      <w:pPr>
        <w:pStyle w:val="a4"/>
        <w:numPr>
          <w:ilvl w:val="0"/>
          <w:numId w:val="15"/>
        </w:num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Наведіть відомі вам факти доведення або заперечення звірст УПА ініційованих радянською владою у повоєнний період.</w:t>
      </w:r>
    </w:p>
    <w:p w:rsidR="001054CA" w:rsidRPr="007D273A" w:rsidRDefault="005A6AEA" w:rsidP="001054CA">
      <w:pPr>
        <w:pStyle w:val="a4"/>
        <w:numPr>
          <w:ilvl w:val="0"/>
          <w:numId w:val="15"/>
        </w:num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Чому місцеве населення </w:t>
      </w:r>
      <w:proofErr w:type="gramStart"/>
      <w:r w:rsidRPr="007D273A">
        <w:rPr>
          <w:rFonts w:ascii="Times New Roman" w:eastAsia="Times New Roman" w:hAnsi="Times New Roman" w:cs="Times New Roman"/>
          <w:sz w:val="28"/>
          <w:szCs w:val="28"/>
          <w:lang w:val="ru-RU" w:eastAsia="ru-RU"/>
        </w:rPr>
        <w:t>п</w:t>
      </w:r>
      <w:proofErr w:type="gramEnd"/>
      <w:r w:rsidRPr="007D273A">
        <w:rPr>
          <w:rFonts w:ascii="Times New Roman" w:eastAsia="Times New Roman" w:hAnsi="Times New Roman" w:cs="Times New Roman"/>
          <w:sz w:val="28"/>
          <w:szCs w:val="28"/>
          <w:lang w:val="ru-RU" w:eastAsia="ru-RU"/>
        </w:rPr>
        <w:t>ідтримувало ОУН-УПА?</w:t>
      </w:r>
    </w:p>
    <w:p w:rsidR="005A6AEA" w:rsidRPr="007D273A" w:rsidRDefault="005A6AEA" w:rsidP="001054CA">
      <w:pPr>
        <w:pStyle w:val="a4"/>
        <w:numPr>
          <w:ilvl w:val="0"/>
          <w:numId w:val="15"/>
        </w:num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Дайте оцінку діяльності Романа Шухевича?</w:t>
      </w:r>
    </w:p>
    <w:p w:rsidR="005A6AEA" w:rsidRPr="007D273A" w:rsidRDefault="005A6AEA" w:rsidP="001054CA">
      <w:pPr>
        <w:pStyle w:val="a4"/>
        <w:numPr>
          <w:ilvl w:val="0"/>
          <w:numId w:val="15"/>
        </w:num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Які з методів боротьби ОУН-УПА проти радянської влади ви засуджуєте?</w:t>
      </w:r>
    </w:p>
    <w:p w:rsidR="005A6AEA" w:rsidRPr="007D273A" w:rsidRDefault="005A6AEA" w:rsidP="001054CA">
      <w:pPr>
        <w:pStyle w:val="a4"/>
        <w:numPr>
          <w:ilvl w:val="0"/>
          <w:numId w:val="15"/>
        </w:num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Чи вважаєте ви чесними дії НКВС та радянської верхівки стосовно УПА?</w:t>
      </w:r>
    </w:p>
    <w:p w:rsidR="005A6AEA" w:rsidRPr="007D273A" w:rsidRDefault="005A6AEA" w:rsidP="001054CA">
      <w:pPr>
        <w:pStyle w:val="a4"/>
        <w:numPr>
          <w:ilvl w:val="0"/>
          <w:numId w:val="15"/>
        </w:num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Чи змінилася на вашу думку історія нашої держави якби радянській владі не вдалося б </w:t>
      </w:r>
      <w:proofErr w:type="gramStart"/>
      <w:r w:rsidRPr="007D273A">
        <w:rPr>
          <w:rFonts w:ascii="Times New Roman" w:eastAsia="Times New Roman" w:hAnsi="Times New Roman" w:cs="Times New Roman"/>
          <w:sz w:val="28"/>
          <w:szCs w:val="28"/>
          <w:lang w:val="ru-RU" w:eastAsia="ru-RU"/>
        </w:rPr>
        <w:t>л</w:t>
      </w:r>
      <w:proofErr w:type="gramEnd"/>
      <w:r w:rsidRPr="007D273A">
        <w:rPr>
          <w:rFonts w:ascii="Times New Roman" w:eastAsia="Times New Roman" w:hAnsi="Times New Roman" w:cs="Times New Roman"/>
          <w:sz w:val="28"/>
          <w:szCs w:val="28"/>
          <w:lang w:val="ru-RU" w:eastAsia="ru-RU"/>
        </w:rPr>
        <w:t>іквідувати ОУН-УПА?</w:t>
      </w:r>
      <w:r w:rsidR="005706B9" w:rsidRPr="007D273A">
        <w:rPr>
          <w:rFonts w:ascii="Times New Roman" w:eastAsia="Times New Roman" w:hAnsi="Times New Roman" w:cs="Times New Roman"/>
          <w:sz w:val="28"/>
          <w:szCs w:val="28"/>
          <w:lang w:val="ru-RU" w:eastAsia="ru-RU"/>
        </w:rPr>
        <w:t xml:space="preserve"> (Якщо так, то яким чином?)</w:t>
      </w:r>
    </w:p>
    <w:p w:rsidR="001054CA" w:rsidRPr="007D273A" w:rsidRDefault="001054CA" w:rsidP="00733508">
      <w:pPr>
        <w:spacing w:after="0" w:line="240" w:lineRule="auto"/>
        <w:ind w:firstLine="180"/>
        <w:jc w:val="both"/>
        <w:rPr>
          <w:rFonts w:ascii="Times New Roman" w:eastAsia="Times New Roman" w:hAnsi="Times New Roman" w:cs="Times New Roman"/>
          <w:sz w:val="24"/>
          <w:szCs w:val="24"/>
          <w:lang w:val="ru-RU" w:eastAsia="ru-RU"/>
        </w:rPr>
      </w:pPr>
    </w:p>
    <w:p w:rsidR="003E681B" w:rsidRPr="007D273A" w:rsidRDefault="003E681B" w:rsidP="003E681B">
      <w:pPr>
        <w:spacing w:after="0" w:line="360" w:lineRule="auto"/>
        <w:ind w:firstLine="567"/>
        <w:jc w:val="both"/>
        <w:rPr>
          <w:rFonts w:ascii="Times New Roman" w:eastAsia="Times New Roman" w:hAnsi="Times New Roman" w:cs="Times New Roman"/>
          <w:i/>
          <w:sz w:val="28"/>
          <w:szCs w:val="28"/>
          <w:lang w:val="ru-RU" w:eastAsia="ru-RU"/>
        </w:rPr>
      </w:pPr>
    </w:p>
    <w:p w:rsidR="002A3754" w:rsidRPr="007D273A" w:rsidRDefault="002A3754" w:rsidP="002A3754">
      <w:pPr>
        <w:pStyle w:val="a4"/>
        <w:spacing w:after="0" w:line="360" w:lineRule="auto"/>
        <w:ind w:left="360"/>
        <w:jc w:val="both"/>
        <w:rPr>
          <w:rFonts w:ascii="Times New Roman" w:eastAsia="Calibri" w:hAnsi="Times New Roman"/>
          <w:b/>
          <w:i/>
          <w:sz w:val="28"/>
          <w:szCs w:val="28"/>
        </w:rPr>
      </w:pPr>
      <w:r w:rsidRPr="007D273A">
        <w:rPr>
          <w:rFonts w:ascii="Times New Roman" w:eastAsia="Calibri" w:hAnsi="Times New Roman"/>
          <w:b/>
          <w:i/>
          <w:sz w:val="28"/>
          <w:szCs w:val="28"/>
        </w:rPr>
        <w:t>Матеріали для роботи політтехнологів</w:t>
      </w:r>
    </w:p>
    <w:p w:rsidR="002A3754" w:rsidRPr="007D273A" w:rsidRDefault="002A3754" w:rsidP="002A3754">
      <w:pPr>
        <w:shd w:val="clear" w:color="auto" w:fill="FFFFFF"/>
        <w:spacing w:before="120" w:after="120" w:line="360" w:lineRule="auto"/>
        <w:jc w:val="both"/>
        <w:rPr>
          <w:rFonts w:ascii="Times New Roman" w:eastAsia="Times New Roman" w:hAnsi="Times New Roman" w:cs="Times New Roman"/>
          <w:b/>
          <w:sz w:val="28"/>
          <w:szCs w:val="28"/>
          <w:lang w:eastAsia="uk-UA"/>
        </w:rPr>
      </w:pPr>
      <w:r w:rsidRPr="007D273A">
        <w:rPr>
          <w:rFonts w:ascii="Times New Roman" w:eastAsia="Times New Roman" w:hAnsi="Times New Roman" w:cs="Times New Roman"/>
          <w:b/>
          <w:sz w:val="28"/>
          <w:szCs w:val="28"/>
          <w:lang w:eastAsia="uk-UA"/>
        </w:rPr>
        <w:t>Картка3.</w:t>
      </w:r>
    </w:p>
    <w:p w:rsidR="002A3754" w:rsidRPr="007D273A" w:rsidRDefault="002A3754" w:rsidP="002A3754">
      <w:pPr>
        <w:pStyle w:val="a3"/>
        <w:spacing w:line="360" w:lineRule="auto"/>
        <w:ind w:firstLine="567"/>
        <w:rPr>
          <w:rFonts w:ascii="Times New Roman" w:hAnsi="Times New Roman" w:cs="Times New Roman"/>
          <w:b/>
          <w:sz w:val="28"/>
          <w:szCs w:val="28"/>
          <w:lang w:val="ru-RU" w:eastAsia="ru-RU"/>
        </w:rPr>
      </w:pPr>
      <w:r w:rsidRPr="007D273A">
        <w:rPr>
          <w:rFonts w:ascii="Times New Roman" w:hAnsi="Times New Roman" w:cs="Times New Roman"/>
          <w:b/>
          <w:sz w:val="28"/>
          <w:szCs w:val="28"/>
          <w:lang w:val="ru-RU" w:eastAsia="ru-RU"/>
        </w:rPr>
        <w:t>Роздатковий матеріал</w:t>
      </w:r>
    </w:p>
    <w:p w:rsidR="009A4C5C" w:rsidRPr="007D273A" w:rsidRDefault="009A4C5C" w:rsidP="009A4C5C">
      <w:pPr>
        <w:pStyle w:val="a3"/>
        <w:spacing w:line="360" w:lineRule="auto"/>
        <w:ind w:firstLine="567"/>
        <w:jc w:val="center"/>
        <w:rPr>
          <w:rFonts w:ascii="Times New Roman" w:hAnsi="Times New Roman" w:cs="Times New Roman"/>
          <w:b/>
          <w:sz w:val="28"/>
          <w:szCs w:val="28"/>
          <w:lang w:val="ru-RU" w:eastAsia="ru-RU"/>
        </w:rPr>
      </w:pPr>
      <w:r w:rsidRPr="007D273A">
        <w:rPr>
          <w:rFonts w:ascii="Times New Roman" w:hAnsi="Times New Roman" w:cs="Times New Roman"/>
          <w:b/>
          <w:sz w:val="28"/>
          <w:szCs w:val="28"/>
          <w:lang w:val="ru-RU" w:eastAsia="ru-RU"/>
        </w:rPr>
        <w:t>Операція «Вісла»</w:t>
      </w:r>
    </w:p>
    <w:p w:rsidR="00A246C4" w:rsidRPr="007D273A" w:rsidRDefault="00A246C4" w:rsidP="00A246C4">
      <w:pPr>
        <w:pStyle w:val="a3"/>
        <w:spacing w:line="360" w:lineRule="auto"/>
        <w:ind w:firstLine="567"/>
        <w:jc w:val="both"/>
        <w:rPr>
          <w:rFonts w:ascii="Times New Roman" w:hAnsi="Times New Roman" w:cs="Times New Roman"/>
          <w:i/>
          <w:sz w:val="28"/>
          <w:szCs w:val="28"/>
          <w:lang w:val="ru-RU" w:eastAsia="ru-RU"/>
        </w:rPr>
      </w:pPr>
      <w:r w:rsidRPr="007D273A">
        <w:rPr>
          <w:rFonts w:ascii="Times New Roman" w:hAnsi="Times New Roman" w:cs="Times New Roman"/>
          <w:i/>
          <w:sz w:val="28"/>
          <w:szCs w:val="28"/>
          <w:lang w:val="ru-RU" w:eastAsia="ru-RU"/>
        </w:rPr>
        <w:t xml:space="preserve">Роздаючи </w:t>
      </w:r>
      <w:proofErr w:type="gramStart"/>
      <w:r w:rsidRPr="007D273A">
        <w:rPr>
          <w:rFonts w:ascii="Times New Roman" w:hAnsi="Times New Roman" w:cs="Times New Roman"/>
          <w:i/>
          <w:sz w:val="28"/>
          <w:szCs w:val="28"/>
          <w:lang w:val="ru-RU" w:eastAsia="ru-RU"/>
        </w:rPr>
        <w:t>матер</w:t>
      </w:r>
      <w:proofErr w:type="gramEnd"/>
      <w:r w:rsidRPr="007D273A">
        <w:rPr>
          <w:rFonts w:ascii="Times New Roman" w:hAnsi="Times New Roman" w:cs="Times New Roman"/>
          <w:i/>
          <w:sz w:val="28"/>
          <w:szCs w:val="28"/>
          <w:lang w:val="ru-RU" w:eastAsia="ru-RU"/>
        </w:rPr>
        <w:t>іал, вчитель пропонує дітям ознайомитися з картою «</w:t>
      </w:r>
      <w:r w:rsidRPr="007D273A">
        <w:rPr>
          <w:rFonts w:ascii="Times New Roman" w:hAnsi="Times New Roman" w:cs="Times New Roman"/>
          <w:i/>
          <w:sz w:val="28"/>
          <w:szCs w:val="28"/>
        </w:rPr>
        <w:t>Україна у період відбудови (1943</w:t>
      </w:r>
      <w:r w:rsidR="00500F3D" w:rsidRPr="007D273A">
        <w:rPr>
          <w:rFonts w:ascii="Times New Roman" w:hAnsi="Times New Roman" w:cs="Times New Roman"/>
          <w:i/>
          <w:sz w:val="28"/>
          <w:szCs w:val="28"/>
        </w:rPr>
        <w:t>-</w:t>
      </w:r>
      <w:r w:rsidRPr="007D273A">
        <w:rPr>
          <w:rFonts w:ascii="Times New Roman" w:hAnsi="Times New Roman" w:cs="Times New Roman"/>
          <w:i/>
          <w:sz w:val="28"/>
          <w:szCs w:val="28"/>
        </w:rPr>
        <w:t xml:space="preserve">1953» </w:t>
      </w:r>
      <w:r w:rsidRPr="007D273A">
        <w:rPr>
          <w:rFonts w:ascii="Times New Roman" w:hAnsi="Times New Roman" w:cs="Times New Roman"/>
          <w:i/>
          <w:sz w:val="28"/>
          <w:szCs w:val="28"/>
          <w:lang w:val="ru-RU" w:eastAsia="ru-RU"/>
        </w:rPr>
        <w:t>у атласі на с 7.</w:t>
      </w:r>
    </w:p>
    <w:p w:rsidR="000E1FD8" w:rsidRPr="007D273A" w:rsidRDefault="000E1FD8" w:rsidP="008E15CD">
      <w:pPr>
        <w:shd w:val="clear" w:color="auto" w:fill="FFFFFF"/>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Ще під час Другої світової війни в центрі уваги польського політикуму були проблеми Західної України, яка у міжвоєнний період входила до складу Речі Посполитої. Практично всі польські партії і угруповання виступали за те, щоб ці землі залишилися у складі Польщі після закінчення Другої світової війни.</w:t>
      </w:r>
    </w:p>
    <w:p w:rsidR="000E1FD8" w:rsidRPr="007D273A" w:rsidRDefault="000E1FD8" w:rsidP="008E15CD">
      <w:pPr>
        <w:shd w:val="clear" w:color="auto" w:fill="FFFFFF"/>
        <w:spacing w:after="21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Територія Галичини розглядалась ними як невід’ємна частка "польськості", стверджувалося, що саме поляки захистили східно-галицьку землю від татарських і турецьких завойовників, небезпеки загарбання Росією і тотальної русифікації.</w:t>
      </w:r>
    </w:p>
    <w:p w:rsidR="000E1FD8" w:rsidRPr="007D273A" w:rsidRDefault="000E1FD8" w:rsidP="008E15CD">
      <w:pPr>
        <w:shd w:val="clear" w:color="auto" w:fill="FFFFFF"/>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 xml:space="preserve">"Руська" земля Галичини подавалась як пантеон цвіту польського лицарства, а відтак - була напівмістичною святинею, втрата якої прирівнювалась до національної катастрофи. </w:t>
      </w:r>
    </w:p>
    <w:p w:rsidR="000E1FD8" w:rsidRPr="007D273A" w:rsidRDefault="000E1FD8" w:rsidP="008E15CD">
      <w:pPr>
        <w:shd w:val="clear" w:color="auto" w:fill="FFFFFF"/>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bCs/>
          <w:i/>
          <w:sz w:val="28"/>
          <w:szCs w:val="28"/>
          <w:bdr w:val="none" w:sz="0" w:space="0" w:color="auto" w:frame="1"/>
          <w:lang w:eastAsia="uk-UA"/>
        </w:rPr>
        <w:t>У серпні 1945 р. Москва підписала й опублікувала офіційно</w:t>
      </w:r>
      <w:r w:rsidR="008E15CD" w:rsidRPr="007D273A">
        <w:rPr>
          <w:rFonts w:ascii="Times New Roman" w:eastAsia="Times New Roman" w:hAnsi="Times New Roman" w:cs="Times New Roman"/>
          <w:bCs/>
          <w:i/>
          <w:sz w:val="28"/>
          <w:szCs w:val="28"/>
          <w:bdr w:val="none" w:sz="0" w:space="0" w:color="auto" w:frame="1"/>
          <w:lang w:eastAsia="uk-UA"/>
        </w:rPr>
        <w:t xml:space="preserve"> </w:t>
      </w:r>
      <w:r w:rsidRPr="007D273A">
        <w:rPr>
          <w:rFonts w:ascii="Times New Roman" w:eastAsia="Times New Roman" w:hAnsi="Times New Roman" w:cs="Times New Roman"/>
          <w:bCs/>
          <w:i/>
          <w:sz w:val="28"/>
          <w:szCs w:val="28"/>
          <w:bdr w:val="none" w:sz="0" w:space="0" w:color="auto" w:frame="1"/>
          <w:lang w:eastAsia="uk-UA"/>
        </w:rPr>
        <w:t>договір з Польщею про визнання лінії Керзона українсько-польським кордоном</w:t>
      </w:r>
      <w:r w:rsidR="008E15CD" w:rsidRPr="007D273A">
        <w:rPr>
          <w:rFonts w:ascii="Times New Roman" w:eastAsia="Times New Roman" w:hAnsi="Times New Roman" w:cs="Times New Roman"/>
          <w:bCs/>
          <w:i/>
          <w:sz w:val="28"/>
          <w:szCs w:val="28"/>
          <w:bdr w:val="none" w:sz="0" w:space="0" w:color="auto" w:frame="1"/>
          <w:lang w:eastAsia="uk-UA"/>
        </w:rPr>
        <w:t xml:space="preserve"> </w:t>
      </w:r>
      <w:r w:rsidRPr="007D273A">
        <w:rPr>
          <w:rFonts w:ascii="Times New Roman" w:eastAsia="Times New Roman" w:hAnsi="Times New Roman" w:cs="Times New Roman"/>
          <w:sz w:val="28"/>
          <w:szCs w:val="28"/>
          <w:lang w:eastAsia="uk-UA"/>
        </w:rPr>
        <w:t>і про "добровільне" виселення приблизно мільйона українців з Закерзоння. Цей договір був укладений на основі рішень Тегеранської (1943 р.) і Ялтинської (1945 р.) конференцій, учасники якої, керівники СРСР, Англії і США, і не думали питати згоди України на відірвання від її земель Підляшшя, Холмщини, Любачівщини, Надсяння, частини Бойківщини та Лемківщини. Для членів антигітлерівської коаліції це питання було несуттєвим, а для українців, які опинилися на Закерзонні - трагедією. Наймасовіші нищення українців, які активно почалися з червня 1945 р. тривали аж до травня 1947 р.</w:t>
      </w:r>
    </w:p>
    <w:p w:rsidR="000E1FD8" w:rsidRPr="007D273A" w:rsidRDefault="000E1FD8" w:rsidP="008E15CD">
      <w:pPr>
        <w:shd w:val="clear" w:color="auto" w:fill="FFFFFF"/>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bCs/>
          <w:i/>
          <w:sz w:val="28"/>
          <w:szCs w:val="28"/>
          <w:bdr w:val="none" w:sz="0" w:space="0" w:color="auto" w:frame="1"/>
          <w:lang w:eastAsia="uk-UA"/>
        </w:rPr>
        <w:lastRenderedPageBreak/>
        <w:t>24 липня 1944 р. фронтові частини Червоної Армії вдруге</w:t>
      </w:r>
      <w:r w:rsidR="008E15CD" w:rsidRPr="007D273A">
        <w:rPr>
          <w:rFonts w:ascii="Times New Roman" w:eastAsia="Times New Roman" w:hAnsi="Times New Roman" w:cs="Times New Roman"/>
          <w:bCs/>
          <w:i/>
          <w:sz w:val="28"/>
          <w:szCs w:val="28"/>
          <w:bdr w:val="none" w:sz="0" w:space="0" w:color="auto" w:frame="1"/>
          <w:lang w:eastAsia="uk-UA"/>
        </w:rPr>
        <w:t xml:space="preserve"> </w:t>
      </w:r>
      <w:r w:rsidRPr="007D273A">
        <w:rPr>
          <w:rFonts w:ascii="Times New Roman" w:eastAsia="Times New Roman" w:hAnsi="Times New Roman" w:cs="Times New Roman"/>
          <w:bCs/>
          <w:i/>
          <w:sz w:val="28"/>
          <w:szCs w:val="28"/>
          <w:bdr w:val="none" w:sz="0" w:space="0" w:color="auto" w:frame="1"/>
          <w:lang w:eastAsia="uk-UA"/>
        </w:rPr>
        <w:t>ввійшли до Львова</w:t>
      </w:r>
      <w:r w:rsidRPr="007D273A">
        <w:rPr>
          <w:rFonts w:ascii="Times New Roman" w:eastAsia="Times New Roman" w:hAnsi="Times New Roman" w:cs="Times New Roman"/>
          <w:b/>
          <w:bCs/>
          <w:sz w:val="28"/>
          <w:szCs w:val="28"/>
          <w:bdr w:val="none" w:sz="0" w:space="0" w:color="auto" w:frame="1"/>
          <w:lang w:eastAsia="uk-UA"/>
        </w:rPr>
        <w:t>.</w:t>
      </w:r>
      <w:r w:rsidR="008E15CD" w:rsidRPr="007D273A">
        <w:rPr>
          <w:rFonts w:ascii="Times New Roman" w:eastAsia="Times New Roman" w:hAnsi="Times New Roman" w:cs="Times New Roman"/>
          <w:b/>
          <w:bCs/>
          <w:sz w:val="28"/>
          <w:szCs w:val="28"/>
          <w:bdr w:val="none" w:sz="0" w:space="0" w:color="auto" w:frame="1"/>
          <w:lang w:eastAsia="uk-UA"/>
        </w:rPr>
        <w:t xml:space="preserve"> </w:t>
      </w:r>
      <w:r w:rsidRPr="007D273A">
        <w:rPr>
          <w:rFonts w:ascii="Times New Roman" w:eastAsia="Times New Roman" w:hAnsi="Times New Roman" w:cs="Times New Roman"/>
          <w:sz w:val="28"/>
          <w:szCs w:val="28"/>
          <w:lang w:eastAsia="uk-UA"/>
        </w:rPr>
        <w:t>Як тільки Червона Армія увійшла на довоєнні землі, які до 1939 року були у складі Польщі, влада СРСР і Польщі у Москві схвалюють рішення, яке для широких мас українців і поляків виявилося несподіваним: взаємне переселення.</w:t>
      </w:r>
    </w:p>
    <w:p w:rsidR="000E1FD8" w:rsidRPr="007D273A" w:rsidRDefault="000E1FD8" w:rsidP="008E15CD">
      <w:pPr>
        <w:shd w:val="clear" w:color="auto" w:fill="FFFFFF"/>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9 вересня 1944 р. у Любліні була підписана "Угода між урядом Української Радянської Соціалістичної Республіки і Польським Комітетом Національного визволення про </w:t>
      </w:r>
      <w:r w:rsidRPr="007D273A">
        <w:rPr>
          <w:rFonts w:ascii="Times New Roman" w:eastAsia="Times New Roman" w:hAnsi="Times New Roman" w:cs="Times New Roman"/>
          <w:bCs/>
          <w:i/>
          <w:sz w:val="28"/>
          <w:szCs w:val="28"/>
          <w:bdr w:val="none" w:sz="0" w:space="0" w:color="auto" w:frame="1"/>
          <w:lang w:eastAsia="uk-UA"/>
        </w:rPr>
        <w:t>евакуацію українського населення з території Польщі і польських громадян з території УРСР</w:t>
      </w:r>
      <w:r w:rsidRPr="007D273A">
        <w:rPr>
          <w:rFonts w:ascii="Times New Roman" w:eastAsia="Times New Roman" w:hAnsi="Times New Roman" w:cs="Times New Roman"/>
          <w:i/>
          <w:sz w:val="28"/>
          <w:szCs w:val="28"/>
          <w:lang w:eastAsia="uk-UA"/>
        </w:rPr>
        <w:t>".</w:t>
      </w:r>
      <w:r w:rsidRPr="007D273A">
        <w:rPr>
          <w:rFonts w:ascii="Times New Roman" w:eastAsia="Times New Roman" w:hAnsi="Times New Roman" w:cs="Times New Roman"/>
          <w:sz w:val="28"/>
          <w:szCs w:val="28"/>
          <w:lang w:eastAsia="uk-UA"/>
        </w:rPr>
        <w:t xml:space="preserve"> Одним розчерком пера, за традиційним більшовицьким взірцем вдалося зробити те, про що мріяли польські націоналісти роками.</w:t>
      </w:r>
    </w:p>
    <w:p w:rsidR="000E1FD8" w:rsidRPr="007D273A" w:rsidRDefault="000E1FD8" w:rsidP="008E15CD">
      <w:pPr>
        <w:shd w:val="clear" w:color="auto" w:fill="FFFFFF"/>
        <w:spacing w:after="21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 xml:space="preserve">Ще йшла війна, ще не були встановлені кордони, а Польща на основі цього документу одразу позбулася близько </w:t>
      </w:r>
      <w:r w:rsidR="009A4C5C" w:rsidRPr="007D273A">
        <w:rPr>
          <w:rFonts w:ascii="Times New Roman" w:eastAsia="Times New Roman" w:hAnsi="Times New Roman" w:cs="Times New Roman"/>
          <w:sz w:val="28"/>
          <w:szCs w:val="28"/>
          <w:lang w:eastAsia="uk-UA"/>
        </w:rPr>
        <w:t xml:space="preserve">за одними офіційними даними 800 - за іншими </w:t>
      </w:r>
      <w:r w:rsidRPr="007D273A">
        <w:rPr>
          <w:rFonts w:ascii="Times New Roman" w:eastAsia="Times New Roman" w:hAnsi="Times New Roman" w:cs="Times New Roman"/>
          <w:sz w:val="28"/>
          <w:szCs w:val="28"/>
          <w:lang w:eastAsia="uk-UA"/>
        </w:rPr>
        <w:t>600 тисяч українців. Шляхом обіцянок щасливого життя у вільній Україні, свободи національного розвитку, методами залякування і обману, а в багатьох випадках і провокацій, вдалося за короткий термін переселити десятки тисяч українців до УРСР.</w:t>
      </w:r>
    </w:p>
    <w:p w:rsidR="000E1FD8" w:rsidRPr="007D273A" w:rsidRDefault="000E1FD8" w:rsidP="008E15CD">
      <w:pPr>
        <w:shd w:val="clear" w:color="auto" w:fill="FFFFFF"/>
        <w:spacing w:after="21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З вересня 1945 р. на територію південно-східної Польщі було спрямовано три дивізії Війська Польського (ВП), основним завданням яких було здійснення переселення українців. Підтвердженням цього служило рішення Воєводського комітету безпеки в Жешові, який наказав виділити 2/3 особового складу полків для акції переселення.</w:t>
      </w:r>
    </w:p>
    <w:p w:rsidR="000E1FD8" w:rsidRPr="007D273A" w:rsidRDefault="000E1FD8" w:rsidP="008E15CD">
      <w:pPr>
        <w:shd w:val="clear" w:color="auto" w:fill="FFFFFF"/>
        <w:spacing w:after="21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Для виселення українців були задіяні всі силові структури комуністичної Польщі - Військо Польське, "Міліція обивательска" (МО), "Ужонд Безпеченьства Публічнєго" (УБП), "Охотніча Резерва Міліції Обивательськей" (ОРМО), "Баталіоне Хлопське" (БХ). Активно проявили себе Національна Організація Військова (НОВ), Національні Збройні Сили та інші.</w:t>
      </w:r>
    </w:p>
    <w:p w:rsidR="000E1FD8" w:rsidRPr="007D273A" w:rsidRDefault="000E1FD8" w:rsidP="008E15CD">
      <w:pPr>
        <w:shd w:val="clear" w:color="auto" w:fill="FFFFFF"/>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bCs/>
          <w:i/>
          <w:sz w:val="28"/>
          <w:szCs w:val="28"/>
          <w:bdr w:val="none" w:sz="0" w:space="0" w:color="auto" w:frame="1"/>
          <w:lang w:eastAsia="uk-UA"/>
        </w:rPr>
        <w:t>Вересень 1945 року. Почалася ворожа пропаганда проти</w:t>
      </w:r>
      <w:r w:rsidRPr="007D273A">
        <w:rPr>
          <w:rFonts w:ascii="Times New Roman" w:eastAsia="Times New Roman" w:hAnsi="Times New Roman" w:cs="Times New Roman"/>
          <w:i/>
          <w:sz w:val="28"/>
          <w:szCs w:val="28"/>
          <w:lang w:eastAsia="uk-UA"/>
        </w:rPr>
        <w:t> </w:t>
      </w:r>
      <w:r w:rsidRPr="007D273A">
        <w:rPr>
          <w:rFonts w:ascii="Times New Roman" w:eastAsia="Times New Roman" w:hAnsi="Times New Roman" w:cs="Times New Roman"/>
          <w:bCs/>
          <w:i/>
          <w:sz w:val="28"/>
          <w:szCs w:val="28"/>
          <w:bdr w:val="none" w:sz="0" w:space="0" w:color="auto" w:frame="1"/>
          <w:lang w:eastAsia="uk-UA"/>
        </w:rPr>
        <w:t>українців на території Польщі.</w:t>
      </w:r>
      <w:r w:rsidR="009A4C5C" w:rsidRPr="007D273A">
        <w:rPr>
          <w:rFonts w:ascii="Times New Roman" w:eastAsia="Times New Roman" w:hAnsi="Times New Roman" w:cs="Times New Roman"/>
          <w:sz w:val="28"/>
          <w:szCs w:val="28"/>
          <w:lang w:eastAsia="uk-UA"/>
        </w:rPr>
        <w:t xml:space="preserve"> </w:t>
      </w:r>
      <w:r w:rsidRPr="007D273A">
        <w:rPr>
          <w:rFonts w:ascii="Times New Roman" w:eastAsia="Times New Roman" w:hAnsi="Times New Roman" w:cs="Times New Roman"/>
          <w:sz w:val="28"/>
          <w:szCs w:val="28"/>
          <w:lang w:eastAsia="uk-UA"/>
        </w:rPr>
        <w:t xml:space="preserve">З вересня 1945 року уряд Польщі, всупереч рішенню, прийнятому на Варшавській конференції, направив на українські землі 3 дивізії </w:t>
      </w:r>
      <w:r w:rsidRPr="007D273A">
        <w:rPr>
          <w:rFonts w:ascii="Times New Roman" w:eastAsia="Times New Roman" w:hAnsi="Times New Roman" w:cs="Times New Roman"/>
          <w:sz w:val="28"/>
          <w:szCs w:val="28"/>
          <w:lang w:eastAsia="uk-UA"/>
        </w:rPr>
        <w:lastRenderedPageBreak/>
        <w:t>піхоти з метою примусового вивезення українців на територію УРСР. Запалали цілі села на Лемківщині, Надсянні, Холмщині. Так у селі Піскоровичі загинуло 720 осіб, а у с. Павлокома - 365, у с. Малковичі - 140, у с. Вільшани - 18 українців. Згоріли цілком с. Завадка, де під час акцій вбито 32 особи, і с. Кальниця, де загинуло 20 осіб. Делегатів Варшавської конференції заарештували, українські комітети ліквідували.</w:t>
      </w:r>
    </w:p>
    <w:p w:rsidR="000E1FD8" w:rsidRPr="007D273A" w:rsidRDefault="000E1FD8" w:rsidP="008E15CD">
      <w:pPr>
        <w:shd w:val="clear" w:color="auto" w:fill="FFFFFF"/>
        <w:spacing w:after="21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З вересня 1945 року до липня 1946 року виселили 280</w:t>
      </w:r>
      <w:r w:rsidR="009A4C5C" w:rsidRPr="007D273A">
        <w:rPr>
          <w:rFonts w:ascii="Times New Roman" w:eastAsia="Times New Roman" w:hAnsi="Times New Roman" w:cs="Times New Roman"/>
          <w:sz w:val="28"/>
          <w:szCs w:val="28"/>
          <w:lang w:eastAsia="uk-UA"/>
        </w:rPr>
        <w:t xml:space="preserve"> тис.</w:t>
      </w:r>
      <w:r w:rsidRPr="007D273A">
        <w:rPr>
          <w:rFonts w:ascii="Times New Roman" w:eastAsia="Times New Roman" w:hAnsi="Times New Roman" w:cs="Times New Roman"/>
          <w:sz w:val="28"/>
          <w:szCs w:val="28"/>
          <w:lang w:eastAsia="uk-UA"/>
        </w:rPr>
        <w:t xml:space="preserve"> українців. Згодом депортували 482880 українців. У протоколі Політбюро </w:t>
      </w:r>
      <w:r w:rsidR="009A4C5C" w:rsidRPr="007D273A">
        <w:rPr>
          <w:rFonts w:ascii="Times New Roman" w:eastAsia="Times New Roman" w:hAnsi="Times New Roman" w:cs="Times New Roman"/>
          <w:sz w:val="28"/>
          <w:szCs w:val="28"/>
          <w:lang w:eastAsia="uk-UA"/>
        </w:rPr>
        <w:t>центрального комітету Польської об’єднаної робітничої партії (</w:t>
      </w:r>
      <w:r w:rsidRPr="007D273A">
        <w:rPr>
          <w:rFonts w:ascii="Times New Roman" w:eastAsia="Times New Roman" w:hAnsi="Times New Roman" w:cs="Times New Roman"/>
          <w:sz w:val="28"/>
          <w:szCs w:val="28"/>
          <w:lang w:eastAsia="uk-UA"/>
        </w:rPr>
        <w:t>ЦК ПОРП</w:t>
      </w:r>
      <w:r w:rsidR="009A4C5C" w:rsidRPr="007D273A">
        <w:rPr>
          <w:rFonts w:ascii="Times New Roman" w:eastAsia="Times New Roman" w:hAnsi="Times New Roman" w:cs="Times New Roman"/>
          <w:sz w:val="28"/>
          <w:szCs w:val="28"/>
          <w:lang w:eastAsia="uk-UA"/>
        </w:rPr>
        <w:t>)</w:t>
      </w:r>
      <w:r w:rsidRPr="007D273A">
        <w:rPr>
          <w:rFonts w:ascii="Times New Roman" w:eastAsia="Times New Roman" w:hAnsi="Times New Roman" w:cs="Times New Roman"/>
          <w:sz w:val="28"/>
          <w:szCs w:val="28"/>
          <w:lang w:eastAsia="uk-UA"/>
        </w:rPr>
        <w:t xml:space="preserve"> окремим пунктом визначена сутність акції переселення, як "репресивна". В рамках цієї акції проти українського населення прийнято постанову: операцію виселення ("Вісла") узгодити з урядом Радянського Союзу та Чехословаччини.</w:t>
      </w:r>
    </w:p>
    <w:p w:rsidR="000E1FD8" w:rsidRPr="007D273A" w:rsidRDefault="000E1FD8" w:rsidP="008E15CD">
      <w:pPr>
        <w:shd w:val="clear" w:color="auto" w:fill="FFFFFF"/>
        <w:spacing w:after="21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Управління громадської безпеки в Жешові рекомендувало навіть переселяти мішані родини, якщо батько не був поляком. Такий підхід органів влади до переселення спричинився до того, що воно набрало рис депортації. За участю військових підрозділів було виселено понад 260 тис. осіб, а всього у 1944-1946рр. до УРСР було виселено майже 500 тис. українців. Причому депортація не оминула навіть тих західних українців, які служили у Червоній Армії</w:t>
      </w:r>
    </w:p>
    <w:p w:rsidR="000E1FD8" w:rsidRPr="007D273A" w:rsidRDefault="000E1FD8" w:rsidP="008E15CD">
      <w:pPr>
        <w:shd w:val="clear" w:color="auto" w:fill="FFFFFF"/>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bCs/>
          <w:sz w:val="28"/>
          <w:szCs w:val="28"/>
          <w:bdr w:val="none" w:sz="0" w:space="0" w:color="auto" w:frame="1"/>
          <w:lang w:eastAsia="uk-UA"/>
        </w:rPr>
        <w:t>У складі Польщі опинилися споконвічні українські землі</w:t>
      </w:r>
      <w:r w:rsidR="008E15CD" w:rsidRPr="007D273A">
        <w:rPr>
          <w:rFonts w:ascii="Times New Roman" w:eastAsia="Times New Roman" w:hAnsi="Times New Roman" w:cs="Times New Roman"/>
          <w:sz w:val="28"/>
          <w:szCs w:val="28"/>
          <w:lang w:eastAsia="uk-UA"/>
        </w:rPr>
        <w:t xml:space="preserve"> </w:t>
      </w:r>
      <w:r w:rsidRPr="007D273A">
        <w:rPr>
          <w:rFonts w:ascii="Times New Roman" w:eastAsia="Times New Roman" w:hAnsi="Times New Roman" w:cs="Times New Roman"/>
          <w:sz w:val="28"/>
          <w:szCs w:val="28"/>
          <w:lang w:eastAsia="uk-UA"/>
        </w:rPr>
        <w:t>- Лемківщина, Надсяння, Холмщина, Підляшшя, на яких залишилось понад 700</w:t>
      </w:r>
      <w:r w:rsidR="009A4C5C" w:rsidRPr="007D273A">
        <w:rPr>
          <w:rFonts w:ascii="Times New Roman" w:eastAsia="Times New Roman" w:hAnsi="Times New Roman" w:cs="Times New Roman"/>
          <w:sz w:val="28"/>
          <w:szCs w:val="28"/>
          <w:lang w:eastAsia="uk-UA"/>
        </w:rPr>
        <w:t xml:space="preserve"> тис.</w:t>
      </w:r>
      <w:r w:rsidRPr="007D273A">
        <w:rPr>
          <w:rFonts w:ascii="Times New Roman" w:eastAsia="Times New Roman" w:hAnsi="Times New Roman" w:cs="Times New Roman"/>
          <w:sz w:val="28"/>
          <w:szCs w:val="28"/>
          <w:lang w:eastAsia="uk-UA"/>
        </w:rPr>
        <w:t xml:space="preserve"> українців. </w:t>
      </w:r>
    </w:p>
    <w:p w:rsidR="000E1FD8" w:rsidRPr="007D273A" w:rsidRDefault="000E1FD8" w:rsidP="008E15CD">
      <w:pPr>
        <w:shd w:val="clear" w:color="auto" w:fill="FFFFFF"/>
        <w:spacing w:after="21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Треба зауважити, що українців депортували з їхніх етнічних земель, поляків - ні. Під час депортації, як з радянської, так і з польської сторони застосовувалися численні зловживання і наруга над переселенцями.</w:t>
      </w:r>
    </w:p>
    <w:p w:rsidR="009A4C5C" w:rsidRPr="007D273A" w:rsidRDefault="009A4C5C" w:rsidP="008E15CD">
      <w:pPr>
        <w:shd w:val="clear" w:color="auto" w:fill="FFFFFF"/>
        <w:spacing w:after="21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 xml:space="preserve">Кульмінаційним моментом домовленої між СРСС та Польщею депортації стала </w:t>
      </w:r>
    </w:p>
    <w:p w:rsidR="009A4C5C" w:rsidRPr="007D273A" w:rsidRDefault="009A4C5C" w:rsidP="008E15CD">
      <w:pPr>
        <w:spacing w:after="0" w:line="360" w:lineRule="auto"/>
        <w:ind w:firstLine="567"/>
        <w:jc w:val="both"/>
        <w:rPr>
          <w:rFonts w:ascii="Times New Roman" w:eastAsia="Times New Roman" w:hAnsi="Times New Roman" w:cs="Times New Roman"/>
          <w:sz w:val="28"/>
          <w:szCs w:val="28"/>
          <w:lang w:eastAsia="uk-UA"/>
        </w:rPr>
      </w:pPr>
      <w:r w:rsidRPr="007D273A">
        <w:rPr>
          <w:rStyle w:val="a9"/>
          <w:rFonts w:ascii="Times New Roman" w:hAnsi="Times New Roman" w:cs="Times New Roman"/>
          <w:sz w:val="28"/>
          <w:szCs w:val="28"/>
          <w:bdr w:val="none" w:sz="0" w:space="0" w:color="auto" w:frame="1"/>
          <w:shd w:val="clear" w:color="auto" w:fill="FFFFFF"/>
        </w:rPr>
        <w:t xml:space="preserve">Операція «Вісла», </w:t>
      </w:r>
      <w:r w:rsidRPr="007D273A">
        <w:rPr>
          <w:rStyle w:val="a9"/>
          <w:rFonts w:ascii="Times New Roman" w:hAnsi="Times New Roman" w:cs="Times New Roman"/>
          <w:b w:val="0"/>
          <w:sz w:val="28"/>
          <w:szCs w:val="28"/>
          <w:bdr w:val="none" w:sz="0" w:space="0" w:color="auto" w:frame="1"/>
          <w:shd w:val="clear" w:color="auto" w:fill="FFFFFF"/>
        </w:rPr>
        <w:t>скерована проти українців Закерзоння і відділів УПА,</w:t>
      </w:r>
      <w:r w:rsidR="008E15CD" w:rsidRPr="007D273A">
        <w:rPr>
          <w:rStyle w:val="apple-converted-space"/>
          <w:rFonts w:ascii="Times New Roman" w:hAnsi="Times New Roman" w:cs="Times New Roman"/>
          <w:sz w:val="28"/>
          <w:szCs w:val="28"/>
          <w:shd w:val="clear" w:color="auto" w:fill="FFFFFF"/>
        </w:rPr>
        <w:t xml:space="preserve"> </w:t>
      </w:r>
      <w:r w:rsidRPr="007D273A">
        <w:rPr>
          <w:rFonts w:ascii="Times New Roman" w:hAnsi="Times New Roman" w:cs="Times New Roman"/>
          <w:sz w:val="28"/>
          <w:szCs w:val="28"/>
          <w:shd w:val="clear" w:color="auto" w:fill="FFFFFF"/>
        </w:rPr>
        <w:t>які обороняли українське населення від насильницького виселення з автохтонних прадідівських земель.</w:t>
      </w:r>
      <w:r w:rsidRPr="007D273A">
        <w:rPr>
          <w:rFonts w:ascii="Times New Roman" w:eastAsia="Times New Roman" w:hAnsi="Times New Roman" w:cs="Times New Roman"/>
          <w:sz w:val="28"/>
          <w:szCs w:val="28"/>
          <w:lang w:eastAsia="uk-UA"/>
        </w:rPr>
        <w:t xml:space="preserve"> </w:t>
      </w:r>
    </w:p>
    <w:p w:rsidR="000E1FD8" w:rsidRPr="007D273A" w:rsidRDefault="002A3754" w:rsidP="008E15CD">
      <w:pPr>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lastRenderedPageBreak/>
        <w:t xml:space="preserve">Приводом до початку операції “Вісла” стала загибель 28 березня 1947 року у районі с. Яблочне у бою із загоном УПА заступника міністра оборони Польщі генерала Кароля Сверчевського. Того ж дня на нараді політбюро Польщі було прийняте рішення про повну депортацію українського населення в новостворені на колишніх німецьких землях воєводства. </w:t>
      </w:r>
    </w:p>
    <w:p w:rsidR="000E1FD8" w:rsidRPr="007D273A" w:rsidRDefault="002A3754" w:rsidP="008E15CD">
      <w:pPr>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28 квітня 1947 року о четвертій годині ранку шість польських дивізій і загони Корпусу безпеченьства публічного (назва органів польської служби безпеки) оточили райони, в яких компактно проживало українське населення.</w:t>
      </w:r>
    </w:p>
    <w:p w:rsidR="000E1FD8" w:rsidRPr="007D273A" w:rsidRDefault="002A3754" w:rsidP="008E15CD">
      <w:pPr>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 xml:space="preserve">Акція “Вісла” була другим етапом етнічних чисток, спрямованих проти українського народу. </w:t>
      </w:r>
    </w:p>
    <w:p w:rsidR="000E1FD8" w:rsidRPr="007D273A" w:rsidRDefault="002A3754" w:rsidP="008E15CD">
      <w:pPr>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 xml:space="preserve">Вже до 31 липня 1947 року, за польськими даними, було переселено 140575 чоловік, посаджено в концтабір Явотно 3800 чоловік, убито 655 чоловік, арештовано 1466 члені українського національного підпілля. </w:t>
      </w:r>
    </w:p>
    <w:p w:rsidR="000E1FD8" w:rsidRPr="007D273A" w:rsidRDefault="002A3754" w:rsidP="008E15CD">
      <w:pPr>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 xml:space="preserve">Безпосередньо виселення проводилось чітко організовано і сплановано: село оточувалося військами, на збори українцям надавалось від двадцяти хвилин до двадцяти годин, – в залежності від можливості загрози з боку УПА. </w:t>
      </w:r>
    </w:p>
    <w:p w:rsidR="000E1FD8" w:rsidRPr="007D273A" w:rsidRDefault="002A3754" w:rsidP="008E15CD">
      <w:pPr>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Відповідно до зв’язків з УПА населення поділяли на категорії «А», «В», «С». Розміщувати в одному місці більш ніж дві сім’ї категорії «А» заборонялося.</w:t>
      </w:r>
    </w:p>
    <w:p w:rsidR="000E1FD8" w:rsidRPr="007D273A" w:rsidRDefault="002A3754" w:rsidP="008E15CD">
      <w:pPr>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Також існували правила розміщення на новому місці не ближче, ніж на певній відстані до морських і сухопутних кордонів Польщі, великих міст, а також щоб не була перевищеною квота в 10% для українського населення в одному населеному пункті. Варто зазначити, що всі ці правила і асиміляційні заходи реально не могли бути виконаними, тому в деяких населених пунктах кількість українців все одно досягала 50% і більше.</w:t>
      </w:r>
    </w:p>
    <w:p w:rsidR="002A3754" w:rsidRPr="007D273A" w:rsidRDefault="002A3754" w:rsidP="008E15CD">
      <w:pPr>
        <w:spacing w:after="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В основному історики виділяють дві основні причини проведення операції:</w:t>
      </w:r>
      <w:r w:rsidRPr="007D273A">
        <w:rPr>
          <w:rFonts w:ascii="Times New Roman" w:eastAsia="Times New Roman" w:hAnsi="Times New Roman" w:cs="Times New Roman"/>
          <w:sz w:val="28"/>
          <w:szCs w:val="28"/>
          <w:lang w:eastAsia="uk-UA"/>
        </w:rPr>
        <w:br/>
        <w:t>1) боязнь перед СРСР з його постійними планами “визволення західних братів” та змінного кордону внаслідок цього.</w:t>
      </w:r>
    </w:p>
    <w:p w:rsidR="002A3754" w:rsidRPr="007D273A" w:rsidRDefault="002A3754" w:rsidP="008E15CD">
      <w:pPr>
        <w:spacing w:before="60" w:after="12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2) остаточне прагнення асимілювати українців.</w:t>
      </w:r>
    </w:p>
    <w:p w:rsidR="002A3754" w:rsidRPr="007D273A" w:rsidRDefault="002A3754" w:rsidP="008E15CD">
      <w:pPr>
        <w:spacing w:before="60" w:after="12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 xml:space="preserve">Більше тепер, як у часи проведення операції “Вісла”, її захисники наводять аргумент, що депортація була необхідна з військової точки зору, бо навіть те, </w:t>
      </w:r>
      <w:r w:rsidRPr="007D273A">
        <w:rPr>
          <w:rFonts w:ascii="Times New Roman" w:eastAsia="Times New Roman" w:hAnsi="Times New Roman" w:cs="Times New Roman"/>
          <w:sz w:val="28"/>
          <w:szCs w:val="28"/>
          <w:lang w:eastAsia="uk-UA"/>
        </w:rPr>
        <w:lastRenderedPageBreak/>
        <w:t>вже не дуже численне населення, яке залишилося після першого етапу депортацій них заходів допомагало добровільно або й під примусом – партизанам УПА.</w:t>
      </w:r>
    </w:p>
    <w:p w:rsidR="002A3754" w:rsidRPr="007D273A" w:rsidRDefault="002A3754" w:rsidP="008E15CD">
      <w:pPr>
        <w:spacing w:before="60" w:after="120" w:line="360" w:lineRule="auto"/>
        <w:ind w:firstLine="567"/>
        <w:jc w:val="both"/>
        <w:rPr>
          <w:rFonts w:ascii="Times New Roman" w:eastAsia="Times New Roman" w:hAnsi="Times New Roman" w:cs="Times New Roman"/>
          <w:sz w:val="28"/>
          <w:szCs w:val="28"/>
          <w:lang w:eastAsia="uk-UA"/>
        </w:rPr>
      </w:pPr>
      <w:r w:rsidRPr="007D273A">
        <w:rPr>
          <w:rFonts w:ascii="Times New Roman" w:eastAsia="Times New Roman" w:hAnsi="Times New Roman" w:cs="Times New Roman"/>
          <w:sz w:val="28"/>
          <w:szCs w:val="28"/>
          <w:lang w:eastAsia="uk-UA"/>
        </w:rPr>
        <w:t>У даному випадку висновки можуть бути лише такі: якщо виселення було продиктоване військовою стратегією і тактикою, то після ліквідації партизанського руху виселене тимчасово (бо виселення мало бути тимчасовим) населення мало повернутися до рідних сіл; якщо ж цього не сталося, то мета депортацій була суто політична – намагання насильницьким способом вирішити українське національне питання, ліквідуючи одночасно багатовікову українську етнічну територію на східних окраїнах комуністичної Польщі.</w:t>
      </w:r>
    </w:p>
    <w:p w:rsidR="0089308C" w:rsidRPr="007D273A" w:rsidRDefault="0089308C" w:rsidP="0089308C">
      <w:pPr>
        <w:spacing w:after="0" w:line="240" w:lineRule="auto"/>
        <w:ind w:firstLine="180"/>
        <w:jc w:val="both"/>
        <w:rPr>
          <w:rFonts w:ascii="Times New Roman" w:eastAsia="Times New Roman" w:hAnsi="Times New Roman" w:cs="Times New Roman"/>
          <w:b/>
          <w:sz w:val="28"/>
          <w:szCs w:val="28"/>
          <w:lang w:val="ru-RU" w:eastAsia="ru-RU"/>
        </w:rPr>
      </w:pPr>
      <w:r w:rsidRPr="007D273A">
        <w:rPr>
          <w:rFonts w:ascii="Times New Roman" w:eastAsia="Times New Roman" w:hAnsi="Times New Roman" w:cs="Times New Roman"/>
          <w:b/>
          <w:sz w:val="28"/>
          <w:szCs w:val="28"/>
          <w:lang w:val="ru-RU" w:eastAsia="ru-RU"/>
        </w:rPr>
        <w:t>Завдання.</w:t>
      </w:r>
    </w:p>
    <w:p w:rsidR="0089308C" w:rsidRPr="007D273A" w:rsidRDefault="0089308C" w:rsidP="0089308C">
      <w:pPr>
        <w:spacing w:after="0" w:line="240" w:lineRule="auto"/>
        <w:ind w:firstLine="180"/>
        <w:rPr>
          <w:rFonts w:ascii="Times New Roman" w:eastAsia="Times New Roman" w:hAnsi="Times New Roman" w:cs="Times New Roman"/>
          <w:i/>
          <w:sz w:val="28"/>
          <w:szCs w:val="28"/>
          <w:lang w:val="ru-RU" w:eastAsia="ru-RU"/>
        </w:rPr>
      </w:pPr>
      <w:r w:rsidRPr="007D273A">
        <w:rPr>
          <w:rFonts w:ascii="Times New Roman" w:eastAsia="Times New Roman" w:hAnsi="Times New Roman" w:cs="Times New Roman"/>
          <w:i/>
          <w:sz w:val="28"/>
          <w:szCs w:val="28"/>
          <w:lang w:val="ru-RU" w:eastAsia="ru-RU"/>
        </w:rPr>
        <w:t>проаналізуйте поданий статистичний матеріал.</w:t>
      </w:r>
    </w:p>
    <w:p w:rsidR="0089308C" w:rsidRPr="007D273A" w:rsidRDefault="0089308C" w:rsidP="0089308C">
      <w:pPr>
        <w:spacing w:after="0" w:line="240" w:lineRule="auto"/>
        <w:ind w:firstLine="180"/>
        <w:jc w:val="center"/>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ДЕПОРТАЦІЯ НАСЕЛЕННЯ ГАЛИЧИНИ</w:t>
      </w:r>
    </w:p>
    <w:p w:rsidR="0089308C" w:rsidRPr="007D273A" w:rsidRDefault="0089308C" w:rsidP="0089308C">
      <w:pPr>
        <w:spacing w:after="0" w:line="240" w:lineRule="auto"/>
        <w:ind w:firstLine="180"/>
        <w:jc w:val="both"/>
        <w:rPr>
          <w:rFonts w:ascii="Times New Roman" w:eastAsia="Times New Roman" w:hAnsi="Times New Roman" w:cs="Times New Roman"/>
          <w:sz w:val="24"/>
          <w:szCs w:val="24"/>
          <w:lang w:val="ru-RU" w:eastAsia="ru-RU"/>
        </w:rPr>
      </w:pPr>
    </w:p>
    <w:tbl>
      <w:tblPr>
        <w:tblStyle w:val="a8"/>
        <w:tblW w:w="0" w:type="auto"/>
        <w:tblLook w:val="04A0" w:firstRow="1" w:lastRow="0" w:firstColumn="1" w:lastColumn="0" w:noHBand="0" w:noVBand="1"/>
      </w:tblPr>
      <w:tblGrid>
        <w:gridCol w:w="1258"/>
        <w:gridCol w:w="1227"/>
        <w:gridCol w:w="1228"/>
        <w:gridCol w:w="1228"/>
        <w:gridCol w:w="1228"/>
        <w:gridCol w:w="1228"/>
        <w:gridCol w:w="1228"/>
        <w:gridCol w:w="1230"/>
      </w:tblGrid>
      <w:tr w:rsidR="0089308C" w:rsidRPr="007D273A" w:rsidTr="0089366F">
        <w:trPr>
          <w:trHeight w:val="70"/>
        </w:trPr>
        <w:tc>
          <w:tcPr>
            <w:tcW w:w="1231"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Роки</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1944</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1945</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1946</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1947</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1948</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1949</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Усього</w:t>
            </w:r>
          </w:p>
        </w:tc>
      </w:tr>
      <w:tr w:rsidR="0089308C" w:rsidRPr="007D273A" w:rsidTr="0089366F">
        <w:tc>
          <w:tcPr>
            <w:tcW w:w="1231" w:type="dxa"/>
          </w:tcPr>
          <w:p w:rsidR="0089308C" w:rsidRPr="007D273A" w:rsidRDefault="0089308C" w:rsidP="0089366F">
            <w:pPr>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 xml:space="preserve">Кількість </w:t>
            </w:r>
            <w:proofErr w:type="gramStart"/>
            <w:r w:rsidRPr="007D273A">
              <w:rPr>
                <w:rFonts w:ascii="Times New Roman" w:eastAsia="Times New Roman" w:hAnsi="Times New Roman" w:cs="Times New Roman"/>
                <w:sz w:val="24"/>
                <w:szCs w:val="24"/>
                <w:lang w:val="ru-RU" w:eastAsia="ru-RU"/>
              </w:rPr>
              <w:t>сімей</w:t>
            </w:r>
            <w:proofErr w:type="gramEnd"/>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4724</w:t>
            </w:r>
          </w:p>
        </w:tc>
        <w:tc>
          <w:tcPr>
            <w:tcW w:w="1232" w:type="dxa"/>
          </w:tcPr>
          <w:p w:rsidR="0089308C" w:rsidRPr="007D273A" w:rsidRDefault="0089308C" w:rsidP="0089366F">
            <w:pPr>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7393</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2612</w:t>
            </w:r>
          </w:p>
        </w:tc>
        <w:tc>
          <w:tcPr>
            <w:tcW w:w="1232" w:type="dxa"/>
          </w:tcPr>
          <w:p w:rsidR="0089308C" w:rsidRPr="007D273A" w:rsidRDefault="0089308C" w:rsidP="0089366F">
            <w:pPr>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26 612</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2623</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6489</w:t>
            </w:r>
          </w:p>
        </w:tc>
        <w:tc>
          <w:tcPr>
            <w:tcW w:w="1232" w:type="dxa"/>
          </w:tcPr>
          <w:p w:rsidR="0089308C" w:rsidRPr="007D273A" w:rsidRDefault="0089308C" w:rsidP="0089366F">
            <w:pPr>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50 453</w:t>
            </w:r>
          </w:p>
        </w:tc>
      </w:tr>
      <w:tr w:rsidR="0089308C" w:rsidRPr="007D273A" w:rsidTr="0089366F">
        <w:tc>
          <w:tcPr>
            <w:tcW w:w="1231" w:type="dxa"/>
          </w:tcPr>
          <w:p w:rsidR="0089308C" w:rsidRPr="007D273A" w:rsidRDefault="0089308C" w:rsidP="0089366F">
            <w:pPr>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Кількість населення</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12 762</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17 497</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6350</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76 586</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8274</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21 672</w:t>
            </w:r>
          </w:p>
        </w:tc>
        <w:tc>
          <w:tcPr>
            <w:tcW w:w="1232" w:type="dxa"/>
          </w:tcPr>
          <w:p w:rsidR="0089308C" w:rsidRPr="007D273A" w:rsidRDefault="0089308C" w:rsidP="0089366F">
            <w:pPr>
              <w:ind w:firstLine="180"/>
              <w:jc w:val="center"/>
              <w:rPr>
                <w:rFonts w:ascii="Times New Roman" w:eastAsia="Times New Roman" w:hAnsi="Times New Roman" w:cs="Times New Roman"/>
                <w:sz w:val="24"/>
                <w:szCs w:val="24"/>
                <w:lang w:val="ru-RU" w:eastAsia="ru-RU"/>
              </w:rPr>
            </w:pPr>
            <w:r w:rsidRPr="007D273A">
              <w:rPr>
                <w:rFonts w:ascii="Times New Roman" w:eastAsia="Times New Roman" w:hAnsi="Times New Roman" w:cs="Times New Roman"/>
                <w:sz w:val="24"/>
                <w:szCs w:val="24"/>
                <w:lang w:val="ru-RU" w:eastAsia="ru-RU"/>
              </w:rPr>
              <w:t>143 141</w:t>
            </w:r>
          </w:p>
        </w:tc>
      </w:tr>
    </w:tbl>
    <w:p w:rsidR="0089308C" w:rsidRPr="007D273A" w:rsidRDefault="0089308C" w:rsidP="0089308C">
      <w:pPr>
        <w:spacing w:after="0" w:line="360" w:lineRule="auto"/>
        <w:ind w:firstLine="567"/>
        <w:jc w:val="both"/>
        <w:rPr>
          <w:rFonts w:ascii="Times New Roman" w:eastAsia="Times New Roman" w:hAnsi="Times New Roman" w:cs="Times New Roman"/>
          <w:sz w:val="28"/>
          <w:szCs w:val="28"/>
          <w:lang w:val="ru-RU" w:eastAsia="ru-RU"/>
        </w:rPr>
      </w:pPr>
    </w:p>
    <w:p w:rsidR="0089308C" w:rsidRPr="007D273A" w:rsidRDefault="0089308C" w:rsidP="0089308C">
      <w:pPr>
        <w:spacing w:after="0" w:line="360" w:lineRule="auto"/>
        <w:ind w:firstLine="567"/>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Запитання до документа.</w:t>
      </w:r>
    </w:p>
    <w:p w:rsidR="0089308C" w:rsidRPr="007D273A" w:rsidRDefault="0089308C" w:rsidP="0089308C">
      <w:pPr>
        <w:spacing w:after="0" w:line="360" w:lineRule="auto"/>
        <w:ind w:firstLine="567"/>
        <w:jc w:val="both"/>
        <w:rPr>
          <w:rFonts w:ascii="Times New Roman" w:eastAsia="Times New Roman" w:hAnsi="Times New Roman" w:cs="Times New Roman"/>
          <w:sz w:val="28"/>
          <w:szCs w:val="28"/>
          <w:lang w:val="ru-RU" w:eastAsia="ru-RU"/>
        </w:rPr>
      </w:pPr>
      <w:proofErr w:type="gramStart"/>
      <w:r w:rsidRPr="007D273A">
        <w:rPr>
          <w:rFonts w:ascii="Times New Roman" w:eastAsia="Times New Roman" w:hAnsi="Times New Roman" w:cs="Times New Roman"/>
          <w:sz w:val="28"/>
          <w:szCs w:val="28"/>
          <w:lang w:val="ru-RU" w:eastAsia="ru-RU"/>
        </w:rPr>
        <w:t>З</w:t>
      </w:r>
      <w:proofErr w:type="gramEnd"/>
      <w:r w:rsidRPr="007D273A">
        <w:rPr>
          <w:rFonts w:ascii="Times New Roman" w:eastAsia="Times New Roman" w:hAnsi="Times New Roman" w:cs="Times New Roman"/>
          <w:sz w:val="28"/>
          <w:szCs w:val="28"/>
          <w:lang w:val="ru-RU" w:eastAsia="ru-RU"/>
        </w:rPr>
        <w:t xml:space="preserve"> якою метою проводилась депортація населення Західної України?</w:t>
      </w:r>
    </w:p>
    <w:p w:rsidR="00A246C4" w:rsidRPr="007D273A" w:rsidRDefault="0089308C" w:rsidP="0089308C">
      <w:pPr>
        <w:spacing w:after="0" w:line="360" w:lineRule="auto"/>
        <w:ind w:firstLine="567"/>
        <w:jc w:val="both"/>
        <w:rPr>
          <w:rFonts w:ascii="Times New Roman" w:hAnsi="Times New Roman" w:cs="Times New Roman"/>
          <w:b/>
          <w:iCs/>
          <w:sz w:val="28"/>
          <w:szCs w:val="28"/>
          <w:lang w:eastAsia="uk-UA"/>
        </w:rPr>
      </w:pPr>
      <w:r w:rsidRPr="007D273A">
        <w:rPr>
          <w:rFonts w:ascii="Times New Roman" w:hAnsi="Times New Roman" w:cs="Times New Roman"/>
          <w:b/>
          <w:iCs/>
          <w:sz w:val="28"/>
          <w:szCs w:val="28"/>
          <w:lang w:eastAsia="uk-UA"/>
        </w:rPr>
        <w:t>Запитання до групи:</w:t>
      </w:r>
    </w:p>
    <w:p w:rsidR="00A246C4" w:rsidRPr="007D273A" w:rsidRDefault="00A246C4" w:rsidP="00A246C4">
      <w:pPr>
        <w:pStyle w:val="a4"/>
        <w:numPr>
          <w:ilvl w:val="0"/>
          <w:numId w:val="16"/>
        </w:numPr>
        <w:spacing w:after="0" w:line="360" w:lineRule="auto"/>
        <w:jc w:val="both"/>
        <w:rPr>
          <w:rFonts w:ascii="Times New Roman" w:hAnsi="Times New Roman" w:cs="Times New Roman"/>
          <w:iCs/>
          <w:sz w:val="28"/>
          <w:szCs w:val="28"/>
          <w:lang w:eastAsia="uk-UA"/>
        </w:rPr>
      </w:pPr>
      <w:r w:rsidRPr="007D273A">
        <w:rPr>
          <w:rFonts w:ascii="Times New Roman" w:hAnsi="Times New Roman" w:cs="Times New Roman"/>
          <w:iCs/>
          <w:sz w:val="28"/>
          <w:szCs w:val="28"/>
          <w:lang w:eastAsia="uk-UA"/>
        </w:rPr>
        <w:t>Покажіть на карті території які відійшли до Польщі в результаті операції «Вісла».</w:t>
      </w:r>
    </w:p>
    <w:p w:rsidR="0089308C" w:rsidRPr="007D273A" w:rsidRDefault="00214A66" w:rsidP="00214A66">
      <w:pPr>
        <w:pStyle w:val="a4"/>
        <w:numPr>
          <w:ilvl w:val="0"/>
          <w:numId w:val="16"/>
        </w:num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Яку роль було відведено УПА в операції «Вісла»?</w:t>
      </w:r>
    </w:p>
    <w:p w:rsidR="00457CF0" w:rsidRPr="00CB4A06" w:rsidRDefault="003F7CB7" w:rsidP="00CB4A06">
      <w:pPr>
        <w:pStyle w:val="a4"/>
        <w:numPr>
          <w:ilvl w:val="0"/>
          <w:numId w:val="16"/>
        </w:numPr>
        <w:rPr>
          <w:rFonts w:ascii="Times New Roman" w:eastAsia="Times New Roman" w:hAnsi="Times New Roman" w:cs="Times New Roman"/>
          <w:sz w:val="28"/>
          <w:szCs w:val="28"/>
          <w:lang w:eastAsia="ru-RU"/>
        </w:rPr>
      </w:pPr>
      <w:r w:rsidRPr="00CB4A06">
        <w:rPr>
          <w:rFonts w:ascii="Times New Roman" w:eastAsia="Times New Roman" w:hAnsi="Times New Roman" w:cs="Times New Roman"/>
          <w:sz w:val="28"/>
          <w:szCs w:val="28"/>
          <w:lang w:val="ru-RU" w:eastAsia="ru-RU"/>
        </w:rPr>
        <w:t xml:space="preserve">Чи могли українці західної України запобігти </w:t>
      </w:r>
      <w:proofErr w:type="gramStart"/>
      <w:r w:rsidRPr="00CB4A06">
        <w:rPr>
          <w:rFonts w:ascii="Times New Roman" w:eastAsia="Times New Roman" w:hAnsi="Times New Roman" w:cs="Times New Roman"/>
          <w:sz w:val="28"/>
          <w:szCs w:val="28"/>
          <w:lang w:val="ru-RU" w:eastAsia="ru-RU"/>
        </w:rPr>
        <w:t>своїй</w:t>
      </w:r>
      <w:proofErr w:type="gramEnd"/>
      <w:r w:rsidRPr="00CB4A06">
        <w:rPr>
          <w:rFonts w:ascii="Times New Roman" w:eastAsia="Times New Roman" w:hAnsi="Times New Roman" w:cs="Times New Roman"/>
          <w:sz w:val="28"/>
          <w:szCs w:val="28"/>
          <w:lang w:val="ru-RU" w:eastAsia="ru-RU"/>
        </w:rPr>
        <w:t xml:space="preserve"> участі?  Чому?</w:t>
      </w:r>
    </w:p>
    <w:p w:rsidR="00214A66" w:rsidRPr="007D273A" w:rsidRDefault="00214A66" w:rsidP="00214A66">
      <w:pPr>
        <w:pStyle w:val="a4"/>
        <w:numPr>
          <w:ilvl w:val="0"/>
          <w:numId w:val="16"/>
        </w:num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Чому лідери західних держав саме таким чином розіграли «українську карту»?</w:t>
      </w:r>
    </w:p>
    <w:p w:rsidR="00214A66" w:rsidRPr="007D273A" w:rsidRDefault="00214A66" w:rsidP="00214A66">
      <w:pPr>
        <w:pStyle w:val="a4"/>
        <w:numPr>
          <w:ilvl w:val="0"/>
          <w:numId w:val="16"/>
        </w:numPr>
        <w:spacing w:after="0" w:line="360" w:lineRule="auto"/>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Чи можемо ми провести аналогію з «українським питанням» по закінченню Першої та Другої </w:t>
      </w:r>
      <w:proofErr w:type="gramStart"/>
      <w:r w:rsidRPr="007D273A">
        <w:rPr>
          <w:rFonts w:ascii="Times New Roman" w:eastAsia="Times New Roman" w:hAnsi="Times New Roman" w:cs="Times New Roman"/>
          <w:sz w:val="28"/>
          <w:szCs w:val="28"/>
          <w:lang w:val="ru-RU" w:eastAsia="ru-RU"/>
        </w:rPr>
        <w:t>св</w:t>
      </w:r>
      <w:proofErr w:type="gramEnd"/>
      <w:r w:rsidRPr="007D273A">
        <w:rPr>
          <w:rFonts w:ascii="Times New Roman" w:eastAsia="Times New Roman" w:hAnsi="Times New Roman" w:cs="Times New Roman"/>
          <w:sz w:val="28"/>
          <w:szCs w:val="28"/>
          <w:lang w:val="ru-RU" w:eastAsia="ru-RU"/>
        </w:rPr>
        <w:t>ітових війн? Яку саме?</w:t>
      </w:r>
    </w:p>
    <w:p w:rsidR="001C4B5F" w:rsidRPr="007D273A" w:rsidRDefault="001C4B5F" w:rsidP="00214A66">
      <w:pPr>
        <w:pStyle w:val="a4"/>
        <w:spacing w:after="0" w:line="360" w:lineRule="auto"/>
        <w:ind w:left="927"/>
        <w:jc w:val="both"/>
        <w:rPr>
          <w:rFonts w:ascii="Times New Roman" w:eastAsia="Calibri" w:hAnsi="Times New Roman"/>
          <w:b/>
          <w:i/>
          <w:sz w:val="28"/>
          <w:szCs w:val="28"/>
        </w:rPr>
      </w:pPr>
    </w:p>
    <w:p w:rsidR="00214A66" w:rsidRPr="007D273A" w:rsidRDefault="00214A66" w:rsidP="00214A66">
      <w:pPr>
        <w:pStyle w:val="a4"/>
        <w:spacing w:after="0" w:line="360" w:lineRule="auto"/>
        <w:ind w:left="927"/>
        <w:jc w:val="both"/>
        <w:rPr>
          <w:rFonts w:ascii="Times New Roman" w:hAnsi="Times New Roman" w:cs="Times New Roman"/>
          <w:iCs/>
          <w:sz w:val="28"/>
          <w:szCs w:val="28"/>
          <w:lang w:eastAsia="uk-UA"/>
        </w:rPr>
      </w:pPr>
      <w:r w:rsidRPr="007D273A">
        <w:rPr>
          <w:rFonts w:ascii="Times New Roman" w:eastAsia="Calibri" w:hAnsi="Times New Roman"/>
          <w:b/>
          <w:i/>
          <w:sz w:val="28"/>
          <w:szCs w:val="28"/>
        </w:rPr>
        <w:t xml:space="preserve">Матеріали для роботи експертів </w:t>
      </w:r>
      <w:r w:rsidRPr="007D273A">
        <w:rPr>
          <w:rFonts w:ascii="Times New Roman" w:hAnsi="Times New Roman" w:cs="Times New Roman"/>
          <w:iCs/>
          <w:sz w:val="28"/>
          <w:szCs w:val="28"/>
          <w:lang w:eastAsia="uk-UA"/>
        </w:rPr>
        <w:t>(</w:t>
      </w:r>
      <w:r w:rsidRPr="007D273A">
        <w:rPr>
          <w:rFonts w:ascii="Times New Roman" w:hAnsi="Times New Roman" w:cs="Times New Roman"/>
          <w:i/>
          <w:iCs/>
          <w:sz w:val="28"/>
          <w:szCs w:val="28"/>
          <w:lang w:eastAsia="uk-UA"/>
        </w:rPr>
        <w:t>підручник</w:t>
      </w:r>
      <w:r w:rsidRPr="007D273A">
        <w:rPr>
          <w:rFonts w:ascii="Times New Roman" w:hAnsi="Times New Roman" w:cs="Times New Roman"/>
          <w:iCs/>
          <w:sz w:val="28"/>
          <w:szCs w:val="28"/>
          <w:lang w:eastAsia="uk-UA"/>
        </w:rPr>
        <w:t xml:space="preserve"> с.80-88)</w:t>
      </w:r>
    </w:p>
    <w:p w:rsidR="001C4B5F" w:rsidRPr="007D273A" w:rsidRDefault="001C4B5F" w:rsidP="0046128B">
      <w:pPr>
        <w:pStyle w:val="a4"/>
        <w:spacing w:after="0" w:line="360" w:lineRule="auto"/>
        <w:ind w:left="927"/>
        <w:jc w:val="both"/>
        <w:rPr>
          <w:rFonts w:ascii="Times New Roman" w:eastAsia="Calibri" w:hAnsi="Times New Roman"/>
          <w:b/>
          <w:sz w:val="28"/>
          <w:szCs w:val="28"/>
        </w:rPr>
      </w:pPr>
      <w:r w:rsidRPr="007D273A">
        <w:rPr>
          <w:rFonts w:ascii="Times New Roman" w:eastAsia="Calibri" w:hAnsi="Times New Roman"/>
          <w:b/>
          <w:sz w:val="28"/>
          <w:szCs w:val="28"/>
        </w:rPr>
        <w:t>Картка 4.</w:t>
      </w:r>
    </w:p>
    <w:p w:rsidR="0046128B" w:rsidRPr="007D273A" w:rsidRDefault="0046128B" w:rsidP="0046128B">
      <w:pPr>
        <w:pStyle w:val="a4"/>
        <w:spacing w:after="0" w:line="360" w:lineRule="auto"/>
        <w:ind w:left="927"/>
        <w:jc w:val="both"/>
        <w:rPr>
          <w:rFonts w:ascii="Times New Roman" w:eastAsia="Calibri" w:hAnsi="Times New Roman"/>
          <w:b/>
          <w:sz w:val="28"/>
          <w:szCs w:val="28"/>
        </w:rPr>
      </w:pPr>
      <w:r w:rsidRPr="007D273A">
        <w:rPr>
          <w:rFonts w:ascii="Times New Roman" w:eastAsia="Calibri" w:hAnsi="Times New Roman"/>
          <w:b/>
          <w:sz w:val="28"/>
          <w:szCs w:val="28"/>
        </w:rPr>
        <w:lastRenderedPageBreak/>
        <w:t>Запитання до групи</w:t>
      </w:r>
    </w:p>
    <w:p w:rsidR="0046128B" w:rsidRPr="007D273A" w:rsidRDefault="0046128B" w:rsidP="0046128B">
      <w:pPr>
        <w:pStyle w:val="a4"/>
        <w:numPr>
          <w:ilvl w:val="0"/>
          <w:numId w:val="17"/>
        </w:numPr>
        <w:spacing w:after="0" w:line="360" w:lineRule="auto"/>
        <w:ind w:left="993" w:hanging="426"/>
        <w:jc w:val="both"/>
        <w:rPr>
          <w:rFonts w:ascii="Times New Roman" w:eastAsia="Calibri" w:hAnsi="Times New Roman"/>
          <w:sz w:val="28"/>
          <w:szCs w:val="28"/>
        </w:rPr>
      </w:pPr>
      <w:r w:rsidRPr="007D273A">
        <w:rPr>
          <w:rFonts w:ascii="Times New Roman" w:eastAsia="Calibri" w:hAnsi="Times New Roman"/>
          <w:sz w:val="28"/>
          <w:szCs w:val="28"/>
        </w:rPr>
        <w:t>Вкажіть мету проведення індустріалізації в Україні?</w:t>
      </w:r>
    </w:p>
    <w:p w:rsidR="0046128B" w:rsidRPr="007D273A" w:rsidRDefault="0046128B" w:rsidP="0046128B">
      <w:pPr>
        <w:pStyle w:val="a4"/>
        <w:numPr>
          <w:ilvl w:val="0"/>
          <w:numId w:val="17"/>
        </w:numPr>
        <w:spacing w:after="0" w:line="360" w:lineRule="auto"/>
        <w:ind w:left="993" w:hanging="426"/>
        <w:jc w:val="both"/>
        <w:rPr>
          <w:rFonts w:ascii="Times New Roman" w:eastAsia="Calibri" w:hAnsi="Times New Roman"/>
          <w:sz w:val="28"/>
          <w:szCs w:val="28"/>
        </w:rPr>
      </w:pPr>
      <w:r w:rsidRPr="007D273A">
        <w:rPr>
          <w:rFonts w:ascii="Times New Roman" w:eastAsia="Calibri" w:hAnsi="Times New Roman"/>
          <w:sz w:val="28"/>
          <w:szCs w:val="28"/>
        </w:rPr>
        <w:t>Що на вашу думку колективізація чи індустріалізація показували справжнє обличчя радянської влади</w:t>
      </w:r>
      <w:r w:rsidR="001C4B5F" w:rsidRPr="007D273A">
        <w:rPr>
          <w:rFonts w:ascii="Times New Roman" w:eastAsia="Calibri" w:hAnsi="Times New Roman"/>
          <w:sz w:val="28"/>
          <w:szCs w:val="28"/>
        </w:rPr>
        <w:t>? Чому?</w:t>
      </w:r>
    </w:p>
    <w:p w:rsidR="001C4B5F" w:rsidRPr="007D273A" w:rsidRDefault="001C4B5F" w:rsidP="0046128B">
      <w:pPr>
        <w:pStyle w:val="a4"/>
        <w:numPr>
          <w:ilvl w:val="0"/>
          <w:numId w:val="17"/>
        </w:numPr>
        <w:spacing w:after="0" w:line="360" w:lineRule="auto"/>
        <w:ind w:left="993" w:hanging="426"/>
        <w:jc w:val="both"/>
        <w:rPr>
          <w:rFonts w:ascii="Times New Roman" w:eastAsia="Calibri" w:hAnsi="Times New Roman"/>
          <w:sz w:val="28"/>
          <w:szCs w:val="28"/>
        </w:rPr>
      </w:pPr>
      <w:r w:rsidRPr="007D273A">
        <w:rPr>
          <w:rFonts w:ascii="Times New Roman" w:eastAsia="Calibri" w:hAnsi="Times New Roman"/>
          <w:sz w:val="28"/>
          <w:szCs w:val="28"/>
        </w:rPr>
        <w:t>Чому радянська влада, яка по суті була атеїстичною спиралася у боротьбі проти УГКЦ на РПЦ?</w:t>
      </w:r>
    </w:p>
    <w:p w:rsidR="001C4B5F" w:rsidRPr="007D273A" w:rsidRDefault="001C4B5F" w:rsidP="0046128B">
      <w:pPr>
        <w:pStyle w:val="a4"/>
        <w:numPr>
          <w:ilvl w:val="0"/>
          <w:numId w:val="17"/>
        </w:numPr>
        <w:spacing w:after="0" w:line="360" w:lineRule="auto"/>
        <w:ind w:left="993" w:hanging="426"/>
        <w:jc w:val="both"/>
        <w:rPr>
          <w:rFonts w:ascii="Times New Roman" w:eastAsia="Calibri" w:hAnsi="Times New Roman"/>
          <w:sz w:val="28"/>
          <w:szCs w:val="28"/>
        </w:rPr>
      </w:pPr>
      <w:r w:rsidRPr="007D273A">
        <w:rPr>
          <w:rFonts w:ascii="Times New Roman" w:eastAsia="Calibri" w:hAnsi="Times New Roman"/>
          <w:sz w:val="28"/>
          <w:szCs w:val="28"/>
        </w:rPr>
        <w:t>В якому становищі опинилося населення західноукраїнських земель під час зіткнення ОУН і УПА з органами радянської влади?</w:t>
      </w:r>
    </w:p>
    <w:p w:rsidR="00E45390" w:rsidRPr="007D273A" w:rsidRDefault="00E45390" w:rsidP="0046128B">
      <w:pPr>
        <w:pStyle w:val="a4"/>
        <w:numPr>
          <w:ilvl w:val="0"/>
          <w:numId w:val="17"/>
        </w:numPr>
        <w:spacing w:after="0" w:line="360" w:lineRule="auto"/>
        <w:ind w:left="993" w:hanging="426"/>
        <w:jc w:val="both"/>
        <w:rPr>
          <w:rFonts w:ascii="Times New Roman" w:eastAsia="Calibri" w:hAnsi="Times New Roman"/>
          <w:sz w:val="28"/>
          <w:szCs w:val="28"/>
        </w:rPr>
      </w:pPr>
      <w:r w:rsidRPr="007D273A">
        <w:rPr>
          <w:rFonts w:ascii="Times New Roman" w:eastAsia="Calibri" w:hAnsi="Times New Roman"/>
          <w:sz w:val="28"/>
          <w:szCs w:val="28"/>
        </w:rPr>
        <w:t>Назвіть найвірогідніші, на вашу думку, причини проведення операції «Вісла».</w:t>
      </w:r>
    </w:p>
    <w:p w:rsidR="00E45390" w:rsidRPr="007D273A" w:rsidRDefault="007B5531" w:rsidP="00E45390">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w:t>
      </w:r>
      <w:r w:rsidR="00E45390" w:rsidRPr="007D273A">
        <w:rPr>
          <w:rFonts w:ascii="Times New Roman" w:hAnsi="Times New Roman" w:cs="Times New Roman"/>
          <w:b/>
          <w:sz w:val="28"/>
          <w:szCs w:val="28"/>
        </w:rPr>
        <w:t>итання</w:t>
      </w:r>
      <w:r w:rsidR="00CD6302" w:rsidRPr="007D273A">
        <w:rPr>
          <w:rFonts w:ascii="Times New Roman" w:hAnsi="Times New Roman" w:cs="Times New Roman"/>
          <w:b/>
          <w:sz w:val="28"/>
          <w:szCs w:val="28"/>
        </w:rPr>
        <w:t xml:space="preserve"> та завдання </w:t>
      </w:r>
      <w:r w:rsidR="00E45390" w:rsidRPr="007D273A">
        <w:rPr>
          <w:rFonts w:ascii="Times New Roman" w:hAnsi="Times New Roman" w:cs="Times New Roman"/>
          <w:b/>
          <w:sz w:val="28"/>
          <w:szCs w:val="28"/>
        </w:rPr>
        <w:t>до класу</w:t>
      </w:r>
    </w:p>
    <w:p w:rsidR="006A3E2A" w:rsidRPr="007D273A" w:rsidRDefault="00E45390" w:rsidP="006A3E2A">
      <w:pPr>
        <w:pStyle w:val="a4"/>
        <w:numPr>
          <w:ilvl w:val="0"/>
          <w:numId w:val="18"/>
        </w:numPr>
        <w:spacing w:after="0" w:line="360" w:lineRule="auto"/>
        <w:ind w:left="567" w:hanging="567"/>
        <w:jc w:val="both"/>
        <w:rPr>
          <w:rFonts w:ascii="Times New Roman" w:hAnsi="Times New Roman" w:cs="Times New Roman"/>
          <w:sz w:val="28"/>
          <w:szCs w:val="28"/>
          <w:lang w:eastAsia="ru-RU"/>
        </w:rPr>
      </w:pPr>
      <w:r w:rsidRPr="007D273A">
        <w:rPr>
          <w:rFonts w:ascii="Times New Roman" w:eastAsia="Times New Roman" w:hAnsi="Times New Roman" w:cs="Times New Roman"/>
          <w:sz w:val="28"/>
          <w:szCs w:val="28"/>
          <w:lang w:eastAsia="ru-RU"/>
        </w:rPr>
        <w:t>Яке</w:t>
      </w:r>
      <w:r w:rsidRPr="007D273A">
        <w:rPr>
          <w:rFonts w:ascii="Times New Roman" w:hAnsi="Times New Roman" w:cs="Times New Roman"/>
          <w:sz w:val="28"/>
          <w:szCs w:val="28"/>
        </w:rPr>
        <w:t xml:space="preserve"> значення</w:t>
      </w:r>
      <w:r w:rsidRPr="007D273A">
        <w:rPr>
          <w:rFonts w:ascii="Times New Roman" w:hAnsi="Times New Roman" w:cs="Times New Roman"/>
          <w:i/>
          <w:sz w:val="28"/>
          <w:szCs w:val="28"/>
        </w:rPr>
        <w:t xml:space="preserve"> </w:t>
      </w:r>
      <w:r w:rsidRPr="007D273A">
        <w:rPr>
          <w:rFonts w:ascii="Times New Roman" w:hAnsi="Times New Roman" w:cs="Times New Roman"/>
          <w:sz w:val="28"/>
          <w:szCs w:val="28"/>
        </w:rPr>
        <w:t>посіла</w:t>
      </w:r>
      <w:r w:rsidRPr="007D273A">
        <w:rPr>
          <w:rFonts w:ascii="Times New Roman" w:hAnsi="Times New Roman" w:cs="Times New Roman"/>
          <w:i/>
          <w:sz w:val="28"/>
          <w:szCs w:val="28"/>
        </w:rPr>
        <w:t xml:space="preserve"> </w:t>
      </w:r>
      <w:r w:rsidRPr="007D273A">
        <w:rPr>
          <w:rFonts w:ascii="Times New Roman" w:hAnsi="Times New Roman" w:cs="Times New Roman"/>
          <w:sz w:val="28"/>
          <w:szCs w:val="28"/>
        </w:rPr>
        <w:t>радянізації західноукраїнських земель в історії України?</w:t>
      </w:r>
    </w:p>
    <w:p w:rsidR="006A3E2A" w:rsidRPr="007D273A" w:rsidRDefault="006A3E2A" w:rsidP="006A3E2A">
      <w:pPr>
        <w:pStyle w:val="a4"/>
        <w:numPr>
          <w:ilvl w:val="0"/>
          <w:numId w:val="18"/>
        </w:numPr>
        <w:spacing w:after="0" w:line="360" w:lineRule="auto"/>
        <w:ind w:left="567" w:hanging="567"/>
        <w:jc w:val="both"/>
        <w:rPr>
          <w:rFonts w:ascii="Times New Roman" w:hAnsi="Times New Roman" w:cs="Times New Roman"/>
          <w:sz w:val="28"/>
          <w:szCs w:val="28"/>
          <w:lang w:eastAsia="ru-RU"/>
        </w:rPr>
      </w:pPr>
      <w:r w:rsidRPr="007D273A">
        <w:rPr>
          <w:rFonts w:ascii="Times New Roman" w:hAnsi="Times New Roman" w:cs="Times New Roman"/>
          <w:sz w:val="28"/>
          <w:szCs w:val="28"/>
          <w:lang w:eastAsia="ru-RU"/>
        </w:rPr>
        <w:t>Як на вашу думку склалася б доля України якби УГКЦ продовжувала існувати в УРСР?</w:t>
      </w:r>
    </w:p>
    <w:p w:rsidR="00E45390" w:rsidRPr="007D273A" w:rsidRDefault="00E45390" w:rsidP="00CD6302">
      <w:pPr>
        <w:pStyle w:val="a4"/>
        <w:numPr>
          <w:ilvl w:val="0"/>
          <w:numId w:val="18"/>
        </w:numPr>
        <w:spacing w:after="0" w:line="360" w:lineRule="auto"/>
        <w:ind w:left="567" w:hanging="567"/>
        <w:jc w:val="both"/>
        <w:rPr>
          <w:rFonts w:ascii="Times New Roman" w:eastAsia="Times New Roman" w:hAnsi="Times New Roman" w:cs="Times New Roman"/>
          <w:sz w:val="28"/>
          <w:szCs w:val="28"/>
          <w:lang w:eastAsia="ru-RU"/>
        </w:rPr>
      </w:pPr>
      <w:r w:rsidRPr="007D273A">
        <w:rPr>
          <w:rFonts w:ascii="Times New Roman" w:hAnsi="Times New Roman" w:cs="Times New Roman"/>
          <w:sz w:val="28"/>
          <w:szCs w:val="28"/>
        </w:rPr>
        <w:t xml:space="preserve">Доведіть, застосовуючи екскурс в історію, що із радянізацією західноукраїнських земель Україна втрачає останню надію на визволення </w:t>
      </w:r>
      <w:r w:rsidR="00CD6302" w:rsidRPr="007D273A">
        <w:rPr>
          <w:rFonts w:ascii="Times New Roman" w:hAnsi="Times New Roman" w:cs="Times New Roman"/>
          <w:sz w:val="28"/>
          <w:szCs w:val="28"/>
        </w:rPr>
        <w:t>з під влади СРСР.</w:t>
      </w:r>
    </w:p>
    <w:p w:rsidR="00022ABF" w:rsidRPr="007D273A" w:rsidRDefault="00022ABF" w:rsidP="00022ABF">
      <w:pPr>
        <w:pStyle w:val="a4"/>
        <w:spacing w:after="0" w:line="360" w:lineRule="auto"/>
        <w:ind w:left="567"/>
        <w:jc w:val="both"/>
        <w:rPr>
          <w:rFonts w:ascii="Times New Roman" w:eastAsia="Times New Roman" w:hAnsi="Times New Roman" w:cs="Times New Roman"/>
          <w:sz w:val="28"/>
          <w:szCs w:val="28"/>
          <w:lang w:eastAsia="ru-RU"/>
        </w:rPr>
      </w:pPr>
    </w:p>
    <w:p w:rsidR="00022ABF" w:rsidRPr="007D273A" w:rsidRDefault="00022ABF" w:rsidP="00022ABF">
      <w:pPr>
        <w:pStyle w:val="a4"/>
        <w:spacing w:after="0" w:line="360" w:lineRule="auto"/>
        <w:ind w:left="567"/>
        <w:jc w:val="both"/>
        <w:rPr>
          <w:rFonts w:ascii="Times New Roman" w:hAnsi="Times New Roman" w:cs="Times New Roman"/>
          <w:b/>
          <w:sz w:val="28"/>
          <w:szCs w:val="28"/>
          <w:lang w:eastAsia="uk-UA"/>
        </w:rPr>
      </w:pPr>
      <w:proofErr w:type="gramStart"/>
      <w:r w:rsidRPr="007D273A">
        <w:rPr>
          <w:rFonts w:ascii="Times New Roman" w:hAnsi="Times New Roman" w:cs="Times New Roman"/>
          <w:b/>
          <w:sz w:val="28"/>
          <w:szCs w:val="28"/>
          <w:lang w:val="en-US"/>
        </w:rPr>
        <w:t>V</w:t>
      </w:r>
      <w:r w:rsidRPr="007D273A">
        <w:rPr>
          <w:rFonts w:ascii="Times New Roman" w:hAnsi="Times New Roman" w:cs="Times New Roman"/>
          <w:b/>
          <w:sz w:val="28"/>
          <w:szCs w:val="28"/>
        </w:rPr>
        <w:t>І.</w:t>
      </w:r>
      <w:proofErr w:type="gramEnd"/>
      <w:r w:rsidRPr="007D273A">
        <w:rPr>
          <w:rFonts w:ascii="Times New Roman" w:hAnsi="Times New Roman" w:cs="Times New Roman"/>
          <w:b/>
          <w:sz w:val="28"/>
          <w:szCs w:val="28"/>
        </w:rPr>
        <w:t xml:space="preserve"> </w:t>
      </w:r>
      <w:r w:rsidRPr="007D273A">
        <w:rPr>
          <w:rFonts w:ascii="Times New Roman" w:hAnsi="Times New Roman" w:cs="Times New Roman"/>
          <w:b/>
          <w:sz w:val="28"/>
          <w:szCs w:val="28"/>
          <w:lang w:eastAsia="uk-UA"/>
        </w:rPr>
        <w:t>Закріплення нових знань учнів</w:t>
      </w:r>
    </w:p>
    <w:p w:rsidR="00022ABF" w:rsidRPr="007D273A" w:rsidRDefault="00022ABF" w:rsidP="00022ABF">
      <w:pPr>
        <w:spacing w:after="0" w:line="360" w:lineRule="auto"/>
        <w:ind w:firstLine="180"/>
        <w:jc w:val="both"/>
        <w:rPr>
          <w:rFonts w:ascii="Times New Roman" w:eastAsia="Times New Roman" w:hAnsi="Times New Roman" w:cs="Times New Roman"/>
          <w:i/>
          <w:sz w:val="28"/>
          <w:szCs w:val="28"/>
          <w:lang w:val="ru-RU" w:eastAsia="ru-RU"/>
        </w:rPr>
      </w:pPr>
      <w:r w:rsidRPr="007D273A">
        <w:rPr>
          <w:rFonts w:ascii="Times New Roman" w:eastAsia="Times New Roman" w:hAnsi="Times New Roman" w:cs="Times New Roman"/>
          <w:i/>
          <w:sz w:val="28"/>
          <w:szCs w:val="28"/>
          <w:lang w:val="ru-RU" w:eastAsia="ru-RU"/>
        </w:rPr>
        <w:t>Бесіда за запитаннями.</w:t>
      </w:r>
    </w:p>
    <w:p w:rsidR="00022ABF" w:rsidRPr="007D273A" w:rsidRDefault="00022ABF" w:rsidP="00022ABF">
      <w:pPr>
        <w:spacing w:after="0" w:line="360" w:lineRule="auto"/>
        <w:ind w:firstLine="180"/>
        <w:jc w:val="both"/>
        <w:rPr>
          <w:rFonts w:ascii="Times New Roman" w:eastAsia="Times New Roman" w:hAnsi="Times New Roman" w:cs="Times New Roman"/>
          <w:sz w:val="28"/>
          <w:szCs w:val="28"/>
          <w:lang w:val="ru-RU" w:eastAsia="ru-RU"/>
        </w:rPr>
      </w:pPr>
    </w:p>
    <w:p w:rsidR="00022ABF" w:rsidRPr="007D273A" w:rsidRDefault="00022ABF" w:rsidP="00022ABF">
      <w:pPr>
        <w:spacing w:after="0" w:line="360" w:lineRule="auto"/>
        <w:ind w:firstLine="18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1. Укажіть хронологічні рамки процесу радянізації західноукраїнських земель.</w:t>
      </w:r>
    </w:p>
    <w:p w:rsidR="00022ABF" w:rsidRPr="007D273A" w:rsidRDefault="00022ABF" w:rsidP="00022ABF">
      <w:pPr>
        <w:spacing w:after="0" w:line="360" w:lineRule="auto"/>
        <w:ind w:firstLine="18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2. Що включав </w:t>
      </w:r>
      <w:proofErr w:type="gramStart"/>
      <w:r w:rsidRPr="007D273A">
        <w:rPr>
          <w:rFonts w:ascii="Times New Roman" w:eastAsia="Times New Roman" w:hAnsi="Times New Roman" w:cs="Times New Roman"/>
          <w:sz w:val="28"/>
          <w:szCs w:val="28"/>
          <w:lang w:val="ru-RU" w:eastAsia="ru-RU"/>
        </w:rPr>
        <w:t>у</w:t>
      </w:r>
      <w:proofErr w:type="gramEnd"/>
      <w:r w:rsidRPr="007D273A">
        <w:rPr>
          <w:rFonts w:ascii="Times New Roman" w:eastAsia="Times New Roman" w:hAnsi="Times New Roman" w:cs="Times New Roman"/>
          <w:sz w:val="28"/>
          <w:szCs w:val="28"/>
          <w:lang w:val="ru-RU" w:eastAsia="ru-RU"/>
        </w:rPr>
        <w:t xml:space="preserve"> себе процес радянізації?</w:t>
      </w:r>
    </w:p>
    <w:p w:rsidR="00022ABF" w:rsidRPr="007D273A" w:rsidRDefault="00022ABF" w:rsidP="00022ABF">
      <w:pPr>
        <w:spacing w:after="0" w:line="360" w:lineRule="auto"/>
        <w:ind w:firstLine="18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3. Коли було ліквідовано УГКЦ в Галичині і на Закарпатті?</w:t>
      </w:r>
    </w:p>
    <w:p w:rsidR="00022ABF" w:rsidRPr="007D273A" w:rsidRDefault="00022ABF" w:rsidP="00022ABF">
      <w:pPr>
        <w:spacing w:after="0" w:line="360" w:lineRule="auto"/>
        <w:ind w:firstLine="18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4. Які заходи радянізації населення сприймало позитивно?</w:t>
      </w:r>
    </w:p>
    <w:p w:rsidR="00022ABF" w:rsidRPr="007D273A" w:rsidRDefault="00022ABF" w:rsidP="00022ABF">
      <w:pPr>
        <w:spacing w:after="0" w:line="360" w:lineRule="auto"/>
        <w:ind w:firstLine="18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5. Які причини тривалої боротьби УПА?</w:t>
      </w:r>
    </w:p>
    <w:p w:rsidR="00022ABF" w:rsidRPr="007D273A" w:rsidRDefault="00022ABF" w:rsidP="00022ABF">
      <w:pPr>
        <w:spacing w:after="0" w:line="360" w:lineRule="auto"/>
        <w:ind w:firstLine="180"/>
        <w:jc w:val="both"/>
        <w:rPr>
          <w:rFonts w:ascii="Times New Roman" w:eastAsia="Times New Roman" w:hAnsi="Times New Roman" w:cs="Times New Roman"/>
          <w:sz w:val="28"/>
          <w:szCs w:val="28"/>
          <w:lang w:val="ru-RU" w:eastAsia="ru-RU"/>
        </w:rPr>
      </w:pPr>
      <w:r w:rsidRPr="007D273A">
        <w:rPr>
          <w:rFonts w:ascii="Times New Roman" w:eastAsia="Times New Roman" w:hAnsi="Times New Roman" w:cs="Times New Roman"/>
          <w:sz w:val="28"/>
          <w:szCs w:val="28"/>
          <w:lang w:val="ru-RU" w:eastAsia="ru-RU"/>
        </w:rPr>
        <w:t xml:space="preserve">6. Чи </w:t>
      </w:r>
      <w:proofErr w:type="gramStart"/>
      <w:r w:rsidRPr="007D273A">
        <w:rPr>
          <w:rFonts w:ascii="Times New Roman" w:eastAsia="Times New Roman" w:hAnsi="Times New Roman" w:cs="Times New Roman"/>
          <w:sz w:val="28"/>
          <w:szCs w:val="28"/>
          <w:lang w:val="ru-RU" w:eastAsia="ru-RU"/>
        </w:rPr>
        <w:t>мала</w:t>
      </w:r>
      <w:proofErr w:type="gramEnd"/>
      <w:r w:rsidRPr="007D273A">
        <w:rPr>
          <w:rFonts w:ascii="Times New Roman" w:eastAsia="Times New Roman" w:hAnsi="Times New Roman" w:cs="Times New Roman"/>
          <w:sz w:val="28"/>
          <w:szCs w:val="28"/>
          <w:lang w:val="ru-RU" w:eastAsia="ru-RU"/>
        </w:rPr>
        <w:t xml:space="preserve"> УПА шанс на успіх?</w:t>
      </w:r>
    </w:p>
    <w:p w:rsidR="00022ABF" w:rsidRPr="007D273A" w:rsidRDefault="00022ABF" w:rsidP="00022ABF">
      <w:pPr>
        <w:spacing w:after="0" w:line="360" w:lineRule="auto"/>
        <w:contextualSpacing/>
        <w:jc w:val="center"/>
        <w:rPr>
          <w:rFonts w:ascii="Times New Roman" w:eastAsia="Calibri" w:hAnsi="Times New Roman" w:cs="Times New Roman"/>
          <w:b/>
          <w:sz w:val="28"/>
          <w:szCs w:val="28"/>
        </w:rPr>
      </w:pPr>
      <w:r w:rsidRPr="007D273A">
        <w:rPr>
          <w:rFonts w:ascii="Times New Roman" w:eastAsia="Calibri" w:hAnsi="Times New Roman" w:cs="Times New Roman"/>
          <w:b/>
          <w:sz w:val="28"/>
          <w:szCs w:val="28"/>
        </w:rPr>
        <w:t>Самооцінка учнів, заповнення карток.</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3830"/>
      </w:tblGrid>
      <w:tr w:rsidR="00022ABF" w:rsidRPr="007D273A" w:rsidTr="007309B7">
        <w:trPr>
          <w:trHeight w:val="1476"/>
        </w:trPr>
        <w:tc>
          <w:tcPr>
            <w:tcW w:w="4394" w:type="dxa"/>
            <w:tcBorders>
              <w:top w:val="single" w:sz="4" w:space="0" w:color="auto"/>
              <w:left w:val="single" w:sz="4" w:space="0" w:color="auto"/>
              <w:bottom w:val="single" w:sz="4" w:space="0" w:color="auto"/>
              <w:right w:val="single" w:sz="4" w:space="0" w:color="auto"/>
            </w:tcBorders>
          </w:tcPr>
          <w:p w:rsidR="00022ABF" w:rsidRPr="007D273A" w:rsidRDefault="00022ABF" w:rsidP="0089366F">
            <w:pPr>
              <w:spacing w:after="0" w:line="360" w:lineRule="auto"/>
              <w:contextualSpacing/>
              <w:jc w:val="center"/>
              <w:rPr>
                <w:rFonts w:ascii="Times New Roman" w:eastAsia="Calibri" w:hAnsi="Times New Roman" w:cs="Times New Roman"/>
                <w:sz w:val="28"/>
                <w:szCs w:val="28"/>
              </w:rPr>
            </w:pPr>
          </w:p>
          <w:p w:rsidR="00022ABF" w:rsidRPr="007D273A" w:rsidRDefault="00022ABF" w:rsidP="0089366F">
            <w:pPr>
              <w:spacing w:after="0" w:line="360" w:lineRule="auto"/>
              <w:contextualSpacing/>
              <w:jc w:val="center"/>
              <w:rPr>
                <w:rFonts w:ascii="Times New Roman" w:eastAsia="Calibri" w:hAnsi="Times New Roman" w:cs="Times New Roman"/>
                <w:sz w:val="28"/>
                <w:szCs w:val="28"/>
              </w:rPr>
            </w:pPr>
            <w:r w:rsidRPr="007D273A">
              <w:rPr>
                <w:rFonts w:ascii="Times New Roman" w:eastAsia="Calibri" w:hAnsi="Times New Roman" w:cs="Times New Roman"/>
                <w:sz w:val="28"/>
                <w:szCs w:val="28"/>
              </w:rPr>
              <w:t>Знаю і пам’ятаю</w:t>
            </w:r>
          </w:p>
        </w:tc>
        <w:tc>
          <w:tcPr>
            <w:tcW w:w="3830" w:type="dxa"/>
            <w:tcBorders>
              <w:top w:val="single" w:sz="4" w:space="0" w:color="auto"/>
              <w:left w:val="single" w:sz="4" w:space="0" w:color="auto"/>
              <w:bottom w:val="single" w:sz="4" w:space="0" w:color="auto"/>
              <w:right w:val="single" w:sz="4" w:space="0" w:color="auto"/>
            </w:tcBorders>
          </w:tcPr>
          <w:p w:rsidR="00022ABF" w:rsidRPr="007D273A" w:rsidRDefault="00022ABF" w:rsidP="0089366F">
            <w:pPr>
              <w:spacing w:after="0" w:line="360" w:lineRule="auto"/>
              <w:contextualSpacing/>
              <w:rPr>
                <w:rFonts w:ascii="Times New Roman" w:eastAsia="Calibri" w:hAnsi="Times New Roman" w:cs="Times New Roman"/>
                <w:sz w:val="24"/>
                <w:szCs w:val="24"/>
              </w:rPr>
            </w:pPr>
            <w:r w:rsidRPr="007D273A">
              <w:rPr>
                <w:rFonts w:ascii="Times New Roman" w:eastAsia="Calibri" w:hAnsi="Times New Roman" w:cs="Times New Roman"/>
                <w:sz w:val="24"/>
                <w:szCs w:val="24"/>
              </w:rPr>
              <w:t>0 – не розумію</w:t>
            </w:r>
          </w:p>
          <w:p w:rsidR="00022ABF" w:rsidRPr="007D273A" w:rsidRDefault="00022ABF" w:rsidP="0089366F">
            <w:pPr>
              <w:spacing w:after="0" w:line="360" w:lineRule="auto"/>
              <w:contextualSpacing/>
              <w:rPr>
                <w:rFonts w:ascii="Times New Roman" w:eastAsia="Calibri" w:hAnsi="Times New Roman" w:cs="Times New Roman"/>
                <w:sz w:val="24"/>
                <w:szCs w:val="24"/>
              </w:rPr>
            </w:pPr>
            <w:r w:rsidRPr="007D273A">
              <w:rPr>
                <w:rFonts w:ascii="Times New Roman" w:eastAsia="Calibri" w:hAnsi="Times New Roman" w:cs="Times New Roman"/>
                <w:sz w:val="24"/>
                <w:szCs w:val="24"/>
              </w:rPr>
              <w:t>? – недостатньо розумію</w:t>
            </w:r>
          </w:p>
          <w:p w:rsidR="00022ABF" w:rsidRPr="007D273A" w:rsidRDefault="00022ABF" w:rsidP="0089366F">
            <w:pPr>
              <w:spacing w:after="0" w:line="360" w:lineRule="auto"/>
              <w:contextualSpacing/>
              <w:rPr>
                <w:rFonts w:ascii="Times New Roman" w:eastAsia="Calibri" w:hAnsi="Times New Roman" w:cs="Times New Roman"/>
                <w:sz w:val="24"/>
                <w:szCs w:val="24"/>
              </w:rPr>
            </w:pPr>
            <w:r w:rsidRPr="007D273A">
              <w:rPr>
                <w:rFonts w:ascii="Times New Roman" w:eastAsia="Calibri" w:hAnsi="Times New Roman" w:cs="Times New Roman"/>
                <w:sz w:val="24"/>
                <w:szCs w:val="24"/>
              </w:rPr>
              <w:t>! – розумію, але не все запам’ятав</w:t>
            </w:r>
          </w:p>
          <w:p w:rsidR="00022ABF" w:rsidRPr="007D273A" w:rsidRDefault="00022ABF" w:rsidP="0089366F">
            <w:pPr>
              <w:spacing w:after="0" w:line="360" w:lineRule="auto"/>
              <w:contextualSpacing/>
              <w:rPr>
                <w:rFonts w:ascii="Times New Roman" w:eastAsia="Calibri" w:hAnsi="Times New Roman" w:cs="Times New Roman"/>
                <w:sz w:val="28"/>
                <w:szCs w:val="28"/>
              </w:rPr>
            </w:pPr>
            <w:r w:rsidRPr="007D273A">
              <w:rPr>
                <w:rFonts w:ascii="Times New Roman" w:eastAsia="Calibri" w:hAnsi="Times New Roman" w:cs="Times New Roman"/>
                <w:sz w:val="24"/>
                <w:szCs w:val="24"/>
              </w:rPr>
              <w:t>!! – розумію і пам’ятаю</w:t>
            </w:r>
          </w:p>
        </w:tc>
      </w:tr>
      <w:tr w:rsidR="00022ABF" w:rsidRPr="007D273A" w:rsidTr="007309B7">
        <w:trPr>
          <w:trHeight w:val="832"/>
        </w:trPr>
        <w:tc>
          <w:tcPr>
            <w:tcW w:w="4394" w:type="dxa"/>
            <w:tcBorders>
              <w:top w:val="single" w:sz="4" w:space="0" w:color="auto"/>
              <w:left w:val="single" w:sz="4" w:space="0" w:color="auto"/>
              <w:bottom w:val="single" w:sz="4" w:space="0" w:color="auto"/>
              <w:right w:val="single" w:sz="4" w:space="0" w:color="auto"/>
            </w:tcBorders>
          </w:tcPr>
          <w:p w:rsidR="00022ABF" w:rsidRPr="007D273A" w:rsidRDefault="00022ABF" w:rsidP="00022ABF">
            <w:pPr>
              <w:spacing w:after="0" w:line="360" w:lineRule="auto"/>
              <w:contextualSpacing/>
              <w:rPr>
                <w:rFonts w:ascii="Times New Roman" w:eastAsia="Calibri" w:hAnsi="Times New Roman" w:cs="Times New Roman"/>
                <w:sz w:val="28"/>
                <w:szCs w:val="28"/>
              </w:rPr>
            </w:pPr>
            <w:r w:rsidRPr="007D273A">
              <w:rPr>
                <w:rFonts w:ascii="Times New Roman" w:eastAsia="Calibri" w:hAnsi="Times New Roman" w:cs="Times New Roman"/>
                <w:sz w:val="28"/>
                <w:szCs w:val="28"/>
              </w:rPr>
              <w:t>Чому відбулася радянізація на західноукраїнських землях?</w:t>
            </w:r>
          </w:p>
        </w:tc>
        <w:tc>
          <w:tcPr>
            <w:tcW w:w="3830" w:type="dxa"/>
            <w:tcBorders>
              <w:top w:val="single" w:sz="4" w:space="0" w:color="auto"/>
              <w:left w:val="single" w:sz="4" w:space="0" w:color="auto"/>
              <w:bottom w:val="single" w:sz="4" w:space="0" w:color="auto"/>
              <w:right w:val="single" w:sz="4" w:space="0" w:color="auto"/>
            </w:tcBorders>
          </w:tcPr>
          <w:p w:rsidR="00022ABF" w:rsidRPr="007D273A" w:rsidRDefault="00022ABF" w:rsidP="0089366F">
            <w:pPr>
              <w:spacing w:after="0" w:line="360" w:lineRule="auto"/>
              <w:rPr>
                <w:rFonts w:ascii="Times New Roman" w:eastAsia="Calibri" w:hAnsi="Times New Roman" w:cs="Times New Roman"/>
                <w:sz w:val="28"/>
                <w:szCs w:val="28"/>
              </w:rPr>
            </w:pPr>
          </w:p>
          <w:p w:rsidR="00022ABF" w:rsidRPr="007D273A" w:rsidRDefault="00022ABF" w:rsidP="0089366F">
            <w:pPr>
              <w:spacing w:after="0" w:line="360" w:lineRule="auto"/>
              <w:rPr>
                <w:rFonts w:ascii="Times New Roman" w:eastAsia="Calibri" w:hAnsi="Times New Roman" w:cs="Times New Roman"/>
                <w:sz w:val="28"/>
                <w:szCs w:val="28"/>
              </w:rPr>
            </w:pPr>
          </w:p>
        </w:tc>
      </w:tr>
      <w:tr w:rsidR="00022ABF" w:rsidRPr="007D273A" w:rsidTr="007309B7">
        <w:trPr>
          <w:trHeight w:val="608"/>
        </w:trPr>
        <w:tc>
          <w:tcPr>
            <w:tcW w:w="4394" w:type="dxa"/>
            <w:tcBorders>
              <w:top w:val="single" w:sz="4" w:space="0" w:color="auto"/>
              <w:left w:val="single" w:sz="4" w:space="0" w:color="auto"/>
              <w:bottom w:val="single" w:sz="4" w:space="0" w:color="auto"/>
              <w:right w:val="single" w:sz="4" w:space="0" w:color="auto"/>
            </w:tcBorders>
          </w:tcPr>
          <w:p w:rsidR="00022ABF" w:rsidRPr="007D273A" w:rsidRDefault="00022ABF" w:rsidP="00022ABF">
            <w:pPr>
              <w:spacing w:after="0" w:line="360" w:lineRule="auto"/>
              <w:contextualSpacing/>
              <w:rPr>
                <w:rFonts w:ascii="Times New Roman" w:eastAsia="Calibri" w:hAnsi="Times New Roman" w:cs="Times New Roman"/>
                <w:sz w:val="28"/>
                <w:szCs w:val="28"/>
              </w:rPr>
            </w:pPr>
            <w:r w:rsidRPr="007D273A">
              <w:rPr>
                <w:rFonts w:ascii="Times New Roman" w:eastAsia="Calibri" w:hAnsi="Times New Roman" w:cs="Times New Roman"/>
                <w:sz w:val="28"/>
                <w:szCs w:val="28"/>
              </w:rPr>
              <w:t>Хронологічні межі другої хвилі радянізації на українських землях</w:t>
            </w:r>
          </w:p>
        </w:tc>
        <w:tc>
          <w:tcPr>
            <w:tcW w:w="3830" w:type="dxa"/>
            <w:tcBorders>
              <w:top w:val="single" w:sz="4" w:space="0" w:color="auto"/>
              <w:left w:val="single" w:sz="4" w:space="0" w:color="auto"/>
              <w:bottom w:val="single" w:sz="4" w:space="0" w:color="auto"/>
              <w:right w:val="single" w:sz="4" w:space="0" w:color="auto"/>
            </w:tcBorders>
          </w:tcPr>
          <w:p w:rsidR="00022ABF" w:rsidRPr="007D273A" w:rsidRDefault="00022ABF" w:rsidP="0089366F">
            <w:pPr>
              <w:spacing w:after="0" w:line="360" w:lineRule="auto"/>
              <w:rPr>
                <w:rFonts w:ascii="Times New Roman" w:eastAsia="Calibri" w:hAnsi="Times New Roman" w:cs="Times New Roman"/>
                <w:sz w:val="28"/>
                <w:szCs w:val="28"/>
              </w:rPr>
            </w:pPr>
          </w:p>
          <w:p w:rsidR="00022ABF" w:rsidRPr="007D273A" w:rsidRDefault="00022ABF" w:rsidP="0089366F">
            <w:pPr>
              <w:spacing w:after="0" w:line="360" w:lineRule="auto"/>
              <w:rPr>
                <w:rFonts w:ascii="Times New Roman" w:eastAsia="Calibri" w:hAnsi="Times New Roman" w:cs="Times New Roman"/>
                <w:sz w:val="28"/>
                <w:szCs w:val="28"/>
              </w:rPr>
            </w:pPr>
          </w:p>
        </w:tc>
      </w:tr>
      <w:tr w:rsidR="00022ABF" w:rsidRPr="007D273A" w:rsidTr="007309B7">
        <w:trPr>
          <w:trHeight w:val="608"/>
        </w:trPr>
        <w:tc>
          <w:tcPr>
            <w:tcW w:w="4394" w:type="dxa"/>
            <w:tcBorders>
              <w:top w:val="single" w:sz="4" w:space="0" w:color="auto"/>
              <w:left w:val="single" w:sz="4" w:space="0" w:color="auto"/>
              <w:bottom w:val="single" w:sz="4" w:space="0" w:color="auto"/>
              <w:right w:val="single" w:sz="4" w:space="0" w:color="auto"/>
            </w:tcBorders>
          </w:tcPr>
          <w:p w:rsidR="00022ABF" w:rsidRPr="007D273A" w:rsidRDefault="00022ABF" w:rsidP="00022ABF">
            <w:pPr>
              <w:spacing w:after="0" w:line="360" w:lineRule="auto"/>
              <w:contextualSpacing/>
              <w:rPr>
                <w:rFonts w:ascii="Times New Roman" w:eastAsia="Calibri" w:hAnsi="Times New Roman" w:cs="Times New Roman"/>
                <w:sz w:val="28"/>
                <w:szCs w:val="28"/>
              </w:rPr>
            </w:pPr>
            <w:r w:rsidRPr="007D273A">
              <w:rPr>
                <w:rFonts w:ascii="Times New Roman" w:eastAsia="Calibri" w:hAnsi="Times New Roman" w:cs="Times New Roman"/>
                <w:sz w:val="28"/>
                <w:szCs w:val="28"/>
              </w:rPr>
              <w:t>Ареал поширення операції «Вісла»</w:t>
            </w:r>
          </w:p>
        </w:tc>
        <w:tc>
          <w:tcPr>
            <w:tcW w:w="3830" w:type="dxa"/>
            <w:tcBorders>
              <w:top w:val="single" w:sz="4" w:space="0" w:color="auto"/>
              <w:left w:val="single" w:sz="4" w:space="0" w:color="auto"/>
              <w:bottom w:val="single" w:sz="4" w:space="0" w:color="auto"/>
              <w:right w:val="single" w:sz="4" w:space="0" w:color="auto"/>
            </w:tcBorders>
          </w:tcPr>
          <w:p w:rsidR="00022ABF" w:rsidRPr="007D273A" w:rsidRDefault="00022ABF" w:rsidP="0089366F">
            <w:pPr>
              <w:spacing w:after="0" w:line="360" w:lineRule="auto"/>
              <w:rPr>
                <w:rFonts w:ascii="Times New Roman" w:eastAsia="Calibri" w:hAnsi="Times New Roman" w:cs="Times New Roman"/>
                <w:sz w:val="28"/>
                <w:szCs w:val="28"/>
              </w:rPr>
            </w:pPr>
          </w:p>
        </w:tc>
      </w:tr>
      <w:tr w:rsidR="00022ABF" w:rsidRPr="007D273A" w:rsidTr="007309B7">
        <w:trPr>
          <w:trHeight w:val="617"/>
        </w:trPr>
        <w:tc>
          <w:tcPr>
            <w:tcW w:w="4394" w:type="dxa"/>
            <w:tcBorders>
              <w:top w:val="single" w:sz="4" w:space="0" w:color="auto"/>
              <w:left w:val="single" w:sz="4" w:space="0" w:color="auto"/>
              <w:bottom w:val="single" w:sz="4" w:space="0" w:color="auto"/>
              <w:right w:val="single" w:sz="4" w:space="0" w:color="auto"/>
            </w:tcBorders>
          </w:tcPr>
          <w:p w:rsidR="00022ABF" w:rsidRPr="007D273A" w:rsidRDefault="00022ABF" w:rsidP="00022ABF">
            <w:pPr>
              <w:spacing w:after="0" w:line="360" w:lineRule="auto"/>
              <w:contextualSpacing/>
              <w:rPr>
                <w:rFonts w:ascii="Times New Roman" w:eastAsia="Calibri" w:hAnsi="Times New Roman" w:cs="Times New Roman"/>
                <w:sz w:val="28"/>
                <w:szCs w:val="28"/>
              </w:rPr>
            </w:pPr>
            <w:r w:rsidRPr="007D273A">
              <w:rPr>
                <w:rFonts w:ascii="Times New Roman" w:eastAsia="Calibri" w:hAnsi="Times New Roman" w:cs="Times New Roman"/>
                <w:sz w:val="28"/>
                <w:szCs w:val="28"/>
              </w:rPr>
              <w:t>Чому відбулася ліквідація УГКЦ</w:t>
            </w:r>
            <w:r w:rsidR="007309B7" w:rsidRPr="007D273A">
              <w:rPr>
                <w:rFonts w:ascii="Times New Roman" w:eastAsia="Calibri" w:hAnsi="Times New Roman" w:cs="Times New Roman"/>
                <w:sz w:val="28"/>
                <w:szCs w:val="28"/>
              </w:rPr>
              <w:t>?</w:t>
            </w:r>
          </w:p>
        </w:tc>
        <w:tc>
          <w:tcPr>
            <w:tcW w:w="3830" w:type="dxa"/>
            <w:tcBorders>
              <w:top w:val="single" w:sz="4" w:space="0" w:color="auto"/>
              <w:left w:val="single" w:sz="4" w:space="0" w:color="auto"/>
              <w:bottom w:val="single" w:sz="4" w:space="0" w:color="auto"/>
              <w:right w:val="single" w:sz="4" w:space="0" w:color="auto"/>
            </w:tcBorders>
          </w:tcPr>
          <w:p w:rsidR="00022ABF" w:rsidRPr="007D273A" w:rsidRDefault="00022ABF" w:rsidP="0089366F">
            <w:pPr>
              <w:spacing w:after="0" w:line="360" w:lineRule="auto"/>
              <w:rPr>
                <w:rFonts w:ascii="Times New Roman" w:eastAsia="Calibri" w:hAnsi="Times New Roman" w:cs="Times New Roman"/>
                <w:sz w:val="28"/>
                <w:szCs w:val="28"/>
              </w:rPr>
            </w:pPr>
          </w:p>
        </w:tc>
      </w:tr>
      <w:tr w:rsidR="00022ABF" w:rsidRPr="007D273A" w:rsidTr="007309B7">
        <w:trPr>
          <w:trHeight w:val="581"/>
        </w:trPr>
        <w:tc>
          <w:tcPr>
            <w:tcW w:w="4394" w:type="dxa"/>
            <w:tcBorders>
              <w:top w:val="single" w:sz="4" w:space="0" w:color="auto"/>
              <w:left w:val="single" w:sz="4" w:space="0" w:color="auto"/>
              <w:bottom w:val="single" w:sz="4" w:space="0" w:color="auto"/>
              <w:right w:val="single" w:sz="4" w:space="0" w:color="auto"/>
            </w:tcBorders>
          </w:tcPr>
          <w:p w:rsidR="00022ABF" w:rsidRPr="007D273A" w:rsidRDefault="00E72531" w:rsidP="0089366F">
            <w:pPr>
              <w:spacing w:after="0" w:line="360" w:lineRule="auto"/>
              <w:rPr>
                <w:rFonts w:ascii="Times New Roman" w:hAnsi="Times New Roman" w:cs="Times New Roman"/>
                <w:sz w:val="28"/>
                <w:szCs w:val="28"/>
              </w:rPr>
            </w:pPr>
            <w:r w:rsidRPr="007D273A">
              <w:rPr>
                <w:rFonts w:ascii="Times New Roman" w:hAnsi="Times New Roman" w:cs="Times New Roman"/>
                <w:sz w:val="28"/>
                <w:szCs w:val="28"/>
              </w:rPr>
              <w:t>Чому УГКЦ називають «церквою у катакомбах»</w:t>
            </w:r>
            <w:r w:rsidR="007309B7" w:rsidRPr="007D273A">
              <w:rPr>
                <w:rFonts w:ascii="Times New Roman" w:hAnsi="Times New Roman" w:cs="Times New Roman"/>
                <w:sz w:val="28"/>
                <w:szCs w:val="28"/>
              </w:rPr>
              <w:t>?</w:t>
            </w:r>
          </w:p>
        </w:tc>
        <w:tc>
          <w:tcPr>
            <w:tcW w:w="3830" w:type="dxa"/>
            <w:tcBorders>
              <w:top w:val="single" w:sz="4" w:space="0" w:color="auto"/>
              <w:left w:val="single" w:sz="4" w:space="0" w:color="auto"/>
              <w:bottom w:val="single" w:sz="4" w:space="0" w:color="auto"/>
              <w:right w:val="single" w:sz="4" w:space="0" w:color="auto"/>
            </w:tcBorders>
          </w:tcPr>
          <w:p w:rsidR="00022ABF" w:rsidRPr="007D273A" w:rsidRDefault="00022ABF" w:rsidP="0089366F">
            <w:pPr>
              <w:spacing w:after="0" w:line="360" w:lineRule="auto"/>
              <w:rPr>
                <w:rFonts w:ascii="Times New Roman" w:eastAsia="Calibri" w:hAnsi="Times New Roman" w:cs="Times New Roman"/>
                <w:sz w:val="28"/>
                <w:szCs w:val="28"/>
              </w:rPr>
            </w:pPr>
          </w:p>
          <w:p w:rsidR="00022ABF" w:rsidRPr="007D273A" w:rsidRDefault="00022ABF" w:rsidP="0089366F">
            <w:pPr>
              <w:spacing w:after="0" w:line="360" w:lineRule="auto"/>
              <w:rPr>
                <w:rFonts w:ascii="Times New Roman" w:eastAsia="Calibri" w:hAnsi="Times New Roman" w:cs="Times New Roman"/>
                <w:sz w:val="28"/>
                <w:szCs w:val="28"/>
              </w:rPr>
            </w:pPr>
          </w:p>
        </w:tc>
      </w:tr>
      <w:tr w:rsidR="006A3E2A" w:rsidRPr="007D273A" w:rsidTr="007309B7">
        <w:trPr>
          <w:trHeight w:val="581"/>
        </w:trPr>
        <w:tc>
          <w:tcPr>
            <w:tcW w:w="4394" w:type="dxa"/>
            <w:tcBorders>
              <w:top w:val="single" w:sz="4" w:space="0" w:color="auto"/>
              <w:left w:val="single" w:sz="4" w:space="0" w:color="auto"/>
              <w:bottom w:val="single" w:sz="4" w:space="0" w:color="auto"/>
              <w:right w:val="single" w:sz="4" w:space="0" w:color="auto"/>
            </w:tcBorders>
          </w:tcPr>
          <w:p w:rsidR="006A3E2A" w:rsidRPr="007D273A" w:rsidRDefault="007309B7" w:rsidP="0089366F">
            <w:pPr>
              <w:spacing w:after="0" w:line="360" w:lineRule="auto"/>
              <w:rPr>
                <w:rFonts w:ascii="Times New Roman" w:hAnsi="Times New Roman" w:cs="Times New Roman"/>
                <w:sz w:val="28"/>
                <w:szCs w:val="28"/>
              </w:rPr>
            </w:pPr>
            <w:r w:rsidRPr="007D273A">
              <w:rPr>
                <w:rFonts w:ascii="Times New Roman" w:hAnsi="Times New Roman" w:cs="Times New Roman"/>
                <w:sz w:val="28"/>
                <w:szCs w:val="28"/>
              </w:rPr>
              <w:t>Чому ліквідація УГКЦ відбулася тільки після смерті А.Шептицького?</w:t>
            </w:r>
          </w:p>
        </w:tc>
        <w:tc>
          <w:tcPr>
            <w:tcW w:w="3830" w:type="dxa"/>
            <w:tcBorders>
              <w:top w:val="single" w:sz="4" w:space="0" w:color="auto"/>
              <w:left w:val="single" w:sz="4" w:space="0" w:color="auto"/>
              <w:bottom w:val="single" w:sz="4" w:space="0" w:color="auto"/>
              <w:right w:val="single" w:sz="4" w:space="0" w:color="auto"/>
            </w:tcBorders>
          </w:tcPr>
          <w:p w:rsidR="006A3E2A" w:rsidRPr="007D273A" w:rsidRDefault="006A3E2A" w:rsidP="0089366F">
            <w:pPr>
              <w:spacing w:after="0" w:line="360" w:lineRule="auto"/>
              <w:rPr>
                <w:rFonts w:ascii="Times New Roman" w:eastAsia="Calibri" w:hAnsi="Times New Roman" w:cs="Times New Roman"/>
                <w:sz w:val="28"/>
                <w:szCs w:val="28"/>
              </w:rPr>
            </w:pPr>
          </w:p>
        </w:tc>
      </w:tr>
      <w:tr w:rsidR="00022ABF" w:rsidRPr="007D273A" w:rsidTr="007309B7">
        <w:trPr>
          <w:trHeight w:val="339"/>
        </w:trPr>
        <w:tc>
          <w:tcPr>
            <w:tcW w:w="4394" w:type="dxa"/>
            <w:tcBorders>
              <w:top w:val="single" w:sz="4" w:space="0" w:color="auto"/>
              <w:left w:val="single" w:sz="4" w:space="0" w:color="auto"/>
              <w:bottom w:val="single" w:sz="4" w:space="0" w:color="auto"/>
              <w:right w:val="single" w:sz="4" w:space="0" w:color="auto"/>
            </w:tcBorders>
          </w:tcPr>
          <w:p w:rsidR="00022ABF" w:rsidRPr="007D273A" w:rsidRDefault="007309B7" w:rsidP="00E72531">
            <w:pPr>
              <w:spacing w:after="0" w:line="360" w:lineRule="auto"/>
            </w:pPr>
            <w:r w:rsidRPr="007D273A">
              <w:rPr>
                <w:rFonts w:ascii="Times New Roman" w:hAnsi="Times New Roman" w:cs="Times New Roman"/>
                <w:sz w:val="28"/>
                <w:szCs w:val="28"/>
              </w:rPr>
              <w:t>Значення ОУН і УПА в історії України</w:t>
            </w:r>
          </w:p>
        </w:tc>
        <w:tc>
          <w:tcPr>
            <w:tcW w:w="3830" w:type="dxa"/>
            <w:tcBorders>
              <w:top w:val="single" w:sz="4" w:space="0" w:color="auto"/>
              <w:left w:val="single" w:sz="4" w:space="0" w:color="auto"/>
              <w:bottom w:val="single" w:sz="4" w:space="0" w:color="auto"/>
              <w:right w:val="single" w:sz="4" w:space="0" w:color="auto"/>
            </w:tcBorders>
          </w:tcPr>
          <w:p w:rsidR="00022ABF" w:rsidRPr="007D273A" w:rsidRDefault="00022ABF" w:rsidP="0089366F">
            <w:pPr>
              <w:spacing w:after="0" w:line="360" w:lineRule="auto"/>
              <w:rPr>
                <w:rFonts w:ascii="Times New Roman" w:eastAsia="Calibri" w:hAnsi="Times New Roman" w:cs="Times New Roman"/>
                <w:sz w:val="28"/>
                <w:szCs w:val="28"/>
              </w:rPr>
            </w:pPr>
          </w:p>
          <w:p w:rsidR="00022ABF" w:rsidRPr="007D273A" w:rsidRDefault="00022ABF" w:rsidP="0089366F">
            <w:pPr>
              <w:spacing w:after="0" w:line="360" w:lineRule="auto"/>
              <w:rPr>
                <w:rFonts w:ascii="Times New Roman" w:eastAsia="Calibri" w:hAnsi="Times New Roman" w:cs="Times New Roman"/>
                <w:sz w:val="28"/>
                <w:szCs w:val="28"/>
              </w:rPr>
            </w:pPr>
          </w:p>
        </w:tc>
      </w:tr>
    </w:tbl>
    <w:p w:rsidR="00022ABF" w:rsidRPr="007D273A" w:rsidRDefault="00022ABF" w:rsidP="00022ABF">
      <w:pPr>
        <w:spacing w:after="0" w:line="360" w:lineRule="auto"/>
        <w:rPr>
          <w:rFonts w:ascii="Times New Roman" w:hAnsi="Times New Roman" w:cs="Times New Roman"/>
          <w:sz w:val="28"/>
          <w:szCs w:val="28"/>
        </w:rPr>
      </w:pPr>
    </w:p>
    <w:p w:rsidR="00A97369" w:rsidRPr="007D273A" w:rsidRDefault="00A97369" w:rsidP="00A97369">
      <w:pPr>
        <w:tabs>
          <w:tab w:val="left" w:pos="975"/>
        </w:tabs>
        <w:rPr>
          <w:rFonts w:ascii="Times New Roman" w:hAnsi="Times New Roman" w:cs="Times New Roman"/>
          <w:b/>
          <w:sz w:val="28"/>
          <w:szCs w:val="28"/>
        </w:rPr>
      </w:pPr>
      <w:proofErr w:type="gramStart"/>
      <w:r w:rsidRPr="007D273A">
        <w:rPr>
          <w:rFonts w:ascii="Times New Roman" w:hAnsi="Times New Roman" w:cs="Times New Roman"/>
          <w:b/>
          <w:sz w:val="28"/>
          <w:szCs w:val="28"/>
          <w:lang w:val="en-US"/>
        </w:rPr>
        <w:t>V</w:t>
      </w:r>
      <w:r w:rsidRPr="007D273A">
        <w:rPr>
          <w:rFonts w:ascii="Times New Roman" w:hAnsi="Times New Roman" w:cs="Times New Roman"/>
          <w:b/>
          <w:sz w:val="28"/>
          <w:szCs w:val="28"/>
        </w:rPr>
        <w:t>ІІ.</w:t>
      </w:r>
      <w:proofErr w:type="gramEnd"/>
      <w:r w:rsidRPr="007D273A">
        <w:rPr>
          <w:rFonts w:ascii="Times New Roman" w:hAnsi="Times New Roman" w:cs="Times New Roman"/>
          <w:b/>
          <w:sz w:val="28"/>
          <w:szCs w:val="28"/>
        </w:rPr>
        <w:t xml:space="preserve"> Рефлексія</w:t>
      </w:r>
    </w:p>
    <w:p w:rsidR="00A97369" w:rsidRPr="007D273A" w:rsidRDefault="00A97369" w:rsidP="00A97369">
      <w:pPr>
        <w:tabs>
          <w:tab w:val="left" w:pos="975"/>
        </w:tabs>
        <w:rPr>
          <w:rFonts w:ascii="Times New Roman" w:hAnsi="Times New Roman" w:cs="Times New Roman"/>
          <w:sz w:val="28"/>
          <w:szCs w:val="28"/>
        </w:rPr>
      </w:pPr>
      <w:r w:rsidRPr="007D273A">
        <w:rPr>
          <w:rFonts w:ascii="Times New Roman" w:hAnsi="Times New Roman" w:cs="Times New Roman"/>
          <w:i/>
          <w:sz w:val="28"/>
          <w:szCs w:val="28"/>
        </w:rPr>
        <w:t>Вчитель.</w:t>
      </w:r>
      <w:r w:rsidRPr="007D273A">
        <w:rPr>
          <w:rFonts w:ascii="Times New Roman" w:hAnsi="Times New Roman" w:cs="Times New Roman"/>
          <w:sz w:val="28"/>
          <w:szCs w:val="28"/>
        </w:rPr>
        <w:t xml:space="preserve"> На закінчення уроку подумайте і висловіть свою думку про те: </w:t>
      </w:r>
    </w:p>
    <w:p w:rsidR="00022ABF" w:rsidRPr="007D273A" w:rsidRDefault="00022ABF" w:rsidP="00A97369">
      <w:pPr>
        <w:pStyle w:val="a4"/>
        <w:numPr>
          <w:ilvl w:val="0"/>
          <w:numId w:val="20"/>
        </w:numPr>
        <w:tabs>
          <w:tab w:val="left" w:pos="975"/>
        </w:tabs>
        <w:spacing w:line="360" w:lineRule="auto"/>
        <w:rPr>
          <w:rFonts w:ascii="Times New Roman" w:hAnsi="Times New Roman" w:cs="Times New Roman"/>
          <w:sz w:val="28"/>
          <w:szCs w:val="28"/>
        </w:rPr>
      </w:pPr>
      <w:r w:rsidRPr="007D273A">
        <w:rPr>
          <w:rFonts w:ascii="Times New Roman" w:hAnsi="Times New Roman" w:cs="Times New Roman"/>
          <w:sz w:val="28"/>
          <w:szCs w:val="28"/>
        </w:rPr>
        <w:t>Що мені найбільше сподобалось на уроці?</w:t>
      </w:r>
    </w:p>
    <w:p w:rsidR="00022ABF" w:rsidRPr="007D273A" w:rsidRDefault="00022ABF" w:rsidP="00A97369">
      <w:pPr>
        <w:pStyle w:val="a4"/>
        <w:numPr>
          <w:ilvl w:val="0"/>
          <w:numId w:val="20"/>
        </w:numPr>
        <w:tabs>
          <w:tab w:val="left" w:pos="975"/>
        </w:tabs>
        <w:spacing w:line="360" w:lineRule="auto"/>
        <w:rPr>
          <w:rFonts w:ascii="Times New Roman" w:hAnsi="Times New Roman" w:cs="Times New Roman"/>
          <w:sz w:val="28"/>
          <w:szCs w:val="28"/>
        </w:rPr>
      </w:pPr>
      <w:r w:rsidRPr="007D273A">
        <w:rPr>
          <w:rFonts w:ascii="Times New Roman" w:hAnsi="Times New Roman" w:cs="Times New Roman"/>
          <w:sz w:val="28"/>
          <w:szCs w:val="28"/>
        </w:rPr>
        <w:t>Чи задоволений  власною участю в роботі на ньому?</w:t>
      </w:r>
    </w:p>
    <w:p w:rsidR="007309B7" w:rsidRPr="007D273A" w:rsidRDefault="00022ABF" w:rsidP="00A97369">
      <w:pPr>
        <w:pStyle w:val="a4"/>
        <w:numPr>
          <w:ilvl w:val="0"/>
          <w:numId w:val="20"/>
        </w:numPr>
        <w:tabs>
          <w:tab w:val="left" w:pos="975"/>
        </w:tabs>
        <w:spacing w:line="360" w:lineRule="auto"/>
        <w:rPr>
          <w:rFonts w:ascii="Times New Roman" w:hAnsi="Times New Roman" w:cs="Times New Roman"/>
          <w:sz w:val="28"/>
          <w:szCs w:val="28"/>
        </w:rPr>
      </w:pPr>
      <w:r w:rsidRPr="007D273A">
        <w:rPr>
          <w:rFonts w:ascii="Times New Roman" w:hAnsi="Times New Roman" w:cs="Times New Roman"/>
          <w:sz w:val="28"/>
          <w:szCs w:val="28"/>
        </w:rPr>
        <w:t xml:space="preserve">Чи </w:t>
      </w:r>
      <w:r w:rsidR="007309B7" w:rsidRPr="007D273A">
        <w:rPr>
          <w:rFonts w:ascii="Times New Roman" w:hAnsi="Times New Roman" w:cs="Times New Roman"/>
          <w:sz w:val="28"/>
          <w:szCs w:val="28"/>
        </w:rPr>
        <w:t>ознайомив мене цей урок з невідомим для мене досі матеріалом?</w:t>
      </w:r>
    </w:p>
    <w:p w:rsidR="00022ABF" w:rsidRPr="007D273A" w:rsidRDefault="007309B7" w:rsidP="00A97369">
      <w:pPr>
        <w:pStyle w:val="a4"/>
        <w:numPr>
          <w:ilvl w:val="0"/>
          <w:numId w:val="20"/>
        </w:numPr>
        <w:tabs>
          <w:tab w:val="left" w:pos="975"/>
        </w:tabs>
        <w:spacing w:line="360" w:lineRule="auto"/>
        <w:rPr>
          <w:rFonts w:ascii="Times New Roman" w:hAnsi="Times New Roman" w:cs="Times New Roman"/>
          <w:sz w:val="28"/>
          <w:szCs w:val="28"/>
        </w:rPr>
      </w:pPr>
      <w:r w:rsidRPr="007D273A">
        <w:rPr>
          <w:rFonts w:ascii="Times New Roman" w:hAnsi="Times New Roman" w:cs="Times New Roman"/>
          <w:sz w:val="28"/>
          <w:szCs w:val="28"/>
        </w:rPr>
        <w:t xml:space="preserve">Чи </w:t>
      </w:r>
      <w:r w:rsidR="00022ABF" w:rsidRPr="007D273A">
        <w:rPr>
          <w:rFonts w:ascii="Times New Roman" w:hAnsi="Times New Roman" w:cs="Times New Roman"/>
          <w:sz w:val="28"/>
          <w:szCs w:val="28"/>
        </w:rPr>
        <w:t xml:space="preserve">допоміг цей урок </w:t>
      </w:r>
      <w:r w:rsidRPr="007D273A">
        <w:rPr>
          <w:rFonts w:ascii="Times New Roman" w:hAnsi="Times New Roman" w:cs="Times New Roman"/>
          <w:sz w:val="28"/>
          <w:szCs w:val="28"/>
        </w:rPr>
        <w:t>виділити найголовніше з теми?</w:t>
      </w:r>
    </w:p>
    <w:p w:rsidR="007309B7" w:rsidRPr="007D273A" w:rsidRDefault="007309B7" w:rsidP="00A97369">
      <w:pPr>
        <w:pStyle w:val="a4"/>
        <w:numPr>
          <w:ilvl w:val="0"/>
          <w:numId w:val="20"/>
        </w:numPr>
        <w:spacing w:after="0" w:line="360" w:lineRule="auto"/>
        <w:jc w:val="both"/>
        <w:rPr>
          <w:rFonts w:ascii="Times New Roman" w:eastAsia="Times New Roman" w:hAnsi="Times New Roman" w:cs="Times New Roman"/>
          <w:sz w:val="24"/>
          <w:szCs w:val="24"/>
          <w:lang w:eastAsia="ru-RU"/>
        </w:rPr>
      </w:pPr>
      <w:r w:rsidRPr="007D273A">
        <w:rPr>
          <w:rFonts w:ascii="Times New Roman" w:hAnsi="Times New Roman" w:cs="Times New Roman"/>
          <w:sz w:val="28"/>
          <w:szCs w:val="28"/>
        </w:rPr>
        <w:t xml:space="preserve">Чи </w:t>
      </w:r>
      <w:r w:rsidR="00A97369" w:rsidRPr="007D273A">
        <w:rPr>
          <w:rFonts w:ascii="Times New Roman" w:hAnsi="Times New Roman" w:cs="Times New Roman"/>
          <w:sz w:val="28"/>
          <w:szCs w:val="28"/>
        </w:rPr>
        <w:t>с</w:t>
      </w:r>
      <w:r w:rsidR="00A97369" w:rsidRPr="007D273A">
        <w:rPr>
          <w:rFonts w:ascii="Times New Roman" w:hAnsi="Times New Roman" w:cs="Times New Roman"/>
          <w:sz w:val="28"/>
          <w:szCs w:val="28"/>
          <w:lang w:eastAsia="ru-RU"/>
        </w:rPr>
        <w:t>прияв даний урок</w:t>
      </w:r>
      <w:r w:rsidRPr="007D273A">
        <w:rPr>
          <w:rFonts w:ascii="Times New Roman" w:hAnsi="Times New Roman" w:cs="Times New Roman"/>
          <w:sz w:val="28"/>
          <w:szCs w:val="28"/>
          <w:lang w:eastAsia="ru-RU"/>
        </w:rPr>
        <w:t xml:space="preserve"> вихованню патріотизму, почуття гідності і національної свідомості, п</w:t>
      </w:r>
      <w:r w:rsidRPr="007D273A">
        <w:rPr>
          <w:rFonts w:ascii="Times New Roman" w:hAnsi="Times New Roman" w:cs="Times New Roman"/>
          <w:sz w:val="28"/>
          <w:szCs w:val="28"/>
        </w:rPr>
        <w:t>оваги до власної  історії</w:t>
      </w:r>
      <w:r w:rsidRPr="007D273A">
        <w:rPr>
          <w:rFonts w:ascii="Times New Roman" w:eastAsia="Times New Roman" w:hAnsi="Times New Roman" w:cs="Times New Roman"/>
          <w:sz w:val="24"/>
          <w:szCs w:val="24"/>
          <w:lang w:eastAsia="ru-RU"/>
        </w:rPr>
        <w:t xml:space="preserve"> </w:t>
      </w:r>
      <w:r w:rsidR="00A97369" w:rsidRPr="007D273A">
        <w:rPr>
          <w:rFonts w:ascii="Times New Roman" w:eastAsia="Times New Roman" w:hAnsi="Times New Roman" w:cs="Times New Roman"/>
          <w:sz w:val="24"/>
          <w:szCs w:val="24"/>
          <w:lang w:eastAsia="ru-RU"/>
        </w:rPr>
        <w:t xml:space="preserve"> </w:t>
      </w:r>
      <w:r w:rsidR="00A97369" w:rsidRPr="007D273A">
        <w:rPr>
          <w:rFonts w:ascii="Times New Roman" w:eastAsia="Times New Roman" w:hAnsi="Times New Roman" w:cs="Times New Roman"/>
          <w:sz w:val="28"/>
          <w:szCs w:val="28"/>
          <w:lang w:eastAsia="ru-RU"/>
        </w:rPr>
        <w:t>у мене?</w:t>
      </w:r>
    </w:p>
    <w:p w:rsidR="00A97369" w:rsidRPr="007D273A" w:rsidRDefault="00A97369" w:rsidP="00A97369">
      <w:pPr>
        <w:spacing w:after="0" w:line="360" w:lineRule="auto"/>
        <w:rPr>
          <w:rFonts w:ascii="Times New Roman" w:hAnsi="Times New Roman"/>
          <w:b/>
          <w:sz w:val="28"/>
          <w:szCs w:val="28"/>
          <w:lang w:eastAsia="ru-RU"/>
        </w:rPr>
      </w:pPr>
      <w:proofErr w:type="gramStart"/>
      <w:r w:rsidRPr="007D273A">
        <w:rPr>
          <w:rFonts w:ascii="Times New Roman" w:hAnsi="Times New Roman" w:cs="Times New Roman"/>
          <w:b/>
          <w:iCs/>
          <w:sz w:val="28"/>
          <w:szCs w:val="28"/>
          <w:lang w:val="en-US" w:eastAsia="uk-UA"/>
        </w:rPr>
        <w:t>V</w:t>
      </w:r>
      <w:r w:rsidRPr="007D273A">
        <w:rPr>
          <w:rFonts w:ascii="Times New Roman" w:hAnsi="Times New Roman" w:cs="Times New Roman"/>
          <w:b/>
          <w:iCs/>
          <w:sz w:val="28"/>
          <w:szCs w:val="28"/>
          <w:lang w:eastAsia="uk-UA"/>
        </w:rPr>
        <w:t>ІІ</w:t>
      </w:r>
      <w:r w:rsidR="00BA09E2" w:rsidRPr="007D273A">
        <w:rPr>
          <w:rFonts w:ascii="Times New Roman" w:hAnsi="Times New Roman" w:cs="Times New Roman"/>
          <w:b/>
          <w:iCs/>
          <w:sz w:val="28"/>
          <w:szCs w:val="28"/>
          <w:lang w:eastAsia="uk-UA"/>
        </w:rPr>
        <w:t>І</w:t>
      </w:r>
      <w:r w:rsidRPr="007D273A">
        <w:rPr>
          <w:rFonts w:ascii="Times New Roman" w:hAnsi="Times New Roman" w:cs="Times New Roman"/>
          <w:b/>
          <w:iCs/>
          <w:sz w:val="28"/>
          <w:szCs w:val="28"/>
          <w:lang w:eastAsia="uk-UA"/>
        </w:rPr>
        <w:t>.</w:t>
      </w:r>
      <w:proofErr w:type="gramEnd"/>
      <w:r w:rsidRPr="007D273A">
        <w:rPr>
          <w:rFonts w:ascii="Times New Roman" w:hAnsi="Times New Roman" w:cs="Times New Roman"/>
          <w:b/>
          <w:iCs/>
          <w:sz w:val="28"/>
          <w:szCs w:val="28"/>
          <w:lang w:eastAsia="uk-UA"/>
        </w:rPr>
        <w:t xml:space="preserve"> </w:t>
      </w:r>
      <w:r w:rsidRPr="007D273A">
        <w:rPr>
          <w:rFonts w:ascii="Times New Roman" w:hAnsi="Times New Roman"/>
          <w:b/>
          <w:sz w:val="28"/>
          <w:szCs w:val="28"/>
          <w:lang w:eastAsia="ru-RU"/>
        </w:rPr>
        <w:t>Підведення підсумків.</w:t>
      </w:r>
    </w:p>
    <w:p w:rsidR="00A97369" w:rsidRPr="007D273A" w:rsidRDefault="00A97369" w:rsidP="00A97369">
      <w:pPr>
        <w:spacing w:after="0" w:line="240" w:lineRule="auto"/>
        <w:ind w:firstLine="567"/>
        <w:jc w:val="both"/>
        <w:rPr>
          <w:rFonts w:ascii="Times New Roman" w:eastAsia="Times New Roman" w:hAnsi="Times New Roman" w:cs="Times New Roman"/>
          <w:i/>
          <w:sz w:val="28"/>
          <w:szCs w:val="28"/>
          <w:lang w:val="ru-RU" w:eastAsia="ru-RU"/>
        </w:rPr>
      </w:pPr>
      <w:r w:rsidRPr="007D273A">
        <w:rPr>
          <w:rFonts w:ascii="Times New Roman" w:eastAsia="Times New Roman" w:hAnsi="Times New Roman" w:cs="Times New Roman"/>
          <w:i/>
          <w:sz w:val="28"/>
          <w:szCs w:val="28"/>
          <w:lang w:val="ru-RU" w:eastAsia="ru-RU"/>
        </w:rPr>
        <w:t>Заключне слово вчителя.</w:t>
      </w:r>
    </w:p>
    <w:p w:rsidR="00A97369" w:rsidRPr="007D273A" w:rsidRDefault="00A97369" w:rsidP="00A97369">
      <w:pPr>
        <w:pStyle w:val="a4"/>
        <w:tabs>
          <w:tab w:val="left" w:pos="3210"/>
        </w:tabs>
        <w:ind w:left="0" w:firstLine="567"/>
        <w:jc w:val="both"/>
        <w:rPr>
          <w:rFonts w:ascii="Times New Roman" w:eastAsia="Times New Roman" w:hAnsi="Times New Roman" w:cs="Times New Roman"/>
          <w:sz w:val="28"/>
          <w:szCs w:val="28"/>
          <w:lang w:val="ru-RU" w:eastAsia="ru-RU"/>
        </w:rPr>
      </w:pPr>
      <w:proofErr w:type="gramStart"/>
      <w:r w:rsidRPr="007D273A">
        <w:rPr>
          <w:rFonts w:ascii="Times New Roman" w:eastAsia="Times New Roman" w:hAnsi="Times New Roman" w:cs="Times New Roman"/>
          <w:sz w:val="28"/>
          <w:szCs w:val="28"/>
          <w:lang w:val="ru-RU" w:eastAsia="ru-RU"/>
        </w:rPr>
        <w:t>З</w:t>
      </w:r>
      <w:proofErr w:type="gramEnd"/>
      <w:r w:rsidRPr="007D273A">
        <w:rPr>
          <w:rFonts w:ascii="Times New Roman" w:eastAsia="Times New Roman" w:hAnsi="Times New Roman" w:cs="Times New Roman"/>
          <w:sz w:val="28"/>
          <w:szCs w:val="28"/>
          <w:lang w:val="ru-RU" w:eastAsia="ru-RU"/>
        </w:rPr>
        <w:t xml:space="preserve"> усіх теренів України, що потерпіли в ході війни та нацистської окупації, у найгіршому становищі були західноукраїнські землі. Повоєнна розруха посилювалась впертою боротьбою загонів УПА проти насадження радянського </w:t>
      </w:r>
      <w:r w:rsidRPr="007D273A">
        <w:rPr>
          <w:rFonts w:ascii="Times New Roman" w:eastAsia="Times New Roman" w:hAnsi="Times New Roman" w:cs="Times New Roman"/>
          <w:sz w:val="28"/>
          <w:szCs w:val="28"/>
          <w:lang w:val="ru-RU" w:eastAsia="ru-RU"/>
        </w:rPr>
        <w:lastRenderedPageBreak/>
        <w:t>тоталітарного режиму. І хоча повстанський національно-визвольний рух був</w:t>
      </w:r>
      <w:r w:rsidR="00BA09E2" w:rsidRPr="007D273A">
        <w:rPr>
          <w:rFonts w:ascii="Times New Roman" w:eastAsia="Times New Roman" w:hAnsi="Times New Roman" w:cs="Times New Roman"/>
          <w:sz w:val="28"/>
          <w:szCs w:val="28"/>
          <w:lang w:val="ru-RU" w:eastAsia="ru-RU"/>
        </w:rPr>
        <w:t xml:space="preserve"> придушений,</w:t>
      </w:r>
      <w:r w:rsidRPr="007D273A">
        <w:rPr>
          <w:rFonts w:ascii="Times New Roman" w:eastAsia="Times New Roman" w:hAnsi="Times New Roman" w:cs="Times New Roman"/>
          <w:sz w:val="28"/>
          <w:szCs w:val="28"/>
          <w:lang w:val="ru-RU" w:eastAsia="ru-RU"/>
        </w:rPr>
        <w:t xml:space="preserve"> він змусив </w:t>
      </w:r>
      <w:r w:rsidR="00BA09E2" w:rsidRPr="007D273A">
        <w:rPr>
          <w:rFonts w:ascii="Times New Roman" w:eastAsia="Times New Roman" w:hAnsi="Times New Roman" w:cs="Times New Roman"/>
          <w:sz w:val="28"/>
          <w:szCs w:val="28"/>
          <w:lang w:val="ru-RU" w:eastAsia="ru-RU"/>
        </w:rPr>
        <w:t>сталінсько-радянську тоталітарну машину призупинитися і б</w:t>
      </w:r>
      <w:r w:rsidRPr="007D273A">
        <w:rPr>
          <w:rFonts w:ascii="Times New Roman" w:eastAsia="Times New Roman" w:hAnsi="Times New Roman" w:cs="Times New Roman"/>
          <w:sz w:val="28"/>
          <w:szCs w:val="28"/>
          <w:lang w:val="ru-RU" w:eastAsia="ru-RU"/>
        </w:rPr>
        <w:t xml:space="preserve">ути більш обережним </w:t>
      </w:r>
      <w:proofErr w:type="gramStart"/>
      <w:r w:rsidRPr="007D273A">
        <w:rPr>
          <w:rFonts w:ascii="Times New Roman" w:eastAsia="Times New Roman" w:hAnsi="Times New Roman" w:cs="Times New Roman"/>
          <w:sz w:val="28"/>
          <w:szCs w:val="28"/>
          <w:lang w:val="ru-RU" w:eastAsia="ru-RU"/>
        </w:rPr>
        <w:t>у зд</w:t>
      </w:r>
      <w:proofErr w:type="gramEnd"/>
      <w:r w:rsidRPr="007D273A">
        <w:rPr>
          <w:rFonts w:ascii="Times New Roman" w:eastAsia="Times New Roman" w:hAnsi="Times New Roman" w:cs="Times New Roman"/>
          <w:sz w:val="28"/>
          <w:szCs w:val="28"/>
          <w:lang w:val="ru-RU" w:eastAsia="ru-RU"/>
        </w:rPr>
        <w:t>ійсненні радянізації</w:t>
      </w:r>
      <w:r w:rsidR="00BA09E2" w:rsidRPr="007D273A">
        <w:rPr>
          <w:rFonts w:ascii="Times New Roman" w:eastAsia="Times New Roman" w:hAnsi="Times New Roman" w:cs="Times New Roman"/>
          <w:sz w:val="28"/>
          <w:szCs w:val="28"/>
          <w:lang w:val="ru-RU" w:eastAsia="ru-RU"/>
        </w:rPr>
        <w:t>.</w:t>
      </w:r>
    </w:p>
    <w:p w:rsidR="00A97369" w:rsidRPr="007D273A" w:rsidRDefault="00A97369" w:rsidP="00A97369">
      <w:pPr>
        <w:tabs>
          <w:tab w:val="left" w:pos="3210"/>
        </w:tabs>
        <w:spacing w:after="0" w:line="360" w:lineRule="auto"/>
        <w:jc w:val="both"/>
        <w:rPr>
          <w:rFonts w:ascii="Times New Roman" w:eastAsia="Times New Roman" w:hAnsi="Times New Roman" w:cs="Times New Roman"/>
          <w:i/>
          <w:sz w:val="28"/>
          <w:szCs w:val="28"/>
          <w:lang w:eastAsia="ru-RU"/>
        </w:rPr>
      </w:pPr>
      <w:r w:rsidRPr="007D273A">
        <w:rPr>
          <w:rFonts w:ascii="Times New Roman" w:eastAsia="Times New Roman" w:hAnsi="Times New Roman" w:cs="Times New Roman"/>
          <w:i/>
          <w:sz w:val="28"/>
          <w:szCs w:val="28"/>
          <w:lang w:eastAsia="ru-RU"/>
        </w:rPr>
        <w:t>Оцінювання вчителем роботи учнів на уроці.</w:t>
      </w:r>
    </w:p>
    <w:p w:rsidR="00A97369" w:rsidRPr="007D273A" w:rsidRDefault="00A97369" w:rsidP="00A97369">
      <w:pPr>
        <w:spacing w:after="0" w:line="360" w:lineRule="auto"/>
        <w:jc w:val="both"/>
        <w:rPr>
          <w:rFonts w:ascii="Times New Roman" w:eastAsia="Times New Roman" w:hAnsi="Times New Roman" w:cs="Times New Roman"/>
          <w:i/>
          <w:sz w:val="28"/>
          <w:szCs w:val="28"/>
          <w:lang w:eastAsia="ru-RU"/>
        </w:rPr>
      </w:pPr>
      <w:r w:rsidRPr="007D273A">
        <w:rPr>
          <w:rFonts w:ascii="Times New Roman" w:eastAsia="Times New Roman" w:hAnsi="Times New Roman" w:cs="Times New Roman"/>
          <w:i/>
          <w:sz w:val="28"/>
          <w:szCs w:val="28"/>
          <w:lang w:eastAsia="ru-RU"/>
        </w:rPr>
        <w:t xml:space="preserve">Учитель підбиває підсумки та оголошує результати роботи учнів в ході уроку </w:t>
      </w:r>
    </w:p>
    <w:p w:rsidR="00BA09E2" w:rsidRPr="007D273A" w:rsidRDefault="00BA09E2" w:rsidP="00BA09E2">
      <w:pPr>
        <w:spacing w:after="0" w:line="360" w:lineRule="auto"/>
        <w:rPr>
          <w:rFonts w:ascii="Times New Roman" w:hAnsi="Times New Roman" w:cs="Times New Roman"/>
          <w:b/>
          <w:sz w:val="28"/>
          <w:szCs w:val="28"/>
        </w:rPr>
      </w:pPr>
      <w:r w:rsidRPr="007D273A">
        <w:rPr>
          <w:rFonts w:ascii="Times New Roman" w:hAnsi="Times New Roman" w:cs="Times New Roman"/>
          <w:b/>
          <w:iCs/>
          <w:sz w:val="28"/>
          <w:szCs w:val="28"/>
          <w:lang w:eastAsia="uk-UA"/>
        </w:rPr>
        <w:t xml:space="preserve">ІХ. </w:t>
      </w:r>
      <w:r w:rsidRPr="007D273A">
        <w:rPr>
          <w:rFonts w:ascii="Times New Roman" w:hAnsi="Times New Roman" w:cs="Times New Roman"/>
          <w:b/>
          <w:sz w:val="28"/>
          <w:szCs w:val="28"/>
        </w:rPr>
        <w:t>Домашнє завдання.</w:t>
      </w:r>
    </w:p>
    <w:p w:rsidR="008534FB" w:rsidRPr="008534FB" w:rsidRDefault="005F2156" w:rsidP="008534FB">
      <w:pPr>
        <w:pStyle w:val="a4"/>
        <w:numPr>
          <w:ilvl w:val="0"/>
          <w:numId w:val="25"/>
        </w:numPr>
        <w:jc w:val="both"/>
        <w:rPr>
          <w:rFonts w:ascii="Times New Roman" w:eastAsia="Times New Roman" w:hAnsi="Times New Roman" w:cs="Times New Roman"/>
          <w:sz w:val="28"/>
          <w:szCs w:val="28"/>
          <w:lang w:eastAsia="ru-RU"/>
        </w:rPr>
      </w:pPr>
      <w:r w:rsidRPr="008534FB">
        <w:rPr>
          <w:rFonts w:ascii="Times New Roman" w:hAnsi="Times New Roman" w:cs="Times New Roman"/>
          <w:sz w:val="28"/>
          <w:szCs w:val="28"/>
        </w:rPr>
        <w:t>Підручник. Історія України: підруч. для 11-го кл. загальноосвіт. навч. закл. рівень стандарту академічний рівень. / О.І. Пометун, Н.М.Гупан. – Харків : Сиция, 2012. – 327 с.</w:t>
      </w:r>
      <w:r w:rsidR="008534FB" w:rsidRPr="008534FB">
        <w:rPr>
          <w:rFonts w:ascii="Times New Roman" w:hAnsi="Times New Roman" w:cs="Times New Roman"/>
          <w:sz w:val="28"/>
          <w:szCs w:val="28"/>
        </w:rPr>
        <w:t xml:space="preserve"> </w:t>
      </w:r>
      <w:r w:rsidRPr="008534FB">
        <w:rPr>
          <w:rFonts w:ascii="Times New Roman" w:hAnsi="Times New Roman" w:cs="Times New Roman"/>
          <w:sz w:val="28"/>
          <w:szCs w:val="28"/>
        </w:rPr>
        <w:t>- С 8</w:t>
      </w:r>
      <w:r w:rsidR="008534FB" w:rsidRPr="008534FB">
        <w:rPr>
          <w:rFonts w:ascii="Times New Roman" w:hAnsi="Times New Roman" w:cs="Times New Roman"/>
          <w:sz w:val="28"/>
          <w:szCs w:val="28"/>
        </w:rPr>
        <w:t>0</w:t>
      </w:r>
      <w:r w:rsidRPr="008534FB">
        <w:rPr>
          <w:rFonts w:ascii="Times New Roman" w:hAnsi="Times New Roman" w:cs="Times New Roman"/>
          <w:sz w:val="28"/>
          <w:szCs w:val="28"/>
        </w:rPr>
        <w:t>-88;</w:t>
      </w:r>
      <w:r w:rsidR="008534FB" w:rsidRPr="008534FB">
        <w:rPr>
          <w:rFonts w:ascii="Times New Roman" w:eastAsia="Times New Roman" w:hAnsi="Times New Roman" w:cs="Times New Roman"/>
          <w:sz w:val="28"/>
          <w:szCs w:val="28"/>
          <w:lang w:eastAsia="ru-RU"/>
        </w:rPr>
        <w:t xml:space="preserve"> (прочитати текст, дати відповіді на запитання, виконати завдання)</w:t>
      </w:r>
    </w:p>
    <w:p w:rsidR="005F2156" w:rsidRPr="008534FB" w:rsidRDefault="005F2156" w:rsidP="008534FB">
      <w:pPr>
        <w:pStyle w:val="a4"/>
        <w:numPr>
          <w:ilvl w:val="0"/>
          <w:numId w:val="25"/>
        </w:numPr>
        <w:shd w:val="clear" w:color="auto" w:fill="FFFFFF"/>
        <w:spacing w:after="0" w:line="360" w:lineRule="auto"/>
        <w:jc w:val="both"/>
        <w:outlineLvl w:val="0"/>
        <w:rPr>
          <w:rFonts w:ascii="Times New Roman" w:hAnsi="Times New Roman" w:cs="Times New Roman"/>
          <w:kern w:val="36"/>
          <w:sz w:val="28"/>
          <w:szCs w:val="28"/>
          <w:lang w:eastAsia="uk-UA"/>
        </w:rPr>
      </w:pPr>
      <w:r w:rsidRPr="008534FB">
        <w:rPr>
          <w:rFonts w:ascii="Times New Roman" w:hAnsi="Times New Roman" w:cs="Times New Roman"/>
          <w:sz w:val="28"/>
          <w:szCs w:val="28"/>
        </w:rPr>
        <w:t xml:space="preserve">Опрацювати карту «Україна у період відбудови (1943—1953)» . </w:t>
      </w:r>
      <w:r w:rsidRPr="008534FB">
        <w:rPr>
          <w:rFonts w:ascii="Times New Roman" w:hAnsi="Times New Roman" w:cs="Times New Roman"/>
          <w:kern w:val="36"/>
          <w:sz w:val="28"/>
          <w:szCs w:val="28"/>
          <w:lang w:eastAsia="uk-UA"/>
        </w:rPr>
        <w:t xml:space="preserve">Атлас. Історія України 1939-2005. 11 клас. – К : ТОВ Анекс-К, 2005, 2006 – С 7. </w:t>
      </w:r>
    </w:p>
    <w:p w:rsidR="003768DE" w:rsidRDefault="005F2156" w:rsidP="008534FB">
      <w:pPr>
        <w:pStyle w:val="a4"/>
        <w:numPr>
          <w:ilvl w:val="0"/>
          <w:numId w:val="25"/>
        </w:numPr>
        <w:spacing w:after="0" w:line="360" w:lineRule="auto"/>
        <w:jc w:val="both"/>
        <w:rPr>
          <w:rFonts w:ascii="Times New Roman" w:hAnsi="Times New Roman" w:cs="Times New Roman"/>
          <w:sz w:val="28"/>
          <w:szCs w:val="28"/>
        </w:rPr>
      </w:pPr>
      <w:r w:rsidRPr="008534FB">
        <w:rPr>
          <w:rFonts w:ascii="Times New Roman" w:hAnsi="Times New Roman" w:cs="Times New Roman"/>
          <w:sz w:val="28"/>
          <w:szCs w:val="28"/>
        </w:rPr>
        <w:t>Переглянути документальн</w:t>
      </w:r>
      <w:r w:rsidR="003768DE">
        <w:rPr>
          <w:rFonts w:ascii="Times New Roman" w:hAnsi="Times New Roman" w:cs="Times New Roman"/>
          <w:sz w:val="28"/>
          <w:szCs w:val="28"/>
        </w:rPr>
        <w:t>і</w:t>
      </w:r>
      <w:r w:rsidRPr="008534FB">
        <w:rPr>
          <w:rFonts w:ascii="Times New Roman" w:hAnsi="Times New Roman" w:cs="Times New Roman"/>
          <w:sz w:val="28"/>
          <w:szCs w:val="28"/>
        </w:rPr>
        <w:t xml:space="preserve"> фільм</w:t>
      </w:r>
      <w:r w:rsidR="003768DE">
        <w:rPr>
          <w:rFonts w:ascii="Times New Roman" w:hAnsi="Times New Roman" w:cs="Times New Roman"/>
          <w:sz w:val="28"/>
          <w:szCs w:val="28"/>
        </w:rPr>
        <w:t>и</w:t>
      </w:r>
    </w:p>
    <w:p w:rsidR="003768DE" w:rsidRPr="003768DE" w:rsidRDefault="003768DE" w:rsidP="003768DE">
      <w:pPr>
        <w:pStyle w:val="a4"/>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005F2156" w:rsidRPr="008534FB">
        <w:rPr>
          <w:rFonts w:ascii="Times New Roman" w:hAnsi="Times New Roman" w:cs="Times New Roman"/>
          <w:sz w:val="28"/>
          <w:szCs w:val="28"/>
        </w:rPr>
        <w:t xml:space="preserve"> «Операція «Вісла». Остання поїздка додому». Режим доступу:  </w:t>
      </w:r>
      <w:hyperlink r:id="rId58" w:history="1">
        <w:r w:rsidRPr="003768DE">
          <w:rPr>
            <w:rStyle w:val="a7"/>
            <w:rFonts w:ascii="Times New Roman" w:hAnsi="Times New Roman" w:cs="Times New Roman"/>
            <w:color w:val="auto"/>
            <w:sz w:val="28"/>
            <w:szCs w:val="28"/>
            <w:u w:val="none"/>
          </w:rPr>
          <w:t>http://starog1.blogspot.com/2011/06/blog-post_5971.html</w:t>
        </w:r>
      </w:hyperlink>
      <w:r w:rsidRPr="003768DE">
        <w:rPr>
          <w:rFonts w:ascii="Times New Roman" w:hAnsi="Times New Roman" w:cs="Times New Roman"/>
          <w:sz w:val="28"/>
          <w:szCs w:val="28"/>
        </w:rPr>
        <w:t xml:space="preserve"> </w:t>
      </w:r>
    </w:p>
    <w:p w:rsidR="003768DE" w:rsidRPr="003768DE" w:rsidRDefault="003768DE" w:rsidP="003768DE">
      <w:pPr>
        <w:pStyle w:val="a4"/>
        <w:spacing w:after="0" w:line="360" w:lineRule="auto"/>
        <w:jc w:val="both"/>
        <w:rPr>
          <w:rFonts w:ascii="Times New Roman" w:eastAsia="Times New Roman" w:hAnsi="Times New Roman" w:cs="Times New Roman"/>
          <w:color w:val="222222"/>
          <w:kern w:val="36"/>
          <w:sz w:val="28"/>
          <w:szCs w:val="28"/>
          <w:lang w:eastAsia="uk-UA"/>
        </w:rPr>
      </w:pPr>
      <w:r w:rsidRPr="003768DE">
        <w:rPr>
          <w:rFonts w:ascii="Times New Roman" w:eastAsia="Times New Roman" w:hAnsi="Times New Roman" w:cs="Times New Roman"/>
          <w:color w:val="222222"/>
          <w:kern w:val="36"/>
          <w:sz w:val="28"/>
          <w:szCs w:val="28"/>
          <w:bdr w:val="none" w:sz="0" w:space="0" w:color="auto" w:frame="1"/>
          <w:lang w:eastAsia="uk-UA"/>
        </w:rPr>
        <w:t>Ліквідація церкви УГКЦ владою СРСР</w:t>
      </w:r>
      <w:r>
        <w:rPr>
          <w:rFonts w:ascii="Times New Roman" w:eastAsia="Times New Roman" w:hAnsi="Times New Roman" w:cs="Times New Roman"/>
          <w:color w:val="222222"/>
          <w:kern w:val="36"/>
          <w:sz w:val="28"/>
          <w:szCs w:val="28"/>
          <w:bdr w:val="none" w:sz="0" w:space="0" w:color="auto" w:frame="1"/>
          <w:lang w:eastAsia="uk-UA"/>
        </w:rPr>
        <w:t xml:space="preserve">. </w:t>
      </w:r>
      <w:r w:rsidRPr="008534FB">
        <w:rPr>
          <w:rFonts w:ascii="Times New Roman" w:hAnsi="Times New Roman" w:cs="Times New Roman"/>
          <w:sz w:val="28"/>
          <w:szCs w:val="28"/>
        </w:rPr>
        <w:t>Режим доступу:</w:t>
      </w:r>
      <w:r w:rsidRPr="003768DE">
        <w:t xml:space="preserve"> </w:t>
      </w:r>
      <w:r>
        <w:rPr>
          <w:rFonts w:ascii="Times New Roman" w:hAnsi="Times New Roman" w:cs="Times New Roman"/>
          <w:sz w:val="28"/>
          <w:szCs w:val="28"/>
        </w:rPr>
        <w:t>https://www.youtube.com</w:t>
      </w:r>
      <w:r w:rsidRPr="008534FB">
        <w:rPr>
          <w:rFonts w:ascii="Times New Roman" w:hAnsi="Times New Roman" w:cs="Times New Roman"/>
          <w:sz w:val="28"/>
          <w:szCs w:val="28"/>
        </w:rPr>
        <w:t xml:space="preserve"> </w:t>
      </w:r>
    </w:p>
    <w:p w:rsidR="003768DE" w:rsidRPr="008534FB" w:rsidRDefault="003768DE" w:rsidP="003768DE">
      <w:pPr>
        <w:pStyle w:val="a4"/>
        <w:spacing w:after="0" w:line="360" w:lineRule="auto"/>
        <w:jc w:val="both"/>
        <w:rPr>
          <w:rFonts w:ascii="Times New Roman" w:hAnsi="Times New Roman" w:cs="Times New Roman"/>
          <w:sz w:val="28"/>
          <w:szCs w:val="28"/>
        </w:rPr>
      </w:pPr>
    </w:p>
    <w:p w:rsidR="00BA09E2" w:rsidRPr="007D273A" w:rsidRDefault="00BA09E2" w:rsidP="00BA09E2">
      <w:pPr>
        <w:spacing w:after="0" w:line="360" w:lineRule="auto"/>
        <w:ind w:left="720"/>
        <w:contextualSpacing/>
        <w:jc w:val="center"/>
        <w:rPr>
          <w:rFonts w:ascii="Times New Roman" w:hAnsi="Times New Roman" w:cs="Times New Roman"/>
          <w:b/>
          <w:sz w:val="28"/>
          <w:szCs w:val="28"/>
          <w:lang w:eastAsia="uk-UA"/>
        </w:rPr>
      </w:pPr>
      <w:r w:rsidRPr="007D273A">
        <w:rPr>
          <w:rFonts w:ascii="Times New Roman" w:hAnsi="Times New Roman" w:cs="Times New Roman"/>
          <w:b/>
          <w:sz w:val="28"/>
          <w:szCs w:val="28"/>
          <w:lang w:eastAsia="uk-UA"/>
        </w:rPr>
        <w:t>Використана література</w:t>
      </w:r>
    </w:p>
    <w:p w:rsidR="00620E7F" w:rsidRPr="00620E7F" w:rsidRDefault="00620E7F" w:rsidP="00620E7F">
      <w:pPr>
        <w:pStyle w:val="a3"/>
        <w:spacing w:line="360" w:lineRule="auto"/>
        <w:ind w:left="567" w:hanging="567"/>
        <w:jc w:val="both"/>
        <w:rPr>
          <w:rFonts w:ascii="Times New Roman" w:hAnsi="Times New Roman" w:cs="Times New Roman"/>
          <w:sz w:val="28"/>
          <w:szCs w:val="28"/>
          <w:lang w:val="ru-RU" w:eastAsia="uk-UA"/>
        </w:rPr>
      </w:pPr>
      <w:r>
        <w:rPr>
          <w:rFonts w:ascii="Times New Roman" w:hAnsi="Times New Roman" w:cs="Times New Roman"/>
          <w:sz w:val="28"/>
          <w:szCs w:val="28"/>
          <w:lang w:val="ru-RU" w:eastAsia="uk-UA"/>
        </w:rPr>
        <w:t xml:space="preserve">1. </w:t>
      </w:r>
      <w:r w:rsidRPr="00620E7F">
        <w:rPr>
          <w:rFonts w:ascii="Times New Roman" w:hAnsi="Times New Roman" w:cs="Times New Roman"/>
          <w:sz w:val="28"/>
          <w:szCs w:val="28"/>
          <w:lang w:val="ru-RU" w:eastAsia="uk-UA"/>
        </w:rPr>
        <w:t>Баханов К.О. Професійний довідник вчителя історії/ К.О. Баханов. – Х.: Основа, 2011. – С. 88-166.</w:t>
      </w:r>
    </w:p>
    <w:p w:rsidR="00620E7F" w:rsidRPr="00620E7F" w:rsidRDefault="00620E7F" w:rsidP="00620E7F">
      <w:pPr>
        <w:pStyle w:val="a3"/>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2. </w:t>
      </w:r>
      <w:r w:rsidRPr="00620E7F">
        <w:rPr>
          <w:rFonts w:ascii="Times New Roman" w:hAnsi="Times New Roman" w:cs="Times New Roman"/>
          <w:sz w:val="28"/>
          <w:szCs w:val="28"/>
        </w:rPr>
        <w:t xml:space="preserve">Грицак Я. Нарис історії України. Формування модерної української нації ХІХ—ХХ століття. — К., </w:t>
      </w:r>
      <w:r w:rsidR="00124065">
        <w:rPr>
          <w:rFonts w:ascii="Times New Roman" w:hAnsi="Times New Roman" w:cs="Times New Roman"/>
          <w:sz w:val="28"/>
          <w:szCs w:val="28"/>
        </w:rPr>
        <w:t xml:space="preserve">Генеза, </w:t>
      </w:r>
      <w:r w:rsidRPr="00620E7F">
        <w:rPr>
          <w:rFonts w:ascii="Times New Roman" w:hAnsi="Times New Roman" w:cs="Times New Roman"/>
          <w:sz w:val="28"/>
          <w:szCs w:val="28"/>
        </w:rPr>
        <w:t>199</w:t>
      </w:r>
      <w:r w:rsidR="00124065">
        <w:rPr>
          <w:rFonts w:ascii="Times New Roman" w:hAnsi="Times New Roman" w:cs="Times New Roman"/>
          <w:sz w:val="28"/>
          <w:szCs w:val="28"/>
        </w:rPr>
        <w:t>8</w:t>
      </w:r>
      <w:r w:rsidRPr="00620E7F">
        <w:rPr>
          <w:rFonts w:ascii="Times New Roman" w:hAnsi="Times New Roman" w:cs="Times New Roman"/>
          <w:sz w:val="28"/>
          <w:szCs w:val="28"/>
        </w:rPr>
        <w:t>.</w:t>
      </w:r>
      <w:r w:rsidR="00124065">
        <w:rPr>
          <w:rFonts w:ascii="Times New Roman" w:hAnsi="Times New Roman" w:cs="Times New Roman"/>
          <w:sz w:val="28"/>
          <w:szCs w:val="28"/>
        </w:rPr>
        <w:t xml:space="preserve"> </w:t>
      </w:r>
      <w:r w:rsidR="00124065">
        <w:rPr>
          <w:rFonts w:ascii="Arial" w:hAnsi="Arial" w:cs="Arial"/>
          <w:color w:val="545454"/>
          <w:shd w:val="clear" w:color="auto" w:fill="FFFFFF"/>
        </w:rPr>
        <w:t xml:space="preserve"> </w:t>
      </w:r>
      <w:r w:rsidR="00124065" w:rsidRPr="00124065">
        <w:rPr>
          <w:rFonts w:ascii="Times New Roman" w:hAnsi="Times New Roman" w:cs="Times New Roman"/>
          <w:sz w:val="28"/>
          <w:szCs w:val="28"/>
          <w:shd w:val="clear" w:color="auto" w:fill="FFFFFF"/>
        </w:rPr>
        <w:t>– 249 с.</w:t>
      </w:r>
    </w:p>
    <w:p w:rsidR="00620E7F" w:rsidRPr="00620E7F" w:rsidRDefault="00620E7F" w:rsidP="00620E7F">
      <w:pPr>
        <w:pStyle w:val="a3"/>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3. </w:t>
      </w:r>
      <w:r w:rsidRPr="00620E7F">
        <w:rPr>
          <w:rFonts w:ascii="Times New Roman" w:hAnsi="Times New Roman" w:cs="Times New Roman"/>
          <w:sz w:val="28"/>
          <w:szCs w:val="28"/>
        </w:rPr>
        <w:t>Історія України Комплексний довідник: 3-тє вид., доп та перероб. / Укладачі Воропаєва В.В., Губіна С.Л., Земерова Т.Ю. – Харків: ФОП Співак В.Л., 2011. – 488 с.</w:t>
      </w:r>
    </w:p>
    <w:p w:rsidR="00620E7F" w:rsidRPr="00620E7F" w:rsidRDefault="00620E7F" w:rsidP="00620E7F">
      <w:pPr>
        <w:pStyle w:val="a3"/>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4. </w:t>
      </w:r>
      <w:r w:rsidRPr="00620E7F">
        <w:rPr>
          <w:rFonts w:ascii="Times New Roman" w:hAnsi="Times New Roman" w:cs="Times New Roman"/>
          <w:sz w:val="28"/>
          <w:szCs w:val="28"/>
        </w:rPr>
        <w:t>Історія України. 11 клас. Рівень стандарту. Академічний рівень: розробки уроків / О.В. Гісем, О.О. Мартинюк. –</w:t>
      </w:r>
      <w:r>
        <w:rPr>
          <w:rFonts w:ascii="Times New Roman" w:hAnsi="Times New Roman" w:cs="Times New Roman"/>
          <w:sz w:val="28"/>
          <w:szCs w:val="28"/>
        </w:rPr>
        <w:t xml:space="preserve"> Харків,</w:t>
      </w:r>
      <w:r w:rsidRPr="00620E7F">
        <w:rPr>
          <w:rFonts w:ascii="Times New Roman" w:hAnsi="Times New Roman" w:cs="Times New Roman"/>
          <w:sz w:val="28"/>
          <w:szCs w:val="28"/>
        </w:rPr>
        <w:t xml:space="preserve"> Ранок, 2011.  – 384 с. </w:t>
      </w:r>
    </w:p>
    <w:p w:rsidR="00620E7F" w:rsidRPr="00620E7F" w:rsidRDefault="00620E7F" w:rsidP="00620E7F">
      <w:pPr>
        <w:pStyle w:val="a3"/>
        <w:spacing w:line="360" w:lineRule="auto"/>
        <w:ind w:left="567" w:hanging="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5. </w:t>
      </w:r>
      <w:r w:rsidRPr="00620E7F">
        <w:rPr>
          <w:rFonts w:ascii="Times New Roman" w:hAnsi="Times New Roman" w:cs="Times New Roman"/>
          <w:sz w:val="28"/>
          <w:szCs w:val="28"/>
          <w:lang w:eastAsia="uk-UA"/>
        </w:rPr>
        <w:t>Пометун О. Енциклопедія інтерактивного навчання / О.І. Пометун // Бібліотека журналу Історія і суспільствознавство в школах України: теорія та методика навчання. – 2014. – № 5-6(8). – 95 с.</w:t>
      </w:r>
    </w:p>
    <w:p w:rsidR="00620E7F" w:rsidRPr="00620E7F" w:rsidRDefault="00620E7F" w:rsidP="00620E7F">
      <w:pPr>
        <w:pStyle w:val="a3"/>
        <w:spacing w:line="360" w:lineRule="auto"/>
        <w:ind w:left="567" w:hanging="567"/>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 xml:space="preserve">6. </w:t>
      </w:r>
      <w:r w:rsidRPr="00620E7F">
        <w:rPr>
          <w:rFonts w:ascii="Times New Roman" w:hAnsi="Times New Roman" w:cs="Times New Roman"/>
          <w:sz w:val="28"/>
          <w:szCs w:val="28"/>
          <w:lang w:eastAsia="uk-UA"/>
        </w:rPr>
        <w:t>Пометун О.І. Методика розвитку критичного мислення на уроках історії / О.І. Пометун // Історія і суспільствознавство в школах України</w:t>
      </w:r>
      <w:r w:rsidRPr="00620E7F">
        <w:rPr>
          <w:rFonts w:ascii="Times New Roman" w:hAnsi="Times New Roman" w:cs="Times New Roman"/>
          <w:sz w:val="28"/>
          <w:szCs w:val="28"/>
          <w:lang w:val="ru-RU" w:eastAsia="uk-UA"/>
        </w:rPr>
        <w:t xml:space="preserve"> </w:t>
      </w:r>
      <w:r w:rsidRPr="00620E7F">
        <w:rPr>
          <w:rFonts w:ascii="Times New Roman" w:hAnsi="Times New Roman" w:cs="Times New Roman"/>
          <w:sz w:val="28"/>
          <w:szCs w:val="28"/>
          <w:lang w:eastAsia="uk-UA"/>
        </w:rPr>
        <w:t xml:space="preserve">: теорія та методика навчання. – 2012. – № 2. – С. 3-7. </w:t>
      </w:r>
    </w:p>
    <w:p w:rsidR="00620E7F" w:rsidRPr="00620E7F" w:rsidRDefault="00620E7F" w:rsidP="00620E7F">
      <w:pPr>
        <w:pStyle w:val="a3"/>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7. </w:t>
      </w:r>
      <w:r w:rsidRPr="00620E7F">
        <w:rPr>
          <w:rFonts w:ascii="Times New Roman" w:hAnsi="Times New Roman" w:cs="Times New Roman"/>
          <w:sz w:val="28"/>
          <w:szCs w:val="28"/>
        </w:rPr>
        <w:t>Турченко Ф. Г., Панченко П. П., Тимченко С. М. Новітня історія України (1939—2001)</w:t>
      </w:r>
      <w:r w:rsidRPr="00620E7F">
        <w:rPr>
          <w:rFonts w:ascii="Times New Roman" w:hAnsi="Times New Roman" w:cs="Times New Roman"/>
          <w:sz w:val="28"/>
          <w:szCs w:val="28"/>
          <w:lang w:val="ru-RU"/>
        </w:rPr>
        <w:t xml:space="preserve"> </w:t>
      </w:r>
      <w:r w:rsidRPr="00620E7F">
        <w:rPr>
          <w:rFonts w:ascii="Times New Roman" w:hAnsi="Times New Roman" w:cs="Times New Roman"/>
          <w:sz w:val="28"/>
          <w:szCs w:val="28"/>
        </w:rPr>
        <w:t>: Підручник для 11 класу серед. загальноосв. навч. закл. — К., 2001.</w:t>
      </w:r>
      <w:r w:rsidR="00124065">
        <w:rPr>
          <w:rFonts w:ascii="Times New Roman" w:hAnsi="Times New Roman" w:cs="Times New Roman"/>
          <w:sz w:val="28"/>
          <w:szCs w:val="28"/>
        </w:rPr>
        <w:t xml:space="preserve"> – 384 с.</w:t>
      </w:r>
    </w:p>
    <w:p w:rsidR="00620E7F" w:rsidRPr="00620E7F" w:rsidRDefault="00620E7F" w:rsidP="00620E7F">
      <w:pPr>
        <w:pStyle w:val="a3"/>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lang w:eastAsia="uk-UA"/>
        </w:rPr>
        <w:t xml:space="preserve">8. </w:t>
      </w:r>
      <w:r w:rsidRPr="00620E7F">
        <w:rPr>
          <w:rFonts w:ascii="Times New Roman" w:hAnsi="Times New Roman" w:cs="Times New Roman"/>
          <w:sz w:val="28"/>
          <w:szCs w:val="28"/>
          <w:lang w:eastAsia="uk-UA"/>
        </w:rPr>
        <w:t>1947: Акція «ВІСЛА».   </w:t>
      </w:r>
      <w:r w:rsidRPr="00620E7F">
        <w:rPr>
          <w:rFonts w:ascii="Times New Roman" w:hAnsi="Times New Roman" w:cs="Times New Roman"/>
          <w:sz w:val="28"/>
          <w:szCs w:val="28"/>
        </w:rPr>
        <w:t xml:space="preserve">Режим доступу : </w:t>
      </w:r>
      <w:hyperlink r:id="rId59" w:history="1">
        <w:r w:rsidRPr="00620E7F">
          <w:rPr>
            <w:rStyle w:val="a7"/>
            <w:rFonts w:ascii="Times New Roman" w:hAnsi="Times New Roman" w:cs="Times New Roman"/>
            <w:color w:val="auto"/>
            <w:sz w:val="28"/>
            <w:szCs w:val="28"/>
            <w:u w:val="none"/>
          </w:rPr>
          <w:t>http://www.archives.gov.ua/Sections/VISLA/</w:t>
        </w:r>
      </w:hyperlink>
    </w:p>
    <w:p w:rsidR="00620E7F" w:rsidRPr="00620E7F" w:rsidRDefault="00620E7F" w:rsidP="00620E7F">
      <w:pPr>
        <w:pStyle w:val="a3"/>
        <w:spacing w:line="360" w:lineRule="auto"/>
        <w:ind w:left="567" w:hanging="567"/>
        <w:jc w:val="both"/>
        <w:rPr>
          <w:rFonts w:ascii="Times New Roman" w:hAnsi="Times New Roman" w:cs="Times New Roman"/>
          <w:sz w:val="28"/>
          <w:szCs w:val="28"/>
          <w:lang w:eastAsia="ru-RU"/>
        </w:rPr>
      </w:pPr>
      <w:r>
        <w:rPr>
          <w:rFonts w:ascii="Times New Roman" w:hAnsi="Times New Roman" w:cs="Times New Roman"/>
          <w:bCs/>
          <w:sz w:val="28"/>
          <w:szCs w:val="28"/>
          <w:lang w:eastAsia="uk-UA"/>
        </w:rPr>
        <w:t xml:space="preserve">9. </w:t>
      </w:r>
      <w:r w:rsidRPr="00620E7F">
        <w:rPr>
          <w:rFonts w:ascii="Times New Roman" w:hAnsi="Times New Roman" w:cs="Times New Roman"/>
          <w:bCs/>
          <w:sz w:val="28"/>
          <w:szCs w:val="28"/>
          <w:lang w:eastAsia="uk-UA"/>
        </w:rPr>
        <w:t xml:space="preserve">65 років тому розпочалась операція «Вісла» . </w:t>
      </w:r>
      <w:r w:rsidRPr="00620E7F">
        <w:rPr>
          <w:rFonts w:ascii="Times New Roman" w:hAnsi="Times New Roman" w:cs="Times New Roman"/>
          <w:sz w:val="28"/>
          <w:szCs w:val="28"/>
        </w:rPr>
        <w:t>Режим доступу :</w:t>
      </w:r>
      <w:r w:rsidRPr="00620E7F">
        <w:rPr>
          <w:rFonts w:ascii="Times New Roman" w:hAnsi="Times New Roman" w:cs="Times New Roman"/>
          <w:bCs/>
          <w:sz w:val="28"/>
          <w:szCs w:val="28"/>
          <w:lang w:eastAsia="uk-UA"/>
        </w:rPr>
        <w:t xml:space="preserve"> </w:t>
      </w:r>
      <w:hyperlink r:id="rId60" w:history="1">
        <w:r w:rsidRPr="00620E7F">
          <w:rPr>
            <w:rStyle w:val="a7"/>
            <w:rFonts w:ascii="Times New Roman" w:eastAsia="Times New Roman" w:hAnsi="Times New Roman" w:cs="Times New Roman"/>
            <w:color w:val="auto"/>
            <w:sz w:val="28"/>
            <w:szCs w:val="28"/>
            <w:u w:val="none"/>
            <w:lang w:eastAsia="ru-RU"/>
          </w:rPr>
          <w:t>http://www.obl-rada.te.ua/diyalnist/novyny/65-rokiv-tomu-rozpochalas-operatsiya-visla.html</w:t>
        </w:r>
      </w:hyperlink>
    </w:p>
    <w:p w:rsidR="00620E7F" w:rsidRPr="00620E7F" w:rsidRDefault="00620E7F" w:rsidP="00620E7F">
      <w:pPr>
        <w:pStyle w:val="a3"/>
        <w:spacing w:line="360" w:lineRule="auto"/>
        <w:ind w:left="567" w:hanging="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10.  </w:t>
      </w:r>
      <w:r w:rsidRPr="00620E7F">
        <w:rPr>
          <w:rFonts w:ascii="Times New Roman" w:hAnsi="Times New Roman" w:cs="Times New Roman"/>
          <w:sz w:val="28"/>
          <w:szCs w:val="28"/>
        </w:rPr>
        <w:t xml:space="preserve">Андрей Шептицький. Режим доступу: </w:t>
      </w:r>
      <w:hyperlink r:id="rId61" w:history="1">
        <w:r w:rsidRPr="00620E7F">
          <w:rPr>
            <w:rFonts w:ascii="Times New Roman" w:hAnsi="Times New Roman" w:cs="Times New Roman"/>
            <w:sz w:val="28"/>
            <w:szCs w:val="28"/>
            <w:shd w:val="clear" w:color="auto" w:fill="FFFFFF"/>
          </w:rPr>
          <w:t>https://uk.wikipedia.org/wiki</w:t>
        </w:r>
      </w:hyperlink>
    </w:p>
    <w:p w:rsidR="00620E7F" w:rsidRPr="00620E7F" w:rsidRDefault="00620E7F" w:rsidP="00620E7F">
      <w:pPr>
        <w:pStyle w:val="a3"/>
        <w:spacing w:line="360" w:lineRule="auto"/>
        <w:ind w:left="567" w:hanging="567"/>
        <w:jc w:val="both"/>
        <w:rPr>
          <w:rFonts w:ascii="Times New Roman" w:hAnsi="Times New Roman" w:cs="Times New Roman"/>
          <w:kern w:val="36"/>
          <w:sz w:val="28"/>
          <w:szCs w:val="28"/>
          <w:lang w:eastAsia="uk-UA"/>
        </w:rPr>
      </w:pPr>
      <w:r>
        <w:rPr>
          <w:rFonts w:ascii="Times New Roman" w:hAnsi="Times New Roman" w:cs="Times New Roman"/>
          <w:kern w:val="36"/>
          <w:sz w:val="28"/>
          <w:szCs w:val="28"/>
          <w:lang w:eastAsia="uk-UA"/>
        </w:rPr>
        <w:t xml:space="preserve">11. </w:t>
      </w:r>
      <w:r w:rsidRPr="00620E7F">
        <w:rPr>
          <w:rFonts w:ascii="Times New Roman" w:hAnsi="Times New Roman" w:cs="Times New Roman"/>
          <w:kern w:val="36"/>
          <w:sz w:val="28"/>
          <w:szCs w:val="28"/>
          <w:lang w:eastAsia="uk-UA"/>
        </w:rPr>
        <w:t xml:space="preserve">Історія України: операція "Вісла". </w:t>
      </w:r>
      <w:r w:rsidRPr="00620E7F">
        <w:rPr>
          <w:rFonts w:ascii="Times New Roman" w:hAnsi="Times New Roman" w:cs="Times New Roman"/>
          <w:sz w:val="28"/>
          <w:szCs w:val="28"/>
        </w:rPr>
        <w:t>Режим доступу : http://ru.osvita.ua/vnz/reports/history/</w:t>
      </w:r>
    </w:p>
    <w:p w:rsidR="00620E7F" w:rsidRPr="00620E7F" w:rsidRDefault="00620E7F" w:rsidP="00620E7F">
      <w:pPr>
        <w:pStyle w:val="a3"/>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12.  </w:t>
      </w:r>
      <w:r w:rsidRPr="00620E7F">
        <w:rPr>
          <w:rFonts w:ascii="Times New Roman" w:hAnsi="Times New Roman" w:cs="Times New Roman"/>
          <w:sz w:val="28"/>
          <w:szCs w:val="28"/>
        </w:rPr>
        <w:t xml:space="preserve">Ліквідація УГКЦ. Режим доступу: </w:t>
      </w:r>
      <w:hyperlink r:id="rId62" w:history="1">
        <w:r w:rsidRPr="00620E7F">
          <w:rPr>
            <w:rStyle w:val="a7"/>
            <w:rFonts w:ascii="Times New Roman" w:hAnsi="Times New Roman" w:cs="Times New Roman"/>
            <w:color w:val="auto"/>
            <w:sz w:val="28"/>
            <w:szCs w:val="28"/>
            <w:u w:val="none"/>
          </w:rPr>
          <w:t>http://territoryterror.org.ua/uk/history/1945-1953/ugcc-liquidation/</w:t>
        </w:r>
      </w:hyperlink>
    </w:p>
    <w:p w:rsidR="00A97369" w:rsidRPr="007D273A" w:rsidRDefault="00A97369" w:rsidP="00620E7F">
      <w:pPr>
        <w:pStyle w:val="a4"/>
        <w:tabs>
          <w:tab w:val="left" w:pos="3210"/>
        </w:tabs>
        <w:spacing w:line="360" w:lineRule="auto"/>
        <w:ind w:left="567" w:hanging="567"/>
        <w:jc w:val="both"/>
        <w:rPr>
          <w:rFonts w:ascii="Times New Roman" w:hAnsi="Times New Roman" w:cs="Times New Roman"/>
          <w:sz w:val="28"/>
          <w:szCs w:val="28"/>
        </w:rPr>
      </w:pPr>
    </w:p>
    <w:p w:rsidR="00ED0685" w:rsidRPr="007D273A" w:rsidRDefault="00ED0685" w:rsidP="00620E7F">
      <w:pPr>
        <w:spacing w:after="0" w:line="240" w:lineRule="auto"/>
        <w:ind w:left="567" w:hanging="567"/>
        <w:jc w:val="both"/>
        <w:rPr>
          <w:rFonts w:ascii="Times New Roman" w:eastAsia="Times New Roman" w:hAnsi="Times New Roman" w:cs="Times New Roman"/>
          <w:sz w:val="28"/>
          <w:szCs w:val="28"/>
          <w:lang w:eastAsia="ru-RU"/>
        </w:rPr>
      </w:pPr>
    </w:p>
    <w:p w:rsidR="00ED0685" w:rsidRPr="007D273A" w:rsidRDefault="00ED0685" w:rsidP="00620E7F">
      <w:pPr>
        <w:shd w:val="clear" w:color="auto" w:fill="FFFFFF"/>
        <w:spacing w:after="0" w:line="240" w:lineRule="auto"/>
        <w:ind w:left="567" w:hanging="567"/>
        <w:jc w:val="both"/>
        <w:rPr>
          <w:rFonts w:ascii="Times New Roman" w:eastAsia="Times New Roman" w:hAnsi="Times New Roman" w:cs="Times New Roman"/>
          <w:i/>
          <w:sz w:val="28"/>
          <w:szCs w:val="28"/>
          <w:lang w:eastAsia="ru-RU"/>
        </w:rPr>
      </w:pPr>
    </w:p>
    <w:sectPr w:rsidR="00ED0685" w:rsidRPr="007D273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FF6"/>
    <w:multiLevelType w:val="hybridMultilevel"/>
    <w:tmpl w:val="A1525EAC"/>
    <w:lvl w:ilvl="0" w:tplc="0422000F">
      <w:start w:val="1"/>
      <w:numFmt w:val="decimal"/>
      <w:lvlText w:val="%1."/>
      <w:lvlJc w:val="left"/>
      <w:pPr>
        <w:ind w:left="502" w:hanging="360"/>
      </w:pPr>
      <w:rPr>
        <w:rFonts w:hint="default"/>
        <w:i w:val="0"/>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
    <w:nsid w:val="05AD5F48"/>
    <w:multiLevelType w:val="hybridMultilevel"/>
    <w:tmpl w:val="20B05528"/>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609248A"/>
    <w:multiLevelType w:val="hybridMultilevel"/>
    <w:tmpl w:val="0A7C7C20"/>
    <w:lvl w:ilvl="0" w:tplc="35928248">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1371F36"/>
    <w:multiLevelType w:val="hybridMultilevel"/>
    <w:tmpl w:val="12BE4946"/>
    <w:lvl w:ilvl="0" w:tplc="35928248">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16F0D88"/>
    <w:multiLevelType w:val="hybridMultilevel"/>
    <w:tmpl w:val="3F5621E6"/>
    <w:lvl w:ilvl="0" w:tplc="7F823284">
      <w:start w:val="1"/>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nsid w:val="13F72F8A"/>
    <w:multiLevelType w:val="hybridMultilevel"/>
    <w:tmpl w:val="E30CDA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81D4217"/>
    <w:multiLevelType w:val="hybridMultilevel"/>
    <w:tmpl w:val="5A4EF4EA"/>
    <w:lvl w:ilvl="0" w:tplc="3F7C0C0C">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CAE00DF"/>
    <w:multiLevelType w:val="hybridMultilevel"/>
    <w:tmpl w:val="BA04DCDA"/>
    <w:lvl w:ilvl="0" w:tplc="22464A32">
      <w:start w:val="1"/>
      <w:numFmt w:val="decimal"/>
      <w:lvlText w:val="%1."/>
      <w:lvlJc w:val="left"/>
      <w:pPr>
        <w:ind w:left="720" w:hanging="360"/>
      </w:pPr>
      <w:rPr>
        <w:rFonts w:eastAsiaTheme="minorHAns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D04623F"/>
    <w:multiLevelType w:val="hybridMultilevel"/>
    <w:tmpl w:val="97B812C6"/>
    <w:lvl w:ilvl="0" w:tplc="0422000F">
      <w:start w:val="1"/>
      <w:numFmt w:val="decimal"/>
      <w:lvlText w:val="%1."/>
      <w:lvlJc w:val="left"/>
      <w:pPr>
        <w:ind w:left="900" w:hanging="360"/>
      </w:p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9">
    <w:nsid w:val="26C50E2D"/>
    <w:multiLevelType w:val="hybridMultilevel"/>
    <w:tmpl w:val="2FBCC042"/>
    <w:lvl w:ilvl="0" w:tplc="5FBC4E6C">
      <w:start w:val="1"/>
      <w:numFmt w:val="decimal"/>
      <w:lvlText w:val="%1."/>
      <w:lvlJc w:val="left"/>
      <w:pPr>
        <w:tabs>
          <w:tab w:val="num" w:pos="720"/>
        </w:tabs>
        <w:ind w:left="720" w:hanging="360"/>
      </w:pPr>
    </w:lvl>
    <w:lvl w:ilvl="1" w:tplc="F880FD9E" w:tentative="1">
      <w:start w:val="1"/>
      <w:numFmt w:val="decimal"/>
      <w:lvlText w:val="%2."/>
      <w:lvlJc w:val="left"/>
      <w:pPr>
        <w:tabs>
          <w:tab w:val="num" w:pos="1440"/>
        </w:tabs>
        <w:ind w:left="1440" w:hanging="360"/>
      </w:pPr>
    </w:lvl>
    <w:lvl w:ilvl="2" w:tplc="40F8D28C" w:tentative="1">
      <w:start w:val="1"/>
      <w:numFmt w:val="decimal"/>
      <w:lvlText w:val="%3."/>
      <w:lvlJc w:val="left"/>
      <w:pPr>
        <w:tabs>
          <w:tab w:val="num" w:pos="2160"/>
        </w:tabs>
        <w:ind w:left="2160" w:hanging="360"/>
      </w:pPr>
    </w:lvl>
    <w:lvl w:ilvl="3" w:tplc="F51A9566" w:tentative="1">
      <w:start w:val="1"/>
      <w:numFmt w:val="decimal"/>
      <w:lvlText w:val="%4."/>
      <w:lvlJc w:val="left"/>
      <w:pPr>
        <w:tabs>
          <w:tab w:val="num" w:pos="2880"/>
        </w:tabs>
        <w:ind w:left="2880" w:hanging="360"/>
      </w:pPr>
    </w:lvl>
    <w:lvl w:ilvl="4" w:tplc="F1588228" w:tentative="1">
      <w:start w:val="1"/>
      <w:numFmt w:val="decimal"/>
      <w:lvlText w:val="%5."/>
      <w:lvlJc w:val="left"/>
      <w:pPr>
        <w:tabs>
          <w:tab w:val="num" w:pos="3600"/>
        </w:tabs>
        <w:ind w:left="3600" w:hanging="360"/>
      </w:pPr>
    </w:lvl>
    <w:lvl w:ilvl="5" w:tplc="AFE44D58" w:tentative="1">
      <w:start w:val="1"/>
      <w:numFmt w:val="decimal"/>
      <w:lvlText w:val="%6."/>
      <w:lvlJc w:val="left"/>
      <w:pPr>
        <w:tabs>
          <w:tab w:val="num" w:pos="4320"/>
        </w:tabs>
        <w:ind w:left="4320" w:hanging="360"/>
      </w:pPr>
    </w:lvl>
    <w:lvl w:ilvl="6" w:tplc="B46ACD46" w:tentative="1">
      <w:start w:val="1"/>
      <w:numFmt w:val="decimal"/>
      <w:lvlText w:val="%7."/>
      <w:lvlJc w:val="left"/>
      <w:pPr>
        <w:tabs>
          <w:tab w:val="num" w:pos="5040"/>
        </w:tabs>
        <w:ind w:left="5040" w:hanging="360"/>
      </w:pPr>
    </w:lvl>
    <w:lvl w:ilvl="7" w:tplc="A18C0A50" w:tentative="1">
      <w:start w:val="1"/>
      <w:numFmt w:val="decimal"/>
      <w:lvlText w:val="%8."/>
      <w:lvlJc w:val="left"/>
      <w:pPr>
        <w:tabs>
          <w:tab w:val="num" w:pos="5760"/>
        </w:tabs>
        <w:ind w:left="5760" w:hanging="360"/>
      </w:pPr>
    </w:lvl>
    <w:lvl w:ilvl="8" w:tplc="14A45FB4" w:tentative="1">
      <w:start w:val="1"/>
      <w:numFmt w:val="decimal"/>
      <w:lvlText w:val="%9."/>
      <w:lvlJc w:val="left"/>
      <w:pPr>
        <w:tabs>
          <w:tab w:val="num" w:pos="6480"/>
        </w:tabs>
        <w:ind w:left="6480" w:hanging="360"/>
      </w:pPr>
    </w:lvl>
  </w:abstractNum>
  <w:abstractNum w:abstractNumId="10">
    <w:nsid w:val="2DBE17D8"/>
    <w:multiLevelType w:val="hybridMultilevel"/>
    <w:tmpl w:val="DAF6AA80"/>
    <w:lvl w:ilvl="0" w:tplc="BF0EF648">
      <w:start w:val="1"/>
      <w:numFmt w:val="decimal"/>
      <w:lvlText w:val="%1."/>
      <w:lvlJc w:val="left"/>
      <w:pPr>
        <w:ind w:left="92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2DD86C90"/>
    <w:multiLevelType w:val="hybridMultilevel"/>
    <w:tmpl w:val="DEF88802"/>
    <w:lvl w:ilvl="0" w:tplc="BF0EF64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352C16EE"/>
    <w:multiLevelType w:val="hybridMultilevel"/>
    <w:tmpl w:val="D0CEE8F8"/>
    <w:lvl w:ilvl="0" w:tplc="35928248">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5CA4E65"/>
    <w:multiLevelType w:val="multilevel"/>
    <w:tmpl w:val="8D78B67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u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AF551B"/>
    <w:multiLevelType w:val="hybridMultilevel"/>
    <w:tmpl w:val="98849084"/>
    <w:lvl w:ilvl="0" w:tplc="0422000F">
      <w:start w:val="1"/>
      <w:numFmt w:val="decimal"/>
      <w:lvlText w:val="%1."/>
      <w:lvlJc w:val="left"/>
      <w:pPr>
        <w:ind w:left="360"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5">
    <w:nsid w:val="410652D4"/>
    <w:multiLevelType w:val="hybridMultilevel"/>
    <w:tmpl w:val="96EAFB7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41A218F3"/>
    <w:multiLevelType w:val="hybridMultilevel"/>
    <w:tmpl w:val="C3040090"/>
    <w:lvl w:ilvl="0" w:tplc="BF0EF648">
      <w:start w:val="1"/>
      <w:numFmt w:val="decimal"/>
      <w:lvlText w:val="%1."/>
      <w:lvlJc w:val="left"/>
      <w:pPr>
        <w:ind w:left="360" w:hanging="360"/>
      </w:pPr>
      <w:rPr>
        <w:rFonts w:hint="default"/>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17">
    <w:nsid w:val="50F17106"/>
    <w:multiLevelType w:val="multilevel"/>
    <w:tmpl w:val="6190343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7"/>
        <w:szCs w:val="17"/>
        <w:u w:val="none"/>
        <w:lang w:val="u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186949"/>
    <w:multiLevelType w:val="hybridMultilevel"/>
    <w:tmpl w:val="A9D62A56"/>
    <w:lvl w:ilvl="0" w:tplc="35928248">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576B604F"/>
    <w:multiLevelType w:val="hybridMultilevel"/>
    <w:tmpl w:val="DF9E541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69B9330A"/>
    <w:multiLevelType w:val="hybridMultilevel"/>
    <w:tmpl w:val="EC5E8FB0"/>
    <w:lvl w:ilvl="0" w:tplc="BDAE649A">
      <w:start w:val="1"/>
      <w:numFmt w:val="decimal"/>
      <w:lvlText w:val="%1."/>
      <w:lvlJc w:val="left"/>
      <w:pPr>
        <w:ind w:left="163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CDC72E0"/>
    <w:multiLevelType w:val="hybridMultilevel"/>
    <w:tmpl w:val="AFA26BF4"/>
    <w:lvl w:ilvl="0" w:tplc="0422000F">
      <w:start w:val="1"/>
      <w:numFmt w:val="decimal"/>
      <w:lvlText w:val="%1."/>
      <w:lvlJc w:val="left"/>
      <w:pPr>
        <w:ind w:left="644" w:hanging="360"/>
      </w:p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2">
    <w:nsid w:val="6EBF5C90"/>
    <w:multiLevelType w:val="hybridMultilevel"/>
    <w:tmpl w:val="79E008A2"/>
    <w:lvl w:ilvl="0" w:tplc="3F7C0C0C">
      <w:start w:val="1"/>
      <w:numFmt w:val="decimal"/>
      <w:lvlText w:val="%1."/>
      <w:lvlJc w:val="left"/>
      <w:pPr>
        <w:ind w:left="540" w:hanging="360"/>
      </w:pPr>
      <w:rPr>
        <w:rFonts w:hint="default"/>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3">
    <w:nsid w:val="6ED77DDF"/>
    <w:multiLevelType w:val="hybridMultilevel"/>
    <w:tmpl w:val="3C5E7340"/>
    <w:lvl w:ilvl="0" w:tplc="35928248">
      <w:start w:val="2"/>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4">
    <w:nsid w:val="75504571"/>
    <w:multiLevelType w:val="multilevel"/>
    <w:tmpl w:val="9AD09BF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5"/>
        <w:szCs w:val="15"/>
        <w:u w:val="none"/>
        <w:lang w:val="u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A130A3A"/>
    <w:multiLevelType w:val="multilevel"/>
    <w:tmpl w:val="01AC68E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5"/>
        <w:szCs w:val="15"/>
        <w:u w:val="none"/>
        <w:lang w:val="u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1"/>
  </w:num>
  <w:num w:numId="3">
    <w:abstractNumId w:val="2"/>
  </w:num>
  <w:num w:numId="4">
    <w:abstractNumId w:val="3"/>
  </w:num>
  <w:num w:numId="5">
    <w:abstractNumId w:val="5"/>
  </w:num>
  <w:num w:numId="6">
    <w:abstractNumId w:val="17"/>
  </w:num>
  <w:num w:numId="7">
    <w:abstractNumId w:val="12"/>
  </w:num>
  <w:num w:numId="8">
    <w:abstractNumId w:val="19"/>
  </w:num>
  <w:num w:numId="9">
    <w:abstractNumId w:val="14"/>
  </w:num>
  <w:num w:numId="10">
    <w:abstractNumId w:val="25"/>
  </w:num>
  <w:num w:numId="11">
    <w:abstractNumId w:val="24"/>
  </w:num>
  <w:num w:numId="12">
    <w:abstractNumId w:val="13"/>
  </w:num>
  <w:num w:numId="13">
    <w:abstractNumId w:val="18"/>
  </w:num>
  <w:num w:numId="14">
    <w:abstractNumId w:val="23"/>
  </w:num>
  <w:num w:numId="15">
    <w:abstractNumId w:val="8"/>
  </w:num>
  <w:num w:numId="16">
    <w:abstractNumId w:val="11"/>
  </w:num>
  <w:num w:numId="17">
    <w:abstractNumId w:val="4"/>
  </w:num>
  <w:num w:numId="18">
    <w:abstractNumId w:val="1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
  </w:num>
  <w:num w:numId="23">
    <w:abstractNumId w:val="22"/>
  </w:num>
  <w:num w:numId="24">
    <w:abstractNumId w:val="6"/>
  </w:num>
  <w:num w:numId="25">
    <w:abstractNumId w:val="7"/>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350"/>
    <w:rsid w:val="00022ABF"/>
    <w:rsid w:val="00023329"/>
    <w:rsid w:val="0002756F"/>
    <w:rsid w:val="000432F6"/>
    <w:rsid w:val="00046AD0"/>
    <w:rsid w:val="00067F38"/>
    <w:rsid w:val="00091B46"/>
    <w:rsid w:val="000E1FD8"/>
    <w:rsid w:val="001054CA"/>
    <w:rsid w:val="00124065"/>
    <w:rsid w:val="00132BC6"/>
    <w:rsid w:val="00134336"/>
    <w:rsid w:val="00142354"/>
    <w:rsid w:val="001A45E3"/>
    <w:rsid w:val="001A7438"/>
    <w:rsid w:val="001C4B5F"/>
    <w:rsid w:val="00214A66"/>
    <w:rsid w:val="0023586E"/>
    <w:rsid w:val="00250C2A"/>
    <w:rsid w:val="0028393A"/>
    <w:rsid w:val="002A3754"/>
    <w:rsid w:val="002D555D"/>
    <w:rsid w:val="0030707F"/>
    <w:rsid w:val="00365ED8"/>
    <w:rsid w:val="003768DE"/>
    <w:rsid w:val="003E0896"/>
    <w:rsid w:val="003E681B"/>
    <w:rsid w:val="003F7CB7"/>
    <w:rsid w:val="00454700"/>
    <w:rsid w:val="00457CF0"/>
    <w:rsid w:val="0046128B"/>
    <w:rsid w:val="004626B3"/>
    <w:rsid w:val="004B65E8"/>
    <w:rsid w:val="00500F3D"/>
    <w:rsid w:val="00502CF9"/>
    <w:rsid w:val="005138A5"/>
    <w:rsid w:val="0052684C"/>
    <w:rsid w:val="005706B9"/>
    <w:rsid w:val="00572FDA"/>
    <w:rsid w:val="0059697B"/>
    <w:rsid w:val="005A64BE"/>
    <w:rsid w:val="005A6AEA"/>
    <w:rsid w:val="005F2156"/>
    <w:rsid w:val="00620E7F"/>
    <w:rsid w:val="00695350"/>
    <w:rsid w:val="006A3E2A"/>
    <w:rsid w:val="00724E79"/>
    <w:rsid w:val="007309B7"/>
    <w:rsid w:val="00732AF2"/>
    <w:rsid w:val="00733508"/>
    <w:rsid w:val="007962D7"/>
    <w:rsid w:val="007B1BA9"/>
    <w:rsid w:val="007B5531"/>
    <w:rsid w:val="007D273A"/>
    <w:rsid w:val="0081095E"/>
    <w:rsid w:val="008534FB"/>
    <w:rsid w:val="0089308C"/>
    <w:rsid w:val="0089366F"/>
    <w:rsid w:val="00893E74"/>
    <w:rsid w:val="008B2FFD"/>
    <w:rsid w:val="008E15CD"/>
    <w:rsid w:val="008E74F4"/>
    <w:rsid w:val="0091123D"/>
    <w:rsid w:val="009A2138"/>
    <w:rsid w:val="009A4C5C"/>
    <w:rsid w:val="00A246C4"/>
    <w:rsid w:val="00A26835"/>
    <w:rsid w:val="00A7295D"/>
    <w:rsid w:val="00A7739B"/>
    <w:rsid w:val="00A97369"/>
    <w:rsid w:val="00AA224E"/>
    <w:rsid w:val="00AB10FC"/>
    <w:rsid w:val="00AC635E"/>
    <w:rsid w:val="00AF323E"/>
    <w:rsid w:val="00BA09E2"/>
    <w:rsid w:val="00BC297B"/>
    <w:rsid w:val="00BE146B"/>
    <w:rsid w:val="00C404D6"/>
    <w:rsid w:val="00C85B4B"/>
    <w:rsid w:val="00CB4A06"/>
    <w:rsid w:val="00CD6302"/>
    <w:rsid w:val="00CF11FB"/>
    <w:rsid w:val="00D31C13"/>
    <w:rsid w:val="00D60B25"/>
    <w:rsid w:val="00D877A1"/>
    <w:rsid w:val="00DD331B"/>
    <w:rsid w:val="00DD7F1D"/>
    <w:rsid w:val="00E135F3"/>
    <w:rsid w:val="00E16DEE"/>
    <w:rsid w:val="00E45390"/>
    <w:rsid w:val="00E5651C"/>
    <w:rsid w:val="00E63473"/>
    <w:rsid w:val="00E72531"/>
    <w:rsid w:val="00ED0685"/>
    <w:rsid w:val="00F86A02"/>
    <w:rsid w:val="00FC797C"/>
    <w:rsid w:val="00FE78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B25"/>
  </w:style>
  <w:style w:type="paragraph" w:styleId="2">
    <w:name w:val="heading 2"/>
    <w:basedOn w:val="a"/>
    <w:next w:val="a"/>
    <w:link w:val="20"/>
    <w:uiPriority w:val="9"/>
    <w:semiHidden/>
    <w:unhideWhenUsed/>
    <w:qFormat/>
    <w:rsid w:val="00BE146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60B25"/>
    <w:pPr>
      <w:spacing w:after="0" w:line="240" w:lineRule="auto"/>
    </w:pPr>
  </w:style>
  <w:style w:type="paragraph" w:styleId="a4">
    <w:name w:val="List Paragraph"/>
    <w:basedOn w:val="a"/>
    <w:uiPriority w:val="34"/>
    <w:qFormat/>
    <w:rsid w:val="0059697B"/>
    <w:pPr>
      <w:ind w:left="720"/>
      <w:contextualSpacing/>
    </w:pPr>
  </w:style>
  <w:style w:type="character" w:customStyle="1" w:styleId="a5">
    <w:name w:val="Основной текст_"/>
    <w:basedOn w:val="a0"/>
    <w:link w:val="1"/>
    <w:rsid w:val="00DD331B"/>
    <w:rPr>
      <w:rFonts w:ascii="Century Schoolbook" w:eastAsia="Century Schoolbook" w:hAnsi="Century Schoolbook" w:cs="Century Schoolbook"/>
      <w:sz w:val="17"/>
      <w:szCs w:val="17"/>
      <w:shd w:val="clear" w:color="auto" w:fill="FFFFFF"/>
    </w:rPr>
  </w:style>
  <w:style w:type="character" w:customStyle="1" w:styleId="75pt">
    <w:name w:val="Основной текст + 7;5 pt;Полужирный"/>
    <w:basedOn w:val="a5"/>
    <w:rsid w:val="00DD331B"/>
    <w:rPr>
      <w:rFonts w:ascii="Century Schoolbook" w:eastAsia="Century Schoolbook" w:hAnsi="Century Schoolbook" w:cs="Century Schoolbook"/>
      <w:b/>
      <w:bCs/>
      <w:sz w:val="15"/>
      <w:szCs w:val="15"/>
      <w:shd w:val="clear" w:color="auto" w:fill="FFFFFF"/>
    </w:rPr>
  </w:style>
  <w:style w:type="character" w:customStyle="1" w:styleId="3">
    <w:name w:val="Основной текст (3)_"/>
    <w:basedOn w:val="a0"/>
    <w:link w:val="30"/>
    <w:rsid w:val="00DD331B"/>
    <w:rPr>
      <w:rFonts w:ascii="Segoe UI" w:eastAsia="Segoe UI" w:hAnsi="Segoe UI" w:cs="Segoe UI"/>
      <w:sz w:val="15"/>
      <w:szCs w:val="15"/>
      <w:shd w:val="clear" w:color="auto" w:fill="FFFFFF"/>
    </w:rPr>
  </w:style>
  <w:style w:type="character" w:customStyle="1" w:styleId="31">
    <w:name w:val="Основной текст (3) + Курсив"/>
    <w:basedOn w:val="3"/>
    <w:rsid w:val="00DD331B"/>
    <w:rPr>
      <w:rFonts w:ascii="Segoe UI" w:eastAsia="Segoe UI" w:hAnsi="Segoe UI" w:cs="Segoe UI"/>
      <w:i/>
      <w:iCs/>
      <w:sz w:val="15"/>
      <w:szCs w:val="15"/>
      <w:shd w:val="clear" w:color="auto" w:fill="FFFFFF"/>
    </w:rPr>
  </w:style>
  <w:style w:type="character" w:customStyle="1" w:styleId="4">
    <w:name w:val="Основной текст (4)_"/>
    <w:basedOn w:val="a0"/>
    <w:link w:val="40"/>
    <w:rsid w:val="00DD331B"/>
    <w:rPr>
      <w:rFonts w:ascii="Century Schoolbook" w:eastAsia="Century Schoolbook" w:hAnsi="Century Schoolbook" w:cs="Century Schoolbook"/>
      <w:sz w:val="15"/>
      <w:szCs w:val="15"/>
      <w:shd w:val="clear" w:color="auto" w:fill="FFFFFF"/>
    </w:rPr>
  </w:style>
  <w:style w:type="paragraph" w:customStyle="1" w:styleId="1">
    <w:name w:val="Основной текст1"/>
    <w:basedOn w:val="a"/>
    <w:link w:val="a5"/>
    <w:rsid w:val="00DD331B"/>
    <w:pPr>
      <w:shd w:val="clear" w:color="auto" w:fill="FFFFFF"/>
      <w:spacing w:after="0" w:line="216" w:lineRule="exact"/>
      <w:ind w:hanging="280"/>
      <w:jc w:val="both"/>
    </w:pPr>
    <w:rPr>
      <w:rFonts w:ascii="Century Schoolbook" w:eastAsia="Century Schoolbook" w:hAnsi="Century Schoolbook" w:cs="Century Schoolbook"/>
      <w:sz w:val="17"/>
      <w:szCs w:val="17"/>
    </w:rPr>
  </w:style>
  <w:style w:type="paragraph" w:customStyle="1" w:styleId="30">
    <w:name w:val="Основной текст (3)"/>
    <w:basedOn w:val="a"/>
    <w:link w:val="3"/>
    <w:rsid w:val="00DD331B"/>
    <w:pPr>
      <w:shd w:val="clear" w:color="auto" w:fill="FFFFFF"/>
      <w:spacing w:after="240" w:line="206" w:lineRule="exact"/>
      <w:jc w:val="both"/>
    </w:pPr>
    <w:rPr>
      <w:rFonts w:ascii="Segoe UI" w:eastAsia="Segoe UI" w:hAnsi="Segoe UI" w:cs="Segoe UI"/>
      <w:sz w:val="15"/>
      <w:szCs w:val="15"/>
    </w:rPr>
  </w:style>
  <w:style w:type="paragraph" w:customStyle="1" w:styleId="40">
    <w:name w:val="Основной текст (4)"/>
    <w:basedOn w:val="a"/>
    <w:link w:val="4"/>
    <w:rsid w:val="00DD331B"/>
    <w:pPr>
      <w:shd w:val="clear" w:color="auto" w:fill="FFFFFF"/>
      <w:spacing w:before="240" w:after="0" w:line="211" w:lineRule="exact"/>
      <w:ind w:firstLine="280"/>
      <w:jc w:val="both"/>
    </w:pPr>
    <w:rPr>
      <w:rFonts w:ascii="Century Schoolbook" w:eastAsia="Century Schoolbook" w:hAnsi="Century Schoolbook" w:cs="Century Schoolbook"/>
      <w:sz w:val="15"/>
      <w:szCs w:val="15"/>
    </w:rPr>
  </w:style>
  <w:style w:type="paragraph" w:styleId="a6">
    <w:name w:val="Normal (Web)"/>
    <w:basedOn w:val="a"/>
    <w:uiPriority w:val="99"/>
    <w:unhideWhenUsed/>
    <w:rsid w:val="00AB10F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AB10FC"/>
  </w:style>
  <w:style w:type="character" w:styleId="a7">
    <w:name w:val="Hyperlink"/>
    <w:basedOn w:val="a0"/>
    <w:uiPriority w:val="99"/>
    <w:unhideWhenUsed/>
    <w:rsid w:val="00AB10FC"/>
    <w:rPr>
      <w:color w:val="0000FF"/>
      <w:u w:val="single"/>
    </w:rPr>
  </w:style>
  <w:style w:type="table" w:styleId="a8">
    <w:name w:val="Table Grid"/>
    <w:basedOn w:val="a1"/>
    <w:uiPriority w:val="59"/>
    <w:rsid w:val="003E68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9A4C5C"/>
    <w:rPr>
      <w:b/>
      <w:bCs/>
    </w:rPr>
  </w:style>
  <w:style w:type="numbering" w:customStyle="1" w:styleId="10">
    <w:name w:val="Нет списка1"/>
    <w:next w:val="a2"/>
    <w:uiPriority w:val="99"/>
    <w:semiHidden/>
    <w:unhideWhenUsed/>
    <w:rsid w:val="00A97369"/>
  </w:style>
  <w:style w:type="character" w:customStyle="1" w:styleId="20">
    <w:name w:val="Заголовок 2 Знак"/>
    <w:basedOn w:val="a0"/>
    <w:link w:val="2"/>
    <w:uiPriority w:val="9"/>
    <w:semiHidden/>
    <w:rsid w:val="00BE146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B25"/>
  </w:style>
  <w:style w:type="paragraph" w:styleId="2">
    <w:name w:val="heading 2"/>
    <w:basedOn w:val="a"/>
    <w:next w:val="a"/>
    <w:link w:val="20"/>
    <w:uiPriority w:val="9"/>
    <w:semiHidden/>
    <w:unhideWhenUsed/>
    <w:qFormat/>
    <w:rsid w:val="00BE146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60B25"/>
    <w:pPr>
      <w:spacing w:after="0" w:line="240" w:lineRule="auto"/>
    </w:pPr>
  </w:style>
  <w:style w:type="paragraph" w:styleId="a4">
    <w:name w:val="List Paragraph"/>
    <w:basedOn w:val="a"/>
    <w:uiPriority w:val="34"/>
    <w:qFormat/>
    <w:rsid w:val="0059697B"/>
    <w:pPr>
      <w:ind w:left="720"/>
      <w:contextualSpacing/>
    </w:pPr>
  </w:style>
  <w:style w:type="character" w:customStyle="1" w:styleId="a5">
    <w:name w:val="Основной текст_"/>
    <w:basedOn w:val="a0"/>
    <w:link w:val="1"/>
    <w:rsid w:val="00DD331B"/>
    <w:rPr>
      <w:rFonts w:ascii="Century Schoolbook" w:eastAsia="Century Schoolbook" w:hAnsi="Century Schoolbook" w:cs="Century Schoolbook"/>
      <w:sz w:val="17"/>
      <w:szCs w:val="17"/>
      <w:shd w:val="clear" w:color="auto" w:fill="FFFFFF"/>
    </w:rPr>
  </w:style>
  <w:style w:type="character" w:customStyle="1" w:styleId="75pt">
    <w:name w:val="Основной текст + 7;5 pt;Полужирный"/>
    <w:basedOn w:val="a5"/>
    <w:rsid w:val="00DD331B"/>
    <w:rPr>
      <w:rFonts w:ascii="Century Schoolbook" w:eastAsia="Century Schoolbook" w:hAnsi="Century Schoolbook" w:cs="Century Schoolbook"/>
      <w:b/>
      <w:bCs/>
      <w:sz w:val="15"/>
      <w:szCs w:val="15"/>
      <w:shd w:val="clear" w:color="auto" w:fill="FFFFFF"/>
    </w:rPr>
  </w:style>
  <w:style w:type="character" w:customStyle="1" w:styleId="3">
    <w:name w:val="Основной текст (3)_"/>
    <w:basedOn w:val="a0"/>
    <w:link w:val="30"/>
    <w:rsid w:val="00DD331B"/>
    <w:rPr>
      <w:rFonts w:ascii="Segoe UI" w:eastAsia="Segoe UI" w:hAnsi="Segoe UI" w:cs="Segoe UI"/>
      <w:sz w:val="15"/>
      <w:szCs w:val="15"/>
      <w:shd w:val="clear" w:color="auto" w:fill="FFFFFF"/>
    </w:rPr>
  </w:style>
  <w:style w:type="character" w:customStyle="1" w:styleId="31">
    <w:name w:val="Основной текст (3) + Курсив"/>
    <w:basedOn w:val="3"/>
    <w:rsid w:val="00DD331B"/>
    <w:rPr>
      <w:rFonts w:ascii="Segoe UI" w:eastAsia="Segoe UI" w:hAnsi="Segoe UI" w:cs="Segoe UI"/>
      <w:i/>
      <w:iCs/>
      <w:sz w:val="15"/>
      <w:szCs w:val="15"/>
      <w:shd w:val="clear" w:color="auto" w:fill="FFFFFF"/>
    </w:rPr>
  </w:style>
  <w:style w:type="character" w:customStyle="1" w:styleId="4">
    <w:name w:val="Основной текст (4)_"/>
    <w:basedOn w:val="a0"/>
    <w:link w:val="40"/>
    <w:rsid w:val="00DD331B"/>
    <w:rPr>
      <w:rFonts w:ascii="Century Schoolbook" w:eastAsia="Century Schoolbook" w:hAnsi="Century Schoolbook" w:cs="Century Schoolbook"/>
      <w:sz w:val="15"/>
      <w:szCs w:val="15"/>
      <w:shd w:val="clear" w:color="auto" w:fill="FFFFFF"/>
    </w:rPr>
  </w:style>
  <w:style w:type="paragraph" w:customStyle="1" w:styleId="1">
    <w:name w:val="Основной текст1"/>
    <w:basedOn w:val="a"/>
    <w:link w:val="a5"/>
    <w:rsid w:val="00DD331B"/>
    <w:pPr>
      <w:shd w:val="clear" w:color="auto" w:fill="FFFFFF"/>
      <w:spacing w:after="0" w:line="216" w:lineRule="exact"/>
      <w:ind w:hanging="280"/>
      <w:jc w:val="both"/>
    </w:pPr>
    <w:rPr>
      <w:rFonts w:ascii="Century Schoolbook" w:eastAsia="Century Schoolbook" w:hAnsi="Century Schoolbook" w:cs="Century Schoolbook"/>
      <w:sz w:val="17"/>
      <w:szCs w:val="17"/>
    </w:rPr>
  </w:style>
  <w:style w:type="paragraph" w:customStyle="1" w:styleId="30">
    <w:name w:val="Основной текст (3)"/>
    <w:basedOn w:val="a"/>
    <w:link w:val="3"/>
    <w:rsid w:val="00DD331B"/>
    <w:pPr>
      <w:shd w:val="clear" w:color="auto" w:fill="FFFFFF"/>
      <w:spacing w:after="240" w:line="206" w:lineRule="exact"/>
      <w:jc w:val="both"/>
    </w:pPr>
    <w:rPr>
      <w:rFonts w:ascii="Segoe UI" w:eastAsia="Segoe UI" w:hAnsi="Segoe UI" w:cs="Segoe UI"/>
      <w:sz w:val="15"/>
      <w:szCs w:val="15"/>
    </w:rPr>
  </w:style>
  <w:style w:type="paragraph" w:customStyle="1" w:styleId="40">
    <w:name w:val="Основной текст (4)"/>
    <w:basedOn w:val="a"/>
    <w:link w:val="4"/>
    <w:rsid w:val="00DD331B"/>
    <w:pPr>
      <w:shd w:val="clear" w:color="auto" w:fill="FFFFFF"/>
      <w:spacing w:before="240" w:after="0" w:line="211" w:lineRule="exact"/>
      <w:ind w:firstLine="280"/>
      <w:jc w:val="both"/>
    </w:pPr>
    <w:rPr>
      <w:rFonts w:ascii="Century Schoolbook" w:eastAsia="Century Schoolbook" w:hAnsi="Century Schoolbook" w:cs="Century Schoolbook"/>
      <w:sz w:val="15"/>
      <w:szCs w:val="15"/>
    </w:rPr>
  </w:style>
  <w:style w:type="paragraph" w:styleId="a6">
    <w:name w:val="Normal (Web)"/>
    <w:basedOn w:val="a"/>
    <w:uiPriority w:val="99"/>
    <w:unhideWhenUsed/>
    <w:rsid w:val="00AB10F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AB10FC"/>
  </w:style>
  <w:style w:type="character" w:styleId="a7">
    <w:name w:val="Hyperlink"/>
    <w:basedOn w:val="a0"/>
    <w:uiPriority w:val="99"/>
    <w:unhideWhenUsed/>
    <w:rsid w:val="00AB10FC"/>
    <w:rPr>
      <w:color w:val="0000FF"/>
      <w:u w:val="single"/>
    </w:rPr>
  </w:style>
  <w:style w:type="table" w:styleId="a8">
    <w:name w:val="Table Grid"/>
    <w:basedOn w:val="a1"/>
    <w:uiPriority w:val="59"/>
    <w:rsid w:val="003E68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9A4C5C"/>
    <w:rPr>
      <w:b/>
      <w:bCs/>
    </w:rPr>
  </w:style>
  <w:style w:type="numbering" w:customStyle="1" w:styleId="10">
    <w:name w:val="Нет списка1"/>
    <w:next w:val="a2"/>
    <w:uiPriority w:val="99"/>
    <w:semiHidden/>
    <w:unhideWhenUsed/>
    <w:rsid w:val="00A97369"/>
  </w:style>
  <w:style w:type="character" w:customStyle="1" w:styleId="20">
    <w:name w:val="Заголовок 2 Знак"/>
    <w:basedOn w:val="a0"/>
    <w:link w:val="2"/>
    <w:uiPriority w:val="9"/>
    <w:semiHidden/>
    <w:rsid w:val="00BE146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48903">
      <w:bodyDiv w:val="1"/>
      <w:marLeft w:val="0"/>
      <w:marRight w:val="0"/>
      <w:marTop w:val="0"/>
      <w:marBottom w:val="0"/>
      <w:divBdr>
        <w:top w:val="none" w:sz="0" w:space="0" w:color="auto"/>
        <w:left w:val="none" w:sz="0" w:space="0" w:color="auto"/>
        <w:bottom w:val="none" w:sz="0" w:space="0" w:color="auto"/>
        <w:right w:val="none" w:sz="0" w:space="0" w:color="auto"/>
      </w:divBdr>
    </w:div>
    <w:div w:id="296105329">
      <w:bodyDiv w:val="1"/>
      <w:marLeft w:val="0"/>
      <w:marRight w:val="0"/>
      <w:marTop w:val="0"/>
      <w:marBottom w:val="0"/>
      <w:divBdr>
        <w:top w:val="none" w:sz="0" w:space="0" w:color="auto"/>
        <w:left w:val="none" w:sz="0" w:space="0" w:color="auto"/>
        <w:bottom w:val="none" w:sz="0" w:space="0" w:color="auto"/>
        <w:right w:val="none" w:sz="0" w:space="0" w:color="auto"/>
      </w:divBdr>
      <w:divsChild>
        <w:div w:id="1402144902">
          <w:marLeft w:val="547"/>
          <w:marRight w:val="0"/>
          <w:marTop w:val="106"/>
          <w:marBottom w:val="0"/>
          <w:divBdr>
            <w:top w:val="none" w:sz="0" w:space="0" w:color="auto"/>
            <w:left w:val="none" w:sz="0" w:space="0" w:color="auto"/>
            <w:bottom w:val="none" w:sz="0" w:space="0" w:color="auto"/>
            <w:right w:val="none" w:sz="0" w:space="0" w:color="auto"/>
          </w:divBdr>
        </w:div>
      </w:divsChild>
    </w:div>
    <w:div w:id="499084408">
      <w:bodyDiv w:val="1"/>
      <w:marLeft w:val="0"/>
      <w:marRight w:val="0"/>
      <w:marTop w:val="0"/>
      <w:marBottom w:val="0"/>
      <w:divBdr>
        <w:top w:val="none" w:sz="0" w:space="0" w:color="auto"/>
        <w:left w:val="none" w:sz="0" w:space="0" w:color="auto"/>
        <w:bottom w:val="none" w:sz="0" w:space="0" w:color="auto"/>
        <w:right w:val="none" w:sz="0" w:space="0" w:color="auto"/>
      </w:divBdr>
    </w:div>
    <w:div w:id="672807642">
      <w:bodyDiv w:val="1"/>
      <w:marLeft w:val="0"/>
      <w:marRight w:val="0"/>
      <w:marTop w:val="0"/>
      <w:marBottom w:val="0"/>
      <w:divBdr>
        <w:top w:val="none" w:sz="0" w:space="0" w:color="auto"/>
        <w:left w:val="none" w:sz="0" w:space="0" w:color="auto"/>
        <w:bottom w:val="none" w:sz="0" w:space="0" w:color="auto"/>
        <w:right w:val="none" w:sz="0" w:space="0" w:color="auto"/>
      </w:divBdr>
      <w:divsChild>
        <w:div w:id="225455745">
          <w:marLeft w:val="0"/>
          <w:marRight w:val="0"/>
          <w:marTop w:val="0"/>
          <w:marBottom w:val="0"/>
          <w:divBdr>
            <w:top w:val="none" w:sz="0" w:space="0" w:color="auto"/>
            <w:left w:val="none" w:sz="0" w:space="0" w:color="auto"/>
            <w:bottom w:val="none" w:sz="0" w:space="0" w:color="auto"/>
            <w:right w:val="none" w:sz="0" w:space="0" w:color="auto"/>
          </w:divBdr>
        </w:div>
      </w:divsChild>
    </w:div>
    <w:div w:id="838816724">
      <w:bodyDiv w:val="1"/>
      <w:marLeft w:val="0"/>
      <w:marRight w:val="0"/>
      <w:marTop w:val="0"/>
      <w:marBottom w:val="0"/>
      <w:divBdr>
        <w:top w:val="none" w:sz="0" w:space="0" w:color="auto"/>
        <w:left w:val="none" w:sz="0" w:space="0" w:color="auto"/>
        <w:bottom w:val="none" w:sz="0" w:space="0" w:color="auto"/>
        <w:right w:val="none" w:sz="0" w:space="0" w:color="auto"/>
      </w:divBdr>
    </w:div>
    <w:div w:id="875239618">
      <w:bodyDiv w:val="1"/>
      <w:marLeft w:val="0"/>
      <w:marRight w:val="0"/>
      <w:marTop w:val="0"/>
      <w:marBottom w:val="0"/>
      <w:divBdr>
        <w:top w:val="none" w:sz="0" w:space="0" w:color="auto"/>
        <w:left w:val="none" w:sz="0" w:space="0" w:color="auto"/>
        <w:bottom w:val="none" w:sz="0" w:space="0" w:color="auto"/>
        <w:right w:val="none" w:sz="0" w:space="0" w:color="auto"/>
      </w:divBdr>
    </w:div>
    <w:div w:id="982344117">
      <w:bodyDiv w:val="1"/>
      <w:marLeft w:val="0"/>
      <w:marRight w:val="0"/>
      <w:marTop w:val="0"/>
      <w:marBottom w:val="0"/>
      <w:divBdr>
        <w:top w:val="none" w:sz="0" w:space="0" w:color="auto"/>
        <w:left w:val="none" w:sz="0" w:space="0" w:color="auto"/>
        <w:bottom w:val="none" w:sz="0" w:space="0" w:color="auto"/>
        <w:right w:val="none" w:sz="0" w:space="0" w:color="auto"/>
      </w:divBdr>
    </w:div>
    <w:div w:id="1141579147">
      <w:bodyDiv w:val="1"/>
      <w:marLeft w:val="0"/>
      <w:marRight w:val="0"/>
      <w:marTop w:val="0"/>
      <w:marBottom w:val="0"/>
      <w:divBdr>
        <w:top w:val="none" w:sz="0" w:space="0" w:color="auto"/>
        <w:left w:val="none" w:sz="0" w:space="0" w:color="auto"/>
        <w:bottom w:val="none" w:sz="0" w:space="0" w:color="auto"/>
        <w:right w:val="none" w:sz="0" w:space="0" w:color="auto"/>
      </w:divBdr>
    </w:div>
    <w:div w:id="1381124732">
      <w:bodyDiv w:val="1"/>
      <w:marLeft w:val="0"/>
      <w:marRight w:val="0"/>
      <w:marTop w:val="0"/>
      <w:marBottom w:val="0"/>
      <w:divBdr>
        <w:top w:val="none" w:sz="0" w:space="0" w:color="auto"/>
        <w:left w:val="none" w:sz="0" w:space="0" w:color="auto"/>
        <w:bottom w:val="none" w:sz="0" w:space="0" w:color="auto"/>
        <w:right w:val="none" w:sz="0" w:space="0" w:color="auto"/>
      </w:divBdr>
    </w:div>
    <w:div w:id="1755852680">
      <w:bodyDiv w:val="1"/>
      <w:marLeft w:val="0"/>
      <w:marRight w:val="0"/>
      <w:marTop w:val="0"/>
      <w:marBottom w:val="0"/>
      <w:divBdr>
        <w:top w:val="none" w:sz="0" w:space="0" w:color="auto"/>
        <w:left w:val="none" w:sz="0" w:space="0" w:color="auto"/>
        <w:bottom w:val="none" w:sz="0" w:space="0" w:color="auto"/>
        <w:right w:val="none" w:sz="0" w:space="0" w:color="auto"/>
      </w:divBdr>
    </w:div>
    <w:div w:id="1856459113">
      <w:bodyDiv w:val="1"/>
      <w:marLeft w:val="0"/>
      <w:marRight w:val="0"/>
      <w:marTop w:val="0"/>
      <w:marBottom w:val="0"/>
      <w:divBdr>
        <w:top w:val="none" w:sz="0" w:space="0" w:color="auto"/>
        <w:left w:val="none" w:sz="0" w:space="0" w:color="auto"/>
        <w:bottom w:val="none" w:sz="0" w:space="0" w:color="auto"/>
        <w:right w:val="none" w:sz="0" w:space="0" w:color="auto"/>
      </w:divBdr>
    </w:div>
    <w:div w:id="1888641151">
      <w:bodyDiv w:val="1"/>
      <w:marLeft w:val="0"/>
      <w:marRight w:val="0"/>
      <w:marTop w:val="0"/>
      <w:marBottom w:val="0"/>
      <w:divBdr>
        <w:top w:val="none" w:sz="0" w:space="0" w:color="auto"/>
        <w:left w:val="none" w:sz="0" w:space="0" w:color="auto"/>
        <w:bottom w:val="none" w:sz="0" w:space="0" w:color="auto"/>
        <w:right w:val="none" w:sz="0" w:space="0" w:color="auto"/>
      </w:divBdr>
    </w:div>
    <w:div w:id="2064674755">
      <w:bodyDiv w:val="1"/>
      <w:marLeft w:val="0"/>
      <w:marRight w:val="0"/>
      <w:marTop w:val="0"/>
      <w:marBottom w:val="0"/>
      <w:divBdr>
        <w:top w:val="none" w:sz="0" w:space="0" w:color="auto"/>
        <w:left w:val="none" w:sz="0" w:space="0" w:color="auto"/>
        <w:bottom w:val="none" w:sz="0" w:space="0" w:color="auto"/>
        <w:right w:val="none" w:sz="0" w:space="0" w:color="auto"/>
      </w:divBdr>
    </w:div>
    <w:div w:id="206852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k.wikipedia.org/wiki/1946" TargetMode="External"/><Relationship Id="rId18" Type="http://schemas.openxmlformats.org/officeDocument/2006/relationships/hyperlink" Target="https://uk.wikipedia.org/wiki/%D0%9C%D0%B8%D1%85%D0%B0%D1%97%D0%BB_(%D0%9C%D0%B5%D0%BB%D1%8C%D0%BD%D0%B8%D0%BA)" TargetMode="External"/><Relationship Id="rId26" Type="http://schemas.openxmlformats.org/officeDocument/2006/relationships/hyperlink" Target="https://uk.wikipedia.org/wiki/%D0%9F%D0%B0%D0%BF%D0%B0_%D0%A0%D0%B8%D0%BC%D1%81%D1%8C%D0%BA%D0%B8%D0%B9" TargetMode="External"/><Relationship Id="rId39" Type="http://schemas.openxmlformats.org/officeDocument/2006/relationships/hyperlink" Target="https://uk.wikipedia.org/wiki/29_%D0%BB%D0%B8%D0%BF%D0%BD%D1%8F" TargetMode="External"/><Relationship Id="rId21" Type="http://schemas.openxmlformats.org/officeDocument/2006/relationships/hyperlink" Target="https://uk.wikipedia.org/wiki/%D0%93%D0%B0%D0%BB%D0%B8%D1%86%D1%8C%D0%BA%D0%B0_%D0%BC%D0%B8%D1%82%D1%80%D0%BE%D0%BF%D0%BE%D0%BB%D1%96%D1%8F" TargetMode="External"/><Relationship Id="rId34" Type="http://schemas.openxmlformats.org/officeDocument/2006/relationships/hyperlink" Target="https://uk.wikipedia.org/wiki/%D0%9B%D0%B5%D0%BC%D0%BA%D1%96%D0%B2%D1%89%D0%B8%D0%BD%D0%B0" TargetMode="External"/><Relationship Id="rId42" Type="http://schemas.openxmlformats.org/officeDocument/2006/relationships/hyperlink" Target="https://uk.wikipedia.org/wiki/1_%D0%BB%D0%B8%D1%81%D1%82%D0%BE%D0%BF%D0%B0%D0%B4%D0%B0" TargetMode="External"/><Relationship Id="rId47" Type="http://schemas.openxmlformats.org/officeDocument/2006/relationships/hyperlink" Target="https://uk.wikipedia.org/wiki/%D0%A3%D0%BA%D1%80%D0%B0%D1%97%D0%BD%D1%81%D1%8C%D0%BA%D0%B0_%D0%B3%D1%80%D0%B5%D0%BA%D0%BE-%D0%BA%D0%B0%D1%82%D0%BE%D0%BB%D0%B8%D1%86%D1%8C%D0%BA%D0%B0_%D1%86%D0%B5%D1%80%D0%BA%D0%B2%D0%B0" TargetMode="External"/><Relationship Id="rId50" Type="http://schemas.openxmlformats.org/officeDocument/2006/relationships/hyperlink" Target="https://uk.wikipedia.org/wiki/%D0%9F%D1%80%D0%B5%D0%B4%D1%81%D1%82%D0%BE%D1%8F%D1%82%D0%B5%D0%BB%D1%96_%D0%A3%D0%BA%D1%80%D0%B0%D1%97%D0%BD%D1%81%D1%8C%D0%BA%D0%BE%D1%97_%D0%B3%D1%80%D0%B5%D0%BA%D0%BE-%D0%BA%D0%B0%D1%82%D0%BE%D0%BB%D0%B8%D1%86%D1%8C%D0%BA%D0%BE%D1%97_%D1%86%D0%B5%D1%80%D0%BA%D0%B2%D0%B8" TargetMode="External"/><Relationship Id="rId55" Type="http://schemas.openxmlformats.org/officeDocument/2006/relationships/hyperlink" Target="https://uk.wikipedia.org/wiki/%D0%9F%D0%B0%D1%80%D0%BB%D0%B0%D0%BC%D0%B5%D0%BD%D1%82_%D0%90%D0%B2%D1%81%D1%82%D1%80%D1%96%D1%97" TargetMode="External"/><Relationship Id="rId63" Type="http://schemas.openxmlformats.org/officeDocument/2006/relationships/fontTable" Target="fontTable.xml"/><Relationship Id="rId7" Type="http://schemas.openxmlformats.org/officeDocument/2006/relationships/hyperlink" Target="https://uk.wikipedia.org/wiki/%D0%92%D1%96%D0%B9%D1%81%D1%8C%D0%BA%D0%BE%D0%B2%D0%B5_%D1%84%D0%BE%D1%80%D0%BC%D1%83%D0%B2%D0%B0%D0%BD%D0%BD%D1%8F" TargetMode="External"/><Relationship Id="rId2" Type="http://schemas.openxmlformats.org/officeDocument/2006/relationships/styles" Target="styles.xml"/><Relationship Id="rId16" Type="http://schemas.openxmlformats.org/officeDocument/2006/relationships/hyperlink" Target="https://uk.wikipedia.org/wiki/%D0%93%D1%80%D0%B5%D0%BA%D0%BE-%D0%BA%D0%B0%D1%82%D0%BE%D0%BB%D0%B8%D1%86%D1%8C%D0%BA%D0%B0_%D1%86%D0%B5%D1%80%D0%BA%D0%B2%D0%B0_%D0%B2_%D0%A3%D0%BA%D1%80%D0%B0%D1%97%D0%BD%D1%96" TargetMode="External"/><Relationship Id="rId20" Type="http://schemas.openxmlformats.org/officeDocument/2006/relationships/hyperlink" Target="https://uk.wikipedia.org/wiki/%D0%84%D0%BF%D0%B0%D1%80%D1%85%D1%96%D1%8F" TargetMode="External"/><Relationship Id="rId29" Type="http://schemas.openxmlformats.org/officeDocument/2006/relationships/hyperlink" Target="https://uk.wikipedia.org/wiki/%D0%95%D1%82%D0%BD%D1%96%D1%87%D0%BD%D0%B0_%D1%87%D0%B8%D1%81%D1%82%D0%BA%D0%B0" TargetMode="External"/><Relationship Id="rId41" Type="http://schemas.openxmlformats.org/officeDocument/2006/relationships/hyperlink" Target="https://uk.wikipedia.org/wiki/%D0%9F%D1%80%D0%B8%D0%BB%D0%B1%D0%B8%D1%87%D1%96" TargetMode="External"/><Relationship Id="rId54" Type="http://schemas.openxmlformats.org/officeDocument/2006/relationships/hyperlink" Target="https://uk.wikipedia.org/wiki/%D0%9D%D0%B0%D1%86%D1%96%D0%BE%D0%BD%D0%B0%D0%BB%D1%8C%D0%BD%D0%B8%D0%B9_%D0%BC%D1%83%D0%B7%D0%B5%D0%B9_%D1%83_%D0%9B%D1%8C%D0%B2%D0%BE%D0%B2%D1%96" TargetMode="External"/><Relationship Id="rId62" Type="http://schemas.openxmlformats.org/officeDocument/2006/relationships/hyperlink" Target="http://territoryterror.org.ua/uk/history/1945-1953/ugcc-liquidation/" TargetMode="External"/><Relationship Id="rId1" Type="http://schemas.openxmlformats.org/officeDocument/2006/relationships/numbering" Target="numbering.xml"/><Relationship Id="rId6" Type="http://schemas.openxmlformats.org/officeDocument/2006/relationships/hyperlink" Target="http://old.mon.gov.ua/" TargetMode="External"/><Relationship Id="rId11" Type="http://schemas.openxmlformats.org/officeDocument/2006/relationships/hyperlink" Target="https://uk.wikipedia.org/wiki/8_%D0%B1%D0%B5%D1%80%D0%B5%D0%B7%D0%BD%D1%8F" TargetMode="External"/><Relationship Id="rId24" Type="http://schemas.openxmlformats.org/officeDocument/2006/relationships/hyperlink" Target="https://uk.wikipedia.org/wiki/%D0%9A%D0%B0%D0%BD%D0%BE%D0%BD%D1%96%D1%87%D0%BD%D0%B5_%D0%BF%D1%80%D0%B0%D0%B2%D0%BE" TargetMode="External"/><Relationship Id="rId32" Type="http://schemas.openxmlformats.org/officeDocument/2006/relationships/hyperlink" Target="https://uk.wikipedia.org/wiki/%D0%9F%D0%9D%D0%A0" TargetMode="External"/><Relationship Id="rId37" Type="http://schemas.openxmlformats.org/officeDocument/2006/relationships/hyperlink" Target="https://uk.wikipedia.org/wiki/%D0%A5%D0%BE%D0%BB%D0%BC%D1%89%D0%B8%D0%BD%D0%B0" TargetMode="External"/><Relationship Id="rId40" Type="http://schemas.openxmlformats.org/officeDocument/2006/relationships/hyperlink" Target="https://uk.wikipedia.org/wiki/1865" TargetMode="External"/><Relationship Id="rId45" Type="http://schemas.openxmlformats.org/officeDocument/2006/relationships/hyperlink" Target="https://uk.wikipedia.org/wiki/%D0%93%D1%80%D0%B0%D1%84_(%D1%82%D0%B8%D1%82%D1%83%D0%BB)" TargetMode="External"/><Relationship Id="rId53" Type="http://schemas.openxmlformats.org/officeDocument/2006/relationships/hyperlink" Target="https://uk.wikipedia.org/wiki/%D0%9F%D1%80%D0%B0%D0%B2%D0%BE" TargetMode="External"/><Relationship Id="rId58" Type="http://schemas.openxmlformats.org/officeDocument/2006/relationships/hyperlink" Target="http://starog1.blogspot.com/2011/06/blog-post_5971.html" TargetMode="External"/><Relationship Id="rId5" Type="http://schemas.openxmlformats.org/officeDocument/2006/relationships/webSettings" Target="webSettings.xml"/><Relationship Id="rId15" Type="http://schemas.openxmlformats.org/officeDocument/2006/relationships/hyperlink" Target="https://uk.wikipedia.org/wiki/%D0%9B%D1%8C%D0%B2%D1%96%D0%B2" TargetMode="External"/><Relationship Id="rId23" Type="http://schemas.openxmlformats.org/officeDocument/2006/relationships/hyperlink" Target="https://uk.wikipedia.org/wiki/%D0%86%D0%B2%D0%B0%D0%BD%D0%BE-%D0%A4%D1%80%D0%B0%D0%BD%D0%BA%D1%96%D0%B2%D1%81%D1%8C%D0%BA%D0%B0_%D1%94%D0%BF%D0%B0%D1%80%D1%85%D1%96%D1%8F_%D0%A3%D0%93%D0%9A%D0%A6" TargetMode="External"/><Relationship Id="rId28" Type="http://schemas.openxmlformats.org/officeDocument/2006/relationships/hyperlink" Target="https://uk.wikipedia.org/wiki/%D0%A0%D0%B8%D0%BC%D0%BE-%D0%BA%D0%B0%D1%82%D0%BE%D0%BB%D0%B8%D1%86%D1%8C%D0%BA%D0%B0_%D1%86%D0%B5%D1%80%D0%BA%D0%B2%D0%B0" TargetMode="External"/><Relationship Id="rId36" Type="http://schemas.openxmlformats.org/officeDocument/2006/relationships/hyperlink" Target="https://uk.wikipedia.org/wiki/%D0%9F%D1%96%D0%B4%D0%BB%D1%8F%D1%88%D1%88%D1%8F" TargetMode="External"/><Relationship Id="rId49" Type="http://schemas.openxmlformats.org/officeDocument/2006/relationships/hyperlink" Target="https://uk.wikipedia.org/wiki/1901" TargetMode="External"/><Relationship Id="rId57" Type="http://schemas.openxmlformats.org/officeDocument/2006/relationships/hyperlink" Target="http://territoryterror.org.ua/uk/guide/terms-dictionary/" TargetMode="External"/><Relationship Id="rId61" Type="http://schemas.openxmlformats.org/officeDocument/2006/relationships/hyperlink" Target="https://uk.wikipedia.org/wiki" TargetMode="External"/><Relationship Id="rId10" Type="http://schemas.openxmlformats.org/officeDocument/2006/relationships/hyperlink" Target="https://uk.wikipedia.org/wiki/1953" TargetMode="External"/><Relationship Id="rId19" Type="http://schemas.openxmlformats.org/officeDocument/2006/relationships/hyperlink" Target="https://uk.wikipedia.org/wiki/%D0%90%D0%BD%D1%82%D0%BE%D0%BD%D1%96%D0%B9_(%D0%9F%D0%B5%D0%BB%D1%8C%D0%B2%D0%B5%D1%86%D1%8C%D0%BA%D0%B8%D0%B9)" TargetMode="External"/><Relationship Id="rId31" Type="http://schemas.openxmlformats.org/officeDocument/2006/relationships/hyperlink" Target="https://uk.wikipedia.org/wiki/%D0%A1%D0%A0%D0%A1%D0%A0" TargetMode="External"/><Relationship Id="rId44" Type="http://schemas.openxmlformats.org/officeDocument/2006/relationships/hyperlink" Target="https://uk.wikipedia.org/wiki/%D0%9B%D1%8C%D0%B2%D1%96%D0%B2" TargetMode="External"/><Relationship Id="rId52" Type="http://schemas.openxmlformats.org/officeDocument/2006/relationships/hyperlink" Target="https://uk.wikipedia.org/wiki/%D0%94%D0%BE%D0%BA%D1%82%D0%BE%D1%80_%D0%BD%D0%B0%D1%83%D0%BA" TargetMode="External"/><Relationship Id="rId60" Type="http://schemas.openxmlformats.org/officeDocument/2006/relationships/hyperlink" Target="http://www.obl-rada.te.ua/diyalnist/novyny/65-rokiv-tomu-rozpochalas-operatsiya-visla.html" TargetMode="External"/><Relationship Id="rId4" Type="http://schemas.openxmlformats.org/officeDocument/2006/relationships/settings" Target="settings.xml"/><Relationship Id="rId9" Type="http://schemas.openxmlformats.org/officeDocument/2006/relationships/hyperlink" Target="https://uk.wikipedia.org/wiki/1942" TargetMode="External"/><Relationship Id="rId14" Type="http://schemas.openxmlformats.org/officeDocument/2006/relationships/hyperlink" Target="https://uk.wikipedia.org/wiki/%D0%A0%D0%9A%D0%A6" TargetMode="External"/><Relationship Id="rId22" Type="http://schemas.openxmlformats.org/officeDocument/2006/relationships/hyperlink" Target="https://uk.wikipedia.org/wiki/%D0%9F%D0%B5%D1%80%D0%B5%D0%BC%D0%B8%D1%88%D0%BB%D1%8C%D1%81%D1%8C%D0%BA%D0%B0_%D1%94%D0%BF%D0%B0%D1%80%D1%85%D1%96%D1%8F_%D0%A3%D0%93%D0%9A%D0%A6" TargetMode="External"/><Relationship Id="rId27" Type="http://schemas.openxmlformats.org/officeDocument/2006/relationships/hyperlink" Target="https://uk.wikipedia.org/wiki/%D0%A3%D0%BA%D1%80%D0%B0%D1%97%D0%BD%D1%81%D1%8C%D0%BA%D0%B0_%D0%B3%D1%80%D0%B5%D0%BA%D0%BE-%D0%BA%D0%B0%D1%82%D0%BE%D0%BB%D0%B8%D1%86%D1%8C%D0%BA%D0%B0_%D1%86%D0%B5%D1%80%D0%BA%D0%B2%D0%B0" TargetMode="External"/><Relationship Id="rId30" Type="http://schemas.openxmlformats.org/officeDocument/2006/relationships/hyperlink" Target="https://uk.wikipedia.org/wiki/1947" TargetMode="External"/><Relationship Id="rId35" Type="http://schemas.openxmlformats.org/officeDocument/2006/relationships/hyperlink" Target="https://uk.wikipedia.org/wiki/%D0%9D%D0%B0%D0%B4%D1%81%D1%8F%D0%BD%D0%BD%D1%8F" TargetMode="External"/><Relationship Id="rId43" Type="http://schemas.openxmlformats.org/officeDocument/2006/relationships/hyperlink" Target="https://uk.wikipedia.org/wiki/1944" TargetMode="External"/><Relationship Id="rId48" Type="http://schemas.openxmlformats.org/officeDocument/2006/relationships/hyperlink" Target="https://uk.wikipedia.org/wiki/17_%D1%81%D1%96%D1%87%D0%BD%D1%8F" TargetMode="External"/><Relationship Id="rId56" Type="http://schemas.openxmlformats.org/officeDocument/2006/relationships/hyperlink" Target="https://uk.wikipedia.org/wiki/%D0%93%D0%B0%D0%BB%D0%B8%D1%86%D1%8C%D0%BA%D0%B8%D0%B9_%D1%81%D0%B5%D0%B9%D0%BC" TargetMode="External"/><Relationship Id="rId64" Type="http://schemas.openxmlformats.org/officeDocument/2006/relationships/theme" Target="theme/theme1.xml"/><Relationship Id="rId8" Type="http://schemas.openxmlformats.org/officeDocument/2006/relationships/hyperlink" Target="https://uk.wikipedia.org/wiki/%D0%A3%D0%BA%D1%80%D0%B0%D1%97%D0%BD%D0%B0" TargetMode="External"/><Relationship Id="rId51" Type="http://schemas.openxmlformats.org/officeDocument/2006/relationships/hyperlink" Target="https://uk.wikipedia.org/wiki/%D0%A8%D0%B5%D0%BF%D1%82%D0%B8%D1%86%D1%8C%D0%BA%D1%96" TargetMode="External"/><Relationship Id="rId3" Type="http://schemas.microsoft.com/office/2007/relationships/stylesWithEffects" Target="stylesWithEffects.xml"/><Relationship Id="rId12" Type="http://schemas.openxmlformats.org/officeDocument/2006/relationships/hyperlink" Target="https://uk.wikipedia.org/wiki/10_%D0%B1%D0%B5%D1%80%D0%B5%D0%B7%D0%BD%D1%8F" TargetMode="External"/><Relationship Id="rId17" Type="http://schemas.openxmlformats.org/officeDocument/2006/relationships/hyperlink" Target="https://uk.wikipedia.org/wiki/%D0%9A%D0%BE%D1%81%D1%82%D0%B5%D0%BB%D1%8C%D0%BD%D0%B8%D0%BA_%D0%93%D0%B0%D0%B2%D1%80%D0%B8%D1%97%D0%BB_%D0%A4%D0%B5%D0%B4%D0%BE%D1%80%D0%BE%D0%B2%D0%B8%D1%87" TargetMode="External"/><Relationship Id="rId25" Type="http://schemas.openxmlformats.org/officeDocument/2006/relationships/hyperlink" Target="https://uk.wikipedia.org/wiki/%D0%A1%D1%85%D1%96%D0%B4%D0%BD%D1%96_%D0%BA%D0%B0%D1%82%D0%BE%D0%BB%D0%B8%D1%86%D1%8C%D0%BA%D1%96_%D1%86%D0%B5%D1%80%D0%BA%D0%B2%D0%B8" TargetMode="External"/><Relationship Id="rId33" Type="http://schemas.openxmlformats.org/officeDocument/2006/relationships/hyperlink" Target="https://uk.wikipedia.org/wiki/%D0%A7%D0%A1%D0%A0" TargetMode="External"/><Relationship Id="rId38" Type="http://schemas.openxmlformats.org/officeDocument/2006/relationships/hyperlink" Target="https://uk.wikipedia.org/wiki/%D0%A7%D0%B8%D0%BD_%D1%81%D0%B2%D1%8F%D1%82%D0%BE%D0%B3%D0%BE_%D0%92%D0%B0%D1%81%D0%B8%D0%BB%D1%96%D1%8F_%D0%92%D0%B5%D0%BB%D0%B8%D0%BA%D0%BE%D0%B3%D0%BE" TargetMode="External"/><Relationship Id="rId46" Type="http://schemas.openxmlformats.org/officeDocument/2006/relationships/hyperlink" Target="https://uk.wikipedia.org/wiki/%D0%84%D0%BF%D0%B8%D1%81%D0%BA%D0%BE%D0%BF" TargetMode="External"/><Relationship Id="rId59" Type="http://schemas.openxmlformats.org/officeDocument/2006/relationships/hyperlink" Target="http://www.archives.gov.ua/Sections/VIS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644</TotalTime>
  <Pages>27</Pages>
  <Words>32713</Words>
  <Characters>18647</Characters>
  <Application>Microsoft Office Word</Application>
  <DocSecurity>0</DocSecurity>
  <Lines>155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76</cp:revision>
  <dcterms:created xsi:type="dcterms:W3CDTF">2015-11-08T07:39:00Z</dcterms:created>
  <dcterms:modified xsi:type="dcterms:W3CDTF">2018-01-21T10:05:00Z</dcterms:modified>
</cp:coreProperties>
</file>