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BEF" w:rsidRDefault="00971BEF" w:rsidP="00566BE5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УПРАВЛІННЯ ОСВІТИ СОЛЕДАРСЬКОЇ МІСЬКОЇ РАДИ</w:t>
      </w:r>
    </w:p>
    <w:p w:rsidR="00971BEF" w:rsidRDefault="00971BEF" w:rsidP="00566BE5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ДОНЕЦЬКОЇ ОБЛАСТІ</w:t>
      </w:r>
    </w:p>
    <w:p w:rsidR="00971BEF" w:rsidRDefault="00971BEF" w:rsidP="00566BE5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МІСЬКИЙ МЕТОДИЧНИЙ КАБІНЕТ</w:t>
      </w:r>
    </w:p>
    <w:p w:rsidR="00971BEF" w:rsidRDefault="00971BEF" w:rsidP="00566BE5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93C73" w:rsidRDefault="00393C73" w:rsidP="00566BE5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17BD" w:rsidRDefault="00971BEF" w:rsidP="00D017BD">
      <w:pPr>
        <w:spacing w:line="240" w:lineRule="auto"/>
        <w:ind w:right="-8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1462294" cy="1807535"/>
            <wp:effectExtent l="19050" t="0" r="4556" b="0"/>
            <wp:docPr id="1" name="Рисунок 1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294" cy="1807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0A70">
        <w:rPr>
          <w:noProof/>
          <w:lang w:val="uk-UA" w:eastAsia="uk-UA"/>
        </w:rPr>
        <w:drawing>
          <wp:inline distT="0" distB="0" distL="0" distR="0">
            <wp:extent cx="1480142" cy="1807535"/>
            <wp:effectExtent l="19050" t="0" r="5758" b="0"/>
            <wp:docPr id="7" name="Рисунок 7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150" cy="1807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0A70">
        <w:rPr>
          <w:noProof/>
          <w:lang w:val="uk-UA" w:eastAsia="uk-UA"/>
        </w:rPr>
        <w:drawing>
          <wp:inline distT="0" distB="0" distL="0" distR="0">
            <wp:extent cx="1458875" cy="1807535"/>
            <wp:effectExtent l="19050" t="0" r="7975" b="0"/>
            <wp:docPr id="10" name="Рисунок 10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875" cy="1807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017BD">
        <w:rPr>
          <w:noProof/>
          <w:lang w:val="uk-UA" w:eastAsia="uk-UA"/>
        </w:rPr>
        <w:drawing>
          <wp:inline distT="0" distB="0" distL="0" distR="0">
            <wp:extent cx="1523835" cy="1804677"/>
            <wp:effectExtent l="19050" t="0" r="165" b="0"/>
            <wp:docPr id="37" name="Рисунок 37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722" cy="1808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266" w:rsidRDefault="005B5266" w:rsidP="005B5266">
      <w:pPr>
        <w:spacing w:line="240" w:lineRule="auto"/>
        <w:ind w:right="-86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5B5266" w:rsidRDefault="005B5266" w:rsidP="005B5266">
      <w:pPr>
        <w:tabs>
          <w:tab w:val="left" w:pos="3516"/>
        </w:tabs>
        <w:spacing w:line="240" w:lineRule="auto"/>
        <w:ind w:right="-86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Авторська програма курсу за вибором</w:t>
      </w:r>
    </w:p>
    <w:p w:rsidR="005B5266" w:rsidRPr="00AC5C3F" w:rsidRDefault="005B5266" w:rsidP="005B5266">
      <w:pPr>
        <w:tabs>
          <w:tab w:val="left" w:pos="3516"/>
        </w:tabs>
        <w:spacing w:line="240" w:lineRule="auto"/>
        <w:ind w:right="-86"/>
        <w:contextualSpacing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AC5C3F">
        <w:rPr>
          <w:rFonts w:ascii="Times New Roman" w:hAnsi="Times New Roman" w:cs="Times New Roman"/>
          <w:b/>
          <w:sz w:val="48"/>
          <w:szCs w:val="48"/>
          <w:lang w:val="uk-UA"/>
        </w:rPr>
        <w:t>ЖІНКИ В ІСТОРІЇ УКРАЇНИ</w:t>
      </w:r>
    </w:p>
    <w:p w:rsidR="008770EF" w:rsidRDefault="008770EF" w:rsidP="005B5266">
      <w:pPr>
        <w:tabs>
          <w:tab w:val="left" w:pos="3516"/>
        </w:tabs>
        <w:spacing w:line="240" w:lineRule="auto"/>
        <w:ind w:right="-86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Курс за вибором</w:t>
      </w:r>
    </w:p>
    <w:p w:rsidR="005B5266" w:rsidRPr="005B5266" w:rsidRDefault="008770EF" w:rsidP="005B5266">
      <w:pPr>
        <w:tabs>
          <w:tab w:val="left" w:pos="3516"/>
        </w:tabs>
        <w:spacing w:line="240" w:lineRule="auto"/>
        <w:ind w:right="-86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Програма </w:t>
      </w:r>
      <w:r w:rsidR="005B5266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 w:cs="Times New Roman"/>
          <w:sz w:val="28"/>
          <w:szCs w:val="28"/>
          <w:lang w:val="uk-UA"/>
        </w:rPr>
        <w:t>10 класу</w:t>
      </w:r>
    </w:p>
    <w:p w:rsidR="005B5266" w:rsidRDefault="005B5266" w:rsidP="005B5266">
      <w:pPr>
        <w:spacing w:line="240" w:lineRule="auto"/>
        <w:ind w:right="-86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D017BD" w:rsidRDefault="00D017BD" w:rsidP="005B5266">
      <w:pPr>
        <w:spacing w:line="240" w:lineRule="auto"/>
        <w:ind w:right="-8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D017B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465062" cy="1924493"/>
            <wp:effectExtent l="19050" t="0" r="1788" b="0"/>
            <wp:docPr id="27" name="Рисунок 1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27" cy="1926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17B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481868" cy="1924493"/>
            <wp:effectExtent l="19050" t="0" r="4032" b="0"/>
            <wp:docPr id="29" name="Рисунок 4" descr="ÐÐ°ÑÑÐ¸Ð½ÐºÐ¸ Ð¿Ð¾ Ð·Ð°Ð¿ÑÐ¾ÑÑ ÐºÐ½ÑÐ³Ð¸Ð½Ñ Ð¾Ð»ÑÐ³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Ð°ÑÑÐ¸Ð½ÐºÐ¸ Ð¿Ð¾ Ð·Ð°Ð¿ÑÐ¾ÑÑ ÐºÐ½ÑÐ³Ð¸Ð½Ñ Ð¾Ð»ÑÐ³Ð°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980" cy="1935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>
            <wp:extent cx="1458927" cy="1924493"/>
            <wp:effectExtent l="19050" t="0" r="7923" b="0"/>
            <wp:docPr id="34" name="Рисунок 34" descr="ÐÐ°ÑÑÐ¸Ð½ÐºÐ¸ Ð¿Ð¾ Ð·Ð°Ð¿ÑÐ¾ÑÑ Ð»ÑÐ½Ð° ÐºÐ¾ÑÑÐµÐ½ÐºÐ¾ ÑÐ¾ÑÐ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ÐÐ°ÑÑÐ¸Ð½ÐºÐ¸ Ð¿Ð¾ Ð·Ð°Ð¿ÑÐ¾ÑÑ Ð»ÑÐ½Ð° ÐºÐ¾ÑÑÐµÐ½ÐºÐ¾ ÑÐ¾ÑÐ¾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829" cy="1928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5266" w:rsidRPr="005B5266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498231" cy="1921659"/>
            <wp:effectExtent l="19050" t="0" r="6719" b="0"/>
            <wp:docPr id="32" name="Рисунок 13" descr="ÐÐ°ÑÑÐ¸Ð½ÐºÐ¸ Ð¿Ð¾ Ð·Ð°Ð¿ÑÐ¾ÑÑ Ð»ÐµÑÑ ÑÐºÑÐ°Ñ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Ð°ÑÑÐ¸Ð½ÐºÐ¸ Ð¿Ð¾ Ð·Ð°Ð¿ÑÐ¾ÑÑ Ð»ÐµÑÑ ÑÐºÑÐ°ÑÐ½ÐºÐ°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26634" cy="1958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266" w:rsidRDefault="005B5266" w:rsidP="005B5266">
      <w:pPr>
        <w:spacing w:line="240" w:lineRule="auto"/>
        <w:ind w:right="-86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5B5266" w:rsidRDefault="005B5266" w:rsidP="005B5266">
      <w:pPr>
        <w:spacing w:line="240" w:lineRule="auto"/>
        <w:ind w:right="-86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5B5266" w:rsidRPr="00AC5C3F" w:rsidRDefault="005B5266" w:rsidP="005B5266">
      <w:pPr>
        <w:spacing w:line="240" w:lineRule="auto"/>
        <w:ind w:right="-86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5C3F"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</w:p>
    <w:p w:rsidR="005B5266" w:rsidRDefault="00266FC8" w:rsidP="007A27B7">
      <w:pPr>
        <w:spacing w:line="240" w:lineRule="auto"/>
        <w:ind w:right="-8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Петрикєєва Наталія Григорівна, учитель історії Соледарської загальноосвітньої школи</w:t>
      </w:r>
      <w:r w:rsidR="005B52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526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B5266" w:rsidRPr="005B526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B526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5B5266">
        <w:rPr>
          <w:rFonts w:ascii="Times New Roman" w:hAnsi="Times New Roman" w:cs="Times New Roman"/>
          <w:sz w:val="28"/>
          <w:szCs w:val="28"/>
          <w:lang w:val="uk-UA"/>
        </w:rPr>
        <w:t xml:space="preserve"> ступенів №13 з поглибленим вивченням англійської мови Соледарської міської ради Донецької області</w:t>
      </w:r>
    </w:p>
    <w:p w:rsidR="005B5266" w:rsidRDefault="005B5266" w:rsidP="005B5266">
      <w:pPr>
        <w:spacing w:line="240" w:lineRule="auto"/>
        <w:ind w:right="-86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5B5266" w:rsidRPr="00AC5C3F" w:rsidRDefault="005B5266" w:rsidP="005B5266">
      <w:pPr>
        <w:spacing w:line="240" w:lineRule="auto"/>
        <w:ind w:right="-86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5C3F">
        <w:rPr>
          <w:rFonts w:ascii="Times New Roman" w:hAnsi="Times New Roman" w:cs="Times New Roman"/>
          <w:b/>
          <w:sz w:val="28"/>
          <w:szCs w:val="28"/>
          <w:lang w:val="uk-UA"/>
        </w:rPr>
        <w:t>Рецензор:</w:t>
      </w:r>
    </w:p>
    <w:p w:rsidR="005B5266" w:rsidRPr="005B5266" w:rsidRDefault="005B5266" w:rsidP="005B5266">
      <w:pPr>
        <w:spacing w:line="240" w:lineRule="auto"/>
        <w:ind w:right="-8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Сутковий Володимир Лукич, заслужений учитель України, учитель історії та права Бахмутської </w:t>
      </w:r>
      <w:r w:rsidR="007A27B7">
        <w:rPr>
          <w:rFonts w:ascii="Times New Roman" w:hAnsi="Times New Roman" w:cs="Times New Roman"/>
          <w:sz w:val="28"/>
          <w:szCs w:val="28"/>
          <w:lang w:val="uk-UA"/>
        </w:rPr>
        <w:t>загальноосвітньої школи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917E7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917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ступенів №11</w:t>
      </w:r>
    </w:p>
    <w:p w:rsidR="00D017BD" w:rsidRDefault="00D017BD" w:rsidP="00D017BD">
      <w:pPr>
        <w:spacing w:line="240" w:lineRule="auto"/>
        <w:ind w:right="-86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D017BD" w:rsidRDefault="00D017BD" w:rsidP="00D017BD">
      <w:pPr>
        <w:spacing w:line="240" w:lineRule="auto"/>
        <w:ind w:right="-86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8770EF" w:rsidRDefault="008770EF" w:rsidP="00D017BD">
      <w:pPr>
        <w:spacing w:line="240" w:lineRule="auto"/>
        <w:ind w:right="-86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D017BD" w:rsidRDefault="00D017BD" w:rsidP="00D017BD">
      <w:pPr>
        <w:spacing w:line="240" w:lineRule="auto"/>
        <w:ind w:right="-86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5B5266" w:rsidRDefault="00AC5C3F" w:rsidP="00AC5C3F">
      <w:pPr>
        <w:tabs>
          <w:tab w:val="left" w:pos="3751"/>
        </w:tabs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м.Соледар 2018</w:t>
      </w:r>
    </w:p>
    <w:p w:rsidR="008770EF" w:rsidRDefault="008770EF" w:rsidP="00AC5C3F">
      <w:pPr>
        <w:tabs>
          <w:tab w:val="left" w:pos="3751"/>
        </w:tabs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54349" w:rsidRPr="00566BE5" w:rsidRDefault="00C54349" w:rsidP="005B526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66BE5">
        <w:rPr>
          <w:rFonts w:ascii="Times New Roman" w:hAnsi="Times New Roman" w:cs="Times New Roman"/>
          <w:sz w:val="28"/>
          <w:szCs w:val="28"/>
          <w:lang w:val="uk-UA"/>
        </w:rPr>
        <w:t>10 клас Жінки в історії України</w:t>
      </w:r>
    </w:p>
    <w:p w:rsidR="00C54349" w:rsidRPr="00566BE5" w:rsidRDefault="00C54349" w:rsidP="00566BE5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66BE5">
        <w:rPr>
          <w:rFonts w:ascii="Times New Roman" w:hAnsi="Times New Roman" w:cs="Times New Roman"/>
          <w:sz w:val="28"/>
          <w:szCs w:val="28"/>
          <w:lang w:val="uk-UA"/>
        </w:rPr>
        <w:t>Пояснювальна записка</w:t>
      </w:r>
    </w:p>
    <w:p w:rsidR="00DC3B0D" w:rsidRPr="00566BE5" w:rsidRDefault="00C54349" w:rsidP="00BF04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6BE5">
        <w:rPr>
          <w:rFonts w:ascii="Times New Roman" w:hAnsi="Times New Roman" w:cs="Times New Roman"/>
          <w:sz w:val="28"/>
          <w:szCs w:val="28"/>
          <w:lang w:val="uk-UA"/>
        </w:rPr>
        <w:t xml:space="preserve">В умовах становлення українського громадянського суспільства, перед історичною освітою постає завдання запропонувати підростаючому поколінню не лише сукупність знань, але й сприяти формуванню його національної свідомості, почуття гордості за власний народ і державу, бажання сприймати ідеї гуманізму та загальнолюдських цінностей. Серед таких цінностей </w:t>
      </w:r>
      <w:r w:rsidR="00772CC4">
        <w:rPr>
          <w:rFonts w:ascii="Times New Roman" w:hAnsi="Times New Roman" w:cs="Times New Roman"/>
          <w:sz w:val="28"/>
          <w:szCs w:val="28"/>
          <w:lang w:val="uk-UA"/>
        </w:rPr>
        <w:t>– розуміння й усвідомлення місця</w:t>
      </w:r>
      <w:r w:rsidRPr="00566BE5">
        <w:rPr>
          <w:rFonts w:ascii="Times New Roman" w:hAnsi="Times New Roman" w:cs="Times New Roman"/>
          <w:sz w:val="28"/>
          <w:szCs w:val="28"/>
          <w:lang w:val="uk-UA"/>
        </w:rPr>
        <w:t xml:space="preserve"> і ролі особи в історичному процесі.</w:t>
      </w:r>
    </w:p>
    <w:p w:rsidR="00C54349" w:rsidRPr="00566BE5" w:rsidRDefault="00C54349" w:rsidP="00BF04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6BE5">
        <w:rPr>
          <w:rFonts w:ascii="Times New Roman" w:hAnsi="Times New Roman" w:cs="Times New Roman"/>
          <w:sz w:val="28"/>
          <w:szCs w:val="28"/>
          <w:lang w:val="uk-UA"/>
        </w:rPr>
        <w:t>Жінку завжди вважали слабкою половиною роду людського, але якою є за людською природою українська жінка?</w:t>
      </w:r>
    </w:p>
    <w:p w:rsidR="00C54349" w:rsidRPr="00566BE5" w:rsidRDefault="00642873" w:rsidP="00BF04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Життє</w:t>
      </w:r>
      <w:r w:rsidR="00C54349" w:rsidRPr="00566BE5">
        <w:rPr>
          <w:rFonts w:ascii="Times New Roman" w:hAnsi="Times New Roman" w:cs="Times New Roman"/>
          <w:sz w:val="28"/>
          <w:szCs w:val="28"/>
          <w:lang w:val="uk-UA"/>
        </w:rPr>
        <w:t>писи історичних осіб постійно стають предметом професійних зацікавлень багатьох представників суспільствознавчих дисциплін. Старі ікони і парсуни доносять до нас одухотворені, просвітлен</w:t>
      </w:r>
      <w:r w:rsidR="00E02B7C">
        <w:rPr>
          <w:rFonts w:ascii="Times New Roman" w:hAnsi="Times New Roman" w:cs="Times New Roman"/>
          <w:sz w:val="28"/>
          <w:szCs w:val="28"/>
          <w:lang w:val="uk-UA"/>
        </w:rPr>
        <w:t>і обличчя наших жінок ще від пра</w:t>
      </w:r>
      <w:r w:rsidR="00C54349" w:rsidRPr="00566BE5">
        <w:rPr>
          <w:rFonts w:ascii="Times New Roman" w:hAnsi="Times New Roman" w:cs="Times New Roman"/>
          <w:sz w:val="28"/>
          <w:szCs w:val="28"/>
          <w:lang w:val="uk-UA"/>
        </w:rPr>
        <w:t>давніх часів і часто з книжкою в руках. Вони не тільки були дружинами високопоставлених чоловіків із українських князівських родів, шляхти та козацької старшини, а й самі були політиками, ученими, митцями.</w:t>
      </w:r>
    </w:p>
    <w:p w:rsidR="00C54349" w:rsidRPr="00566BE5" w:rsidRDefault="00C54349" w:rsidP="00BF04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6BE5">
        <w:rPr>
          <w:rFonts w:ascii="Times New Roman" w:hAnsi="Times New Roman" w:cs="Times New Roman"/>
          <w:sz w:val="28"/>
          <w:szCs w:val="28"/>
          <w:lang w:val="uk-UA"/>
        </w:rPr>
        <w:t>Мало того</w:t>
      </w:r>
      <w:r w:rsidR="00D530A0">
        <w:rPr>
          <w:rFonts w:ascii="Times New Roman" w:hAnsi="Times New Roman" w:cs="Times New Roman"/>
          <w:sz w:val="28"/>
          <w:szCs w:val="28"/>
          <w:lang w:val="uk-UA"/>
        </w:rPr>
        <w:t>, протягом у</w:t>
      </w:r>
      <w:r w:rsidRPr="00566BE5">
        <w:rPr>
          <w:rFonts w:ascii="Times New Roman" w:hAnsi="Times New Roman" w:cs="Times New Roman"/>
          <w:sz w:val="28"/>
          <w:szCs w:val="28"/>
          <w:lang w:val="uk-UA"/>
        </w:rPr>
        <w:t>сієї історії України немало з них в культурно-</w:t>
      </w:r>
      <w:r w:rsidR="00E02B7C">
        <w:rPr>
          <w:rFonts w:ascii="Times New Roman" w:hAnsi="Times New Roman" w:cs="Times New Roman"/>
          <w:sz w:val="28"/>
          <w:szCs w:val="28"/>
          <w:lang w:val="uk-UA"/>
        </w:rPr>
        <w:t>ос</w:t>
      </w:r>
      <w:r w:rsidRPr="00566BE5">
        <w:rPr>
          <w:rFonts w:ascii="Times New Roman" w:hAnsi="Times New Roman" w:cs="Times New Roman"/>
          <w:sz w:val="28"/>
          <w:szCs w:val="28"/>
          <w:lang w:val="uk-UA"/>
        </w:rPr>
        <w:t>вітній, політичній і навіть військовій діяльності не</w:t>
      </w:r>
      <w:r w:rsidR="00E02B7C">
        <w:rPr>
          <w:rFonts w:ascii="Times New Roman" w:hAnsi="Times New Roman" w:cs="Times New Roman"/>
          <w:sz w:val="28"/>
          <w:szCs w:val="28"/>
          <w:lang w:val="uk-UA"/>
        </w:rPr>
        <w:t xml:space="preserve"> тільки не</w:t>
      </w:r>
      <w:r w:rsidRPr="00566BE5">
        <w:rPr>
          <w:rFonts w:ascii="Times New Roman" w:hAnsi="Times New Roman" w:cs="Times New Roman"/>
          <w:sz w:val="28"/>
          <w:szCs w:val="28"/>
          <w:lang w:val="uk-UA"/>
        </w:rPr>
        <w:t xml:space="preserve"> поступалися </w:t>
      </w:r>
      <w:r w:rsidR="00E02B7C">
        <w:rPr>
          <w:rFonts w:ascii="Times New Roman" w:hAnsi="Times New Roman" w:cs="Times New Roman"/>
          <w:sz w:val="28"/>
          <w:szCs w:val="28"/>
          <w:lang w:val="uk-UA"/>
        </w:rPr>
        <w:t>чоловікам</w:t>
      </w:r>
      <w:r w:rsidRPr="00566BE5">
        <w:rPr>
          <w:rFonts w:ascii="Times New Roman" w:hAnsi="Times New Roman" w:cs="Times New Roman"/>
          <w:sz w:val="28"/>
          <w:szCs w:val="28"/>
          <w:lang w:val="uk-UA"/>
        </w:rPr>
        <w:t>, а й перевершували їх. Але завжди на різних життєвих шляхах і перехрестях українська жінка стояла на боці милос</w:t>
      </w:r>
      <w:r w:rsidR="00D530A0">
        <w:rPr>
          <w:rFonts w:ascii="Times New Roman" w:hAnsi="Times New Roman" w:cs="Times New Roman"/>
          <w:sz w:val="28"/>
          <w:szCs w:val="28"/>
          <w:lang w:val="uk-UA"/>
        </w:rPr>
        <w:t>ердя, несла велику любов і родин</w:t>
      </w:r>
      <w:r w:rsidRPr="00566BE5">
        <w:rPr>
          <w:rFonts w:ascii="Times New Roman" w:hAnsi="Times New Roman" w:cs="Times New Roman"/>
          <w:sz w:val="28"/>
          <w:szCs w:val="28"/>
          <w:lang w:val="uk-UA"/>
        </w:rPr>
        <w:t>не тепло</w:t>
      </w:r>
      <w:r w:rsidR="004C0D84" w:rsidRPr="00566B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C0D84" w:rsidRPr="00566BE5" w:rsidRDefault="004C0D84" w:rsidP="00BF04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6BE5">
        <w:rPr>
          <w:rFonts w:ascii="Times New Roman" w:hAnsi="Times New Roman" w:cs="Times New Roman"/>
          <w:sz w:val="28"/>
          <w:szCs w:val="28"/>
          <w:lang w:val="uk-UA"/>
        </w:rPr>
        <w:t>Поняття Батьківщ</w:t>
      </w:r>
      <w:r w:rsidR="00D530A0">
        <w:rPr>
          <w:rFonts w:ascii="Times New Roman" w:hAnsi="Times New Roman" w:cs="Times New Roman"/>
          <w:sz w:val="28"/>
          <w:szCs w:val="28"/>
          <w:lang w:val="uk-UA"/>
        </w:rPr>
        <w:t>ина – Україна</w:t>
      </w:r>
      <w:r w:rsidRPr="00566BE5">
        <w:rPr>
          <w:rFonts w:ascii="Times New Roman" w:hAnsi="Times New Roman" w:cs="Times New Roman"/>
          <w:sz w:val="28"/>
          <w:szCs w:val="28"/>
          <w:lang w:val="uk-UA"/>
        </w:rPr>
        <w:t xml:space="preserve"> – Мати для кожного українця зливаються в неподільну єдину тріаду.</w:t>
      </w:r>
    </w:p>
    <w:p w:rsidR="004C0D84" w:rsidRPr="00566BE5" w:rsidRDefault="004C0D84" w:rsidP="00BF04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6BE5">
        <w:rPr>
          <w:rFonts w:ascii="Times New Roman" w:hAnsi="Times New Roman" w:cs="Times New Roman"/>
          <w:sz w:val="28"/>
          <w:szCs w:val="28"/>
          <w:lang w:val="uk-UA"/>
        </w:rPr>
        <w:t xml:space="preserve"> Княгиня, коза</w:t>
      </w:r>
      <w:r w:rsidR="00D530A0">
        <w:rPr>
          <w:rFonts w:ascii="Times New Roman" w:hAnsi="Times New Roman" w:cs="Times New Roman"/>
          <w:sz w:val="28"/>
          <w:szCs w:val="28"/>
          <w:lang w:val="uk-UA"/>
        </w:rPr>
        <w:t>чка, шляхтянка, просвітителька й</w:t>
      </w:r>
      <w:r w:rsidRPr="00566BE5">
        <w:rPr>
          <w:rFonts w:ascii="Times New Roman" w:hAnsi="Times New Roman" w:cs="Times New Roman"/>
          <w:sz w:val="28"/>
          <w:szCs w:val="28"/>
          <w:lang w:val="uk-UA"/>
        </w:rPr>
        <w:t xml:space="preserve"> селянка, письменниця і воїн, митець і вчена. У їхніх долях від</w:t>
      </w:r>
      <w:r w:rsidR="00E02B7C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566BE5">
        <w:rPr>
          <w:rFonts w:ascii="Times New Roman" w:hAnsi="Times New Roman" w:cs="Times New Roman"/>
          <w:sz w:val="28"/>
          <w:szCs w:val="28"/>
          <w:lang w:val="uk-UA"/>
        </w:rPr>
        <w:t>зеркалюється доля всіх наших жінок н</w:t>
      </w:r>
      <w:r w:rsidR="00E02B7C">
        <w:rPr>
          <w:rFonts w:ascii="Times New Roman" w:hAnsi="Times New Roman" w:cs="Times New Roman"/>
          <w:sz w:val="28"/>
          <w:szCs w:val="28"/>
          <w:lang w:val="uk-UA"/>
        </w:rPr>
        <w:t>а протязі славної і багатостражд</w:t>
      </w:r>
      <w:r w:rsidRPr="00566BE5">
        <w:rPr>
          <w:rFonts w:ascii="Times New Roman" w:hAnsi="Times New Roman" w:cs="Times New Roman"/>
          <w:sz w:val="28"/>
          <w:szCs w:val="28"/>
          <w:lang w:val="uk-UA"/>
        </w:rPr>
        <w:t>альної історії України. Тому знайомство школярів</w:t>
      </w:r>
      <w:r w:rsidR="00E02B7C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Pr="00566BE5">
        <w:rPr>
          <w:rFonts w:ascii="Times New Roman" w:hAnsi="Times New Roman" w:cs="Times New Roman"/>
          <w:sz w:val="28"/>
          <w:szCs w:val="28"/>
          <w:lang w:val="uk-UA"/>
        </w:rPr>
        <w:t xml:space="preserve"> історичними особистостями, а саме</w:t>
      </w:r>
      <w:r w:rsidR="00E02B7C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Pr="00566BE5">
        <w:rPr>
          <w:rFonts w:ascii="Times New Roman" w:hAnsi="Times New Roman" w:cs="Times New Roman"/>
          <w:sz w:val="28"/>
          <w:szCs w:val="28"/>
          <w:lang w:val="uk-UA"/>
        </w:rPr>
        <w:t xml:space="preserve"> жіночими долями</w:t>
      </w:r>
      <w:r w:rsidR="009D3D6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6BE5">
        <w:rPr>
          <w:rFonts w:ascii="Times New Roman" w:hAnsi="Times New Roman" w:cs="Times New Roman"/>
          <w:sz w:val="28"/>
          <w:szCs w:val="28"/>
          <w:lang w:val="uk-UA"/>
        </w:rPr>
        <w:t xml:space="preserve"> в історії України відзначається на сьогодні науковою новизною й навчально-виховною актуальністю.</w:t>
      </w:r>
    </w:p>
    <w:p w:rsidR="004C0D84" w:rsidRPr="00566BE5" w:rsidRDefault="004C0D84" w:rsidP="00BF04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6BE5">
        <w:rPr>
          <w:rFonts w:ascii="Times New Roman" w:hAnsi="Times New Roman" w:cs="Times New Roman"/>
          <w:sz w:val="28"/>
          <w:szCs w:val="28"/>
          <w:lang w:val="uk-UA"/>
        </w:rPr>
        <w:t xml:space="preserve">Мета курсу: </w:t>
      </w:r>
    </w:p>
    <w:p w:rsidR="004C0D84" w:rsidRPr="00566BE5" w:rsidRDefault="00E02B7C" w:rsidP="00BF042B">
      <w:pPr>
        <w:pStyle w:val="a3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Ознайомити учні</w:t>
      </w:r>
      <w:r w:rsidR="00451FAA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1FAA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з життє</w:t>
      </w:r>
      <w:r w:rsidR="004C0D84" w:rsidRPr="00566BE5">
        <w:rPr>
          <w:rFonts w:ascii="Times New Roman" w:hAnsi="Times New Roman" w:cs="Times New Roman"/>
          <w:sz w:val="28"/>
          <w:szCs w:val="28"/>
          <w:lang w:val="uk-UA"/>
        </w:rPr>
        <w:t>писом та діяльніст</w:t>
      </w:r>
      <w:r w:rsidR="00451FAA">
        <w:rPr>
          <w:rFonts w:ascii="Times New Roman" w:hAnsi="Times New Roman" w:cs="Times New Roman"/>
          <w:sz w:val="28"/>
          <w:szCs w:val="28"/>
          <w:lang w:val="uk-UA"/>
        </w:rPr>
        <w:t xml:space="preserve">ю видатних жінок України </w:t>
      </w:r>
      <w:r w:rsidR="004C0D84" w:rsidRPr="00566BE5">
        <w:rPr>
          <w:rFonts w:ascii="Times New Roman" w:hAnsi="Times New Roman" w:cs="Times New Roman"/>
          <w:sz w:val="28"/>
          <w:szCs w:val="28"/>
          <w:lang w:val="uk-UA"/>
        </w:rPr>
        <w:t>ХІ – ХХІ століття, сприяти осмисленню ролі жінки в історії України.</w:t>
      </w:r>
    </w:p>
    <w:p w:rsidR="004C0D84" w:rsidRPr="00566BE5" w:rsidRDefault="00451FAA" w:rsidP="00BF042B">
      <w:pPr>
        <w:pStyle w:val="a3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Формувати історичні уміння й</w:t>
      </w:r>
      <w:r w:rsidR="004C0D84" w:rsidRPr="00566BE5">
        <w:rPr>
          <w:rFonts w:ascii="Times New Roman" w:hAnsi="Times New Roman" w:cs="Times New Roman"/>
          <w:sz w:val="28"/>
          <w:szCs w:val="28"/>
          <w:lang w:val="uk-UA"/>
        </w:rPr>
        <w:t xml:space="preserve"> навички, розуміння цілісності сусп</w:t>
      </w:r>
      <w:r w:rsidR="00E02B7C">
        <w:rPr>
          <w:rFonts w:ascii="Times New Roman" w:hAnsi="Times New Roman" w:cs="Times New Roman"/>
          <w:sz w:val="28"/>
          <w:szCs w:val="28"/>
          <w:lang w:val="uk-UA"/>
        </w:rPr>
        <w:t>ільного життя, розвивати логічне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мислення учнів. У</w:t>
      </w:r>
      <w:r w:rsidR="004C0D84" w:rsidRPr="00566BE5">
        <w:rPr>
          <w:rFonts w:ascii="Times New Roman" w:hAnsi="Times New Roman" w:cs="Times New Roman"/>
          <w:sz w:val="28"/>
          <w:szCs w:val="28"/>
          <w:lang w:val="uk-UA"/>
        </w:rPr>
        <w:t>чити працювати з додатковою літературою.</w:t>
      </w:r>
    </w:p>
    <w:p w:rsidR="004C0D84" w:rsidRPr="00566BE5" w:rsidRDefault="00451FAA" w:rsidP="00BF042B">
      <w:pPr>
        <w:pStyle w:val="a3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особисте</w:t>
      </w:r>
      <w:r w:rsidR="004C0D84" w:rsidRPr="00566BE5">
        <w:rPr>
          <w:rFonts w:ascii="Times New Roman" w:hAnsi="Times New Roman" w:cs="Times New Roman"/>
          <w:sz w:val="28"/>
          <w:szCs w:val="28"/>
          <w:lang w:val="uk-UA"/>
        </w:rPr>
        <w:t xml:space="preserve"> бачення, почуття толерантності, риси громадської самосвідомості.</w:t>
      </w:r>
    </w:p>
    <w:p w:rsidR="004C0D84" w:rsidRPr="00566BE5" w:rsidRDefault="004C0D84" w:rsidP="00566BE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61DF" w:rsidRPr="00566BE5" w:rsidRDefault="00B161DF" w:rsidP="00BF04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6BE5">
        <w:rPr>
          <w:rFonts w:ascii="Times New Roman" w:hAnsi="Times New Roman" w:cs="Times New Roman"/>
          <w:sz w:val="28"/>
          <w:szCs w:val="28"/>
          <w:lang w:val="uk-UA"/>
        </w:rPr>
        <w:t>Особливості, структура та зміст програми</w:t>
      </w:r>
    </w:p>
    <w:p w:rsidR="00B161DF" w:rsidRPr="00566BE5" w:rsidRDefault="00C34F6F" w:rsidP="00BF04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6BE5">
        <w:rPr>
          <w:rFonts w:ascii="Times New Roman" w:hAnsi="Times New Roman" w:cs="Times New Roman"/>
          <w:sz w:val="28"/>
          <w:szCs w:val="28"/>
          <w:lang w:val="uk-UA"/>
        </w:rPr>
        <w:t xml:space="preserve">Запропонований курс дає змогу учням, досліджуючи </w:t>
      </w:r>
      <w:r w:rsidR="00D72142" w:rsidRPr="00566BE5">
        <w:rPr>
          <w:rFonts w:ascii="Times New Roman" w:hAnsi="Times New Roman" w:cs="Times New Roman"/>
          <w:sz w:val="28"/>
          <w:szCs w:val="28"/>
          <w:lang w:val="uk-UA"/>
        </w:rPr>
        <w:t>особисте життя жінок в історії України, глибше розуміти історичний процес та</w:t>
      </w:r>
      <w:r w:rsidR="00CD090B">
        <w:rPr>
          <w:rFonts w:ascii="Times New Roman" w:hAnsi="Times New Roman" w:cs="Times New Roman"/>
          <w:sz w:val="28"/>
          <w:szCs w:val="28"/>
          <w:lang w:val="uk-UA"/>
        </w:rPr>
        <w:t xml:space="preserve"> сформувати</w:t>
      </w:r>
      <w:r w:rsidR="00D72142" w:rsidRPr="00566B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2142" w:rsidRPr="00566BE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своє уявлення про жінку – русинку. Програма </w:t>
      </w:r>
      <w:r w:rsidR="00CD090B">
        <w:rPr>
          <w:rFonts w:ascii="Times New Roman" w:hAnsi="Times New Roman" w:cs="Times New Roman"/>
          <w:sz w:val="28"/>
          <w:szCs w:val="28"/>
          <w:lang w:val="uk-UA"/>
        </w:rPr>
        <w:t xml:space="preserve">курсу за вибором </w:t>
      </w:r>
      <w:r w:rsidR="00D72142" w:rsidRPr="00566BE5">
        <w:rPr>
          <w:rFonts w:ascii="Times New Roman" w:hAnsi="Times New Roman" w:cs="Times New Roman"/>
          <w:sz w:val="28"/>
          <w:szCs w:val="28"/>
          <w:lang w:val="uk-UA"/>
        </w:rPr>
        <w:t>«Жінки в історії України» розрахована на один рік навчання – 35 годин у 10</w:t>
      </w:r>
      <w:r w:rsidR="0017487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72142" w:rsidRPr="00566BE5">
        <w:rPr>
          <w:rFonts w:ascii="Times New Roman" w:hAnsi="Times New Roman" w:cs="Times New Roman"/>
          <w:sz w:val="28"/>
          <w:szCs w:val="28"/>
          <w:lang w:val="uk-UA"/>
        </w:rPr>
        <w:t>му класі</w:t>
      </w:r>
      <w:r w:rsidR="00E02B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2142" w:rsidRPr="00566BE5">
        <w:rPr>
          <w:rFonts w:ascii="Times New Roman" w:hAnsi="Times New Roman" w:cs="Times New Roman"/>
          <w:sz w:val="28"/>
          <w:szCs w:val="28"/>
          <w:lang w:val="uk-UA"/>
        </w:rPr>
        <w:t xml:space="preserve">і може </w:t>
      </w:r>
      <w:r w:rsidR="0017487A">
        <w:rPr>
          <w:rFonts w:ascii="Times New Roman" w:hAnsi="Times New Roman" w:cs="Times New Roman"/>
          <w:sz w:val="28"/>
          <w:szCs w:val="28"/>
          <w:lang w:val="uk-UA"/>
        </w:rPr>
        <w:t>вивчатись як окремий допрофільний курс</w:t>
      </w:r>
      <w:r w:rsidR="00D72142" w:rsidRPr="00566BE5">
        <w:rPr>
          <w:rFonts w:ascii="Times New Roman" w:hAnsi="Times New Roman" w:cs="Times New Roman"/>
          <w:sz w:val="28"/>
          <w:szCs w:val="28"/>
          <w:lang w:val="uk-UA"/>
        </w:rPr>
        <w:t>, так і в класах з поглибл</w:t>
      </w:r>
      <w:r w:rsidR="00AE6E14">
        <w:rPr>
          <w:rFonts w:ascii="Times New Roman" w:hAnsi="Times New Roman" w:cs="Times New Roman"/>
          <w:sz w:val="28"/>
          <w:szCs w:val="28"/>
          <w:lang w:val="uk-UA"/>
        </w:rPr>
        <w:t>еним вивченням історії. Тематику занять підібрано й складено</w:t>
      </w:r>
      <w:r w:rsidR="00D72142" w:rsidRPr="00566BE5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до програми загальноосвітніх навчальних закладів з історії України, також вікових можливостей та особливостей психології школярів даного віку.</w:t>
      </w:r>
    </w:p>
    <w:p w:rsidR="00D72142" w:rsidRPr="00566BE5" w:rsidRDefault="00AE6E14" w:rsidP="00BF04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72142" w:rsidRPr="00566BE5">
        <w:rPr>
          <w:rFonts w:ascii="Times New Roman" w:hAnsi="Times New Roman" w:cs="Times New Roman"/>
          <w:sz w:val="28"/>
          <w:szCs w:val="28"/>
          <w:lang w:val="uk-UA"/>
        </w:rPr>
        <w:t xml:space="preserve"> процесі вивчення окреми</w:t>
      </w:r>
      <w:r w:rsidR="00E02B7C">
        <w:rPr>
          <w:rFonts w:ascii="Times New Roman" w:hAnsi="Times New Roman" w:cs="Times New Roman"/>
          <w:sz w:val="28"/>
          <w:szCs w:val="28"/>
          <w:lang w:val="uk-UA"/>
        </w:rPr>
        <w:t>х тем варто поєднувати самостійну дослідницьку роботу 10-</w:t>
      </w:r>
      <w:r w:rsidR="00D72142" w:rsidRPr="00566BE5">
        <w:rPr>
          <w:rFonts w:ascii="Times New Roman" w:hAnsi="Times New Roman" w:cs="Times New Roman"/>
          <w:sz w:val="28"/>
          <w:szCs w:val="28"/>
          <w:lang w:val="uk-UA"/>
        </w:rPr>
        <w:t>класників з розповідями вчителя. Обо</w:t>
      </w:r>
      <w:r w:rsidR="00E02B7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E02B7C" w:rsidRPr="00E02B7C">
        <w:rPr>
          <w:rFonts w:ascii="Times New Roman" w:hAnsi="Times New Roman" w:cs="Times New Roman"/>
          <w:sz w:val="28"/>
          <w:szCs w:val="28"/>
        </w:rPr>
        <w:t>’</w:t>
      </w:r>
      <w:r w:rsidR="00D72142" w:rsidRPr="00566BE5">
        <w:rPr>
          <w:rFonts w:ascii="Times New Roman" w:hAnsi="Times New Roman" w:cs="Times New Roman"/>
          <w:sz w:val="28"/>
          <w:szCs w:val="28"/>
          <w:lang w:val="uk-UA"/>
        </w:rPr>
        <w:t xml:space="preserve">язковою є демонстрація різноманітних зображень постатей. </w:t>
      </w:r>
    </w:p>
    <w:p w:rsidR="00D72142" w:rsidRPr="00566BE5" w:rsidRDefault="00D72142" w:rsidP="00BF04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6BE5">
        <w:rPr>
          <w:rFonts w:ascii="Times New Roman" w:hAnsi="Times New Roman" w:cs="Times New Roman"/>
          <w:sz w:val="28"/>
          <w:szCs w:val="28"/>
          <w:lang w:val="uk-UA"/>
        </w:rPr>
        <w:t>Учитель повинен залучати учнів до роботи з додатковою літературою, вчити аргументов</w:t>
      </w:r>
      <w:r w:rsidR="00E02B7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66BE5">
        <w:rPr>
          <w:rFonts w:ascii="Times New Roman" w:hAnsi="Times New Roman" w:cs="Times New Roman"/>
          <w:sz w:val="28"/>
          <w:szCs w:val="28"/>
          <w:lang w:val="uk-UA"/>
        </w:rPr>
        <w:t>но і толерантно відстоювати свою точку зору.</w:t>
      </w:r>
    </w:p>
    <w:p w:rsidR="00D72142" w:rsidRPr="00566BE5" w:rsidRDefault="00D72142" w:rsidP="00BF04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6BE5">
        <w:rPr>
          <w:rFonts w:ascii="Times New Roman" w:hAnsi="Times New Roman" w:cs="Times New Roman"/>
          <w:sz w:val="28"/>
          <w:szCs w:val="28"/>
          <w:lang w:val="uk-UA"/>
        </w:rPr>
        <w:t xml:space="preserve">З метою формування в учнів умінь і навичок пошукової роботи запропоновані уроки </w:t>
      </w:r>
      <w:r w:rsidR="00D15571">
        <w:rPr>
          <w:rFonts w:ascii="Times New Roman" w:hAnsi="Times New Roman" w:cs="Times New Roman"/>
          <w:sz w:val="28"/>
          <w:szCs w:val="28"/>
          <w:lang w:val="uk-UA"/>
        </w:rPr>
        <w:t xml:space="preserve">захисту творчих робіт та написаних рефератів, </w:t>
      </w:r>
      <w:r w:rsidRPr="00566BE5">
        <w:rPr>
          <w:rFonts w:ascii="Times New Roman" w:hAnsi="Times New Roman" w:cs="Times New Roman"/>
          <w:sz w:val="28"/>
          <w:szCs w:val="28"/>
          <w:lang w:val="uk-UA"/>
        </w:rPr>
        <w:t>ро</w:t>
      </w:r>
      <w:r w:rsidR="00D15571">
        <w:rPr>
          <w:rFonts w:ascii="Times New Roman" w:hAnsi="Times New Roman" w:cs="Times New Roman"/>
          <w:sz w:val="28"/>
          <w:szCs w:val="28"/>
          <w:lang w:val="uk-UA"/>
        </w:rPr>
        <w:t>бота з підбором джерел та документ</w:t>
      </w:r>
      <w:r w:rsidRPr="00566BE5">
        <w:rPr>
          <w:rFonts w:ascii="Times New Roman" w:hAnsi="Times New Roman" w:cs="Times New Roman"/>
          <w:sz w:val="28"/>
          <w:szCs w:val="28"/>
          <w:lang w:val="uk-UA"/>
        </w:rPr>
        <w:t>ів для</w:t>
      </w:r>
      <w:r w:rsidR="00AE6E14">
        <w:rPr>
          <w:rFonts w:ascii="Times New Roman" w:hAnsi="Times New Roman" w:cs="Times New Roman"/>
          <w:sz w:val="28"/>
          <w:szCs w:val="28"/>
          <w:lang w:val="uk-UA"/>
        </w:rPr>
        <w:t xml:space="preserve"> вивчення життя й</w:t>
      </w:r>
      <w:r w:rsidR="00D15571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 тієї</w:t>
      </w:r>
      <w:r w:rsidRPr="00566BE5">
        <w:rPr>
          <w:rFonts w:ascii="Times New Roman" w:hAnsi="Times New Roman" w:cs="Times New Roman"/>
          <w:sz w:val="28"/>
          <w:szCs w:val="28"/>
          <w:lang w:val="uk-UA"/>
        </w:rPr>
        <w:t xml:space="preserve"> чи іншої жі</w:t>
      </w:r>
      <w:r w:rsidR="00D15571">
        <w:rPr>
          <w:rFonts w:ascii="Times New Roman" w:hAnsi="Times New Roman" w:cs="Times New Roman"/>
          <w:sz w:val="28"/>
          <w:szCs w:val="28"/>
          <w:lang w:val="uk-UA"/>
        </w:rPr>
        <w:t>нки, збір картотеки книг і статей, складання</w:t>
      </w:r>
      <w:r w:rsidRPr="00566BE5">
        <w:rPr>
          <w:rFonts w:ascii="Times New Roman" w:hAnsi="Times New Roman" w:cs="Times New Roman"/>
          <w:sz w:val="28"/>
          <w:szCs w:val="28"/>
          <w:lang w:val="uk-UA"/>
        </w:rPr>
        <w:t xml:space="preserve"> кросворд</w:t>
      </w:r>
      <w:r w:rsidR="00D15571">
        <w:rPr>
          <w:rFonts w:ascii="Times New Roman" w:hAnsi="Times New Roman" w:cs="Times New Roman"/>
          <w:sz w:val="28"/>
          <w:szCs w:val="28"/>
          <w:lang w:val="uk-UA"/>
        </w:rPr>
        <w:t>ів, ребусів</w:t>
      </w:r>
      <w:r w:rsidRPr="00566BE5">
        <w:rPr>
          <w:rFonts w:ascii="Times New Roman" w:hAnsi="Times New Roman" w:cs="Times New Roman"/>
          <w:sz w:val="28"/>
          <w:szCs w:val="28"/>
          <w:lang w:val="uk-UA"/>
        </w:rPr>
        <w:t>, підгот</w:t>
      </w:r>
      <w:r w:rsidR="00D15571">
        <w:rPr>
          <w:rFonts w:ascii="Times New Roman" w:hAnsi="Times New Roman" w:cs="Times New Roman"/>
          <w:sz w:val="28"/>
          <w:szCs w:val="28"/>
          <w:lang w:val="uk-UA"/>
        </w:rPr>
        <w:t>овка малюнків, портретів</w:t>
      </w:r>
      <w:r w:rsidRPr="00566BE5">
        <w:rPr>
          <w:rFonts w:ascii="Times New Roman" w:hAnsi="Times New Roman" w:cs="Times New Roman"/>
          <w:sz w:val="28"/>
          <w:szCs w:val="28"/>
          <w:lang w:val="uk-UA"/>
        </w:rPr>
        <w:t xml:space="preserve"> тощо.</w:t>
      </w:r>
    </w:p>
    <w:p w:rsidR="00D72142" w:rsidRPr="00566BE5" w:rsidRDefault="00C932EE" w:rsidP="00BF04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6BE5">
        <w:rPr>
          <w:rFonts w:ascii="Times New Roman" w:hAnsi="Times New Roman" w:cs="Times New Roman"/>
          <w:sz w:val="28"/>
          <w:szCs w:val="28"/>
          <w:lang w:val="uk-UA"/>
        </w:rPr>
        <w:t>Запропонована програма не обмежує творчості вчителя, тому кожен може доповнювати її на власний розсуд і змінювати кількість годин на вивчення тієї чи іншої теми, не порушуючи хронологічної та логічної послідовності.</w:t>
      </w:r>
    </w:p>
    <w:p w:rsidR="00C932EE" w:rsidRPr="00BF042B" w:rsidRDefault="00C932EE" w:rsidP="00BF04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W w:w="0" w:type="auto"/>
        <w:tblInd w:w="-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261"/>
        <w:gridCol w:w="4955"/>
      </w:tblGrid>
      <w:tr w:rsidR="00C932EE" w:rsidRPr="00BF042B" w:rsidTr="006C5A9E">
        <w:trPr>
          <w:trHeight w:val="705"/>
        </w:trPr>
        <w:tc>
          <w:tcPr>
            <w:tcW w:w="1140" w:type="dxa"/>
          </w:tcPr>
          <w:p w:rsidR="00C932EE" w:rsidRPr="004D3C3D" w:rsidRDefault="00AE6E14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у</w:t>
            </w:r>
            <w:r w:rsidR="00D15571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року</w:t>
            </w:r>
          </w:p>
          <w:p w:rsidR="00C932EE" w:rsidRPr="004D3C3D" w:rsidRDefault="00C932EE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3261" w:type="dxa"/>
          </w:tcPr>
          <w:p w:rsidR="00C932EE" w:rsidRPr="004D3C3D" w:rsidRDefault="00C932EE" w:rsidP="00B73C5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Зміст навчального матеріалу</w:t>
            </w:r>
          </w:p>
          <w:p w:rsidR="00C932EE" w:rsidRPr="004D3C3D" w:rsidRDefault="00C932EE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955" w:type="dxa"/>
          </w:tcPr>
          <w:p w:rsidR="00C932EE" w:rsidRPr="004D3C3D" w:rsidRDefault="00C932EE" w:rsidP="00B73C5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Вимоги до загальноосвітньої підготовки учнів</w:t>
            </w:r>
          </w:p>
          <w:p w:rsidR="00C932EE" w:rsidRPr="004D3C3D" w:rsidRDefault="00C932EE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C932EE" w:rsidRPr="00BF042B" w:rsidTr="006C5A9E">
        <w:trPr>
          <w:trHeight w:val="435"/>
        </w:trPr>
        <w:tc>
          <w:tcPr>
            <w:tcW w:w="1140" w:type="dxa"/>
          </w:tcPr>
          <w:p w:rsidR="00C932EE" w:rsidRPr="004D3C3D" w:rsidRDefault="00C932EE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3261" w:type="dxa"/>
          </w:tcPr>
          <w:p w:rsidR="00C932EE" w:rsidRPr="009131A6" w:rsidRDefault="00C932EE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131A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Вступ. Основна мета та завдання курсу. Роль жінки в історії України</w:t>
            </w:r>
          </w:p>
        </w:tc>
        <w:tc>
          <w:tcPr>
            <w:tcW w:w="4955" w:type="dxa"/>
          </w:tcPr>
          <w:p w:rsidR="00C932EE" w:rsidRPr="009131A6" w:rsidRDefault="00C932EE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131A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повинні:</w:t>
            </w:r>
          </w:p>
          <w:p w:rsidR="00C932EE" w:rsidRPr="009131A6" w:rsidRDefault="000F0525" w:rsidP="00B73C51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C932EE" w:rsidRPr="009131A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свідомлювати необхідність вивчення курсу, його місце в сис</w:t>
            </w:r>
            <w:r w:rsidR="00FD532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темі шкільної історичної освіти;</w:t>
            </w:r>
          </w:p>
          <w:p w:rsidR="00C932EE" w:rsidRPr="009131A6" w:rsidRDefault="000F0525" w:rsidP="00B73C51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C932EE" w:rsidRPr="009131A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рієнтуватися в перебігу українського історичного процесу ХІ-ХХ</w:t>
            </w:r>
            <w:r w:rsidR="00FD532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C932EE" w:rsidRPr="009131A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ст.</w:t>
            </w:r>
          </w:p>
        </w:tc>
      </w:tr>
      <w:tr w:rsidR="00C932EE" w:rsidRPr="00BF042B" w:rsidTr="006C5A9E">
        <w:trPr>
          <w:trHeight w:val="450"/>
        </w:trPr>
        <w:tc>
          <w:tcPr>
            <w:tcW w:w="1140" w:type="dxa"/>
          </w:tcPr>
          <w:p w:rsidR="00C932EE" w:rsidRPr="004D3C3D" w:rsidRDefault="00C932EE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3261" w:type="dxa"/>
          </w:tcPr>
          <w:p w:rsidR="00C932EE" w:rsidRPr="004D3C3D" w:rsidRDefault="00D15571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Рівноапосто</w:t>
            </w:r>
            <w:r w:rsidR="00C932E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льна Ольга.</w:t>
            </w:r>
          </w:p>
          <w:p w:rsidR="00C932EE" w:rsidRPr="004D3C3D" w:rsidRDefault="00C932EE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Походження княгині Ольги. Родина Ольги. Політична діяльність княгині (її зовнішня і внутрішня політика)</w:t>
            </w:r>
          </w:p>
        </w:tc>
        <w:tc>
          <w:tcPr>
            <w:tcW w:w="4955" w:type="dxa"/>
          </w:tcPr>
          <w:p w:rsidR="00C932EE" w:rsidRPr="004D3C3D" w:rsidRDefault="00C932EE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знати:</w:t>
            </w:r>
          </w:p>
          <w:p w:rsidR="00C932EE" w:rsidRPr="004D3C3D" w:rsidRDefault="000F0525" w:rsidP="00B73C51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C932E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D15571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C932E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єктів, </w:t>
            </w:r>
            <w:r w:rsidR="002D044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історико-географічних джерел</w:t>
            </w:r>
            <w:r w:rsidR="00466C0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2D044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D15571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’язаних </w:t>
            </w:r>
            <w:r w:rsidR="00466C0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</w:t>
            </w:r>
            <w:r w:rsidR="00D15571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 життє</w:t>
            </w:r>
            <w:r w:rsidR="002D044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 княгині Ольги.</w:t>
            </w:r>
          </w:p>
          <w:p w:rsidR="002D0442" w:rsidRPr="004D3C3D" w:rsidRDefault="00466C00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2D044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2D0442" w:rsidRPr="004D3C3D" w:rsidRDefault="00466C00" w:rsidP="00B73C51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2D044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 княгині Ольги,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2D0442" w:rsidRPr="004D3C3D" w:rsidRDefault="00466C00" w:rsidP="00B73C51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2D044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 пов</w:t>
            </w:r>
            <w:r w:rsidR="00D15571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’язані з життє</w:t>
            </w:r>
            <w:r w:rsidR="002D044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 княгині Ольги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2D0442" w:rsidRPr="004D3C3D" w:rsidRDefault="00466C00" w:rsidP="00B73C51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2D044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</w:t>
            </w:r>
            <w:r w:rsidR="001A57A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нє</w:t>
            </w:r>
            <w:r w:rsidR="002D044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1A57A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’язані з життє</w:t>
            </w:r>
            <w:r w:rsidR="00F067E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 княгині Ольги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2D0442" w:rsidRPr="004D3C3D" w:rsidRDefault="00466C00" w:rsidP="00B73C51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2D044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1A57A6" w:rsidRPr="00466C0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2D044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1A57A6" w:rsidRPr="00466C0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2D044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</w:t>
            </w:r>
            <w:r w:rsidR="001A57A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аних </w:t>
            </w:r>
            <w:r w:rsidR="00227B3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</w:t>
            </w:r>
            <w:r w:rsidR="001A57A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 життє</w:t>
            </w:r>
            <w:r w:rsidR="002D044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 княгині Ольги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2D0442" w:rsidRPr="004D3C3D" w:rsidRDefault="00227B3F" w:rsidP="00B73C51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2D044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1A57A6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2D044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1A57A6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1A57A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</w:t>
            </w:r>
            <w:r w:rsidR="002D044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 княгині</w:t>
            </w:r>
            <w:r w:rsidR="001A57A6" w:rsidRPr="004D3C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A57A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Ольги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2D0442" w:rsidRPr="004D3C3D" w:rsidRDefault="00227B3F" w:rsidP="00B73C51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1A57A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2D044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 княгині Ольги</w:t>
            </w:r>
            <w:r w:rsidR="003A77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BF042B" w:rsidTr="006C5A9E">
        <w:trPr>
          <w:trHeight w:val="330"/>
        </w:trPr>
        <w:tc>
          <w:tcPr>
            <w:tcW w:w="1140" w:type="dxa"/>
          </w:tcPr>
          <w:p w:rsidR="00C932EE" w:rsidRPr="004D3C3D" w:rsidRDefault="002D0442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3</w:t>
            </w:r>
          </w:p>
        </w:tc>
        <w:tc>
          <w:tcPr>
            <w:tcW w:w="3261" w:type="dxa"/>
          </w:tcPr>
          <w:p w:rsidR="00C932EE" w:rsidRPr="004D3C3D" w:rsidRDefault="002D0442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Анна Ярославівна. Королева Франції. Походження Анни Ярославівни. Освіта. Шлях до Франції. Реймське Євангеліє. Засновниця монастиря Сан-Венсан у Санлісі</w:t>
            </w:r>
          </w:p>
        </w:tc>
        <w:tc>
          <w:tcPr>
            <w:tcW w:w="4955" w:type="dxa"/>
          </w:tcPr>
          <w:p w:rsidR="00C932EE" w:rsidRPr="004D3C3D" w:rsidRDefault="002D0442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6C5A9E" w:rsidRPr="004D3C3D" w:rsidRDefault="003A775A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1A57A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</w:t>
            </w:r>
            <w:r w:rsidR="00772CC4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джерел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772CC4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A57A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772CC4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життєписом Анни Ярославівни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6C5A9E" w:rsidRPr="004D3C3D" w:rsidRDefault="003A775A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6C5A9E" w:rsidRPr="004D3C3D" w:rsidRDefault="003A775A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772CC4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Анни Ярославівни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C54F1C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A57A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язані з </w:t>
            </w:r>
            <w:r w:rsidR="00772CC4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життєписом Анни Ярославівни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C54F1C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</w:t>
            </w:r>
            <w:r w:rsidR="001A57A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ннє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</w:t>
            </w:r>
            <w:r w:rsidR="001A57A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ття і терміни, пов</w:t>
            </w:r>
            <w:r w:rsidR="00F067E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1A57A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</w:t>
            </w:r>
            <w:r w:rsidR="00F067E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 Анни Ярославівни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C54F1C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F067EF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F067EF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F067E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 </w:t>
            </w:r>
            <w:r w:rsidR="00F067E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F067E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Анни Ярославівни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C54F1C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F067EF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F067EF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язаними </w:t>
            </w:r>
            <w:r w:rsidR="00F067E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F067E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Анни Ярославівни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C54F1C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F067E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="00F067E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Анни Ярославівни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BF042B" w:rsidTr="006C5A9E">
        <w:trPr>
          <w:trHeight w:val="420"/>
        </w:trPr>
        <w:tc>
          <w:tcPr>
            <w:tcW w:w="1140" w:type="dxa"/>
          </w:tcPr>
          <w:p w:rsidR="00C932EE" w:rsidRPr="004D3C3D" w:rsidRDefault="004A100E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3261" w:type="dxa"/>
          </w:tcPr>
          <w:p w:rsidR="00C932EE" w:rsidRPr="004D3C3D" w:rsidRDefault="004A100E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Роксола</w:t>
            </w:r>
            <w:r w:rsidR="00F067E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 – найвідоміша українська бра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</w:t>
            </w:r>
            <w:r w:rsidR="00F067E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а.</w:t>
            </w:r>
          </w:p>
          <w:p w:rsidR="004A100E" w:rsidRPr="004D3C3D" w:rsidRDefault="00F067EF" w:rsidP="004D3C3D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Шлях до Стамбула. Дружина султана. Дворцо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інтриги і таємниці</w:t>
            </w:r>
            <w:r w:rsidR="004A100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 Зв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4A100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з Украї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</w:t>
            </w:r>
            <w:r w:rsidR="004A100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ою. Роксолана в творах мистецтва.</w:t>
            </w:r>
          </w:p>
        </w:tc>
        <w:tc>
          <w:tcPr>
            <w:tcW w:w="4955" w:type="dxa"/>
          </w:tcPr>
          <w:p w:rsidR="006C5A9E" w:rsidRPr="004D3C3D" w:rsidRDefault="006C5A9E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6C5A9E" w:rsidRPr="004D3C3D" w:rsidRDefault="00FD532E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 пов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Роксолани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6C5A9E" w:rsidRPr="004D3C3D" w:rsidRDefault="00F91066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6C5A9E" w:rsidRPr="004D3C3D" w:rsidRDefault="00F91066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Роксолани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F91066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життєписом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Роксолани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F91066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8F113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писом 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Роксолани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B916E1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Роксолани</w:t>
            </w:r>
            <w:r w:rsidR="00B64572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53111A" w:rsidRPr="004D3C3D" w:rsidRDefault="00B64572" w:rsidP="0053111A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Роксолани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53111A" w:rsidP="0053111A">
            <w:pPr>
              <w:pStyle w:val="a3"/>
              <w:spacing w:line="240" w:lineRule="auto"/>
              <w:ind w:left="366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</w:rPr>
              <w:t xml:space="preserve">-      </w:t>
            </w:r>
            <w:r w:rsidR="00B64572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Роксолани</w:t>
            </w:r>
            <w:r w:rsidR="00B64572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BF042B" w:rsidTr="006C5A9E">
        <w:trPr>
          <w:trHeight w:val="465"/>
        </w:trPr>
        <w:tc>
          <w:tcPr>
            <w:tcW w:w="1140" w:type="dxa"/>
          </w:tcPr>
          <w:p w:rsidR="00C932EE" w:rsidRPr="004D3C3D" w:rsidRDefault="004A100E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3261" w:type="dxa"/>
          </w:tcPr>
          <w:p w:rsidR="00C932EE" w:rsidRPr="004D3C3D" w:rsidRDefault="004A100E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Гал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шка Гулевичівна</w:t>
            </w:r>
          </w:p>
          <w:p w:rsidR="004A100E" w:rsidRPr="004D3C3D" w:rsidRDefault="004A100E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Пер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а українська меценатка. Становлення Києво-Могилянської академії. Покровителька </w:t>
            </w:r>
            <w:r w:rsidR="0049431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Київського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братства. Опіка Луцького братства.</w:t>
            </w:r>
          </w:p>
        </w:tc>
        <w:tc>
          <w:tcPr>
            <w:tcW w:w="4955" w:type="dxa"/>
          </w:tcPr>
          <w:p w:rsidR="006C5A9E" w:rsidRPr="004D3C3D" w:rsidRDefault="006C5A9E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6C5A9E" w:rsidRPr="004D3C3D" w:rsidRDefault="00EC3A27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8F113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Галшки Гулевичівни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6C5A9E" w:rsidRPr="004D3C3D" w:rsidRDefault="005222F7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6C5A9E" w:rsidRPr="004D3C3D" w:rsidRDefault="00C34073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8F113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Галшки Гулевичівни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 w:rsidR="00856D7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856D7E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8F113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8F113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Галшки Гулевичівни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856D7E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8F113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’язані з життє</w:t>
            </w:r>
            <w:r w:rsidR="008F113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 Галшки Гулевичівни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856D7E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CF037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CF037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Галшки Гулевичівни;</w:t>
            </w:r>
          </w:p>
          <w:p w:rsidR="006C5A9E" w:rsidRPr="004D3C3D" w:rsidRDefault="00856D7E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CF037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Галшки Гулевичівни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856D7E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53111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="00CF037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Галшки Гулевичівни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BF042B" w:rsidTr="006C5A9E">
        <w:trPr>
          <w:trHeight w:val="420"/>
        </w:trPr>
        <w:tc>
          <w:tcPr>
            <w:tcW w:w="1140" w:type="dxa"/>
          </w:tcPr>
          <w:p w:rsidR="00C932EE" w:rsidRPr="004D3C3D" w:rsidRDefault="004A100E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6</w:t>
            </w:r>
          </w:p>
        </w:tc>
        <w:tc>
          <w:tcPr>
            <w:tcW w:w="3261" w:type="dxa"/>
          </w:tcPr>
          <w:p w:rsidR="00C932EE" w:rsidRPr="004D3C3D" w:rsidRDefault="004A100E" w:rsidP="004D3C3D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Маруся Чурай.</w:t>
            </w:r>
          </w:p>
          <w:p w:rsidR="004A100E" w:rsidRPr="004D3C3D" w:rsidRDefault="004A100E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07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Українська Сафо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народна поетеса, автор народних пісень. Народна співачка. Роль Б. Хмельницького у долі Марусі.</w:t>
            </w:r>
          </w:p>
        </w:tc>
        <w:tc>
          <w:tcPr>
            <w:tcW w:w="4955" w:type="dxa"/>
          </w:tcPr>
          <w:p w:rsidR="006C5A9E" w:rsidRPr="004D3C3D" w:rsidRDefault="006C5A9E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6C5A9E" w:rsidRPr="004D3C3D" w:rsidRDefault="00C65E0A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2A5D5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2A5D5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’язаних з життєписом Марусі Чурай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6C5A9E" w:rsidRPr="004D3C3D" w:rsidRDefault="006C5A9E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уміти:</w:t>
            </w:r>
          </w:p>
          <w:p w:rsidR="006C5A9E" w:rsidRPr="004D3C3D" w:rsidRDefault="00A72912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2A5D5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Марусі Чурай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A72912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2A5D5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2A5D5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Марусі Чурай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A72912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икористовувати 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мовленнєві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поняття й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терміни, пов</w:t>
            </w:r>
            <w:r w:rsidR="002A5D5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’язані з життєписом Марусі Чурай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A72912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2A5D5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2A5D5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2A5D5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 житт</w:t>
            </w:r>
            <w:r w:rsidR="002A5D5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2A5D5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Марусі Чурай</w:t>
            </w:r>
            <w:r w:rsidR="003B411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0D4A05" w:rsidRPr="004D3C3D" w:rsidRDefault="003B4117" w:rsidP="000D4A05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звязки між фактами, подіями, явищами, пов</w:t>
            </w:r>
            <w:r w:rsidR="002A5D5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2A5D5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2A5D5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Марусі Чурай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0D4A05" w:rsidP="000D4A05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3B411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2A5D5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Марусі Чурай</w:t>
            </w:r>
            <w:r w:rsidR="003B411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BF042B" w:rsidTr="006C5A9E">
        <w:trPr>
          <w:trHeight w:val="420"/>
        </w:trPr>
        <w:tc>
          <w:tcPr>
            <w:tcW w:w="1140" w:type="dxa"/>
          </w:tcPr>
          <w:p w:rsidR="00C932EE" w:rsidRPr="004D3C3D" w:rsidRDefault="004A100E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3261" w:type="dxa"/>
          </w:tcPr>
          <w:p w:rsidR="00C932EE" w:rsidRPr="004D3C3D" w:rsidRDefault="004A100E" w:rsidP="004D3C3D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Мотря Кочубей.</w:t>
            </w:r>
          </w:p>
          <w:p w:rsidR="004A100E" w:rsidRPr="004D0791" w:rsidRDefault="004A100E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Дит</w:t>
            </w:r>
            <w:r w:rsidR="000D4A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ячі роки. Ставлення Мотрі до хре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щеного батька – Івана Мазепи. Палке кохання. </w:t>
            </w:r>
            <w:r w:rsidRPr="004D07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Добрий геній Мазепи</w:t>
            </w:r>
          </w:p>
        </w:tc>
        <w:tc>
          <w:tcPr>
            <w:tcW w:w="4955" w:type="dxa"/>
          </w:tcPr>
          <w:p w:rsidR="006C5A9E" w:rsidRPr="004D3C3D" w:rsidRDefault="006C5A9E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6C5A9E" w:rsidRPr="004D3C3D" w:rsidRDefault="006B2718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0D4A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</w:t>
            </w:r>
            <w:r w:rsidR="000D4A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фічних джерел</w:t>
            </w:r>
            <w:r w:rsidR="00CF4E5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0D4A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пов’язаних з життєписом Мотрі Кочубей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6C5A9E" w:rsidRPr="004D3C3D" w:rsidRDefault="006C5A9E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уміти:</w:t>
            </w:r>
          </w:p>
          <w:p w:rsidR="006C5A9E" w:rsidRPr="004D3C3D" w:rsidRDefault="00CF4E59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0D4A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Мотрі Кочубей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CF4E59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</w:t>
            </w:r>
            <w:r w:rsidR="000D4A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0D4A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пов’язані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0D4A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Мотрі Кочубей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CF4E59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0D4A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</w:t>
            </w:r>
            <w:r w:rsidR="000D4A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ття і терміни, пов’язані з життєписом Мотрі Кочубей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CF4E59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</w:t>
            </w:r>
            <w:r w:rsidR="000D4A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географічних об</w:t>
            </w:r>
            <w:r w:rsidR="006B6FB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0D4A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6B6FB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0D4A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писом </w:t>
            </w:r>
            <w:r w:rsidR="000D4A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Мотрі Кочубей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CF4E59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6B6FB5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6B6FB5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язаними із </w:t>
            </w:r>
            <w:r w:rsidR="000D4A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0D4A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Мотрі Кочубей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CF4E59" w:rsidP="000D4A05">
            <w:pPr>
              <w:spacing w:line="240" w:lineRule="auto"/>
              <w:ind w:left="36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    в</w:t>
            </w:r>
            <w:r w:rsidR="000D4A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="000D4A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Мотрі Кочубей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BF042B" w:rsidTr="006C5A9E">
        <w:trPr>
          <w:trHeight w:val="465"/>
        </w:trPr>
        <w:tc>
          <w:tcPr>
            <w:tcW w:w="1140" w:type="dxa"/>
          </w:tcPr>
          <w:p w:rsidR="00C932EE" w:rsidRPr="004D3C3D" w:rsidRDefault="004A100E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8</w:t>
            </w:r>
          </w:p>
        </w:tc>
        <w:tc>
          <w:tcPr>
            <w:tcW w:w="3261" w:type="dxa"/>
          </w:tcPr>
          <w:p w:rsidR="00C932EE" w:rsidRPr="004D3C3D" w:rsidRDefault="00BF042B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Узагальнення</w:t>
            </w:r>
          </w:p>
        </w:tc>
        <w:tc>
          <w:tcPr>
            <w:tcW w:w="4955" w:type="dxa"/>
          </w:tcPr>
          <w:p w:rsidR="00C932EE" w:rsidRPr="004D3C3D" w:rsidRDefault="00C932EE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C932EE" w:rsidRPr="00BF042B" w:rsidTr="006C5A9E">
        <w:trPr>
          <w:trHeight w:val="375"/>
        </w:trPr>
        <w:tc>
          <w:tcPr>
            <w:tcW w:w="1140" w:type="dxa"/>
          </w:tcPr>
          <w:p w:rsidR="00C932EE" w:rsidRPr="004D3C3D" w:rsidRDefault="004A100E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3261" w:type="dxa"/>
          </w:tcPr>
          <w:p w:rsidR="00C932EE" w:rsidRPr="004D0791" w:rsidRDefault="006B6FB5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4D079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Ясновидиця </w:t>
            </w:r>
            <w:r w:rsidRPr="004D0791">
              <w:rPr>
                <w:rFonts w:ascii="Times New Roman" w:hAnsi="Times New Roman" w:cs="Times New Roman"/>
                <w:bCs/>
                <w:sz w:val="20"/>
                <w:szCs w:val="20"/>
              </w:rPr>
              <w:t>Олена</w:t>
            </w:r>
            <w:r w:rsidR="00BF042B" w:rsidRPr="004D079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 </w:t>
            </w:r>
            <w:r w:rsidRPr="004D0791">
              <w:rPr>
                <w:rFonts w:ascii="Times New Roman" w:hAnsi="Times New Roman" w:cs="Times New Roman"/>
                <w:bCs/>
                <w:sz w:val="20"/>
                <w:szCs w:val="20"/>
              </w:rPr>
              <w:t>Петрівна Блава</w:t>
            </w:r>
            <w:r w:rsidRPr="004D079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ць</w:t>
            </w:r>
            <w:r w:rsidR="00BF042B" w:rsidRPr="004D0791">
              <w:rPr>
                <w:rFonts w:ascii="Times New Roman" w:hAnsi="Times New Roman" w:cs="Times New Roman"/>
                <w:bCs/>
                <w:sz w:val="20"/>
                <w:szCs w:val="20"/>
              </w:rPr>
              <w:t>ка</w:t>
            </w:r>
            <w:r w:rsidR="00BF042B" w:rsidRPr="004D079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.</w:t>
            </w:r>
          </w:p>
          <w:p w:rsidR="00BF042B" w:rsidRPr="004D3C3D" w:rsidRDefault="00BF042B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Дослідниця ізотеричних зна</w:t>
            </w:r>
            <w:r w:rsidR="00502BE8" w:rsidRPr="004D3C3D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нь, засновниця Всесвітнього Теос</w:t>
            </w:r>
            <w:r w:rsidRPr="004D3C3D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офічного товариства, вчена , письменниця.</w:t>
            </w:r>
          </w:p>
        </w:tc>
        <w:tc>
          <w:tcPr>
            <w:tcW w:w="4955" w:type="dxa"/>
          </w:tcPr>
          <w:p w:rsidR="006C5A9E" w:rsidRPr="004D3C3D" w:rsidRDefault="006C5A9E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6C5A9E" w:rsidRPr="004D3C3D" w:rsidRDefault="00712C89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502BE8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</w:t>
            </w:r>
            <w:r w:rsidR="006B6FB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фічних джерел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B6FB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502BE8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B6FB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682A7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Олени </w:t>
            </w:r>
            <w:r w:rsidR="006B6FB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Блавацької</w:t>
            </w:r>
            <w:r w:rsidR="0066401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6C5A9E" w:rsidRPr="004D3C3D" w:rsidRDefault="00712C89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6C5A9E" w:rsidRPr="004D3C3D" w:rsidRDefault="00712C89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682A7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Олени </w:t>
            </w:r>
            <w:r w:rsidR="006B6FB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Блавацької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712C89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</w:t>
            </w:r>
            <w:r w:rsidR="006B6FB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B6FB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502BE8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B6FB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682A7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Олени </w:t>
            </w:r>
            <w:r w:rsidR="006B6FB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Блавацької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712C89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6B6FB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</w:t>
            </w:r>
            <w:r w:rsidR="006B6FB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ття і терміни, пов</w:t>
            </w:r>
            <w:r w:rsidR="00502BE8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B6FB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682A7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Олени </w:t>
            </w:r>
            <w:r w:rsidR="00502BE8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Блавацької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6C5A9E" w:rsidRPr="004D3C3D" w:rsidRDefault="00712C89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</w:t>
            </w:r>
            <w:r w:rsidR="00502BE8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географічних об</w:t>
            </w:r>
            <w:r w:rsidR="00502BE8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502BE8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502BE8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502BE8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502BE8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Олени Блавацької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6C5A9E" w:rsidRPr="004D3C3D" w:rsidRDefault="00BC1724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502BE8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</w:t>
            </w:r>
            <w:r w:rsidR="00502BE8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и, явищами, пов</w:t>
            </w:r>
            <w:r w:rsidR="00502BE8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502BE8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682A7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Олени </w:t>
            </w:r>
            <w:r w:rsidR="00502BE8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Блавацької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BC1724" w:rsidP="00682A72">
            <w:pPr>
              <w:pStyle w:val="a3"/>
              <w:spacing w:line="240" w:lineRule="auto"/>
              <w:ind w:left="366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    в</w:t>
            </w:r>
            <w:r w:rsidR="00502BE8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="00682A7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Олени</w:t>
            </w:r>
            <w:r w:rsidR="00502BE8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Блавацької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BF042B" w:rsidTr="006C5A9E">
        <w:trPr>
          <w:trHeight w:val="315"/>
        </w:trPr>
        <w:tc>
          <w:tcPr>
            <w:tcW w:w="1140" w:type="dxa"/>
          </w:tcPr>
          <w:p w:rsidR="00C932EE" w:rsidRPr="004D3C3D" w:rsidRDefault="004A100E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</w:t>
            </w:r>
          </w:p>
        </w:tc>
        <w:tc>
          <w:tcPr>
            <w:tcW w:w="3261" w:type="dxa"/>
          </w:tcPr>
          <w:p w:rsidR="00C932EE" w:rsidRPr="004D3C3D" w:rsidRDefault="00BF042B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Богиня сцени – Соломія Ам</w:t>
            </w:r>
            <w:r w:rsidR="0071132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росіївна Крушельницька. Дитинство та юність співачки. Львівська консерваторія.</w:t>
            </w:r>
          </w:p>
          <w:p w:rsidR="00BF042B" w:rsidRPr="004D3C3D" w:rsidRDefault="0071132F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Міланський і Віденський п</w:t>
            </w:r>
            <w:r w:rsidR="00BF042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еріоди навчання. Королева оперної сцени. М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</w:t>
            </w:r>
            <w:r w:rsidR="00BF042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дам Батерфляй. Громадська діяльність С. Крушельницької. Від оперної співачки до професорської кафедри.</w:t>
            </w:r>
          </w:p>
        </w:tc>
        <w:tc>
          <w:tcPr>
            <w:tcW w:w="4955" w:type="dxa"/>
          </w:tcPr>
          <w:p w:rsidR="006C5A9E" w:rsidRPr="004D3C3D" w:rsidRDefault="006C5A9E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6C5A9E" w:rsidRPr="004D3C3D" w:rsidRDefault="0066401F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71132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 w:rsidR="00B4040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71132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’язаних з життєписом Соломії Крушельницької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6C5A9E" w:rsidRPr="004D3C3D" w:rsidRDefault="006D0262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6C5A9E" w:rsidRPr="004D3C3D" w:rsidRDefault="006D0262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71132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Соломії Крушельницької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667F5B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71132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71132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Соломії Крушельницької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667F5B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71132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71132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71132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Соломії Крушельницької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9B61DC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71132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71132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71132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Соломії Крушельницької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6C5A9E" w:rsidRPr="004D3C3D" w:rsidRDefault="009B61DC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71132F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71132F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71132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71132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Соломії Крушельницької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09384F" w:rsidP="0009384F">
            <w:pPr>
              <w:pStyle w:val="a3"/>
              <w:spacing w:line="240" w:lineRule="auto"/>
              <w:ind w:left="366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-      </w:t>
            </w:r>
            <w:r w:rsidR="009B61D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71132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Соломії Крушельницької</w:t>
            </w:r>
            <w:r w:rsidR="009B61D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BF042B" w:rsidTr="006C5A9E">
        <w:trPr>
          <w:trHeight w:val="405"/>
        </w:trPr>
        <w:tc>
          <w:tcPr>
            <w:tcW w:w="1140" w:type="dxa"/>
          </w:tcPr>
          <w:p w:rsidR="00C932EE" w:rsidRPr="004D3C3D" w:rsidRDefault="004A100E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11</w:t>
            </w:r>
          </w:p>
        </w:tc>
        <w:tc>
          <w:tcPr>
            <w:tcW w:w="3261" w:type="dxa"/>
          </w:tcPr>
          <w:p w:rsidR="00C932EE" w:rsidRPr="004D3C3D" w:rsidRDefault="002C51BA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Лариса Петрівна Косач-Квітка</w:t>
            </w:r>
            <w:r w:rsidR="0009384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highlight w:val="yellow"/>
                <w:lang w:val="uk-UA"/>
              </w:rPr>
              <w:t xml:space="preserve"> </w:t>
            </w:r>
            <w:r w:rsidRPr="004D07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Леся Українка – дочка П</w:t>
            </w:r>
            <w:r w:rsidR="0009384F" w:rsidRPr="004D07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рометея.</w:t>
            </w:r>
          </w:p>
          <w:p w:rsidR="002C51BA" w:rsidRPr="004D3C3D" w:rsidRDefault="002C51BA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Походження Лесі Українки. Жага до життя. Самоосвіта. Перша збірка віршів «На крилах пісень». Драматург. Розквіт творчості. Геніальні твори в останні роки життя. «Лісова пісня», «Камінний господар», «Триптих»</w:t>
            </w:r>
          </w:p>
        </w:tc>
        <w:tc>
          <w:tcPr>
            <w:tcW w:w="4955" w:type="dxa"/>
          </w:tcPr>
          <w:p w:rsidR="006C5A9E" w:rsidRPr="004D3C3D" w:rsidRDefault="006C5A9E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6C5A9E" w:rsidRPr="004D3C3D" w:rsidRDefault="00EF5BC2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09384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 w:rsidR="003F047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09384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09384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Лесі Українки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6C5A9E" w:rsidRPr="004D3C3D" w:rsidRDefault="00DA12F2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6C5A9E" w:rsidRPr="004D3C3D" w:rsidRDefault="00443783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09384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Лесі Українки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, 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443783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09384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09384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Лесі Українки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443783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09384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09384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’язані з життєписом Лесі Українки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443783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09384F" w:rsidRPr="0044378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09384F" w:rsidRPr="0044378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8D3B7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</w:t>
            </w:r>
            <w:r w:rsidR="0009384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09384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Лесі Українки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8D3B7E" w:rsidRPr="004D3C3D" w:rsidRDefault="00443783" w:rsidP="008D3B7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09384F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09384F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8D3B7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8D3B7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Лесі Українки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8D3B7E" w:rsidP="008D3B7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44378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09384F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Лесі Українки</w:t>
            </w:r>
            <w:r w:rsidR="0044378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BF042B" w:rsidTr="006C5A9E">
        <w:trPr>
          <w:trHeight w:val="480"/>
        </w:trPr>
        <w:tc>
          <w:tcPr>
            <w:tcW w:w="1140" w:type="dxa"/>
          </w:tcPr>
          <w:p w:rsidR="00C932EE" w:rsidRPr="004D3C3D" w:rsidRDefault="004A100E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12</w:t>
            </w:r>
          </w:p>
        </w:tc>
        <w:tc>
          <w:tcPr>
            <w:tcW w:w="3261" w:type="dxa"/>
          </w:tcPr>
          <w:p w:rsidR="00C932EE" w:rsidRPr="004D3C3D" w:rsidRDefault="002C51BA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Наталія Іванівна Кобринська</w:t>
            </w:r>
            <w:r w:rsidRPr="004D3C3D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  <w:lang w:val="uk-UA"/>
              </w:rPr>
              <w:t>. Родина письменниці. Вплив на її світогляд чоловіка Тео</w:t>
            </w:r>
            <w:r w:rsidR="008D3B7E" w:rsidRPr="004D3C3D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  <w:lang w:val="uk-UA"/>
              </w:rPr>
              <w:t>філа Кобринського – співака, піа</w:t>
            </w:r>
            <w:r w:rsidRPr="004D3C3D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  <w:lang w:val="uk-UA"/>
              </w:rPr>
              <w:t xml:space="preserve">ніста, композитора. Віденський </w:t>
            </w:r>
            <w:r w:rsidR="008D3B7E" w:rsidRPr="004D3C3D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  <w:lang w:val="uk-UA"/>
              </w:rPr>
              <w:t>період в житті Н.І. Кобринської</w:t>
            </w:r>
            <w:r w:rsidRPr="004D3C3D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  <w:lang w:val="uk-UA"/>
              </w:rPr>
              <w:t>. Знайомство з І. Франк</w:t>
            </w:r>
            <w:r w:rsidR="008E7005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  <w:lang w:val="uk-UA"/>
              </w:rPr>
              <w:t>о, М. Пав-</w:t>
            </w:r>
            <w:r w:rsidR="00D97392" w:rsidRPr="004D3C3D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  <w:lang w:val="uk-UA"/>
              </w:rPr>
              <w:t>ликом. Організатор у Сто</w:t>
            </w:r>
            <w:r w:rsidRPr="004D3C3D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  <w:lang w:val="uk-UA"/>
              </w:rPr>
              <w:t xml:space="preserve">міславі «Товариства руських жінок». Полеміка з Кларою </w:t>
            </w:r>
            <w:r w:rsidR="008D3B7E" w:rsidRPr="004D3C3D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  <w:lang w:val="uk-UA"/>
              </w:rPr>
              <w:t>Цеткін. Перший український борец</w:t>
            </w:r>
            <w:r w:rsidRPr="004D3C3D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  <w:lang w:val="uk-UA"/>
              </w:rPr>
              <w:t>ь за права жінок.</w:t>
            </w:r>
          </w:p>
        </w:tc>
        <w:tc>
          <w:tcPr>
            <w:tcW w:w="4955" w:type="dxa"/>
          </w:tcPr>
          <w:p w:rsidR="006C5A9E" w:rsidRPr="004D3C3D" w:rsidRDefault="006C5A9E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6C5A9E" w:rsidRPr="004D3C3D" w:rsidRDefault="002D6DAB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8D3B7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 w:rsidR="003F047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8D3B7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’язаних з життє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 Наталії Кобринської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6C5A9E" w:rsidRPr="004D3C3D" w:rsidRDefault="002D6DAB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6C5A9E" w:rsidRPr="004D3C3D" w:rsidRDefault="002D6DAB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Наталії</w:t>
            </w:r>
            <w:r w:rsidR="0055127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Кобринської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143E8D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8D3B7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Наталії Кобринської</w:t>
            </w:r>
            <w:r w:rsidR="00112F2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112F2F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8D3B7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Наталії Кобринської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6C5A9E" w:rsidRPr="004D3C3D" w:rsidRDefault="00112F2F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8D3B7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8D3B7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життєписом Наталії Кобринської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112F2F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8D3B7E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8D3B7E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Наталії Кобринської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D97392" w:rsidP="00D97392">
            <w:pPr>
              <w:pStyle w:val="a3"/>
              <w:spacing w:line="240" w:lineRule="auto"/>
              <w:ind w:left="366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-       </w:t>
            </w:r>
            <w:r w:rsidR="00112F2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8D3B7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Наталії Кобринської</w:t>
            </w:r>
            <w:r w:rsidR="00112F2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682A72" w:rsidTr="006C5A9E">
        <w:trPr>
          <w:trHeight w:val="195"/>
        </w:trPr>
        <w:tc>
          <w:tcPr>
            <w:tcW w:w="1140" w:type="dxa"/>
          </w:tcPr>
          <w:p w:rsidR="00C932EE" w:rsidRPr="004D3C3D" w:rsidRDefault="004A100E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13</w:t>
            </w:r>
          </w:p>
        </w:tc>
        <w:tc>
          <w:tcPr>
            <w:tcW w:w="3261" w:type="dxa"/>
          </w:tcPr>
          <w:p w:rsidR="00C932EE" w:rsidRPr="004D3C3D" w:rsidRDefault="00D97392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Віце-президент </w:t>
            </w:r>
            <w:r w:rsidR="002C51B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Христина Данилівна Алче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2C51B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ська. Дитинство. Курський період життя. Засновниця Харківської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недільної школи. Народна просві</w:t>
            </w:r>
            <w:r w:rsidR="002C51BA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тителька.</w:t>
            </w:r>
          </w:p>
        </w:tc>
        <w:tc>
          <w:tcPr>
            <w:tcW w:w="4955" w:type="dxa"/>
          </w:tcPr>
          <w:p w:rsidR="006C5A9E" w:rsidRPr="004D3C3D" w:rsidRDefault="006C5A9E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6C5A9E" w:rsidRPr="004D3C3D" w:rsidRDefault="003F0479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’язаних з життєписом Христини Алчевської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6C5A9E" w:rsidRPr="004D3C3D" w:rsidRDefault="003F0479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6C5A9E" w:rsidRPr="004D3C3D" w:rsidRDefault="003F0479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Христини Алчевської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30434E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пов’язані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Христини Алчевської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30434E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Христини Алчевської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30434E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D58E4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Христини Алчевської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82A72" w:rsidRPr="004D3C3D" w:rsidRDefault="0030434E" w:rsidP="00682A72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язки 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між фактами, подіями, явищами, пов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’язаними із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Христини Алчевської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682A72" w:rsidP="00682A72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30434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="00D9739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Христини Алчевської</w:t>
            </w:r>
            <w:r w:rsidR="0030434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4A7B9E" w:rsidTr="006C5A9E">
        <w:trPr>
          <w:trHeight w:val="240"/>
        </w:trPr>
        <w:tc>
          <w:tcPr>
            <w:tcW w:w="1140" w:type="dxa"/>
          </w:tcPr>
          <w:p w:rsidR="00C932EE" w:rsidRPr="004D3C3D" w:rsidRDefault="004A100E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14</w:t>
            </w:r>
          </w:p>
        </w:tc>
        <w:tc>
          <w:tcPr>
            <w:tcW w:w="3261" w:type="dxa"/>
          </w:tcPr>
          <w:p w:rsidR="00C932EE" w:rsidRPr="004D3C3D" w:rsidRDefault="002C51BA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Софія Русова. Видатний педагог, громадський діяч, піонерка жіночого руху в Україні, автор підручників (географія та французька мова)</w:t>
            </w:r>
            <w:r w:rsidR="00B73C51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письменниця, літературознавець, перекладач, автор багатьох досліджень з педагогіки, історії, географії, співзасновник педагогічної академії України.</w:t>
            </w:r>
          </w:p>
        </w:tc>
        <w:tc>
          <w:tcPr>
            <w:tcW w:w="4955" w:type="dxa"/>
          </w:tcPr>
          <w:p w:rsidR="006C5A9E" w:rsidRPr="004D3C3D" w:rsidRDefault="006C5A9E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6C5A9E" w:rsidRPr="004D3C3D" w:rsidRDefault="00337DB6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AD58E4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AD58E4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’язаних з життєписом Софії Русової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6C5A9E" w:rsidRPr="004D3C3D" w:rsidRDefault="00337DB6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6C5A9E" w:rsidRPr="004D3C3D" w:rsidRDefault="004C701D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AD58E4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Софії Русової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4C701D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AD58E4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</w:t>
            </w:r>
            <w:r w:rsidR="00AD58E4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AD58E4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Софії Русової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4C701D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AD58E4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AD58E4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’язані з життєписом Софії Русової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4C701D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AD58E4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AD58E4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писом </w:t>
            </w:r>
            <w:r w:rsidR="00AD58E4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Софії Русової</w:t>
            </w:r>
            <w:r w:rsidR="00656C2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D58E4" w:rsidRPr="004D3C3D" w:rsidRDefault="007B0694" w:rsidP="00AD58E4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AD58E4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AD58E4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D58E4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AD58E4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Софії Русової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1A380D" w:rsidP="00AD58E4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7B069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AD58E4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="00AD58E4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Софії Русової</w:t>
            </w:r>
            <w:r w:rsidR="007B069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BF042B" w:rsidTr="006C5A9E">
        <w:trPr>
          <w:trHeight w:val="330"/>
        </w:trPr>
        <w:tc>
          <w:tcPr>
            <w:tcW w:w="1140" w:type="dxa"/>
          </w:tcPr>
          <w:p w:rsidR="00C932EE" w:rsidRPr="004D3C3D" w:rsidRDefault="004A100E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15</w:t>
            </w:r>
          </w:p>
        </w:tc>
        <w:tc>
          <w:tcPr>
            <w:tcW w:w="3261" w:type="dxa"/>
          </w:tcPr>
          <w:p w:rsidR="00C932EE" w:rsidRPr="004D3C3D" w:rsidRDefault="000B26F6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Марія Костян</w:t>
            </w:r>
            <w:r w:rsidR="00B73C51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тинівна Заньковецька. Дворянка за походженням, акторка за покликанням. Сімейна драма. Сходження на театральний олімп. Останні роки М. Заньковецької.</w:t>
            </w:r>
          </w:p>
        </w:tc>
        <w:tc>
          <w:tcPr>
            <w:tcW w:w="4955" w:type="dxa"/>
          </w:tcPr>
          <w:p w:rsidR="006C5A9E" w:rsidRPr="004D3C3D" w:rsidRDefault="006C5A9E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6C5A9E" w:rsidRPr="004D3C3D" w:rsidRDefault="00626B75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0B26F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0B26F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’язаних з життєписом Марії Заньковецької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6C5A9E" w:rsidRPr="004D3C3D" w:rsidRDefault="00E0104E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6C5A9E" w:rsidRPr="004D3C3D" w:rsidRDefault="00E0104E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0B26F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Марії Заньковецької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E0104E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0B26F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0B26F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Марії Заньковецької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E0104E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0B26F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0B26F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0B26F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Марії Заньковецької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E0104E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0B26F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0B26F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0B26F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Марії Заньковецької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1A380D" w:rsidRPr="004D3C3D" w:rsidRDefault="00E0104E" w:rsidP="001A380D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0B26F6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0B26F6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0B26F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0B26F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Марії Заньковецької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1A380D" w:rsidP="001A380D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E0104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0B26F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="000B26F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Марії Заньковецької</w:t>
            </w:r>
            <w:r w:rsidR="00E0104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BF042B" w:rsidTr="006C5A9E">
        <w:trPr>
          <w:trHeight w:val="180"/>
        </w:trPr>
        <w:tc>
          <w:tcPr>
            <w:tcW w:w="1140" w:type="dxa"/>
          </w:tcPr>
          <w:p w:rsidR="00C932EE" w:rsidRPr="004D3C3D" w:rsidRDefault="004A100E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16</w:t>
            </w:r>
          </w:p>
        </w:tc>
        <w:tc>
          <w:tcPr>
            <w:tcW w:w="3261" w:type="dxa"/>
          </w:tcPr>
          <w:p w:rsidR="00C932EE" w:rsidRPr="004D3C3D" w:rsidRDefault="00B73C51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Узагальнення</w:t>
            </w:r>
          </w:p>
        </w:tc>
        <w:tc>
          <w:tcPr>
            <w:tcW w:w="4955" w:type="dxa"/>
          </w:tcPr>
          <w:p w:rsidR="00C932EE" w:rsidRPr="004D3C3D" w:rsidRDefault="00C932EE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C932EE" w:rsidRPr="001A380D" w:rsidTr="006C5A9E">
        <w:trPr>
          <w:trHeight w:val="255"/>
        </w:trPr>
        <w:tc>
          <w:tcPr>
            <w:tcW w:w="1140" w:type="dxa"/>
          </w:tcPr>
          <w:p w:rsidR="00C932EE" w:rsidRPr="004D3C3D" w:rsidRDefault="004A100E" w:rsidP="00B73C51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17</w:t>
            </w:r>
          </w:p>
        </w:tc>
        <w:tc>
          <w:tcPr>
            <w:tcW w:w="3261" w:type="dxa"/>
          </w:tcPr>
          <w:p w:rsidR="00C932EE" w:rsidRPr="004D3C3D" w:rsidRDefault="004A7B9E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Людмила Мих</w:t>
            </w:r>
            <w:r w:rsidR="001A380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айлівна Старицька -Черняхівська</w:t>
            </w:r>
          </w:p>
          <w:p w:rsidR="004A7B9E" w:rsidRPr="004D3C3D" w:rsidRDefault="004A7B9E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Дитинство. Вплив середовища на становленн</w:t>
            </w:r>
            <w:r w:rsidR="001A380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я 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письменниці. </w:t>
            </w:r>
            <w:r w:rsidR="009131A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Учасниця театру К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орифєїв. Авторка історичних творів «Богдан Хмельницький», 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«Мо</w:t>
            </w:r>
            <w:r w:rsidR="001A380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лодість Мазепи», «Руїна». Репре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сії.</w:t>
            </w:r>
          </w:p>
          <w:p w:rsidR="004A7B9E" w:rsidRPr="004D3C3D" w:rsidRDefault="004A7B9E" w:rsidP="004D3C3D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955" w:type="dxa"/>
          </w:tcPr>
          <w:p w:rsidR="006C5A9E" w:rsidRPr="004D3C3D" w:rsidRDefault="006C5A9E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 xml:space="preserve">Учні повинні знати: </w:t>
            </w:r>
          </w:p>
          <w:p w:rsidR="006C5A9E" w:rsidRPr="004D3C3D" w:rsidRDefault="00CC14F1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1A380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A380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1A380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Людмили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1A380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Старицької-Черняхівської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6C5A9E" w:rsidRPr="004D3C3D" w:rsidRDefault="000B1912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Учні повинні в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6C5A9E" w:rsidRPr="004D3C3D" w:rsidRDefault="000B1912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1A380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Людмили Старицької-Черняхівської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0B1912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A380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1A380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Людмили Старицької-Черняхівської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0B1912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1A380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1A380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1A380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Людмили Старицької-Черняхівської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6C5A9E" w:rsidRPr="004D3C3D" w:rsidRDefault="000B1912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1A380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1A380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1A380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Людмили Старицької-Черняхівської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1A380D" w:rsidRPr="004D3C3D" w:rsidRDefault="00AD2D45" w:rsidP="001A380D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1A380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1A380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’язаними із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1A380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Людмили Старицької-Черняхівської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1E4670" w:rsidP="001A380D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AD2D4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1A380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="001A380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Людмили Старицької-Черняхівської</w:t>
            </w:r>
            <w:r w:rsidR="00AD2D4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BF042B" w:rsidTr="006C5A9E">
        <w:trPr>
          <w:trHeight w:val="150"/>
        </w:trPr>
        <w:tc>
          <w:tcPr>
            <w:tcW w:w="1140" w:type="dxa"/>
          </w:tcPr>
          <w:p w:rsidR="00C932EE" w:rsidRPr="004D3C3D" w:rsidRDefault="004A100E" w:rsidP="00BF042B">
            <w:pPr>
              <w:spacing w:line="240" w:lineRule="auto"/>
              <w:ind w:left="6"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18</w:t>
            </w:r>
          </w:p>
        </w:tc>
        <w:tc>
          <w:tcPr>
            <w:tcW w:w="3261" w:type="dxa"/>
          </w:tcPr>
          <w:p w:rsidR="00C932EE" w:rsidRPr="004D3C3D" w:rsidRDefault="004A7B9E" w:rsidP="004D3C3D">
            <w:pPr>
              <w:spacing w:line="240" w:lineRule="auto"/>
              <w:ind w:left="6" w:firstLine="709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Зінаїда Павлівна Тулуб. Українська письменниця, авторка історичних романів «Людолови», «В степу безкраїм за Уроком». Слухачка слов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яно-російського відділення 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торико-філологічного факультету, 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Вищих жіночих курсів. Кандидат філологічних наук. Родовід З.П. Тулуб. Праця з </w:t>
            </w:r>
            <w:r w:rsidR="00E7557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П.Г. 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Тичиною. Арешт, табори.</w:t>
            </w:r>
          </w:p>
        </w:tc>
        <w:tc>
          <w:tcPr>
            <w:tcW w:w="4955" w:type="dxa"/>
          </w:tcPr>
          <w:p w:rsidR="006C5A9E" w:rsidRPr="004D3C3D" w:rsidRDefault="006C5A9E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6C5A9E" w:rsidRPr="004D3C3D" w:rsidRDefault="005233C3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Зінаїди Тулуб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6C5A9E" w:rsidRPr="004D3C3D" w:rsidRDefault="005233C3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6C5A9E" w:rsidRPr="004D3C3D" w:rsidRDefault="005233C3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Зінаїди Тулуб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5233C3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Зінаїди Тулуб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5233C3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язані з 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Зінаїди Тулуб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6C5A9E" w:rsidRPr="004D3C3D" w:rsidRDefault="005233C3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Зінаїди Тулуб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FC74EB" w:rsidRPr="004D3C3D" w:rsidRDefault="005233C3" w:rsidP="00FC74EB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Зінаїди Тулуб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1E4670" w:rsidP="00FC74EB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5233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Зінаїди Тулуб</w:t>
            </w:r>
            <w:r w:rsidR="005233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BF042B" w:rsidTr="006C5A9E">
        <w:trPr>
          <w:trHeight w:val="210"/>
        </w:trPr>
        <w:tc>
          <w:tcPr>
            <w:tcW w:w="1140" w:type="dxa"/>
          </w:tcPr>
          <w:p w:rsidR="00C932EE" w:rsidRPr="004D3C3D" w:rsidRDefault="004A100E" w:rsidP="00BF042B">
            <w:pPr>
              <w:spacing w:line="240" w:lineRule="auto"/>
              <w:ind w:left="6"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19</w:t>
            </w:r>
          </w:p>
        </w:tc>
        <w:tc>
          <w:tcPr>
            <w:tcW w:w="3261" w:type="dxa"/>
          </w:tcPr>
          <w:p w:rsidR="00C932EE" w:rsidRPr="004D3C3D" w:rsidRDefault="004A7B9E" w:rsidP="004D3C3D">
            <w:pPr>
              <w:spacing w:line="240" w:lineRule="auto"/>
              <w:ind w:left="6" w:firstLine="709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Оксана Андріївна Петрусенко. Артистка Херсонського державного українського музично 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драматичного театру. </w:t>
            </w:r>
            <w:r w:rsidR="0043562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Підкорення сцен 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Казанського, Бакинського, Свердловського, Самарського оперних </w:t>
            </w:r>
            <w:r w:rsidR="00FC74E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еатрів.</w:t>
            </w:r>
          </w:p>
          <w:p w:rsidR="004A7B9E" w:rsidRPr="004D3C3D" w:rsidRDefault="004D3C3D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4A7B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 сцені Київського оперного театру Оксана Андріївна здобула всесоюзне, а згодом світове визнання.</w:t>
            </w:r>
          </w:p>
        </w:tc>
        <w:tc>
          <w:tcPr>
            <w:tcW w:w="4955" w:type="dxa"/>
          </w:tcPr>
          <w:p w:rsidR="006C5A9E" w:rsidRPr="004D3C3D" w:rsidRDefault="006C5A9E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6C5A9E" w:rsidRPr="004D3C3D" w:rsidRDefault="00BB4EF1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0B1DA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0B1DA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0B1DA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Оксани Петрусенко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6C5A9E" w:rsidRPr="004D3C3D" w:rsidRDefault="00BB4EF1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6C5A9E" w:rsidRPr="004D3C3D" w:rsidRDefault="00BB4EF1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0B1DA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Оксани Петрусенко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BB4EF1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0B1DA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0B1DA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Оксани Петрусенко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6C5A9E" w:rsidRPr="004D3C3D" w:rsidRDefault="00BB4EF1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0B1DA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0B1DAD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0B1DA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писом </w:t>
            </w:r>
            <w:r w:rsidR="000B1DA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Оксани Петрусенко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BB4EF1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0B1DAD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0B1DAD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0B1DA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писом </w:t>
            </w:r>
            <w:r w:rsidR="000B1DA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Оксани Петрусенко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0B1DAD" w:rsidRPr="004D3C3D" w:rsidRDefault="00BB4EF1" w:rsidP="000B1DAD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0B1DAD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0B1DAD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0B1DA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0B1DA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Оксани Петрусенко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1E4670" w:rsidP="000B1DAD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BB4EF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0B1DA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="000B1DA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Оксани Петрусенко</w:t>
            </w:r>
            <w:r w:rsidR="00BB4EF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BF042B" w:rsidTr="006C5A9E">
        <w:trPr>
          <w:trHeight w:val="225"/>
        </w:trPr>
        <w:tc>
          <w:tcPr>
            <w:tcW w:w="1140" w:type="dxa"/>
          </w:tcPr>
          <w:p w:rsidR="00C932EE" w:rsidRPr="004D3C3D" w:rsidRDefault="004A100E" w:rsidP="00BF042B">
            <w:pPr>
              <w:spacing w:line="240" w:lineRule="auto"/>
              <w:ind w:left="6"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20</w:t>
            </w:r>
          </w:p>
        </w:tc>
        <w:tc>
          <w:tcPr>
            <w:tcW w:w="3261" w:type="dxa"/>
          </w:tcPr>
          <w:p w:rsidR="00C932EE" w:rsidRPr="004D3C3D" w:rsidRDefault="004A7B9E" w:rsidP="004D3C3D">
            <w:pPr>
              <w:spacing w:line="240" w:lineRule="auto"/>
              <w:ind w:left="6" w:firstLine="709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Катерина Білокур. Народна художниця УРСР. Світова слава і просте селянське життя. Катерина Білокур увійшла в історію як майстер</w:t>
            </w:r>
            <w:r w:rsidR="00001F5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що малював квіти. Великий</w:t>
            </w:r>
            <w:r w:rsidR="001E467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талант – це дар природи, помножений </w:t>
            </w:r>
            <w:r w:rsidR="00001F5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на щоденну працю.</w:t>
            </w:r>
          </w:p>
        </w:tc>
        <w:tc>
          <w:tcPr>
            <w:tcW w:w="4955" w:type="dxa"/>
          </w:tcPr>
          <w:p w:rsidR="006C5A9E" w:rsidRPr="004D3C3D" w:rsidRDefault="006C5A9E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6C5A9E" w:rsidRPr="004D3C3D" w:rsidRDefault="00BE1440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1E467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E467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1E467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Катерини Білокур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6C5A9E" w:rsidRPr="004D3C3D" w:rsidRDefault="00A70645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6C5A9E" w:rsidRPr="004D3C3D" w:rsidRDefault="005F01DC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1E467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Катерини Білокур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5F01DC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E467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1E467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Катерини Білокур</w:t>
            </w:r>
            <w:r w:rsidR="00E72B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E72BE1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1E467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1E4670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1E467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1E467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Катерини Білокур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6C5A9E" w:rsidRPr="004D3C3D" w:rsidRDefault="00E72BE1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1E4670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1E4670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1E467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1E467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Катерини Білокур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1E4670" w:rsidRPr="004D3C3D" w:rsidRDefault="00E72BE1" w:rsidP="001E4670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1E4670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1E4670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1E467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1E467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Катерини Білокур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E72BE1" w:rsidP="001E4670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</w:t>
            </w:r>
            <w:r w:rsidR="001E467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="001E467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Катерини Білокур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001F5D" w:rsidTr="006C5A9E">
        <w:trPr>
          <w:trHeight w:val="225"/>
        </w:trPr>
        <w:tc>
          <w:tcPr>
            <w:tcW w:w="1140" w:type="dxa"/>
          </w:tcPr>
          <w:p w:rsidR="00C932EE" w:rsidRPr="004D3C3D" w:rsidRDefault="004A100E" w:rsidP="00BF042B">
            <w:pPr>
              <w:spacing w:line="240" w:lineRule="auto"/>
              <w:ind w:left="6"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21</w:t>
            </w:r>
          </w:p>
        </w:tc>
        <w:tc>
          <w:tcPr>
            <w:tcW w:w="3261" w:type="dxa"/>
          </w:tcPr>
          <w:p w:rsidR="00C932EE" w:rsidRPr="004D3C3D" w:rsidRDefault="00001F5D" w:rsidP="004D3C3D">
            <w:pPr>
              <w:spacing w:line="240" w:lineRule="auto"/>
              <w:ind w:left="6" w:firstLine="709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</w:t>
            </w:r>
            <w:r w:rsidR="00C542E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етяна Маркус. Чарівна месниця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акти</w:t>
            </w:r>
            <w:r w:rsidR="00C542E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вна учасниця винищювально-підри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вної організації, особисто знищила десятки</w:t>
            </w:r>
            <w:r w:rsidR="00E72B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німецьких солдатів і офіцерів у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Києві. </w:t>
            </w:r>
          </w:p>
        </w:tc>
        <w:tc>
          <w:tcPr>
            <w:tcW w:w="4955" w:type="dxa"/>
          </w:tcPr>
          <w:p w:rsidR="006C5A9E" w:rsidRPr="004D3C3D" w:rsidRDefault="006C5A9E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6C5A9E" w:rsidRPr="004D3C3D" w:rsidRDefault="00E72BE1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C542E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C542E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C542E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Тетяни Маркус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6C5A9E" w:rsidRPr="004D3C3D" w:rsidRDefault="006C5A9E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</w:t>
            </w:r>
            <w:r w:rsidR="00E72B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повинні в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6C5A9E" w:rsidRPr="004D3C3D" w:rsidRDefault="00E72BE1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C542E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Тетяни Маркус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E72BE1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C542E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C542E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Тетяни Маркус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E72BE1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C542E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C542ED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C542E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писом </w:t>
            </w:r>
            <w:r w:rsidR="00C542E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Тетяни Маркус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E72BE1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C542ED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C542ED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C542E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писом </w:t>
            </w:r>
            <w:r w:rsidR="00C542E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Тетяни Маркус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542ED" w:rsidRPr="004D3C3D" w:rsidRDefault="00E72BE1" w:rsidP="00C542ED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C542ED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C542ED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C542E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C542E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Тетяни Маркус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E72BE1" w:rsidP="00C542ED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</w:t>
            </w:r>
            <w:r w:rsidR="00C542E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="00C542E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Тетяни Маркус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001F5D" w:rsidTr="006C5A9E">
        <w:trPr>
          <w:trHeight w:val="195"/>
        </w:trPr>
        <w:tc>
          <w:tcPr>
            <w:tcW w:w="1140" w:type="dxa"/>
          </w:tcPr>
          <w:p w:rsidR="00C932EE" w:rsidRPr="004D3C3D" w:rsidRDefault="004A100E" w:rsidP="00BF042B">
            <w:pPr>
              <w:spacing w:line="240" w:lineRule="auto"/>
              <w:ind w:left="6"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22</w:t>
            </w:r>
          </w:p>
        </w:tc>
        <w:tc>
          <w:tcPr>
            <w:tcW w:w="3261" w:type="dxa"/>
          </w:tcPr>
          <w:p w:rsidR="00C932EE" w:rsidRPr="004D3C3D" w:rsidRDefault="00001F5D" w:rsidP="004D3C3D">
            <w:pPr>
              <w:spacing w:line="240" w:lineRule="auto"/>
              <w:ind w:left="6" w:firstLine="709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Олена Теліга. Українська муза. Дитинство. Навчання у Празі. Вчителювання у Варшаві. Член ОУН. Очолювала спілку письме</w:t>
            </w:r>
            <w:r w:rsidR="000F11B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нників під час окупації. Редагування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тижневик</w:t>
            </w:r>
            <w:r w:rsidR="000F11B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«Литаври» 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при газеті «Українське слово». Розстріл у Бабиному Яру.</w:t>
            </w:r>
          </w:p>
        </w:tc>
        <w:tc>
          <w:tcPr>
            <w:tcW w:w="4955" w:type="dxa"/>
          </w:tcPr>
          <w:p w:rsidR="00C542ED" w:rsidRPr="004D3C3D" w:rsidRDefault="00C542ED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6C5A9E" w:rsidRPr="004D3C3D" w:rsidRDefault="006C5A9E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6C5A9E" w:rsidRPr="004D3C3D" w:rsidRDefault="00A14CF8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79385C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79385C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79385C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79385C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Олени Теліги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6C5A9E" w:rsidRPr="004D3C3D" w:rsidRDefault="00A14CF8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6C5A9E" w:rsidRPr="004D3C3D" w:rsidRDefault="00A14CF8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79385C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Олени Теліги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A14CF8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79385C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</w:t>
            </w:r>
            <w:r w:rsidR="0079385C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79385C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Олени Теліги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A14CF8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79385C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79385C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79385C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79385C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Олени Теліги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6C5A9E" w:rsidRPr="004D3C3D" w:rsidRDefault="00A14CF8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79385C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79385C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79385C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79385C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Олени Теліги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9658E2" w:rsidRPr="004D3C3D" w:rsidRDefault="00A14CF8" w:rsidP="009658E2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79385C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79385C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79385C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79385C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Олени Теліги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9658E2" w:rsidP="009658E2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A14CF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79385C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="0079385C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Олени Теліги</w:t>
            </w:r>
            <w:r w:rsidR="00A14CF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001F5D" w:rsidTr="006C5A9E">
        <w:trPr>
          <w:trHeight w:val="315"/>
        </w:trPr>
        <w:tc>
          <w:tcPr>
            <w:tcW w:w="1140" w:type="dxa"/>
          </w:tcPr>
          <w:p w:rsidR="00C932EE" w:rsidRPr="004D3C3D" w:rsidRDefault="004A100E" w:rsidP="00BF042B">
            <w:pPr>
              <w:spacing w:line="240" w:lineRule="auto"/>
              <w:ind w:left="6"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23</w:t>
            </w:r>
          </w:p>
        </w:tc>
        <w:tc>
          <w:tcPr>
            <w:tcW w:w="3261" w:type="dxa"/>
          </w:tcPr>
          <w:p w:rsidR="009658E2" w:rsidRPr="004D3C3D" w:rsidRDefault="00001F5D" w:rsidP="004D3C3D">
            <w:pPr>
              <w:spacing w:line="240" w:lineRule="auto"/>
              <w:ind w:left="6" w:firstLine="709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Людмила Павлю</w:t>
            </w:r>
            <w:r w:rsidR="009658E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ченко. Майстер снайперської стрі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льби. Герой Радянського Союзу. Роки до війни. Добровільно на фронті. Оборона Одеси, Севастополя. </w:t>
            </w:r>
          </w:p>
          <w:p w:rsidR="00C932EE" w:rsidRPr="004D3C3D" w:rsidRDefault="006F6F72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1942 р. у</w:t>
            </w:r>
            <w:r w:rsidR="00001F5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складі радянської делегації відвідала США, Канаду і Англію.</w:t>
            </w:r>
          </w:p>
        </w:tc>
        <w:tc>
          <w:tcPr>
            <w:tcW w:w="4955" w:type="dxa"/>
          </w:tcPr>
          <w:p w:rsidR="006C5A9E" w:rsidRPr="004D3C3D" w:rsidRDefault="006C5A9E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6C5A9E" w:rsidRPr="004D3C3D" w:rsidRDefault="00337A38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9658E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9658E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9658E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Людмили Павлюченко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6C5A9E" w:rsidRPr="004D3C3D" w:rsidRDefault="00337A38" w:rsidP="006C5A9E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6C5A9E" w:rsidRPr="004D3C3D" w:rsidRDefault="009369B2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9658E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Людмили Павлюченко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9369B2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9658E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’язані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9658E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Людмили Павлюченко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9369B2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9658E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9658E2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9658E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життєписом Людмили Павлюченко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6C5A9E" w:rsidRPr="004D3C3D" w:rsidRDefault="009369B2" w:rsidP="006C5A9E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9658E2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9658E2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9658E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9658E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Людмили Павлюченко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9658E2" w:rsidRPr="004D3C3D" w:rsidRDefault="009369B2" w:rsidP="009658E2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9658E2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9658E2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9658E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9658E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Людмили Павлюченко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9369B2" w:rsidP="009658E2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</w:t>
            </w:r>
            <w:r w:rsidR="009658E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6C5A9E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="009658E2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Людмили Павлюченко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001F5D" w:rsidTr="006C5A9E">
        <w:trPr>
          <w:trHeight w:val="285"/>
        </w:trPr>
        <w:tc>
          <w:tcPr>
            <w:tcW w:w="1140" w:type="dxa"/>
          </w:tcPr>
          <w:p w:rsidR="00C932EE" w:rsidRPr="004D3C3D" w:rsidRDefault="004A100E" w:rsidP="00BF042B">
            <w:pPr>
              <w:spacing w:line="240" w:lineRule="auto"/>
              <w:ind w:left="6"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24</w:t>
            </w:r>
          </w:p>
        </w:tc>
        <w:tc>
          <w:tcPr>
            <w:tcW w:w="3261" w:type="dxa"/>
          </w:tcPr>
          <w:p w:rsidR="00C932EE" w:rsidRPr="004D3C3D" w:rsidRDefault="004A4B36" w:rsidP="004D3C3D">
            <w:pPr>
              <w:spacing w:line="240" w:lineRule="auto"/>
              <w:ind w:left="6" w:firstLine="709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Узагальнення </w:t>
            </w:r>
          </w:p>
          <w:p w:rsidR="004A4B36" w:rsidRPr="004D3C3D" w:rsidRDefault="004A4B36" w:rsidP="004D3C3D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955" w:type="dxa"/>
          </w:tcPr>
          <w:p w:rsidR="00C932EE" w:rsidRPr="004D3C3D" w:rsidRDefault="00C932EE" w:rsidP="00BF042B">
            <w:pPr>
              <w:spacing w:line="240" w:lineRule="auto"/>
              <w:ind w:left="6"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C932EE" w:rsidRPr="00001F5D" w:rsidTr="006C5A9E">
        <w:trPr>
          <w:trHeight w:val="150"/>
        </w:trPr>
        <w:tc>
          <w:tcPr>
            <w:tcW w:w="1140" w:type="dxa"/>
          </w:tcPr>
          <w:p w:rsidR="00C932EE" w:rsidRPr="004D3C3D" w:rsidRDefault="004A100E" w:rsidP="00BF042B">
            <w:pPr>
              <w:spacing w:line="240" w:lineRule="auto"/>
              <w:ind w:left="6"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</w:t>
            </w:r>
          </w:p>
        </w:tc>
        <w:tc>
          <w:tcPr>
            <w:tcW w:w="3261" w:type="dxa"/>
          </w:tcPr>
          <w:p w:rsidR="00C932EE" w:rsidRPr="004D3C3D" w:rsidRDefault="00F517F4" w:rsidP="004D3C3D">
            <w:pPr>
              <w:spacing w:line="240" w:lineRule="auto"/>
              <w:ind w:left="6" w:firstLine="709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етяна Яблонська. Народний художник. Дитинство. Навчання. Евакуація. 1949 р . з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явився уславний «Хліб» - перше полотно, яке принесло їй славу першорядного майстра. 60-ті. Звання. Нагороди, але залишилась народним художником.</w:t>
            </w:r>
          </w:p>
        </w:tc>
        <w:tc>
          <w:tcPr>
            <w:tcW w:w="4955" w:type="dxa"/>
          </w:tcPr>
          <w:p w:rsidR="00A10B83" w:rsidRPr="004D3C3D" w:rsidRDefault="00A10B83" w:rsidP="00A10B83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A10B83" w:rsidRPr="004D3C3D" w:rsidRDefault="00DC71E6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Тетяни Яблонської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A10B83" w:rsidRPr="004D3C3D" w:rsidRDefault="00240CDA" w:rsidP="00A10B83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A10B83" w:rsidRPr="004D3C3D" w:rsidRDefault="00240CDA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Тетяни Яблонської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240CDA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Тетяни Яблонської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240CDA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Тетяни 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Яблонської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240CDA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Тетяни Яблонської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DB11B3" w:rsidRPr="004D3C3D" w:rsidRDefault="00240CDA" w:rsidP="00DB11B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Тетяни Яблонської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240CDA" w:rsidP="00DB11B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Тетяни Яблонської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001F5D" w:rsidTr="006C5A9E">
        <w:trPr>
          <w:trHeight w:val="90"/>
        </w:trPr>
        <w:tc>
          <w:tcPr>
            <w:tcW w:w="1140" w:type="dxa"/>
          </w:tcPr>
          <w:p w:rsidR="00C932EE" w:rsidRPr="004D3C3D" w:rsidRDefault="004A100E" w:rsidP="00BF042B">
            <w:pPr>
              <w:spacing w:line="240" w:lineRule="auto"/>
              <w:ind w:left="6"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26</w:t>
            </w:r>
          </w:p>
        </w:tc>
        <w:tc>
          <w:tcPr>
            <w:tcW w:w="3261" w:type="dxa"/>
          </w:tcPr>
          <w:p w:rsidR="00C932EE" w:rsidRPr="004D3C3D" w:rsidRDefault="00F517F4" w:rsidP="004D3C3D">
            <w:pPr>
              <w:spacing w:line="240" w:lineRule="auto"/>
              <w:ind w:left="6" w:firstLine="709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Алла Горська – художниця. Дитинство. Навчання. Член клубу творчої молоді. Праця в Київському драматичному театрі. Образ Шевченка. Кінець «Відлиги», «Полювання на відьом». Виключення із спілки художників. Смерть. Поховання.</w:t>
            </w:r>
          </w:p>
        </w:tc>
        <w:tc>
          <w:tcPr>
            <w:tcW w:w="4955" w:type="dxa"/>
          </w:tcPr>
          <w:p w:rsidR="00A10B83" w:rsidRPr="004D3C3D" w:rsidRDefault="00A10B83" w:rsidP="00A10B83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A10B83" w:rsidRPr="004D3C3D" w:rsidRDefault="004E7645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життєписом Алли Горської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A10B83" w:rsidRPr="004D3C3D" w:rsidRDefault="004E7645" w:rsidP="00A10B83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A10B83" w:rsidRPr="004D3C3D" w:rsidRDefault="00DD02DE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Алли Горської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DD02DE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Алли Горської</w:t>
            </w:r>
          </w:p>
          <w:p w:rsidR="00A10B83" w:rsidRPr="004D3C3D" w:rsidRDefault="00DD02DE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писом 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Алли Горської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DD02DE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Алли Горської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76F05" w:rsidRPr="004D3C3D" w:rsidRDefault="00DD02DE" w:rsidP="00A76F05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Алли Горської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DD02DE" w:rsidP="00A76F05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Алли Горської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001F5D" w:rsidTr="006C5A9E">
        <w:trPr>
          <w:trHeight w:val="345"/>
        </w:trPr>
        <w:tc>
          <w:tcPr>
            <w:tcW w:w="1140" w:type="dxa"/>
          </w:tcPr>
          <w:p w:rsidR="00C932EE" w:rsidRPr="004D3C3D" w:rsidRDefault="004A100E" w:rsidP="00BF042B">
            <w:pPr>
              <w:spacing w:line="240" w:lineRule="auto"/>
              <w:ind w:left="6"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27</w:t>
            </w:r>
          </w:p>
        </w:tc>
        <w:tc>
          <w:tcPr>
            <w:tcW w:w="3261" w:type="dxa"/>
          </w:tcPr>
          <w:p w:rsidR="00C932EE" w:rsidRPr="004D3C3D" w:rsidRDefault="00F517F4" w:rsidP="00CB07E1">
            <w:pPr>
              <w:spacing w:line="240" w:lineRule="auto"/>
              <w:ind w:left="6" w:firstLine="709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Ліна Костенко. Символ нескореної України. Дитинство. Навчання. Творчість 60ті.</w:t>
            </w:r>
            <w:r w:rsidR="00AD2B1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AD2B1C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Поезія «Проміння землі», «Вітрила», «Мандрівка серця». 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Внутрішня еміграція під час «застою». Поет-історик. </w:t>
            </w:r>
            <w:r w:rsidR="00CB0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Державна премія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УРСР (ім. </w:t>
            </w:r>
            <w:r w:rsidR="00CB0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Т.Г. 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Шевченка за роман «Маруся Чурай»)</w:t>
            </w:r>
          </w:p>
        </w:tc>
        <w:tc>
          <w:tcPr>
            <w:tcW w:w="4955" w:type="dxa"/>
          </w:tcPr>
          <w:p w:rsidR="00A10B83" w:rsidRPr="004D3C3D" w:rsidRDefault="00A10B83" w:rsidP="00A10B83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A10B83" w:rsidRPr="004D3C3D" w:rsidRDefault="004F15AC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писом 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Ліни Костенко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A10B83" w:rsidRPr="004D3C3D" w:rsidRDefault="004F15AC" w:rsidP="00A10B83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A10B83" w:rsidRPr="004D3C3D" w:rsidRDefault="004F15AC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Ліни Костенко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4F15AC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язані з 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Ліни Костенко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4F15AC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Ліни Костенко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A10B83" w:rsidRPr="004D3C3D" w:rsidRDefault="004F15AC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Ліни Костенко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A76F05" w:rsidRPr="004D3C3D" w:rsidRDefault="004F15AC" w:rsidP="00A76F05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язаними із 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Ліни Костенко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4F15AC" w:rsidP="00A76F05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Ліни Костенко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001F5D" w:rsidTr="006C5A9E">
        <w:trPr>
          <w:trHeight w:val="240"/>
        </w:trPr>
        <w:tc>
          <w:tcPr>
            <w:tcW w:w="1140" w:type="dxa"/>
          </w:tcPr>
          <w:p w:rsidR="00C932EE" w:rsidRPr="004D3C3D" w:rsidRDefault="004A100E" w:rsidP="00BF042B">
            <w:pPr>
              <w:spacing w:line="240" w:lineRule="auto"/>
              <w:ind w:left="6"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28</w:t>
            </w:r>
          </w:p>
        </w:tc>
        <w:tc>
          <w:tcPr>
            <w:tcW w:w="3261" w:type="dxa"/>
          </w:tcPr>
          <w:p w:rsidR="00C932EE" w:rsidRPr="004D3C3D" w:rsidRDefault="00DC3B0D" w:rsidP="004D3C3D">
            <w:pPr>
              <w:spacing w:line="240" w:lineRule="auto"/>
              <w:ind w:left="6" w:firstLine="709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Надія Віталіївна Сур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овцо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ва. Історик і публіцист, есеїст і перекладач. Дитинство. 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 xml:space="preserve">Навчання. Громадсько-політична діяльність </w:t>
            </w:r>
            <w:r w:rsidR="0089054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(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участь у «Міжнародній жіночій Лізі миру і свободи»</w:t>
            </w:r>
            <w:r w:rsidR="0089054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)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 Роки еміграції. П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овернення на Батьківщину. Репре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сії. Реабілітація. Історія парку «Софіївка». Мемуари.</w:t>
            </w:r>
          </w:p>
        </w:tc>
        <w:tc>
          <w:tcPr>
            <w:tcW w:w="4955" w:type="dxa"/>
          </w:tcPr>
          <w:p w:rsidR="00A10B83" w:rsidRPr="004D3C3D" w:rsidRDefault="00A10B83" w:rsidP="00A10B83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 xml:space="preserve">Учні повинні знати: </w:t>
            </w:r>
          </w:p>
          <w:p w:rsidR="00A10B83" w:rsidRPr="004D3C3D" w:rsidRDefault="00197639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ати подій, визначення понять і термінів, 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назви історико-географічних об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Надії Суровцової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A10B83" w:rsidRPr="004D3C3D" w:rsidRDefault="00197639" w:rsidP="00A10B83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A10B83" w:rsidRPr="004D3C3D" w:rsidRDefault="00197639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Надії Суровцової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197639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Надії Суровцової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197639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життєписом Надії Суровцової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197639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Надії Суровцової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A76F05" w:rsidRPr="004D3C3D" w:rsidRDefault="00197639" w:rsidP="00A76F05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Надії Суровцової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197639" w:rsidP="00A76F05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Надії Суровцової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001F5D" w:rsidTr="006C5A9E">
        <w:trPr>
          <w:trHeight w:val="195"/>
        </w:trPr>
        <w:tc>
          <w:tcPr>
            <w:tcW w:w="1140" w:type="dxa"/>
          </w:tcPr>
          <w:p w:rsidR="00C932EE" w:rsidRPr="004D3C3D" w:rsidRDefault="004A100E" w:rsidP="00BF042B">
            <w:pPr>
              <w:spacing w:line="240" w:lineRule="auto"/>
              <w:ind w:left="6"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29</w:t>
            </w:r>
          </w:p>
        </w:tc>
        <w:tc>
          <w:tcPr>
            <w:tcW w:w="3261" w:type="dxa"/>
          </w:tcPr>
          <w:p w:rsidR="00DC3B0D" w:rsidRPr="004D3C3D" w:rsidRDefault="00DC3B0D" w:rsidP="004D3C3D">
            <w:pPr>
              <w:spacing w:line="240" w:lineRule="auto"/>
              <w:ind w:left="6" w:firstLine="709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Українки – політв</w:t>
            </w:r>
            <w:r w:rsidR="00A76F05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язні: Надія Світлична, Стефанія Шабатура, Ірина Каменець, Ірина Смик.</w:t>
            </w:r>
            <w:r w:rsidR="00C1794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Долі жінок.</w:t>
            </w:r>
          </w:p>
        </w:tc>
        <w:tc>
          <w:tcPr>
            <w:tcW w:w="4955" w:type="dxa"/>
          </w:tcPr>
          <w:p w:rsidR="00A10B83" w:rsidRPr="004D3C3D" w:rsidRDefault="00A10B83" w:rsidP="00A10B83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A10B83" w:rsidRPr="004D3C3D" w:rsidRDefault="00606298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C1794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8E422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писами</w:t>
            </w:r>
            <w:r w:rsidR="00C1794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Надії Світличної, Стефанії Шабатури, Ірини Каменець, Ірини Смик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A10B83" w:rsidRPr="004D3C3D" w:rsidRDefault="00606298" w:rsidP="00A10B83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A10B83" w:rsidRPr="004D3C3D" w:rsidRDefault="00606298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C1794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постаті Надії Світличної, Стефанії Шабатури, Ірини Каменець, Ірини Смик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</w:t>
            </w:r>
            <w:r w:rsidR="00C1794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товуючи історичне джерело для їх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606298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язані </w:t>
            </w:r>
            <w:r w:rsidR="00C1794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C1794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Надії Світличної, Стефанії Шабатури, Ірини Каменець, Ірини Смик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606298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C1794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C1794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</w:t>
            </w:r>
            <w:r w:rsidR="008E422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писами Надії Світличної, Стефанії Шабатури, Ірини Каменець, Ірини Смик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606298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8E422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життєписами Надії Світличної, Стефанії Шабатури, Ірини Каменець, Ірини Смик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  <w:r w:rsidR="008E422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CB5941" w:rsidRPr="004D3C3D" w:rsidRDefault="00606298" w:rsidP="00CB5941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8E422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життєписа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</w:t>
            </w:r>
            <w:r w:rsidR="008E422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 Надії Світличної, Стефанії Шабатури, Ірини Каменець, Ірини Смик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CB5941" w:rsidP="00CB5941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60629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8E422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</w:t>
            </w:r>
            <w:r w:rsidR="008E4226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ей Надії Світличної, Стефанії Шабатури, Ірини Каменець, Ірини Смик</w:t>
            </w:r>
            <w:r w:rsidR="0060629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001F5D" w:rsidTr="006C5A9E">
        <w:trPr>
          <w:trHeight w:val="180"/>
        </w:trPr>
        <w:tc>
          <w:tcPr>
            <w:tcW w:w="1140" w:type="dxa"/>
          </w:tcPr>
          <w:p w:rsidR="00C932EE" w:rsidRPr="004D3C3D" w:rsidRDefault="004A100E" w:rsidP="00BF042B">
            <w:pPr>
              <w:spacing w:line="240" w:lineRule="auto"/>
              <w:ind w:left="6"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30</w:t>
            </w:r>
          </w:p>
        </w:tc>
        <w:tc>
          <w:tcPr>
            <w:tcW w:w="3261" w:type="dxa"/>
          </w:tcPr>
          <w:p w:rsidR="00C932EE" w:rsidRPr="004D3C3D" w:rsidRDefault="00F05228" w:rsidP="004D3C3D">
            <w:pPr>
              <w:spacing w:line="240" w:lineRule="auto"/>
              <w:ind w:left="6" w:firstLine="709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Атена Паш</w:t>
            </w:r>
            <w:r w:rsidR="00DC3B0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ко. Велична не тільки в поезії. Дитинство. Навчання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 Поезія. Переслідування. У вито</w:t>
            </w:r>
            <w:r w:rsidR="00DC3B0D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ків відродження «Союзу українок».</w:t>
            </w:r>
          </w:p>
        </w:tc>
        <w:tc>
          <w:tcPr>
            <w:tcW w:w="4955" w:type="dxa"/>
          </w:tcPr>
          <w:p w:rsidR="00A10B83" w:rsidRPr="004D3C3D" w:rsidRDefault="00A10B83" w:rsidP="00A10B83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A10B83" w:rsidRPr="004D3C3D" w:rsidRDefault="000E6186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F05228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F05228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Атени Пашко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A10B83" w:rsidRPr="004D3C3D" w:rsidRDefault="000E6186" w:rsidP="00A10B83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A10B83" w:rsidRPr="004D3C3D" w:rsidRDefault="000E6186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о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F05228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Атени Пашко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0E6186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</w:t>
            </w:r>
            <w:r w:rsidR="00F05228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F05228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Атени Пашко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0E6186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F05228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F05228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F05228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Атени Пашко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A10B83" w:rsidRPr="004D3C3D" w:rsidRDefault="000E6186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CB5941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життєписом Атени Пашко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B5941" w:rsidRPr="004D3C3D" w:rsidRDefault="000E6186" w:rsidP="00CB5941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CB5941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CB5941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Атени Пашко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0E6186" w:rsidP="00CB5941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</w:t>
            </w:r>
            <w:r w:rsidR="00CB5941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="00CB5941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Атени Пашко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001F5D" w:rsidTr="006C5A9E">
        <w:trPr>
          <w:trHeight w:val="255"/>
        </w:trPr>
        <w:tc>
          <w:tcPr>
            <w:tcW w:w="1140" w:type="dxa"/>
          </w:tcPr>
          <w:p w:rsidR="00C932EE" w:rsidRPr="004D3C3D" w:rsidRDefault="004A100E" w:rsidP="00BF042B">
            <w:pPr>
              <w:spacing w:line="240" w:lineRule="auto"/>
              <w:ind w:left="6"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31</w:t>
            </w:r>
          </w:p>
        </w:tc>
        <w:tc>
          <w:tcPr>
            <w:tcW w:w="3261" w:type="dxa"/>
          </w:tcPr>
          <w:p w:rsidR="00C932EE" w:rsidRPr="004D3C3D" w:rsidRDefault="0002643B" w:rsidP="004D3C3D">
            <w:pPr>
              <w:spacing w:line="240" w:lineRule="auto"/>
              <w:ind w:left="6" w:firstLine="709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Оле</w:t>
            </w:r>
            <w:r w:rsidR="005E20A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 Михайлівна Апанович – вчений-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історик. Дитинство. Навчання. Дослідницька діяльність. Громадська діяльн</w:t>
            </w:r>
            <w:r w:rsidR="00CB5941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ість з охорони і пропаганди пам’я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ток історії та культури України. Звільнення з інституту історії 1972 р. н</w:t>
            </w:r>
            <w:r w:rsidR="005E20A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овий напрямок – книгознавство. У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Києві в 1984 р . вийшла книга «Вернадський». Життя</w:t>
            </w:r>
            <w:r w:rsidR="005E20A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і діяльність на Україні. Член С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пілки письменників України.</w:t>
            </w:r>
          </w:p>
        </w:tc>
        <w:tc>
          <w:tcPr>
            <w:tcW w:w="4955" w:type="dxa"/>
          </w:tcPr>
          <w:p w:rsidR="00A10B83" w:rsidRPr="004D3C3D" w:rsidRDefault="00A10B83" w:rsidP="00A10B83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A10B83" w:rsidRPr="004D3C3D" w:rsidRDefault="00184A2E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796AB9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796AB9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Олени Апанович</w:t>
            </w:r>
            <w:r w:rsidR="008C0A8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A10B83" w:rsidRPr="004D3C3D" w:rsidRDefault="0069595E" w:rsidP="00A10B83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A10B83" w:rsidRPr="004D3C3D" w:rsidRDefault="0069595E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796AB9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Олени Апанович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69595E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796AB9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796AB9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Олени Апанович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69595E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796AB9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796AB9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796AB9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Олени Апанович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A10B83" w:rsidRPr="004D3C3D" w:rsidRDefault="0069595E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796AB9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писом </w:t>
            </w:r>
            <w:r w:rsidR="00796AB9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Олени Апанович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796AB9" w:rsidRPr="004D3C3D" w:rsidRDefault="0069595E" w:rsidP="00796AB9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язаними із </w:t>
            </w:r>
            <w:r w:rsidR="00796AB9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796AB9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Олени Апанович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69595E" w:rsidP="00796AB9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</w:t>
            </w:r>
            <w:r w:rsidR="00796AB9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="00796AB9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Олени Апанович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001F5D" w:rsidTr="006C5A9E">
        <w:trPr>
          <w:trHeight w:val="180"/>
        </w:trPr>
        <w:tc>
          <w:tcPr>
            <w:tcW w:w="1140" w:type="dxa"/>
          </w:tcPr>
          <w:p w:rsidR="00C932EE" w:rsidRPr="004D3C3D" w:rsidRDefault="004A100E" w:rsidP="00BF042B">
            <w:pPr>
              <w:spacing w:line="240" w:lineRule="auto"/>
              <w:ind w:left="6"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32</w:t>
            </w:r>
          </w:p>
        </w:tc>
        <w:tc>
          <w:tcPr>
            <w:tcW w:w="3261" w:type="dxa"/>
          </w:tcPr>
          <w:p w:rsidR="00C932EE" w:rsidRPr="004D3C3D" w:rsidRDefault="0002643B" w:rsidP="004D3C3D">
            <w:pPr>
              <w:spacing w:line="240" w:lineRule="auto"/>
              <w:ind w:left="6" w:firstLine="709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Галина Никифорівна Кальченко. Український скульптор.</w:t>
            </w:r>
          </w:p>
          <w:p w:rsidR="0002643B" w:rsidRPr="004D3C3D" w:rsidRDefault="0002643B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Роки життя. Її творчість. Скульптурні портрети Т.Шевченко, Г.Сковороди, О</w:t>
            </w:r>
            <w:r w:rsidR="00E919B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.Кобилянської, П.Мирного, Я.Степ</w:t>
            </w:r>
            <w:r w:rsidR="004D07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ового.</w:t>
            </w:r>
          </w:p>
          <w:p w:rsidR="0002643B" w:rsidRPr="004D3C3D" w:rsidRDefault="0002643B" w:rsidP="004D3C3D">
            <w:pPr>
              <w:spacing w:line="240" w:lineRule="auto"/>
              <w:ind w:left="6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Звання. Громадська діяльність. Образ Лесі Українки</w:t>
            </w:r>
            <w:r w:rsidR="00CB15E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  <w:tc>
          <w:tcPr>
            <w:tcW w:w="4955" w:type="dxa"/>
          </w:tcPr>
          <w:p w:rsidR="00A10B83" w:rsidRPr="004D3C3D" w:rsidRDefault="00A10B83" w:rsidP="00A10B83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A10B83" w:rsidRPr="004D3C3D" w:rsidRDefault="00F2089A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CB15E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писом </w:t>
            </w:r>
            <w:r w:rsidR="00CB15E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Галини Кальченко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A10B83" w:rsidRPr="004D3C3D" w:rsidRDefault="00F2089A" w:rsidP="00A10B83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A10B83" w:rsidRPr="004D3C3D" w:rsidRDefault="00F2089A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CB15E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Галини Кальченко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F2089A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CB15E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CB15E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Галини Кальченко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BA574A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CB15E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CB15E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CB15E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Галини Кальченко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BA574A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CB15E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 жи</w:t>
            </w:r>
            <w:r w:rsidR="00CB15E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писом </w:t>
            </w:r>
            <w:r w:rsidR="00CB15E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Галини Кальченко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B15E0" w:rsidRPr="004D3C3D" w:rsidRDefault="00BA574A" w:rsidP="00CB15E0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язки 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між фактами, подіями, явищами,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CB15E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CB15E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Галини Кальченко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BA574A" w:rsidP="00CB15E0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</w:t>
            </w:r>
            <w:r w:rsidR="00CB15E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="00CB15E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Галини Кальченко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001F5D" w:rsidTr="006C5A9E">
        <w:trPr>
          <w:trHeight w:val="255"/>
        </w:trPr>
        <w:tc>
          <w:tcPr>
            <w:tcW w:w="1140" w:type="dxa"/>
          </w:tcPr>
          <w:p w:rsidR="00C932EE" w:rsidRPr="004D3C3D" w:rsidRDefault="004A100E" w:rsidP="00BF042B">
            <w:pPr>
              <w:spacing w:line="240" w:lineRule="auto"/>
              <w:ind w:left="6"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33</w:t>
            </w:r>
          </w:p>
        </w:tc>
        <w:tc>
          <w:tcPr>
            <w:tcW w:w="3261" w:type="dxa"/>
          </w:tcPr>
          <w:p w:rsidR="00C932EE" w:rsidRPr="004D3C3D" w:rsidRDefault="0002643B" w:rsidP="004D3C3D">
            <w:pPr>
              <w:spacing w:line="240" w:lineRule="auto"/>
              <w:ind w:left="6" w:firstLine="709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Лариса Павлівна Скорик. Народний депутат. Державний діяч, політик. Дитинство. Освіта. Народни</w:t>
            </w:r>
            <w:r w:rsidR="00CB15E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й Рух України за Перебудову</w:t>
            </w: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 Депутатські справи.</w:t>
            </w:r>
          </w:p>
        </w:tc>
        <w:tc>
          <w:tcPr>
            <w:tcW w:w="4955" w:type="dxa"/>
          </w:tcPr>
          <w:p w:rsidR="00A10B83" w:rsidRPr="004D3C3D" w:rsidRDefault="00A10B83" w:rsidP="00A10B83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A10B83" w:rsidRPr="004D3C3D" w:rsidRDefault="003C0EEC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писом 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Лариси Скорик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A10B83" w:rsidRPr="004D3C3D" w:rsidRDefault="003C0EEC" w:rsidP="00A10B83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A10B83" w:rsidRPr="004D3C3D" w:rsidRDefault="003C0EEC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Лариси Скорик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3C0EEC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1A6E9B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Лариси Скорик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3C0EEC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Лариси Скорик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3C0EEC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Лариси Скорик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A76050" w:rsidRPr="004D3C3D" w:rsidRDefault="003C0EEC" w:rsidP="00A76050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Лариси Скорик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3C0EEC" w:rsidP="00A76050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Лариси Скорик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001F5D" w:rsidTr="006C5A9E">
        <w:trPr>
          <w:trHeight w:val="405"/>
        </w:trPr>
        <w:tc>
          <w:tcPr>
            <w:tcW w:w="1140" w:type="dxa"/>
          </w:tcPr>
          <w:p w:rsidR="00C932EE" w:rsidRPr="004D3C3D" w:rsidRDefault="004A100E" w:rsidP="00BF042B">
            <w:pPr>
              <w:spacing w:line="240" w:lineRule="auto"/>
              <w:ind w:left="6"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34</w:t>
            </w:r>
          </w:p>
        </w:tc>
        <w:tc>
          <w:tcPr>
            <w:tcW w:w="3261" w:type="dxa"/>
          </w:tcPr>
          <w:p w:rsidR="00C932EE" w:rsidRPr="004D3C3D" w:rsidRDefault="0002643B" w:rsidP="004D3C3D">
            <w:pPr>
              <w:spacing w:line="240" w:lineRule="auto"/>
              <w:ind w:left="6" w:firstLine="709"/>
              <w:contextualSpacing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Зоя Андріївна Бутенко. Професор-онколог, визнаний вчений, академік 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НН України. Має свою школу, кандидатів та докторів наук. Наукові розробки. Першовідкривач у електронній мікроскопії. Лауреат Державної премії України.</w:t>
            </w:r>
          </w:p>
        </w:tc>
        <w:tc>
          <w:tcPr>
            <w:tcW w:w="4955" w:type="dxa"/>
          </w:tcPr>
          <w:p w:rsidR="00A10B83" w:rsidRPr="004D3C3D" w:rsidRDefault="00A10B83" w:rsidP="00A10B83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Учні повинні знати: </w:t>
            </w:r>
          </w:p>
          <w:p w:rsidR="00A10B83" w:rsidRPr="004D3C3D" w:rsidRDefault="006A3CB4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ати подій, визначення понять і термінів, назви історико-географічних об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історико-географічних джерел</w:t>
            </w:r>
            <w:r w:rsidR="00EB714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Зої Бутенко</w:t>
            </w:r>
            <w:r w:rsidR="000B6B24" w:rsidRPr="000B6B2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  <w:bookmarkStart w:id="0" w:name="_GoBack"/>
            <w:bookmarkEnd w:id="0"/>
          </w:p>
          <w:p w:rsidR="00A10B83" w:rsidRPr="004D3C3D" w:rsidRDefault="00101E2B" w:rsidP="00A10B83">
            <w:pPr>
              <w:spacing w:line="240" w:lineRule="auto"/>
              <w:ind w:left="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Учні повинні в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міти:</w:t>
            </w:r>
          </w:p>
          <w:p w:rsidR="00A10B83" w:rsidRPr="004D3C3D" w:rsidRDefault="000B20A6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писувати постать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Зої Бутенко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використовуючи історичне джерело для її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0B20A6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инхронізувати події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пов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ані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Зої Бутенко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10B83" w:rsidRPr="004D3C3D" w:rsidRDefault="000B20A6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икористовувати мовленнє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 поняття і терміни, пов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язані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Зої Бутенко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A10B83" w:rsidRPr="004D3C3D" w:rsidRDefault="000B20A6" w:rsidP="00A10B83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оказувати на карті та встановлювати взаєморозміщення основних історико-географічних об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єктів, пов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язаних 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Зої Бутенко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A76050" w:rsidRPr="004D3C3D" w:rsidRDefault="000B20A6" w:rsidP="00A76050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становлювати причинно-наслідкові зв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язки між фактами, подіями, явищами, пов</w:t>
            </w:r>
            <w:r w:rsidR="00DB11B3" w:rsidRPr="004D3C3D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язаними із життє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писом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Зої Бутенко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C932EE" w:rsidRPr="004D3C3D" w:rsidRDefault="000B20A6" w:rsidP="00A76050">
            <w:pPr>
              <w:pStyle w:val="a3"/>
              <w:numPr>
                <w:ilvl w:val="0"/>
                <w:numId w:val="2"/>
              </w:num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исловлювати своє ста</w:t>
            </w:r>
            <w:r w:rsidR="00A10B83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влення до особистості</w:t>
            </w:r>
            <w:r w:rsidR="00A76050"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Зої Бутенко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C932EE" w:rsidRPr="00001F5D" w:rsidTr="006C5A9E">
        <w:trPr>
          <w:trHeight w:val="285"/>
        </w:trPr>
        <w:tc>
          <w:tcPr>
            <w:tcW w:w="1140" w:type="dxa"/>
          </w:tcPr>
          <w:p w:rsidR="00C932EE" w:rsidRPr="004D3C3D" w:rsidRDefault="004A100E" w:rsidP="00BF042B">
            <w:pPr>
              <w:spacing w:line="240" w:lineRule="auto"/>
              <w:ind w:left="6"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35</w:t>
            </w:r>
          </w:p>
        </w:tc>
        <w:tc>
          <w:tcPr>
            <w:tcW w:w="3261" w:type="dxa"/>
          </w:tcPr>
          <w:p w:rsidR="00C932EE" w:rsidRPr="004D3C3D" w:rsidRDefault="00A10B83" w:rsidP="00BF042B">
            <w:pPr>
              <w:spacing w:line="240" w:lineRule="auto"/>
              <w:ind w:left="6"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D3C3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Узагальнення </w:t>
            </w:r>
          </w:p>
        </w:tc>
        <w:tc>
          <w:tcPr>
            <w:tcW w:w="4955" w:type="dxa"/>
          </w:tcPr>
          <w:p w:rsidR="00C932EE" w:rsidRPr="004D3C3D" w:rsidRDefault="00C932EE" w:rsidP="00BF042B">
            <w:pPr>
              <w:spacing w:line="240" w:lineRule="auto"/>
              <w:ind w:left="6"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</w:tbl>
    <w:p w:rsidR="00C932EE" w:rsidRPr="00BF042B" w:rsidRDefault="00C932EE" w:rsidP="00BF04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932EE" w:rsidRPr="00BF042B" w:rsidRDefault="00C932EE" w:rsidP="00BF04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932EE" w:rsidRPr="00BF042B" w:rsidRDefault="00C932EE" w:rsidP="00BF04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932EE" w:rsidRPr="00BF042B" w:rsidRDefault="00C932EE" w:rsidP="00BF04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932EE" w:rsidRPr="00BF042B" w:rsidRDefault="00C932EE" w:rsidP="00BF04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932EE" w:rsidRPr="00BF042B" w:rsidRDefault="00C932EE" w:rsidP="004241A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C932EE" w:rsidRPr="00BF042B" w:rsidSect="004A0A64">
      <w:pgSz w:w="11906" w:h="16838"/>
      <w:pgMar w:top="1134" w:right="1247" w:bottom="993" w:left="1247" w:header="709" w:footer="709" w:gutter="0"/>
      <w:pgBorders w:display="firstPage" w:offsetFrom="page">
        <w:top w:val="thinThickThinMediumGap" w:sz="36" w:space="24" w:color="auto"/>
        <w:left w:val="thinThickThinMediumGap" w:sz="36" w:space="24" w:color="auto"/>
        <w:bottom w:val="thinThickThinMediumGap" w:sz="36" w:space="24" w:color="auto"/>
        <w:right w:val="thinThickThinMediumGap" w:sz="3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6A1" w:rsidRDefault="008A16A1" w:rsidP="00AC5C3F">
      <w:pPr>
        <w:spacing w:after="0" w:line="240" w:lineRule="auto"/>
      </w:pPr>
      <w:r>
        <w:separator/>
      </w:r>
    </w:p>
  </w:endnote>
  <w:endnote w:type="continuationSeparator" w:id="0">
    <w:p w:rsidR="008A16A1" w:rsidRDefault="008A16A1" w:rsidP="00AC5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6A1" w:rsidRDefault="008A16A1" w:rsidP="00AC5C3F">
      <w:pPr>
        <w:spacing w:after="0" w:line="240" w:lineRule="auto"/>
      </w:pPr>
      <w:r>
        <w:separator/>
      </w:r>
    </w:p>
  </w:footnote>
  <w:footnote w:type="continuationSeparator" w:id="0">
    <w:p w:rsidR="008A16A1" w:rsidRDefault="008A16A1" w:rsidP="00AC5C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D200AA"/>
    <w:multiLevelType w:val="hybridMultilevel"/>
    <w:tmpl w:val="831C30A0"/>
    <w:lvl w:ilvl="0" w:tplc="7144CC4E">
      <w:start w:val="1"/>
      <w:numFmt w:val="bullet"/>
      <w:lvlText w:val="-"/>
      <w:lvlJc w:val="left"/>
      <w:pPr>
        <w:ind w:left="36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1" w15:restartNumberingAfterBreak="0">
    <w:nsid w:val="6EEB739F"/>
    <w:multiLevelType w:val="hybridMultilevel"/>
    <w:tmpl w:val="38269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4933"/>
    <w:rsid w:val="00001F5D"/>
    <w:rsid w:val="00013B10"/>
    <w:rsid w:val="0002643B"/>
    <w:rsid w:val="000551DC"/>
    <w:rsid w:val="0009384F"/>
    <w:rsid w:val="000B1912"/>
    <w:rsid w:val="000B1DAD"/>
    <w:rsid w:val="000B20A6"/>
    <w:rsid w:val="000B26F6"/>
    <w:rsid w:val="000B6B24"/>
    <w:rsid w:val="000D4A05"/>
    <w:rsid w:val="000E6186"/>
    <w:rsid w:val="000F0525"/>
    <w:rsid w:val="000F11BD"/>
    <w:rsid w:val="00101E2B"/>
    <w:rsid w:val="00112F2F"/>
    <w:rsid w:val="001311A1"/>
    <w:rsid w:val="00143E8D"/>
    <w:rsid w:val="0017487A"/>
    <w:rsid w:val="00184A2E"/>
    <w:rsid w:val="00197639"/>
    <w:rsid w:val="001A380D"/>
    <w:rsid w:val="001A3DD8"/>
    <w:rsid w:val="001A57A6"/>
    <w:rsid w:val="001A6E9B"/>
    <w:rsid w:val="001E4670"/>
    <w:rsid w:val="0021029C"/>
    <w:rsid w:val="00227B3F"/>
    <w:rsid w:val="00240CDA"/>
    <w:rsid w:val="00266FC8"/>
    <w:rsid w:val="002917E7"/>
    <w:rsid w:val="002A5D5B"/>
    <w:rsid w:val="002C51BA"/>
    <w:rsid w:val="002D0442"/>
    <w:rsid w:val="002D3F78"/>
    <w:rsid w:val="002D6DAB"/>
    <w:rsid w:val="0030434E"/>
    <w:rsid w:val="0033507E"/>
    <w:rsid w:val="00337A38"/>
    <w:rsid w:val="00337DB6"/>
    <w:rsid w:val="00340A70"/>
    <w:rsid w:val="00377703"/>
    <w:rsid w:val="00393C73"/>
    <w:rsid w:val="003A775A"/>
    <w:rsid w:val="003B4117"/>
    <w:rsid w:val="003C0EEC"/>
    <w:rsid w:val="003F0479"/>
    <w:rsid w:val="004241AA"/>
    <w:rsid w:val="0043562C"/>
    <w:rsid w:val="00443783"/>
    <w:rsid w:val="00450A32"/>
    <w:rsid w:val="00451FAA"/>
    <w:rsid w:val="00466C00"/>
    <w:rsid w:val="0049431D"/>
    <w:rsid w:val="004A0A64"/>
    <w:rsid w:val="004A100E"/>
    <w:rsid w:val="004A4B36"/>
    <w:rsid w:val="004A7B9E"/>
    <w:rsid w:val="004B39EE"/>
    <w:rsid w:val="004B7CEB"/>
    <w:rsid w:val="004C0D84"/>
    <w:rsid w:val="004C701D"/>
    <w:rsid w:val="004D0791"/>
    <w:rsid w:val="004D3C3D"/>
    <w:rsid w:val="004D5563"/>
    <w:rsid w:val="004E5229"/>
    <w:rsid w:val="004E7645"/>
    <w:rsid w:val="004F15AC"/>
    <w:rsid w:val="00502BE8"/>
    <w:rsid w:val="00504933"/>
    <w:rsid w:val="005222F7"/>
    <w:rsid w:val="005233C3"/>
    <w:rsid w:val="0053111A"/>
    <w:rsid w:val="0055127E"/>
    <w:rsid w:val="00566BE5"/>
    <w:rsid w:val="005B5266"/>
    <w:rsid w:val="005C59A7"/>
    <w:rsid w:val="005E20A9"/>
    <w:rsid w:val="005F01DC"/>
    <w:rsid w:val="005F1DBD"/>
    <w:rsid w:val="00606298"/>
    <w:rsid w:val="00626B75"/>
    <w:rsid w:val="0063553D"/>
    <w:rsid w:val="00642873"/>
    <w:rsid w:val="00656C24"/>
    <w:rsid w:val="0066401F"/>
    <w:rsid w:val="00667F5B"/>
    <w:rsid w:val="006829F6"/>
    <w:rsid w:val="00682A72"/>
    <w:rsid w:val="0069595E"/>
    <w:rsid w:val="006A3CB4"/>
    <w:rsid w:val="006B2718"/>
    <w:rsid w:val="006B6FB5"/>
    <w:rsid w:val="006C5A9E"/>
    <w:rsid w:val="006D0262"/>
    <w:rsid w:val="006F6F72"/>
    <w:rsid w:val="0071132F"/>
    <w:rsid w:val="00712C89"/>
    <w:rsid w:val="00772CC4"/>
    <w:rsid w:val="00773471"/>
    <w:rsid w:val="0079385C"/>
    <w:rsid w:val="00796AB9"/>
    <w:rsid w:val="007A27B7"/>
    <w:rsid w:val="007B0694"/>
    <w:rsid w:val="00856D7E"/>
    <w:rsid w:val="008770EF"/>
    <w:rsid w:val="00885AA9"/>
    <w:rsid w:val="00890546"/>
    <w:rsid w:val="008A16A1"/>
    <w:rsid w:val="008C0A81"/>
    <w:rsid w:val="008D1480"/>
    <w:rsid w:val="008D3B7E"/>
    <w:rsid w:val="008E4226"/>
    <w:rsid w:val="008E7005"/>
    <w:rsid w:val="008F113F"/>
    <w:rsid w:val="00902DD9"/>
    <w:rsid w:val="009131A6"/>
    <w:rsid w:val="009369B2"/>
    <w:rsid w:val="009658E2"/>
    <w:rsid w:val="00971BEF"/>
    <w:rsid w:val="009B61DC"/>
    <w:rsid w:val="009D3D66"/>
    <w:rsid w:val="00A04D35"/>
    <w:rsid w:val="00A10B83"/>
    <w:rsid w:val="00A1307A"/>
    <w:rsid w:val="00A14CF8"/>
    <w:rsid w:val="00A35176"/>
    <w:rsid w:val="00A70645"/>
    <w:rsid w:val="00A71E53"/>
    <w:rsid w:val="00A72912"/>
    <w:rsid w:val="00A76050"/>
    <w:rsid w:val="00A76F05"/>
    <w:rsid w:val="00A81EE9"/>
    <w:rsid w:val="00AC5C3F"/>
    <w:rsid w:val="00AD2B1C"/>
    <w:rsid w:val="00AD2D45"/>
    <w:rsid w:val="00AD58E4"/>
    <w:rsid w:val="00AD6AC4"/>
    <w:rsid w:val="00AE6E14"/>
    <w:rsid w:val="00AF254B"/>
    <w:rsid w:val="00AF73F6"/>
    <w:rsid w:val="00B161DF"/>
    <w:rsid w:val="00B40409"/>
    <w:rsid w:val="00B64572"/>
    <w:rsid w:val="00B703DB"/>
    <w:rsid w:val="00B73C51"/>
    <w:rsid w:val="00B916E1"/>
    <w:rsid w:val="00BA574A"/>
    <w:rsid w:val="00BB4EF1"/>
    <w:rsid w:val="00BC1724"/>
    <w:rsid w:val="00BE1440"/>
    <w:rsid w:val="00BF042B"/>
    <w:rsid w:val="00C1794D"/>
    <w:rsid w:val="00C34073"/>
    <w:rsid w:val="00C34F6F"/>
    <w:rsid w:val="00C542ED"/>
    <w:rsid w:val="00C54349"/>
    <w:rsid w:val="00C54F1C"/>
    <w:rsid w:val="00C65E0A"/>
    <w:rsid w:val="00C87FD8"/>
    <w:rsid w:val="00C932EE"/>
    <w:rsid w:val="00CB07E1"/>
    <w:rsid w:val="00CB15E0"/>
    <w:rsid w:val="00CB5941"/>
    <w:rsid w:val="00CC14F1"/>
    <w:rsid w:val="00CD090B"/>
    <w:rsid w:val="00CD353E"/>
    <w:rsid w:val="00CF037E"/>
    <w:rsid w:val="00CF1303"/>
    <w:rsid w:val="00CF4E59"/>
    <w:rsid w:val="00D017BD"/>
    <w:rsid w:val="00D139C8"/>
    <w:rsid w:val="00D15571"/>
    <w:rsid w:val="00D21EE4"/>
    <w:rsid w:val="00D422A6"/>
    <w:rsid w:val="00D530A0"/>
    <w:rsid w:val="00D72142"/>
    <w:rsid w:val="00D7709F"/>
    <w:rsid w:val="00D93894"/>
    <w:rsid w:val="00D97392"/>
    <w:rsid w:val="00DA12F2"/>
    <w:rsid w:val="00DB11B3"/>
    <w:rsid w:val="00DC3B0D"/>
    <w:rsid w:val="00DC71E6"/>
    <w:rsid w:val="00DD02DE"/>
    <w:rsid w:val="00DD5F18"/>
    <w:rsid w:val="00E0104E"/>
    <w:rsid w:val="00E0247A"/>
    <w:rsid w:val="00E02B7C"/>
    <w:rsid w:val="00E72BE1"/>
    <w:rsid w:val="00E7557C"/>
    <w:rsid w:val="00E919B0"/>
    <w:rsid w:val="00EB7148"/>
    <w:rsid w:val="00EC3A27"/>
    <w:rsid w:val="00EF0E4D"/>
    <w:rsid w:val="00EF5BC2"/>
    <w:rsid w:val="00F05228"/>
    <w:rsid w:val="00F067EF"/>
    <w:rsid w:val="00F07950"/>
    <w:rsid w:val="00F121A1"/>
    <w:rsid w:val="00F2089A"/>
    <w:rsid w:val="00F325B3"/>
    <w:rsid w:val="00F517F4"/>
    <w:rsid w:val="00F91066"/>
    <w:rsid w:val="00FC74EB"/>
    <w:rsid w:val="00FD532E"/>
    <w:rsid w:val="00FD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C37F1"/>
  <w15:docId w15:val="{A6890B58-89B8-4243-B951-B6DD83034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53D"/>
  </w:style>
  <w:style w:type="paragraph" w:styleId="1">
    <w:name w:val="heading 1"/>
    <w:basedOn w:val="a"/>
    <w:next w:val="a"/>
    <w:link w:val="10"/>
    <w:uiPriority w:val="9"/>
    <w:qFormat/>
    <w:rsid w:val="002102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E02B7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0D84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E02B7C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10">
    <w:name w:val="Заголовок 1 Знак"/>
    <w:basedOn w:val="a0"/>
    <w:link w:val="1"/>
    <w:uiPriority w:val="9"/>
    <w:rsid w:val="0021029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71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71BE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AC5C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semiHidden/>
    <w:rsid w:val="00AC5C3F"/>
  </w:style>
  <w:style w:type="paragraph" w:styleId="a8">
    <w:name w:val="footer"/>
    <w:basedOn w:val="a"/>
    <w:link w:val="a9"/>
    <w:uiPriority w:val="99"/>
    <w:semiHidden/>
    <w:unhideWhenUsed/>
    <w:rsid w:val="00AC5C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semiHidden/>
    <w:rsid w:val="00AC5C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11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B24CF4-63DF-48A7-8177-D97AADB56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1970</TotalTime>
  <Pages>15</Pages>
  <Words>21458</Words>
  <Characters>12232</Characters>
  <Application>Microsoft Office Word</Application>
  <DocSecurity>0</DocSecurity>
  <Lines>101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Soledar_1_11</cp:lastModifiedBy>
  <cp:revision>161</cp:revision>
  <dcterms:created xsi:type="dcterms:W3CDTF">2018-08-05T07:18:00Z</dcterms:created>
  <dcterms:modified xsi:type="dcterms:W3CDTF">2018-12-03T10:01:00Z</dcterms:modified>
</cp:coreProperties>
</file>