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18D" w:rsidRPr="00D82B8D" w:rsidRDefault="0066618D" w:rsidP="006661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D82B8D">
        <w:rPr>
          <w:rFonts w:ascii="Times New Roman" w:hAnsi="Times New Roman"/>
          <w:b/>
          <w:noProof/>
          <w:sz w:val="24"/>
          <w:szCs w:val="24"/>
        </w:rPr>
        <w:t>8 клас</w:t>
      </w:r>
    </w:p>
    <w:p w:rsidR="0066618D" w:rsidRPr="00D82B8D" w:rsidRDefault="0066618D" w:rsidP="006661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D82B8D">
        <w:rPr>
          <w:rFonts w:ascii="Times New Roman" w:hAnsi="Times New Roman"/>
          <w:b/>
          <w:noProof/>
          <w:sz w:val="24"/>
          <w:szCs w:val="24"/>
        </w:rPr>
        <w:t>Історія України</w:t>
      </w:r>
    </w:p>
    <w:p w:rsidR="0066618D" w:rsidRPr="00D82B8D" w:rsidRDefault="0066618D" w:rsidP="006661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noProof/>
          <w:sz w:val="24"/>
          <w:szCs w:val="24"/>
          <w:u w:val="single"/>
        </w:rPr>
      </w:pPr>
    </w:p>
    <w:p w:rsidR="0066618D" w:rsidRPr="00D82B8D" w:rsidRDefault="0066618D" w:rsidP="006661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noProof/>
          <w:sz w:val="24"/>
          <w:szCs w:val="24"/>
          <w:u w:val="single"/>
        </w:rPr>
      </w:pPr>
    </w:p>
    <w:p w:rsidR="0066618D" w:rsidRPr="00D82B8D" w:rsidRDefault="0066618D" w:rsidP="006661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212121"/>
          <w:sz w:val="24"/>
          <w:szCs w:val="24"/>
          <w:lang w:eastAsia="ru-RU"/>
        </w:rPr>
      </w:pPr>
      <w:r w:rsidRPr="00D82B8D">
        <w:rPr>
          <w:rFonts w:ascii="Times New Roman" w:hAnsi="Times New Roman"/>
          <w:b/>
          <w:noProof/>
          <w:sz w:val="24"/>
          <w:szCs w:val="24"/>
          <w:u w:val="single"/>
        </w:rPr>
        <w:t>Тема уроку:</w:t>
      </w:r>
      <w:r w:rsidRPr="00D82B8D">
        <w:rPr>
          <w:rFonts w:ascii="Times New Roman" w:hAnsi="Times New Roman"/>
          <w:color w:val="212121"/>
          <w:sz w:val="24"/>
          <w:szCs w:val="24"/>
          <w:lang w:eastAsia="ru-RU"/>
        </w:rPr>
        <w:t>    «Українські землі в XVI ст.»</w:t>
      </w:r>
    </w:p>
    <w:p w:rsidR="0066618D" w:rsidRPr="00D82B8D" w:rsidRDefault="0066618D" w:rsidP="006661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212121"/>
          <w:sz w:val="24"/>
          <w:szCs w:val="24"/>
          <w:lang w:eastAsia="ru-RU"/>
        </w:rPr>
      </w:pPr>
      <w:r w:rsidRPr="00D82B8D">
        <w:rPr>
          <w:rFonts w:ascii="Times New Roman" w:hAnsi="Times New Roman"/>
          <w:b/>
          <w:noProof/>
          <w:sz w:val="24"/>
          <w:szCs w:val="24"/>
          <w:u w:val="single"/>
        </w:rPr>
        <w:br/>
        <w:t>Тип уроку:</w:t>
      </w:r>
      <w:r w:rsidRPr="00D82B8D">
        <w:rPr>
          <w:rFonts w:ascii="Times New Roman" w:hAnsi="Times New Roman"/>
          <w:b/>
          <w:noProof/>
          <w:sz w:val="24"/>
          <w:szCs w:val="24"/>
        </w:rPr>
        <w:t xml:space="preserve">  </w:t>
      </w:r>
      <w:r w:rsidRPr="00D82B8D">
        <w:rPr>
          <w:rFonts w:ascii="Times New Roman" w:hAnsi="Times New Roman"/>
          <w:noProof/>
          <w:sz w:val="24"/>
          <w:szCs w:val="24"/>
        </w:rPr>
        <w:t>урок повторення і узагальнення знань.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b/>
          <w:noProof/>
          <w:sz w:val="24"/>
          <w:szCs w:val="24"/>
          <w:u w:val="single"/>
        </w:rPr>
        <w:br/>
        <w:t>Форма уроку:</w:t>
      </w:r>
      <w:r w:rsidRPr="00D82B8D">
        <w:rPr>
          <w:rFonts w:ascii="Times New Roman" w:hAnsi="Times New Roman"/>
          <w:b/>
          <w:noProof/>
          <w:sz w:val="24"/>
          <w:szCs w:val="24"/>
        </w:rPr>
        <w:t xml:space="preserve">  </w:t>
      </w:r>
      <w:r w:rsidRPr="00D82B8D">
        <w:rPr>
          <w:rFonts w:ascii="Times New Roman" w:hAnsi="Times New Roman"/>
          <w:noProof/>
          <w:sz w:val="24"/>
          <w:szCs w:val="24"/>
        </w:rPr>
        <w:t>урок - гра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b/>
          <w:noProof/>
          <w:sz w:val="24"/>
          <w:szCs w:val="24"/>
          <w:u w:val="single"/>
        </w:rPr>
      </w:pPr>
      <w:r w:rsidRPr="00D82B8D">
        <w:rPr>
          <w:rFonts w:ascii="Times New Roman" w:hAnsi="Times New Roman"/>
          <w:b/>
          <w:noProof/>
          <w:sz w:val="24"/>
          <w:szCs w:val="24"/>
          <w:u w:val="single"/>
        </w:rPr>
        <w:t xml:space="preserve">Обладнання: 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 xml:space="preserve">- карта «Землі України в </w:t>
      </w:r>
      <w:r w:rsidRPr="00D82B8D">
        <w:rPr>
          <w:rFonts w:ascii="Times New Roman" w:hAnsi="Times New Roman"/>
          <w:noProof/>
          <w:sz w:val="24"/>
          <w:szCs w:val="24"/>
          <w:lang w:val="en-US"/>
        </w:rPr>
        <w:t>XVI</w:t>
      </w:r>
      <w:r w:rsidRPr="00D82B8D">
        <w:rPr>
          <w:rFonts w:ascii="Times New Roman" w:hAnsi="Times New Roman"/>
          <w:noProof/>
          <w:sz w:val="24"/>
          <w:szCs w:val="24"/>
        </w:rPr>
        <w:t xml:space="preserve"> ст.»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- картки із завданнями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b/>
          <w:noProof/>
          <w:sz w:val="24"/>
          <w:szCs w:val="24"/>
          <w:u w:val="single"/>
        </w:rPr>
      </w:pPr>
      <w:r w:rsidRPr="00D82B8D">
        <w:rPr>
          <w:rFonts w:ascii="Times New Roman" w:hAnsi="Times New Roman"/>
          <w:b/>
          <w:noProof/>
          <w:sz w:val="24"/>
          <w:szCs w:val="24"/>
          <w:u w:val="single"/>
        </w:rPr>
        <w:t>Очікувані результати.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Після цього уроку учні зможуть: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- аналізувати історичні джерела;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- показувати на карті українські землі в складі Речі Посполитої, «Дике поле», розташування першої Запорозької Січі;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- розпізнавати історичні особистості;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b/>
          <w:i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- називати дати відомих подій</w:t>
      </w:r>
      <w:r w:rsidRPr="00D82B8D">
        <w:rPr>
          <w:rFonts w:ascii="Times New Roman" w:hAnsi="Times New Roman"/>
          <w:b/>
          <w:i/>
          <w:noProof/>
          <w:sz w:val="24"/>
          <w:szCs w:val="24"/>
        </w:rPr>
        <w:t xml:space="preserve">                                                                     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b/>
          <w:i/>
          <w:noProof/>
          <w:sz w:val="24"/>
          <w:szCs w:val="24"/>
        </w:rPr>
      </w:pPr>
      <w:r w:rsidRPr="00D82B8D">
        <w:rPr>
          <w:rFonts w:ascii="Times New Roman" w:hAnsi="Times New Roman"/>
          <w:b/>
          <w:i/>
          <w:noProof/>
          <w:sz w:val="24"/>
          <w:szCs w:val="24"/>
        </w:rPr>
        <w:t xml:space="preserve">                                                                    Хід уроку.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b/>
          <w:i/>
          <w:noProof/>
          <w:sz w:val="24"/>
          <w:szCs w:val="24"/>
        </w:rPr>
      </w:pPr>
      <w:r w:rsidRPr="00D82B8D">
        <w:rPr>
          <w:rFonts w:ascii="Times New Roman" w:hAnsi="Times New Roman"/>
          <w:b/>
          <w:i/>
          <w:noProof/>
          <w:sz w:val="24"/>
          <w:szCs w:val="24"/>
        </w:rPr>
        <w:t>І. Оргмомент.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b/>
          <w:i/>
          <w:noProof/>
          <w:sz w:val="24"/>
          <w:szCs w:val="24"/>
        </w:rPr>
        <w:t>ІІ. Мотивація.Оголошення теми уроку і очікуваних результатів.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Учні об'єднуються в три групи - команди. Учитель пояснює правила гри.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1. Урок буде проходити у вигляді змагання команд.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2. Командам пропонуються завдання. За правильну відповідь нараховуються бали.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3. Учні команди, яка переможе, отримують оцінки за урок на бал вище, ніж вони заробили насправді.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4. За порушення з команди знімаються бали.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5. Команди можуть отримати додаткові бали за доповнення.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6. Перемагає команда, яка набрала більшу кількість балів.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  <w:lang w:val="ru-RU"/>
        </w:rPr>
      </w:pPr>
      <w:r w:rsidRPr="00D82B8D">
        <w:rPr>
          <w:rFonts w:ascii="Times New Roman" w:hAnsi="Times New Roman"/>
          <w:noProof/>
          <w:sz w:val="24"/>
          <w:szCs w:val="24"/>
        </w:rPr>
        <w:t>7. Командири команд повинні в кінці уроку виставити членам своєї команди оцінки, які потім узгоджуються з учителем.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  <w:lang w:val="ru-RU"/>
        </w:rPr>
      </w:pPr>
      <w:r w:rsidRPr="00D82B8D">
        <w:rPr>
          <w:rFonts w:ascii="Times New Roman" w:hAnsi="Times New Roman"/>
          <w:b/>
          <w:i/>
          <w:noProof/>
          <w:sz w:val="24"/>
          <w:szCs w:val="24"/>
        </w:rPr>
        <w:t>ІІІ.Конкурсние завдання.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  <w:u w:val="single"/>
        </w:rPr>
      </w:pPr>
      <w:r w:rsidRPr="00D82B8D">
        <w:rPr>
          <w:rFonts w:ascii="Times New Roman" w:hAnsi="Times New Roman"/>
          <w:noProof/>
          <w:sz w:val="24"/>
          <w:szCs w:val="24"/>
          <w:u w:val="single"/>
        </w:rPr>
        <w:t>1 завдання. «Кращий знавець карти».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lastRenderedPageBreak/>
        <w:t>           Командам пропонуються завдання, що передбачають знання карти. Від кожної команди відповідає 1 учень. За правильну відповідь - 3 б.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1 команда: показати території, що отримали назву «Дике поле», пояснити походження цього поняття, показати Кримське ханство.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2 команда: показати місце розташування першої Запорозької Січі, назвати дату її створення і пояснити термін «Запорізька Січ».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3 команда: показати українські землі, що увійшли до складу Речі Посполитої, назвати дату її створення і пояснити, що це таке.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  <w:u w:val="single"/>
        </w:rPr>
      </w:pPr>
      <w:r w:rsidRPr="00D82B8D">
        <w:rPr>
          <w:rFonts w:ascii="Times New Roman" w:hAnsi="Times New Roman"/>
          <w:color w:val="212121"/>
          <w:sz w:val="24"/>
          <w:szCs w:val="24"/>
          <w:lang w:eastAsia="ru-RU"/>
        </w:rPr>
        <w:t xml:space="preserve"> </w:t>
      </w:r>
      <w:r w:rsidRPr="00D82B8D">
        <w:rPr>
          <w:rFonts w:ascii="Times New Roman" w:hAnsi="Times New Roman"/>
          <w:noProof/>
          <w:sz w:val="24"/>
          <w:szCs w:val="24"/>
          <w:u w:val="single"/>
        </w:rPr>
        <w:t>2 завдання. «З глибини віків».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          Цей конкурс передбачає роботу з історичними документами. Кожна команда отримує текст документа, який вона аналізує, і дає відповідь на питання. За відповідь - 3б. На підготовку завдання - 1 хвилина.</w:t>
      </w:r>
      <w:r w:rsidRPr="00D82B8D">
        <w:rPr>
          <w:rFonts w:ascii="Times New Roman" w:hAnsi="Times New Roman"/>
          <w:noProof/>
          <w:sz w:val="24"/>
          <w:szCs w:val="24"/>
        </w:rPr>
        <w:br/>
        <w:t xml:space="preserve">         - Про яку причини виникнення козацтва йде мова в документі? Свою відповідь аргументуйте.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1 команда.</w:t>
      </w:r>
      <w:r w:rsidRPr="00D82B8D">
        <w:rPr>
          <w:rFonts w:ascii="Times New Roman" w:hAnsi="Times New Roman"/>
          <w:noProof/>
          <w:sz w:val="24"/>
          <w:szCs w:val="24"/>
        </w:rPr>
        <w:br/>
        <w:t xml:space="preserve">            Відомий український мислитель Станіслав Оріховський - Роксолан в трактаті «Напуття польському королю» 1543г. писав: «Поки ти живеш у Краківському замку, люд Русі гине. Ще як гине! Це без сліз і розповісти неможливо: ніхто людей не захищає, міста спалені, фортеці зруйновані; багато славних лицарів посічене або взято в полон; .</w:t>
      </w:r>
      <w:r w:rsidRPr="00D82B8D">
        <w:rPr>
          <w:rFonts w:ascii="Times New Roman" w:hAnsi="Times New Roman"/>
          <w:color w:val="212121"/>
          <w:sz w:val="24"/>
          <w:szCs w:val="24"/>
          <w:lang w:eastAsia="ru-RU"/>
        </w:rPr>
        <w:t xml:space="preserve"> </w:t>
      </w:r>
      <w:r w:rsidRPr="00D82B8D">
        <w:rPr>
          <w:rFonts w:ascii="Times New Roman" w:hAnsi="Times New Roman"/>
          <w:noProof/>
          <w:sz w:val="24"/>
          <w:szCs w:val="24"/>
        </w:rPr>
        <w:t>немовлята порубані, люди похилого віку - вбиті, людей забрали разом з майном і худобою, так що нічим і землю обробити. Жах і смуток всюди на полях і в будинках наших »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2 команда.</w:t>
      </w:r>
      <w:r w:rsidRPr="00D82B8D">
        <w:rPr>
          <w:rFonts w:ascii="Times New Roman" w:hAnsi="Times New Roman"/>
          <w:noProof/>
          <w:sz w:val="24"/>
          <w:szCs w:val="24"/>
        </w:rPr>
        <w:br/>
        <w:t xml:space="preserve">            Польський дипломат і історик Самуїл Грондського щодо козацтва відзначав: «Ті з русинського (українського) народу, які не хотіли тягнути ярмо і терпіти владу місцевих панів, йшли в далекі краї, тоді ще не заселені, і набували собі право на волю ... засновували нові поселення і, щоб відрізнятися від підданих, залежних від панів, стали називати себе козаками.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3 команда.</w:t>
      </w:r>
      <w:r w:rsidRPr="00D82B8D">
        <w:rPr>
          <w:rFonts w:ascii="Times New Roman" w:hAnsi="Times New Roman"/>
          <w:noProof/>
          <w:sz w:val="24"/>
          <w:szCs w:val="24"/>
        </w:rPr>
        <w:br/>
        <w:t xml:space="preserve">             Венеціанець Д. Ліппоман, який в 1575 побував з дипломатичною місією в Польщі, писав: «Нещасні селяни, вилучені з-під опіки закону і віддані на свавілля панів, перебувають у жахливому становищі, тому що пани можуть розпоряджатися їх господарством і навіть життям їх як заманеться, і селянин в кожному суді не може знайти ніякої захисту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  <w:u w:val="single"/>
        </w:rPr>
      </w:pPr>
      <w:r w:rsidRPr="00D82B8D">
        <w:rPr>
          <w:rFonts w:ascii="Times New Roman" w:hAnsi="Times New Roman"/>
          <w:noProof/>
          <w:sz w:val="24"/>
          <w:szCs w:val="24"/>
        </w:rPr>
        <w:t> </w:t>
      </w:r>
      <w:r w:rsidRPr="00D82B8D">
        <w:rPr>
          <w:rFonts w:ascii="Times New Roman" w:hAnsi="Times New Roman"/>
          <w:noProof/>
          <w:sz w:val="24"/>
          <w:szCs w:val="24"/>
          <w:u w:val="single"/>
        </w:rPr>
        <w:t>3 завдання. «Втрачений документ».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  <w:lang w:val="ru-RU"/>
        </w:rPr>
      </w:pPr>
      <w:r w:rsidRPr="00D82B8D">
        <w:rPr>
          <w:rFonts w:ascii="Times New Roman" w:hAnsi="Times New Roman"/>
          <w:noProof/>
          <w:sz w:val="24"/>
          <w:szCs w:val="24"/>
        </w:rPr>
        <w:t>           Уявіть, що до вас в руки потрапив документ, частина тексту якого втрачена. Вам потрібно його відновити, заповнивши пропуски. За кожен пропуск - 1 б. Час виконання - 3 хвилини.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  <w:lang w:val="ru-RU"/>
        </w:rPr>
      </w:pPr>
      <w:r w:rsidRPr="00D82B8D">
        <w:rPr>
          <w:rFonts w:ascii="Times New Roman" w:hAnsi="Times New Roman"/>
          <w:noProof/>
          <w:sz w:val="24"/>
          <w:szCs w:val="24"/>
          <w:lang w:val="ru-RU"/>
        </w:rPr>
        <w:t xml:space="preserve">           </w:t>
      </w:r>
      <w:r w:rsidRPr="00D82B8D">
        <w:rPr>
          <w:rFonts w:ascii="Times New Roman" w:hAnsi="Times New Roman"/>
          <w:noProof/>
          <w:sz w:val="24"/>
          <w:szCs w:val="24"/>
        </w:rPr>
        <w:t xml:space="preserve">У побуті для написання судових і урядових документів, полемічних та ораторських творів використовувався ______________ мову, а церковні книги писали ___________________________ мовою. Першою книгою Святого Письма, яка була написана народною мовою, стало _______________________ _____________________. </w:t>
      </w:r>
      <w:r w:rsidRPr="00D82B8D">
        <w:rPr>
          <w:rFonts w:ascii="Times New Roman" w:hAnsi="Times New Roman"/>
          <w:noProof/>
          <w:sz w:val="24"/>
          <w:szCs w:val="24"/>
        </w:rPr>
        <w:lastRenderedPageBreak/>
        <w:t>Найвідомішими православними навчальними закладами були ______________________ ___________________ і ___________________ ________________ ___________. Засновником Острозької академії був ______________________ ______________________. Це було перше _____________ навчальний заклад в Україні. В кінці 16 ст. з'явилися перші друковані книги в Україні «_________________» і «__________________», автором яких був ____________ __________________. Історичні твори, в яких з позиції середньовіччя описуються події по роках, називаються _____________________.</w:t>
      </w:r>
      <w:r w:rsidRPr="00D82B8D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r w:rsidRPr="00D82B8D">
        <w:rPr>
          <w:rFonts w:ascii="Times New Roman" w:hAnsi="Times New Roman"/>
          <w:noProof/>
          <w:sz w:val="24"/>
          <w:szCs w:val="24"/>
        </w:rPr>
        <w:t>В умовах постійної загрози нападів українська архітектура мала риси __________________ споруд.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  <w:lang w:val="ru-RU"/>
        </w:rPr>
      </w:pPr>
      <w:r w:rsidRPr="00D82B8D">
        <w:rPr>
          <w:rFonts w:ascii="Times New Roman" w:hAnsi="Times New Roman"/>
          <w:noProof/>
          <w:sz w:val="24"/>
          <w:szCs w:val="24"/>
        </w:rPr>
        <w:t xml:space="preserve">       Відповідь. У побуті для написання судових і урядових документів, полемічних та ораторських творів використовувався простийязик, а церковні книги писали церковнослов'янською мовою. Першою книгою Святого Письма, яка була написана народною мовою, стало Пересопницьке Євангеліє. Найвідомішими православними навчальними закладами були Острозька академія і Львівська братська школа. Засновником Острозької академії був Костянтин Острозький .</w:t>
      </w:r>
      <w:r w:rsidRPr="00D82B8D">
        <w:rPr>
          <w:rFonts w:ascii="Times New Roman" w:hAnsi="Times New Roman"/>
          <w:color w:val="212121"/>
          <w:sz w:val="24"/>
          <w:szCs w:val="24"/>
          <w:lang w:eastAsia="ru-RU"/>
        </w:rPr>
        <w:t xml:space="preserve"> </w:t>
      </w:r>
      <w:r w:rsidRPr="00D82B8D">
        <w:rPr>
          <w:rFonts w:ascii="Times New Roman" w:hAnsi="Times New Roman"/>
          <w:noProof/>
          <w:sz w:val="24"/>
          <w:szCs w:val="24"/>
        </w:rPr>
        <w:t>Це був перший вищий навчальний заклад в Україні. В кінці 16 ст. з'явилися перші друковані книги в Україні «Апостол» і «Буквар», автором яких билКонстантін Острозький. Історичні твори, в яких з позиції середньовіччя описуються події по роках, називаються літописі. На розвиток української культури помітно впливала культура Західної Європи - Відродження. У містах будинки стали споруджувати з каменю, тому їх називали кам'яницями. В умовах постійної загрози нападів українська архітектура мала риси оборонних споруд.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  <w:u w:val="single"/>
        </w:rPr>
      </w:pPr>
      <w:r w:rsidRPr="00D82B8D">
        <w:rPr>
          <w:rFonts w:ascii="Times New Roman" w:hAnsi="Times New Roman"/>
          <w:noProof/>
          <w:sz w:val="24"/>
          <w:szCs w:val="24"/>
          <w:u w:val="single"/>
        </w:rPr>
        <w:t>4 завдання. «Вгадай героя».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       Учитель зачитує короткі характеристики історичних особистостей, а учні повинні визначити, про кого йде мова. За відповідь - 1б. Яка команда раніше відповість, та й отримує бали.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1. Походив з давнього князівського роду. Рано виявив талант полководця. Отримав посаду прикордонного стражника на Хортиці. За його ініціативою запорожці спорудили фортецю на Малій Хортиці. (Дмитро Вишневецький)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  <w:lang w:val="ru-RU"/>
        </w:rPr>
      </w:pPr>
      <w:r w:rsidRPr="00D82B8D">
        <w:rPr>
          <w:rFonts w:ascii="Times New Roman" w:hAnsi="Times New Roman"/>
          <w:noProof/>
          <w:sz w:val="24"/>
          <w:szCs w:val="24"/>
        </w:rPr>
        <w:t>2. Своє прізвисько отримав за надзвичайну силу, тому що не просто гнув підкови, а ламав і рвав їх, немов папірці. У 1577г. здійснив похід в Молдову, де став господарем. Страчений у Львові поляками в 1578 г. (Іван Підкова)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3. За походженням був дрібним шляхтичем з Підляшшя. Отримав ім'я «заслуженого козака». Був гетьманом реєстрового козацтва, за службу отримав маєток, яке відібрав Януш Острозький. Це стало приводом повстання. (КріштофКосінскій)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4. Народився на Поділлі. Освіту здобув в Острозькій академії. Брав участь у морських походах проти татар і турків. За наказом брацлавського старости Калиновського у нього забрали маєток і закатували батька. Незабаром він залишає службу, створює озброєний загін козаків і піднімає повстання в 1595р. (Северин Наливайко)</w:t>
      </w:r>
      <w:r w:rsidRPr="00D82B8D">
        <w:rPr>
          <w:rFonts w:ascii="Times New Roman" w:hAnsi="Times New Roman"/>
          <w:noProof/>
          <w:sz w:val="24"/>
          <w:szCs w:val="24"/>
        </w:rPr>
        <w:br/>
      </w:r>
      <w:r w:rsidRPr="00D82B8D">
        <w:rPr>
          <w:rFonts w:ascii="Times New Roman" w:hAnsi="Times New Roman"/>
          <w:noProof/>
          <w:sz w:val="24"/>
          <w:szCs w:val="24"/>
        </w:rPr>
        <w:br/>
        <w:t>5. Видатний український політичний і культурний діяч. Мав великі маєтки на Волині, Київщині, Поділлі і</w:t>
      </w:r>
      <w:r w:rsidRPr="00D82B8D">
        <w:rPr>
          <w:rFonts w:ascii="Times New Roman" w:hAnsi="Times New Roman"/>
          <w:color w:val="212121"/>
          <w:sz w:val="24"/>
          <w:szCs w:val="24"/>
          <w:lang w:eastAsia="ru-RU"/>
        </w:rPr>
        <w:t xml:space="preserve"> </w:t>
      </w:r>
      <w:r w:rsidRPr="00D82B8D">
        <w:rPr>
          <w:rFonts w:ascii="Times New Roman" w:hAnsi="Times New Roman"/>
          <w:noProof/>
          <w:sz w:val="24"/>
          <w:szCs w:val="24"/>
        </w:rPr>
        <w:t>Галичині. Був київським воєводою і з 1569 р сенатором. Захищав політичні права українців. У своєму маєтку заснував школу, яка прирівнювалася до вищих навчальних закладів. (Костянтин Острозький)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  <w:lang w:val="ru-RU"/>
        </w:rPr>
      </w:pPr>
      <w:r w:rsidRPr="00D82B8D">
        <w:rPr>
          <w:rFonts w:ascii="Times New Roman" w:hAnsi="Times New Roman"/>
          <w:noProof/>
          <w:sz w:val="24"/>
          <w:szCs w:val="24"/>
        </w:rPr>
        <w:lastRenderedPageBreak/>
        <w:t>6. Відомий друкар і видавець. Працював в друкарнях в Москві, Білорусії. Останні роки жив в Україні, де видав перші друковані книги. Заснував Острозьку друкарню. (Іван Федоров)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  <w:u w:val="single"/>
        </w:rPr>
      </w:pPr>
      <w:r w:rsidRPr="00D82B8D">
        <w:rPr>
          <w:rFonts w:ascii="Times New Roman" w:hAnsi="Times New Roman"/>
          <w:noProof/>
          <w:sz w:val="24"/>
          <w:szCs w:val="24"/>
          <w:u w:val="single"/>
        </w:rPr>
        <w:t>5 завдання. Кросворд.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          Час виконання - 3 хвилини. За кожне слово - 1 б. Всього - 7 б.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1. Привілейований стан.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2. Форма мистецтва графіки, обробка дощок або металевих пластин і друкування з них відбитків.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3. «Рухома фортеця» козаків.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4. Бій, в якому козацьке військо змішувалося з ворожим.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5. Мистецтво проведення військових операцій.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</w:rPr>
      </w:pPr>
      <w:r w:rsidRPr="00D82B8D">
        <w:rPr>
          <w:rFonts w:ascii="Times New Roman" w:hAnsi="Times New Roman"/>
          <w:noProof/>
          <w:sz w:val="24"/>
          <w:szCs w:val="24"/>
        </w:rPr>
        <w:t>6. Каплиця _______________ - пам'ятник Львівської архітектури.</w:t>
      </w:r>
    </w:p>
    <w:p w:rsidR="0066618D" w:rsidRPr="00D82B8D" w:rsidRDefault="0066618D" w:rsidP="0066618D">
      <w:pPr>
        <w:spacing w:line="240" w:lineRule="auto"/>
        <w:rPr>
          <w:rFonts w:ascii="Times New Roman" w:hAnsi="Times New Roman"/>
          <w:noProof/>
          <w:sz w:val="24"/>
          <w:szCs w:val="24"/>
          <w:lang w:val="ru-RU"/>
        </w:rPr>
      </w:pPr>
      <w:r w:rsidRPr="00D82B8D">
        <w:rPr>
          <w:rFonts w:ascii="Times New Roman" w:hAnsi="Times New Roman"/>
          <w:noProof/>
          <w:sz w:val="24"/>
          <w:szCs w:val="24"/>
        </w:rPr>
        <w:t>7. Місто, в якому була підписана унія.</w:t>
      </w:r>
    </w:p>
    <w:tbl>
      <w:tblPr>
        <w:tblW w:w="9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7"/>
        <w:gridCol w:w="787"/>
        <w:gridCol w:w="787"/>
        <w:gridCol w:w="787"/>
        <w:gridCol w:w="787"/>
        <w:gridCol w:w="788"/>
        <w:gridCol w:w="788"/>
        <w:gridCol w:w="788"/>
        <w:gridCol w:w="788"/>
        <w:gridCol w:w="788"/>
        <w:gridCol w:w="788"/>
        <w:gridCol w:w="788"/>
      </w:tblGrid>
      <w:tr w:rsidR="0066618D" w:rsidRPr="00AF304D" w:rsidTr="007F115E">
        <w:trPr>
          <w:trHeight w:val="464"/>
        </w:trPr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tcBorders>
              <w:top w:val="nil"/>
              <w:left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tcBorders>
              <w:top w:val="nil"/>
              <w:left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D82B8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7</w:t>
            </w:r>
          </w:p>
        </w:tc>
        <w:tc>
          <w:tcPr>
            <w:tcW w:w="788" w:type="dxa"/>
            <w:tcBorders>
              <w:top w:val="nil"/>
              <w:left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tcBorders>
              <w:top w:val="nil"/>
              <w:left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tcBorders>
              <w:top w:val="nil"/>
              <w:left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tcBorders>
              <w:top w:val="nil"/>
              <w:left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6618D" w:rsidRPr="00AF304D" w:rsidTr="007F115E">
        <w:trPr>
          <w:trHeight w:val="464"/>
        </w:trPr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  <w:tcBorders>
              <w:top w:val="nil"/>
              <w:left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  <w:tcBorders>
              <w:top w:val="nil"/>
              <w:left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tcBorders>
              <w:top w:val="nil"/>
              <w:lef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D82B8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1</w:t>
            </w: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shd w:val="clear" w:color="auto" w:fill="A6A6A6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6618D" w:rsidRPr="00AF304D" w:rsidTr="007F115E">
        <w:trPr>
          <w:trHeight w:val="438"/>
        </w:trPr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D82B8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2</w:t>
            </w:r>
          </w:p>
        </w:tc>
        <w:tc>
          <w:tcPr>
            <w:tcW w:w="787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shd w:val="clear" w:color="auto" w:fill="A6A6A6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tcBorders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tcBorders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6618D" w:rsidRPr="00AF304D" w:rsidTr="007F115E">
        <w:trPr>
          <w:trHeight w:val="438"/>
        </w:trPr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  <w:tcBorders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  <w:tcBorders>
              <w:left w:val="nil"/>
              <w:bottom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D82B8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3</w:t>
            </w: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shd w:val="clear" w:color="auto" w:fill="A6A6A6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tcBorders>
              <w:top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6618D" w:rsidRPr="00AF304D" w:rsidTr="007F115E">
        <w:trPr>
          <w:trHeight w:val="438"/>
        </w:trPr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  <w:tcBorders>
              <w:top w:val="nil"/>
              <w:left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  <w:tcBorders>
              <w:top w:val="nil"/>
              <w:lef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D82B8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4</w:t>
            </w: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shd w:val="clear" w:color="auto" w:fill="A6A6A6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tcBorders>
              <w:top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6618D" w:rsidRPr="00AF304D" w:rsidTr="007F115E">
        <w:trPr>
          <w:trHeight w:val="464"/>
        </w:trPr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  <w:tcBorders>
              <w:top w:val="nil"/>
              <w:left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  <w:tcBorders>
              <w:top w:val="nil"/>
              <w:lef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D82B8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 5</w:t>
            </w:r>
          </w:p>
        </w:tc>
        <w:tc>
          <w:tcPr>
            <w:tcW w:w="787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shd w:val="clear" w:color="auto" w:fill="A6A6A6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tcBorders>
              <w:top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6618D" w:rsidRPr="00AF304D" w:rsidTr="007F115E">
        <w:trPr>
          <w:trHeight w:val="491"/>
        </w:trPr>
        <w:tc>
          <w:tcPr>
            <w:tcW w:w="787" w:type="dxa"/>
            <w:tcBorders>
              <w:top w:val="nil"/>
              <w:left w:val="nil"/>
              <w:bottom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D82B8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 6</w:t>
            </w:r>
          </w:p>
        </w:tc>
        <w:tc>
          <w:tcPr>
            <w:tcW w:w="787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7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shd w:val="clear" w:color="auto" w:fill="A6A6A6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tcBorders>
              <w:top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D82B8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66618D" w:rsidRPr="00D82B8D" w:rsidRDefault="0066618D" w:rsidP="0066618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66618D" w:rsidRPr="00D82B8D" w:rsidRDefault="0066618D" w:rsidP="0066618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89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26"/>
        <w:gridCol w:w="702"/>
        <w:gridCol w:w="702"/>
        <w:gridCol w:w="706"/>
        <w:gridCol w:w="703"/>
        <w:gridCol w:w="703"/>
        <w:gridCol w:w="710"/>
        <w:gridCol w:w="710"/>
        <w:gridCol w:w="703"/>
        <w:gridCol w:w="703"/>
        <w:gridCol w:w="701"/>
        <w:gridCol w:w="702"/>
      </w:tblGrid>
      <w:tr w:rsidR="0066618D" w:rsidRPr="00AF304D" w:rsidTr="007F115E">
        <w:trPr>
          <w:trHeight w:val="415"/>
        </w:trPr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04D">
              <w:rPr>
                <w:rFonts w:ascii="Times New Roman" w:hAnsi="Times New Roman"/>
                <w:sz w:val="24"/>
                <w:szCs w:val="24"/>
              </w:rPr>
              <w:t>Відповідь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7</w:t>
            </w:r>
          </w:p>
        </w:tc>
        <w:tc>
          <w:tcPr>
            <w:tcW w:w="748" w:type="dxa"/>
            <w:tcBorders>
              <w:top w:val="nil"/>
              <w:left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6618D" w:rsidRPr="00AF304D" w:rsidTr="007F115E">
        <w:trPr>
          <w:trHeight w:val="392"/>
        </w:trPr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7" w:type="dxa"/>
            <w:tcBorders>
              <w:top w:val="nil"/>
              <w:left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7" w:type="dxa"/>
            <w:tcBorders>
              <w:top w:val="nil"/>
              <w:left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8" w:type="dxa"/>
            <w:tcBorders>
              <w:top w:val="nil"/>
              <w:lef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1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ш</w:t>
            </w:r>
          </w:p>
        </w:tc>
        <w:tc>
          <w:tcPr>
            <w:tcW w:w="748" w:type="dxa"/>
            <w:shd w:val="clear" w:color="auto" w:fill="A6A6A6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л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я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х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т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</w:p>
        </w:tc>
      </w:tr>
      <w:tr w:rsidR="0066618D" w:rsidRPr="00AF304D" w:rsidTr="007F115E">
        <w:trPr>
          <w:trHeight w:val="415"/>
        </w:trPr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2</w:t>
            </w:r>
          </w:p>
        </w:tc>
        <w:tc>
          <w:tcPr>
            <w:tcW w:w="747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г</w:t>
            </w:r>
          </w:p>
        </w:tc>
        <w:tc>
          <w:tcPr>
            <w:tcW w:w="747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р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в</w:t>
            </w:r>
          </w:p>
        </w:tc>
        <w:tc>
          <w:tcPr>
            <w:tcW w:w="748" w:type="dxa"/>
            <w:shd w:val="clear" w:color="auto" w:fill="A6A6A6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ю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р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</w:p>
        </w:tc>
        <w:tc>
          <w:tcPr>
            <w:tcW w:w="748" w:type="dxa"/>
            <w:tcBorders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8" w:type="dxa"/>
            <w:tcBorders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6618D" w:rsidRPr="00AF304D" w:rsidTr="007F115E">
        <w:trPr>
          <w:trHeight w:val="392"/>
        </w:trPr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7" w:type="dxa"/>
            <w:tcBorders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</w:t>
            </w:r>
          </w:p>
        </w:tc>
        <w:tc>
          <w:tcPr>
            <w:tcW w:w="747" w:type="dxa"/>
            <w:tcBorders>
              <w:left w:val="nil"/>
              <w:bottom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3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т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</w:p>
        </w:tc>
        <w:tc>
          <w:tcPr>
            <w:tcW w:w="748" w:type="dxa"/>
            <w:shd w:val="clear" w:color="auto" w:fill="A6A6A6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б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і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р</w:t>
            </w:r>
          </w:p>
        </w:tc>
        <w:tc>
          <w:tcPr>
            <w:tcW w:w="748" w:type="dxa"/>
            <w:tcBorders>
              <w:top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6618D" w:rsidRPr="00AF304D" w:rsidTr="007F115E">
        <w:trPr>
          <w:trHeight w:val="415"/>
        </w:trPr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7" w:type="dxa"/>
            <w:tcBorders>
              <w:top w:val="nil"/>
              <w:left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7" w:type="dxa"/>
            <w:tcBorders>
              <w:top w:val="nil"/>
              <w:lef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4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г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</w:p>
        </w:tc>
        <w:tc>
          <w:tcPr>
            <w:tcW w:w="748" w:type="dxa"/>
            <w:shd w:val="clear" w:color="auto" w:fill="A6A6A6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л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</w:p>
        </w:tc>
        <w:tc>
          <w:tcPr>
            <w:tcW w:w="748" w:type="dxa"/>
            <w:tcBorders>
              <w:top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6618D" w:rsidRPr="00AF304D" w:rsidTr="007F115E">
        <w:trPr>
          <w:trHeight w:val="392"/>
        </w:trPr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7" w:type="dxa"/>
            <w:tcBorders>
              <w:top w:val="nil"/>
              <w:left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7" w:type="dxa"/>
            <w:tcBorders>
              <w:top w:val="nil"/>
              <w:lef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747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т</w:t>
            </w:r>
          </w:p>
        </w:tc>
        <w:tc>
          <w:tcPr>
            <w:tcW w:w="747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к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т</w:t>
            </w:r>
          </w:p>
        </w:tc>
        <w:tc>
          <w:tcPr>
            <w:tcW w:w="748" w:type="dxa"/>
            <w:shd w:val="clear" w:color="auto" w:fill="A6A6A6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к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</w:p>
        </w:tc>
        <w:tc>
          <w:tcPr>
            <w:tcW w:w="748" w:type="dxa"/>
            <w:tcBorders>
              <w:top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6618D" w:rsidRPr="00AF304D" w:rsidTr="007F115E">
        <w:trPr>
          <w:trHeight w:val="415"/>
        </w:trPr>
        <w:tc>
          <w:tcPr>
            <w:tcW w:w="747" w:type="dxa"/>
            <w:tcBorders>
              <w:top w:val="nil"/>
              <w:left w:val="nil"/>
              <w:bottom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      6</w:t>
            </w:r>
          </w:p>
        </w:tc>
        <w:tc>
          <w:tcPr>
            <w:tcW w:w="747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к</w:t>
            </w:r>
          </w:p>
        </w:tc>
        <w:tc>
          <w:tcPr>
            <w:tcW w:w="747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</w:p>
        </w:tc>
        <w:tc>
          <w:tcPr>
            <w:tcW w:w="747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м</w:t>
            </w:r>
          </w:p>
        </w:tc>
        <w:tc>
          <w:tcPr>
            <w:tcW w:w="747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і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</w:p>
        </w:tc>
        <w:tc>
          <w:tcPr>
            <w:tcW w:w="748" w:type="dxa"/>
            <w:shd w:val="clear" w:color="auto" w:fill="A6A6A6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і</w:t>
            </w:r>
          </w:p>
        </w:tc>
        <w:tc>
          <w:tcPr>
            <w:tcW w:w="748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F304D">
              <w:rPr>
                <w:rFonts w:ascii="Times New Roman" w:hAnsi="Times New Roman"/>
                <w:sz w:val="24"/>
                <w:szCs w:val="24"/>
                <w:lang w:val="ru-RU"/>
              </w:rPr>
              <w:t>в</w:t>
            </w:r>
          </w:p>
        </w:tc>
        <w:tc>
          <w:tcPr>
            <w:tcW w:w="748" w:type="dxa"/>
            <w:tcBorders>
              <w:top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66618D" w:rsidRDefault="0066618D" w:rsidP="006661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212121"/>
          <w:sz w:val="24"/>
          <w:szCs w:val="24"/>
          <w:u w:val="single"/>
          <w:lang w:eastAsia="ru-RU"/>
        </w:rPr>
      </w:pPr>
    </w:p>
    <w:p w:rsidR="0066618D" w:rsidRPr="00D82B8D" w:rsidRDefault="0066618D" w:rsidP="006661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212121"/>
          <w:sz w:val="24"/>
          <w:szCs w:val="24"/>
          <w:u w:val="single"/>
          <w:lang w:eastAsia="ru-RU"/>
        </w:rPr>
      </w:pPr>
      <w:r w:rsidRPr="00D82B8D">
        <w:rPr>
          <w:rFonts w:ascii="Times New Roman" w:hAnsi="Times New Roman"/>
          <w:color w:val="212121"/>
          <w:sz w:val="24"/>
          <w:szCs w:val="24"/>
          <w:u w:val="single"/>
          <w:lang w:eastAsia="ru-RU"/>
        </w:rPr>
        <w:t>6 завдання. Історичне лото.</w:t>
      </w:r>
    </w:p>
    <w:p w:rsidR="0066618D" w:rsidRDefault="0066618D" w:rsidP="006661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212121"/>
          <w:sz w:val="24"/>
          <w:szCs w:val="24"/>
          <w:lang w:eastAsia="ru-RU"/>
        </w:rPr>
      </w:pPr>
      <w:r w:rsidRPr="00D82B8D">
        <w:rPr>
          <w:rFonts w:ascii="Times New Roman" w:hAnsi="Times New Roman"/>
          <w:color w:val="212121"/>
          <w:sz w:val="24"/>
          <w:szCs w:val="24"/>
          <w:lang w:eastAsia="ru-RU"/>
        </w:rPr>
        <w:t>      </w:t>
      </w:r>
    </w:p>
    <w:p w:rsidR="0066618D" w:rsidRPr="00D82B8D" w:rsidRDefault="0066618D" w:rsidP="006661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/>
          <w:color w:val="212121"/>
          <w:sz w:val="24"/>
          <w:szCs w:val="24"/>
          <w:lang w:eastAsia="ru-RU"/>
        </w:rPr>
        <w:lastRenderedPageBreak/>
        <w:t xml:space="preserve">           </w:t>
      </w:r>
      <w:r w:rsidRPr="00D82B8D">
        <w:rPr>
          <w:rFonts w:ascii="Times New Roman" w:hAnsi="Times New Roman"/>
          <w:color w:val="212121"/>
          <w:sz w:val="24"/>
          <w:szCs w:val="24"/>
          <w:lang w:eastAsia="ru-RU"/>
        </w:rPr>
        <w:t> Завдання передбачає знання хронології. Команди отримують ігрове історичне поле з питаннями і картки з датами. Необхідно протягом 1 хвилини закрити поле. За кожну відповідь -1 б.</w:t>
      </w:r>
    </w:p>
    <w:p w:rsidR="0066618D" w:rsidRPr="00D82B8D" w:rsidRDefault="0066618D" w:rsidP="006661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212121"/>
          <w:sz w:val="24"/>
          <w:szCs w:val="24"/>
          <w:lang w:eastAsia="ru-RU"/>
        </w:rPr>
      </w:pPr>
      <w:r w:rsidRPr="00D82B8D">
        <w:rPr>
          <w:rFonts w:ascii="Times New Roman" w:hAnsi="Times New Roman"/>
          <w:color w:val="212121"/>
          <w:sz w:val="24"/>
          <w:szCs w:val="24"/>
          <w:lang w:eastAsia="ru-RU"/>
        </w:rPr>
        <w:t xml:space="preserve">           Дати:1596, 1569, 1556,1578, 1489,1586, 1591, 1595. </w:t>
      </w:r>
    </w:p>
    <w:p w:rsidR="0066618D" w:rsidRPr="00D82B8D" w:rsidRDefault="0066618D" w:rsidP="0066618D">
      <w:pPr>
        <w:spacing w:after="0" w:line="240" w:lineRule="auto"/>
        <w:jc w:val="both"/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0"/>
        <w:gridCol w:w="2312"/>
        <w:gridCol w:w="2320"/>
        <w:gridCol w:w="2325"/>
      </w:tblGrid>
      <w:tr w:rsidR="0066618D" w:rsidRPr="00AF304D" w:rsidTr="007F115E">
        <w:tc>
          <w:tcPr>
            <w:tcW w:w="2463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noProof/>
                <w:color w:val="212121"/>
                <w:sz w:val="24"/>
                <w:szCs w:val="24"/>
                <w:shd w:val="clear" w:color="auto" w:fill="FFFFFF"/>
              </w:rPr>
            </w:pPr>
            <w:r w:rsidRPr="00AF304D">
              <w:rPr>
                <w:rFonts w:ascii="Times New Roman" w:hAnsi="Times New Roman"/>
                <w:noProof/>
                <w:color w:val="212121"/>
                <w:sz w:val="24"/>
                <w:szCs w:val="24"/>
                <w:shd w:val="clear" w:color="auto" w:fill="FFFFFF"/>
              </w:rPr>
              <w:t>Берестейська унія</w:t>
            </w:r>
          </w:p>
        </w:tc>
        <w:tc>
          <w:tcPr>
            <w:tcW w:w="2463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noProof/>
                <w:color w:val="212121"/>
                <w:sz w:val="24"/>
                <w:szCs w:val="24"/>
                <w:shd w:val="clear" w:color="auto" w:fill="FFFFFF"/>
              </w:rPr>
            </w:pPr>
            <w:r w:rsidRPr="00AF304D">
              <w:rPr>
                <w:rFonts w:ascii="Times New Roman" w:hAnsi="Times New Roman"/>
                <w:noProof/>
                <w:color w:val="212121"/>
                <w:sz w:val="24"/>
                <w:szCs w:val="24"/>
                <w:shd w:val="clear" w:color="auto" w:fill="FFFFFF"/>
              </w:rPr>
              <w:t>Створення реєстрового козацтва</w:t>
            </w:r>
          </w:p>
        </w:tc>
        <w:tc>
          <w:tcPr>
            <w:tcW w:w="2464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noProof/>
                <w:color w:val="212121"/>
                <w:sz w:val="24"/>
                <w:szCs w:val="24"/>
                <w:shd w:val="clear" w:color="auto" w:fill="FFFFFF"/>
              </w:rPr>
            </w:pPr>
            <w:r w:rsidRPr="00AF304D">
              <w:rPr>
                <w:rFonts w:ascii="Times New Roman" w:hAnsi="Times New Roman"/>
                <w:noProof/>
                <w:color w:val="212121"/>
                <w:sz w:val="24"/>
                <w:szCs w:val="24"/>
                <w:shd w:val="clear" w:color="auto" w:fill="FFFFFF"/>
              </w:rPr>
              <w:t>Люблинська унія</w:t>
            </w:r>
          </w:p>
        </w:tc>
        <w:tc>
          <w:tcPr>
            <w:tcW w:w="2464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noProof/>
                <w:color w:val="212121"/>
                <w:sz w:val="24"/>
                <w:szCs w:val="24"/>
                <w:shd w:val="clear" w:color="auto" w:fill="FFFFFF"/>
              </w:rPr>
            </w:pPr>
            <w:r w:rsidRPr="00AF304D">
              <w:rPr>
                <w:rFonts w:ascii="Times New Roman" w:hAnsi="Times New Roman"/>
                <w:noProof/>
                <w:color w:val="212121"/>
                <w:sz w:val="24"/>
                <w:szCs w:val="24"/>
                <w:shd w:val="clear" w:color="auto" w:fill="FFFFFF"/>
              </w:rPr>
              <w:t>Повстання Криштофа Косинського</w:t>
            </w:r>
          </w:p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noProof/>
                <w:color w:val="212121"/>
                <w:sz w:val="24"/>
                <w:szCs w:val="24"/>
                <w:shd w:val="clear" w:color="auto" w:fill="FFFFFF"/>
              </w:rPr>
            </w:pPr>
          </w:p>
        </w:tc>
      </w:tr>
      <w:tr w:rsidR="0066618D" w:rsidRPr="00AF304D" w:rsidTr="007F115E">
        <w:tc>
          <w:tcPr>
            <w:tcW w:w="2463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noProof/>
                <w:color w:val="212121"/>
                <w:sz w:val="24"/>
                <w:szCs w:val="24"/>
                <w:shd w:val="clear" w:color="auto" w:fill="FFFFFF"/>
              </w:rPr>
            </w:pPr>
            <w:r w:rsidRPr="00AF304D">
              <w:rPr>
                <w:rFonts w:ascii="Times New Roman" w:hAnsi="Times New Roman"/>
                <w:noProof/>
                <w:color w:val="212121"/>
                <w:sz w:val="24"/>
                <w:szCs w:val="24"/>
                <w:shd w:val="clear" w:color="auto" w:fill="FFFFFF"/>
              </w:rPr>
              <w:t>Заснування першої Запорізької січі</w:t>
            </w:r>
          </w:p>
        </w:tc>
        <w:tc>
          <w:tcPr>
            <w:tcW w:w="2463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noProof/>
                <w:color w:val="212121"/>
                <w:sz w:val="24"/>
                <w:szCs w:val="24"/>
                <w:shd w:val="clear" w:color="auto" w:fill="FFFFFF"/>
              </w:rPr>
            </w:pPr>
            <w:r w:rsidRPr="00AF304D">
              <w:rPr>
                <w:rFonts w:ascii="Times New Roman" w:hAnsi="Times New Roman"/>
                <w:noProof/>
                <w:color w:val="212121"/>
                <w:sz w:val="24"/>
                <w:szCs w:val="24"/>
                <w:shd w:val="clear" w:color="auto" w:fill="FFFFFF"/>
              </w:rPr>
              <w:t>Перша згадка про козаків</w:t>
            </w:r>
          </w:p>
        </w:tc>
        <w:tc>
          <w:tcPr>
            <w:tcW w:w="2464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noProof/>
                <w:color w:val="212121"/>
                <w:sz w:val="24"/>
                <w:szCs w:val="24"/>
                <w:shd w:val="clear" w:color="auto" w:fill="FFFFFF"/>
              </w:rPr>
            </w:pPr>
            <w:r w:rsidRPr="00AF304D">
              <w:rPr>
                <w:rFonts w:ascii="Times New Roman" w:hAnsi="Times New Roman"/>
                <w:noProof/>
                <w:color w:val="212121"/>
                <w:sz w:val="24"/>
                <w:szCs w:val="24"/>
                <w:shd w:val="clear" w:color="auto" w:fill="FFFFFF"/>
              </w:rPr>
              <w:t>Повстання Сиверина Налівайка</w:t>
            </w:r>
          </w:p>
        </w:tc>
        <w:tc>
          <w:tcPr>
            <w:tcW w:w="2464" w:type="dxa"/>
          </w:tcPr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noProof/>
                <w:color w:val="212121"/>
                <w:sz w:val="24"/>
                <w:szCs w:val="24"/>
                <w:shd w:val="clear" w:color="auto" w:fill="FFFFFF"/>
              </w:rPr>
            </w:pPr>
            <w:r w:rsidRPr="00AF304D">
              <w:rPr>
                <w:rFonts w:ascii="Times New Roman" w:hAnsi="Times New Roman"/>
                <w:noProof/>
                <w:color w:val="212121"/>
                <w:sz w:val="24"/>
                <w:szCs w:val="24"/>
                <w:shd w:val="clear" w:color="auto" w:fill="FFFFFF"/>
              </w:rPr>
              <w:t>Створення Львівського братства</w:t>
            </w:r>
          </w:p>
          <w:p w:rsidR="0066618D" w:rsidRPr="00AF304D" w:rsidRDefault="0066618D" w:rsidP="007F115E">
            <w:pPr>
              <w:spacing w:after="0" w:line="240" w:lineRule="auto"/>
              <w:jc w:val="both"/>
              <w:rPr>
                <w:rFonts w:ascii="Times New Roman" w:hAnsi="Times New Roman"/>
                <w:noProof/>
                <w:color w:val="212121"/>
                <w:sz w:val="24"/>
                <w:szCs w:val="24"/>
                <w:shd w:val="clear" w:color="auto" w:fill="FFFFFF"/>
              </w:rPr>
            </w:pPr>
          </w:p>
        </w:tc>
      </w:tr>
    </w:tbl>
    <w:p w:rsidR="0066618D" w:rsidRPr="00D82B8D" w:rsidRDefault="0066618D" w:rsidP="0066618D">
      <w:pPr>
        <w:spacing w:after="0" w:line="240" w:lineRule="auto"/>
        <w:jc w:val="both"/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</w:pPr>
    </w:p>
    <w:p w:rsidR="0066618D" w:rsidRPr="00D82B8D" w:rsidRDefault="0066618D" w:rsidP="006661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212121"/>
          <w:sz w:val="24"/>
          <w:szCs w:val="24"/>
          <w:lang w:eastAsia="ru-RU"/>
        </w:rPr>
      </w:pPr>
    </w:p>
    <w:p w:rsidR="0066618D" w:rsidRPr="00D82B8D" w:rsidRDefault="0066618D" w:rsidP="006661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212121"/>
          <w:sz w:val="24"/>
          <w:szCs w:val="24"/>
          <w:u w:val="single"/>
          <w:lang w:eastAsia="ru-RU"/>
        </w:rPr>
      </w:pPr>
      <w:r w:rsidRPr="00D82B8D">
        <w:rPr>
          <w:rFonts w:ascii="Times New Roman" w:hAnsi="Times New Roman"/>
          <w:color w:val="212121"/>
          <w:sz w:val="24"/>
          <w:szCs w:val="24"/>
          <w:u w:val="single"/>
          <w:lang w:eastAsia="ru-RU"/>
        </w:rPr>
        <w:t>7 завдання. Прислів'я про козаків.</w:t>
      </w:r>
    </w:p>
    <w:p w:rsidR="0066618D" w:rsidRDefault="0066618D" w:rsidP="006661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212121"/>
          <w:sz w:val="24"/>
          <w:szCs w:val="24"/>
          <w:lang w:eastAsia="ru-RU"/>
        </w:rPr>
      </w:pPr>
      <w:r w:rsidRPr="00D82B8D">
        <w:rPr>
          <w:rFonts w:ascii="Times New Roman" w:hAnsi="Times New Roman"/>
          <w:color w:val="212121"/>
          <w:sz w:val="24"/>
          <w:szCs w:val="24"/>
          <w:lang w:eastAsia="ru-RU"/>
        </w:rPr>
        <w:t>      </w:t>
      </w:r>
      <w:r w:rsidRPr="00D82B8D">
        <w:rPr>
          <w:rFonts w:ascii="Times New Roman" w:hAnsi="Times New Roman"/>
          <w:color w:val="212121"/>
          <w:sz w:val="24"/>
          <w:szCs w:val="24"/>
          <w:lang w:eastAsia="ru-RU"/>
        </w:rPr>
        <w:br/>
        <w:t xml:space="preserve">          Команди отримали домашнє завдання: знайти прислів'я про козаків. За кожне прислів</w:t>
      </w:r>
      <w:r>
        <w:rPr>
          <w:rFonts w:ascii="Times New Roman" w:hAnsi="Times New Roman"/>
          <w:color w:val="212121"/>
          <w:sz w:val="24"/>
          <w:szCs w:val="24"/>
          <w:lang w:eastAsia="ru-RU"/>
        </w:rPr>
        <w:t xml:space="preserve">'я - 1б. Надаємо слово командам </w:t>
      </w:r>
      <w:r w:rsidRPr="00D82B8D">
        <w:rPr>
          <w:rFonts w:ascii="Times New Roman" w:hAnsi="Times New Roman"/>
          <w:color w:val="212121"/>
          <w:sz w:val="24"/>
          <w:szCs w:val="24"/>
          <w:lang w:eastAsia="ru-RU"/>
        </w:rPr>
        <w:t>(команди по черзі називають прислів'я, хто більше)</w:t>
      </w:r>
      <w:r>
        <w:rPr>
          <w:rFonts w:ascii="Times New Roman" w:hAnsi="Times New Roman"/>
          <w:color w:val="212121"/>
          <w:sz w:val="24"/>
          <w:szCs w:val="24"/>
          <w:lang w:eastAsia="ru-RU"/>
        </w:rPr>
        <w:t>.</w:t>
      </w:r>
    </w:p>
    <w:p w:rsidR="0066618D" w:rsidRPr="00D82B8D" w:rsidRDefault="0066618D" w:rsidP="006661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212121"/>
          <w:sz w:val="24"/>
          <w:szCs w:val="24"/>
          <w:lang w:val="ru-RU" w:eastAsia="ru-RU"/>
        </w:rPr>
      </w:pPr>
    </w:p>
    <w:p w:rsidR="0066618D" w:rsidRPr="00D82B8D" w:rsidRDefault="0066618D" w:rsidP="0066618D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66618D" w:rsidRPr="00D82B8D" w:rsidRDefault="0066618D" w:rsidP="0066618D">
      <w:pPr>
        <w:spacing w:after="0" w:line="240" w:lineRule="auto"/>
        <w:jc w:val="both"/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</w:pPr>
      <w:r w:rsidRPr="00D82B8D">
        <w:rPr>
          <w:rFonts w:ascii="Times New Roman" w:hAnsi="Times New Roman"/>
          <w:noProof/>
          <w:color w:val="212121"/>
          <w:sz w:val="24"/>
          <w:szCs w:val="24"/>
          <w:u w:val="single"/>
          <w:shd w:val="clear" w:color="auto" w:fill="FFFFFF"/>
        </w:rPr>
        <w:t>8 завдання. Словесний теніс.  </w:t>
      </w:r>
      <w:r w:rsidRPr="00D82B8D"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  <w:t>      </w:t>
      </w:r>
    </w:p>
    <w:p w:rsidR="0066618D" w:rsidRPr="00D82B8D" w:rsidRDefault="0066618D" w:rsidP="0066618D">
      <w:pPr>
        <w:spacing w:after="0" w:line="240" w:lineRule="auto"/>
        <w:jc w:val="both"/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</w:pPr>
      <w:r w:rsidRPr="00D82B8D"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  <w:br/>
        <w:t xml:space="preserve">       Команди обмінюються питаннями по темі «Козацькі звичаї. Військове майстерність ». Кожна команда задає своїм суперникам по 1 питанню. Питання повинні передбачати точні відповіді. Враховуються і відповіді, і питання. Максимальна кількість - 3б. </w:t>
      </w:r>
    </w:p>
    <w:p w:rsidR="0066618D" w:rsidRPr="00D82B8D" w:rsidRDefault="0066618D" w:rsidP="0066618D">
      <w:pPr>
        <w:spacing w:after="0" w:line="240" w:lineRule="auto"/>
        <w:jc w:val="both"/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</w:pPr>
    </w:p>
    <w:p w:rsidR="0066618D" w:rsidRPr="00D82B8D" w:rsidRDefault="0066618D" w:rsidP="0066618D">
      <w:pPr>
        <w:spacing w:after="0" w:line="240" w:lineRule="auto"/>
        <w:jc w:val="both"/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</w:pPr>
      <w:r w:rsidRPr="00D82B8D">
        <w:rPr>
          <w:rFonts w:ascii="Times New Roman" w:hAnsi="Times New Roman"/>
          <w:b/>
          <w:i/>
          <w:noProof/>
          <w:color w:val="212121"/>
          <w:sz w:val="24"/>
          <w:szCs w:val="24"/>
          <w:shd w:val="clear" w:color="auto" w:fill="FFFFFF"/>
        </w:rPr>
        <w:t>IV. Підведення підсумків.</w:t>
      </w:r>
      <w:r w:rsidRPr="00D82B8D"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  <w:t xml:space="preserve">      Підрахунок балів. Визначення переможця. </w:t>
      </w:r>
    </w:p>
    <w:p w:rsidR="0066618D" w:rsidRPr="00D82B8D" w:rsidRDefault="0066618D" w:rsidP="0066618D">
      <w:pPr>
        <w:spacing w:after="0" w:line="240" w:lineRule="auto"/>
        <w:jc w:val="both"/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</w:pPr>
    </w:p>
    <w:p w:rsidR="0066618D" w:rsidRPr="00D82B8D" w:rsidRDefault="0066618D" w:rsidP="0066618D">
      <w:pPr>
        <w:spacing w:after="0" w:line="240" w:lineRule="auto"/>
        <w:jc w:val="both"/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</w:pPr>
      <w:r w:rsidRPr="00D82B8D">
        <w:rPr>
          <w:rFonts w:ascii="Times New Roman" w:hAnsi="Times New Roman"/>
          <w:b/>
          <w:i/>
          <w:noProof/>
          <w:color w:val="212121"/>
          <w:sz w:val="24"/>
          <w:szCs w:val="24"/>
          <w:shd w:val="clear" w:color="auto" w:fill="FFFFFF"/>
        </w:rPr>
        <w:t xml:space="preserve">V. Інструктаж з д / з. </w:t>
      </w:r>
      <w:r w:rsidRPr="00D82B8D"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  <w:t>Пповторити п.1-8, основні поняття і дати, відповідати на питання на с. 65 - 66.</w:t>
      </w:r>
    </w:p>
    <w:p w:rsidR="0066618D" w:rsidRPr="00D82B8D" w:rsidRDefault="0066618D" w:rsidP="0066618D">
      <w:pPr>
        <w:spacing w:after="0" w:line="240" w:lineRule="auto"/>
        <w:jc w:val="both"/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</w:pPr>
    </w:p>
    <w:p w:rsidR="0066618D" w:rsidRPr="00D82B8D" w:rsidRDefault="0066618D" w:rsidP="0066618D">
      <w:pPr>
        <w:spacing w:after="0" w:line="240" w:lineRule="auto"/>
        <w:jc w:val="both"/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</w:pPr>
      <w:r w:rsidRPr="00D82B8D">
        <w:rPr>
          <w:rFonts w:ascii="Times New Roman" w:hAnsi="Times New Roman"/>
          <w:b/>
          <w:i/>
          <w:noProof/>
          <w:color w:val="212121"/>
          <w:sz w:val="24"/>
          <w:szCs w:val="24"/>
          <w:shd w:val="clear" w:color="auto" w:fill="FFFFFF"/>
        </w:rPr>
        <w:t>VІ. Рефлексія.</w:t>
      </w:r>
      <w:r w:rsidRPr="00D82B8D"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  <w:t xml:space="preserve"> </w:t>
      </w:r>
    </w:p>
    <w:p w:rsidR="0066618D" w:rsidRPr="0057360D" w:rsidRDefault="0066618D" w:rsidP="0066618D">
      <w:pPr>
        <w:spacing w:after="0" w:line="240" w:lineRule="auto"/>
        <w:jc w:val="both"/>
        <w:rPr>
          <w:rFonts w:ascii="Times New Roman" w:hAnsi="Times New Roman"/>
          <w:i/>
          <w:noProof/>
          <w:color w:val="212121"/>
          <w:sz w:val="24"/>
          <w:szCs w:val="24"/>
          <w:shd w:val="clear" w:color="auto" w:fill="FFFFFF"/>
        </w:rPr>
      </w:pPr>
      <w:r w:rsidRPr="00D82B8D"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  <w:t xml:space="preserve">        </w:t>
      </w:r>
      <w:r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  <w:t xml:space="preserve">                               </w:t>
      </w:r>
      <w:r w:rsidRPr="00D82B8D"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i/>
          <w:noProof/>
          <w:color w:val="212121"/>
          <w:sz w:val="24"/>
          <w:szCs w:val="24"/>
          <w:shd w:val="clear" w:color="auto" w:fill="FFFFFF"/>
        </w:rPr>
        <w:t>Вправа «Незакінчене</w:t>
      </w:r>
      <w:r w:rsidRPr="0057360D">
        <w:rPr>
          <w:rFonts w:ascii="Times New Roman" w:hAnsi="Times New Roman"/>
          <w:i/>
          <w:noProof/>
          <w:color w:val="212121"/>
          <w:sz w:val="24"/>
          <w:szCs w:val="24"/>
          <w:shd w:val="clear" w:color="auto" w:fill="FFFFFF"/>
        </w:rPr>
        <w:t xml:space="preserve"> речення</w:t>
      </w:r>
      <w:r>
        <w:rPr>
          <w:rFonts w:ascii="Times New Roman" w:hAnsi="Times New Roman"/>
          <w:i/>
          <w:noProof/>
          <w:color w:val="212121"/>
          <w:sz w:val="24"/>
          <w:szCs w:val="24"/>
          <w:shd w:val="clear" w:color="auto" w:fill="FFFFFF"/>
        </w:rPr>
        <w:t>»</w:t>
      </w:r>
    </w:p>
    <w:p w:rsidR="0066618D" w:rsidRPr="00D82B8D" w:rsidRDefault="0066618D" w:rsidP="0066618D">
      <w:pPr>
        <w:spacing w:after="0" w:line="240" w:lineRule="auto"/>
        <w:jc w:val="both"/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</w:pPr>
      <w:r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  <w:t xml:space="preserve">        </w:t>
      </w:r>
      <w:r w:rsidRPr="00D82B8D"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  <w:t>Сьогодні на уроці мені найбільше с</w:t>
      </w:r>
      <w:r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  <w:t>подобалося ...</w:t>
      </w:r>
      <w:r w:rsidRPr="00D82B8D"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  <w:t>        </w:t>
      </w:r>
    </w:p>
    <w:p w:rsidR="0066618D" w:rsidRPr="00D82B8D" w:rsidRDefault="0066618D" w:rsidP="0066618D">
      <w:pPr>
        <w:spacing w:after="0" w:line="240" w:lineRule="auto"/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</w:pPr>
      <w:r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  <w:t xml:space="preserve">        </w:t>
      </w:r>
      <w:r w:rsidRPr="00D82B8D"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  <w:t xml:space="preserve">Сьогодні </w:t>
      </w:r>
      <w:r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  <w:t>на уроці мені найважче було ...</w:t>
      </w:r>
      <w:r w:rsidRPr="00D82B8D">
        <w:rPr>
          <w:rFonts w:ascii="Times New Roman" w:hAnsi="Times New Roman"/>
          <w:noProof/>
          <w:color w:val="212121"/>
          <w:sz w:val="24"/>
          <w:szCs w:val="24"/>
          <w:shd w:val="clear" w:color="auto" w:fill="FFFFFF"/>
        </w:rPr>
        <w:br/>
      </w:r>
    </w:p>
    <w:p w:rsidR="0066618D" w:rsidRPr="00311B23" w:rsidRDefault="0066618D" w:rsidP="0066618D">
      <w:pPr>
        <w:rPr>
          <w:sz w:val="24"/>
          <w:szCs w:val="24"/>
        </w:rPr>
      </w:pPr>
    </w:p>
    <w:p w:rsidR="000B7609" w:rsidRDefault="0066618D">
      <w:bookmarkStart w:id="0" w:name="_GoBack"/>
      <w:bookmarkEnd w:id="0"/>
    </w:p>
    <w:sectPr w:rsidR="000B7609" w:rsidSect="00636464">
      <w:footerReference w:type="default" r:id="rId5"/>
      <w:pgSz w:w="11906" w:h="16838"/>
      <w:pgMar w:top="1134" w:right="1134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1F6" w:rsidRDefault="0066618D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Pr="0066618D">
      <w:rPr>
        <w:noProof/>
        <w:lang w:val="ru-RU"/>
      </w:rPr>
      <w:t>5</w:t>
    </w:r>
    <w:r>
      <w:rPr>
        <w:noProof/>
        <w:lang w:val="ru-RU"/>
      </w:rPr>
      <w:fldChar w:fldCharType="end"/>
    </w:r>
  </w:p>
  <w:p w:rsidR="00A971F6" w:rsidRDefault="0066618D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8A2"/>
    <w:rsid w:val="000341A2"/>
    <w:rsid w:val="006125CF"/>
    <w:rsid w:val="00662B74"/>
    <w:rsid w:val="006638A2"/>
    <w:rsid w:val="0066618D"/>
    <w:rsid w:val="0070017F"/>
    <w:rsid w:val="007D05B2"/>
    <w:rsid w:val="00A01476"/>
    <w:rsid w:val="00BD4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18D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rsid w:val="0066618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66618D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18D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rsid w:val="0066618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66618D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1407</Words>
  <Characters>8023</Characters>
  <Application>Microsoft Office Word</Application>
  <DocSecurity>0</DocSecurity>
  <Lines>66</Lines>
  <Paragraphs>18</Paragraphs>
  <ScaleCrop>false</ScaleCrop>
  <Company/>
  <LinksUpToDate>false</LinksUpToDate>
  <CharactersWithSpaces>9412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Julia</cp:lastModifiedBy>
  <cp:revision>2</cp:revision>
  <dcterms:created xsi:type="dcterms:W3CDTF">2019-02-04T18:10:00Z</dcterms:created>
  <dcterms:modified xsi:type="dcterms:W3CDTF">2019-02-04T18:10:00Z</dcterms:modified>
</cp:coreProperties>
</file>