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9AE" w:rsidRDefault="00CB69AE" w:rsidP="00CB69AE">
      <w:pPr>
        <w:spacing w:after="200" w:line="276" w:lineRule="auto"/>
        <w:jc w:val="center"/>
        <w:rPr>
          <w:rFonts w:ascii="Times New Roman" w:hAnsi="Times New Roman"/>
          <w:b/>
          <w:sz w:val="36"/>
          <w:szCs w:val="28"/>
          <w:lang w:val="uk-UA"/>
        </w:rPr>
      </w:pPr>
      <w:r w:rsidRPr="005700FA">
        <w:rPr>
          <w:rFonts w:ascii="Times New Roman" w:hAnsi="Times New Roman"/>
          <w:b/>
          <w:sz w:val="36"/>
          <w:szCs w:val="28"/>
          <w:lang w:val="uk-UA"/>
        </w:rPr>
        <w:t>Форум педагогічних ідей «Урок»</w:t>
      </w:r>
    </w:p>
    <w:p w:rsidR="005700FA" w:rsidRPr="005700FA" w:rsidRDefault="005700FA" w:rsidP="00CB69AE">
      <w:pPr>
        <w:spacing w:after="200" w:line="276" w:lineRule="auto"/>
        <w:jc w:val="center"/>
        <w:rPr>
          <w:rFonts w:ascii="Times New Roman" w:hAnsi="Times New Roman"/>
          <w:b/>
          <w:sz w:val="36"/>
          <w:szCs w:val="28"/>
          <w:lang w:val="uk-UA"/>
        </w:rPr>
      </w:pPr>
    </w:p>
    <w:p w:rsidR="00302D19" w:rsidRDefault="00CB69AE" w:rsidP="00302D19">
      <w:pPr>
        <w:pStyle w:val="a3"/>
        <w:ind w:left="1418" w:hanging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Розробка уроку </w:t>
      </w:r>
      <w:r w:rsidRPr="00E971C6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E971C6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5700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700FA" w:rsidRPr="005700FA">
        <w:rPr>
          <w:rFonts w:ascii="Times New Roman" w:hAnsi="Times New Roman" w:cs="Times New Roman"/>
          <w:b/>
          <w:sz w:val="28"/>
          <w:szCs w:val="28"/>
          <w:lang w:val="uk-UA"/>
        </w:rPr>
        <w:t>«Початок Української революції. Утворення Української Центральної Ради. М. Грушевський»</w:t>
      </w:r>
      <w:r w:rsidR="005700FA">
        <w:rPr>
          <w:rFonts w:ascii="Times New Roman" w:hAnsi="Times New Roman" w:cs="Times New Roman"/>
          <w:sz w:val="28"/>
          <w:szCs w:val="28"/>
          <w:lang w:val="uk-UA"/>
        </w:rPr>
        <w:t xml:space="preserve"> з історії України в 10-му класі </w:t>
      </w:r>
      <w:r w:rsidR="005700FA" w:rsidRPr="005700FA">
        <w:rPr>
          <w:rFonts w:ascii="Times New Roman" w:hAnsi="Times New Roman" w:cs="Times New Roman"/>
          <w:sz w:val="28"/>
          <w:szCs w:val="28"/>
          <w:u w:val="single"/>
          <w:lang w:val="uk-UA"/>
        </w:rPr>
        <w:t>профільного рівня</w:t>
      </w:r>
      <w:r w:rsidR="005700FA">
        <w:rPr>
          <w:rFonts w:ascii="Times New Roman" w:hAnsi="Times New Roman" w:cs="Times New Roman"/>
          <w:sz w:val="28"/>
          <w:szCs w:val="28"/>
          <w:lang w:val="uk-UA"/>
        </w:rPr>
        <w:t xml:space="preserve"> з теми 2: </w:t>
      </w:r>
      <w:r w:rsidR="00302D19">
        <w:rPr>
          <w:rFonts w:ascii="Times New Roman" w:hAnsi="Times New Roman" w:cs="Times New Roman"/>
          <w:sz w:val="28"/>
          <w:szCs w:val="28"/>
          <w:lang w:val="uk-UA"/>
        </w:rPr>
        <w:t>Початок Української революції (1917 – квітень 1918 року).</w:t>
      </w:r>
    </w:p>
    <w:p w:rsidR="00CB69AE" w:rsidRDefault="00CB69AE" w:rsidP="00302D19">
      <w:pPr>
        <w:pStyle w:val="a3"/>
        <w:ind w:left="1418" w:hanging="141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1FE3" w:rsidRDefault="005700FA" w:rsidP="00201055">
      <w:pPr>
        <w:pStyle w:val="a3"/>
        <w:ind w:left="1418" w:hanging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00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Автор: </w:t>
      </w:r>
      <w:r w:rsidR="002010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Лук’янець Геннадій Петрович, учитель-методист БНВО «Перша Білоцерківська гімназія»</w:t>
      </w:r>
      <w:r w:rsidR="00201055">
        <w:rPr>
          <w:rFonts w:ascii="Times New Roman" w:hAnsi="Times New Roman" w:cs="Times New Roman"/>
          <w:sz w:val="28"/>
          <w:szCs w:val="28"/>
          <w:lang w:val="uk-UA"/>
        </w:rPr>
        <w:t>, м. Білої Церкви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Київської області. </w:t>
      </w:r>
    </w:p>
    <w:p w:rsidR="005700FA" w:rsidRDefault="005700FA" w:rsidP="003E1FE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00FA" w:rsidRDefault="005700FA" w:rsidP="003E1FE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00FA" w:rsidRDefault="005700FA" w:rsidP="003E1FE3">
      <w:pPr>
        <w:pStyle w:val="a3"/>
        <w:ind w:left="1276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00FA" w:rsidRDefault="005700FA" w:rsidP="003E1FE3">
      <w:pPr>
        <w:pStyle w:val="a3"/>
        <w:ind w:left="1276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00FA" w:rsidRDefault="005700FA">
      <w:pPr>
        <w:spacing w:after="200" w:line="276" w:lineRule="auto"/>
        <w:rPr>
          <w:rFonts w:ascii="Times New Roman" w:eastAsiaTheme="minorHAnsi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br w:type="page"/>
      </w:r>
    </w:p>
    <w:p w:rsidR="003E1FE3" w:rsidRPr="005700FA" w:rsidRDefault="003E1FE3" w:rsidP="00916118">
      <w:pPr>
        <w:pStyle w:val="a3"/>
        <w:ind w:left="3261" w:hanging="326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00F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</w:t>
      </w:r>
      <w:r w:rsidR="005700FA" w:rsidRPr="005700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 1-2</w:t>
      </w:r>
      <w:r w:rsidRPr="005700FA">
        <w:rPr>
          <w:rFonts w:ascii="Times New Roman" w:hAnsi="Times New Roman" w:cs="Times New Roman"/>
          <w:b/>
          <w:sz w:val="28"/>
          <w:szCs w:val="28"/>
          <w:lang w:val="uk-UA"/>
        </w:rPr>
        <w:t>: Початок Української революції. Утворення Української Центральної Ради. М. Грушевський</w:t>
      </w:r>
    </w:p>
    <w:p w:rsidR="003E1FE3" w:rsidRDefault="003E1FE3" w:rsidP="003E1FE3">
      <w:pPr>
        <w:pStyle w:val="a3"/>
        <w:ind w:left="1276" w:hanging="1276"/>
        <w:rPr>
          <w:rFonts w:ascii="Times New Roman" w:hAnsi="Times New Roman" w:cs="Times New Roman"/>
          <w:sz w:val="28"/>
          <w:szCs w:val="28"/>
          <w:lang w:val="uk-UA"/>
        </w:rPr>
      </w:pPr>
    </w:p>
    <w:p w:rsidR="003E1FE3" w:rsidRDefault="003E1FE3" w:rsidP="003E1FE3">
      <w:pPr>
        <w:pStyle w:val="a3"/>
        <w:ind w:left="1276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ТИП УРОКУ: </w:t>
      </w:r>
      <w:r w:rsidR="005700F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вивчення нового навчального матеріалу </w:t>
      </w:r>
      <w:r w:rsidR="005700FA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(2 год)</w:t>
      </w:r>
    </w:p>
    <w:p w:rsidR="003E1FE3" w:rsidRDefault="003E1FE3" w:rsidP="003E1FE3">
      <w:pPr>
        <w:pStyle w:val="a3"/>
        <w:ind w:left="1276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ФОРМА УРОКУ: </w:t>
      </w:r>
      <w:r w:rsidR="005700FA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>урок розбору матеріалу учнями під керівництвом учителя</w:t>
      </w:r>
    </w:p>
    <w:p w:rsidR="001B639B" w:rsidRDefault="001B639B" w:rsidP="003E1FE3">
      <w:pPr>
        <w:pStyle w:val="a3"/>
        <w:ind w:left="1276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1FE3" w:rsidRDefault="003E1FE3" w:rsidP="003E1FE3">
      <w:pPr>
        <w:pStyle w:val="a3"/>
        <w:ind w:left="1276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 УРОКУ: </w:t>
      </w:r>
    </w:p>
    <w:p w:rsidR="003E1FE3" w:rsidRDefault="003E1FE3" w:rsidP="003E1F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Розібрати з учнями на рівні первинного сприйняття та усвідомлення основні події в Україні напередодні і початку Української революції 1917</w:t>
      </w:r>
      <w:r w:rsidR="003336E7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р., з’ясувати та уяснити причини, характер, завдання й рушійні сили революції, обставини створення Центральної Ради, роль і значення політичних партій та Українського національного конгресу у боротьбі за автономі</w:t>
      </w:r>
      <w:r w:rsidR="005700FA"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України, познайомитися з початком процесу українізації армії та створення вільного козацтва.</w:t>
      </w:r>
    </w:p>
    <w:p w:rsidR="003E1FE3" w:rsidRDefault="003E1FE3" w:rsidP="003E1F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Продовжити формувати і розвивати в учнів уміння й навички і на їх основі відповідні предметні компетентності:</w:t>
      </w:r>
    </w:p>
    <w:p w:rsidR="003E1FE3" w:rsidRDefault="003E1FE3" w:rsidP="003E1F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самостійно виконувати пошукові й випереджаючі завдання, готувати повідомлення, презентації, розповіді</w:t>
      </w:r>
      <w:r w:rsidR="000A78B5">
        <w:rPr>
          <w:rFonts w:ascii="Times New Roman" w:hAnsi="Times New Roman" w:cs="Times New Roman"/>
          <w:sz w:val="28"/>
          <w:szCs w:val="28"/>
          <w:lang w:val="uk-UA"/>
        </w:rPr>
        <w:t xml:space="preserve"> й представляти </w:t>
      </w:r>
      <w:r w:rsidR="003336E7">
        <w:rPr>
          <w:rFonts w:ascii="Times New Roman" w:hAnsi="Times New Roman" w:cs="Times New Roman"/>
          <w:sz w:val="28"/>
          <w:szCs w:val="28"/>
          <w:lang w:val="uk-UA"/>
        </w:rPr>
        <w:br/>
      </w:r>
      <w:r w:rsidR="000A78B5">
        <w:rPr>
          <w:rFonts w:ascii="Times New Roman" w:hAnsi="Times New Roman" w:cs="Times New Roman"/>
          <w:sz w:val="28"/>
          <w:szCs w:val="28"/>
          <w:lang w:val="uk-UA"/>
        </w:rPr>
        <w:t>їх на уроці в ролі учнів-консультантів, експертів, опонентів;</w:t>
      </w:r>
    </w:p>
    <w:p w:rsidR="000A78B5" w:rsidRDefault="000A78B5" w:rsidP="003E1F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працювати в групі (команді), спільно знаходити рішення, формувати відповіді на питання, виступати від імені групи;</w:t>
      </w:r>
    </w:p>
    <w:p w:rsidR="000A78B5" w:rsidRDefault="000A78B5" w:rsidP="003E1F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працювати самостійно з підручником, довідниками, історичними документами, електронними носіями інформації, мультимедійними засобами навчання;</w:t>
      </w:r>
    </w:p>
    <w:p w:rsidR="000A78B5" w:rsidRDefault="000A78B5" w:rsidP="003E1F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удосконалювати навички словникової роботи, з’яс</w:t>
      </w:r>
      <w:r w:rsidR="005700FA">
        <w:rPr>
          <w:rFonts w:ascii="Times New Roman" w:hAnsi="Times New Roman" w:cs="Times New Roman"/>
          <w:sz w:val="28"/>
          <w:szCs w:val="28"/>
          <w:lang w:val="uk-UA"/>
        </w:rPr>
        <w:t>ов</w:t>
      </w:r>
      <w:r>
        <w:rPr>
          <w:rFonts w:ascii="Times New Roman" w:hAnsi="Times New Roman" w:cs="Times New Roman"/>
          <w:sz w:val="28"/>
          <w:szCs w:val="28"/>
          <w:lang w:val="uk-UA"/>
        </w:rPr>
        <w:t>увати значення понять і термінів, визначати дефініції;</w:t>
      </w:r>
    </w:p>
    <w:p w:rsidR="000A78B5" w:rsidRDefault="000A78B5" w:rsidP="003E1F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аналізувати й критично оцінювати факти, </w:t>
      </w:r>
      <w:r w:rsidR="00257318">
        <w:rPr>
          <w:rFonts w:ascii="Times New Roman" w:hAnsi="Times New Roman" w:cs="Times New Roman"/>
          <w:sz w:val="28"/>
          <w:szCs w:val="28"/>
          <w:lang w:val="uk-UA"/>
        </w:rPr>
        <w:t>події, діяльність історичних постатей</w:t>
      </w:r>
      <w:r w:rsidR="00FD46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7318">
        <w:rPr>
          <w:rFonts w:ascii="Times New Roman" w:hAnsi="Times New Roman" w:cs="Times New Roman"/>
          <w:sz w:val="28"/>
          <w:szCs w:val="28"/>
          <w:lang w:val="uk-UA"/>
        </w:rPr>
        <w:t>на основі отриманих знань та альтернативних поглядів на історичні події, формувати критичне мислення</w:t>
      </w:r>
      <w:r w:rsidR="00AE6077">
        <w:rPr>
          <w:rFonts w:ascii="Times New Roman" w:hAnsi="Times New Roman" w:cs="Times New Roman"/>
          <w:sz w:val="28"/>
          <w:szCs w:val="28"/>
          <w:lang w:val="uk-UA"/>
        </w:rPr>
        <w:t>, прагнення пошуку історичної правди та справедливості, чітко форму</w:t>
      </w:r>
      <w:r w:rsidR="005700FA">
        <w:rPr>
          <w:rFonts w:ascii="Times New Roman" w:hAnsi="Times New Roman" w:cs="Times New Roman"/>
          <w:sz w:val="28"/>
          <w:szCs w:val="28"/>
          <w:lang w:val="uk-UA"/>
        </w:rPr>
        <w:t>лю</w:t>
      </w:r>
      <w:r w:rsidR="00AE6077">
        <w:rPr>
          <w:rFonts w:ascii="Times New Roman" w:hAnsi="Times New Roman" w:cs="Times New Roman"/>
          <w:sz w:val="28"/>
          <w:szCs w:val="28"/>
          <w:lang w:val="uk-UA"/>
        </w:rPr>
        <w:t>вати правильні висновки;</w:t>
      </w:r>
    </w:p>
    <w:p w:rsidR="00AE6077" w:rsidRDefault="00AE6077" w:rsidP="003E1F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поважати і відстоювати спільні рішення та результати роботи групи (команди), представляти їх усьому колективу (класу);</w:t>
      </w:r>
    </w:p>
    <w:p w:rsidR="00AE6077" w:rsidRDefault="00AE6077" w:rsidP="003E1F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завжди мати власну думку, лаконічно висловлювати </w:t>
      </w:r>
      <w:r w:rsidR="003336E7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й аргументовано відстоювати свою позицію, бути толерантним під час дискусії, поважати погляди і переконання інших учасників освітнього процесу.</w:t>
      </w:r>
    </w:p>
    <w:p w:rsidR="00AE6077" w:rsidRDefault="00F07707" w:rsidP="00AE60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Незважаючи на всю складність та неоднозначність історичних подій </w:t>
      </w:r>
      <w:r w:rsidR="003336E7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процесів, що проходили в той час і відбуваються сьогодні в Україні, </w:t>
      </w:r>
      <w:r w:rsidR="002D0C1E">
        <w:rPr>
          <w:rFonts w:ascii="Times New Roman" w:hAnsi="Times New Roman" w:cs="Times New Roman"/>
          <w:sz w:val="28"/>
          <w:szCs w:val="28"/>
          <w:lang w:val="uk-UA"/>
        </w:rPr>
        <w:t>сприяти вихованню в учнів почуття патріотизму, національної гордості, поваги і любові до свого народу та його історичного минулого.</w:t>
      </w:r>
    </w:p>
    <w:p w:rsidR="002D0C1E" w:rsidRDefault="002D0C1E" w:rsidP="002D0C1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6D2C" w:rsidRDefault="00F76D2C" w:rsidP="002D0C1E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0C1E" w:rsidRPr="001B639B" w:rsidRDefault="002D0C1E" w:rsidP="002D0C1E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ОЧІКУВАНІ РЕЗУЛЬТАТИ</w:t>
      </w:r>
    </w:p>
    <w:p w:rsidR="002D0C1E" w:rsidRPr="005700FA" w:rsidRDefault="002D0C1E" w:rsidP="002D0C1E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700FA">
        <w:rPr>
          <w:rFonts w:ascii="Times New Roman" w:hAnsi="Times New Roman" w:cs="Times New Roman"/>
          <w:sz w:val="28"/>
          <w:szCs w:val="28"/>
          <w:u w:val="single"/>
          <w:lang w:val="uk-UA"/>
        </w:rPr>
        <w:t>Після уроку учні зможуть</w:t>
      </w:r>
    </w:p>
    <w:p w:rsidR="002D0C1E" w:rsidRDefault="002D0C1E" w:rsidP="002D0C1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ЗНАТИ:</w:t>
      </w:r>
    </w:p>
    <w:p w:rsidR="002D0C1E" w:rsidRDefault="002D0C1E" w:rsidP="002D0C1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дати та обставини подій, що відбулися на початку Української революції</w:t>
      </w:r>
      <w:r w:rsidR="005700FA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створення Ц</w:t>
      </w:r>
      <w:r w:rsidR="005700FA">
        <w:rPr>
          <w:rFonts w:ascii="Times New Roman" w:hAnsi="Times New Roman" w:cs="Times New Roman"/>
          <w:sz w:val="28"/>
          <w:szCs w:val="28"/>
          <w:lang w:val="uk-UA"/>
        </w:rPr>
        <w:t xml:space="preserve">ентральної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5700FA">
        <w:rPr>
          <w:rFonts w:ascii="Times New Roman" w:hAnsi="Times New Roman" w:cs="Times New Roman"/>
          <w:sz w:val="28"/>
          <w:szCs w:val="28"/>
          <w:lang w:val="uk-UA"/>
        </w:rPr>
        <w:t>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проведення Українського національного конгресу та Першого Всеукраїнського </w:t>
      </w:r>
      <w:r w:rsidR="00AE4BE4">
        <w:rPr>
          <w:rFonts w:ascii="Times New Roman" w:hAnsi="Times New Roman" w:cs="Times New Roman"/>
          <w:sz w:val="28"/>
          <w:szCs w:val="28"/>
          <w:lang w:val="uk-UA"/>
        </w:rPr>
        <w:t>військового з’їзду, утворення Українського військового клубу ім. гетьмана П.</w:t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AE4BE4">
        <w:rPr>
          <w:rFonts w:ascii="Times New Roman" w:hAnsi="Times New Roman" w:cs="Times New Roman"/>
          <w:sz w:val="28"/>
          <w:szCs w:val="28"/>
          <w:lang w:val="uk-UA"/>
        </w:rPr>
        <w:t>Полуботка, формування Першого Українського полку ім. Б.</w:t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AE4BE4">
        <w:rPr>
          <w:rFonts w:ascii="Times New Roman" w:hAnsi="Times New Roman" w:cs="Times New Roman"/>
          <w:sz w:val="28"/>
          <w:szCs w:val="28"/>
          <w:lang w:val="uk-UA"/>
        </w:rPr>
        <w:t>Хмельницького та започаткування Вільного козацтва;</w:t>
      </w:r>
    </w:p>
    <w:p w:rsidR="00AE4BE4" w:rsidRDefault="00AE4BE4" w:rsidP="002D0C1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прізвища та імена найвизначніших учасників подій того часу, які творили нашу історію;</w:t>
      </w:r>
    </w:p>
    <w:p w:rsidR="00AE4BE4" w:rsidRDefault="00AE4BE4" w:rsidP="002D0C1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основний зміст доленосних подій, прийнятих рішень та історичних документів.</w:t>
      </w:r>
    </w:p>
    <w:p w:rsidR="00AE4BE4" w:rsidRDefault="00AE4BE4" w:rsidP="00AE4BE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РОЗУМІТИ:</w:t>
      </w:r>
    </w:p>
    <w:p w:rsidR="00AE4BE4" w:rsidRDefault="00AE4BE4" w:rsidP="00AE4BE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вплив Лютневої революції 1917 р. в Росії на Україну;</w:t>
      </w:r>
    </w:p>
    <w:p w:rsidR="00AE4BE4" w:rsidRDefault="00AE4BE4" w:rsidP="00AE4BE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та розвиток революційних подій в Україні;</w:t>
      </w:r>
    </w:p>
    <w:p w:rsidR="00AE4BE4" w:rsidRDefault="00AE4BE4" w:rsidP="00AE4BE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роль і значення політичних партій, громадських організацій та окремих історичних діячів;</w:t>
      </w:r>
    </w:p>
    <w:p w:rsidR="00AE4BE4" w:rsidRDefault="00AE4BE4" w:rsidP="00AE4BE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загальні тенденції, закономірності, особливості та протиріччя революційного процесу;</w:t>
      </w:r>
    </w:p>
    <w:p w:rsidR="00AE4BE4" w:rsidRDefault="00AE4BE4" w:rsidP="00AE4BE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значення ряду термів і понять: </w:t>
      </w:r>
      <w:r w:rsidR="00EC61FB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революція</w:t>
      </w:r>
      <w:r w:rsidR="00EC61FB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61FB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політична партія</w:t>
      </w:r>
      <w:r w:rsidR="00EC61FB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Центральна Рада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Крайова Рада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05913">
        <w:rPr>
          <w:rFonts w:ascii="Times New Roman" w:hAnsi="Times New Roman" w:cs="Times New Roman"/>
          <w:sz w:val="28"/>
          <w:szCs w:val="28"/>
        </w:rPr>
        <w:t xml:space="preserve"> 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з’їзд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конгрес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військовий клуб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полк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народне віче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E4BE4">
        <w:rPr>
          <w:rFonts w:ascii="Times New Roman" w:hAnsi="Times New Roman" w:cs="Times New Roman"/>
          <w:sz w:val="28"/>
          <w:szCs w:val="28"/>
        </w:rPr>
        <w:t xml:space="preserve"> 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8375B">
        <w:rPr>
          <w:rFonts w:ascii="Times New Roman" w:hAnsi="Times New Roman" w:cs="Times New Roman"/>
          <w:sz w:val="28"/>
          <w:szCs w:val="28"/>
          <w:lang w:val="uk-UA"/>
        </w:rPr>
        <w:t>політизація національного руху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8375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8375B">
        <w:rPr>
          <w:rFonts w:ascii="Times New Roman" w:hAnsi="Times New Roman" w:cs="Times New Roman"/>
          <w:sz w:val="28"/>
          <w:szCs w:val="28"/>
          <w:lang w:val="uk-UA"/>
        </w:rPr>
        <w:t>тимчасовий уряд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8375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8375B">
        <w:rPr>
          <w:rFonts w:ascii="Times New Roman" w:hAnsi="Times New Roman" w:cs="Times New Roman"/>
          <w:sz w:val="28"/>
          <w:szCs w:val="28"/>
          <w:lang w:val="uk-UA"/>
        </w:rPr>
        <w:t>установчі збори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8375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8375B">
        <w:rPr>
          <w:rFonts w:ascii="Times New Roman" w:hAnsi="Times New Roman" w:cs="Times New Roman"/>
          <w:sz w:val="28"/>
          <w:szCs w:val="28"/>
          <w:lang w:val="uk-UA"/>
        </w:rPr>
        <w:t>ради</w:t>
      </w:r>
      <w:r w:rsidR="00005913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</w:p>
    <w:p w:rsidR="0028375B" w:rsidRDefault="0028375B" w:rsidP="002837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УМІТИ:</w:t>
      </w:r>
    </w:p>
    <w:p w:rsidR="0028375B" w:rsidRDefault="0028375B" w:rsidP="0028375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визначати передумови, причини, характер, завдання та рушійні сили Української революції;</w:t>
      </w:r>
    </w:p>
    <w:p w:rsidR="0028375B" w:rsidRDefault="0028375B" w:rsidP="0028375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характеризувати й аналізувати конкретні історичні події й явища, знаходити та виділяти в них головне;</w:t>
      </w:r>
    </w:p>
    <w:p w:rsidR="0028375B" w:rsidRDefault="0028375B" w:rsidP="0028375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встановлювати причинно-наслідкові зв’язки між подіями, взаємовплив одних на інші;</w:t>
      </w:r>
    </w:p>
    <w:p w:rsidR="0028375B" w:rsidRDefault="0028375B" w:rsidP="0028375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з’ясовувати й усвідомлювати мету, цілі та можливі наслідки діяльності політичних і громадських організацій, конкретних історичних постатей, оцінювати їх;</w:t>
      </w:r>
    </w:p>
    <w:p w:rsidR="0028375B" w:rsidRDefault="0028375B" w:rsidP="0028375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давати визначення ряду понять і термінів, пояснювати іншим їх зміст </w:t>
      </w:r>
      <w:r w:rsidR="003336E7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та суть;</w:t>
      </w:r>
    </w:p>
    <w:p w:rsidR="0028375B" w:rsidRDefault="0028375B" w:rsidP="0028375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знаходити найбільш правильну відповідь на проблемне питання уроку, аргументувати її, робити узагальнення та висновки.</w:t>
      </w:r>
    </w:p>
    <w:p w:rsidR="001B639B" w:rsidRDefault="001B639B" w:rsidP="002837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375B" w:rsidRDefault="0028375B" w:rsidP="0028375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</w:t>
      </w:r>
    </w:p>
    <w:p w:rsidR="0028375B" w:rsidRDefault="0028375B" w:rsidP="0028375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кабінет із мультимедійним обладнанням: комп’ютер (ноутбук), проектор, екран, електронні носії інформації (флешки), інтернет;</w:t>
      </w:r>
    </w:p>
    <w:p w:rsidR="00465C7D" w:rsidRDefault="0028375B" w:rsidP="0028375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слайди вчителя, учнів-консультантів, які виконували випереджаючі завдання, </w:t>
      </w:r>
      <w:r w:rsidR="00465C7D">
        <w:rPr>
          <w:rFonts w:ascii="Times New Roman" w:hAnsi="Times New Roman" w:cs="Times New Roman"/>
          <w:sz w:val="28"/>
          <w:szCs w:val="28"/>
          <w:lang w:val="uk-UA"/>
        </w:rPr>
        <w:t>експертів із словникової роботи, інших уч</w:t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t xml:space="preserve">нів класу </w:t>
      </w:r>
      <w:r w:rsidR="003336E7">
        <w:rPr>
          <w:rFonts w:ascii="Times New Roman" w:hAnsi="Times New Roman" w:cs="Times New Roman"/>
          <w:sz w:val="28"/>
          <w:szCs w:val="28"/>
          <w:lang w:val="uk-UA"/>
        </w:rPr>
        <w:br/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t>з додатковою пошуковою</w:t>
      </w:r>
      <w:r w:rsidR="00465C7D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інформацією;</w:t>
      </w:r>
    </w:p>
    <w:p w:rsidR="00465C7D" w:rsidRDefault="00465C7D" w:rsidP="0028375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дошка, карта, атласи, підручники, довідники, історичні документи, додаткова література, робочі зошити.</w:t>
      </w:r>
    </w:p>
    <w:p w:rsidR="00465C7D" w:rsidRDefault="00465C7D" w:rsidP="00465C7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5C7D" w:rsidRPr="001B639B" w:rsidRDefault="00465C7D" w:rsidP="00465C7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C7550" w:rsidRPr="001B639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465C7D" w:rsidRDefault="00465C7D" w:rsidP="00465C7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5C7D" w:rsidRDefault="00C97CA5" w:rsidP="00F24D6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ч и т е л ь</w:t>
      </w:r>
      <w:r>
        <w:rPr>
          <w:rFonts w:ascii="Times New Roman" w:hAnsi="Times New Roman"/>
          <w:sz w:val="28"/>
          <w:szCs w:val="28"/>
          <w:lang w:val="en-GB"/>
        </w:rPr>
        <w:t xml:space="preserve"> </w:t>
      </w:r>
      <w:r w:rsidR="00465C7D">
        <w:rPr>
          <w:rFonts w:ascii="Times New Roman" w:hAnsi="Times New Roman"/>
          <w:sz w:val="28"/>
          <w:szCs w:val="28"/>
          <w:lang w:val="uk-UA"/>
        </w:rPr>
        <w:t xml:space="preserve">під час інструктажу з домашнього завдання на попередньому уроці: </w:t>
      </w:r>
    </w:p>
    <w:p w:rsidR="0028375B" w:rsidRDefault="00465C7D" w:rsidP="00465C7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повідомляє тему наступного заняття – уроку вивчення нового навчального матеріалу у формі розбору матеріалу учнями під керівництвом учителя;</w:t>
      </w:r>
    </w:p>
    <w:p w:rsidR="00465C7D" w:rsidRDefault="00465C7D" w:rsidP="00465C7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пропонує та роздає окремим учням випереджаючі завдання, виконання яких передбачає представлення ними на наступному уроці власних напрацювань (досліджень) у формі повідомлень або презентацій як учнів-консультантів (завдання №  1 – 6); </w:t>
      </w:r>
    </w:p>
    <w:p w:rsidR="00465C7D" w:rsidRDefault="00465C7D" w:rsidP="00465C7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ставить завдання учням, які будуть виконувати словникову роботу, з’ясовувати дефініції й давати визначення історичним термінам </w:t>
      </w:r>
      <w:r w:rsidR="003336E7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та поняттям;</w:t>
      </w:r>
    </w:p>
    <w:p w:rsidR="001150D7" w:rsidRDefault="00465C7D" w:rsidP="00465C7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оголошує та окреслює </w:t>
      </w:r>
      <w:r w:rsidR="001150D7">
        <w:rPr>
          <w:rFonts w:ascii="Times New Roman" w:hAnsi="Times New Roman" w:cs="Times New Roman"/>
          <w:sz w:val="28"/>
          <w:szCs w:val="28"/>
          <w:lang w:val="uk-UA"/>
        </w:rPr>
        <w:t>проблему – проблемне питання наступного уроку;</w:t>
      </w:r>
    </w:p>
    <w:p w:rsidR="001150D7" w:rsidRDefault="001150D7" w:rsidP="00465C7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пропонує усім учням класу попередньо оглядово ознайомитися </w:t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з матеріалом наступного уроку, підібрати додаткову літературу</w:t>
      </w:r>
      <w:r w:rsidR="00957B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87EC9" w:rsidRDefault="00387EC9" w:rsidP="00C97CA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150D7" w:rsidRDefault="00C97CA5" w:rsidP="00C97CA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ч н і</w:t>
      </w:r>
      <w:r w:rsidR="001150D7">
        <w:rPr>
          <w:rFonts w:ascii="Times New Roman" w:hAnsi="Times New Roman"/>
          <w:sz w:val="28"/>
          <w:szCs w:val="28"/>
          <w:lang w:val="uk-UA"/>
        </w:rPr>
        <w:t xml:space="preserve"> під час підготовки до наступного уроку:</w:t>
      </w:r>
    </w:p>
    <w:p w:rsidR="00465C7D" w:rsidRDefault="001150D7" w:rsidP="001150D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повторюють матеріал попереднього уроку;</w:t>
      </w:r>
    </w:p>
    <w:p w:rsidR="001150D7" w:rsidRDefault="001150D7" w:rsidP="001150D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виконують випереджаючі завдання;</w:t>
      </w:r>
    </w:p>
    <w:p w:rsidR="001150D7" w:rsidRDefault="001150D7" w:rsidP="001150D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виконують пошукові завдання зі словникової роботи;</w:t>
      </w:r>
    </w:p>
    <w:p w:rsidR="001150D7" w:rsidRDefault="001150D7" w:rsidP="001150D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оглядово ознайомлюються з матеріалом наступного уроку;</w:t>
      </w:r>
    </w:p>
    <w:p w:rsidR="001150D7" w:rsidRDefault="001150D7" w:rsidP="001150D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добирають аргументацію для знаходження відповіді на проблемне питання уроку;</w:t>
      </w:r>
    </w:p>
    <w:p w:rsidR="001150D7" w:rsidRDefault="001150D7" w:rsidP="001150D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підбирають додаткову літературу та інформаційний матеріал.</w:t>
      </w:r>
    </w:p>
    <w:p w:rsidR="001150D7" w:rsidRDefault="001150D7" w:rsidP="001150D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50D7" w:rsidRPr="001B639B" w:rsidRDefault="001150D7" w:rsidP="001150D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Х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</w:p>
    <w:p w:rsidR="001150D7" w:rsidRDefault="001150D7" w:rsidP="001150D7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150D7" w:rsidRDefault="001150D7" w:rsidP="00F24D63">
      <w:pPr>
        <w:pStyle w:val="a3"/>
        <w:numPr>
          <w:ilvl w:val="0"/>
          <w:numId w:val="9"/>
        </w:numPr>
        <w:ind w:left="426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МОМЕНТ: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(1 хв.)</w:t>
      </w:r>
    </w:p>
    <w:p w:rsidR="00231362" w:rsidRPr="0097480E" w:rsidRDefault="00231362" w:rsidP="0023136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80E">
        <w:rPr>
          <w:rFonts w:ascii="Times New Roman" w:hAnsi="Times New Roman" w:cs="Times New Roman"/>
          <w:sz w:val="28"/>
          <w:szCs w:val="28"/>
          <w:lang w:val="uk-UA"/>
        </w:rPr>
        <w:t>вітання;</w:t>
      </w:r>
    </w:p>
    <w:p w:rsidR="00231362" w:rsidRPr="0097480E" w:rsidRDefault="00231362" w:rsidP="0023136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80E">
        <w:rPr>
          <w:rFonts w:ascii="Times New Roman" w:hAnsi="Times New Roman" w:cs="Times New Roman"/>
          <w:sz w:val="28"/>
          <w:szCs w:val="28"/>
          <w:lang w:val="uk-UA"/>
        </w:rPr>
        <w:t>перевірка присутніх;</w:t>
      </w:r>
    </w:p>
    <w:p w:rsidR="00231362" w:rsidRDefault="00231362" w:rsidP="0023136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80E">
        <w:rPr>
          <w:rFonts w:ascii="Times New Roman" w:hAnsi="Times New Roman" w:cs="Times New Roman"/>
          <w:sz w:val="28"/>
          <w:szCs w:val="28"/>
          <w:lang w:val="uk-UA"/>
        </w:rPr>
        <w:t>готовність кабінету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(класної кімнати), мультимедіа (технічних засобів), учнів-консультантів, експертів, опонентів до уроку.</w:t>
      </w:r>
    </w:p>
    <w:p w:rsidR="00873462" w:rsidRDefault="00873462" w:rsidP="0087346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3462" w:rsidRPr="001B639B" w:rsidRDefault="00873462" w:rsidP="00F24D63">
      <w:pPr>
        <w:pStyle w:val="a3"/>
        <w:numPr>
          <w:ilvl w:val="0"/>
          <w:numId w:val="9"/>
        </w:numPr>
        <w:ind w:left="567" w:hanging="28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АКТУАЛІЗАЦІЯ ОПОРНИХ ЗНАНЬ 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>УЧНІВ</w:t>
      </w:r>
      <w:r w:rsidR="00061BB0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B639B" w:rsidRPr="001B639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061BB0" w:rsidRPr="001B639B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B20220" w:rsidRPr="001B639B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="00061BB0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 w:rsidR="00B20220" w:rsidRPr="001B639B">
        <w:rPr>
          <w:rFonts w:ascii="Times New Roman" w:hAnsi="Times New Roman" w:cs="Times New Roman"/>
          <w:b/>
          <w:sz w:val="28"/>
          <w:szCs w:val="28"/>
          <w:lang w:val="en-US"/>
        </w:rPr>
        <w:t>7</w:t>
      </w:r>
      <w:r w:rsidR="00061BB0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хв.)</w:t>
      </w:r>
    </w:p>
    <w:p w:rsidR="00F24D63" w:rsidRDefault="00873462" w:rsidP="00F24D6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(підготовка до сприйняття нової теми)</w:t>
      </w:r>
    </w:p>
    <w:p w:rsidR="00F76D2C" w:rsidRDefault="00F76D2C" w:rsidP="003336E7">
      <w:pPr>
        <w:pStyle w:val="a3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Pr="00F24D63" w:rsidRDefault="00C97CA5" w:rsidP="003336E7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7CA5"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873462" w:rsidRDefault="00873462" w:rsidP="0087346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готує учнів до сприйняття нового навчального матеріалу, встановлюючи логічно-послідовні зв’язки із попередньою темою у формі актуалізуючої бесіди.</w:t>
      </w:r>
    </w:p>
    <w:p w:rsidR="00873462" w:rsidRPr="00873462" w:rsidRDefault="00873462" w:rsidP="00873462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3462">
        <w:rPr>
          <w:rFonts w:ascii="Times New Roman" w:hAnsi="Times New Roman" w:cs="Times New Roman"/>
          <w:b/>
          <w:sz w:val="28"/>
          <w:szCs w:val="28"/>
          <w:lang w:val="uk-UA"/>
        </w:rPr>
        <w:t>Питання бесіди</w:t>
      </w:r>
    </w:p>
    <w:p w:rsidR="00873462" w:rsidRDefault="00873462" w:rsidP="0087346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Як вплинуло загострення кризових явищ в соціально-економічній політиці Росії в 1916 та на початку 1917 року на становище та настрої народних мас Росії й України?</w:t>
      </w:r>
    </w:p>
    <w:p w:rsidR="00873462" w:rsidRDefault="00873462" w:rsidP="0087346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реагували на зростаюче зубожіння трудящі маси України?</w:t>
      </w:r>
    </w:p>
    <w:p w:rsidR="00873462" w:rsidRDefault="00873462" w:rsidP="0087346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Перша світова війна ще більше загострила протиріччя </w:t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російському суспільстві, особливо національне питання, спричинила зростання національної свідомості народів </w:t>
      </w:r>
      <w:r w:rsidR="00711167">
        <w:rPr>
          <w:rFonts w:ascii="Times New Roman" w:hAnsi="Times New Roman" w:cs="Times New Roman"/>
          <w:sz w:val="28"/>
          <w:szCs w:val="28"/>
          <w:lang w:val="uk-UA"/>
        </w:rPr>
        <w:t>поневолених імперією?</w:t>
      </w:r>
    </w:p>
    <w:p w:rsidR="00711167" w:rsidRDefault="00711167" w:rsidP="0087346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Якими фактами можна підтвердити визрівання революційної ситуації </w:t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в Росії на початку 1917 року?</w:t>
      </w:r>
    </w:p>
    <w:p w:rsidR="00711167" w:rsidRPr="00873462" w:rsidRDefault="00711167" w:rsidP="0087346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Аргументуйте та підтвердіть прикладами активізацію діяльності українських політичних партій та громадських орга</w:t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t xml:space="preserve">нізацій у другій половині 1916 – </w:t>
      </w:r>
      <w:r>
        <w:rPr>
          <w:rFonts w:ascii="Times New Roman" w:hAnsi="Times New Roman" w:cs="Times New Roman"/>
          <w:sz w:val="28"/>
          <w:szCs w:val="28"/>
          <w:lang w:val="uk-UA"/>
        </w:rPr>
        <w:t>на початку 1917 років.</w:t>
      </w:r>
    </w:p>
    <w:p w:rsidR="00387EC9" w:rsidRDefault="00387EC9" w:rsidP="003336E7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Default="00C97CA5" w:rsidP="003336E7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711167" w:rsidRDefault="00711167" w:rsidP="0071116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відповідають, за бажанням, на запропоновані вчителем питання;</w:t>
      </w:r>
    </w:p>
    <w:p w:rsidR="00711167" w:rsidRDefault="00711167" w:rsidP="0071116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виправляють помилки, неточності та доповнюють відповіді один одного;</w:t>
      </w:r>
    </w:p>
    <w:p w:rsidR="00711167" w:rsidRDefault="00711167" w:rsidP="0071116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пригадують матеріал попередньої теми;</w:t>
      </w:r>
    </w:p>
    <w:p w:rsidR="00711167" w:rsidRDefault="00711167" w:rsidP="0071116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налаштовуються на сприйняття нового навчального матеріалу.</w:t>
      </w:r>
    </w:p>
    <w:p w:rsidR="00711167" w:rsidRDefault="00711167" w:rsidP="0071116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1167" w:rsidRPr="001B639B" w:rsidRDefault="00711167" w:rsidP="00F24D63">
      <w:pPr>
        <w:pStyle w:val="a3"/>
        <w:numPr>
          <w:ilvl w:val="0"/>
          <w:numId w:val="9"/>
        </w:numPr>
        <w:ind w:left="709" w:hanging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 УЧНІВ</w:t>
      </w:r>
      <w:r w:rsidR="00912311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1B639B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</w:t>
      </w:r>
      <w:r w:rsidR="00912311" w:rsidRPr="001B639B">
        <w:rPr>
          <w:rFonts w:ascii="Times New Roman" w:hAnsi="Times New Roman" w:cs="Times New Roman"/>
          <w:b/>
          <w:sz w:val="28"/>
          <w:szCs w:val="28"/>
          <w:lang w:val="uk-UA"/>
        </w:rPr>
        <w:t>(2</w:t>
      </w:r>
      <w:r w:rsidR="00B20220" w:rsidRPr="001B639B">
        <w:rPr>
          <w:rFonts w:ascii="Times New Roman" w:hAnsi="Times New Roman" w:cs="Times New Roman"/>
          <w:b/>
          <w:sz w:val="28"/>
          <w:szCs w:val="28"/>
          <w:lang w:val="en-US"/>
        </w:rPr>
        <w:t>-3</w:t>
      </w:r>
      <w:r w:rsidR="00912311"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хв.)</w:t>
      </w:r>
    </w:p>
    <w:p w:rsidR="00C97CA5" w:rsidRPr="00C97CA5" w:rsidRDefault="00C97CA5" w:rsidP="00C97CA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97CA5"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D83F96" w:rsidRDefault="00436154" w:rsidP="00711167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звертає увагу </w:t>
      </w:r>
      <w:r w:rsidR="00796569">
        <w:rPr>
          <w:rFonts w:ascii="Times New Roman" w:hAnsi="Times New Roman" w:cs="Times New Roman"/>
          <w:sz w:val="28"/>
          <w:szCs w:val="28"/>
          <w:lang w:val="uk-UA"/>
        </w:rPr>
        <w:t xml:space="preserve">учнів та наголошує на тому, що </w:t>
      </w:r>
      <w:r w:rsidR="00796569" w:rsidRPr="001B639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вивчення нової теми розпочинається не лекцією вчителя з опорою на </w:t>
      </w:r>
      <w:r w:rsidR="00D83F96" w:rsidRPr="001B639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знання та роботу учнів, </w:t>
      </w:r>
      <w:r w:rsidR="001B639B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="00D83F96" w:rsidRPr="001B639B">
        <w:rPr>
          <w:rFonts w:ascii="Times New Roman" w:hAnsi="Times New Roman" w:cs="Times New Roman"/>
          <w:sz w:val="28"/>
          <w:szCs w:val="28"/>
          <w:u w:val="single"/>
          <w:lang w:val="uk-UA"/>
        </w:rPr>
        <w:t>а у формі уроку розбору матеріалу самими учнями за участю і під керівництвом учителя</w:t>
      </w:r>
      <w:r w:rsidR="00D83F96" w:rsidRPr="001B63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3F96">
        <w:rPr>
          <w:rFonts w:ascii="Times New Roman" w:hAnsi="Times New Roman" w:cs="Times New Roman"/>
          <w:sz w:val="28"/>
          <w:szCs w:val="28"/>
          <w:lang w:val="uk-UA"/>
        </w:rPr>
        <w:t>з метою уникнення переважно теоретичного подання матеріалу та надання переваги практично-пошуковим, командним (груповим), інтерактивним формам роботи;</w:t>
      </w:r>
    </w:p>
    <w:p w:rsidR="00D83F96" w:rsidRDefault="00D83F96" w:rsidP="00D83F9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3F96" w:rsidRDefault="001B639B" w:rsidP="001B639B">
      <w:pPr>
        <w:pStyle w:val="a3"/>
        <w:ind w:left="1134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639B">
        <w:rPr>
          <w:rFonts w:ascii="Times New Roman" w:hAnsi="Times New Roman" w:cs="Times New Roman"/>
          <w:b/>
          <w:sz w:val="36"/>
          <w:szCs w:val="28"/>
          <w:lang w:val="uk-UA"/>
        </w:rPr>
        <w:t>!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83F96">
        <w:rPr>
          <w:rFonts w:ascii="Times New Roman" w:hAnsi="Times New Roman" w:cs="Times New Roman"/>
          <w:sz w:val="28"/>
          <w:szCs w:val="28"/>
          <w:lang w:val="uk-UA"/>
        </w:rPr>
        <w:t>Такий підхід допоможе уникнути монологу вчителя, пасивного сприйняття більшістю учнів матеріалу лекції і забезпечить можливість залучення до активної пошукової, дискусійної, аналітичної роботи, на різних етапах уроку, практично всіх дітей клас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83F96">
        <w:rPr>
          <w:rFonts w:ascii="Times New Roman" w:hAnsi="Times New Roman" w:cs="Times New Roman"/>
          <w:sz w:val="28"/>
          <w:szCs w:val="28"/>
          <w:lang w:val="uk-UA"/>
        </w:rPr>
        <w:t xml:space="preserve"> із використанням різноманітних інтерактивних форм навчання, особливо групових (командних) та застосування методу критичного мислення, що робить навчальний процес більш цікавим, цілеспрямованим, свідомим, а отримані знання – ґрунтовнішими. </w:t>
      </w:r>
    </w:p>
    <w:p w:rsidR="00D83F96" w:rsidRDefault="00D83F96" w:rsidP="00D83F96">
      <w:pPr>
        <w:pStyle w:val="a3"/>
        <w:ind w:left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3F96" w:rsidRDefault="003B377C" w:rsidP="00711167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</w:t>
      </w:r>
      <w:r w:rsidR="00D83F96">
        <w:rPr>
          <w:rFonts w:ascii="Times New Roman" w:hAnsi="Times New Roman" w:cs="Times New Roman"/>
          <w:sz w:val="28"/>
          <w:szCs w:val="28"/>
          <w:lang w:val="uk-UA"/>
        </w:rPr>
        <w:t>алаштовує та націлює учнів на робочий лад, ефективний процес пізнання, пояснюючи їм що, для чого і в якій послідовності вони будуть робити на уроці;</w:t>
      </w:r>
    </w:p>
    <w:p w:rsidR="00711167" w:rsidRDefault="003B377C" w:rsidP="00711167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D83F96">
        <w:rPr>
          <w:rFonts w:ascii="Times New Roman" w:hAnsi="Times New Roman" w:cs="Times New Roman"/>
          <w:sz w:val="28"/>
          <w:szCs w:val="28"/>
          <w:lang w:val="uk-UA"/>
        </w:rPr>
        <w:t xml:space="preserve">отує учнів до сприйняття нового навчального матеріалу, зосереджуючи їхню увагу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проблемному питанні з метою викликати інтерес до матеріалу усього уроку (демонструє слайд </w:t>
      </w:r>
      <w:r w:rsidR="00EC61FB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Проблемне питання уроку</w:t>
      </w:r>
      <w:r w:rsidR="00EC61FB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екрані);</w:t>
      </w:r>
    </w:p>
    <w:p w:rsidR="003B377C" w:rsidRDefault="003B377C" w:rsidP="00711167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акцентує, що саме уважний розгляд та вивчення питань, зазначених у плані уроку, завдяки активній роботі усього класу та кожного учня особисто, забезпечать можливість знайти найбільш </w:t>
      </w:r>
      <w:r w:rsidRPr="001B639B">
        <w:rPr>
          <w:rFonts w:ascii="Times New Roman" w:hAnsi="Times New Roman" w:cs="Times New Roman"/>
          <w:sz w:val="28"/>
          <w:szCs w:val="28"/>
          <w:lang w:val="uk-UA"/>
        </w:rPr>
        <w:t>прав</w:t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t>ильну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відповідь на проблемне питання сьогоднішнього заняття, поставлене напередодні.</w:t>
      </w:r>
    </w:p>
    <w:p w:rsidR="005749B2" w:rsidRDefault="005749B2" w:rsidP="005749B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Ind w:w="36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62"/>
        <w:gridCol w:w="6268"/>
      </w:tblGrid>
      <w:tr w:rsidR="005749B2" w:rsidRPr="00185A07" w:rsidTr="00201055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:rsidR="005749B2" w:rsidRPr="005749B2" w:rsidRDefault="005749B2" w:rsidP="0020105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!?!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:rsidR="005749B2" w:rsidRPr="005749B2" w:rsidRDefault="005749B2" w:rsidP="0020105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ПРОБЛЕМНЕ ПИТАННЯ УРОКУ</w:t>
            </w:r>
          </w:p>
        </w:tc>
        <w:tc>
          <w:tcPr>
            <w:tcW w:w="0" w:type="auto"/>
            <w:shd w:val="clear" w:color="auto" w:fill="auto"/>
          </w:tcPr>
          <w:p w:rsidR="005749B2" w:rsidRPr="00185A07" w:rsidRDefault="005749B2" w:rsidP="0020105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85A07">
              <w:rPr>
                <w:rFonts w:ascii="Times New Roman" w:hAnsi="Times New Roman"/>
                <w:sz w:val="28"/>
                <w:szCs w:val="28"/>
                <w:lang w:val="uk-UA"/>
              </w:rPr>
              <w:t>Чи могла ЦР стати вищим представницьким органом влади в Україні ще в березні-квітні 1917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  <w:r w:rsidRPr="00185A07">
              <w:rPr>
                <w:rFonts w:ascii="Times New Roman" w:hAnsi="Times New Roman"/>
                <w:sz w:val="28"/>
                <w:szCs w:val="28"/>
                <w:lang w:val="uk-UA"/>
              </w:rPr>
              <w:t>р? Які, на вашу думку, це мало б наслідки для державності України?</w:t>
            </w:r>
          </w:p>
        </w:tc>
      </w:tr>
    </w:tbl>
    <w:p w:rsidR="003B377C" w:rsidRDefault="003B377C" w:rsidP="003B377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учитель створює проблемну ситуацію на весь урок.</w:t>
      </w:r>
    </w:p>
    <w:p w:rsidR="003B377C" w:rsidRDefault="003B377C" w:rsidP="00E27E5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7E51" w:rsidRPr="001B639B" w:rsidRDefault="00E27E51" w:rsidP="00F24D63">
      <w:pPr>
        <w:pStyle w:val="a3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ПРЕДСТАВЛЕННЯ ТЕМИ ТА ЗАВДАНЬ УРОКУ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B6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(3 хв.)</w:t>
      </w:r>
    </w:p>
    <w:p w:rsidR="00C97CA5" w:rsidRPr="00C97CA5" w:rsidRDefault="00C97CA5" w:rsidP="001B639B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C97CA5"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3B377C" w:rsidRDefault="00E27E51" w:rsidP="00E27E51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представляє тему уроку (проектує її на екран) й визначає її місце в загальній темі </w:t>
      </w:r>
      <w:r w:rsidR="007E5106">
        <w:rPr>
          <w:rFonts w:ascii="Times New Roman" w:hAnsi="Times New Roman" w:cs="Times New Roman"/>
          <w:sz w:val="28"/>
          <w:szCs w:val="28"/>
          <w:lang w:val="uk-UA"/>
        </w:rPr>
        <w:t>№ 2:</w:t>
      </w:r>
      <w:bookmarkStart w:id="0" w:name="_GoBack"/>
      <w:bookmarkEnd w:id="0"/>
      <w:r w:rsidR="007E51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Початок Української революції (1917 – квітень 1918 року).</w:t>
      </w:r>
    </w:p>
    <w:p w:rsidR="00E27E51" w:rsidRDefault="00E27E51" w:rsidP="001B639B">
      <w:pPr>
        <w:pStyle w:val="a3"/>
        <w:ind w:left="3828" w:hanging="303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ТЕМА УРОКУ</w:t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639B">
        <w:rPr>
          <w:rFonts w:ascii="Times New Roman" w:hAnsi="Times New Roman" w:cs="Times New Roman"/>
          <w:sz w:val="28"/>
          <w:szCs w:val="28"/>
        </w:rPr>
        <w:t>1-2</w:t>
      </w:r>
      <w:r>
        <w:rPr>
          <w:rFonts w:ascii="Times New Roman" w:hAnsi="Times New Roman" w:cs="Times New Roman"/>
          <w:sz w:val="28"/>
          <w:szCs w:val="28"/>
          <w:lang w:val="uk-UA"/>
        </w:rPr>
        <w:t>: Початок Української революції. Утворення Української Центральної Ради. М. Грушевський</w:t>
      </w:r>
    </w:p>
    <w:p w:rsidR="00711167" w:rsidRDefault="00E27E51" w:rsidP="00E27E51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ставить конкретні завдання, які потрібно вирішити учням на спареному (2 год.) уроці, щоб досягти поставленої мети та очікуваних навчальних результатів (демонструє слайд на екран)</w:t>
      </w:r>
      <w:r w:rsidR="007470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7E51" w:rsidRDefault="00E27E51" w:rsidP="00E27E5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7E51" w:rsidRDefault="00E27E51" w:rsidP="00E27E51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</w:t>
      </w:r>
    </w:p>
    <w:p w:rsidR="00E27E51" w:rsidRDefault="00E27E51" w:rsidP="00E27E5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Розглянути й проаналізувати історичні умови та обставини, що призвели до Лютневої 1917 р. революції в Росії і як наслідок до початку Української революції, встановити причинно-наслідкові зв’язки між цими подіями. </w:t>
      </w:r>
    </w:p>
    <w:p w:rsidR="00E27E51" w:rsidRDefault="00E27E51" w:rsidP="00E27E5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Визначити передумови, причини, характер, завдання та рушійні сили революції.</w:t>
      </w:r>
    </w:p>
    <w:p w:rsidR="00E27E51" w:rsidRDefault="00E27E51" w:rsidP="00E27E5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Познайомитися з процесом утворення ЦР </w:t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t>роллю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М. Грушевського </w:t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основними подіями, що відбулися в ході </w:t>
      </w:r>
      <w:r w:rsidR="00BF3F4F">
        <w:rPr>
          <w:rFonts w:ascii="Times New Roman" w:hAnsi="Times New Roman" w:cs="Times New Roman"/>
          <w:sz w:val="28"/>
          <w:szCs w:val="28"/>
          <w:lang w:val="uk-UA"/>
        </w:rPr>
        <w:t>наростання революційної боротьби на шляху до проголошення автономії України.</w:t>
      </w:r>
    </w:p>
    <w:p w:rsidR="00BF3F4F" w:rsidRDefault="00BF3F4F" w:rsidP="00E27E5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З’ясувати й усвідомити мету і цілі діяльності різних політичних сил </w:t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громадських організацій на початковому етапі революції, їх роль </w:t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у ключових подіях того часу.</w:t>
      </w:r>
    </w:p>
    <w:p w:rsidR="00E971C6" w:rsidRDefault="00E971C6" w:rsidP="00E27E5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Визначити місце та значення Українського національного конгресу, його рішень у боротьбі за автономію України.</w:t>
      </w:r>
    </w:p>
    <w:p w:rsidR="00BF3F4F" w:rsidRDefault="00E971C6" w:rsidP="00E27E5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Познайомитися з процесом українізації армії, створенням військового клубу ім. гетьмана П.</w:t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Полуботка, формуванням Першого Українського полку ім.</w:t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Б.</w:t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Хмельницького, діяльністю М.</w:t>
      </w:r>
      <w:r w:rsidR="001B639B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Міхновського, створенням вільного козацтва та участь в цьому П.</w:t>
      </w:r>
      <w:r w:rsidR="001B639B"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Скоропадського.</w:t>
      </w:r>
    </w:p>
    <w:p w:rsidR="00E971C6" w:rsidRDefault="00E971C6" w:rsidP="00E27E5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Дати визначення (дефініці</w:t>
      </w:r>
      <w:r w:rsidR="0041555D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>) ряду понять та термінів, усвідомити їх зміст.</w:t>
      </w:r>
    </w:p>
    <w:p w:rsidR="00E971C6" w:rsidRDefault="00E971C6" w:rsidP="00E27E5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Узагальнити та зробити попередні висновки, розглянувши новий матеріал згідно плану заняття, знайти найбільш правильну відповідь </w:t>
      </w:r>
      <w:r w:rsidR="003336E7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на проблемне питання уроку, переконливо аргументувати її.</w:t>
      </w:r>
    </w:p>
    <w:p w:rsidR="00E971C6" w:rsidRDefault="00E971C6" w:rsidP="00E971C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71C6" w:rsidRPr="001B639B" w:rsidRDefault="00E971C6" w:rsidP="00E971C6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РОЗБІР, ПЕРВИННЕ СПРИЙНЯТТЯ ТА УСВІДОМЛЕННЯ УЧНЯМИ НОВОГО МАТЕРІАЛУ</w:t>
      </w:r>
      <w:r w:rsidR="008E4F13" w:rsidRPr="001B639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8E4F13" w:rsidRPr="001B639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8E4F13" w:rsidRPr="001B639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8E4F13" w:rsidRPr="001B639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B639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</w:t>
      </w:r>
      <w:r w:rsidR="008E4F13" w:rsidRPr="001B639B">
        <w:rPr>
          <w:rFonts w:ascii="Times New Roman" w:hAnsi="Times New Roman" w:cs="Times New Roman"/>
          <w:b/>
          <w:sz w:val="28"/>
          <w:szCs w:val="28"/>
          <w:lang w:val="uk-UA"/>
        </w:rPr>
        <w:t>(65-70 хв.)</w:t>
      </w:r>
    </w:p>
    <w:p w:rsidR="00C97CA5" w:rsidRPr="00C97CA5" w:rsidRDefault="00C97CA5" w:rsidP="001B639B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C97CA5"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E971C6" w:rsidRDefault="00E971C6" w:rsidP="00E971C6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повідомляє та представляє учням класу план розгляду нового навчального матеріалу (демонструє слайд на екран)</w:t>
      </w:r>
    </w:p>
    <w:p w:rsidR="00E971C6" w:rsidRPr="003336E7" w:rsidRDefault="00E971C6" w:rsidP="00E971C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71C6" w:rsidRPr="003336E7" w:rsidRDefault="00E971C6" w:rsidP="00E971C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336E7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3336E7" w:rsidRPr="003336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36E7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3336E7" w:rsidRPr="003336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36E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336E7" w:rsidRPr="003336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36E7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336E7" w:rsidRPr="003336E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3336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36E7" w:rsidRPr="003336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36E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336E7" w:rsidRPr="003336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36E7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3336E7" w:rsidRPr="003336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36E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3336E7" w:rsidRPr="003336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36E7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3336E7" w:rsidRPr="003336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36E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336E7" w:rsidRPr="003336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971C6" w:rsidRDefault="00E971C6" w:rsidP="00E971C6">
      <w:pPr>
        <w:pStyle w:val="a3"/>
        <w:numPr>
          <w:ilvl w:val="0"/>
          <w:numId w:val="17"/>
        </w:numPr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Лютнева 1917 р. революція в Росії й Україні.</w:t>
      </w:r>
    </w:p>
    <w:p w:rsidR="00E971C6" w:rsidRDefault="00E971C6" w:rsidP="00E971C6">
      <w:pPr>
        <w:pStyle w:val="a3"/>
        <w:numPr>
          <w:ilvl w:val="0"/>
          <w:numId w:val="17"/>
        </w:numPr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Початок революції в Україні: </w:t>
      </w:r>
      <w:r w:rsidR="00056351">
        <w:rPr>
          <w:rFonts w:ascii="Times New Roman" w:hAnsi="Times New Roman" w:cs="Times New Roman"/>
          <w:sz w:val="28"/>
          <w:szCs w:val="28"/>
          <w:lang w:val="uk-UA"/>
        </w:rPr>
        <w:t>причини, характер, завдання та рушійні сили.</w:t>
      </w:r>
    </w:p>
    <w:p w:rsidR="00056351" w:rsidRDefault="00056351" w:rsidP="00E971C6">
      <w:pPr>
        <w:pStyle w:val="a3"/>
        <w:numPr>
          <w:ilvl w:val="0"/>
          <w:numId w:val="17"/>
        </w:numPr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Утворення Української Центральної Ради. М. Грушевський. </w:t>
      </w:r>
    </w:p>
    <w:p w:rsidR="00056351" w:rsidRDefault="00056351" w:rsidP="00E971C6">
      <w:pPr>
        <w:pStyle w:val="a3"/>
        <w:numPr>
          <w:ilvl w:val="0"/>
          <w:numId w:val="17"/>
        </w:numPr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Українські політичні партії на початку революції.</w:t>
      </w:r>
    </w:p>
    <w:p w:rsidR="00056351" w:rsidRDefault="00056351" w:rsidP="00E971C6">
      <w:pPr>
        <w:pStyle w:val="a3"/>
        <w:numPr>
          <w:ilvl w:val="0"/>
          <w:numId w:val="17"/>
        </w:numPr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Український національний конгрес та його рішення.</w:t>
      </w:r>
    </w:p>
    <w:p w:rsidR="00056351" w:rsidRDefault="00056351" w:rsidP="00E971C6">
      <w:pPr>
        <w:pStyle w:val="a3"/>
        <w:numPr>
          <w:ilvl w:val="0"/>
          <w:numId w:val="17"/>
        </w:numPr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Українізація армії. Вільне козацтво.</w:t>
      </w:r>
    </w:p>
    <w:p w:rsidR="00056351" w:rsidRDefault="00056351" w:rsidP="0005635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7CA5" w:rsidRDefault="00C97CA5" w:rsidP="001B639B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056351" w:rsidRDefault="00056351" w:rsidP="00056351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переходить до розгляду та розбору учнями навчальних питань теми уроку під його керівництвом.</w:t>
      </w:r>
    </w:p>
    <w:p w:rsidR="002D15DB" w:rsidRDefault="002D15DB" w:rsidP="002D15DB">
      <w:pPr>
        <w:pStyle w:val="a3"/>
        <w:ind w:left="79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56351" w:rsidRPr="001B639B" w:rsidRDefault="001B639B" w:rsidP="00CD7D9E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Лютнева 1917 р. революція в Росії й У</w:t>
      </w:r>
      <w:r w:rsidRPr="001B639B">
        <w:rPr>
          <w:rFonts w:ascii="Times New Roman" w:hAnsi="Times New Roman" w:cs="Times New Roman"/>
          <w:b/>
          <w:sz w:val="28"/>
          <w:szCs w:val="28"/>
          <w:lang w:val="uk-UA"/>
        </w:rPr>
        <w:t>країні.</w:t>
      </w:r>
    </w:p>
    <w:p w:rsidR="00C97CA5" w:rsidRDefault="00C97CA5" w:rsidP="001B639B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056351" w:rsidRDefault="00056351" w:rsidP="00056351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пропонує розпочати розгляд першого питання повідомленнями двох учнів-консультантів, які виконували випереджаюче завдання № 1. </w:t>
      </w:r>
      <w:r w:rsidR="00EC61FB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Взаємозв’язок Лютневої 1917 р. революції в Росії та Української революції</w:t>
      </w:r>
      <w:r w:rsidR="00EC61FB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7CA5" w:rsidRDefault="00C97CA5" w:rsidP="001B639B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056351" w:rsidRDefault="00056351" w:rsidP="00056351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слухають повідомлення учнів-консультантів, що поєднують </w:t>
      </w:r>
      <w:r w:rsidRPr="002D15DB">
        <w:rPr>
          <w:rFonts w:ascii="Times New Roman" w:hAnsi="Times New Roman" w:cs="Times New Roman"/>
          <w:sz w:val="28"/>
          <w:szCs w:val="28"/>
          <w:lang w:val="uk-UA"/>
        </w:rPr>
        <w:t>пошукову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інформацію з отриманими раніше знаннями з курсу всесвітньої історії;</w:t>
      </w:r>
    </w:p>
    <w:p w:rsidR="00056351" w:rsidRDefault="00056351" w:rsidP="00056351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акцентують увагу на встановленні взаємозв’язку з лютневими 1917</w:t>
      </w:r>
      <w:r w:rsidR="00EC61FB"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р. подіями в Петрограді та початком революції в Україні;</w:t>
      </w:r>
    </w:p>
    <w:p w:rsidR="00056351" w:rsidRDefault="00056351" w:rsidP="00056351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роблять помітки в робочих зошитах;</w:t>
      </w:r>
    </w:p>
    <w:p w:rsidR="00056351" w:rsidRDefault="00056351" w:rsidP="00056351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готуються поставити уточнюючі запитання учням-консультантам.</w:t>
      </w:r>
    </w:p>
    <w:p w:rsidR="00F76D2C" w:rsidRDefault="00F76D2C" w:rsidP="001B639B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Pr="00C97CA5" w:rsidRDefault="00C97CA5" w:rsidP="001B639B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C97CA5">
        <w:rPr>
          <w:rFonts w:ascii="Times New Roman" w:hAnsi="Times New Roman"/>
          <w:sz w:val="28"/>
          <w:szCs w:val="28"/>
          <w:lang w:val="uk-UA"/>
        </w:rPr>
        <w:lastRenderedPageBreak/>
        <w:t xml:space="preserve">У ч и т е л ь: </w:t>
      </w:r>
    </w:p>
    <w:p w:rsidR="00056351" w:rsidRDefault="000B7171" w:rsidP="000B7171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завершення виступів учнів-консультантів, пропонує класу задати їм уточнюючі запитання;</w:t>
      </w:r>
    </w:p>
    <w:p w:rsidR="000B7171" w:rsidRDefault="000B7171" w:rsidP="000B7171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націлює бажаючих учнів аргументувати або спростувати твердження про те, що події в Петрограді не були причиною Української революції, але дали поштовх до її початку, тобто стали безпосереднім приводом </w:t>
      </w:r>
      <w:r w:rsidR="003336E7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до неї.</w:t>
      </w:r>
    </w:p>
    <w:p w:rsidR="00C97CA5" w:rsidRDefault="00C97CA5" w:rsidP="001B639B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0B7171" w:rsidRDefault="000B7171" w:rsidP="000B7171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висловлюють власні судження, аргументують їх (можлива дискусія);</w:t>
      </w:r>
    </w:p>
    <w:p w:rsidR="000B7171" w:rsidRDefault="000B7171" w:rsidP="000B7171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прохання вчителя узагальнюють первинне сприйняття та усвідомлення навчального матеріалу власними варіантами висновків. </w:t>
      </w:r>
    </w:p>
    <w:p w:rsidR="002D15DB" w:rsidRDefault="002D15DB" w:rsidP="000B717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B7171" w:rsidRDefault="002D15DB" w:rsidP="000B717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171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(очікуваний): Лютнева 191</w:t>
      </w:r>
      <w:r w:rsidR="000B7171">
        <w:rPr>
          <w:rFonts w:ascii="Times New Roman" w:hAnsi="Times New Roman" w:cs="Times New Roman"/>
          <w:sz w:val="28"/>
          <w:szCs w:val="28"/>
          <w:lang w:val="uk-UA"/>
        </w:rPr>
        <w:t>7 р. революція в Росії активізувала національно-визвольний рух в Україні, надала йому масового характеру</w:t>
      </w:r>
      <w:r w:rsidR="00141C23">
        <w:rPr>
          <w:rFonts w:ascii="Times New Roman" w:hAnsi="Times New Roman" w:cs="Times New Roman"/>
          <w:sz w:val="28"/>
          <w:szCs w:val="28"/>
          <w:lang w:val="uk-UA"/>
        </w:rPr>
        <w:t>, що на початку березня 1917 р. зумовило його переростання в національно-демократичну революцію. Українська революція є прямим наслідком Лютневої революції в Росії.</w:t>
      </w:r>
    </w:p>
    <w:p w:rsidR="00141C23" w:rsidRDefault="00141C23" w:rsidP="000B717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7CA5" w:rsidRPr="002D15DB" w:rsidRDefault="00B20220" w:rsidP="00B20220">
      <w:pPr>
        <w:spacing w:after="0" w:line="240" w:lineRule="auto"/>
        <w:ind w:left="426" w:hanging="426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D15DB">
        <w:rPr>
          <w:rFonts w:ascii="Times New Roman" w:hAnsi="Times New Roman"/>
          <w:b/>
          <w:sz w:val="28"/>
          <w:szCs w:val="28"/>
          <w:lang w:val="uk-UA"/>
        </w:rPr>
        <w:t>2</w:t>
      </w:r>
      <w:r w:rsidR="00C97CA5" w:rsidRPr="002D15DB">
        <w:rPr>
          <w:rFonts w:ascii="Times New Roman" w:hAnsi="Times New Roman"/>
          <w:b/>
          <w:sz w:val="28"/>
          <w:szCs w:val="28"/>
          <w:lang w:val="uk-UA"/>
        </w:rPr>
        <w:t>.</w:t>
      </w:r>
      <w:r w:rsidR="00C97CA5" w:rsidRPr="002D15DB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2D15DB">
        <w:rPr>
          <w:rFonts w:ascii="Times New Roman" w:hAnsi="Times New Roman"/>
          <w:b/>
          <w:sz w:val="28"/>
          <w:szCs w:val="28"/>
          <w:lang w:val="uk-UA"/>
        </w:rPr>
        <w:t>Початок революції в У</w:t>
      </w:r>
      <w:r w:rsidR="002D15DB" w:rsidRPr="002D15DB">
        <w:rPr>
          <w:rFonts w:ascii="Times New Roman" w:hAnsi="Times New Roman"/>
          <w:b/>
          <w:sz w:val="28"/>
          <w:szCs w:val="28"/>
          <w:lang w:val="uk-UA"/>
        </w:rPr>
        <w:t>країні: причини, характер, завдання та рушійні сили</w:t>
      </w:r>
    </w:p>
    <w:p w:rsidR="00C97CA5" w:rsidRDefault="00C97CA5" w:rsidP="003336E7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ч и те л ь: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пропонує учням класу розділитися на три групи для виконання пошуково-практичних завдань;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ставить завдання групам:  використовуючи підручник, історичні довідники, додаткову літературу, знайти та визначити</w:t>
      </w:r>
    </w:p>
    <w:p w:rsidR="00C97CA5" w:rsidRDefault="00C97CA5" w:rsidP="00C97CA5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1-й групі – основні причини Української революції;</w:t>
      </w:r>
    </w:p>
    <w:p w:rsidR="00C97CA5" w:rsidRDefault="00C97CA5" w:rsidP="00C97CA5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2-й групі – характер та завдання революції;</w:t>
      </w:r>
    </w:p>
    <w:p w:rsidR="00C97CA5" w:rsidRDefault="00C97CA5" w:rsidP="00C97CA5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3-й групі – рушійні сили революції та їх коротку характеристику</w:t>
      </w:r>
      <w:r w:rsidR="002D15DB">
        <w:rPr>
          <w:rFonts w:ascii="Times New Roman" w:hAnsi="Times New Roman"/>
          <w:sz w:val="28"/>
          <w:szCs w:val="28"/>
          <w:lang w:val="uk-UA"/>
        </w:rPr>
        <w:t>.</w:t>
      </w:r>
    </w:p>
    <w:p w:rsidR="00C97CA5" w:rsidRDefault="00C97CA5" w:rsidP="003336E7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працюють у групах;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виконують отримані завдання;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готуються представити варіанти відповідей класу</w:t>
      </w:r>
      <w:r w:rsidR="002D15DB">
        <w:rPr>
          <w:rFonts w:ascii="Times New Roman" w:hAnsi="Times New Roman"/>
          <w:sz w:val="28"/>
          <w:szCs w:val="28"/>
          <w:lang w:val="uk-UA"/>
        </w:rPr>
        <w:t>.</w:t>
      </w:r>
    </w:p>
    <w:p w:rsidR="00C97CA5" w:rsidRDefault="00C97CA5" w:rsidP="003336E7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відповідає на уточнюючі запитання учнів, націлює та направляє </w:t>
      </w:r>
      <w:r w:rsidR="003336E7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їх роботу;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завершує роботу в групах і пропонує представникам груп результати </w:t>
      </w:r>
      <w:r w:rsidR="003336E7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їх </w:t>
      </w:r>
      <w:r w:rsidR="002D15DB">
        <w:rPr>
          <w:rFonts w:ascii="Times New Roman" w:hAnsi="Times New Roman"/>
          <w:sz w:val="28"/>
          <w:szCs w:val="28"/>
          <w:lang w:val="uk-UA"/>
        </w:rPr>
        <w:t>пошуково</w:t>
      </w:r>
      <w:r>
        <w:rPr>
          <w:rFonts w:ascii="Times New Roman" w:hAnsi="Times New Roman"/>
          <w:sz w:val="28"/>
          <w:szCs w:val="28"/>
          <w:lang w:val="uk-UA"/>
        </w:rPr>
        <w:t>-практичних завдань винести на обговорення всього класу</w:t>
      </w:r>
      <w:r w:rsidR="002D15DB">
        <w:rPr>
          <w:rFonts w:ascii="Times New Roman" w:hAnsi="Times New Roman"/>
          <w:sz w:val="28"/>
          <w:szCs w:val="28"/>
          <w:lang w:val="uk-UA"/>
        </w:rPr>
        <w:t>.</w:t>
      </w:r>
    </w:p>
    <w:p w:rsidR="00C97CA5" w:rsidRDefault="00C97CA5" w:rsidP="003336E7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групи почергово представляють та аргументують результати своїх пошуків, а члени інших груп піддають їх можливій критиці </w:t>
      </w:r>
      <w:r w:rsidR="003336E7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чи уточненням (можлива дискусія)</w:t>
      </w:r>
      <w:r w:rsidR="002D15DB">
        <w:rPr>
          <w:rFonts w:ascii="Times New Roman" w:hAnsi="Times New Roman"/>
          <w:sz w:val="28"/>
          <w:szCs w:val="28"/>
          <w:lang w:val="uk-UA"/>
        </w:rPr>
        <w:t>.</w:t>
      </w:r>
    </w:p>
    <w:p w:rsidR="00387EC9" w:rsidRDefault="00387EC9" w:rsidP="00387EC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87EC9" w:rsidRDefault="00387EC9" w:rsidP="00387EC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Default="00C97CA5" w:rsidP="003336E7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У ч и т е л ь: 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слідкує за представленнями (відповідями) груп, їх аргументацією, виступає арбітром (модератором) у можливій дискусії учнів;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задає уточнюючі запитання;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підводить учнів до формування узагальнень і висновків;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пропонує зробити висновки кожній групі учнів</w:t>
      </w:r>
      <w:r w:rsidR="002D15DB">
        <w:rPr>
          <w:rFonts w:ascii="Times New Roman" w:hAnsi="Times New Roman"/>
          <w:sz w:val="28"/>
          <w:szCs w:val="28"/>
          <w:lang w:val="uk-UA"/>
        </w:rPr>
        <w:t>.</w:t>
      </w:r>
    </w:p>
    <w:p w:rsidR="00387EC9" w:rsidRDefault="00387EC9" w:rsidP="00F53553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C97CA5" w:rsidRDefault="002D15DB" w:rsidP="00F53553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742A05">
        <w:rPr>
          <w:rFonts w:ascii="Times New Roman" w:hAnsi="Times New Roman"/>
          <w:sz w:val="28"/>
          <w:szCs w:val="28"/>
          <w:u w:val="single"/>
          <w:lang w:val="uk-UA"/>
        </w:rPr>
        <w:t>ВИСНОВКИ</w:t>
      </w:r>
      <w:r w:rsidR="00C97CA5">
        <w:rPr>
          <w:rFonts w:ascii="Times New Roman" w:hAnsi="Times New Roman"/>
          <w:sz w:val="28"/>
          <w:szCs w:val="28"/>
          <w:lang w:val="uk-UA"/>
        </w:rPr>
        <w:t xml:space="preserve"> (очікувані): </w:t>
      </w:r>
    </w:p>
    <w:p w:rsidR="00C97CA5" w:rsidRDefault="00C97CA5" w:rsidP="00C97CA5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Основними причинами Української революції були: відсутність власної державності, навіть в о</w:t>
      </w:r>
      <w:r w:rsidR="002D15DB">
        <w:rPr>
          <w:rFonts w:ascii="Times New Roman" w:hAnsi="Times New Roman"/>
          <w:sz w:val="28"/>
          <w:szCs w:val="28"/>
          <w:lang w:val="uk-UA"/>
        </w:rPr>
        <w:t>бмеженій формі – територіальної чи</w:t>
      </w:r>
      <w:r>
        <w:rPr>
          <w:rFonts w:ascii="Times New Roman" w:hAnsi="Times New Roman"/>
          <w:sz w:val="28"/>
          <w:szCs w:val="28"/>
          <w:lang w:val="uk-UA"/>
        </w:rPr>
        <w:t xml:space="preserve"> національно-культурної автономії; цілеспрямована політика російського самодержавства направлена на уніфікацію всіх сфер життя, насильне насадження російських порядків, масову русифікацію населення, знищення української мови, традицій і звичаїв, а відповідно ліквідації </w:t>
      </w:r>
      <w:r w:rsidR="002D15DB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в майбутньому українського народу як самостійної нації; небажання царизму проводити давно назрілі реформи в економічній, аграрній </w:t>
      </w:r>
      <w:r w:rsidR="002D15DB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та соціальній сферах життя українського суспільства; продовження війни, що несла розруху, смерть і страждання міл</w:t>
      </w:r>
      <w:r w:rsidR="00EC61FB">
        <w:rPr>
          <w:rFonts w:ascii="Times New Roman" w:hAnsi="Times New Roman"/>
          <w:sz w:val="28"/>
          <w:szCs w:val="28"/>
          <w:lang w:val="uk-UA"/>
        </w:rPr>
        <w:t>ьй</w:t>
      </w:r>
      <w:r>
        <w:rPr>
          <w:rFonts w:ascii="Times New Roman" w:hAnsi="Times New Roman"/>
          <w:sz w:val="28"/>
          <w:szCs w:val="28"/>
          <w:lang w:val="uk-UA"/>
        </w:rPr>
        <w:t xml:space="preserve">онам людей, була братовбивчою для українців, привела до загострення кризи в державі, зробила революції неминучою. </w:t>
      </w:r>
    </w:p>
    <w:p w:rsidR="00C97CA5" w:rsidRDefault="00C97CA5" w:rsidP="00C97CA5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Якщо Лютнева 1917 революція в Росії мала буржуазно-демократичний характер, то Українська революція з перших днів набула національно-демократичного характеру. Питання широкої, повноцінної національної автономії  стали першочерговим завданням революції в Україні. </w:t>
      </w:r>
      <w:r w:rsidR="002D15DB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На деякий час вони відсунули всі інші соціально-економічні проблеми на другий план. Головним завданням революції було позбавлення України імперської залежності, відновлення української державності на основі утвердження демократичного ладу, вирішення аграрного питання </w:t>
      </w:r>
      <w:r w:rsidR="002D15DB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та широкі соціальні реформи.</w:t>
      </w:r>
    </w:p>
    <w:p w:rsidR="00C97CA5" w:rsidRPr="00B20220" w:rsidRDefault="00C97CA5" w:rsidP="00C97CA5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Ключовою рушійною силою Української революції стала нечисленна, </w:t>
      </w:r>
      <w:r w:rsidR="003336E7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не завжди рішуча національна інтелігенція. У національно-демократичних прагненнях її підтримали багатомільйонне селянство, молода національна буржуазія та інші </w:t>
      </w:r>
      <w:r w:rsidRPr="00B20220">
        <w:rPr>
          <w:rFonts w:ascii="Times New Roman" w:hAnsi="Times New Roman"/>
          <w:sz w:val="28"/>
          <w:szCs w:val="28"/>
          <w:lang w:val="uk-UA"/>
        </w:rPr>
        <w:t>верстви населення.</w:t>
      </w:r>
    </w:p>
    <w:p w:rsidR="00C97CA5" w:rsidRPr="00B20220" w:rsidRDefault="00C97CA5" w:rsidP="00C97CA5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Pr="002D15DB" w:rsidRDefault="00B20220" w:rsidP="00B20220">
      <w:pPr>
        <w:spacing w:after="0" w:line="240" w:lineRule="auto"/>
        <w:ind w:left="709" w:hanging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D15DB">
        <w:rPr>
          <w:rFonts w:ascii="Times New Roman" w:hAnsi="Times New Roman"/>
          <w:b/>
          <w:sz w:val="28"/>
          <w:szCs w:val="28"/>
          <w:lang w:val="uk-UA"/>
        </w:rPr>
        <w:t>3</w:t>
      </w:r>
      <w:r w:rsidR="002D15DB">
        <w:rPr>
          <w:rFonts w:ascii="Times New Roman" w:hAnsi="Times New Roman"/>
          <w:b/>
          <w:sz w:val="28"/>
          <w:szCs w:val="28"/>
          <w:lang w:val="uk-UA"/>
        </w:rPr>
        <w:t>. Утворення Української Центральної Р</w:t>
      </w:r>
      <w:r w:rsidR="002D15DB" w:rsidRPr="002D15DB">
        <w:rPr>
          <w:rFonts w:ascii="Times New Roman" w:hAnsi="Times New Roman"/>
          <w:b/>
          <w:sz w:val="28"/>
          <w:szCs w:val="28"/>
          <w:lang w:val="uk-UA"/>
        </w:rPr>
        <w:t>ади. М.</w:t>
      </w:r>
      <w:r w:rsidRPr="002D15DB">
        <w:rPr>
          <w:rFonts w:ascii="Times New Roman" w:hAnsi="Times New Roman"/>
          <w:b/>
          <w:sz w:val="28"/>
          <w:szCs w:val="28"/>
          <w:lang w:val="uk-UA"/>
        </w:rPr>
        <w:t> </w:t>
      </w:r>
      <w:r w:rsidR="002D15DB" w:rsidRPr="002D15DB">
        <w:rPr>
          <w:rFonts w:ascii="Times New Roman" w:hAnsi="Times New Roman"/>
          <w:b/>
          <w:sz w:val="28"/>
          <w:szCs w:val="28"/>
          <w:lang w:val="uk-UA"/>
        </w:rPr>
        <w:t>Грушевський</w:t>
      </w:r>
    </w:p>
    <w:p w:rsidR="00C97CA5" w:rsidRDefault="00C97CA5" w:rsidP="002D15DB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C97CA5" w:rsidRPr="002D15DB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пропонує учням </w:t>
      </w:r>
      <w:r w:rsidR="002D15DB">
        <w:rPr>
          <w:rFonts w:ascii="Times New Roman" w:hAnsi="Times New Roman"/>
          <w:sz w:val="28"/>
          <w:szCs w:val="28"/>
          <w:lang w:val="uk-UA"/>
        </w:rPr>
        <w:t>по</w:t>
      </w:r>
      <w:r>
        <w:rPr>
          <w:rFonts w:ascii="Times New Roman" w:hAnsi="Times New Roman"/>
          <w:sz w:val="28"/>
          <w:szCs w:val="28"/>
          <w:lang w:val="uk-UA"/>
        </w:rPr>
        <w:t xml:space="preserve">працювати з підручником (§; сторінки), знайти </w:t>
      </w:r>
      <w:r w:rsidR="003336E7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та визначити обставини, дату та місце створення УЦР, ініціаторів, політичні партії та громадські організації, які приймали активну участь </w:t>
      </w:r>
      <w:r w:rsidR="003336E7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у процесі створення Ради, її склад та керівництво.</w:t>
      </w:r>
    </w:p>
    <w:p w:rsidR="00C97CA5" w:rsidRDefault="00C97CA5" w:rsidP="002D15DB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після кількох хвилин роботи з підручником та довідником, за бажанням, відповідають на короткі і чіткі питання вчителя про процес створення ЦР;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уточнюють і доповнюють один одного;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роблять помітки в робочих зошитах</w:t>
      </w:r>
      <w:r w:rsidR="002D15DB">
        <w:rPr>
          <w:rFonts w:ascii="Times New Roman" w:hAnsi="Times New Roman"/>
          <w:sz w:val="28"/>
          <w:szCs w:val="28"/>
          <w:lang w:val="uk-UA"/>
        </w:rPr>
        <w:t>.</w:t>
      </w:r>
    </w:p>
    <w:p w:rsidR="00C97CA5" w:rsidRDefault="00C97CA5" w:rsidP="002D15DB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 те л ь: 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формі коротких розповідей, реплік, додаткової інформації доповнює </w:t>
      </w:r>
      <w:r w:rsidR="002D15DB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і уточнює відповіді учнів, формує у них правильне розуміння процесу створення УЦР;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надає слово учням-консультантам (двом), які виконували випереджаюче завдання № 2: «Політичний портрет М.</w:t>
      </w:r>
      <w:r w:rsidR="00EC61FB">
        <w:rPr>
          <w:rFonts w:ascii="Times New Roman" w:hAnsi="Times New Roman"/>
          <w:sz w:val="28"/>
          <w:szCs w:val="28"/>
          <w:lang w:val="uk-UA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Грушевського»</w:t>
      </w:r>
      <w:r w:rsidR="002D15DB">
        <w:rPr>
          <w:rFonts w:ascii="Times New Roman" w:hAnsi="Times New Roman"/>
          <w:sz w:val="28"/>
          <w:szCs w:val="28"/>
          <w:lang w:val="uk-UA"/>
        </w:rPr>
        <w:t xml:space="preserve"> (за потреби використовують проектор та екран).</w:t>
      </w:r>
    </w:p>
    <w:p w:rsidR="00C97CA5" w:rsidRDefault="00C97CA5" w:rsidP="002D15DB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слухають повідомлення учнів-консультантів про М. Грушевського – голову УЦР;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задають уточнюючі запитання;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доповнюють консультантів короткими репліками з цікавою інформацією про М. Грушевського</w:t>
      </w:r>
      <w:r w:rsidR="002D15DB">
        <w:rPr>
          <w:rFonts w:ascii="Times New Roman" w:hAnsi="Times New Roman"/>
          <w:sz w:val="28"/>
          <w:szCs w:val="28"/>
          <w:lang w:val="uk-UA"/>
        </w:rPr>
        <w:t>.</w:t>
      </w:r>
    </w:p>
    <w:p w:rsidR="00C97CA5" w:rsidRDefault="00C97CA5" w:rsidP="002D15DB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У ч и  те л ь: 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потреби, уточнює відповіді учнів, доповнює їх;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пропонує класу зробити попередні висновки з питання, що розглядал</w:t>
      </w:r>
      <w:r w:rsidR="002D15DB">
        <w:rPr>
          <w:rFonts w:ascii="Times New Roman" w:hAnsi="Times New Roman"/>
          <w:sz w:val="28"/>
          <w:szCs w:val="28"/>
          <w:lang w:val="uk-UA"/>
        </w:rPr>
        <w:t>о</w:t>
      </w:r>
      <w:r>
        <w:rPr>
          <w:rFonts w:ascii="Times New Roman" w:hAnsi="Times New Roman"/>
          <w:sz w:val="28"/>
          <w:szCs w:val="28"/>
          <w:lang w:val="uk-UA"/>
        </w:rPr>
        <w:t>ся</w:t>
      </w:r>
      <w:r w:rsidR="002D15DB">
        <w:rPr>
          <w:rFonts w:ascii="Times New Roman" w:hAnsi="Times New Roman"/>
          <w:sz w:val="28"/>
          <w:szCs w:val="28"/>
          <w:lang w:val="uk-UA"/>
        </w:rPr>
        <w:t>.</w:t>
      </w:r>
    </w:p>
    <w:p w:rsidR="00F53553" w:rsidRDefault="00F53553" w:rsidP="00F53553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C97CA5" w:rsidRDefault="00F53553" w:rsidP="00F53553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F53553">
        <w:rPr>
          <w:rFonts w:ascii="Times New Roman" w:hAnsi="Times New Roman"/>
          <w:sz w:val="28"/>
          <w:szCs w:val="28"/>
          <w:u w:val="single"/>
          <w:lang w:val="uk-UA"/>
        </w:rPr>
        <w:t>ВИСНОВ</w:t>
      </w:r>
      <w:r w:rsidR="002D15DB" w:rsidRPr="00F53553">
        <w:rPr>
          <w:rFonts w:ascii="Times New Roman" w:hAnsi="Times New Roman"/>
          <w:sz w:val="28"/>
          <w:szCs w:val="28"/>
          <w:u w:val="single"/>
          <w:lang w:val="uk-UA"/>
        </w:rPr>
        <w:t>КИ</w:t>
      </w:r>
      <w:r w:rsidR="002D15DB">
        <w:rPr>
          <w:rFonts w:ascii="Times New Roman" w:hAnsi="Times New Roman"/>
          <w:sz w:val="28"/>
          <w:szCs w:val="28"/>
          <w:lang w:val="uk-UA"/>
        </w:rPr>
        <w:t xml:space="preserve"> (очікувані</w:t>
      </w:r>
      <w:r w:rsidR="00C97CA5">
        <w:rPr>
          <w:rFonts w:ascii="Times New Roman" w:hAnsi="Times New Roman"/>
          <w:sz w:val="28"/>
          <w:szCs w:val="28"/>
          <w:lang w:val="uk-UA"/>
        </w:rPr>
        <w:t>):</w:t>
      </w:r>
    </w:p>
    <w:p w:rsidR="00C97CA5" w:rsidRDefault="00C97CA5" w:rsidP="00C97CA5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Представники переважної більшості політичних партій і громадських організацій за ініціативи Товариства українських поступовців (ТУП) </w:t>
      </w:r>
      <w:r w:rsidR="002D15DB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та самостійників Миколи Міхновського створили та увійшли до складу ЦР, яку очолив обраний заочно Михайло Грушевський.</w:t>
      </w:r>
    </w:p>
    <w:p w:rsidR="00C97CA5" w:rsidRDefault="00C97CA5" w:rsidP="00C97CA5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Широке представництво політичних партій і громадських організацій, </w:t>
      </w:r>
      <w:r w:rsidR="002D15DB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за якими стояли міл</w:t>
      </w:r>
      <w:r w:rsidR="00EC61FB">
        <w:rPr>
          <w:rFonts w:ascii="Times New Roman" w:hAnsi="Times New Roman"/>
          <w:sz w:val="28"/>
          <w:szCs w:val="28"/>
          <w:lang w:val="uk-UA"/>
        </w:rPr>
        <w:t>ьй</w:t>
      </w:r>
      <w:r>
        <w:rPr>
          <w:rFonts w:ascii="Times New Roman" w:hAnsi="Times New Roman"/>
          <w:sz w:val="28"/>
          <w:szCs w:val="28"/>
          <w:lang w:val="uk-UA"/>
        </w:rPr>
        <w:t xml:space="preserve">они українців, давало УЦР законні підстави, уже </w:t>
      </w:r>
      <w:r w:rsidR="002D15DB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в той час, виступити в ролі (статусі) загальнонаціонального представницького органу, тобто парламенту. Але на цьому її статусі наголошували лише самостійники на чолі з М. Міхновським. Автономісти прагнули не загострювати стосунки з Тимчасовим урядом Росії, з рук якого сподівалися легально отримати автономію для України, що залишало статус УЦР як центральної, авторитетної, але лише громадсько-політичної організації.</w:t>
      </w:r>
    </w:p>
    <w:p w:rsidR="00C97CA5" w:rsidRDefault="00C97CA5" w:rsidP="00C97CA5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М. Грушевський – не лише видатний вчений-історик, а й визначний громадсько-політичний діяч, активний учасник революційного руху </w:t>
      </w:r>
      <w:r w:rsidR="002D15DB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в Україні в кінці ХІХ – на початку ХХ століть став по праву авторитетним керівником УЦР. </w:t>
      </w:r>
    </w:p>
    <w:p w:rsidR="00C97CA5" w:rsidRDefault="00C97CA5" w:rsidP="00C97CA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Pr="002D15DB" w:rsidRDefault="002D15DB" w:rsidP="00B20220">
      <w:pPr>
        <w:pStyle w:val="a5"/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D15DB">
        <w:rPr>
          <w:rFonts w:ascii="Times New Roman" w:hAnsi="Times New Roman"/>
          <w:b/>
          <w:sz w:val="28"/>
          <w:szCs w:val="28"/>
          <w:lang w:val="uk-UA"/>
        </w:rPr>
        <w:t>Українські політичні партії на початку революції</w:t>
      </w:r>
    </w:p>
    <w:p w:rsidR="00C97CA5" w:rsidRDefault="00C97CA5" w:rsidP="00F53553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 те л ь: 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створює з учнів класу п’ять робочих груп;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решті учнів пропонує виступити в ролі опонентів-критиків доповідачів від груп, розділивши їх відповідно групам;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ставить завдання групам: коротко схарактеризувати основні політичні сили, їх реорганізацію, програмні цілі та </w:t>
      </w:r>
      <w:r w:rsidR="00F53553">
        <w:rPr>
          <w:rFonts w:ascii="Times New Roman" w:hAnsi="Times New Roman"/>
          <w:sz w:val="28"/>
          <w:szCs w:val="28"/>
          <w:lang w:val="uk-UA"/>
        </w:rPr>
        <w:t>бачення</w:t>
      </w:r>
      <w:r>
        <w:rPr>
          <w:rFonts w:ascii="Times New Roman" w:hAnsi="Times New Roman"/>
          <w:sz w:val="28"/>
          <w:szCs w:val="28"/>
          <w:lang w:val="uk-UA"/>
        </w:rPr>
        <w:t xml:space="preserve"> української державності</w:t>
      </w:r>
    </w:p>
    <w:p w:rsidR="00C97CA5" w:rsidRPr="00AD1168" w:rsidRDefault="00C97CA5" w:rsidP="00C97CA5">
      <w:pPr>
        <w:spacing w:after="0" w:line="240" w:lineRule="auto"/>
        <w:ind w:left="2127" w:hanging="140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1-й групі – ТУП – Союз </w:t>
      </w:r>
      <w:r w:rsidRPr="00AD1168">
        <w:rPr>
          <w:rFonts w:ascii="Times New Roman" w:hAnsi="Times New Roman"/>
          <w:sz w:val="28"/>
          <w:szCs w:val="28"/>
          <w:lang w:val="uk-UA"/>
        </w:rPr>
        <w:t>українських автономістів-федералістів – Партія соціалістів-федералістів (есефи) (М.</w:t>
      </w:r>
      <w:r w:rsidR="00B20220">
        <w:rPr>
          <w:rFonts w:ascii="Times New Roman" w:hAnsi="Times New Roman"/>
          <w:sz w:val="28"/>
          <w:szCs w:val="28"/>
          <w:lang w:val="uk-UA"/>
        </w:rPr>
        <w:t> </w:t>
      </w:r>
      <w:r w:rsidRPr="00AD1168">
        <w:rPr>
          <w:rFonts w:ascii="Times New Roman" w:hAnsi="Times New Roman"/>
          <w:sz w:val="28"/>
          <w:szCs w:val="28"/>
          <w:lang w:val="uk-UA"/>
        </w:rPr>
        <w:t>Грушевський, Д.</w:t>
      </w:r>
      <w:r w:rsidR="00F53553">
        <w:rPr>
          <w:rFonts w:ascii="Times New Roman" w:hAnsi="Times New Roman"/>
          <w:sz w:val="28"/>
          <w:szCs w:val="28"/>
          <w:lang w:val="uk-UA"/>
        </w:rPr>
        <w:t> </w:t>
      </w:r>
      <w:r w:rsidRPr="00AD1168">
        <w:rPr>
          <w:rFonts w:ascii="Times New Roman" w:hAnsi="Times New Roman"/>
          <w:sz w:val="28"/>
          <w:szCs w:val="28"/>
          <w:lang w:val="uk-UA"/>
        </w:rPr>
        <w:t>Дорошенко, С.</w:t>
      </w:r>
      <w:r w:rsidR="00F53553">
        <w:rPr>
          <w:rFonts w:ascii="Times New Roman" w:hAnsi="Times New Roman"/>
          <w:sz w:val="28"/>
          <w:szCs w:val="28"/>
          <w:lang w:val="uk-UA"/>
        </w:rPr>
        <w:t> </w:t>
      </w:r>
      <w:r w:rsidRPr="00AD1168">
        <w:rPr>
          <w:rFonts w:ascii="Times New Roman" w:hAnsi="Times New Roman"/>
          <w:sz w:val="28"/>
          <w:szCs w:val="28"/>
          <w:lang w:val="uk-UA"/>
        </w:rPr>
        <w:t>Єфремов, А.</w:t>
      </w:r>
      <w:r w:rsidR="00B20220">
        <w:rPr>
          <w:rFonts w:ascii="Times New Roman" w:hAnsi="Times New Roman"/>
          <w:sz w:val="28"/>
          <w:szCs w:val="28"/>
          <w:lang w:val="uk-UA"/>
        </w:rPr>
        <w:t> </w:t>
      </w:r>
      <w:r w:rsidRPr="00AD1168">
        <w:rPr>
          <w:rFonts w:ascii="Times New Roman" w:hAnsi="Times New Roman"/>
          <w:sz w:val="28"/>
          <w:szCs w:val="28"/>
          <w:lang w:val="uk-UA"/>
        </w:rPr>
        <w:t>Ніковський, О.</w:t>
      </w:r>
      <w:r w:rsidR="00F53553">
        <w:rPr>
          <w:rFonts w:ascii="Times New Roman" w:hAnsi="Times New Roman"/>
          <w:sz w:val="28"/>
          <w:szCs w:val="28"/>
          <w:lang w:val="uk-UA"/>
        </w:rPr>
        <w:t> </w:t>
      </w:r>
      <w:r w:rsidRPr="00AD1168">
        <w:rPr>
          <w:rFonts w:ascii="Times New Roman" w:hAnsi="Times New Roman"/>
          <w:sz w:val="28"/>
          <w:szCs w:val="28"/>
          <w:lang w:val="uk-UA"/>
        </w:rPr>
        <w:t>Лотоцький, І.</w:t>
      </w:r>
      <w:r w:rsidR="00F53553">
        <w:rPr>
          <w:rFonts w:ascii="Times New Roman" w:hAnsi="Times New Roman"/>
          <w:sz w:val="28"/>
          <w:szCs w:val="28"/>
          <w:lang w:val="uk-UA"/>
        </w:rPr>
        <w:t> </w:t>
      </w:r>
      <w:r w:rsidRPr="00AD1168">
        <w:rPr>
          <w:rFonts w:ascii="Times New Roman" w:hAnsi="Times New Roman"/>
          <w:sz w:val="28"/>
          <w:szCs w:val="28"/>
          <w:lang w:val="uk-UA"/>
        </w:rPr>
        <w:t>Шрага)</w:t>
      </w:r>
    </w:p>
    <w:p w:rsidR="00C97CA5" w:rsidRDefault="00C97CA5" w:rsidP="00C97CA5">
      <w:pPr>
        <w:spacing w:after="0" w:line="240" w:lineRule="auto"/>
        <w:ind w:left="2127" w:hanging="1407"/>
        <w:jc w:val="both"/>
        <w:rPr>
          <w:rFonts w:ascii="Times New Roman" w:hAnsi="Times New Roman"/>
          <w:sz w:val="28"/>
          <w:szCs w:val="28"/>
          <w:lang w:val="uk-UA"/>
        </w:rPr>
      </w:pPr>
      <w:r w:rsidRPr="00AD1168">
        <w:rPr>
          <w:rFonts w:ascii="Times New Roman" w:hAnsi="Times New Roman"/>
          <w:sz w:val="28"/>
          <w:szCs w:val="28"/>
          <w:lang w:val="uk-UA"/>
        </w:rPr>
        <w:t xml:space="preserve">2-й групі – </w:t>
      </w:r>
      <w:r w:rsidRPr="00F53553">
        <w:rPr>
          <w:rFonts w:ascii="Times New Roman" w:hAnsi="Times New Roman"/>
          <w:sz w:val="28"/>
          <w:szCs w:val="28"/>
          <w:lang w:val="uk-UA"/>
        </w:rPr>
        <w:t xml:space="preserve">УСДРП </w:t>
      </w:r>
      <w:r w:rsidR="00F53553" w:rsidRPr="00F53553">
        <w:rPr>
          <w:rFonts w:ascii="Times New Roman" w:hAnsi="Times New Roman"/>
          <w:sz w:val="28"/>
          <w:szCs w:val="28"/>
          <w:lang w:val="uk-UA"/>
        </w:rPr>
        <w:t>(ес</w:t>
      </w:r>
      <w:r w:rsidRPr="00F53553">
        <w:rPr>
          <w:rFonts w:ascii="Times New Roman" w:hAnsi="Times New Roman"/>
          <w:sz w:val="28"/>
          <w:szCs w:val="28"/>
          <w:lang w:val="uk-UA"/>
        </w:rPr>
        <w:t>деки) на</w:t>
      </w:r>
      <w:r>
        <w:rPr>
          <w:rFonts w:ascii="Times New Roman" w:hAnsi="Times New Roman"/>
          <w:sz w:val="28"/>
          <w:szCs w:val="28"/>
          <w:lang w:val="uk-UA"/>
        </w:rPr>
        <w:t xml:space="preserve"> чолі з В. Винниченком і С. Петлюрою</w:t>
      </w:r>
    </w:p>
    <w:p w:rsidR="00C97CA5" w:rsidRDefault="00C97CA5" w:rsidP="00C97CA5">
      <w:pPr>
        <w:pStyle w:val="a5"/>
        <w:spacing w:after="0" w:line="240" w:lineRule="auto"/>
        <w:ind w:left="2127" w:hanging="140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3-й групі – УПСР (есери) на чолі з М. Ковалевським, П. Христюком, Н.</w:t>
      </w:r>
      <w:r w:rsidR="00F53553">
        <w:rPr>
          <w:rFonts w:ascii="Times New Roman" w:hAnsi="Times New Roman"/>
          <w:sz w:val="28"/>
          <w:szCs w:val="28"/>
          <w:lang w:val="uk-UA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Залізняком, О. Севрюком</w:t>
      </w:r>
    </w:p>
    <w:p w:rsidR="00C97CA5" w:rsidRDefault="00C97CA5" w:rsidP="00C97CA5">
      <w:pPr>
        <w:pStyle w:val="a5"/>
        <w:spacing w:after="0" w:line="240" w:lineRule="auto"/>
        <w:ind w:left="2127" w:hanging="140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4-й групі – УПСС (українська партія соціал</w:t>
      </w:r>
      <w:r w:rsidR="00F53553">
        <w:rPr>
          <w:rFonts w:ascii="Times New Roman" w:hAnsi="Times New Roman"/>
          <w:sz w:val="28"/>
          <w:szCs w:val="28"/>
          <w:lang w:val="uk-UA"/>
        </w:rPr>
        <w:t>істів</w:t>
      </w:r>
      <w:r>
        <w:rPr>
          <w:rFonts w:ascii="Times New Roman" w:hAnsi="Times New Roman"/>
          <w:sz w:val="28"/>
          <w:szCs w:val="28"/>
          <w:lang w:val="uk-UA"/>
        </w:rPr>
        <w:t xml:space="preserve"> самостійників, «самостійники») на чолі з М. Міхновським</w:t>
      </w:r>
    </w:p>
    <w:p w:rsidR="00C97CA5" w:rsidRDefault="00C97CA5" w:rsidP="00C97CA5">
      <w:pPr>
        <w:pStyle w:val="a5"/>
        <w:spacing w:after="0" w:line="240" w:lineRule="auto"/>
        <w:ind w:left="2127" w:hanging="140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5-й групі – російські більшовики в Україні</w:t>
      </w:r>
      <w:r w:rsidR="00F53553">
        <w:rPr>
          <w:rFonts w:ascii="Times New Roman" w:hAnsi="Times New Roman"/>
          <w:sz w:val="28"/>
          <w:szCs w:val="28"/>
          <w:lang w:val="uk-UA"/>
        </w:rPr>
        <w:t>.</w:t>
      </w:r>
    </w:p>
    <w:p w:rsidR="00C97CA5" w:rsidRDefault="00C97CA5" w:rsidP="00F53553">
      <w:pPr>
        <w:pStyle w:val="a5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протягом кількох хвилин працюють в групах з джерелами (підручник, довідники, опорні конспекти);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складають коротку характеристику відповідної політичної сили, виконуючи завдання, поставлені групі вчителем</w:t>
      </w:r>
    </w:p>
    <w:p w:rsidR="00C97CA5" w:rsidRDefault="00C97CA5" w:rsidP="00F53553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 те л ь: 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завершує роботу учнів у групах (командах)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пропонує представникам груп запропонувати свою характеристику </w:t>
      </w:r>
      <w:r w:rsidR="003336E7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та оцінку відповідних політичних сил на обговорення класу</w:t>
      </w:r>
    </w:p>
    <w:p w:rsidR="00C97CA5" w:rsidRDefault="00C97CA5" w:rsidP="00F53553">
      <w:pPr>
        <w:pStyle w:val="a5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групи послідовно звітують про виконане завдання;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опоненти-критики піддають (за можливості) сумніву суперечливі або неоднозначні тези доповідачів від груп</w:t>
      </w:r>
    </w:p>
    <w:p w:rsidR="00C97CA5" w:rsidRDefault="00C97CA5" w:rsidP="00F53553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 те л ь: 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слідкує за доповідями груп, критикою від опонентів;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корегує та направляє можливу дискусію між учнями класу відповідно меті та завданням уроку;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пропонує учням класу, за бажанням, зробити попередні висновки </w:t>
      </w:r>
      <w:r w:rsidR="003336E7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з оцінкою поглядів, позицій та цілей основних політичних сил в Україні на початку Української революції.</w:t>
      </w:r>
    </w:p>
    <w:p w:rsidR="00F53553" w:rsidRDefault="00F53553" w:rsidP="00C97CA5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C97CA5" w:rsidRDefault="00F53553" w:rsidP="00F53553">
      <w:pPr>
        <w:pStyle w:val="a5"/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F53553">
        <w:rPr>
          <w:rFonts w:ascii="Times New Roman" w:hAnsi="Times New Roman"/>
          <w:sz w:val="28"/>
          <w:szCs w:val="28"/>
          <w:u w:val="single"/>
          <w:lang w:val="uk-UA"/>
        </w:rPr>
        <w:t>ВИСНОВКИ</w:t>
      </w:r>
      <w:r w:rsidR="00C97CA5" w:rsidRPr="00F5355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97CA5">
        <w:rPr>
          <w:rFonts w:ascii="Times New Roman" w:hAnsi="Times New Roman"/>
          <w:sz w:val="28"/>
          <w:szCs w:val="28"/>
          <w:lang w:val="uk-UA"/>
        </w:rPr>
        <w:t xml:space="preserve">(очікувані): </w:t>
      </w:r>
    </w:p>
    <w:p w:rsidR="00C97CA5" w:rsidRDefault="00C97CA5" w:rsidP="00C97CA5">
      <w:pPr>
        <w:pStyle w:val="a5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Основні українські політич</w:t>
      </w:r>
      <w:r w:rsidR="00F53553">
        <w:rPr>
          <w:rFonts w:ascii="Times New Roman" w:hAnsi="Times New Roman"/>
          <w:sz w:val="28"/>
          <w:szCs w:val="28"/>
          <w:lang w:val="uk-UA"/>
        </w:rPr>
        <w:t xml:space="preserve">ні партії (ТУП-ПСФ, УСДРП, УПСР, </w:t>
      </w:r>
      <w:r>
        <w:rPr>
          <w:rFonts w:ascii="Times New Roman" w:hAnsi="Times New Roman"/>
          <w:sz w:val="28"/>
          <w:szCs w:val="28"/>
          <w:lang w:val="uk-UA"/>
        </w:rPr>
        <w:t>УПСС) та їх лідери реорганізували та активізували діяльність своїх політичних сил в умовах початку революції в Україні з метою «… негайно, всіма силами й засобами утворювати автономію України; вжити всіх заходів, щоб надати їй якнайбільшого авторитету, а остаточну санкцію перенести на Установчі збори всієї Росії». Тобто, виступаючи за широку національну-територіальну автономію  України у складі Росії, вони хотіли отримати її якнайшвидше, але легально, з рук Тимчасового уряду Росії.</w:t>
      </w:r>
    </w:p>
    <w:p w:rsidR="00C97CA5" w:rsidRDefault="00C97CA5" w:rsidP="00C97CA5">
      <w:pPr>
        <w:pStyle w:val="a5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Лише самостійники на чолі з Миколою Міхновським виступали за проголошення незалежності України та будівництво окремої суверенної держави. Побоюючись розбрату в українському визвольному русі  в умовах початку революції та створення УЦР вони підкорилися більшості.</w:t>
      </w:r>
    </w:p>
    <w:p w:rsidR="00C97CA5" w:rsidRDefault="00C97CA5" w:rsidP="00C97CA5">
      <w:pPr>
        <w:pStyle w:val="a5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Більшовики були єдиною загальноросійською політичною партією, яка поки-що не мала в Україні свого відповідника (аналога) та чітко не визначилися зі своєю позицією. Однак чисельність більшовиків в Україні стрімко зростала, зростав і їх вплив на робітників та залежність від російського центру, особливо після повернення в Росію В.І. Леніна. Це могло створити в найближчому майбутньому серйозні проблеми для відновлення української державності. </w:t>
      </w:r>
    </w:p>
    <w:p w:rsidR="00C97CA5" w:rsidRDefault="00C97CA5" w:rsidP="00C97CA5">
      <w:pPr>
        <w:pStyle w:val="a5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Pr="00F53553" w:rsidRDefault="00B20220" w:rsidP="00C97CA5">
      <w:pPr>
        <w:pStyle w:val="a5"/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53553">
        <w:rPr>
          <w:rFonts w:ascii="Times New Roman" w:hAnsi="Times New Roman"/>
          <w:b/>
          <w:sz w:val="28"/>
          <w:szCs w:val="28"/>
          <w:lang w:val="uk-UA"/>
        </w:rPr>
        <w:t>5</w:t>
      </w:r>
      <w:r w:rsidR="00C97CA5" w:rsidRPr="00F53553">
        <w:rPr>
          <w:rFonts w:ascii="Times New Roman" w:hAnsi="Times New Roman"/>
          <w:b/>
          <w:sz w:val="28"/>
          <w:szCs w:val="28"/>
          <w:lang w:val="uk-UA"/>
        </w:rPr>
        <w:t>.</w:t>
      </w:r>
      <w:r w:rsidR="00F53553" w:rsidRPr="00F53553">
        <w:rPr>
          <w:rFonts w:ascii="Times New Roman" w:hAnsi="Times New Roman"/>
          <w:b/>
          <w:sz w:val="28"/>
          <w:szCs w:val="28"/>
          <w:lang w:val="uk-UA"/>
        </w:rPr>
        <w:t xml:space="preserve"> Український національний конгрес та його рішення </w:t>
      </w:r>
    </w:p>
    <w:p w:rsidR="00C97CA5" w:rsidRDefault="00C97CA5" w:rsidP="00F53553">
      <w:pPr>
        <w:pStyle w:val="a5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C97CA5" w:rsidRDefault="00F53553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щоб учні відпочили</w:t>
      </w:r>
      <w:r w:rsidR="00C97CA5">
        <w:rPr>
          <w:rFonts w:ascii="Times New Roman" w:hAnsi="Times New Roman"/>
          <w:sz w:val="28"/>
          <w:szCs w:val="28"/>
          <w:lang w:val="uk-UA"/>
        </w:rPr>
        <w:t xml:space="preserve"> від активної групової роботи та дискусій </w:t>
      </w:r>
      <w:r w:rsidR="003336E7">
        <w:rPr>
          <w:rFonts w:ascii="Times New Roman" w:hAnsi="Times New Roman"/>
          <w:sz w:val="28"/>
          <w:szCs w:val="28"/>
          <w:lang w:val="uk-UA"/>
        </w:rPr>
        <w:br/>
      </w:r>
      <w:r w:rsidR="00C97CA5">
        <w:rPr>
          <w:rFonts w:ascii="Times New Roman" w:hAnsi="Times New Roman"/>
          <w:sz w:val="28"/>
          <w:szCs w:val="28"/>
          <w:lang w:val="uk-UA"/>
        </w:rPr>
        <w:t>на спареному (2 год) уроці, п’яте питання теми пояснює самостійно;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подає навчальний матеріал у формі розповіді з використанням мультимедійних засобів навчання (ноутбук, проектор, екран)</w:t>
      </w:r>
      <w:r w:rsidR="00F53553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проектує на екрані слайд «Український національний конгрес та його рішення».</w:t>
      </w:r>
    </w:p>
    <w:p w:rsidR="00C97CA5" w:rsidRDefault="00C97CA5" w:rsidP="00C97CA5">
      <w:pPr>
        <w:pStyle w:val="a5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Pr="00F53553" w:rsidRDefault="00C97CA5" w:rsidP="00C97CA5">
      <w:pPr>
        <w:pStyle w:val="a5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F53553">
        <w:rPr>
          <w:rFonts w:ascii="Times New Roman" w:hAnsi="Times New Roman"/>
          <w:sz w:val="28"/>
          <w:szCs w:val="28"/>
          <w:u w:val="single"/>
          <w:lang w:val="uk-UA"/>
        </w:rPr>
        <w:t xml:space="preserve">Основні тези розповіді вчителя: 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19 березня (1 квітня) 1917 р. ЦР організувала в Києві маніфестацію (</w:t>
      </w:r>
      <w:r w:rsidR="00F53553">
        <w:rPr>
          <w:rFonts w:ascii="Times New Roman" w:hAnsi="Times New Roman"/>
          <w:sz w:val="28"/>
          <w:szCs w:val="28"/>
          <w:lang w:val="uk-UA"/>
        </w:rPr>
        <w:t>100 тисяч</w:t>
      </w:r>
      <w:r>
        <w:rPr>
          <w:rFonts w:ascii="Times New Roman" w:hAnsi="Times New Roman"/>
          <w:sz w:val="28"/>
          <w:szCs w:val="28"/>
          <w:lang w:val="uk-UA"/>
        </w:rPr>
        <w:t xml:space="preserve"> осіб). На Софійській площі відбулося віче, де пролунали вимоги скликання Установчих зборів та Українського національного конгресу (з’їзду) з метою запровадження автономії. 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Український національний конгрес проходив у Києві 6-8 (19-21) квітня 1917 р. </w:t>
      </w:r>
    </w:p>
    <w:p w:rsidR="00C97CA5" w:rsidRDefault="00C97CA5" w:rsidP="00C97CA5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Понад 900 </w:t>
      </w:r>
      <w:r w:rsidR="00F53553">
        <w:rPr>
          <w:rFonts w:ascii="Times New Roman" w:hAnsi="Times New Roman"/>
          <w:sz w:val="28"/>
          <w:szCs w:val="28"/>
          <w:lang w:val="uk-UA"/>
        </w:rPr>
        <w:t>делегатів</w:t>
      </w:r>
      <w:r>
        <w:rPr>
          <w:rFonts w:ascii="Times New Roman" w:hAnsi="Times New Roman"/>
          <w:sz w:val="28"/>
          <w:szCs w:val="28"/>
          <w:lang w:val="uk-UA"/>
        </w:rPr>
        <w:t xml:space="preserve"> представляли різноманітні організації: р</w:t>
      </w:r>
      <w:r w:rsidR="00F53553">
        <w:rPr>
          <w:rFonts w:ascii="Times New Roman" w:hAnsi="Times New Roman"/>
          <w:sz w:val="28"/>
          <w:szCs w:val="28"/>
          <w:lang w:val="uk-UA"/>
        </w:rPr>
        <w:t xml:space="preserve">обітничі, селянські, </w:t>
      </w:r>
      <w:r w:rsidR="00F53553" w:rsidRPr="00F53553">
        <w:rPr>
          <w:rFonts w:ascii="Times New Roman" w:hAnsi="Times New Roman"/>
          <w:sz w:val="28"/>
          <w:szCs w:val="28"/>
          <w:lang w:val="uk-UA"/>
        </w:rPr>
        <w:t>політичні (партії)</w:t>
      </w:r>
      <w:r w:rsidRPr="00F53553">
        <w:rPr>
          <w:rFonts w:ascii="Times New Roman" w:hAnsi="Times New Roman"/>
          <w:sz w:val="28"/>
          <w:szCs w:val="28"/>
          <w:lang w:val="uk-UA"/>
        </w:rPr>
        <w:t>,</w:t>
      </w:r>
      <w:r w:rsidR="00F53553" w:rsidRPr="00F53553">
        <w:rPr>
          <w:rFonts w:ascii="Times New Roman" w:hAnsi="Times New Roman"/>
          <w:sz w:val="28"/>
          <w:szCs w:val="28"/>
          <w:lang w:val="uk-UA"/>
        </w:rPr>
        <w:t xml:space="preserve"> військові, культурницькі</w:t>
      </w:r>
      <w:r w:rsidRPr="00F53553">
        <w:rPr>
          <w:rFonts w:ascii="Times New Roman" w:hAnsi="Times New Roman"/>
          <w:sz w:val="28"/>
          <w:szCs w:val="28"/>
          <w:lang w:val="uk-UA"/>
        </w:rPr>
        <w:t>. Були представники 9-ти українських губерній</w:t>
      </w:r>
      <w:r>
        <w:rPr>
          <w:rFonts w:ascii="Times New Roman" w:hAnsi="Times New Roman"/>
          <w:sz w:val="28"/>
          <w:szCs w:val="28"/>
          <w:lang w:val="uk-UA"/>
        </w:rPr>
        <w:t>, Кубані, Галичини, Буковини, Холмщини, Москви, Петрограда та усіх фронтів.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Конгрес заслухав та обговорив низку доповідей (понад 300 виступів):</w:t>
      </w:r>
    </w:p>
    <w:p w:rsidR="00C97CA5" w:rsidRDefault="00C97CA5" w:rsidP="00C97CA5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 принципи федералізму;</w:t>
      </w:r>
    </w:p>
    <w:p w:rsidR="00C97CA5" w:rsidRDefault="00C97CA5" w:rsidP="00C97CA5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 способи організації автономного устрою України;</w:t>
      </w:r>
    </w:p>
    <w:p w:rsidR="00C97CA5" w:rsidRDefault="00C97CA5" w:rsidP="00C97CA5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 забезпечення прав національних меншин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національного конгресу:</w:t>
      </w:r>
    </w:p>
    <w:p w:rsidR="00C97CA5" w:rsidRDefault="00C97CA5" w:rsidP="00C97CA5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Проголосив та прийняв постанову про необхідність домагання від Тимчасового уряду Росії національно-територіальної автономії для України і перебудови Російської держави на федеративну демократичну республіку.</w:t>
      </w:r>
    </w:p>
    <w:p w:rsidR="00C97CA5" w:rsidRDefault="00C97CA5" w:rsidP="00C97CA5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Визнав ЦР як революційний парламент і порушив питання про невідкладну організацію Крайової Ради, тобто перетворення ЦР </w:t>
      </w:r>
      <w:r w:rsidR="00F53553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на орган крайової влади з розширенням її кількісного складу на 15%, щоб охопити представників усіх національних меншин. </w:t>
      </w:r>
    </w:p>
    <w:p w:rsidR="00C97CA5" w:rsidRDefault="00C97CA5" w:rsidP="00C97CA5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Обрав новий склад ЦР зі 118 осіб (дві третини мандатів одержували представники губерній і великих міст, а одну третину – політичні партії).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ind w:left="15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Головою УЦР конгрес обрав М. </w:t>
      </w:r>
      <w:r w:rsidR="00F53553">
        <w:rPr>
          <w:rFonts w:ascii="Times New Roman" w:hAnsi="Times New Roman"/>
          <w:sz w:val="28"/>
          <w:szCs w:val="28"/>
          <w:lang w:val="uk-UA"/>
        </w:rPr>
        <w:t>Грушевського, заступниками – В. </w:t>
      </w:r>
      <w:r>
        <w:rPr>
          <w:rFonts w:ascii="Times New Roman" w:hAnsi="Times New Roman"/>
          <w:sz w:val="28"/>
          <w:szCs w:val="28"/>
          <w:lang w:val="uk-UA"/>
        </w:rPr>
        <w:t>Винниченка і С.</w:t>
      </w:r>
      <w:r w:rsidR="00F53553">
        <w:rPr>
          <w:rFonts w:ascii="Times New Roman" w:hAnsi="Times New Roman"/>
          <w:sz w:val="28"/>
          <w:szCs w:val="28"/>
          <w:lang w:val="uk-UA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Єфремов.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ind w:left="15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перших організаційних зборах ЦР на пропозицію М.</w:t>
      </w:r>
      <w:r w:rsidR="00EC61FB">
        <w:rPr>
          <w:rFonts w:ascii="Times New Roman" w:hAnsi="Times New Roman"/>
          <w:sz w:val="28"/>
          <w:szCs w:val="28"/>
          <w:lang w:val="uk-UA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 xml:space="preserve">Грушевського, ЦР обрала виконавчий орган – Комітет УЦР </w:t>
      </w:r>
      <w:r w:rsidR="00F53553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з 20 осіб, пізніше перейменований в Малу Раду. </w:t>
      </w:r>
    </w:p>
    <w:p w:rsidR="00C97CA5" w:rsidRDefault="00C97CA5" w:rsidP="00C97CA5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після викладення матеріалу у формі розповіді із застосуванням проектора та слайдів, для перевірки первинного сприйняття та засвоєння нового навчального матеріалу учнями, пропонує їм узагальнити отриману інформацію власними висновками.</w:t>
      </w:r>
    </w:p>
    <w:p w:rsidR="00C97CA5" w:rsidRPr="00E2268C" w:rsidRDefault="00C97CA5" w:rsidP="00F53553">
      <w:pPr>
        <w:pStyle w:val="a5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бажанням, пропонують варіанти власних висновків, інші – доповнюють і корегують їх;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після короткого обговорення і уточнення, на прохання вчителя, названі ним учні формулюють остаточні висновки з питання</w:t>
      </w:r>
    </w:p>
    <w:p w:rsidR="00C97CA5" w:rsidRDefault="00C97CA5" w:rsidP="00C97CA5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Default="00F53553" w:rsidP="00F53553">
      <w:pPr>
        <w:pStyle w:val="a5"/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F53553">
        <w:rPr>
          <w:rFonts w:ascii="Times New Roman" w:hAnsi="Times New Roman"/>
          <w:sz w:val="28"/>
          <w:szCs w:val="28"/>
          <w:u w:val="single"/>
          <w:lang w:val="uk-UA"/>
        </w:rPr>
        <w:t>ВИСНОВКИ</w:t>
      </w:r>
      <w:r w:rsidR="00C97CA5">
        <w:rPr>
          <w:rFonts w:ascii="Times New Roman" w:hAnsi="Times New Roman"/>
          <w:sz w:val="28"/>
          <w:szCs w:val="28"/>
          <w:lang w:val="uk-UA"/>
        </w:rPr>
        <w:t xml:space="preserve"> (очікувані):</w:t>
      </w:r>
    </w:p>
    <w:p w:rsidR="00C97CA5" w:rsidRDefault="00C97CA5" w:rsidP="00C97CA5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Щиро бажаючи, якнайшвидше запровадити автономію в Україні легітимним шляхом, тобто отримати її з рук Тимчасового уряду Росії, ЦР у своїх домаганнях до Тимчасового уряду потребувала всебічної підтримки широких народних мас і тому організ</w:t>
      </w:r>
      <w:r w:rsidR="00F53553">
        <w:rPr>
          <w:rFonts w:ascii="Times New Roman" w:hAnsi="Times New Roman"/>
          <w:sz w:val="28"/>
          <w:szCs w:val="28"/>
          <w:lang w:val="uk-UA"/>
        </w:rPr>
        <w:t>ову</w:t>
      </w:r>
      <w:r>
        <w:rPr>
          <w:rFonts w:ascii="Times New Roman" w:hAnsi="Times New Roman"/>
          <w:sz w:val="28"/>
          <w:szCs w:val="28"/>
          <w:lang w:val="uk-UA"/>
        </w:rPr>
        <w:t xml:space="preserve">вала маніфестації </w:t>
      </w:r>
      <w:r w:rsidR="00F53553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та народне віче, які б від імені народу вимагали скликання Українського національного конгресу з метою запровадження автономії. </w:t>
      </w:r>
    </w:p>
    <w:p w:rsidR="00C97CA5" w:rsidRDefault="00C97CA5" w:rsidP="00C97CA5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Делегати конгресу представляли переважно всі регіони України, навіть </w:t>
      </w:r>
      <w:r w:rsidR="00F53553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за її межами, та існуючі різноманітні  політичні та громадські організації, що давало їм право говорити від імені усього народу і вимагати від Тимчасового уряду Росії широкої національно-територіальної автономії для України, про що конгрес і прийняв постанову. </w:t>
      </w:r>
    </w:p>
    <w:p w:rsidR="00C97CA5" w:rsidRDefault="00C97CA5" w:rsidP="00C97CA5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Рішенням конгресу ЦР визнавалася революційним парламентом, </w:t>
      </w:r>
      <w:r w:rsidR="00F53553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їй пропонувалося перетворитися в орган крайової влади (Крайову Раду) </w:t>
      </w:r>
      <w:r w:rsidR="00F53553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з включенням до неї представників усіх національних меншин. Конгрес оновив склад ЦР, забезпечив представництво в ній усіх регіонів </w:t>
      </w:r>
      <w:r w:rsidR="00F53553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та політичних партій, тобто надав їй легітимність і право домагатися автономії України не лише від себе, а від імені усього народу. </w:t>
      </w:r>
    </w:p>
    <w:p w:rsidR="00C97CA5" w:rsidRDefault="00C97CA5" w:rsidP="00C97CA5">
      <w:pPr>
        <w:pStyle w:val="a5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Pr="00F53553" w:rsidRDefault="00C97CA5" w:rsidP="00B20220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53553">
        <w:rPr>
          <w:rFonts w:ascii="Times New Roman" w:hAnsi="Times New Roman"/>
          <w:b/>
          <w:sz w:val="28"/>
          <w:szCs w:val="28"/>
          <w:lang w:val="uk-UA"/>
        </w:rPr>
        <w:t>6.</w:t>
      </w:r>
      <w:r w:rsidR="00F53553" w:rsidRPr="00F53553">
        <w:rPr>
          <w:rFonts w:ascii="Times New Roman" w:hAnsi="Times New Roman"/>
          <w:b/>
          <w:sz w:val="28"/>
          <w:szCs w:val="28"/>
          <w:lang w:val="uk-UA"/>
        </w:rPr>
        <w:t xml:space="preserve"> Українізація армії. Вільне козацтво</w:t>
      </w:r>
    </w:p>
    <w:p w:rsidR="00C97CA5" w:rsidRDefault="00C97CA5" w:rsidP="00F53553">
      <w:pPr>
        <w:pStyle w:val="a5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У ч и т е л ь: 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наголошує, що питання розглядається без розповіді вчителя;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розбір матеріалу буде здійснено за допомогою повідомлень учнів-консультантів, які </w:t>
      </w:r>
      <w:r w:rsidR="00F53553">
        <w:rPr>
          <w:rFonts w:ascii="Times New Roman" w:hAnsi="Times New Roman"/>
          <w:sz w:val="28"/>
          <w:szCs w:val="28"/>
          <w:lang w:val="uk-UA"/>
        </w:rPr>
        <w:t>виконували</w:t>
      </w:r>
      <w:r>
        <w:rPr>
          <w:rFonts w:ascii="Times New Roman" w:hAnsi="Times New Roman"/>
          <w:sz w:val="28"/>
          <w:szCs w:val="28"/>
          <w:lang w:val="uk-UA"/>
        </w:rPr>
        <w:t xml:space="preserve"> випереджуючі завдання №</w:t>
      </w:r>
      <w:r w:rsidR="00EC61FB">
        <w:rPr>
          <w:rFonts w:ascii="Times New Roman" w:hAnsi="Times New Roman"/>
          <w:sz w:val="28"/>
          <w:szCs w:val="28"/>
          <w:lang w:val="uk-UA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3,4,5,6;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пропонує класу уважно заслухати доповідачів, щоб потім зробити узагальнюючі висновки.</w:t>
      </w:r>
    </w:p>
    <w:p w:rsidR="00C97CA5" w:rsidRPr="00E2268C" w:rsidRDefault="00C97CA5" w:rsidP="00F53553">
      <w:pPr>
        <w:pStyle w:val="a5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Консультанти послідовно представляють свої повідомлення класу, використовуючи мультимедійні засоби навчання:</w:t>
      </w:r>
    </w:p>
    <w:p w:rsidR="00C97CA5" w:rsidRDefault="00C97CA5" w:rsidP="00C97CA5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повідомлення учня-консультанта, завдання № 3: «Утворення Українського військового клубу ім. гетьмана П. Полуботка на чолі </w:t>
      </w:r>
      <w:r w:rsidR="00F53553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з Миколою Міхновським»;</w:t>
      </w:r>
    </w:p>
    <w:p w:rsidR="00C97CA5" w:rsidRDefault="00C97CA5" w:rsidP="00C97CA5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повідомлення учня-консультанта, завдання № 4: «Самочинне формування Першого Українського полку ім. Б. Хмельницького. М.</w:t>
      </w:r>
      <w:r w:rsidR="005749B2">
        <w:rPr>
          <w:rFonts w:ascii="Times New Roman" w:hAnsi="Times New Roman"/>
          <w:sz w:val="28"/>
          <w:szCs w:val="28"/>
          <w:lang w:val="uk-UA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Міхновський»;</w:t>
      </w:r>
    </w:p>
    <w:p w:rsidR="00C97CA5" w:rsidRDefault="00C97CA5" w:rsidP="00C97CA5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повідомлення учня-консультанта, завдання № 5: «</w:t>
      </w:r>
      <w:r w:rsidR="005749B2">
        <w:rPr>
          <w:rFonts w:ascii="Times New Roman" w:hAnsi="Times New Roman"/>
          <w:sz w:val="28"/>
          <w:szCs w:val="28"/>
          <w:lang w:val="en-US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Всеукраїнський військовий з’їзд та його рішення»;</w:t>
      </w:r>
    </w:p>
    <w:p w:rsidR="00C97CA5" w:rsidRDefault="00C97CA5" w:rsidP="00C97CA5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повідомлення учня-консультанта, завдання № 6: «Створення вільного козацтва. П. Скоропадський» (демонструють слайди на екрані)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учні класу слухають повідомлення, переглядають слайди, роблять записи й помітки в робочих зошитах, готують уточнюючі запитання </w:t>
      </w:r>
      <w:r w:rsidR="005749B2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до консультантів.</w:t>
      </w:r>
    </w:p>
    <w:p w:rsidR="00C97CA5" w:rsidRDefault="00C97CA5" w:rsidP="00F53553">
      <w:pPr>
        <w:pStyle w:val="a5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після завершення представлень повідомлень учнями-консультантами налаштовує клас на їх коротке обговорення.</w:t>
      </w:r>
    </w:p>
    <w:p w:rsidR="00C97CA5" w:rsidRPr="00E2268C" w:rsidRDefault="00C97CA5" w:rsidP="00F53553">
      <w:pPr>
        <w:pStyle w:val="a5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ставлять уточнюючі запитання учням-консультантам;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піддають сумніву (критиці) певні твердження (якщо такі мають місце);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пропонують власне бачення історичних подій та їх наслідків;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приймають активну участь у можливій дискусії.</w:t>
      </w:r>
    </w:p>
    <w:p w:rsidR="00C97CA5" w:rsidRDefault="00C97CA5" w:rsidP="00C97CA5">
      <w:pPr>
        <w:pStyle w:val="a5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пропонує учням класу узагальнити матеріал з розглянутого питання шляхом формування попередніх висновків.</w:t>
      </w:r>
    </w:p>
    <w:p w:rsidR="00C97CA5" w:rsidRPr="00E2268C" w:rsidRDefault="00C97CA5" w:rsidP="00C97CA5">
      <w:pPr>
        <w:pStyle w:val="a5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пропонують власні варіанти висновків;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доповнюють один одного;</w:t>
      </w:r>
    </w:p>
    <w:p w:rsidR="00C97CA5" w:rsidRDefault="00C97CA5" w:rsidP="00C97CA5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реагують на репліки та уточнення вчителя і формулюють остаточні висновки.</w:t>
      </w:r>
    </w:p>
    <w:p w:rsidR="00C97CA5" w:rsidRDefault="005749B2" w:rsidP="005749B2">
      <w:pPr>
        <w:pStyle w:val="a5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C178A6">
        <w:rPr>
          <w:rFonts w:ascii="Times New Roman" w:hAnsi="Times New Roman"/>
          <w:sz w:val="28"/>
          <w:szCs w:val="28"/>
          <w:u w:val="single"/>
          <w:lang w:val="uk-UA"/>
        </w:rPr>
        <w:t>ВИСНОВКИ</w:t>
      </w:r>
      <w:r w:rsidR="00C97CA5">
        <w:rPr>
          <w:rFonts w:ascii="Times New Roman" w:hAnsi="Times New Roman"/>
          <w:sz w:val="28"/>
          <w:szCs w:val="28"/>
          <w:lang w:val="uk-UA"/>
        </w:rPr>
        <w:t xml:space="preserve"> (очікувані):</w:t>
      </w:r>
    </w:p>
    <w:p w:rsidR="00C97CA5" w:rsidRDefault="00C97CA5" w:rsidP="00C97CA5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Створення в березні 1917 р. Українського військового клубу ім. гетьмана П.</w:t>
      </w:r>
      <w:r w:rsidR="005749B2">
        <w:rPr>
          <w:rFonts w:ascii="Times New Roman" w:hAnsi="Times New Roman"/>
          <w:sz w:val="28"/>
          <w:szCs w:val="28"/>
          <w:lang w:val="uk-UA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Полуботка на чолі з М. Міхновським було першим важливим кроком на шляху організації україн</w:t>
      </w:r>
      <w:r w:rsidR="005749B2">
        <w:rPr>
          <w:rFonts w:ascii="Times New Roman" w:hAnsi="Times New Roman"/>
          <w:sz w:val="28"/>
          <w:szCs w:val="28"/>
          <w:lang w:val="uk-UA"/>
        </w:rPr>
        <w:t>ської національної армії під</w:t>
      </w:r>
      <w:r>
        <w:rPr>
          <w:rFonts w:ascii="Times New Roman" w:hAnsi="Times New Roman"/>
          <w:sz w:val="28"/>
          <w:szCs w:val="28"/>
          <w:lang w:val="uk-UA"/>
        </w:rPr>
        <w:t xml:space="preserve"> гаслами федералізації Росії та автономії України. </w:t>
      </w:r>
    </w:p>
    <w:p w:rsidR="00C97CA5" w:rsidRDefault="00C97CA5" w:rsidP="00C97CA5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Самочинне формування за ініціативи клубу ім. П. Полуботка, під час святкування 1 травня та українського військового свята Першого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Українського полку ім.</w:t>
      </w:r>
      <w:r w:rsidR="005749B2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Б.</w:t>
      </w:r>
      <w:r w:rsidR="005749B2">
        <w:rPr>
          <w:rFonts w:ascii="Times New Roman" w:hAnsi="Times New Roman"/>
          <w:sz w:val="28"/>
          <w:szCs w:val="28"/>
          <w:lang w:val="uk-UA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 xml:space="preserve">Хмельницького свідчило про розуміння </w:t>
      </w:r>
      <w:r w:rsidR="005749B2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та готовність найсвідомішої частини суспільства створювати власну українську армію для захисту національних інтересів українців. </w:t>
      </w:r>
    </w:p>
    <w:p w:rsidR="00C97CA5" w:rsidRDefault="00C97CA5" w:rsidP="00C97CA5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Історичне значення Першого Всеукраїнського військового з’їзду, </w:t>
      </w:r>
      <w:r w:rsidR="005749B2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що проходив під керівництвом М.</w:t>
      </w:r>
      <w:r w:rsidR="005749B2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Грушевського, В.</w:t>
      </w:r>
      <w:r w:rsidR="005749B2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Винниченка, С.</w:t>
      </w:r>
      <w:r w:rsidR="005749B2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Петлюри та М.</w:t>
      </w:r>
      <w:r w:rsidR="005749B2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 xml:space="preserve">Міхновського полягало в наступному: </w:t>
      </w:r>
    </w:p>
    <w:p w:rsidR="00C97CA5" w:rsidRDefault="00C97CA5" w:rsidP="00C97CA5">
      <w:pPr>
        <w:pStyle w:val="a5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заяві з’їзду: з’їзд «вважає Центральну Раду єдиним компетентним органом, покликаним вирішувати всі справи, що стосують</w:t>
      </w:r>
      <w:r w:rsidR="005749B2">
        <w:rPr>
          <w:rFonts w:ascii="Times New Roman" w:hAnsi="Times New Roman"/>
          <w:sz w:val="28"/>
          <w:szCs w:val="28"/>
          <w:lang w:val="uk-UA"/>
        </w:rPr>
        <w:t>ся цілої України та її відносин</w:t>
      </w:r>
      <w:r>
        <w:rPr>
          <w:rFonts w:ascii="Times New Roman" w:hAnsi="Times New Roman"/>
          <w:sz w:val="28"/>
          <w:szCs w:val="28"/>
          <w:lang w:val="uk-UA"/>
        </w:rPr>
        <w:t xml:space="preserve"> із Тимчасовим урядом»;</w:t>
      </w:r>
    </w:p>
    <w:p w:rsidR="00C97CA5" w:rsidRDefault="00C97CA5" w:rsidP="00C97CA5">
      <w:pPr>
        <w:pStyle w:val="a5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зверненні з’їзду до Тимчасового уряду Росії з вимогою проголосити </w:t>
      </w:r>
      <w:r w:rsidR="005749B2">
        <w:rPr>
          <w:rFonts w:ascii="Times New Roman" w:hAnsi="Times New Roman"/>
          <w:sz w:val="28"/>
          <w:szCs w:val="28"/>
          <w:lang w:val="uk-UA"/>
        </w:rPr>
        <w:t>принцип</w:t>
      </w:r>
      <w:r>
        <w:rPr>
          <w:rFonts w:ascii="Times New Roman" w:hAnsi="Times New Roman"/>
          <w:sz w:val="28"/>
          <w:szCs w:val="28"/>
          <w:lang w:val="uk-UA"/>
        </w:rPr>
        <w:t xml:space="preserve"> національно-територіальної автономії та надати автономію Україні;</w:t>
      </w:r>
    </w:p>
    <w:p w:rsidR="00C97CA5" w:rsidRDefault="00C97CA5" w:rsidP="00C97CA5">
      <w:pPr>
        <w:pStyle w:val="a5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створенні Генерального військового комітету, який мав проводити українізацію армії.</w:t>
      </w:r>
    </w:p>
    <w:p w:rsidR="00C97CA5" w:rsidRDefault="00C97CA5" w:rsidP="00C97CA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Pr="005749B2" w:rsidRDefault="00C97CA5" w:rsidP="005749B2">
      <w:pPr>
        <w:spacing w:after="0" w:line="240" w:lineRule="auto"/>
        <w:ind w:left="720" w:hanging="426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749B2">
        <w:rPr>
          <w:rFonts w:ascii="Times New Roman" w:hAnsi="Times New Roman"/>
          <w:b/>
          <w:sz w:val="28"/>
          <w:szCs w:val="28"/>
          <w:lang w:val="en-US"/>
        </w:rPr>
        <w:t>VI</w:t>
      </w:r>
      <w:r w:rsidRPr="005749B2">
        <w:rPr>
          <w:rFonts w:ascii="Times New Roman" w:hAnsi="Times New Roman"/>
          <w:b/>
          <w:sz w:val="28"/>
          <w:szCs w:val="28"/>
          <w:lang w:val="uk-UA"/>
        </w:rPr>
        <w:t>. ОСМИСЛЕННЯ І ПОПЕРЕДНЄ</w:t>
      </w:r>
      <w:r w:rsidR="00B20220" w:rsidRPr="005749B2">
        <w:rPr>
          <w:rFonts w:ascii="Times New Roman" w:hAnsi="Times New Roman"/>
          <w:b/>
          <w:sz w:val="28"/>
          <w:szCs w:val="28"/>
          <w:lang w:val="uk-UA"/>
        </w:rPr>
        <w:t xml:space="preserve"> УЗАГАЛЬНЕННЯ НОВИХ ЗНАНЬ </w:t>
      </w:r>
      <w:r w:rsidR="005749B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749B2">
        <w:rPr>
          <w:rFonts w:ascii="Times New Roman" w:hAnsi="Times New Roman"/>
          <w:b/>
          <w:sz w:val="28"/>
          <w:szCs w:val="28"/>
          <w:lang w:val="uk-UA"/>
        </w:rPr>
        <w:tab/>
      </w:r>
      <w:r w:rsidR="005749B2">
        <w:rPr>
          <w:rFonts w:ascii="Times New Roman" w:hAnsi="Times New Roman"/>
          <w:b/>
          <w:sz w:val="28"/>
          <w:szCs w:val="28"/>
          <w:lang w:val="uk-UA"/>
        </w:rPr>
        <w:tab/>
      </w:r>
      <w:r w:rsidR="005749B2">
        <w:rPr>
          <w:rFonts w:ascii="Times New Roman" w:hAnsi="Times New Roman"/>
          <w:b/>
          <w:sz w:val="28"/>
          <w:szCs w:val="28"/>
          <w:lang w:val="uk-UA"/>
        </w:rPr>
        <w:tab/>
      </w:r>
      <w:r w:rsidR="005749B2">
        <w:rPr>
          <w:rFonts w:ascii="Times New Roman" w:hAnsi="Times New Roman"/>
          <w:b/>
          <w:sz w:val="28"/>
          <w:szCs w:val="28"/>
          <w:lang w:val="uk-UA"/>
        </w:rPr>
        <w:tab/>
      </w:r>
      <w:r w:rsidR="005749B2">
        <w:rPr>
          <w:rFonts w:ascii="Times New Roman" w:hAnsi="Times New Roman"/>
          <w:b/>
          <w:sz w:val="28"/>
          <w:szCs w:val="28"/>
          <w:lang w:val="uk-UA"/>
        </w:rPr>
        <w:tab/>
      </w:r>
      <w:r w:rsidR="005749B2">
        <w:rPr>
          <w:rFonts w:ascii="Times New Roman" w:hAnsi="Times New Roman"/>
          <w:b/>
          <w:sz w:val="28"/>
          <w:szCs w:val="28"/>
          <w:lang w:val="uk-UA"/>
        </w:rPr>
        <w:tab/>
      </w:r>
      <w:r w:rsidR="005749B2">
        <w:rPr>
          <w:rFonts w:ascii="Times New Roman" w:hAnsi="Times New Roman"/>
          <w:b/>
          <w:sz w:val="28"/>
          <w:szCs w:val="28"/>
          <w:lang w:val="uk-UA"/>
        </w:rPr>
        <w:tab/>
      </w:r>
      <w:r w:rsidR="005749B2">
        <w:rPr>
          <w:rFonts w:ascii="Times New Roman" w:hAnsi="Times New Roman"/>
          <w:b/>
          <w:sz w:val="28"/>
          <w:szCs w:val="28"/>
          <w:lang w:val="uk-UA"/>
        </w:rPr>
        <w:tab/>
      </w:r>
      <w:r w:rsidR="005749B2">
        <w:rPr>
          <w:rFonts w:ascii="Times New Roman" w:hAnsi="Times New Roman"/>
          <w:b/>
          <w:sz w:val="28"/>
          <w:szCs w:val="28"/>
          <w:lang w:val="uk-UA"/>
        </w:rPr>
        <w:tab/>
      </w:r>
      <w:r w:rsidR="005749B2">
        <w:rPr>
          <w:rFonts w:ascii="Times New Roman" w:hAnsi="Times New Roman"/>
          <w:b/>
          <w:sz w:val="28"/>
          <w:szCs w:val="28"/>
          <w:lang w:val="uk-UA"/>
        </w:rPr>
        <w:tab/>
        <w:t xml:space="preserve">          </w:t>
      </w:r>
      <w:r w:rsidR="00B20220" w:rsidRPr="005749B2">
        <w:rPr>
          <w:rFonts w:ascii="Times New Roman" w:hAnsi="Times New Roman"/>
          <w:b/>
          <w:sz w:val="28"/>
          <w:szCs w:val="28"/>
          <w:lang w:val="uk-UA"/>
        </w:rPr>
        <w:t>(5-7 хв</w:t>
      </w:r>
      <w:r w:rsidRPr="005749B2">
        <w:rPr>
          <w:rFonts w:ascii="Times New Roman" w:hAnsi="Times New Roman"/>
          <w:b/>
          <w:sz w:val="28"/>
          <w:szCs w:val="28"/>
          <w:lang w:val="uk-UA"/>
        </w:rPr>
        <w:t>.)</w:t>
      </w:r>
    </w:p>
    <w:p w:rsidR="00C97CA5" w:rsidRDefault="00C97CA5" w:rsidP="00B20220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3336E7">
        <w:rPr>
          <w:rFonts w:ascii="Times New Roman" w:hAnsi="Times New Roman"/>
          <w:b/>
          <w:sz w:val="28"/>
          <w:szCs w:val="28"/>
          <w:lang w:val="uk-UA"/>
        </w:rPr>
        <w:t>*</w:t>
      </w:r>
      <w:r>
        <w:rPr>
          <w:rFonts w:ascii="Times New Roman" w:hAnsi="Times New Roman"/>
          <w:sz w:val="28"/>
          <w:szCs w:val="28"/>
          <w:lang w:val="uk-UA"/>
        </w:rPr>
        <w:t xml:space="preserve"> відбувається у формі короткої узагальнюючої бесіди з метою знаходження відповіді на </w:t>
      </w:r>
      <w:r w:rsidRPr="005749B2">
        <w:rPr>
          <w:rFonts w:ascii="Times New Roman" w:hAnsi="Times New Roman"/>
          <w:sz w:val="28"/>
          <w:szCs w:val="28"/>
          <w:u w:val="single"/>
          <w:lang w:val="uk-UA"/>
        </w:rPr>
        <w:t>проблемне питання уроку</w:t>
      </w:r>
      <w:r>
        <w:rPr>
          <w:rFonts w:ascii="Times New Roman" w:hAnsi="Times New Roman"/>
          <w:sz w:val="28"/>
          <w:szCs w:val="28"/>
          <w:lang w:val="uk-UA"/>
        </w:rPr>
        <w:t xml:space="preserve"> поставлене на початку заняття</w:t>
      </w:r>
    </w:p>
    <w:p w:rsidR="00C97CA5" w:rsidRDefault="00C97CA5" w:rsidP="005749B2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пропонує учням повернутися до розгляду проблемного питання, завдяки якому він створив проблемну ситуацію на весь урок (демонструє слайд на екран)</w:t>
      </w:r>
    </w:p>
    <w:p w:rsidR="00C97CA5" w:rsidRDefault="00C97CA5" w:rsidP="005749B2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Ind w:w="36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62"/>
        <w:gridCol w:w="6268"/>
      </w:tblGrid>
      <w:tr w:rsidR="00C97CA5" w:rsidRPr="00185A07" w:rsidTr="00C05D63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:rsidR="00C97CA5" w:rsidRPr="005749B2" w:rsidRDefault="00C97CA5" w:rsidP="0020105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!?!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:rsidR="00C97CA5" w:rsidRPr="005749B2" w:rsidRDefault="00C05D63" w:rsidP="005749B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ПРОБЛЕМНЕ ПИТАННЯ УРОКУ</w:t>
            </w:r>
          </w:p>
        </w:tc>
        <w:tc>
          <w:tcPr>
            <w:tcW w:w="0" w:type="auto"/>
            <w:shd w:val="clear" w:color="auto" w:fill="auto"/>
          </w:tcPr>
          <w:p w:rsidR="00C97CA5" w:rsidRPr="00185A07" w:rsidRDefault="00C97CA5" w:rsidP="005749B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85A07">
              <w:rPr>
                <w:rFonts w:ascii="Times New Roman" w:hAnsi="Times New Roman"/>
                <w:sz w:val="28"/>
                <w:szCs w:val="28"/>
                <w:lang w:val="uk-UA"/>
              </w:rPr>
              <w:t>Чи могла ЦР стати вищим представницьким органом влади в Україні ще в березні-квітні 1917</w:t>
            </w:r>
            <w:r w:rsidR="005749B2">
              <w:rPr>
                <w:rFonts w:ascii="Times New Roman" w:hAnsi="Times New Roman"/>
                <w:sz w:val="28"/>
                <w:szCs w:val="28"/>
                <w:lang w:val="uk-UA"/>
              </w:rPr>
              <w:t> </w:t>
            </w:r>
            <w:r w:rsidRPr="00185A07">
              <w:rPr>
                <w:rFonts w:ascii="Times New Roman" w:hAnsi="Times New Roman"/>
                <w:sz w:val="28"/>
                <w:szCs w:val="28"/>
                <w:lang w:val="uk-UA"/>
              </w:rPr>
              <w:t>р? Які, на вашу думку, це мало б наслідки для державності України?</w:t>
            </w:r>
          </w:p>
        </w:tc>
      </w:tr>
    </w:tbl>
    <w:p w:rsidR="00C97CA5" w:rsidRDefault="00C97CA5" w:rsidP="00C97CA5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Default="005749B2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</w:t>
      </w:r>
      <w:r w:rsidR="00C97CA5">
        <w:rPr>
          <w:rFonts w:ascii="Times New Roman" w:hAnsi="Times New Roman"/>
          <w:sz w:val="28"/>
          <w:szCs w:val="28"/>
          <w:lang w:val="uk-UA"/>
        </w:rPr>
        <w:t>а основі розбору навчального матеріалу учнями в ході спареного уроку (2 год), повідомлень консультантів, роботи з підручником, довідковими джерелами, розповідей</w:t>
      </w:r>
      <w:r>
        <w:rPr>
          <w:rFonts w:ascii="Times New Roman" w:hAnsi="Times New Roman"/>
          <w:sz w:val="28"/>
          <w:szCs w:val="28"/>
          <w:lang w:val="uk-UA"/>
        </w:rPr>
        <w:t xml:space="preserve"> вчителя, дискусій з неоднозначних тверджень </w:t>
      </w:r>
      <w:r>
        <w:rPr>
          <w:rFonts w:ascii="Times New Roman" w:hAnsi="Times New Roman"/>
          <w:sz w:val="28"/>
          <w:szCs w:val="28"/>
          <w:lang w:val="uk-UA"/>
        </w:rPr>
        <w:br/>
        <w:t>та ряду</w:t>
      </w:r>
      <w:r w:rsidR="00C97CA5">
        <w:rPr>
          <w:rFonts w:ascii="Times New Roman" w:hAnsi="Times New Roman"/>
          <w:sz w:val="28"/>
          <w:szCs w:val="28"/>
          <w:lang w:val="uk-UA"/>
        </w:rPr>
        <w:t xml:space="preserve"> попередніх узагальнень і висновків пропонує учням висловити своє власне бачення вирішення проблемного питання уроку, а потім усім разом знайти найбільш правильну відповідь на нього.</w:t>
      </w:r>
    </w:p>
    <w:p w:rsidR="00C97CA5" w:rsidRDefault="00C97CA5" w:rsidP="005749B2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висловлюють, за бажанням, свої думки (варіанти можливих відповідей) </w:t>
      </w:r>
      <w:r w:rsidR="003336E7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у формі аргументованих висновків, тез або узагальнень;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після короткого обговорення (можливо з елементами дискусії) кілька учнів узагальнюють усі запропоновані відповіді на проблемне питання уроку, що фактично є одним із головних висновків усього уроку. </w:t>
      </w:r>
    </w:p>
    <w:p w:rsidR="00387EC9" w:rsidRDefault="00387EC9" w:rsidP="00387EC9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Default="00C97CA5" w:rsidP="005749B2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У ч и т е л ь: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слідкує за аргументацією учнів, уточнює її для всього класу;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звертає увагу на необхідність врахування всіх «за» і «проти» при формуванні остаточної відповіді на поставлену проблему. </w:t>
      </w:r>
    </w:p>
    <w:p w:rsidR="005749B2" w:rsidRDefault="005749B2" w:rsidP="00B20220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C97CA5" w:rsidRDefault="005749B2" w:rsidP="005749B2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5605">
        <w:rPr>
          <w:rFonts w:ascii="Times New Roman" w:hAnsi="Times New Roman"/>
          <w:sz w:val="28"/>
          <w:szCs w:val="28"/>
          <w:u w:val="single"/>
          <w:lang w:val="uk-UA"/>
        </w:rPr>
        <w:t>ВИСНОВОК</w:t>
      </w:r>
      <w:r w:rsidR="00C97CA5">
        <w:rPr>
          <w:rFonts w:ascii="Times New Roman" w:hAnsi="Times New Roman"/>
          <w:sz w:val="28"/>
          <w:szCs w:val="28"/>
          <w:lang w:val="uk-UA"/>
        </w:rPr>
        <w:t xml:space="preserve"> (очікуваний):</w:t>
      </w:r>
    </w:p>
    <w:p w:rsidR="00C97CA5" w:rsidRDefault="00C97CA5" w:rsidP="003336E7">
      <w:pPr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val="uk-UA"/>
        </w:rPr>
      </w:pPr>
      <w:r w:rsidRPr="00185A07">
        <w:rPr>
          <w:rFonts w:ascii="Times New Roman" w:hAnsi="Times New Roman"/>
          <w:sz w:val="28"/>
          <w:szCs w:val="28"/>
          <w:lang w:val="uk-UA"/>
        </w:rPr>
        <w:t>Ц</w:t>
      </w:r>
      <w:r w:rsidR="005749B2">
        <w:rPr>
          <w:rFonts w:ascii="Times New Roman" w:hAnsi="Times New Roman"/>
          <w:sz w:val="28"/>
          <w:szCs w:val="28"/>
          <w:lang w:val="uk-UA"/>
        </w:rPr>
        <w:t xml:space="preserve">ентральна </w:t>
      </w:r>
      <w:r w:rsidRPr="00185A07">
        <w:rPr>
          <w:rFonts w:ascii="Times New Roman" w:hAnsi="Times New Roman"/>
          <w:sz w:val="28"/>
          <w:szCs w:val="28"/>
          <w:lang w:val="uk-UA"/>
        </w:rPr>
        <w:t>Р</w:t>
      </w:r>
      <w:r w:rsidR="005749B2">
        <w:rPr>
          <w:rFonts w:ascii="Times New Roman" w:hAnsi="Times New Roman"/>
          <w:sz w:val="28"/>
          <w:szCs w:val="28"/>
          <w:lang w:val="uk-UA"/>
        </w:rPr>
        <w:t>ада</w:t>
      </w:r>
      <w:r w:rsidRPr="00185A07">
        <w:rPr>
          <w:rFonts w:ascii="Times New Roman" w:hAnsi="Times New Roman"/>
          <w:sz w:val="28"/>
          <w:szCs w:val="28"/>
          <w:lang w:val="uk-UA"/>
        </w:rPr>
        <w:t xml:space="preserve"> практично </w:t>
      </w:r>
      <w:r w:rsidR="005749B2">
        <w:rPr>
          <w:rFonts w:ascii="Times New Roman" w:hAnsi="Times New Roman"/>
          <w:sz w:val="28"/>
          <w:szCs w:val="28"/>
          <w:lang w:val="uk-UA"/>
        </w:rPr>
        <w:t>і фактично</w:t>
      </w:r>
      <w:r>
        <w:rPr>
          <w:rFonts w:ascii="Times New Roman" w:hAnsi="Times New Roman"/>
          <w:sz w:val="28"/>
          <w:szCs w:val="28"/>
          <w:lang w:val="uk-UA"/>
        </w:rPr>
        <w:t xml:space="preserve"> могла ще в березні </w:t>
      </w:r>
      <w:r w:rsidR="005749B2">
        <w:rPr>
          <w:rFonts w:ascii="Times New Roman" w:hAnsi="Times New Roman"/>
          <w:sz w:val="28"/>
          <w:szCs w:val="28"/>
          <w:lang w:val="uk-UA"/>
        </w:rPr>
        <w:t xml:space="preserve">або </w:t>
      </w:r>
      <w:r>
        <w:rPr>
          <w:rFonts w:ascii="Times New Roman" w:hAnsi="Times New Roman"/>
          <w:sz w:val="28"/>
          <w:szCs w:val="28"/>
          <w:lang w:val="uk-UA"/>
        </w:rPr>
        <w:t xml:space="preserve">на початку квітня 1917 р. під час проведення Українського національного конгресу, стати тимчасовим, але вищим представницьким органом влади в Україні </w:t>
      </w:r>
      <w:r w:rsidR="003336E7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до проведення виборів у парламент чи до скликання Установчих зборів </w:t>
      </w:r>
      <w:r w:rsidR="003336E7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тому, що: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була представлена всіма національними політичними партіями, переважаючою більшістю громадських організацій, делегатами усіх регіонів та великих міст України;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була найбільш авторитетною загальноукраїнською організацією </w:t>
      </w:r>
      <w:r w:rsidR="005749B2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і користувалася широкою підтримкою народу;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ЦР визнавали і готові були захищати мільйони українських солдатів;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Тимчасовий уряд Росії був слабким, переживав кризу за кризою і не мав практичної змоги протистояти цьому.</w:t>
      </w:r>
    </w:p>
    <w:p w:rsidR="00C97CA5" w:rsidRDefault="00C97CA5" w:rsidP="00C97CA5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Default="00C97CA5" w:rsidP="00C97CA5">
      <w:pPr>
        <w:spacing w:after="0" w:line="240" w:lineRule="auto"/>
        <w:ind w:left="720" w:hanging="436"/>
        <w:jc w:val="both"/>
        <w:rPr>
          <w:rFonts w:ascii="Times New Roman" w:hAnsi="Times New Roman"/>
          <w:sz w:val="28"/>
          <w:szCs w:val="28"/>
          <w:lang w:val="uk-UA"/>
        </w:rPr>
      </w:pPr>
      <w:r w:rsidRPr="00185A07">
        <w:rPr>
          <w:rFonts w:ascii="Times New Roman" w:hAnsi="Times New Roman"/>
          <w:b/>
          <w:sz w:val="28"/>
          <w:szCs w:val="28"/>
          <w:lang w:val="uk-UA"/>
        </w:rPr>
        <w:t>!</w:t>
      </w:r>
      <w:r w:rsidR="005749B2">
        <w:rPr>
          <w:rFonts w:ascii="Times New Roman" w:hAnsi="Times New Roman"/>
          <w:b/>
          <w:sz w:val="28"/>
          <w:szCs w:val="28"/>
          <w:lang w:val="uk-UA"/>
        </w:rPr>
        <w:t>!</w:t>
      </w:r>
      <w:r w:rsidRPr="00185A07">
        <w:rPr>
          <w:rFonts w:ascii="Times New Roman" w:hAnsi="Times New Roman"/>
          <w:b/>
          <w:sz w:val="28"/>
          <w:szCs w:val="28"/>
          <w:lang w:val="uk-UA"/>
        </w:rPr>
        <w:t>!</w:t>
      </w:r>
      <w:r>
        <w:rPr>
          <w:rFonts w:ascii="Times New Roman" w:hAnsi="Times New Roman"/>
          <w:sz w:val="28"/>
          <w:szCs w:val="28"/>
          <w:lang w:val="uk-UA"/>
        </w:rPr>
        <w:t xml:space="preserve"> Завадила такому розвитку подій нерішучість керівництва ЦР на чолі </w:t>
      </w:r>
      <w:r w:rsidR="005749B2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з М.</w:t>
      </w:r>
      <w:r w:rsidR="005749B2">
        <w:rPr>
          <w:rFonts w:ascii="Times New Roman" w:hAnsi="Times New Roman"/>
          <w:sz w:val="28"/>
          <w:szCs w:val="28"/>
          <w:lang w:val="uk-UA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 xml:space="preserve">Грушевським, їх бажання діяти якомога законніше (легітимніше) навіть в умовах революції, політичної і господарської кризи в країні, краху самодержавства, зміни політичної системи, що само по собі </w:t>
      </w:r>
      <w:r w:rsidR="005749B2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є бажаним, але далеко не реалістичним і практично не можливим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у тих історичних обставинах, що склалися на той час. ЦР переоцінила роль </w:t>
      </w:r>
      <w:r w:rsidR="005749B2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і значення Тимчасового уряду для майбутнього народів Росії і його бажання не на словах, а на ділі надати Україні повноцінну національно-територіальну автономію.</w:t>
      </w:r>
    </w:p>
    <w:p w:rsidR="00C97CA5" w:rsidRDefault="00C97CA5" w:rsidP="00C97CA5">
      <w:pPr>
        <w:spacing w:after="0" w:line="240" w:lineRule="auto"/>
        <w:ind w:left="720" w:hanging="43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Pr="005749B2" w:rsidRDefault="00C97CA5" w:rsidP="00C97CA5">
      <w:pPr>
        <w:spacing w:after="0" w:line="240" w:lineRule="auto"/>
        <w:ind w:left="720" w:hanging="436"/>
        <w:jc w:val="both"/>
        <w:rPr>
          <w:rFonts w:ascii="Times New Roman" w:hAnsi="Times New Roman"/>
          <w:sz w:val="28"/>
          <w:szCs w:val="28"/>
          <w:lang w:val="uk-UA"/>
        </w:rPr>
      </w:pPr>
      <w:r w:rsidRPr="005749B2">
        <w:rPr>
          <w:rFonts w:ascii="Times New Roman" w:hAnsi="Times New Roman"/>
          <w:sz w:val="28"/>
          <w:szCs w:val="28"/>
          <w:lang w:val="uk-UA"/>
        </w:rPr>
        <w:t>Можливі наслідки: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проголошення повноцінної автономії та утворення УНР ще в березні-квітні 1917 р.;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утворення та розбудова виконавчих органів влади в центрі та на місцях;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своєчасне створення української регулярної армії, здатної захистити завоювання революції;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 згаяли б час для проведення реформ та вирішення нагальних соціально-економічних завдань;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поступове утворення української державності та проголошення незалежності зразу ж після більшовицького перевороту в Петрограді;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нормалізація життя громадян і зміцнення авторитету ЦР;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міжнародне визнання України після завершення Першої світової війни поряд з Польщею, Чехословаччиною, Угорщиною та іншими новоствореними європейськими країнами.</w:t>
      </w:r>
    </w:p>
    <w:p w:rsidR="00C97CA5" w:rsidRDefault="00C97CA5" w:rsidP="00C97CA5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Pr="005749B2" w:rsidRDefault="00C97CA5" w:rsidP="00B2022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749B2">
        <w:rPr>
          <w:rFonts w:ascii="Times New Roman" w:hAnsi="Times New Roman"/>
          <w:b/>
          <w:sz w:val="28"/>
          <w:szCs w:val="28"/>
          <w:lang w:val="en-US"/>
        </w:rPr>
        <w:t>VII</w:t>
      </w:r>
      <w:r w:rsidRPr="005749B2">
        <w:rPr>
          <w:rFonts w:ascii="Times New Roman" w:hAnsi="Times New Roman"/>
          <w:b/>
          <w:sz w:val="28"/>
          <w:szCs w:val="28"/>
          <w:lang w:val="uk-UA"/>
        </w:rPr>
        <w:t>. ПІДВЕДЕННЯ ПІДСУМКІВ УРОКУ</w:t>
      </w:r>
      <w:r w:rsidRPr="005749B2">
        <w:rPr>
          <w:rFonts w:ascii="Times New Roman" w:hAnsi="Times New Roman"/>
          <w:b/>
          <w:sz w:val="28"/>
          <w:szCs w:val="28"/>
          <w:lang w:val="uk-UA"/>
        </w:rPr>
        <w:tab/>
      </w:r>
      <w:r w:rsidRPr="005749B2">
        <w:rPr>
          <w:rFonts w:ascii="Times New Roman" w:hAnsi="Times New Roman"/>
          <w:b/>
          <w:sz w:val="28"/>
          <w:szCs w:val="28"/>
          <w:lang w:val="uk-UA"/>
        </w:rPr>
        <w:tab/>
      </w:r>
      <w:r w:rsidR="005749B2">
        <w:rPr>
          <w:rFonts w:ascii="Times New Roman" w:hAnsi="Times New Roman"/>
          <w:b/>
          <w:sz w:val="28"/>
          <w:szCs w:val="28"/>
          <w:lang w:val="uk-UA"/>
        </w:rPr>
        <w:tab/>
      </w:r>
      <w:r w:rsidR="005749B2">
        <w:rPr>
          <w:rFonts w:ascii="Times New Roman" w:hAnsi="Times New Roman"/>
          <w:b/>
          <w:sz w:val="28"/>
          <w:szCs w:val="28"/>
          <w:lang w:val="uk-UA"/>
        </w:rPr>
        <w:tab/>
        <w:t xml:space="preserve">        </w:t>
      </w:r>
      <w:r w:rsidRPr="005749B2">
        <w:rPr>
          <w:rFonts w:ascii="Times New Roman" w:hAnsi="Times New Roman"/>
          <w:b/>
          <w:sz w:val="28"/>
          <w:szCs w:val="28"/>
          <w:lang w:val="uk-UA"/>
        </w:rPr>
        <w:t>(2-3 хв.)</w:t>
      </w:r>
    </w:p>
    <w:p w:rsidR="00C97CA5" w:rsidRDefault="00C97CA5" w:rsidP="005749B2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C97CA5" w:rsidRDefault="00C97CA5" w:rsidP="00C97CA5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визначає рівень досягнення мети, завдань та очікуваних результатів уроку;</w:t>
      </w:r>
    </w:p>
    <w:p w:rsidR="00C97CA5" w:rsidRDefault="005749B2" w:rsidP="00C97CA5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виставляє</w:t>
      </w:r>
      <w:r w:rsidR="00C97CA5">
        <w:rPr>
          <w:rFonts w:ascii="Times New Roman" w:hAnsi="Times New Roman"/>
          <w:sz w:val="28"/>
          <w:szCs w:val="28"/>
          <w:lang w:val="uk-UA"/>
        </w:rPr>
        <w:t xml:space="preserve"> оцінки, визначає кращі відповіді, оцінює роботу учнів-консультантів, експертів, опонентів-критиків;</w:t>
      </w:r>
    </w:p>
    <w:p w:rsidR="00C97CA5" w:rsidRDefault="00C97CA5" w:rsidP="00C97CA5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відзначає найактивніших учнів, які приймали участь у дискусіях, висловлювали власні аргументовані судження, формували попередні висновки, знаходили правильн</w:t>
      </w:r>
      <w:r w:rsidR="005749B2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відповід</w:t>
      </w:r>
      <w:r w:rsidR="005749B2">
        <w:rPr>
          <w:rFonts w:ascii="Times New Roman" w:hAnsi="Times New Roman"/>
          <w:sz w:val="28"/>
          <w:szCs w:val="28"/>
          <w:lang w:val="uk-UA"/>
        </w:rPr>
        <w:t>ь на проблемне</w:t>
      </w:r>
      <w:r>
        <w:rPr>
          <w:rFonts w:ascii="Times New Roman" w:hAnsi="Times New Roman"/>
          <w:sz w:val="28"/>
          <w:szCs w:val="28"/>
          <w:lang w:val="uk-UA"/>
        </w:rPr>
        <w:t xml:space="preserve"> питання уроку;</w:t>
      </w:r>
    </w:p>
    <w:p w:rsidR="00C97CA5" w:rsidRDefault="00C97CA5" w:rsidP="00C97CA5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називає недоліки й прорахунки, на які потрібно звернути увагу </w:t>
      </w:r>
      <w:r w:rsidR="005749B2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при підготовці до наступного уроку;</w:t>
      </w:r>
    </w:p>
    <w:p w:rsidR="00C97CA5" w:rsidRDefault="00C97CA5" w:rsidP="00C97CA5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дає рекомендації щодо покращення та вдосконалення роботи учнів </w:t>
      </w:r>
      <w:r w:rsidR="005749B2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на наступних уроках.</w:t>
      </w:r>
    </w:p>
    <w:p w:rsidR="00C97CA5" w:rsidRDefault="00C97CA5" w:rsidP="00C97CA5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97CA5" w:rsidRPr="005749B2" w:rsidRDefault="00C97CA5" w:rsidP="00B2022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749B2">
        <w:rPr>
          <w:rFonts w:ascii="Times New Roman" w:hAnsi="Times New Roman"/>
          <w:b/>
          <w:sz w:val="28"/>
          <w:szCs w:val="28"/>
          <w:lang w:val="en-US"/>
        </w:rPr>
        <w:t>VI</w:t>
      </w:r>
      <w:r w:rsidRPr="005749B2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5749B2">
        <w:rPr>
          <w:rFonts w:ascii="Times New Roman" w:hAnsi="Times New Roman"/>
          <w:b/>
          <w:sz w:val="28"/>
          <w:szCs w:val="28"/>
          <w:lang w:val="en-US"/>
        </w:rPr>
        <w:t>I</w:t>
      </w:r>
      <w:r w:rsidRPr="005749B2">
        <w:rPr>
          <w:rFonts w:ascii="Times New Roman" w:hAnsi="Times New Roman"/>
          <w:b/>
          <w:sz w:val="28"/>
          <w:szCs w:val="28"/>
          <w:lang w:val="uk-UA"/>
        </w:rPr>
        <w:t>. ІНСТРУКТАЖ ІЗ ДОМАШНЬОГО ЗАВДАННЯ</w:t>
      </w:r>
      <w:r w:rsidRPr="005749B2">
        <w:rPr>
          <w:rFonts w:ascii="Times New Roman" w:hAnsi="Times New Roman"/>
          <w:b/>
          <w:sz w:val="28"/>
          <w:szCs w:val="28"/>
          <w:lang w:val="uk-UA"/>
        </w:rPr>
        <w:tab/>
      </w:r>
      <w:r w:rsidRPr="005749B2">
        <w:rPr>
          <w:rFonts w:ascii="Times New Roman" w:hAnsi="Times New Roman"/>
          <w:b/>
          <w:sz w:val="28"/>
          <w:szCs w:val="28"/>
          <w:lang w:val="uk-UA"/>
        </w:rPr>
        <w:tab/>
      </w:r>
      <w:r w:rsidR="005749B2">
        <w:rPr>
          <w:rFonts w:ascii="Times New Roman" w:hAnsi="Times New Roman"/>
          <w:b/>
          <w:sz w:val="28"/>
          <w:szCs w:val="28"/>
          <w:lang w:val="uk-UA"/>
        </w:rPr>
        <w:t xml:space="preserve">         </w:t>
      </w:r>
      <w:r w:rsidRPr="005749B2">
        <w:rPr>
          <w:rFonts w:ascii="Times New Roman" w:hAnsi="Times New Roman"/>
          <w:b/>
          <w:sz w:val="28"/>
          <w:szCs w:val="28"/>
          <w:lang w:val="uk-UA"/>
        </w:rPr>
        <w:t>(2-3 хв.)</w:t>
      </w:r>
    </w:p>
    <w:p w:rsidR="00C97CA5" w:rsidRDefault="00C97CA5" w:rsidP="005749B2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пропонує учням доопрацювати навчальний матеріал, спільно розглянутий, розібраний та попередньо вивчений на уроці </w:t>
      </w:r>
      <w:r w:rsidR="005749B2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за підручником, додатковими джерелами, зробити відповідні записи </w:t>
      </w:r>
      <w:r w:rsidR="005749B2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в робочих зошитах;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повідомляє тему наступного заняття: Проголошення автономії України. </w:t>
      </w:r>
      <w:r w:rsidR="005749B2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І Універсал Центральної Ради. Генеральний секретаріат. В. Винниченко;</w:t>
      </w:r>
    </w:p>
    <w:p w:rsidR="00C97CA5" w:rsidRDefault="00C97CA5" w:rsidP="00C97CA5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роздає випереджаючі завдання учням-консультантам та експертам для підготовки до наступного уроку. </w:t>
      </w:r>
    </w:p>
    <w:p w:rsidR="000B7171" w:rsidRDefault="000B7171" w:rsidP="000B717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7171" w:rsidRDefault="000B7171" w:rsidP="000B717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B7171" w:rsidSect="00201055">
      <w:headerReference w:type="default" r:id="rId7"/>
      <w:pgSz w:w="11906" w:h="16838"/>
      <w:pgMar w:top="1440" w:right="849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1B4" w:rsidRDefault="006A51B4" w:rsidP="00201055">
      <w:pPr>
        <w:spacing w:after="0" w:line="240" w:lineRule="auto"/>
      </w:pPr>
      <w:r>
        <w:separator/>
      </w:r>
    </w:p>
  </w:endnote>
  <w:endnote w:type="continuationSeparator" w:id="0">
    <w:p w:rsidR="006A51B4" w:rsidRDefault="006A51B4" w:rsidP="00201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1B4" w:rsidRDefault="006A51B4" w:rsidP="00201055">
      <w:pPr>
        <w:spacing w:after="0" w:line="240" w:lineRule="auto"/>
      </w:pPr>
      <w:r>
        <w:separator/>
      </w:r>
    </w:p>
  </w:footnote>
  <w:footnote w:type="continuationSeparator" w:id="0">
    <w:p w:rsidR="006A51B4" w:rsidRDefault="006A51B4" w:rsidP="00201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5777492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F76D2C" w:rsidRPr="00F76D2C" w:rsidRDefault="00F76D2C">
        <w:pPr>
          <w:pStyle w:val="a6"/>
          <w:jc w:val="right"/>
          <w:rPr>
            <w:rFonts w:ascii="Times New Roman" w:hAnsi="Times New Roman"/>
            <w:sz w:val="24"/>
            <w:szCs w:val="24"/>
          </w:rPr>
        </w:pPr>
        <w:r w:rsidRPr="00F76D2C">
          <w:rPr>
            <w:rFonts w:ascii="Times New Roman" w:hAnsi="Times New Roman"/>
            <w:sz w:val="24"/>
            <w:szCs w:val="24"/>
          </w:rPr>
          <w:fldChar w:fldCharType="begin"/>
        </w:r>
        <w:r w:rsidRPr="00F76D2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F76D2C">
          <w:rPr>
            <w:rFonts w:ascii="Times New Roman" w:hAnsi="Times New Roman"/>
            <w:sz w:val="24"/>
            <w:szCs w:val="24"/>
          </w:rPr>
          <w:fldChar w:fldCharType="separate"/>
        </w:r>
        <w:r w:rsidR="00194547">
          <w:rPr>
            <w:rFonts w:ascii="Times New Roman" w:hAnsi="Times New Roman"/>
            <w:noProof/>
            <w:sz w:val="24"/>
            <w:szCs w:val="24"/>
          </w:rPr>
          <w:t>6</w:t>
        </w:r>
        <w:r w:rsidRPr="00F76D2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F76D2C" w:rsidRDefault="00F76D2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E4DEE"/>
    <w:multiLevelType w:val="hybridMultilevel"/>
    <w:tmpl w:val="7B7477CA"/>
    <w:lvl w:ilvl="0" w:tplc="1DCA2A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C26113"/>
    <w:multiLevelType w:val="hybridMultilevel"/>
    <w:tmpl w:val="E092FA74"/>
    <w:lvl w:ilvl="0" w:tplc="8A7C2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5F0F11"/>
    <w:multiLevelType w:val="hybridMultilevel"/>
    <w:tmpl w:val="CFBAC2D0"/>
    <w:lvl w:ilvl="0" w:tplc="B7B63788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307F62"/>
    <w:multiLevelType w:val="hybridMultilevel"/>
    <w:tmpl w:val="0D54D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5D5889"/>
    <w:multiLevelType w:val="hybridMultilevel"/>
    <w:tmpl w:val="549422E2"/>
    <w:lvl w:ilvl="0" w:tplc="A2089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EA4464"/>
    <w:multiLevelType w:val="hybridMultilevel"/>
    <w:tmpl w:val="FAE25FB4"/>
    <w:lvl w:ilvl="0" w:tplc="A20895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5E100F"/>
    <w:multiLevelType w:val="hybridMultilevel"/>
    <w:tmpl w:val="75825F6E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C1087"/>
    <w:multiLevelType w:val="hybridMultilevel"/>
    <w:tmpl w:val="E250CA00"/>
    <w:lvl w:ilvl="0" w:tplc="3AAEABC0">
      <w:numFmt w:val="bullet"/>
      <w:lvlText w:val="‒"/>
      <w:lvlJc w:val="left"/>
      <w:pPr>
        <w:ind w:left="795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3E2B3DCF"/>
    <w:multiLevelType w:val="hybridMultilevel"/>
    <w:tmpl w:val="8A80F614"/>
    <w:lvl w:ilvl="0" w:tplc="0419000F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439B5B53"/>
    <w:multiLevelType w:val="hybridMultilevel"/>
    <w:tmpl w:val="960E2EF6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01AF4"/>
    <w:multiLevelType w:val="hybridMultilevel"/>
    <w:tmpl w:val="C9EE5128"/>
    <w:lvl w:ilvl="0" w:tplc="9C2A8D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B496E2C"/>
    <w:multiLevelType w:val="hybridMultilevel"/>
    <w:tmpl w:val="48484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3D4F9C"/>
    <w:multiLevelType w:val="hybridMultilevel"/>
    <w:tmpl w:val="C1069254"/>
    <w:lvl w:ilvl="0" w:tplc="3AAEABC0">
      <w:numFmt w:val="bullet"/>
      <w:lvlText w:val="‒"/>
      <w:lvlJc w:val="left"/>
      <w:pPr>
        <w:ind w:left="87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3" w15:restartNumberingAfterBreak="0">
    <w:nsid w:val="4FF35095"/>
    <w:multiLevelType w:val="hybridMultilevel"/>
    <w:tmpl w:val="5E8A4354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EE6A41"/>
    <w:multiLevelType w:val="hybridMultilevel"/>
    <w:tmpl w:val="183873D2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A66F6"/>
    <w:multiLevelType w:val="hybridMultilevel"/>
    <w:tmpl w:val="D870C69E"/>
    <w:lvl w:ilvl="0" w:tplc="4298387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172108"/>
    <w:multiLevelType w:val="hybridMultilevel"/>
    <w:tmpl w:val="D02A56A4"/>
    <w:lvl w:ilvl="0" w:tplc="3AAEABC0">
      <w:numFmt w:val="bullet"/>
      <w:lvlText w:val="‒"/>
      <w:lvlJc w:val="left"/>
      <w:pPr>
        <w:ind w:left="87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5321577"/>
    <w:multiLevelType w:val="hybridMultilevel"/>
    <w:tmpl w:val="E62CD194"/>
    <w:lvl w:ilvl="0" w:tplc="3AAEABC0">
      <w:numFmt w:val="bullet"/>
      <w:lvlText w:val="‒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A623268"/>
    <w:multiLevelType w:val="hybridMultilevel"/>
    <w:tmpl w:val="65BA315A"/>
    <w:lvl w:ilvl="0" w:tplc="4FC6EF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E3C81"/>
    <w:multiLevelType w:val="hybridMultilevel"/>
    <w:tmpl w:val="E2A67DE0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9D0916"/>
    <w:multiLevelType w:val="hybridMultilevel"/>
    <w:tmpl w:val="6434B0C0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7B6D75"/>
    <w:multiLevelType w:val="hybridMultilevel"/>
    <w:tmpl w:val="FB9C2D5A"/>
    <w:lvl w:ilvl="0" w:tplc="A20895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43213E1"/>
    <w:multiLevelType w:val="hybridMultilevel"/>
    <w:tmpl w:val="3BC084D8"/>
    <w:lvl w:ilvl="0" w:tplc="3AAEABC0">
      <w:numFmt w:val="bullet"/>
      <w:lvlText w:val="‒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5FE1B17"/>
    <w:multiLevelType w:val="hybridMultilevel"/>
    <w:tmpl w:val="11928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FE3AA1"/>
    <w:multiLevelType w:val="hybridMultilevel"/>
    <w:tmpl w:val="519665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1C524D"/>
    <w:multiLevelType w:val="hybridMultilevel"/>
    <w:tmpl w:val="2140E262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95081D"/>
    <w:multiLevelType w:val="hybridMultilevel"/>
    <w:tmpl w:val="9F74C820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B04CE"/>
    <w:multiLevelType w:val="hybridMultilevel"/>
    <w:tmpl w:val="9D0EB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F87215"/>
    <w:multiLevelType w:val="hybridMultilevel"/>
    <w:tmpl w:val="54549EF2"/>
    <w:lvl w:ilvl="0" w:tplc="7EA611C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3F00AF9"/>
    <w:multiLevelType w:val="hybridMultilevel"/>
    <w:tmpl w:val="ED0A2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B62A05"/>
    <w:multiLevelType w:val="hybridMultilevel"/>
    <w:tmpl w:val="533C8A36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1" w15:restartNumberingAfterBreak="0">
    <w:nsid w:val="79C0044E"/>
    <w:multiLevelType w:val="hybridMultilevel"/>
    <w:tmpl w:val="89C2652A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1844C9"/>
    <w:multiLevelType w:val="hybridMultilevel"/>
    <w:tmpl w:val="1596806C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2"/>
  </w:num>
  <w:num w:numId="3">
    <w:abstractNumId w:val="13"/>
  </w:num>
  <w:num w:numId="4">
    <w:abstractNumId w:val="25"/>
  </w:num>
  <w:num w:numId="5">
    <w:abstractNumId w:val="6"/>
  </w:num>
  <w:num w:numId="6">
    <w:abstractNumId w:val="12"/>
  </w:num>
  <w:num w:numId="7">
    <w:abstractNumId w:val="19"/>
  </w:num>
  <w:num w:numId="8">
    <w:abstractNumId w:val="14"/>
  </w:num>
  <w:num w:numId="9">
    <w:abstractNumId w:val="15"/>
  </w:num>
  <w:num w:numId="10">
    <w:abstractNumId w:val="9"/>
  </w:num>
  <w:num w:numId="11">
    <w:abstractNumId w:val="32"/>
  </w:num>
  <w:num w:numId="12">
    <w:abstractNumId w:val="18"/>
  </w:num>
  <w:num w:numId="13">
    <w:abstractNumId w:val="20"/>
  </w:num>
  <w:num w:numId="14">
    <w:abstractNumId w:val="30"/>
  </w:num>
  <w:num w:numId="15">
    <w:abstractNumId w:val="7"/>
  </w:num>
  <w:num w:numId="16">
    <w:abstractNumId w:val="4"/>
  </w:num>
  <w:num w:numId="17">
    <w:abstractNumId w:val="5"/>
  </w:num>
  <w:num w:numId="18">
    <w:abstractNumId w:val="21"/>
  </w:num>
  <w:num w:numId="19">
    <w:abstractNumId w:val="16"/>
  </w:num>
  <w:num w:numId="20">
    <w:abstractNumId w:val="31"/>
  </w:num>
  <w:num w:numId="21">
    <w:abstractNumId w:val="26"/>
  </w:num>
  <w:num w:numId="22">
    <w:abstractNumId w:val="3"/>
  </w:num>
  <w:num w:numId="23">
    <w:abstractNumId w:val="29"/>
  </w:num>
  <w:num w:numId="24">
    <w:abstractNumId w:val="27"/>
  </w:num>
  <w:num w:numId="25">
    <w:abstractNumId w:val="28"/>
  </w:num>
  <w:num w:numId="26">
    <w:abstractNumId w:val="0"/>
  </w:num>
  <w:num w:numId="27">
    <w:abstractNumId w:val="1"/>
  </w:num>
  <w:num w:numId="28">
    <w:abstractNumId w:val="23"/>
  </w:num>
  <w:num w:numId="29">
    <w:abstractNumId w:val="11"/>
  </w:num>
  <w:num w:numId="30">
    <w:abstractNumId w:val="10"/>
  </w:num>
  <w:num w:numId="31">
    <w:abstractNumId w:val="2"/>
  </w:num>
  <w:num w:numId="32">
    <w:abstractNumId w:val="17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864"/>
    <w:rsid w:val="00005913"/>
    <w:rsid w:val="00056351"/>
    <w:rsid w:val="00061BB0"/>
    <w:rsid w:val="000A78B5"/>
    <w:rsid w:val="000B7171"/>
    <w:rsid w:val="001150D7"/>
    <w:rsid w:val="00141C23"/>
    <w:rsid w:val="00194547"/>
    <w:rsid w:val="001B639B"/>
    <w:rsid w:val="00201055"/>
    <w:rsid w:val="00231362"/>
    <w:rsid w:val="00240A0F"/>
    <w:rsid w:val="00257318"/>
    <w:rsid w:val="0028375B"/>
    <w:rsid w:val="002D0C1E"/>
    <w:rsid w:val="002D15DB"/>
    <w:rsid w:val="00302D19"/>
    <w:rsid w:val="00332EFE"/>
    <w:rsid w:val="003336E7"/>
    <w:rsid w:val="0037516C"/>
    <w:rsid w:val="00387EC9"/>
    <w:rsid w:val="003B377C"/>
    <w:rsid w:val="003E1FE3"/>
    <w:rsid w:val="0041555D"/>
    <w:rsid w:val="00436154"/>
    <w:rsid w:val="00465C7D"/>
    <w:rsid w:val="005700FA"/>
    <w:rsid w:val="005749B2"/>
    <w:rsid w:val="006A51B4"/>
    <w:rsid w:val="00711167"/>
    <w:rsid w:val="00747075"/>
    <w:rsid w:val="00796569"/>
    <w:rsid w:val="007E5106"/>
    <w:rsid w:val="00873462"/>
    <w:rsid w:val="008C7550"/>
    <w:rsid w:val="008E4F13"/>
    <w:rsid w:val="008F3864"/>
    <w:rsid w:val="00912311"/>
    <w:rsid w:val="00916118"/>
    <w:rsid w:val="00957B3A"/>
    <w:rsid w:val="00AE4BE4"/>
    <w:rsid w:val="00AE6077"/>
    <w:rsid w:val="00B20220"/>
    <w:rsid w:val="00BB74A5"/>
    <w:rsid w:val="00BF3F4F"/>
    <w:rsid w:val="00C05D63"/>
    <w:rsid w:val="00C97CA5"/>
    <w:rsid w:val="00CB69AE"/>
    <w:rsid w:val="00CD7D9E"/>
    <w:rsid w:val="00CF5ADF"/>
    <w:rsid w:val="00D83F96"/>
    <w:rsid w:val="00DE1CF1"/>
    <w:rsid w:val="00E1446F"/>
    <w:rsid w:val="00E27E51"/>
    <w:rsid w:val="00E42F8F"/>
    <w:rsid w:val="00E971C6"/>
    <w:rsid w:val="00EC61FB"/>
    <w:rsid w:val="00F07707"/>
    <w:rsid w:val="00F24D63"/>
    <w:rsid w:val="00F53553"/>
    <w:rsid w:val="00F76D2C"/>
    <w:rsid w:val="00FD4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0266BD"/>
  <w15:docId w15:val="{8324648A-C78E-43DE-981A-57CF3719A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CA5"/>
    <w:pPr>
      <w:spacing w:after="160" w:line="259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1FE3"/>
    <w:pPr>
      <w:spacing w:after="0" w:line="240" w:lineRule="auto"/>
    </w:pPr>
  </w:style>
  <w:style w:type="table" w:styleId="a4">
    <w:name w:val="Table Grid"/>
    <w:basedOn w:val="a1"/>
    <w:uiPriority w:val="59"/>
    <w:rsid w:val="003B37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97CA5"/>
    <w:pPr>
      <w:ind w:left="708"/>
    </w:pPr>
  </w:style>
  <w:style w:type="paragraph" w:styleId="a6">
    <w:name w:val="header"/>
    <w:basedOn w:val="a"/>
    <w:link w:val="a7"/>
    <w:uiPriority w:val="99"/>
    <w:unhideWhenUsed/>
    <w:rsid w:val="00201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01055"/>
    <w:rPr>
      <w:rFonts w:ascii="Calibri" w:eastAsia="Calibri" w:hAnsi="Calibri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201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01055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17</Pages>
  <Words>4824</Words>
  <Characters>27498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Tetiana Lukianets</dc:creator>
  <cp:lastModifiedBy>Girls</cp:lastModifiedBy>
  <cp:revision>35</cp:revision>
  <dcterms:created xsi:type="dcterms:W3CDTF">2019-08-05T11:29:00Z</dcterms:created>
  <dcterms:modified xsi:type="dcterms:W3CDTF">2019-09-22T10:01:00Z</dcterms:modified>
</cp:coreProperties>
</file>