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2F0" w:rsidRDefault="00C822F0" w:rsidP="00C822F0">
      <w:pPr>
        <w:spacing w:after="200" w:line="276" w:lineRule="auto"/>
        <w:jc w:val="center"/>
        <w:rPr>
          <w:rFonts w:ascii="Times New Roman" w:hAnsi="Times New Roman"/>
          <w:b/>
          <w:sz w:val="36"/>
          <w:szCs w:val="28"/>
          <w:lang w:val="uk-UA"/>
        </w:rPr>
      </w:pPr>
      <w:r w:rsidRPr="005700FA">
        <w:rPr>
          <w:rFonts w:ascii="Times New Roman" w:hAnsi="Times New Roman"/>
          <w:b/>
          <w:sz w:val="36"/>
          <w:szCs w:val="28"/>
          <w:lang w:val="uk-UA"/>
        </w:rPr>
        <w:t>Форум педагогічних ідей «Урок»</w:t>
      </w:r>
    </w:p>
    <w:p w:rsidR="00C822F0" w:rsidRPr="005700FA" w:rsidRDefault="00C822F0" w:rsidP="00C822F0">
      <w:pPr>
        <w:spacing w:after="200" w:line="276" w:lineRule="auto"/>
        <w:jc w:val="center"/>
        <w:rPr>
          <w:rFonts w:ascii="Times New Roman" w:hAnsi="Times New Roman"/>
          <w:b/>
          <w:sz w:val="36"/>
          <w:szCs w:val="28"/>
          <w:lang w:val="uk-UA"/>
        </w:rPr>
      </w:pPr>
    </w:p>
    <w:p w:rsidR="00C822F0" w:rsidRDefault="00C822F0" w:rsidP="00C822F0">
      <w:pPr>
        <w:pStyle w:val="a3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uk-UA"/>
        </w:rPr>
        <w:t>Проголошення автономії України. І Універсал Центральної Ради. Генеральний с</w:t>
      </w:r>
      <w:r w:rsidR="00C44B5D">
        <w:rPr>
          <w:rFonts w:ascii="Times New Roman" w:hAnsi="Times New Roman" w:cs="Times New Roman"/>
          <w:b/>
          <w:sz w:val="28"/>
          <w:szCs w:val="28"/>
          <w:lang w:val="uk-UA"/>
        </w:rPr>
        <w:t>екретаріат. В. 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uk-UA"/>
        </w:rPr>
        <w:t>Винниченко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історії України в 10-му класі </w:t>
      </w:r>
      <w:r w:rsidRPr="005700FA">
        <w:rPr>
          <w:rFonts w:ascii="Times New Roman" w:hAnsi="Times New Roman" w:cs="Times New Roman"/>
          <w:sz w:val="28"/>
          <w:szCs w:val="28"/>
          <w:u w:val="single"/>
          <w:lang w:val="uk-UA"/>
        </w:rPr>
        <w:t>профільного рівня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теми 2: Початок Української революції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t>(1917 – квітень 1918 року)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22F0" w:rsidRDefault="00C822F0" w:rsidP="00C822F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22F0" w:rsidRDefault="00C822F0" w:rsidP="00C44B5D">
      <w:pPr>
        <w:pStyle w:val="a3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Лук’янець Геннадій Петрович, учитель-методист БНВО «Перша Білоцерківська гімназія», м. Білої Церкви, Київської області. </w:t>
      </w:r>
    </w:p>
    <w:p w:rsidR="00C822F0" w:rsidRDefault="00C822F0" w:rsidP="00C822F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22F0" w:rsidRDefault="00C822F0" w:rsidP="00C822F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22F0" w:rsidRDefault="00C822F0">
      <w:pPr>
        <w:spacing w:after="200" w:line="276" w:lineRule="auto"/>
        <w:rPr>
          <w:rFonts w:ascii="Times New Roman" w:eastAsiaTheme="minorHAnsi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3E1FE3" w:rsidRPr="00C44B5D" w:rsidRDefault="003E1FE3" w:rsidP="00C44B5D">
      <w:pPr>
        <w:pStyle w:val="a3"/>
        <w:ind w:left="2835" w:hanging="28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3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2A1B62" w:rsidRPr="00C44B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Проголошення автономії України. І Універсал Центральної Ради. Генеральний </w:t>
      </w:r>
      <w:r w:rsidR="009D162B" w:rsidRPr="00C44B5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2A1B62" w:rsidRPr="00C44B5D">
        <w:rPr>
          <w:rFonts w:ascii="Times New Roman" w:hAnsi="Times New Roman" w:cs="Times New Roman"/>
          <w:b/>
          <w:sz w:val="28"/>
          <w:szCs w:val="28"/>
          <w:lang w:val="uk-UA"/>
        </w:rPr>
        <w:t>екретаріат. В.</w:t>
      </w:r>
      <w:r w:rsidR="00C44B5D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2A1B62" w:rsidRPr="00C44B5D">
        <w:rPr>
          <w:rFonts w:ascii="Times New Roman" w:hAnsi="Times New Roman" w:cs="Times New Roman"/>
          <w:b/>
          <w:sz w:val="28"/>
          <w:szCs w:val="28"/>
          <w:lang w:val="uk-UA"/>
        </w:rPr>
        <w:t>Винниченко</w:t>
      </w:r>
    </w:p>
    <w:p w:rsidR="003E1FE3" w:rsidRDefault="003E1FE3" w:rsidP="003E1FE3">
      <w:pPr>
        <w:pStyle w:val="a3"/>
        <w:ind w:left="1276" w:hanging="1276"/>
        <w:rPr>
          <w:rFonts w:ascii="Times New Roman" w:hAnsi="Times New Roman" w:cs="Times New Roman"/>
          <w:sz w:val="28"/>
          <w:szCs w:val="28"/>
          <w:lang w:val="uk-UA"/>
        </w:rPr>
      </w:pPr>
    </w:p>
    <w:p w:rsidR="003E1FE3" w:rsidRDefault="003E1FE3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УРОКУ: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вивчення нового навчального матеріалу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A1B62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год)</w:t>
      </w:r>
    </w:p>
    <w:p w:rsidR="003E1FE3" w:rsidRDefault="003E1FE3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ФОРМА УРОКУ: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урок розбору матеріалу учнями під керівництвом учителя</w:t>
      </w:r>
    </w:p>
    <w:p w:rsidR="00C44B5D" w:rsidRDefault="00C44B5D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1FE3" w:rsidRDefault="003E1FE3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УРОКУ: </w:t>
      </w:r>
    </w:p>
    <w:p w:rsidR="009D162B" w:rsidRDefault="002A1B62" w:rsidP="003E1F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Прослідкувати й розібрати спільно з учнями хід та розвиток революційних подій в Україні в травні – червні 1917 р. З’ясувати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й уяснити історичні умови проведення та основні рішення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 xml:space="preserve"> І 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Всеукраїнського селянського та ІІ Всеукраїнського військового з’їздів, зміст та значення І Універсалу ЦР, важливість утворення Генерального секретаріату для запровадження автономії в Україні.</w:t>
      </w:r>
    </w:p>
    <w:p w:rsidR="00C44B5D" w:rsidRDefault="00C44B5D" w:rsidP="00C44B5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62B" w:rsidRDefault="009D162B" w:rsidP="003E1F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формувати і розвивати в учнів уміння й навички і на їх основі відповідні предметні компетентності:</w:t>
      </w:r>
    </w:p>
    <w:p w:rsidR="003E1FE3" w:rsidRDefault="003E1FE3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самостійно виконувати пошукові й випереджаючі завдання, готувати повідомлення, презентації, розповіді</w:t>
      </w:r>
      <w:r w:rsidR="000A78B5">
        <w:rPr>
          <w:rFonts w:ascii="Times New Roman" w:hAnsi="Times New Roman" w:cs="Times New Roman"/>
          <w:sz w:val="28"/>
          <w:szCs w:val="28"/>
          <w:lang w:val="uk-UA"/>
        </w:rPr>
        <w:t xml:space="preserve"> й представляти їх на уроці в ролі учнів-консультантів, експертів, опонентів;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в групі (команді), спільно знаходити рішення, формувати відповіді на питання, виступати від імені групи;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самостійно з підручником, довідниками, історичними документами, електронними носіями інформації, мультимедійними засобами навчання;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н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>авички словникової роботи, з’ясо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>ув</w:t>
      </w:r>
      <w:r>
        <w:rPr>
          <w:rFonts w:ascii="Times New Roman" w:hAnsi="Times New Roman" w:cs="Times New Roman"/>
          <w:sz w:val="28"/>
          <w:szCs w:val="28"/>
          <w:lang w:val="uk-UA"/>
        </w:rPr>
        <w:t>ати значення понять і термінів, визначати дефініції;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аналізувати й критично оцінювати факти, </w:t>
      </w:r>
      <w:r w:rsidR="00257318">
        <w:rPr>
          <w:rFonts w:ascii="Times New Roman" w:hAnsi="Times New Roman" w:cs="Times New Roman"/>
          <w:sz w:val="28"/>
          <w:szCs w:val="28"/>
          <w:lang w:val="uk-UA"/>
        </w:rPr>
        <w:t>події, діяльність історичних постатей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318">
        <w:rPr>
          <w:rFonts w:ascii="Times New Roman" w:hAnsi="Times New Roman" w:cs="Times New Roman"/>
          <w:sz w:val="28"/>
          <w:szCs w:val="28"/>
          <w:lang w:val="uk-UA"/>
        </w:rPr>
        <w:t>на основі отриманих знань та альтернативних поглядів на історичні події, формувати критичне мислення</w:t>
      </w:r>
      <w:r w:rsidR="00AE6077">
        <w:rPr>
          <w:rFonts w:ascii="Times New Roman" w:hAnsi="Times New Roman" w:cs="Times New Roman"/>
          <w:sz w:val="28"/>
          <w:szCs w:val="28"/>
          <w:lang w:val="uk-UA"/>
        </w:rPr>
        <w:t>, прагнення пошуку історичної правди та справедливості, чітко форму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>лю</w:t>
      </w:r>
      <w:r w:rsidR="00AE6077">
        <w:rPr>
          <w:rFonts w:ascii="Times New Roman" w:hAnsi="Times New Roman" w:cs="Times New Roman"/>
          <w:sz w:val="28"/>
          <w:szCs w:val="28"/>
          <w:lang w:val="uk-UA"/>
        </w:rPr>
        <w:t>вати правильні висновки;</w:t>
      </w:r>
    </w:p>
    <w:p w:rsidR="00AE6077" w:rsidRDefault="00AE6077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поважати і відстоювати спільні рішення та результати роботи групи (команди), представляти їх усьому класу;</w:t>
      </w:r>
    </w:p>
    <w:p w:rsidR="00AE6077" w:rsidRDefault="00AE6077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мати власну думку, лаконічно висловлювати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й аргументовано відстоювати свою позицію, бути толерантним під час дискусії, поважати погляди і переконання інших учасників освітнього процесу.</w:t>
      </w:r>
    </w:p>
    <w:p w:rsidR="00C44B5D" w:rsidRDefault="00C44B5D" w:rsidP="00C44B5D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077" w:rsidRPr="009D162B" w:rsidRDefault="009D162B" w:rsidP="009D16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D0C1E">
        <w:rPr>
          <w:rFonts w:ascii="Times New Roman" w:hAnsi="Times New Roman" w:cs="Times New Roman"/>
          <w:sz w:val="28"/>
          <w:szCs w:val="28"/>
          <w:lang w:val="uk-UA"/>
        </w:rPr>
        <w:t>прияти вихованню в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ської молоді почуття патріотизму, поваги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любові до свого народу,</w:t>
      </w:r>
      <w:r w:rsidR="002D0C1E" w:rsidRPr="009D162B">
        <w:rPr>
          <w:rFonts w:ascii="Times New Roman" w:hAnsi="Times New Roman" w:cs="Times New Roman"/>
          <w:sz w:val="28"/>
          <w:szCs w:val="28"/>
          <w:lang w:val="uk-UA"/>
        </w:rPr>
        <w:t xml:space="preserve"> його істор</w:t>
      </w:r>
      <w:r>
        <w:rPr>
          <w:rFonts w:ascii="Times New Roman" w:hAnsi="Times New Roman" w:cs="Times New Roman"/>
          <w:sz w:val="28"/>
          <w:szCs w:val="28"/>
          <w:lang w:val="uk-UA"/>
        </w:rPr>
        <w:t>ії та безпосередніх учасників тих подій, які творили нашу історію та відроджували українську державність</w:t>
      </w:r>
      <w:r w:rsidR="002D0C1E" w:rsidRPr="009D16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162B" w:rsidRDefault="009D162B" w:rsidP="002D0C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0C1E" w:rsidRPr="00C44B5D" w:rsidRDefault="002D0C1E" w:rsidP="002D0C1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ОЧІКУВАНІ РЕЗУЛЬТАТИ</w:t>
      </w:r>
    </w:p>
    <w:p w:rsidR="002D0C1E" w:rsidRPr="00C44B5D" w:rsidRDefault="002D0C1E" w:rsidP="002D0C1E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44B5D">
        <w:rPr>
          <w:rFonts w:ascii="Times New Roman" w:hAnsi="Times New Roman" w:cs="Times New Roman"/>
          <w:sz w:val="28"/>
          <w:szCs w:val="28"/>
          <w:u w:val="single"/>
          <w:lang w:val="uk-UA"/>
        </w:rPr>
        <w:t>Після уроку учні зможуть</w:t>
      </w:r>
    </w:p>
    <w:p w:rsidR="002D0C1E" w:rsidRDefault="002D0C1E" w:rsidP="002D0C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ЗНАТИ:</w:t>
      </w:r>
    </w:p>
    <w:p w:rsidR="009D162B" w:rsidRDefault="002D0C1E" w:rsidP="002D0C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та обставини подій, що відбу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лися 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 xml:space="preserve">в травні – червні 1917 р.: переговорів делегації ЦР з ТУ в Петрограді,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C62F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 xml:space="preserve">Всеукраїнського селянського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Всеукраїнського 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>військового з’їзд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проголошення І Універсалу ЦР та створення Генерального секретаріату;</w:t>
      </w:r>
    </w:p>
    <w:p w:rsidR="00AE4BE4" w:rsidRDefault="00AE4BE4" w:rsidP="002D0C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прізвища та імена найвизначніших учасників подій того часу, які творили нашу історію;</w:t>
      </w:r>
    </w:p>
    <w:p w:rsidR="00AE4BE4" w:rsidRDefault="00AE4BE4" w:rsidP="002D0C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основний зміст доленосних подій, прийнятих рішень та історичних документів.</w:t>
      </w:r>
    </w:p>
    <w:p w:rsidR="00AE4BE4" w:rsidRDefault="00AE4BE4" w:rsidP="00AE4B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РОЗУМІТИ: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та розвиток революційних подій в Україні</w:t>
      </w:r>
      <w:r w:rsidR="009D162B" w:rsidRPr="009D16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в травні – червні 1917</w:t>
      </w:r>
      <w:r w:rsidR="00CC62F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D162B">
        <w:rPr>
          <w:rFonts w:ascii="Times New Roman" w:hAnsi="Times New Roman" w:cs="Times New Roman"/>
          <w:sz w:val="28"/>
          <w:szCs w:val="28"/>
          <w:lang w:val="uk-UA"/>
        </w:rPr>
        <w:t>р.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загальні тенденції, закономірності, особливості та протиріччя революційного процесу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 xml:space="preserve"> в той період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203D6" w:rsidRDefault="009D162B" w:rsidP="009D162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роль і значення 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діяльності окремих історичних діячів (М.</w:t>
      </w:r>
      <w:r w:rsidR="00CC62F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Грушевський, В.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Винниче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нко, С.</w:t>
      </w:r>
      <w:r w:rsidR="00C44B5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Єфремов, С.</w:t>
      </w:r>
      <w:r w:rsidR="00C44B5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Петлюра, М. 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Міхновський, М.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Терещенко, О. Керенський та ін.);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03D6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ряду термів і понять: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універсал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декларація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записка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C62F4"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Генеральний секретаріат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уряд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 w:rsidRPr="00F203D6">
        <w:rPr>
          <w:rFonts w:ascii="Times New Roman" w:hAnsi="Times New Roman" w:cs="Times New Roman"/>
          <w:sz w:val="28"/>
          <w:szCs w:val="28"/>
          <w:lang w:val="uk-UA"/>
        </w:rPr>
        <w:t>секретарі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203D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міністри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крайовий орган виконавчої влади</w:t>
      </w:r>
      <w:r w:rsidR="00CC62F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203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375B" w:rsidRDefault="0028375B" w:rsidP="002837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УМІТИ: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передумови, причини, характер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 xml:space="preserve"> подій, що відбулися в певний історичний період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й аналізувати конкретні історичні події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знаходити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ви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>значати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них головне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>, що мало вплив на розвиток ситуації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встановлювати причинно-наслідкові зв’язки між подіями, взаємовплив одних на інші;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з’ясовувати й усвідомлювати мету, цілі та можливі наслідки 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 xml:space="preserve">рішень з’їздів, засідань ЦР, Тимчасового уряду, діяльності конкретних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історичних постатей, оцінювати їх;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давати визначення ряду понять і термінів, пояснювати іншим їх зміст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суть;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знаходити найбільш правильну відповідь на проблемне питання уроку, аргументувати її, робити узагальнення та висновки.</w:t>
      </w:r>
    </w:p>
    <w:p w:rsidR="0097480E" w:rsidRDefault="0097480E" w:rsidP="002837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75B" w:rsidRDefault="0028375B" w:rsidP="002837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</w:p>
    <w:p w:rsidR="0028375B" w:rsidRDefault="0028375B" w:rsidP="002837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кабінет із мультимедійним обладнанням: комп’ютер (ноутбук), проектор, екран, електронні носії інформації (флешки), інтернет;</w:t>
      </w:r>
    </w:p>
    <w:p w:rsidR="00465C7D" w:rsidRDefault="0028375B" w:rsidP="002837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слайди вчителя, учнів-консультантів, які виконували випереджаючі завдання, </w:t>
      </w:r>
      <w:r w:rsidR="00465C7D">
        <w:rPr>
          <w:rFonts w:ascii="Times New Roman" w:hAnsi="Times New Roman" w:cs="Times New Roman"/>
          <w:sz w:val="28"/>
          <w:szCs w:val="28"/>
          <w:lang w:val="uk-UA"/>
        </w:rPr>
        <w:t xml:space="preserve">експертів із словникової роботи, інших учнів класу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 w:rsidR="00465C7D">
        <w:rPr>
          <w:rFonts w:ascii="Times New Roman" w:hAnsi="Times New Roman" w:cs="Times New Roman"/>
          <w:sz w:val="28"/>
          <w:szCs w:val="28"/>
          <w:lang w:val="uk-UA"/>
        </w:rPr>
        <w:t>з додатковою пошукової інформацією;</w:t>
      </w:r>
    </w:p>
    <w:p w:rsidR="00465C7D" w:rsidRDefault="00465C7D" w:rsidP="002837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дошка, карта, атласи, підручники, довідники, історичні документи, додаткова література, робочі зошити.</w:t>
      </w:r>
    </w:p>
    <w:p w:rsidR="00465C7D" w:rsidRDefault="00465C7D" w:rsidP="00465C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5C7D" w:rsidRPr="00C44B5D" w:rsidRDefault="00465C7D" w:rsidP="00465C7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C44B5D" w:rsidRP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7480E" w:rsidRPr="00C44B5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65C7D" w:rsidRDefault="00465C7D" w:rsidP="00465C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5C7D" w:rsidRDefault="00C97CA5" w:rsidP="00C44B5D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и т е л ь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465C7D">
        <w:rPr>
          <w:rFonts w:ascii="Times New Roman" w:hAnsi="Times New Roman"/>
          <w:sz w:val="28"/>
          <w:szCs w:val="28"/>
          <w:lang w:val="uk-UA"/>
        </w:rPr>
        <w:t xml:space="preserve">під час інструктажу з домашнього завдання на попередньому уроці: </w:t>
      </w:r>
    </w:p>
    <w:p w:rsidR="0028375B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 тему наступного заняття – уроку вивчення нового навчального матеріалу у формі розбору матеріалу учнями під керівництвом учителя;</w:t>
      </w:r>
    </w:p>
    <w:p w:rsidR="00465C7D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та роздає окремим учням випереджаючі завдання, виконання яких передбачає представлення ними на наступному уроці власних напрацювань (досліджень) у формі повідомлень або презентацій як учнів-консультантів (завдання №  1 – 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:rsidR="00465C7D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ставить завдання учням, які будуть виконувати словникову роботу, з’ясовувати дефініції й давати визначення історичним термінам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поняттям;</w:t>
      </w:r>
    </w:p>
    <w:p w:rsidR="001150D7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оголошує та окреслює </w:t>
      </w:r>
      <w:r w:rsidR="001150D7">
        <w:rPr>
          <w:rFonts w:ascii="Times New Roman" w:hAnsi="Times New Roman" w:cs="Times New Roman"/>
          <w:sz w:val="28"/>
          <w:szCs w:val="28"/>
          <w:lang w:val="uk-UA"/>
        </w:rPr>
        <w:t>проблему – проблемне питання наступного уроку;</w:t>
      </w:r>
    </w:p>
    <w:p w:rsidR="001150D7" w:rsidRDefault="001150D7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усім учням класу попередньо оглядово ознайомитися </w:t>
      </w:r>
      <w:r w:rsidR="00C44B5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 матеріалом наступного уроку, підібрати додаткову літературу</w:t>
      </w:r>
      <w:r w:rsidR="009748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50D7" w:rsidRDefault="00C97CA5" w:rsidP="00C44B5D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н і</w:t>
      </w:r>
      <w:r w:rsidR="001150D7">
        <w:rPr>
          <w:rFonts w:ascii="Times New Roman" w:hAnsi="Times New Roman"/>
          <w:sz w:val="28"/>
          <w:szCs w:val="28"/>
          <w:lang w:val="uk-UA"/>
        </w:rPr>
        <w:t xml:space="preserve"> під час підготовки до наступного уроку:</w:t>
      </w:r>
    </w:p>
    <w:p w:rsidR="00465C7D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повторюють матеріал попереднього уроку;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випереджаючі завдання;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пошукові завдання зі словникової роботи;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оглядово ознайомлюються з матеріалом наступного уроку;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добирають аргументацію для знаходження відповіді на проблемне питання уроку;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підбирають додаткову літературу та інформаційний матеріал.</w:t>
      </w:r>
    </w:p>
    <w:p w:rsidR="001150D7" w:rsidRDefault="001150D7" w:rsidP="001150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50D7" w:rsidRPr="00C44B5D" w:rsidRDefault="001150D7" w:rsidP="001150D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C44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1150D7" w:rsidRDefault="001150D7" w:rsidP="001150D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50D7" w:rsidRPr="00C44B5D" w:rsidRDefault="001150D7" w:rsidP="001150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МОМЕНТ:</w:t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44B5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ab/>
        <w:t>(1 хв.)</w:t>
      </w:r>
    </w:p>
    <w:p w:rsidR="001150D7" w:rsidRPr="0097480E" w:rsidRDefault="001150D7" w:rsidP="001150D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вітання;</w:t>
      </w:r>
    </w:p>
    <w:p w:rsidR="0097480E" w:rsidRPr="0097480E" w:rsidRDefault="001150D7" w:rsidP="001150D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перевірка присутніх</w:t>
      </w:r>
      <w:r w:rsidR="0097480E" w:rsidRPr="0097480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150D7" w:rsidRDefault="0097480E" w:rsidP="001150D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150D7" w:rsidRPr="0097480E">
        <w:rPr>
          <w:rFonts w:ascii="Times New Roman" w:hAnsi="Times New Roman" w:cs="Times New Roman"/>
          <w:sz w:val="28"/>
          <w:szCs w:val="28"/>
          <w:lang w:val="uk-UA"/>
        </w:rPr>
        <w:t>отовн</w:t>
      </w:r>
      <w:r w:rsidRPr="0097480E"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="001150D7" w:rsidRPr="0097480E">
        <w:rPr>
          <w:rFonts w:ascii="Times New Roman" w:hAnsi="Times New Roman" w:cs="Times New Roman"/>
          <w:sz w:val="28"/>
          <w:szCs w:val="28"/>
          <w:lang w:val="uk-UA"/>
        </w:rPr>
        <w:t xml:space="preserve"> кабінету</w:t>
      </w:r>
      <w:r w:rsidR="001150D7">
        <w:rPr>
          <w:rFonts w:ascii="Times New Roman" w:hAnsi="Times New Roman" w:cs="Times New Roman"/>
          <w:sz w:val="28"/>
          <w:szCs w:val="28"/>
          <w:lang w:val="uk-UA"/>
        </w:rPr>
        <w:t xml:space="preserve"> (класної кімнати), мультимедіа (технічних засобів), </w:t>
      </w:r>
      <w:r w:rsidR="00873462">
        <w:rPr>
          <w:rFonts w:ascii="Times New Roman" w:hAnsi="Times New Roman" w:cs="Times New Roman"/>
          <w:sz w:val="28"/>
          <w:szCs w:val="28"/>
          <w:lang w:val="uk-UA"/>
        </w:rPr>
        <w:t>учнів-консультантів, експертів, опонентів до уроку.</w:t>
      </w:r>
    </w:p>
    <w:p w:rsidR="00873462" w:rsidRDefault="00873462" w:rsidP="0087346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3462" w:rsidRPr="00C44B5D" w:rsidRDefault="00873462" w:rsidP="0087346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B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</w:t>
      </w:r>
      <w:r w:rsidR="00C44B5D">
        <w:rPr>
          <w:rFonts w:ascii="Times New Roman" w:hAnsi="Times New Roman" w:cs="Times New Roman"/>
          <w:b/>
          <w:sz w:val="28"/>
          <w:szCs w:val="28"/>
          <w:lang w:val="uk-UA"/>
        </w:rPr>
        <w:t>УЧНІВ</w:t>
      </w:r>
      <w:r w:rsidR="00C44B5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</w:t>
      </w:r>
      <w:r w:rsidR="00AA50F9" w:rsidRPr="00C44B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4B5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</w:t>
      </w:r>
      <w:r w:rsidR="00AA50F9" w:rsidRPr="00C44B5D">
        <w:rPr>
          <w:rFonts w:ascii="Times New Roman" w:hAnsi="Times New Roman" w:cs="Times New Roman"/>
          <w:b/>
          <w:sz w:val="28"/>
          <w:szCs w:val="28"/>
          <w:lang w:val="uk-UA"/>
        </w:rPr>
        <w:t>(3</w:t>
      </w:r>
      <w:r w:rsidR="00CC62F4" w:rsidRPr="00C44B5D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AA50F9" w:rsidRPr="00C44B5D">
        <w:rPr>
          <w:rFonts w:ascii="Times New Roman" w:hAnsi="Times New Roman" w:cs="Times New Roman"/>
          <w:b/>
          <w:sz w:val="28"/>
          <w:szCs w:val="28"/>
          <w:lang w:val="uk-UA"/>
        </w:rPr>
        <w:t>4 хв.)</w:t>
      </w:r>
    </w:p>
    <w:p w:rsidR="00873462" w:rsidRDefault="00873462" w:rsidP="0087346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448B">
        <w:rPr>
          <w:rFonts w:ascii="Times New Roman" w:hAnsi="Times New Roman" w:cs="Times New Roman"/>
          <w:sz w:val="28"/>
          <w:szCs w:val="28"/>
          <w:lang w:val="uk-UA"/>
        </w:rPr>
        <w:t>(підготовка</w:t>
      </w:r>
      <w:r w:rsidR="003344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сприйняття нової теми)</w:t>
      </w:r>
    </w:p>
    <w:p w:rsidR="00C97CA5" w:rsidRPr="00C97CA5" w:rsidRDefault="00C97CA5" w:rsidP="00C44B5D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873462" w:rsidRDefault="00873462" w:rsidP="0087346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готує учнів до сприйняття нового навчального матеріалу,</w:t>
      </w:r>
      <w:r w:rsidR="0033448B">
        <w:rPr>
          <w:rFonts w:ascii="Times New Roman" w:hAnsi="Times New Roman" w:cs="Times New Roman"/>
          <w:sz w:val="28"/>
          <w:szCs w:val="28"/>
          <w:lang w:val="uk-UA"/>
        </w:rPr>
        <w:t xml:space="preserve"> як логічного продовження попе</w:t>
      </w:r>
      <w:r>
        <w:rPr>
          <w:rFonts w:ascii="Times New Roman" w:hAnsi="Times New Roman" w:cs="Times New Roman"/>
          <w:sz w:val="28"/>
          <w:szCs w:val="28"/>
          <w:lang w:val="uk-UA"/>
        </w:rPr>
        <w:t>редньо</w:t>
      </w:r>
      <w:r w:rsidR="0033448B">
        <w:rPr>
          <w:rFonts w:ascii="Times New Roman" w:hAnsi="Times New Roman" w:cs="Times New Roman"/>
          <w:sz w:val="28"/>
          <w:szCs w:val="28"/>
          <w:lang w:val="uk-UA"/>
        </w:rPr>
        <w:t>го уроку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3448B">
        <w:rPr>
          <w:rFonts w:ascii="Times New Roman" w:hAnsi="Times New Roman" w:cs="Times New Roman"/>
          <w:sz w:val="28"/>
          <w:szCs w:val="28"/>
          <w:lang w:val="uk-UA"/>
        </w:rPr>
        <w:t xml:space="preserve"> шляхом </w:t>
      </w:r>
      <w:r>
        <w:rPr>
          <w:rFonts w:ascii="Times New Roman" w:hAnsi="Times New Roman" w:cs="Times New Roman"/>
          <w:sz w:val="28"/>
          <w:szCs w:val="28"/>
          <w:lang w:val="uk-UA"/>
        </w:rPr>
        <w:t>актуалізуючої бесіди.</w:t>
      </w:r>
    </w:p>
    <w:p w:rsidR="006326BC" w:rsidRDefault="006326BC" w:rsidP="00873462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462" w:rsidRPr="00873462" w:rsidRDefault="00873462" w:rsidP="00873462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46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Питання бесіди</w:t>
      </w:r>
    </w:p>
    <w:p w:rsidR="00711167" w:rsidRDefault="00AA50F9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Коли, ким і з якою метою було створено УЦР?</w:t>
      </w:r>
    </w:p>
    <w:p w:rsidR="00AA50F9" w:rsidRDefault="00AA50F9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були програмні цілі основних політичних партій України щодо державності України?</w:t>
      </w:r>
    </w:p>
    <w:p w:rsidR="00AA50F9" w:rsidRDefault="00AA50F9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домагався від ЦР і Тимчасового уряду Росії Український національний конгрес?</w:t>
      </w:r>
    </w:p>
    <w:p w:rsidR="00AA50F9" w:rsidRDefault="00AA50F9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чином та в якій формі керівництво ЦР прагнуло отримати автономію для України у той час?</w:t>
      </w:r>
    </w:p>
    <w:p w:rsidR="00C97CA5" w:rsidRDefault="00C97CA5" w:rsidP="006326BC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відповідають, за бажанням, на запропоновані вчителем питання;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виправляють помилки, неточності та доповнюють відповіді один одного;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пригадують матеріал попередньо</w:t>
      </w:r>
      <w:r w:rsidR="00AA50F9">
        <w:rPr>
          <w:rFonts w:ascii="Times New Roman" w:hAnsi="Times New Roman" w:cs="Times New Roman"/>
          <w:sz w:val="28"/>
          <w:szCs w:val="28"/>
          <w:lang w:val="uk-UA"/>
        </w:rPr>
        <w:t>го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налаштовуються на сприйняття нового навчального матеріалу.</w:t>
      </w:r>
    </w:p>
    <w:p w:rsidR="00711167" w:rsidRDefault="00711167" w:rsidP="0071116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167" w:rsidRPr="006326BC" w:rsidRDefault="00711167" w:rsidP="0071116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6BC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УЧНІВ</w:t>
      </w:r>
      <w:r w:rsidR="00AA50F9" w:rsidRPr="006326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6B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326BC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</w:t>
      </w:r>
      <w:r w:rsidR="00AA50F9" w:rsidRPr="006326BC">
        <w:rPr>
          <w:rFonts w:ascii="Times New Roman" w:hAnsi="Times New Roman" w:cs="Times New Roman"/>
          <w:b/>
          <w:sz w:val="28"/>
          <w:szCs w:val="28"/>
          <w:lang w:val="uk-UA"/>
        </w:rPr>
        <w:t>(2 хв.)</w:t>
      </w:r>
    </w:p>
    <w:p w:rsidR="00C97CA5" w:rsidRPr="00C97CA5" w:rsidRDefault="00C97CA5" w:rsidP="006326BC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D83F96" w:rsidRDefault="00436154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звертає увагу </w:t>
      </w:r>
      <w:r w:rsidR="00796569">
        <w:rPr>
          <w:rFonts w:ascii="Times New Roman" w:hAnsi="Times New Roman" w:cs="Times New Roman"/>
          <w:sz w:val="28"/>
          <w:szCs w:val="28"/>
          <w:lang w:val="uk-UA"/>
        </w:rPr>
        <w:t xml:space="preserve">учнів та наголошує на тому, що </w:t>
      </w:r>
      <w:r w:rsidR="00796569" w:rsidRPr="006326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вивчення нової теми розпочинається не лекцією вчителя з опорою на </w:t>
      </w:r>
      <w:r w:rsidR="00D83F96" w:rsidRPr="006326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знання та роботу учнів, </w:t>
      </w:r>
      <w:r w:rsidR="006326BC" w:rsidRPr="006326BC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D83F96" w:rsidRPr="006326BC">
        <w:rPr>
          <w:rFonts w:ascii="Times New Roman" w:hAnsi="Times New Roman" w:cs="Times New Roman"/>
          <w:sz w:val="28"/>
          <w:szCs w:val="28"/>
          <w:u w:val="single"/>
          <w:lang w:val="uk-UA"/>
        </w:rPr>
        <w:t>а у формі уроку розбору матеріалу самими учнями за участю і під керівництвом учителя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 з метою уникнення переважно теоретичного подання матеріалу та надання переваги практично-пошуковим, командним (груповим), інтерактивним формам роботи;</w:t>
      </w:r>
    </w:p>
    <w:p w:rsidR="00D83F96" w:rsidRDefault="00D83F96" w:rsidP="00D83F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F96" w:rsidRDefault="006326BC" w:rsidP="006326BC">
      <w:pPr>
        <w:pStyle w:val="a3"/>
        <w:ind w:left="1134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26BC">
        <w:rPr>
          <w:rFonts w:ascii="Times New Roman" w:hAnsi="Times New Roman" w:cs="Times New Roman"/>
          <w:b/>
          <w:sz w:val="36"/>
          <w:szCs w:val="28"/>
          <w:lang w:val="uk-UA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Такий підхід допоможе уникнути монологу вчителя, пасивного сприйняття більшістю учнів матеріалу лекції і забезпечить можливість залучення до активної пошукової, дискусійної, аналітичної роботи, на різних етапах уроку, практично всіх дітей клас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 із використанням різноманітних інтерактивних форм навчання, особливо групових (командних) та застосування методу критичного мислення, що робить навчальний процес більш цікавим, цілеспрямованим, свідомим, а отримані знання – ґрунтовнішими. </w:t>
      </w:r>
    </w:p>
    <w:p w:rsidR="00D83F96" w:rsidRDefault="00D83F96" w:rsidP="00D83F96">
      <w:pPr>
        <w:pStyle w:val="a3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F96" w:rsidRDefault="003B377C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алаштовує та націлює учнів на робочий лад, ефективний процес пізнання, пояснюючи їм що, для чого і в якій послідовності вони будуть робити на уроці;</w:t>
      </w:r>
    </w:p>
    <w:p w:rsidR="00711167" w:rsidRDefault="003B377C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отує учнів до сприйняття нового навчального матеріалу, зосереджуючи їхню увагу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проблемному питанні з метою викликати інтерес 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матеріалу усього уроку (демонструє слайд </w:t>
      </w:r>
      <w:r w:rsidR="00AA50F9">
        <w:rPr>
          <w:rFonts w:ascii="Times New Roman" w:hAnsi="Times New Roman" w:cs="Times New Roman"/>
          <w:sz w:val="28"/>
          <w:szCs w:val="28"/>
          <w:lang w:val="uk-UA"/>
        </w:rPr>
        <w:t>на екрані:</w:t>
      </w:r>
      <w:r w:rsidR="00AA50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Проблемне питання уроку</w:t>
      </w:r>
      <w:r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3B377C" w:rsidRDefault="003B377C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акцентує, що саме уважний розгляд та вивчення питань, зазначених 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плані уроку, завдяки активній роботі усього класу та кожного учня особисто, забезпечать можливість знайти найбільш </w:t>
      </w:r>
      <w:r w:rsidRPr="006326BC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AA50F9" w:rsidRPr="006326BC">
        <w:rPr>
          <w:rFonts w:ascii="Times New Roman" w:hAnsi="Times New Roman" w:cs="Times New Roman"/>
          <w:sz w:val="28"/>
          <w:szCs w:val="28"/>
          <w:lang w:val="uk-UA"/>
        </w:rPr>
        <w:t>ильну</w:t>
      </w:r>
      <w:r w:rsidRPr="006326BC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проблемне питання сьогоднішнього заняття, поставлене напередодні.</w:t>
      </w: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468"/>
        <w:gridCol w:w="6462"/>
      </w:tblGrid>
      <w:tr w:rsidR="006326BC" w:rsidRPr="00185A07" w:rsidTr="00077C7C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6326BC" w:rsidRPr="006326BC" w:rsidRDefault="006326BC" w:rsidP="00077C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6326B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6326BC" w:rsidRPr="006326BC" w:rsidRDefault="006326BC" w:rsidP="006326B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6326B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6326BC" w:rsidRPr="00185A07" w:rsidRDefault="006326BC" w:rsidP="00077C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змінився статус ЦР після самочинного, без дозволю Тимчасового уряду, проголошення автономії України та утворення Генерального секретаріату, як вважали представники національних сил, чи він залишався таким, яким був і раніше, на думку більшості членів Тимчасового уряду Росії?</w:t>
            </w:r>
          </w:p>
        </w:tc>
      </w:tr>
    </w:tbl>
    <w:p w:rsidR="003B377C" w:rsidRDefault="003B377C" w:rsidP="003B37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учитель створює проблемну ситуацію на весь урок.</w:t>
      </w:r>
    </w:p>
    <w:p w:rsidR="003B377C" w:rsidRDefault="003B377C" w:rsidP="00E27E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51" w:rsidRPr="006326BC" w:rsidRDefault="00E27E51" w:rsidP="00E27E5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6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ПРЕДСТАВЛЕННЯ ТЕМИ ТА ЗАВДАНЬ УРОКУ </w:t>
      </w:r>
      <w:r w:rsidRPr="006326B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326B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326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326BC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8B2225" w:rsidRPr="006326BC">
        <w:rPr>
          <w:rFonts w:ascii="Times New Roman" w:hAnsi="Times New Roman" w:cs="Times New Roman"/>
          <w:b/>
          <w:sz w:val="28"/>
          <w:szCs w:val="28"/>
        </w:rPr>
        <w:t>2</w:t>
      </w:r>
      <w:r w:rsidRPr="006326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</w:p>
    <w:p w:rsidR="00C97CA5" w:rsidRPr="00C97CA5" w:rsidRDefault="00C97CA5" w:rsidP="006326BC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8B2225">
        <w:rPr>
          <w:rFonts w:ascii="Times New Roman" w:hAnsi="Times New Roman"/>
          <w:sz w:val="28"/>
          <w:szCs w:val="28"/>
          <w:lang w:val="uk-UA"/>
        </w:rPr>
        <w:t>У ч и т е л ь:</w:t>
      </w:r>
      <w:r w:rsidR="008B222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7CA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377C" w:rsidRPr="004D28DD" w:rsidRDefault="00E27E51" w:rsidP="004D28D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представляє тему уроку (проектує її на екран) й визначає її місце 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загальній темі </w:t>
      </w:r>
      <w:r w:rsidR="006326BC">
        <w:rPr>
          <w:rFonts w:ascii="Times New Roman" w:hAnsi="Times New Roman" w:cs="Times New Roman"/>
          <w:sz w:val="28"/>
          <w:szCs w:val="28"/>
          <w:lang w:val="uk-UA"/>
        </w:rPr>
        <w:t>№ 2</w:t>
      </w:r>
      <w:r w:rsidR="00B42620">
        <w:rPr>
          <w:rFonts w:ascii="Times New Roman" w:hAnsi="Times New Roman" w:cs="Times New Roman"/>
          <w:sz w:val="28"/>
          <w:szCs w:val="28"/>
          <w:lang w:val="uk-UA"/>
        </w:rPr>
        <w:t>:</w:t>
      </w:r>
      <w:bookmarkStart w:id="0" w:name="_GoBack"/>
      <w:bookmarkEnd w:id="0"/>
      <w:r w:rsidR="006326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Початок Української революції (1917 – квітень 1918 року)</w:t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35A3" w:rsidRPr="004D28DD">
        <w:rPr>
          <w:rFonts w:ascii="Times New Roman" w:hAnsi="Times New Roman" w:cs="Times New Roman"/>
          <w:sz w:val="28"/>
          <w:szCs w:val="28"/>
          <w:lang w:val="uk-UA"/>
        </w:rPr>
        <w:t>(демонструє слайд на екран)</w:t>
      </w:r>
      <w:r w:rsidRPr="004D28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7E51" w:rsidRDefault="00E27E51" w:rsidP="00E27E51">
      <w:pPr>
        <w:pStyle w:val="a3"/>
        <w:ind w:left="3402" w:hanging="26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ТЕМА УРОКУ</w:t>
      </w:r>
      <w:r w:rsidR="00E1446F">
        <w:rPr>
          <w:rFonts w:ascii="Times New Roman" w:hAnsi="Times New Roman" w:cs="Times New Roman"/>
          <w:sz w:val="28"/>
          <w:szCs w:val="28"/>
        </w:rPr>
        <w:t xml:space="preserve"> </w:t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>№3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>Проголошення автономії України. І Універсал Центральної Ради. Генеральний секретаріат. В.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>Винниченко</w:t>
      </w:r>
    </w:p>
    <w:p w:rsidR="00711167" w:rsidRDefault="00E27E51" w:rsidP="00E27E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ставить конкретні завдання, які потрібно вирішити учням на уроці,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щоб досягти поставленої мети та очікуваних навчальних результатів (демонструє слайд на екран)</w:t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7E51" w:rsidRDefault="00E27E51" w:rsidP="00E27E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51" w:rsidRDefault="00E27E51" w:rsidP="00E27E5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E27E51" w:rsidRDefault="00E27E51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 й проаналізувати історичні умови та обставини, </w:t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 xml:space="preserve">в яких відбувалися переговори делегації ЦР на чолі із В. Винниченком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 xml:space="preserve">з Тимчасовим урядом в Петрограді, І Всеукраїнський селянський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3435A3">
        <w:rPr>
          <w:rFonts w:ascii="Times New Roman" w:hAnsi="Times New Roman" w:cs="Times New Roman"/>
          <w:sz w:val="28"/>
          <w:szCs w:val="28"/>
          <w:lang w:val="uk-UA"/>
        </w:rPr>
        <w:t>та ІІ Всеукраїнський військовий зїздии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встановити причинно-наслідкові зв’язки між цими подіями. </w:t>
      </w:r>
    </w:p>
    <w:p w:rsidR="003435A3" w:rsidRDefault="003435A3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Познайомитися з розвитком революційних подій в травні – червні 1917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р., усвідомити причини наростання та активізації боротьби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проголошення автономії України. </w:t>
      </w:r>
    </w:p>
    <w:p w:rsidR="00826FF6" w:rsidRDefault="00826FF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З’ясувати роль і значення рішень І селянського та ІІ військового з’їздів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у процесі здобуття автономії.</w:t>
      </w:r>
    </w:p>
    <w:p w:rsidR="008E7921" w:rsidRDefault="00826FF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основні положення І Універсалу ЦР та його історичне значення.</w:t>
      </w:r>
    </w:p>
    <w:p w:rsidR="00826FF6" w:rsidRDefault="00826FF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З’ясувати мету створення Генерального секретаріату ЦР, його склад, усвідомити наміри діяльності першого українського уряду та роль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ньому В. Винниченка. </w:t>
      </w:r>
    </w:p>
    <w:p w:rsidR="00826FF6" w:rsidRDefault="00826FF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визначення (дефініції) ряду понять і термінів, усвідомити їх зміст.</w:t>
      </w:r>
    </w:p>
    <w:p w:rsidR="00826FF6" w:rsidRDefault="00826FF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Узагальнити та зробити попередні висновки, розглянувши новий матеріал згідно плану заняття, знайти найбільш правильну відповідь </w:t>
      </w:r>
      <w:r w:rsidR="004E0261">
        <w:rPr>
          <w:rFonts w:ascii="Times New Roman" w:hAnsi="Times New Roman" w:cs="Times New Roman"/>
          <w:sz w:val="28"/>
          <w:szCs w:val="28"/>
          <w:lang w:val="uk-UA"/>
        </w:rPr>
        <w:t xml:space="preserve">на проблемне питання уроку, переконливо аргументувавши її. </w:t>
      </w:r>
    </w:p>
    <w:p w:rsidR="004E0261" w:rsidRDefault="004E0261" w:rsidP="004E026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7921" w:rsidRPr="004D28DD" w:rsidRDefault="004E0261" w:rsidP="004E026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РОЗБІР, ПЕРВИННЕ СПРИЙНЯТТЯ ТА УСВІДОМЛЕННЯ УЧНЯМИ НОВОГО МАТЕРІАЛУ</w:t>
      </w:r>
      <w:r w:rsidR="00BB4E11" w:rsidRPr="004D28D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B4E11" w:rsidRPr="004D28D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B4E11" w:rsidRPr="004D28D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B4E11" w:rsidRPr="004D28D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BB4E11" w:rsidRPr="004D28DD">
        <w:rPr>
          <w:rFonts w:ascii="Times New Roman" w:hAnsi="Times New Roman" w:cs="Times New Roman"/>
          <w:b/>
          <w:sz w:val="28"/>
          <w:szCs w:val="28"/>
          <w:lang w:val="uk-UA"/>
        </w:rPr>
        <w:t>(65-70 хв.)</w:t>
      </w:r>
    </w:p>
    <w:p w:rsidR="004E0261" w:rsidRDefault="004E0261" w:rsidP="004E026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261" w:rsidRDefault="004E0261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7B7E54" w:rsidRDefault="007B7E54" w:rsidP="007B7E5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3CC8">
        <w:rPr>
          <w:rFonts w:ascii="Times New Roman" w:hAnsi="Times New Roman" w:cs="Times New Roman"/>
          <w:sz w:val="28"/>
          <w:szCs w:val="28"/>
          <w:lang w:val="uk-UA"/>
        </w:rPr>
        <w:t>повідомляє й представляє учням план розгляду та розбору ними теми нового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 у співпраці з учителем (демонструє слайд на екран).</w:t>
      </w:r>
    </w:p>
    <w:p w:rsidR="007B7E54" w:rsidRDefault="007B7E54" w:rsidP="007B7E5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7E54" w:rsidRDefault="007B7E54" w:rsidP="007B7E5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7B7E54" w:rsidRDefault="007B7E54" w:rsidP="007B7E54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Переговори в Петрограді. Домагання автономії. Відповідь Тимчасового уряду.</w:t>
      </w:r>
    </w:p>
    <w:p w:rsidR="007B7E54" w:rsidRDefault="007B7E54" w:rsidP="007B7E54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Всеукраїнський селянський з’їзд. Зміцнення авторитету ЦР та початок перетворення її у дійсно представницький орган влади.</w:t>
      </w:r>
    </w:p>
    <w:p w:rsidR="007B7E54" w:rsidRDefault="007B7E54" w:rsidP="007B7E54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Всеукраїнський військовий з’їзд. </w:t>
      </w:r>
      <w:r w:rsidR="006B6989">
        <w:rPr>
          <w:rFonts w:ascii="Times New Roman" w:hAnsi="Times New Roman" w:cs="Times New Roman"/>
          <w:sz w:val="28"/>
          <w:szCs w:val="28"/>
          <w:lang w:val="uk-UA"/>
        </w:rPr>
        <w:t xml:space="preserve">І Універсал ЦР – самочинне проголошення автономії України. </w:t>
      </w:r>
    </w:p>
    <w:p w:rsidR="006B6989" w:rsidRDefault="006B6989" w:rsidP="007B7E54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Генеральний секретаріат – крайовий уряд України. В. Винниченко. </w:t>
      </w:r>
    </w:p>
    <w:p w:rsidR="006B6989" w:rsidRDefault="006B6989" w:rsidP="006B698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6989" w:rsidRDefault="006B6989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6B6989" w:rsidRPr="00F04AAB" w:rsidRDefault="006B6989" w:rsidP="006B698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4AAB">
        <w:rPr>
          <w:rFonts w:ascii="Times New Roman" w:hAnsi="Times New Roman" w:cs="Times New Roman"/>
          <w:sz w:val="28"/>
          <w:szCs w:val="28"/>
          <w:lang w:val="uk-UA"/>
        </w:rPr>
        <w:t xml:space="preserve">переходить до розгляду та розбору учнями навчальних питань уроку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04AAB">
        <w:rPr>
          <w:rFonts w:ascii="Times New Roman" w:hAnsi="Times New Roman" w:cs="Times New Roman"/>
          <w:sz w:val="28"/>
          <w:szCs w:val="28"/>
          <w:lang w:val="uk-UA"/>
        </w:rPr>
        <w:t>за його безпосередньої участі.</w:t>
      </w:r>
    </w:p>
    <w:p w:rsidR="006B6989" w:rsidRPr="00F04AAB" w:rsidRDefault="006B6989" w:rsidP="006B698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6989" w:rsidRPr="004D28DD" w:rsidRDefault="004D28DD" w:rsidP="006B6989">
      <w:pPr>
        <w:pStyle w:val="a3"/>
        <w:numPr>
          <w:ilvl w:val="0"/>
          <w:numId w:val="37"/>
        </w:numPr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Переговори в П</w:t>
      </w: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етрограді.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Домагання автономії. Відповідь Т</w:t>
      </w: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>имчасового уряду.</w:t>
      </w:r>
    </w:p>
    <w:p w:rsidR="006B6989" w:rsidRDefault="006B6989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6B6989" w:rsidRDefault="006B6989" w:rsidP="006B698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ефективного (результативного) й оперативного (швидкого) розгляду, з’ясування та правильного усвідомлення першого питання уроку, в ході розбору й обговорення його учнями, вчитель пропонує спочатку заслухати повідомлення групи учнів-консультантів, які виконували </w:t>
      </w:r>
      <w:r w:rsidRPr="004D28DD">
        <w:rPr>
          <w:rFonts w:ascii="Times New Roman" w:hAnsi="Times New Roman" w:cs="Times New Roman"/>
          <w:sz w:val="28"/>
          <w:szCs w:val="28"/>
          <w:lang w:val="uk-UA"/>
        </w:rPr>
        <w:t>випереджуючі завдання № 1 і №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6989" w:rsidRDefault="006B6989" w:rsidP="00AE25DB">
      <w:pPr>
        <w:pStyle w:val="a3"/>
        <w:ind w:left="1418" w:hanging="6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 1: </w:t>
      </w:r>
      <w:r w:rsidR="00AE25DB">
        <w:rPr>
          <w:rFonts w:ascii="Times New Roman" w:hAnsi="Times New Roman" w:cs="Times New Roman"/>
          <w:sz w:val="28"/>
          <w:szCs w:val="28"/>
          <w:lang w:val="uk-UA"/>
        </w:rPr>
        <w:t xml:space="preserve">Переговори делегації ЦР в Петрограді з Тимчасовим урядом. Домагання автономії на виконання рішень І Всеукраїнського військового з’їзду. </w:t>
      </w:r>
    </w:p>
    <w:p w:rsidR="00AE25DB" w:rsidRDefault="00AE25DB" w:rsidP="00AE25DB">
      <w:pPr>
        <w:pStyle w:val="a3"/>
        <w:ind w:left="1418" w:hanging="6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 2: Відповідь Тимчасового уряду ЦР. Невизнання Ради виразником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олі українського народу. </w:t>
      </w:r>
    </w:p>
    <w:p w:rsidR="00AE25DB" w:rsidRDefault="00AE25DB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AE25DB" w:rsidRDefault="00AE25DB" w:rsidP="00AE25DB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уважно слухають повідомлення учнів-консультантів;</w:t>
      </w:r>
    </w:p>
    <w:p w:rsidR="00AE25DB" w:rsidRDefault="00AE25DB" w:rsidP="00AE25DB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роблять помітки в робочих зошитах;</w:t>
      </w:r>
    </w:p>
    <w:p w:rsidR="00AE25DB" w:rsidRDefault="00AE25DB" w:rsidP="00AE25DB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задають уточнюючі запитання консультантам після завершення представлень їх повідомлень.</w:t>
      </w:r>
    </w:p>
    <w:p w:rsidR="00AE25DB" w:rsidRDefault="00AE25DB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8E7921" w:rsidRDefault="00AE25DB" w:rsidP="00AE25DB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більш глибокого розгляду, детальнішого розбору матеріалу учнями, встановлення історичної правди ставить класу ряд питань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пропонує кілька хвилин попрацюва</w:t>
      </w:r>
      <w:r w:rsidR="00932C58">
        <w:rPr>
          <w:rFonts w:ascii="Times New Roman" w:hAnsi="Times New Roman" w:cs="Times New Roman"/>
          <w:sz w:val="28"/>
          <w:szCs w:val="28"/>
          <w:lang w:val="uk-UA"/>
        </w:rPr>
        <w:t>ти з підручником та довідниками.</w:t>
      </w:r>
    </w:p>
    <w:p w:rsidR="00AE25DB" w:rsidRDefault="00AE25DB" w:rsidP="00932C5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2C58" w:rsidRDefault="00932C58" w:rsidP="00932C58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 и т а н н я</w:t>
      </w:r>
    </w:p>
    <w:p w:rsidR="00932C58" w:rsidRDefault="00932C58" w:rsidP="00932C5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вимоги містила Декларація («Записка Центральної Ради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до Тимчасового уряду»), яку везла на переговори в Петроград делегація на чолі з В. Винниченком?</w:t>
      </w:r>
    </w:p>
    <w:p w:rsidR="00932C58" w:rsidRDefault="00932C58" w:rsidP="00932C5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делегація ЦР повернулася до Києва не дочекавшись відповіді Тимчасового уряду?</w:t>
      </w:r>
    </w:p>
    <w:p w:rsidR="00932C58" w:rsidRDefault="00932C58" w:rsidP="00932C5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оцінюєте візит О. Керенськ</w:t>
      </w:r>
      <w:r w:rsidR="00F01427">
        <w:rPr>
          <w:rFonts w:ascii="Times New Roman" w:hAnsi="Times New Roman" w:cs="Times New Roman"/>
          <w:sz w:val="28"/>
          <w:szCs w:val="28"/>
          <w:lang w:val="uk-UA"/>
        </w:rPr>
        <w:t xml:space="preserve">ого до Києва, його зустріч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F01427">
        <w:rPr>
          <w:rFonts w:ascii="Times New Roman" w:hAnsi="Times New Roman" w:cs="Times New Roman"/>
          <w:sz w:val="28"/>
          <w:szCs w:val="28"/>
          <w:lang w:val="uk-UA"/>
        </w:rPr>
        <w:t>з М.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Грушевським? Чому сторони залишилися на своїх попередніх позиціях? </w:t>
      </w:r>
    </w:p>
    <w:p w:rsidR="00932C58" w:rsidRDefault="00932C58" w:rsidP="00932C5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чому полягала підступність та протирічливість відповіді Тимчасового уряду ЦР?</w:t>
      </w:r>
    </w:p>
    <w:p w:rsidR="00932C58" w:rsidRDefault="00932C58" w:rsidP="00932C5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2C58" w:rsidRDefault="00932C58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932C58" w:rsidRDefault="001A318C" w:rsidP="00932C58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32C58">
        <w:rPr>
          <w:rFonts w:ascii="Times New Roman" w:hAnsi="Times New Roman" w:cs="Times New Roman"/>
          <w:sz w:val="28"/>
          <w:szCs w:val="28"/>
          <w:lang w:val="uk-UA"/>
        </w:rPr>
        <w:t xml:space="preserve">ропонують свої варіанти відповідей на питання, аргументують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932C58">
        <w:rPr>
          <w:rFonts w:ascii="Times New Roman" w:hAnsi="Times New Roman" w:cs="Times New Roman"/>
          <w:sz w:val="28"/>
          <w:szCs w:val="28"/>
          <w:lang w:val="uk-UA"/>
        </w:rPr>
        <w:t>їх отриманою від консультантів та знайденою особисто інформацією (</w:t>
      </w:r>
      <w:r>
        <w:rPr>
          <w:rFonts w:ascii="Times New Roman" w:hAnsi="Times New Roman" w:cs="Times New Roman"/>
          <w:sz w:val="28"/>
          <w:szCs w:val="28"/>
          <w:lang w:val="uk-UA"/>
        </w:rPr>
        <w:t>фактами</w:t>
      </w:r>
      <w:r w:rsidR="00932C58">
        <w:rPr>
          <w:rFonts w:ascii="Times New Roman" w:hAnsi="Times New Roman" w:cs="Times New Roman"/>
          <w:sz w:val="28"/>
          <w:szCs w:val="28"/>
          <w:lang w:val="uk-UA"/>
        </w:rPr>
        <w:t>, подіями, їх наслідками)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A318C" w:rsidRDefault="001A318C" w:rsidP="00932C58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вступають у дискусію між собою у процесі якої і відбувається уточнення розвитку подій та усвідомлення навчального матеріалу всіма учнями класу.</w:t>
      </w:r>
    </w:p>
    <w:p w:rsidR="001A318C" w:rsidRDefault="001A318C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1A318C" w:rsidRDefault="001A318C" w:rsidP="001A318C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завершує розбір й дискусійне обговорення першого питання та пропонує учням узагальнити його висновками.</w:t>
      </w:r>
    </w:p>
    <w:p w:rsidR="001A318C" w:rsidRDefault="004D28DD" w:rsidP="001A318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ВИСНОВКИ</w:t>
      </w:r>
      <w:r w:rsidR="001A318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очікувані</w:t>
      </w:r>
      <w:r w:rsidR="001A318C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2E5285" w:rsidRDefault="002E5285" w:rsidP="002E5285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ЦР робила усе можливе, щоб виконати рішення І Всеукраїнського військового з’їзду та волю українського народу для отримання автономії України. Шляхом переговорів й порозуміння з Тимчасовим урядом вона прагнула уникнути конфронтації та забезпечити легітимність процесу запровадження автономії.</w:t>
      </w:r>
    </w:p>
    <w:p w:rsidR="001A318C" w:rsidRDefault="002E5285" w:rsidP="002E5285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Тимчасовий уряд свідомо зволікав з рішенням, тягнув час, шукав причини для відмови ЦР, робив протирічливі та провокаційні заяви тому, що не мав на меті  надавати Україні повноцінну національно-територіальну автономію, а погоджувався лише на культурно-освітню.</w:t>
      </w:r>
    </w:p>
    <w:p w:rsidR="002E5285" w:rsidRDefault="002E5285" w:rsidP="002E528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1339" w:rsidRPr="004D28DD" w:rsidRDefault="00C01339" w:rsidP="004D28DD">
      <w:pPr>
        <w:pStyle w:val="a3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2E5285"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D28DD"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="004D28DD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4D28DD"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сеукраїнський селянський з’їзд. Зміцнення авторитету </w:t>
      </w:r>
      <w:r w:rsidR="004D28DD">
        <w:rPr>
          <w:rFonts w:ascii="Times New Roman" w:hAnsi="Times New Roman" w:cs="Times New Roman"/>
          <w:b/>
          <w:sz w:val="28"/>
          <w:szCs w:val="28"/>
          <w:lang w:val="uk-UA"/>
        </w:rPr>
        <w:t>ЦР</w:t>
      </w:r>
      <w:r w:rsidR="004D28DD"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початок перетворення її у дійсно представницький орган влади.</w:t>
      </w:r>
    </w:p>
    <w:p w:rsidR="002E5285" w:rsidRDefault="002E5285" w:rsidP="002E528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14B2" w:rsidRDefault="007814B2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8E7921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розбору другого питання уроку ділить клас на три групи з метою виконання пошуково-практичних завдань;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ставить завдання групам: попрацювати кілька хвилин з підручником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довідниками й визначити:</w:t>
      </w:r>
    </w:p>
    <w:p w:rsidR="007814B2" w:rsidRPr="004D28DD" w:rsidRDefault="007814B2" w:rsidP="004D28DD">
      <w:pPr>
        <w:pStyle w:val="a3"/>
        <w:ind w:left="1276" w:hanging="55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8DD">
        <w:rPr>
          <w:rFonts w:ascii="Times New Roman" w:hAnsi="Times New Roman" w:cs="Times New Roman"/>
          <w:sz w:val="28"/>
          <w:szCs w:val="28"/>
          <w:lang w:val="uk-UA"/>
        </w:rPr>
        <w:lastRenderedPageBreak/>
        <w:t>1-й групі: Коли і де проходив І Всеукраїнський селянський з’їзд? Якою була реакція його делегатів на відповідь ТУ ЦР щодо надання автономії Україні?</w:t>
      </w:r>
    </w:p>
    <w:p w:rsidR="007814B2" w:rsidRPr="004D28DD" w:rsidRDefault="007814B2" w:rsidP="004D28DD">
      <w:pPr>
        <w:pStyle w:val="a3"/>
        <w:ind w:left="1276" w:hanging="55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8DD">
        <w:rPr>
          <w:rFonts w:ascii="Times New Roman" w:hAnsi="Times New Roman" w:cs="Times New Roman"/>
          <w:sz w:val="28"/>
          <w:szCs w:val="28"/>
          <w:lang w:val="uk-UA"/>
        </w:rPr>
        <w:t>2-й групі: Чому на заклики проголосити самостійність, більшість делегатів не підтримала ідею незалежності України?</w:t>
      </w:r>
    </w:p>
    <w:p w:rsidR="007814B2" w:rsidRDefault="007814B2" w:rsidP="004D28DD">
      <w:pPr>
        <w:pStyle w:val="a3"/>
        <w:ind w:left="1276" w:hanging="55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8DD">
        <w:rPr>
          <w:rFonts w:ascii="Times New Roman" w:hAnsi="Times New Roman" w:cs="Times New Roman"/>
          <w:sz w:val="28"/>
          <w:szCs w:val="28"/>
          <w:lang w:val="uk-UA"/>
        </w:rPr>
        <w:t>3-й групі: Якими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були основні рішення селянського з’їзду?</w:t>
      </w:r>
    </w:p>
    <w:p w:rsidR="007814B2" w:rsidRDefault="007814B2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працюють у групах з джерелами інформації;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отримані завдання;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попередньо обговорюють варіанти відповідей між собою і готуються представити результати роботи груп усьому класу.</w:t>
      </w:r>
    </w:p>
    <w:p w:rsidR="007814B2" w:rsidRDefault="007814B2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завершує роботу в групах і пропонує перейти до заслуховування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обговорення результатів пошуково-практичної роботи груп.</w:t>
      </w:r>
    </w:p>
    <w:p w:rsidR="007814B2" w:rsidRDefault="007814B2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представники груп почергово представляють й аргументують результати своїх напрацювань;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учні, які не погоджуються з окремими твердженнями, висловлюють своє бачення розвитку подій та надають відповідну аргументацію;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можлива дискусія відбувається за участю і під контролем учителя.</w:t>
      </w:r>
    </w:p>
    <w:p w:rsidR="007814B2" w:rsidRDefault="007814B2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те л ь: 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направляє хід дискусії і підводить учнів до формування узагальнень </w:t>
      </w:r>
      <w:r w:rsidR="004D28D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висновків;</w:t>
      </w:r>
    </w:p>
    <w:p w:rsidR="007814B2" w:rsidRDefault="007814B2" w:rsidP="007814B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учням класу, за бажанням, зробити висновки по другому питанню уроку.</w:t>
      </w:r>
    </w:p>
    <w:p w:rsidR="007814B2" w:rsidRDefault="007814B2" w:rsidP="007814B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14B2" w:rsidRDefault="004D28DD" w:rsidP="004D28D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8DD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ВИСНОВКИ</w:t>
      </w:r>
      <w:r w:rsidR="007814B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814B2" w:rsidRPr="004D28DD">
        <w:rPr>
          <w:rFonts w:ascii="Times New Roman" w:hAnsi="Times New Roman" w:cs="Times New Roman"/>
          <w:sz w:val="28"/>
          <w:szCs w:val="28"/>
          <w:lang w:val="uk-UA"/>
        </w:rPr>
        <w:t>очікувані):</w:t>
      </w:r>
    </w:p>
    <w:p w:rsidR="007869A3" w:rsidRDefault="007869A3" w:rsidP="007814B2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Всеукраїнський селянський з’їзд обрав Раду селянських депутатів, яка повним складом увійшла до ЦР, що істотно зміцнило авторитет ЦР серед селян, які складали переважну більшість населення України.</w:t>
      </w:r>
    </w:p>
    <w:p w:rsidR="007814B2" w:rsidRDefault="007869A3" w:rsidP="007814B2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3E18">
        <w:rPr>
          <w:rFonts w:ascii="Times New Roman" w:hAnsi="Times New Roman" w:cs="Times New Roman"/>
          <w:sz w:val="28"/>
          <w:szCs w:val="28"/>
          <w:lang w:val="uk-UA"/>
        </w:rPr>
        <w:t xml:space="preserve">Поповнення складу ЦР Радою селянських депутатів поклало початок практичному перетворенню ЦР у дійсно представницький орган влади не лише як центральний, а й орган авторитетний на місцях в селах і хуторах. </w:t>
      </w:r>
    </w:p>
    <w:p w:rsidR="000B3E18" w:rsidRDefault="000B3E18" w:rsidP="000B3E1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3E18" w:rsidRPr="004D28DD" w:rsidRDefault="004D28DD" w:rsidP="000B3E18">
      <w:pPr>
        <w:pStyle w:val="a3"/>
        <w:numPr>
          <w:ilvl w:val="0"/>
          <w:numId w:val="40"/>
        </w:numPr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 В</w:t>
      </w: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>сеу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країнський військовий з’їзд. І</w:t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>ніверсал</w:t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ЦР</w:t>
      </w: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са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мочинне проголошення автономії У</w:t>
      </w:r>
      <w:r w:rsidRPr="004D28DD">
        <w:rPr>
          <w:rFonts w:ascii="Times New Roman" w:hAnsi="Times New Roman" w:cs="Times New Roman"/>
          <w:b/>
          <w:sz w:val="28"/>
          <w:szCs w:val="28"/>
          <w:lang w:val="uk-UA"/>
        </w:rPr>
        <w:t>країни.</w:t>
      </w:r>
    </w:p>
    <w:p w:rsidR="000B3E18" w:rsidRDefault="000B3E18" w:rsidP="00214DC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B3E18" w:rsidRDefault="000B3E18" w:rsidP="002C298C">
      <w:pPr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0B3E18" w:rsidRDefault="000B3E18" w:rsidP="00831C6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розбору </w:t>
      </w:r>
      <w:r w:rsidR="00214DC6">
        <w:rPr>
          <w:rFonts w:ascii="Times New Roman" w:hAnsi="Times New Roman"/>
          <w:sz w:val="28"/>
          <w:szCs w:val="28"/>
          <w:lang w:val="uk-UA"/>
        </w:rPr>
        <w:t xml:space="preserve">основного питання уроку створює п’ять робочих груп; </w:t>
      </w:r>
    </w:p>
    <w:p w:rsidR="00214DC6" w:rsidRDefault="00214DC6" w:rsidP="00831C6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частині учнів пропонує виступити в ролі опонентів-критиків доповідачів від груп, розділивши їх відповідно групам;</w:t>
      </w:r>
    </w:p>
    <w:p w:rsidR="00214DC6" w:rsidRDefault="00214DC6" w:rsidP="00831C6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ставить завдання групам: </w:t>
      </w:r>
    </w:p>
    <w:p w:rsidR="00214DC6" w:rsidRDefault="00214DC6" w:rsidP="002C298C">
      <w:pPr>
        <w:pStyle w:val="a5"/>
        <w:spacing w:after="0" w:line="240" w:lineRule="auto"/>
        <w:ind w:left="1134" w:hanging="41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1-й – з’ясувати обставини, що передували ІІ Всеукраїнському військовому з’їзду в Україні, суть і мету двох телеграм ТУ до Києва;</w:t>
      </w:r>
    </w:p>
    <w:p w:rsidR="00831C65" w:rsidRDefault="00214DC6" w:rsidP="002C298C">
      <w:pPr>
        <w:pStyle w:val="a5"/>
        <w:spacing w:after="0" w:line="240" w:lineRule="auto"/>
        <w:ind w:left="1134" w:hanging="41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2-й – коротко охарактеризувати початок і хід роботи військового з’їзду, </w:t>
      </w:r>
      <w:r w:rsidR="00831C65">
        <w:rPr>
          <w:rFonts w:ascii="Times New Roman" w:hAnsi="Times New Roman"/>
          <w:sz w:val="28"/>
          <w:szCs w:val="28"/>
          <w:lang w:val="uk-UA"/>
        </w:rPr>
        <w:t>значення мітингу га Софійській площі;</w:t>
      </w:r>
    </w:p>
    <w:p w:rsidR="00FC23C4" w:rsidRDefault="00831C65" w:rsidP="002C298C">
      <w:pPr>
        <w:pStyle w:val="a5"/>
        <w:spacing w:after="0" w:line="240" w:lineRule="auto"/>
        <w:ind w:left="1134" w:hanging="41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3-й – </w:t>
      </w:r>
      <w:r w:rsidR="00FC23C4">
        <w:rPr>
          <w:rFonts w:ascii="Times New Roman" w:hAnsi="Times New Roman"/>
          <w:sz w:val="28"/>
          <w:szCs w:val="28"/>
          <w:lang w:val="uk-UA"/>
        </w:rPr>
        <w:t>визначити та прокоментувати основні рішення І</w:t>
      </w:r>
      <w:r w:rsidR="00CC62F4">
        <w:rPr>
          <w:rFonts w:ascii="Times New Roman" w:hAnsi="Times New Roman"/>
          <w:sz w:val="28"/>
          <w:szCs w:val="28"/>
          <w:lang w:val="uk-UA"/>
        </w:rPr>
        <w:t> </w:t>
      </w:r>
      <w:r w:rsidR="00FC23C4">
        <w:rPr>
          <w:rFonts w:ascii="Times New Roman" w:hAnsi="Times New Roman"/>
          <w:sz w:val="28"/>
          <w:szCs w:val="28"/>
          <w:lang w:val="uk-UA"/>
        </w:rPr>
        <w:t>Всеукраїнського військового з’їзду;</w:t>
      </w:r>
    </w:p>
    <w:p w:rsidR="00FC23C4" w:rsidRDefault="00FC23C4" w:rsidP="002C298C">
      <w:pPr>
        <w:pStyle w:val="a5"/>
        <w:spacing w:after="0" w:line="240" w:lineRule="auto"/>
        <w:ind w:left="1134" w:hanging="41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4-й – з’ясувати та повідомити класу </w:t>
      </w:r>
      <w:r w:rsidR="00831C65">
        <w:rPr>
          <w:rFonts w:ascii="Times New Roman" w:hAnsi="Times New Roman"/>
          <w:sz w:val="28"/>
          <w:szCs w:val="28"/>
          <w:lang w:val="uk-UA"/>
        </w:rPr>
        <w:t>як</w:t>
      </w:r>
      <w:r w:rsidR="002C298C">
        <w:rPr>
          <w:rFonts w:ascii="Times New Roman" w:hAnsi="Times New Roman"/>
          <w:sz w:val="28"/>
          <w:szCs w:val="28"/>
          <w:lang w:val="uk-UA"/>
        </w:rPr>
        <w:t xml:space="preserve"> відбувалося ухвалення тексту І </w:t>
      </w:r>
      <w:r w:rsidR="00831C65">
        <w:rPr>
          <w:rFonts w:ascii="Times New Roman" w:hAnsi="Times New Roman"/>
          <w:sz w:val="28"/>
          <w:szCs w:val="28"/>
          <w:lang w:val="uk-UA"/>
        </w:rPr>
        <w:t xml:space="preserve">Універсалу та його оголошення на  </w:t>
      </w:r>
      <w:r w:rsidR="002C298C">
        <w:rPr>
          <w:rFonts w:ascii="Times New Roman" w:hAnsi="Times New Roman"/>
          <w:sz w:val="28"/>
          <w:szCs w:val="28"/>
          <w:lang w:val="uk-UA"/>
        </w:rPr>
        <w:t xml:space="preserve">військовому з’їзді </w:t>
      </w:r>
      <w:r w:rsidR="00CC62F4">
        <w:rPr>
          <w:rFonts w:ascii="Times New Roman" w:hAnsi="Times New Roman"/>
          <w:sz w:val="28"/>
          <w:szCs w:val="28"/>
          <w:lang w:val="uk-UA"/>
        </w:rPr>
        <w:t>В. </w:t>
      </w:r>
      <w:r>
        <w:rPr>
          <w:rFonts w:ascii="Times New Roman" w:hAnsi="Times New Roman"/>
          <w:sz w:val="28"/>
          <w:szCs w:val="28"/>
          <w:lang w:val="uk-UA"/>
        </w:rPr>
        <w:t>Винниченко</w:t>
      </w:r>
      <w:r w:rsidR="002C298C"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C23C4" w:rsidRDefault="002C298C" w:rsidP="002C298C">
      <w:pPr>
        <w:pStyle w:val="a5"/>
        <w:spacing w:after="0" w:line="240" w:lineRule="auto"/>
        <w:ind w:left="1134" w:hanging="41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5-й</w:t>
      </w:r>
      <w:r w:rsidR="00FC23C4">
        <w:rPr>
          <w:rFonts w:ascii="Times New Roman" w:hAnsi="Times New Roman"/>
          <w:sz w:val="28"/>
          <w:szCs w:val="28"/>
          <w:lang w:val="uk-UA"/>
        </w:rPr>
        <w:t xml:space="preserve"> – визначити основні положення та ідеї І Універсалу ЦР.</w:t>
      </w:r>
    </w:p>
    <w:p w:rsidR="00FC23C4" w:rsidRDefault="00FC23C4" w:rsidP="002C298C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ED5DB2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кілька хвилин працюють в групах з підручником та іншими додатковими джерелами;</w:t>
      </w:r>
    </w:p>
    <w:p w:rsidR="00FC23C4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шляхом командної пошуково-практичної роботи досліджують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виконують отримані завдання;</w:t>
      </w:r>
    </w:p>
    <w:p w:rsidR="00FC23C4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потреби, консультуються (уточнюють завдання) зі вчителем.</w:t>
      </w:r>
    </w:p>
    <w:p w:rsidR="00FC23C4" w:rsidRDefault="00FC23C4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и т е л ь:</w:t>
      </w:r>
    </w:p>
    <w:p w:rsidR="00ED5DB2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відведеного часу, завершує роботу в групах;</w:t>
      </w:r>
    </w:p>
    <w:p w:rsidR="00FC23C4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перенацілює роботу класу на заслуховування відповідей груп на отримані завдання та їх обговорення всім класом за участю опонентів-критиків;</w:t>
      </w:r>
    </w:p>
    <w:p w:rsidR="00FC23C4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слово експерту зі словникової роботи: «Універсал», «Закон», «Декларація», «Записка»;</w:t>
      </w:r>
    </w:p>
    <w:p w:rsidR="00FC23C4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слідкує та направляє хід можливої дискусії.</w:t>
      </w:r>
    </w:p>
    <w:p w:rsidR="00FC23C4" w:rsidRDefault="00FC23C4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FC23C4" w:rsidRDefault="00FC23C4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представники груп послідовно </w:t>
      </w:r>
      <w:r w:rsidR="006D71E2">
        <w:rPr>
          <w:rFonts w:ascii="Times New Roman" w:hAnsi="Times New Roman" w:cs="Times New Roman"/>
          <w:sz w:val="28"/>
          <w:szCs w:val="28"/>
          <w:lang w:val="uk-UA"/>
        </w:rPr>
        <w:t>звітують про виконані завдання;</w:t>
      </w:r>
    </w:p>
    <w:p w:rsidR="006D71E2" w:rsidRDefault="006D71E2" w:rsidP="00FC23C4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опоненти-критики уточнюють, доповнюють, а можливо навіть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не погоджуються у чомусь й пропонують власне бачення та оцінку подій.</w:t>
      </w:r>
    </w:p>
    <w:p w:rsidR="006D71E2" w:rsidRDefault="006D71E2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6D71E2" w:rsidRDefault="006D71E2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направляє та корегує звіти груп, хід обговорення, репліки опонентів, можливу дискусію;</w:t>
      </w:r>
    </w:p>
    <w:p w:rsidR="006D71E2" w:rsidRDefault="006D71E2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учням класу попередньо узагальнити розгляд питання, зробивши ряд висновків.</w:t>
      </w:r>
    </w:p>
    <w:p w:rsidR="006D71E2" w:rsidRDefault="006D71E2" w:rsidP="006D71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71E2" w:rsidRDefault="002C298C" w:rsidP="006D71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8C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ВИСНОВКИ</w:t>
      </w:r>
      <w:r w:rsidR="006D71E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D71E2" w:rsidRPr="002C298C">
        <w:rPr>
          <w:rFonts w:ascii="Times New Roman" w:hAnsi="Times New Roman" w:cs="Times New Roman"/>
          <w:sz w:val="28"/>
          <w:szCs w:val="28"/>
          <w:lang w:val="uk-UA"/>
        </w:rPr>
        <w:t>очікувані</w:t>
      </w:r>
      <w:r w:rsidR="006D71E2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6D71E2" w:rsidRDefault="006D71E2" w:rsidP="006D71E2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Всеукраїнський з’їзд, що розпочався через три дні після завершення роботи І Всеукраїнського селянського з’їзду, став кульмінаційним моментом кількамісячної боротьби за автономію в умовах Української революції, що наростала. Тимчасовий уряд Росії знехтував та проігнорував рішення Українського національного конгресу, вимоги І Всеукраїнського військового з’їзду, домагання ЦР й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завів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ситуацію в глухий кут. Тому делегати ІІ військового з’їзду й заприсяглися на Софійській площі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не повертатися до своїх частин, поки не здобудуть автономію України.</w:t>
      </w:r>
    </w:p>
    <w:p w:rsidR="006D71E2" w:rsidRDefault="006D71E2" w:rsidP="006D71E2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ситуації, що склалася, ЦР змушена була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відмовитися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го щирого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бажання  отримати автономію в легітимний спосіб із рук Тимчасового уряду, відкинути всі сумніви і діяти рішуче, тобто проголосити повноцінну національно-територіальну автономію само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чинно</w:t>
      </w:r>
      <w:r>
        <w:rPr>
          <w:rFonts w:ascii="Times New Roman" w:hAnsi="Times New Roman" w:cs="Times New Roman"/>
          <w:sz w:val="28"/>
          <w:szCs w:val="28"/>
          <w:lang w:val="uk-UA"/>
        </w:rPr>
        <w:t>, без дозволу Тимчасового уряду, під тиском народних мас України, що вона і зробила в особі В.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Винниченка своїм І Універсалом в заключний день роботи ІІ військового з’їзду.</w:t>
      </w:r>
    </w:p>
    <w:p w:rsidR="006D71E2" w:rsidRDefault="006D71E2" w:rsidP="006D71E2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Історичне значення І Універсалу ЦР полягало в наступному: </w:t>
      </w:r>
    </w:p>
    <w:p w:rsidR="006D71E2" w:rsidRDefault="006D71E2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свідчив про розвиток і піднесення </w:t>
      </w:r>
      <w:r w:rsidR="003B423B">
        <w:rPr>
          <w:rFonts w:ascii="Times New Roman" w:hAnsi="Times New Roman" w:cs="Times New Roman"/>
          <w:sz w:val="28"/>
          <w:szCs w:val="28"/>
          <w:lang w:val="uk-UA"/>
        </w:rPr>
        <w:t>Української революції;</w:t>
      </w:r>
    </w:p>
    <w:p w:rsidR="003B423B" w:rsidRDefault="003B423B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справив величезне позитивне значення на українське суспільство, сприяв зростанню авторитету ЦР та довіри до неї;</w:t>
      </w:r>
    </w:p>
    <w:p w:rsidR="003B423B" w:rsidRDefault="003B423B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засвідчив віковічне прагнення українців бачити себе окремим народом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створити власну державу;</w:t>
      </w:r>
    </w:p>
    <w:p w:rsidR="003B423B" w:rsidRDefault="003B423B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прискорив визначення позицій різних політичних сил щодо української державності;</w:t>
      </w:r>
    </w:p>
    <w:p w:rsidR="003B423B" w:rsidRDefault="003B423B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сприяв розгортанню державотворчих процесів в Україні;</w:t>
      </w:r>
    </w:p>
    <w:p w:rsidR="003B423B" w:rsidRDefault="003B423B" w:rsidP="006D71E2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ЦР оголошувалася найвищим державним органом автономної України, здатним приймати акти конституційного значення – Універсали, тобто відбулася довгоочікувана зміна статусу Ц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Р від всеукраїнської громадсько-</w:t>
      </w:r>
      <w:r>
        <w:rPr>
          <w:rFonts w:ascii="Times New Roman" w:hAnsi="Times New Roman" w:cs="Times New Roman"/>
          <w:sz w:val="28"/>
          <w:szCs w:val="28"/>
          <w:lang w:val="uk-UA"/>
        </w:rPr>
        <w:t>політичної організації до вищого представницького органу влади в Україні.</w:t>
      </w:r>
    </w:p>
    <w:p w:rsidR="003B423B" w:rsidRDefault="003B423B" w:rsidP="003B423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423B" w:rsidRPr="002C298C" w:rsidRDefault="002C298C" w:rsidP="003B423B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298C">
        <w:rPr>
          <w:rFonts w:ascii="Times New Roman" w:hAnsi="Times New Roman" w:cs="Times New Roman"/>
          <w:b/>
          <w:sz w:val="28"/>
          <w:szCs w:val="28"/>
          <w:lang w:val="uk-UA"/>
        </w:rPr>
        <w:t>Генеральн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ий секретаріат – крайовий уряд У</w:t>
      </w:r>
      <w:r w:rsidRPr="002C298C">
        <w:rPr>
          <w:rFonts w:ascii="Times New Roman" w:hAnsi="Times New Roman" w:cs="Times New Roman"/>
          <w:b/>
          <w:sz w:val="28"/>
          <w:szCs w:val="28"/>
          <w:lang w:val="uk-UA"/>
        </w:rPr>
        <w:t>країни. В. Винниченко</w:t>
      </w:r>
    </w:p>
    <w:p w:rsidR="00ED5DB2" w:rsidRDefault="00ED5DB2" w:rsidP="008E792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1427" w:rsidRDefault="00F01427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F01427" w:rsidRDefault="00F01427" w:rsidP="00F0142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налаштовує та організовує учнів класу для роботи над останнім четвертим питанням уроку;</w:t>
      </w:r>
    </w:p>
    <w:p w:rsidR="00F01427" w:rsidRPr="00A83307" w:rsidRDefault="00F01427" w:rsidP="00F0142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повідомляє, що розгляд і вивчення </w:t>
      </w:r>
      <w:r w:rsidRPr="00A83307">
        <w:rPr>
          <w:rFonts w:ascii="Times New Roman" w:hAnsi="Times New Roman" w:cs="Times New Roman"/>
          <w:sz w:val="28"/>
          <w:szCs w:val="28"/>
          <w:lang w:val="uk-UA"/>
        </w:rPr>
        <w:t xml:space="preserve">питання розпочнеться повідомленнями учнів-консультантів, які отримали </w:t>
      </w:r>
      <w:r w:rsidRPr="002C298C">
        <w:rPr>
          <w:rFonts w:ascii="Times New Roman" w:hAnsi="Times New Roman" w:cs="Times New Roman"/>
          <w:sz w:val="28"/>
          <w:szCs w:val="28"/>
          <w:lang w:val="uk-UA"/>
        </w:rPr>
        <w:t>випереджуючі завдання № 3 і № 4,</w:t>
      </w:r>
      <w:r w:rsidRPr="00A83307">
        <w:rPr>
          <w:rFonts w:ascii="Times New Roman" w:hAnsi="Times New Roman" w:cs="Times New Roman"/>
          <w:sz w:val="28"/>
          <w:szCs w:val="28"/>
          <w:lang w:val="uk-UA"/>
        </w:rPr>
        <w:t xml:space="preserve"> виступом експерта з</w:t>
      </w:r>
      <w:r w:rsidR="00A83307" w:rsidRPr="00A833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83307">
        <w:rPr>
          <w:rFonts w:ascii="Times New Roman" w:hAnsi="Times New Roman" w:cs="Times New Roman"/>
          <w:sz w:val="28"/>
          <w:szCs w:val="28"/>
          <w:lang w:val="uk-UA"/>
        </w:rPr>
        <w:t xml:space="preserve"> словникової </w:t>
      </w:r>
      <w:r w:rsidR="00A83307" w:rsidRPr="00A83307">
        <w:rPr>
          <w:rFonts w:ascii="Times New Roman" w:hAnsi="Times New Roman" w:cs="Times New Roman"/>
          <w:sz w:val="28"/>
          <w:szCs w:val="28"/>
          <w:lang w:val="uk-UA"/>
        </w:rPr>
        <w:t xml:space="preserve">роботи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 w:rsidR="00A83307" w:rsidRPr="00A83307">
        <w:rPr>
          <w:rFonts w:ascii="Times New Roman" w:hAnsi="Times New Roman" w:cs="Times New Roman"/>
          <w:sz w:val="28"/>
          <w:szCs w:val="28"/>
          <w:lang w:val="uk-UA"/>
        </w:rPr>
        <w:t xml:space="preserve">з наступним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A83307" w:rsidRPr="00A83307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обговоренням усім класом. </w:t>
      </w:r>
    </w:p>
    <w:p w:rsidR="00A83307" w:rsidRDefault="00A83307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 н і: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слухають повідомлення № 3: «Утворення Генерального секретаріату – крайового уряду України»;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заслуховують експерта зі словникової роботи з поясненням термінів:  «Генеральний секретаріат», «уряд», «крайовий орган влади», «секретарі», «міністри»;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роблять помітки в робочих зошитах;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готуються задати уточнюючі запитання учням-консультантам;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слухають повідомлення (презентацію) № 4: «Політичний портрет В. Винниченка»;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уточнюють у доповідача, за потреби, факти з політичної біографії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революційної діяльності Володимира Винниченка.</w:t>
      </w:r>
    </w:p>
    <w:p w:rsidR="00A83307" w:rsidRDefault="00A83307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ч и т е л ь: 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налаштовує клас на коротке обговорення та усвідомлення почутої інформації з питання;</w:t>
      </w:r>
    </w:p>
    <w:p w:rsidR="002C298C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необхідності, доповнює учнів-консультантів та експерта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акцентує увагу учнів, що мова іде про перший український уряд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у ХХ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столітті, </w:t>
      </w:r>
      <w:r w:rsidR="009B5949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якому переважали соціал-</w:t>
      </w:r>
      <w:r w:rsidR="009B5949">
        <w:rPr>
          <w:rFonts w:ascii="Times New Roman" w:hAnsi="Times New Roman" w:cs="Times New Roman"/>
          <w:sz w:val="28"/>
          <w:szCs w:val="28"/>
          <w:lang w:val="uk-UA"/>
        </w:rPr>
        <w:t>демократи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298C" w:rsidRDefault="002C298C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3307" w:rsidRDefault="00A83307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висловлюють власні судження про необхідність утво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рення Генерального секретаріату, й</w:t>
      </w:r>
      <w:r>
        <w:rPr>
          <w:rFonts w:ascii="Times New Roman" w:hAnsi="Times New Roman" w:cs="Times New Roman"/>
          <w:sz w:val="28"/>
          <w:szCs w:val="28"/>
          <w:lang w:val="uk-UA"/>
        </w:rPr>
        <w:t>ого склад та завдання, що стояли перед ним на той час;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оцінюють діяльність В. Винниченка як одного з лідерів ЦР, керівника першого українського уряду та генерального секретаря з внутрішніх справ;</w:t>
      </w:r>
    </w:p>
    <w:p w:rsidR="00A83307" w:rsidRDefault="00A83307" w:rsidP="00A83307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доповнюють інформацію учнів-консультантів, </w:t>
      </w:r>
      <w:r w:rsidR="0078491D">
        <w:rPr>
          <w:rFonts w:ascii="Times New Roman" w:hAnsi="Times New Roman" w:cs="Times New Roman"/>
          <w:sz w:val="28"/>
          <w:szCs w:val="28"/>
          <w:lang w:val="uk-UA"/>
        </w:rPr>
        <w:t>погоджуються або піддають критиці окремі положення їх повідомлень, за потреби, дискутують.</w:t>
      </w:r>
    </w:p>
    <w:p w:rsidR="002C298C" w:rsidRDefault="002C298C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491D" w:rsidRDefault="0078491D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78491D" w:rsidRDefault="0078491D" w:rsidP="0078491D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завершує розбір і вивчення питання пропозицією учням узагальнити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>
        <w:rPr>
          <w:rFonts w:ascii="Times New Roman" w:hAnsi="Times New Roman" w:cs="Times New Roman"/>
          <w:sz w:val="28"/>
          <w:szCs w:val="28"/>
          <w:lang w:val="uk-UA"/>
        </w:rPr>
        <w:t>розгляд попередніми висновками.</w:t>
      </w:r>
    </w:p>
    <w:p w:rsidR="002C298C" w:rsidRDefault="002C298C" w:rsidP="0078491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78491D" w:rsidRDefault="002C298C" w:rsidP="0078491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8C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491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8491D" w:rsidRPr="002C298C">
        <w:rPr>
          <w:rFonts w:ascii="Times New Roman" w:hAnsi="Times New Roman" w:cs="Times New Roman"/>
          <w:sz w:val="28"/>
          <w:szCs w:val="28"/>
          <w:lang w:val="uk-UA"/>
        </w:rPr>
        <w:t>очікувані):</w:t>
      </w:r>
    </w:p>
    <w:p w:rsidR="00872135" w:rsidRDefault="00872135" w:rsidP="00872135">
      <w:pPr>
        <w:pStyle w:val="a3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Утворення ЦР 28 (15) червня 1917 р. виконавчого органу влади – Генерального секретаріату було не лише політичним та закономірним наслідком проголошення І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Універсалу, а й переконливо свідчило про прагнення керівництва ЦР негайно приступити до запровадження в життя реальної національно-територіальної автономії в Україні. </w:t>
      </w:r>
    </w:p>
    <w:p w:rsidR="00872135" w:rsidRDefault="00872135" w:rsidP="00872135">
      <w:pPr>
        <w:pStyle w:val="a3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Обрання В. Винниченка головою Генерального секретаріату  свідчило про його авторитет як визначного революційного діяча та про популярність у суспільстві поглядів соціал-демократичних партій, </w:t>
      </w:r>
      <w:r w:rsidR="002C298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їх бачення відновлення державності України саме у формі широкої автономії у складі майбутньої оновленої Російської федерації. </w:t>
      </w:r>
    </w:p>
    <w:p w:rsidR="00872135" w:rsidRDefault="00872135" w:rsidP="0087213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2135" w:rsidRPr="002C298C" w:rsidRDefault="00872135" w:rsidP="0087213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2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ОСМИСЛЕННЯ Й ПОПЕРЕДНЄ УЗАГАЛЬНЕННЯ НОВИХ ЗНАНЬ </w:t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C298C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</w:t>
      </w:r>
      <w:r w:rsidRPr="002C2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(4-5 хв.) </w:t>
      </w:r>
    </w:p>
    <w:p w:rsidR="002C298C" w:rsidRDefault="002C298C" w:rsidP="002C298C">
      <w:pPr>
        <w:pStyle w:val="a3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5DB2" w:rsidRDefault="00F706FD" w:rsidP="002C298C">
      <w:pPr>
        <w:pStyle w:val="a3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8C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у формі короткої узагальнюючої бесіди з метою знаходження відповіді на </w:t>
      </w:r>
      <w:r w:rsidRPr="002C298C">
        <w:rPr>
          <w:rFonts w:ascii="Times New Roman" w:hAnsi="Times New Roman" w:cs="Times New Roman"/>
          <w:sz w:val="28"/>
          <w:szCs w:val="28"/>
          <w:u w:val="single"/>
          <w:lang w:val="uk-UA"/>
        </w:rPr>
        <w:t>проблемне питання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, поставлене на початку заняття.</w:t>
      </w:r>
    </w:p>
    <w:p w:rsidR="002C298C" w:rsidRDefault="002C298C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06FD" w:rsidRDefault="00F706FD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1A5FF9" w:rsidRDefault="001A5FF9" w:rsidP="001A5FF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учням </w:t>
      </w:r>
      <w:r w:rsidR="004060D5">
        <w:rPr>
          <w:rFonts w:ascii="Times New Roman" w:hAnsi="Times New Roman" w:cs="Times New Roman"/>
          <w:sz w:val="28"/>
          <w:szCs w:val="28"/>
          <w:lang w:val="uk-UA"/>
        </w:rPr>
        <w:t>повернутися до розгляду проблемного питання, завдяки якому він створив проблемну ситуацію на весь урок (демонструє слайд на екран)</w:t>
      </w: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468"/>
        <w:gridCol w:w="6462"/>
      </w:tblGrid>
      <w:tr w:rsidR="004060D5" w:rsidRPr="00185A07" w:rsidTr="00CC62F4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4060D5" w:rsidRPr="002C298C" w:rsidRDefault="004060D5" w:rsidP="002C298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C29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4060D5" w:rsidRPr="002C298C" w:rsidRDefault="00CC62F4" w:rsidP="002C298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C29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4060D5" w:rsidRPr="00185A07" w:rsidRDefault="004060D5" w:rsidP="00BA6A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змінився статус Ц</w:t>
            </w:r>
            <w:r w:rsidR="002C298C">
              <w:rPr>
                <w:rFonts w:ascii="Times New Roman" w:hAnsi="Times New Roman"/>
                <w:sz w:val="28"/>
                <w:szCs w:val="28"/>
                <w:lang w:val="uk-UA"/>
              </w:rPr>
              <w:t>Р після самочинного, без дозволу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Тимчасового уряду, проголошення автономії України та утворення Генерального секретаріату, як вважали представники національних сил, чи він залишався таким, яким був і раніше, на думку більшості членів Тимчасового уряду Росії?</w:t>
            </w:r>
          </w:p>
        </w:tc>
      </w:tr>
    </w:tbl>
    <w:p w:rsidR="004060D5" w:rsidRDefault="004060D5" w:rsidP="004060D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0D5" w:rsidRDefault="004060D5" w:rsidP="004060D5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основі розбору навчального матеріалу учнями в ході уроку, повідомлень консультантів, виступів експертів, опонентів-критиків, обговорень під час фрагментів бесід і дискусій, розповідей та реплік вчителя, ряду попередніх узагальнень і висновків пропонує учням висловити власне бачення відповіді на проблемне питання уроку.</w:t>
      </w:r>
    </w:p>
    <w:p w:rsidR="004060D5" w:rsidRDefault="004060D5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н і: </w:t>
      </w:r>
    </w:p>
    <w:p w:rsidR="004060D5" w:rsidRDefault="004060D5" w:rsidP="004060D5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висловлюють, за бажанням, варіанти можливих відповідей на розсуд усього класу, аргументують і відстоюють своє бачення вирішення проблеми;</w:t>
      </w:r>
    </w:p>
    <w:p w:rsidR="004060D5" w:rsidRDefault="004060D5" w:rsidP="004060D5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короткого обговорення (можливо й з елементами дискусії) запр</w:t>
      </w:r>
      <w:r w:rsidR="00C9679B">
        <w:rPr>
          <w:rFonts w:ascii="Times New Roman" w:hAnsi="Times New Roman" w:cs="Times New Roman"/>
          <w:sz w:val="28"/>
          <w:szCs w:val="28"/>
          <w:lang w:val="uk-UA"/>
        </w:rPr>
        <w:t xml:space="preserve">опонованих варіантів відповідей,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кілька учнів узагальнюють </w:t>
      </w:r>
      <w:r w:rsidR="00C967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формулюють найбільш повну і правильну відповідь, яка є одним із головних висновків усього уроку.</w:t>
      </w:r>
    </w:p>
    <w:p w:rsidR="004060D5" w:rsidRDefault="004060D5" w:rsidP="002C298C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ь: </w:t>
      </w:r>
    </w:p>
    <w:p w:rsidR="004060D5" w:rsidRDefault="004060D5" w:rsidP="004060D5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слухає разом із класом варіанти відповідей на проблемне питання, просить, за потреби, додатково аргументувати власне бачення </w:t>
      </w:r>
      <w:r w:rsidR="00C9679B">
        <w:rPr>
          <w:rFonts w:ascii="Times New Roman" w:hAnsi="Times New Roman" w:cs="Times New Roman"/>
          <w:sz w:val="28"/>
          <w:szCs w:val="28"/>
          <w:lang w:val="uk-UA"/>
        </w:rPr>
        <w:t>вирішення проблеми учне</w:t>
      </w:r>
      <w:r w:rsidR="00AA2873">
        <w:rPr>
          <w:rFonts w:ascii="Times New Roman" w:hAnsi="Times New Roman" w:cs="Times New Roman"/>
          <w:sz w:val="28"/>
          <w:szCs w:val="28"/>
          <w:lang w:val="uk-UA"/>
        </w:rPr>
        <w:t>м;</w:t>
      </w:r>
    </w:p>
    <w:p w:rsidR="00AA2873" w:rsidRDefault="00AA2873" w:rsidP="004060D5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звертає увагу на необхідність врахування всіх «за» і «проти» при формуванні остаточної відповіді на поставлену проблему.</w:t>
      </w:r>
    </w:p>
    <w:p w:rsidR="00AA2873" w:rsidRDefault="002C298C" w:rsidP="00AA287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98C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 w:rsidR="00AA2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2873" w:rsidRPr="002C298C">
        <w:rPr>
          <w:rFonts w:ascii="Times New Roman" w:hAnsi="Times New Roman" w:cs="Times New Roman"/>
          <w:sz w:val="28"/>
          <w:szCs w:val="28"/>
          <w:lang w:val="uk-UA"/>
        </w:rPr>
        <w:t>(очікуваний):</w:t>
      </w:r>
      <w:r w:rsidR="00AA2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2873" w:rsidRDefault="00AA2873" w:rsidP="00AA287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зважаючи на усі бажання й прагнення Тимчасового уряду Росії не допустити неконтрольованого розвитку революційних подій в Україні, не надавати їй повноцінної національно-територіальної автономії, </w:t>
      </w:r>
      <w:r w:rsidR="00C9679B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заморозити</w:t>
      </w:r>
      <w:r w:rsidR="00C9679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ситуації до Всеросійських установчих зборів самочинне проголошення автономії та утворення Генерального секретаріату безумовно змінило фактичний статус ЦР. Вона з всеукраїнської громадсько-політичної  організації остаточно перетворилася в найвищий представницький орган влади, здатний приймати акти конституційного значення та формувати підпорядкований їй уряд з метою невідкладного втілення в життя проголошеної автономії. </w:t>
      </w:r>
    </w:p>
    <w:p w:rsidR="00ED5DB2" w:rsidRDefault="00ED5DB2" w:rsidP="008E792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2873" w:rsidRPr="00C9679B" w:rsidRDefault="00AA2873" w:rsidP="00AA287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7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ПІДВЕДЕННЯ ПІДСУМКІВ УРОКУ </w:t>
      </w:r>
      <w:r w:rsidR="00C967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967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967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9679B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</w:t>
      </w:r>
      <w:r w:rsidRPr="00C9679B">
        <w:rPr>
          <w:rFonts w:ascii="Times New Roman" w:hAnsi="Times New Roman" w:cs="Times New Roman"/>
          <w:b/>
          <w:sz w:val="28"/>
          <w:szCs w:val="28"/>
          <w:lang w:val="uk-UA"/>
        </w:rPr>
        <w:t>(2-3 хв.)</w:t>
      </w:r>
    </w:p>
    <w:p w:rsidR="00C97CA5" w:rsidRDefault="00C97CA5" w:rsidP="00C967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визначає рівень досягнення мети, завдань та очікуваних результатів уроку;</w:t>
      </w:r>
    </w:p>
    <w:p w:rsidR="00C97CA5" w:rsidRDefault="00C9679B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виставляє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оцінки, визначає кращі відповіді, оцінює роботу учнів-консультантів, експертів, опонентів-критиків;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відзначає найактивніших учнів, які приймали участь у дискусіях, висловлювали власні аргументовані судження, формували попередні висновки, знаходили правильні відповіді на проблемн</w:t>
      </w:r>
      <w:r w:rsidR="00AA2873">
        <w:rPr>
          <w:rFonts w:ascii="Times New Roman" w:hAnsi="Times New Roman"/>
          <w:sz w:val="28"/>
          <w:szCs w:val="28"/>
          <w:lang w:val="uk-UA"/>
        </w:rPr>
        <w:t>е</w:t>
      </w:r>
      <w:r>
        <w:rPr>
          <w:rFonts w:ascii="Times New Roman" w:hAnsi="Times New Roman"/>
          <w:sz w:val="28"/>
          <w:szCs w:val="28"/>
          <w:lang w:val="uk-UA"/>
        </w:rPr>
        <w:t xml:space="preserve"> питання уроку;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називає недоліки й прорахунки, на які потрібно звернути увагу при підготовці до наступного уроку;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дає рекомендації щодо покращення та вдосконалення роботи учнів </w:t>
      </w:r>
      <w:r w:rsidR="00C9679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на наступних уроках.</w:t>
      </w:r>
    </w:p>
    <w:p w:rsidR="00C97CA5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97CA5" w:rsidRPr="00C9679B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679B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C9679B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C9679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9679B">
        <w:rPr>
          <w:rFonts w:ascii="Times New Roman" w:hAnsi="Times New Roman"/>
          <w:b/>
          <w:sz w:val="28"/>
          <w:szCs w:val="28"/>
          <w:lang w:val="uk-UA"/>
        </w:rPr>
        <w:t xml:space="preserve">. ІНСТРУКТАЖ </w:t>
      </w:r>
      <w:r w:rsidR="00C9679B">
        <w:rPr>
          <w:rFonts w:ascii="Times New Roman" w:hAnsi="Times New Roman"/>
          <w:b/>
          <w:sz w:val="28"/>
          <w:szCs w:val="28"/>
          <w:lang w:val="uk-UA"/>
        </w:rPr>
        <w:t>ІЗ ДОМАШНЬОГО ЗАВДАННЯ</w:t>
      </w:r>
      <w:r w:rsidR="00C9679B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</w:t>
      </w:r>
      <w:r w:rsidRPr="00C9679B">
        <w:rPr>
          <w:rFonts w:ascii="Times New Roman" w:hAnsi="Times New Roman"/>
          <w:b/>
          <w:sz w:val="28"/>
          <w:szCs w:val="28"/>
          <w:lang w:val="uk-UA"/>
        </w:rPr>
        <w:t>(2-3 хв.)</w:t>
      </w:r>
    </w:p>
    <w:p w:rsidR="00C97CA5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учням доопрацювати навчальний матеріал, спільно розглянутий, розібраний та попередньо вивчений на уроці </w:t>
      </w:r>
      <w:r w:rsidR="00C9679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за підручником, додатковими джерелами, зробити відповідні записи </w:t>
      </w:r>
      <w:r w:rsidR="00C9679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в робочих зошитах;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повідомляє тему наступного заняття: </w:t>
      </w:r>
      <w:r w:rsidR="00AA2873">
        <w:rPr>
          <w:rFonts w:ascii="Times New Roman" w:hAnsi="Times New Roman"/>
          <w:sz w:val="28"/>
          <w:szCs w:val="28"/>
          <w:lang w:val="uk-UA"/>
        </w:rPr>
        <w:t xml:space="preserve">Відносини Центральної Ради </w:t>
      </w:r>
      <w:r w:rsidR="00C9679B">
        <w:rPr>
          <w:rFonts w:ascii="Times New Roman" w:hAnsi="Times New Roman"/>
          <w:sz w:val="28"/>
          <w:szCs w:val="28"/>
          <w:lang w:val="uk-UA"/>
        </w:rPr>
        <w:br/>
      </w:r>
      <w:r w:rsidR="00AA2873">
        <w:rPr>
          <w:rFonts w:ascii="Times New Roman" w:hAnsi="Times New Roman"/>
          <w:sz w:val="28"/>
          <w:szCs w:val="28"/>
          <w:lang w:val="uk-UA"/>
        </w:rPr>
        <w:t>з Тимчасовим урядом. ІІ Універсал УЦР. Конгрес народів Росії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роздає випереджаючі завдання учням-консультантам та експертам </w:t>
      </w:r>
      <w:r w:rsidR="00C9679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для підготовки до наступного уроку. </w:t>
      </w:r>
    </w:p>
    <w:sectPr w:rsidR="00C97CA5" w:rsidSect="00C44B5D">
      <w:headerReference w:type="default" r:id="rId7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2D4" w:rsidRDefault="00B472D4" w:rsidP="00C822F0">
      <w:pPr>
        <w:spacing w:after="0" w:line="240" w:lineRule="auto"/>
      </w:pPr>
      <w:r>
        <w:separator/>
      </w:r>
    </w:p>
  </w:endnote>
  <w:endnote w:type="continuationSeparator" w:id="0">
    <w:p w:rsidR="00B472D4" w:rsidRDefault="00B472D4" w:rsidP="00C82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2D4" w:rsidRDefault="00B472D4" w:rsidP="00C822F0">
      <w:pPr>
        <w:spacing w:after="0" w:line="240" w:lineRule="auto"/>
      </w:pPr>
      <w:r>
        <w:separator/>
      </w:r>
    </w:p>
  </w:footnote>
  <w:footnote w:type="continuationSeparator" w:id="0">
    <w:p w:rsidR="00B472D4" w:rsidRDefault="00B472D4" w:rsidP="00C82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032482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C822F0" w:rsidRPr="00C822F0" w:rsidRDefault="00C822F0">
        <w:pPr>
          <w:pStyle w:val="a6"/>
          <w:jc w:val="right"/>
          <w:rPr>
            <w:rFonts w:ascii="Times New Roman" w:hAnsi="Times New Roman"/>
            <w:sz w:val="24"/>
            <w:szCs w:val="24"/>
          </w:rPr>
        </w:pPr>
        <w:r w:rsidRPr="00C822F0">
          <w:rPr>
            <w:rFonts w:ascii="Times New Roman" w:hAnsi="Times New Roman"/>
            <w:sz w:val="24"/>
            <w:szCs w:val="24"/>
          </w:rPr>
          <w:fldChar w:fldCharType="begin"/>
        </w:r>
        <w:r w:rsidRPr="00C822F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822F0">
          <w:rPr>
            <w:rFonts w:ascii="Times New Roman" w:hAnsi="Times New Roman"/>
            <w:sz w:val="24"/>
            <w:szCs w:val="24"/>
          </w:rPr>
          <w:fldChar w:fldCharType="separate"/>
        </w:r>
        <w:r w:rsidR="0080154C">
          <w:rPr>
            <w:rFonts w:ascii="Times New Roman" w:hAnsi="Times New Roman"/>
            <w:noProof/>
            <w:sz w:val="24"/>
            <w:szCs w:val="24"/>
          </w:rPr>
          <w:t>6</w:t>
        </w:r>
        <w:r w:rsidRPr="00C822F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C822F0" w:rsidRDefault="00C822F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DEE"/>
    <w:multiLevelType w:val="hybridMultilevel"/>
    <w:tmpl w:val="7B7477CA"/>
    <w:lvl w:ilvl="0" w:tplc="1DCA2A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E76659"/>
    <w:multiLevelType w:val="hybridMultilevel"/>
    <w:tmpl w:val="404C1DB4"/>
    <w:lvl w:ilvl="0" w:tplc="517EBD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C26113"/>
    <w:multiLevelType w:val="hybridMultilevel"/>
    <w:tmpl w:val="E092FA74"/>
    <w:lvl w:ilvl="0" w:tplc="8A7C2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5F0F11"/>
    <w:multiLevelType w:val="hybridMultilevel"/>
    <w:tmpl w:val="CFBAC2D0"/>
    <w:lvl w:ilvl="0" w:tplc="B7B63788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354E8"/>
    <w:multiLevelType w:val="hybridMultilevel"/>
    <w:tmpl w:val="FC3C523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577A7"/>
    <w:multiLevelType w:val="hybridMultilevel"/>
    <w:tmpl w:val="87262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07F62"/>
    <w:multiLevelType w:val="hybridMultilevel"/>
    <w:tmpl w:val="0D54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D5889"/>
    <w:multiLevelType w:val="hybridMultilevel"/>
    <w:tmpl w:val="549422E2"/>
    <w:lvl w:ilvl="0" w:tplc="A2089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A4464"/>
    <w:multiLevelType w:val="hybridMultilevel"/>
    <w:tmpl w:val="FAE25FB4"/>
    <w:lvl w:ilvl="0" w:tplc="A2089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5E100F"/>
    <w:multiLevelType w:val="hybridMultilevel"/>
    <w:tmpl w:val="75825F6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AC1087"/>
    <w:multiLevelType w:val="hybridMultilevel"/>
    <w:tmpl w:val="E250CA00"/>
    <w:lvl w:ilvl="0" w:tplc="3AAEABC0">
      <w:numFmt w:val="bullet"/>
      <w:lvlText w:val="‒"/>
      <w:lvlJc w:val="left"/>
      <w:pPr>
        <w:ind w:left="795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3E2B3DCF"/>
    <w:multiLevelType w:val="hybridMultilevel"/>
    <w:tmpl w:val="2E1EA468"/>
    <w:lvl w:ilvl="0" w:tplc="84228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9B5B53"/>
    <w:multiLevelType w:val="hybridMultilevel"/>
    <w:tmpl w:val="960E2EF6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C732A"/>
    <w:multiLevelType w:val="hybridMultilevel"/>
    <w:tmpl w:val="5912941E"/>
    <w:lvl w:ilvl="0" w:tplc="066233C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45701AF4"/>
    <w:multiLevelType w:val="hybridMultilevel"/>
    <w:tmpl w:val="C9EE5128"/>
    <w:lvl w:ilvl="0" w:tplc="9C2A8D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AFB4C8C"/>
    <w:multiLevelType w:val="hybridMultilevel"/>
    <w:tmpl w:val="D8107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96E2C"/>
    <w:multiLevelType w:val="hybridMultilevel"/>
    <w:tmpl w:val="48484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D4F9C"/>
    <w:multiLevelType w:val="hybridMultilevel"/>
    <w:tmpl w:val="C1069254"/>
    <w:lvl w:ilvl="0" w:tplc="3AAEABC0">
      <w:numFmt w:val="bullet"/>
      <w:lvlText w:val="‒"/>
      <w:lvlJc w:val="left"/>
      <w:pPr>
        <w:ind w:left="87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4FF35095"/>
    <w:multiLevelType w:val="hybridMultilevel"/>
    <w:tmpl w:val="5E8A435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EE6A41"/>
    <w:multiLevelType w:val="hybridMultilevel"/>
    <w:tmpl w:val="183873D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EA66F6"/>
    <w:multiLevelType w:val="hybridMultilevel"/>
    <w:tmpl w:val="6FCE9C0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172108"/>
    <w:multiLevelType w:val="hybridMultilevel"/>
    <w:tmpl w:val="D02A56A4"/>
    <w:lvl w:ilvl="0" w:tplc="3AAEABC0">
      <w:numFmt w:val="bullet"/>
      <w:lvlText w:val="‒"/>
      <w:lvlJc w:val="left"/>
      <w:pPr>
        <w:ind w:left="87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5321577"/>
    <w:multiLevelType w:val="hybridMultilevel"/>
    <w:tmpl w:val="94982774"/>
    <w:lvl w:ilvl="0" w:tplc="3AAEABC0">
      <w:numFmt w:val="bullet"/>
      <w:lvlText w:val="‒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957194A"/>
    <w:multiLevelType w:val="hybridMultilevel"/>
    <w:tmpl w:val="94B8F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23268"/>
    <w:multiLevelType w:val="hybridMultilevel"/>
    <w:tmpl w:val="65BA315A"/>
    <w:lvl w:ilvl="0" w:tplc="4FC6EF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09202F"/>
    <w:multiLevelType w:val="hybridMultilevel"/>
    <w:tmpl w:val="D1987010"/>
    <w:lvl w:ilvl="0" w:tplc="5C964CD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E3C81"/>
    <w:multiLevelType w:val="hybridMultilevel"/>
    <w:tmpl w:val="E2A67DE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D0916"/>
    <w:multiLevelType w:val="hybridMultilevel"/>
    <w:tmpl w:val="6434B0C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7B6D75"/>
    <w:multiLevelType w:val="hybridMultilevel"/>
    <w:tmpl w:val="FB9C2D5A"/>
    <w:lvl w:ilvl="0" w:tplc="A2089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2A558C"/>
    <w:multiLevelType w:val="hybridMultilevel"/>
    <w:tmpl w:val="566E121E"/>
    <w:lvl w:ilvl="0" w:tplc="A628E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43213E1"/>
    <w:multiLevelType w:val="hybridMultilevel"/>
    <w:tmpl w:val="3BC084D8"/>
    <w:lvl w:ilvl="0" w:tplc="3AAEABC0">
      <w:numFmt w:val="bullet"/>
      <w:lvlText w:val="‒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FE1B17"/>
    <w:multiLevelType w:val="hybridMultilevel"/>
    <w:tmpl w:val="11928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FE3AA1"/>
    <w:multiLevelType w:val="hybridMultilevel"/>
    <w:tmpl w:val="51966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1C524D"/>
    <w:multiLevelType w:val="hybridMultilevel"/>
    <w:tmpl w:val="2140E26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5081D"/>
    <w:multiLevelType w:val="hybridMultilevel"/>
    <w:tmpl w:val="C10A42A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B04CE"/>
    <w:multiLevelType w:val="hybridMultilevel"/>
    <w:tmpl w:val="9D0EB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87215"/>
    <w:multiLevelType w:val="hybridMultilevel"/>
    <w:tmpl w:val="54549EF2"/>
    <w:lvl w:ilvl="0" w:tplc="7EA611C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24D5104"/>
    <w:multiLevelType w:val="hybridMultilevel"/>
    <w:tmpl w:val="1AE07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F00AF9"/>
    <w:multiLevelType w:val="hybridMultilevel"/>
    <w:tmpl w:val="ED0A2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B62A05"/>
    <w:multiLevelType w:val="hybridMultilevel"/>
    <w:tmpl w:val="533C8A3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0" w15:restartNumberingAfterBreak="0">
    <w:nsid w:val="79C0044E"/>
    <w:multiLevelType w:val="hybridMultilevel"/>
    <w:tmpl w:val="89C2652A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727041"/>
    <w:multiLevelType w:val="hybridMultilevel"/>
    <w:tmpl w:val="8362E08A"/>
    <w:lvl w:ilvl="0" w:tplc="3AAEABC0">
      <w:numFmt w:val="bullet"/>
      <w:lvlText w:val="‒"/>
      <w:lvlJc w:val="left"/>
      <w:pPr>
        <w:ind w:left="795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 w15:restartNumberingAfterBreak="0">
    <w:nsid w:val="7E1844C9"/>
    <w:multiLevelType w:val="hybridMultilevel"/>
    <w:tmpl w:val="1596806C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</w:num>
  <w:num w:numId="3">
    <w:abstractNumId w:val="18"/>
  </w:num>
  <w:num w:numId="4">
    <w:abstractNumId w:val="33"/>
  </w:num>
  <w:num w:numId="5">
    <w:abstractNumId w:val="9"/>
  </w:num>
  <w:num w:numId="6">
    <w:abstractNumId w:val="17"/>
  </w:num>
  <w:num w:numId="7">
    <w:abstractNumId w:val="26"/>
  </w:num>
  <w:num w:numId="8">
    <w:abstractNumId w:val="19"/>
  </w:num>
  <w:num w:numId="9">
    <w:abstractNumId w:val="20"/>
  </w:num>
  <w:num w:numId="10">
    <w:abstractNumId w:val="12"/>
  </w:num>
  <w:num w:numId="11">
    <w:abstractNumId w:val="42"/>
  </w:num>
  <w:num w:numId="12">
    <w:abstractNumId w:val="24"/>
  </w:num>
  <w:num w:numId="13">
    <w:abstractNumId w:val="27"/>
  </w:num>
  <w:num w:numId="14">
    <w:abstractNumId w:val="39"/>
  </w:num>
  <w:num w:numId="15">
    <w:abstractNumId w:val="10"/>
  </w:num>
  <w:num w:numId="16">
    <w:abstractNumId w:val="7"/>
  </w:num>
  <w:num w:numId="17">
    <w:abstractNumId w:val="8"/>
  </w:num>
  <w:num w:numId="18">
    <w:abstractNumId w:val="28"/>
  </w:num>
  <w:num w:numId="19">
    <w:abstractNumId w:val="21"/>
  </w:num>
  <w:num w:numId="20">
    <w:abstractNumId w:val="40"/>
  </w:num>
  <w:num w:numId="21">
    <w:abstractNumId w:val="34"/>
  </w:num>
  <w:num w:numId="22">
    <w:abstractNumId w:val="6"/>
  </w:num>
  <w:num w:numId="23">
    <w:abstractNumId w:val="38"/>
  </w:num>
  <w:num w:numId="24">
    <w:abstractNumId w:val="35"/>
  </w:num>
  <w:num w:numId="25">
    <w:abstractNumId w:val="36"/>
  </w:num>
  <w:num w:numId="26">
    <w:abstractNumId w:val="0"/>
  </w:num>
  <w:num w:numId="27">
    <w:abstractNumId w:val="2"/>
  </w:num>
  <w:num w:numId="28">
    <w:abstractNumId w:val="31"/>
  </w:num>
  <w:num w:numId="29">
    <w:abstractNumId w:val="16"/>
  </w:num>
  <w:num w:numId="30">
    <w:abstractNumId w:val="14"/>
  </w:num>
  <w:num w:numId="31">
    <w:abstractNumId w:val="3"/>
  </w:num>
  <w:num w:numId="32">
    <w:abstractNumId w:val="22"/>
  </w:num>
  <w:num w:numId="33">
    <w:abstractNumId w:val="11"/>
  </w:num>
  <w:num w:numId="34">
    <w:abstractNumId w:val="41"/>
  </w:num>
  <w:num w:numId="35">
    <w:abstractNumId w:val="4"/>
  </w:num>
  <w:num w:numId="36">
    <w:abstractNumId w:val="37"/>
  </w:num>
  <w:num w:numId="37">
    <w:abstractNumId w:val="15"/>
  </w:num>
  <w:num w:numId="38">
    <w:abstractNumId w:val="29"/>
  </w:num>
  <w:num w:numId="39">
    <w:abstractNumId w:val="1"/>
  </w:num>
  <w:num w:numId="40">
    <w:abstractNumId w:val="23"/>
  </w:num>
  <w:num w:numId="41">
    <w:abstractNumId w:val="13"/>
  </w:num>
  <w:num w:numId="42">
    <w:abstractNumId w:val="5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864"/>
    <w:rsid w:val="00056351"/>
    <w:rsid w:val="000A78B5"/>
    <w:rsid w:val="000B3E18"/>
    <w:rsid w:val="000B7171"/>
    <w:rsid w:val="000D0626"/>
    <w:rsid w:val="001150D7"/>
    <w:rsid w:val="00141C23"/>
    <w:rsid w:val="001A318C"/>
    <w:rsid w:val="001A5FF9"/>
    <w:rsid w:val="00214DC6"/>
    <w:rsid w:val="00257318"/>
    <w:rsid w:val="0028375B"/>
    <w:rsid w:val="002A1B62"/>
    <w:rsid w:val="002C298C"/>
    <w:rsid w:val="002D0C1E"/>
    <w:rsid w:val="002E5285"/>
    <w:rsid w:val="0033448B"/>
    <w:rsid w:val="003435A3"/>
    <w:rsid w:val="0037516C"/>
    <w:rsid w:val="003B377C"/>
    <w:rsid w:val="003B423B"/>
    <w:rsid w:val="003E1FE3"/>
    <w:rsid w:val="004060D5"/>
    <w:rsid w:val="00436154"/>
    <w:rsid w:val="00465C7D"/>
    <w:rsid w:val="004D28DD"/>
    <w:rsid w:val="004E0261"/>
    <w:rsid w:val="00524505"/>
    <w:rsid w:val="006326BC"/>
    <w:rsid w:val="006B6989"/>
    <w:rsid w:val="006D71E2"/>
    <w:rsid w:val="00711167"/>
    <w:rsid w:val="00774B79"/>
    <w:rsid w:val="007814B2"/>
    <w:rsid w:val="0078491D"/>
    <w:rsid w:val="007869A3"/>
    <w:rsid w:val="00796569"/>
    <w:rsid w:val="007B7E54"/>
    <w:rsid w:val="0080154C"/>
    <w:rsid w:val="00822D59"/>
    <w:rsid w:val="00826FF6"/>
    <w:rsid w:val="00831C65"/>
    <w:rsid w:val="00872135"/>
    <w:rsid w:val="00873462"/>
    <w:rsid w:val="00873CC8"/>
    <w:rsid w:val="008B2225"/>
    <w:rsid w:val="008E7921"/>
    <w:rsid w:val="008F3864"/>
    <w:rsid w:val="00932C58"/>
    <w:rsid w:val="0094278A"/>
    <w:rsid w:val="0097480E"/>
    <w:rsid w:val="009B5949"/>
    <w:rsid w:val="009D162B"/>
    <w:rsid w:val="00A25649"/>
    <w:rsid w:val="00A83307"/>
    <w:rsid w:val="00AA2873"/>
    <w:rsid w:val="00AA50F9"/>
    <w:rsid w:val="00AE25DB"/>
    <w:rsid w:val="00AE4BE4"/>
    <w:rsid w:val="00AE6077"/>
    <w:rsid w:val="00B42620"/>
    <w:rsid w:val="00B472D4"/>
    <w:rsid w:val="00BB4E11"/>
    <w:rsid w:val="00BF3F4F"/>
    <w:rsid w:val="00C01339"/>
    <w:rsid w:val="00C44B5D"/>
    <w:rsid w:val="00C822F0"/>
    <w:rsid w:val="00C9679B"/>
    <w:rsid w:val="00C97CA5"/>
    <w:rsid w:val="00CC62F4"/>
    <w:rsid w:val="00CD7D9E"/>
    <w:rsid w:val="00D56943"/>
    <w:rsid w:val="00D83F96"/>
    <w:rsid w:val="00E1446F"/>
    <w:rsid w:val="00E27E51"/>
    <w:rsid w:val="00E42F8F"/>
    <w:rsid w:val="00E971C6"/>
    <w:rsid w:val="00ED5DB2"/>
    <w:rsid w:val="00F01427"/>
    <w:rsid w:val="00F04AAB"/>
    <w:rsid w:val="00F07707"/>
    <w:rsid w:val="00F203D6"/>
    <w:rsid w:val="00F706FD"/>
    <w:rsid w:val="00FB0477"/>
    <w:rsid w:val="00FC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60D95"/>
  <w15:docId w15:val="{53EADAE9-7A96-47A3-8B4D-C0E8261B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A5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FE3"/>
    <w:pPr>
      <w:spacing w:after="0" w:line="240" w:lineRule="auto"/>
    </w:pPr>
  </w:style>
  <w:style w:type="table" w:styleId="a4">
    <w:name w:val="Table Grid"/>
    <w:basedOn w:val="a1"/>
    <w:uiPriority w:val="59"/>
    <w:rsid w:val="003B3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97CA5"/>
    <w:pPr>
      <w:ind w:left="708"/>
    </w:pPr>
  </w:style>
  <w:style w:type="paragraph" w:styleId="a6">
    <w:name w:val="header"/>
    <w:basedOn w:val="a"/>
    <w:link w:val="a7"/>
    <w:uiPriority w:val="99"/>
    <w:unhideWhenUsed/>
    <w:rsid w:val="00C82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22F0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C82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22F0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3702</Words>
  <Characters>21103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Tetiana Lukianets</dc:creator>
  <cp:lastModifiedBy>Girls</cp:lastModifiedBy>
  <cp:revision>50</cp:revision>
  <dcterms:created xsi:type="dcterms:W3CDTF">2019-08-05T11:29:00Z</dcterms:created>
  <dcterms:modified xsi:type="dcterms:W3CDTF">2019-09-22T10:01:00Z</dcterms:modified>
</cp:coreProperties>
</file>