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860" w:rsidRDefault="00187860" w:rsidP="00977A94">
      <w:pPr>
        <w:rPr>
          <w:rFonts w:ascii="Times New Roman" w:hAnsi="Times New Roman"/>
          <w:b/>
          <w:sz w:val="28"/>
          <w:szCs w:val="28"/>
          <w:lang w:val="uk-UA"/>
        </w:rPr>
      </w:pPr>
    </w:p>
    <w:p w:rsidR="00CF36A0" w:rsidRDefault="00CF36A0" w:rsidP="00977A94">
      <w:pPr>
        <w:rPr>
          <w:rFonts w:ascii="Times New Roman" w:hAnsi="Times New Roman"/>
          <w:b/>
          <w:sz w:val="28"/>
          <w:szCs w:val="28"/>
          <w:lang w:val="uk-UA"/>
        </w:rPr>
      </w:pPr>
      <w:r w:rsidRPr="00187860">
        <w:rPr>
          <w:rFonts w:ascii="Times New Roman" w:hAnsi="Times New Roman"/>
          <w:b/>
          <w:sz w:val="28"/>
          <w:szCs w:val="28"/>
          <w:lang w:val="uk-UA"/>
        </w:rPr>
        <w:t>Українська революція 1917-1921 рр.</w:t>
      </w:r>
    </w:p>
    <w:p w:rsidR="00187860" w:rsidRDefault="00220475" w:rsidP="00977A94">
      <w:pPr>
        <w:rPr>
          <w:rFonts w:ascii="Comic Sans MS" w:hAnsi="Comic Sans MS"/>
          <w:sz w:val="24"/>
          <w:szCs w:val="28"/>
          <w:lang w:val="uk-UA"/>
        </w:rPr>
      </w:pPr>
      <w:r>
        <w:rPr>
          <w:rFonts w:ascii="Comic Sans MS" w:hAnsi="Comic Sans MS"/>
          <w:sz w:val="24"/>
          <w:szCs w:val="28"/>
          <w:lang w:val="uk-UA"/>
        </w:rPr>
        <w:t>Тема сьогоднішнього заняття «Початок української революції». Українська революція 1917-21 років – так умовно називають історики період, який наша українська нація використала для встановлення своєї влади та побудови держави на етнічних землях, де століттями проживали українці.</w:t>
      </w:r>
    </w:p>
    <w:p w:rsidR="00220475" w:rsidRDefault="00220475" w:rsidP="00977A94">
      <w:pPr>
        <w:rPr>
          <w:rFonts w:ascii="Comic Sans MS" w:hAnsi="Comic Sans MS"/>
          <w:sz w:val="24"/>
          <w:szCs w:val="28"/>
          <w:lang w:val="uk-UA"/>
        </w:rPr>
      </w:pPr>
    </w:p>
    <w:p w:rsidR="00220475" w:rsidRDefault="00220475" w:rsidP="00977A94">
      <w:pPr>
        <w:rPr>
          <w:rFonts w:ascii="Comic Sans MS" w:hAnsi="Comic Sans MS"/>
          <w:sz w:val="24"/>
          <w:szCs w:val="28"/>
          <w:lang w:val="uk-UA"/>
        </w:rPr>
      </w:pPr>
      <w:r>
        <w:rPr>
          <w:rFonts w:ascii="Comic Sans MS" w:hAnsi="Comic Sans MS"/>
          <w:sz w:val="24"/>
          <w:szCs w:val="28"/>
          <w:lang w:val="uk-UA"/>
        </w:rPr>
        <w:t>Мета нашого заняття – перш за все оволодіти термінами, поняттями, що стосуються даного історичного періоду, навчитися орієнтуватися і оцінювати події того часу, вклад особистостей в події, що тоді відбувалися, адже ці напрямки є дуже важливими як для</w:t>
      </w:r>
      <w:r w:rsidR="00B95EEB">
        <w:rPr>
          <w:rFonts w:ascii="Comic Sans MS" w:hAnsi="Comic Sans MS"/>
          <w:sz w:val="24"/>
          <w:szCs w:val="28"/>
          <w:lang w:val="uk-UA"/>
        </w:rPr>
        <w:t xml:space="preserve"> елементарного</w:t>
      </w:r>
      <w:r>
        <w:rPr>
          <w:rFonts w:ascii="Comic Sans MS" w:hAnsi="Comic Sans MS"/>
          <w:sz w:val="24"/>
          <w:szCs w:val="28"/>
          <w:lang w:val="uk-UA"/>
        </w:rPr>
        <w:t xml:space="preserve"> знання нашої історії, так і для того, щоб ефективно підготуватися до здачі ДПА у формі ЗНО,</w:t>
      </w:r>
    </w:p>
    <w:p w:rsidR="00220475" w:rsidRDefault="00220475" w:rsidP="00977A94">
      <w:pPr>
        <w:rPr>
          <w:rFonts w:ascii="Comic Sans MS" w:hAnsi="Comic Sans MS"/>
          <w:sz w:val="24"/>
          <w:szCs w:val="28"/>
          <w:lang w:val="uk-UA"/>
        </w:rPr>
      </w:pPr>
    </w:p>
    <w:p w:rsidR="00220475" w:rsidRDefault="00220475" w:rsidP="00977A94">
      <w:pPr>
        <w:rPr>
          <w:rFonts w:ascii="Comic Sans MS" w:hAnsi="Comic Sans MS"/>
          <w:sz w:val="24"/>
          <w:szCs w:val="28"/>
          <w:lang w:val="uk-UA"/>
        </w:rPr>
      </w:pPr>
      <w:r>
        <w:rPr>
          <w:rFonts w:ascii="Comic Sans MS" w:hAnsi="Comic Sans MS"/>
          <w:sz w:val="24"/>
          <w:szCs w:val="28"/>
          <w:lang w:val="uk-UA"/>
        </w:rPr>
        <w:t>Одночасно метою заняття є формування громадянської позиції кожного з нас, формування патріотичного духу через знання подій столітньої давності. Адже, як влучно висловився</w:t>
      </w:r>
      <w:r w:rsidR="00B95EEB">
        <w:rPr>
          <w:rFonts w:ascii="Comic Sans MS" w:hAnsi="Comic Sans MS"/>
          <w:sz w:val="24"/>
          <w:szCs w:val="28"/>
          <w:lang w:val="uk-UA"/>
        </w:rPr>
        <w:t xml:space="preserve"> український поет Максим Рильський «Хто не знає свого минулого, той не вартий майбутнього»</w:t>
      </w:r>
    </w:p>
    <w:p w:rsidR="00B95EEB" w:rsidRDefault="00B95EEB" w:rsidP="00977A94">
      <w:pPr>
        <w:rPr>
          <w:rFonts w:ascii="Comic Sans MS" w:hAnsi="Comic Sans MS"/>
          <w:sz w:val="24"/>
          <w:szCs w:val="28"/>
          <w:lang w:val="uk-UA"/>
        </w:rPr>
      </w:pPr>
    </w:p>
    <w:p w:rsidR="00B95EEB" w:rsidRDefault="00B95EEB" w:rsidP="00977A94">
      <w:pPr>
        <w:rPr>
          <w:rFonts w:ascii="Comic Sans MS" w:hAnsi="Comic Sans MS"/>
          <w:sz w:val="24"/>
          <w:szCs w:val="28"/>
          <w:lang w:val="uk-UA"/>
        </w:rPr>
      </w:pPr>
    </w:p>
    <w:p w:rsidR="00220475" w:rsidRPr="00187860" w:rsidRDefault="00220475" w:rsidP="00977A94">
      <w:pPr>
        <w:rPr>
          <w:rFonts w:ascii="Comic Sans MS" w:hAnsi="Comic Sans MS"/>
          <w:sz w:val="24"/>
          <w:szCs w:val="28"/>
          <w:lang w:val="uk-UA"/>
        </w:rPr>
      </w:pPr>
    </w:p>
    <w:p w:rsidR="00187860" w:rsidRPr="00187860" w:rsidRDefault="00187860" w:rsidP="00977A94">
      <w:pPr>
        <w:rPr>
          <w:rFonts w:ascii="Comic Sans MS" w:hAnsi="Comic Sans MS"/>
          <w:sz w:val="24"/>
          <w:szCs w:val="28"/>
          <w:lang w:val="uk-UA"/>
        </w:rPr>
      </w:pPr>
      <w:r>
        <w:rPr>
          <w:rFonts w:ascii="Comic Sans MS" w:hAnsi="Comic Sans MS"/>
          <w:sz w:val="24"/>
          <w:szCs w:val="28"/>
          <w:lang w:val="uk-UA"/>
        </w:rPr>
        <w:t>Мотивація та актуалізація знань</w:t>
      </w:r>
    </w:p>
    <w:p w:rsidR="00977A94" w:rsidRPr="00CF36A0" w:rsidRDefault="00977A94" w:rsidP="00977A94">
      <w:pPr>
        <w:rPr>
          <w:rFonts w:ascii="Times New Roman" w:hAnsi="Times New Roman"/>
          <w:sz w:val="28"/>
          <w:szCs w:val="28"/>
          <w:lang w:val="uk-UA"/>
        </w:rPr>
      </w:pPr>
      <w:r w:rsidRPr="00CF36A0">
        <w:rPr>
          <w:rFonts w:ascii="Times New Roman" w:hAnsi="Times New Roman"/>
          <w:sz w:val="28"/>
          <w:szCs w:val="28"/>
          <w:lang w:val="uk-UA"/>
        </w:rPr>
        <w:t>Кажуть, що Господь Бог дає найтяжчі випробування тим, кого найбільше любить, очевидно, ми – його улюбленці, адже історична доля українського народу – це багатовікова боротьба за право мати свою державність, національну ідентичність. Книга нашої історії має багато героїчних сторінок, але безумовно блискучою і поряд з тим трагічною сторінкою залишається Українська революція 1917-1921 рр.</w:t>
      </w:r>
    </w:p>
    <w:p w:rsidR="00977A94" w:rsidRDefault="00977A94" w:rsidP="00977A94">
      <w:pPr>
        <w:rPr>
          <w:rFonts w:ascii="Times New Roman" w:hAnsi="Times New Roman"/>
          <w:sz w:val="28"/>
          <w:szCs w:val="28"/>
          <w:lang w:val="uk-UA"/>
        </w:rPr>
      </w:pPr>
      <w:r w:rsidRPr="00CF36A0">
        <w:rPr>
          <w:rFonts w:ascii="Times New Roman" w:hAnsi="Times New Roman"/>
          <w:sz w:val="28"/>
          <w:szCs w:val="28"/>
          <w:lang w:val="uk-UA"/>
        </w:rPr>
        <w:t xml:space="preserve">Національно-визвольні змагання на початку </w:t>
      </w:r>
      <w:r w:rsidRPr="00CF36A0">
        <w:rPr>
          <w:rFonts w:ascii="Times New Roman" w:hAnsi="Times New Roman"/>
          <w:sz w:val="28"/>
          <w:szCs w:val="28"/>
          <w:lang w:val="en-US"/>
        </w:rPr>
        <w:t>XX</w:t>
      </w:r>
      <w:r w:rsidRPr="00CF36A0">
        <w:rPr>
          <w:rFonts w:ascii="Times New Roman" w:hAnsi="Times New Roman"/>
          <w:sz w:val="28"/>
          <w:szCs w:val="28"/>
          <w:lang w:val="uk-UA"/>
        </w:rPr>
        <w:t xml:space="preserve"> століття невипадково викликають сьогодні небувалу зацікавленість у суспільному житті. І не тільки через те, що 2017 рік був проголошений </w:t>
      </w:r>
      <w:r w:rsidR="00187860">
        <w:rPr>
          <w:rFonts w:ascii="Times New Roman" w:hAnsi="Times New Roman"/>
          <w:sz w:val="28"/>
          <w:szCs w:val="28"/>
          <w:lang w:val="uk-UA"/>
        </w:rPr>
        <w:t xml:space="preserve"> </w:t>
      </w:r>
      <w:r w:rsidRPr="00CF36A0">
        <w:rPr>
          <w:rFonts w:ascii="Times New Roman" w:hAnsi="Times New Roman"/>
          <w:sz w:val="28"/>
          <w:szCs w:val="28"/>
          <w:lang w:val="uk-UA"/>
        </w:rPr>
        <w:t xml:space="preserve">Президеном </w:t>
      </w:r>
      <w:r w:rsidR="00187860">
        <w:rPr>
          <w:rFonts w:ascii="Times New Roman" w:hAnsi="Times New Roman"/>
          <w:sz w:val="28"/>
          <w:szCs w:val="28"/>
          <w:lang w:val="uk-UA"/>
        </w:rPr>
        <w:t xml:space="preserve">України </w:t>
      </w:r>
      <w:r w:rsidRPr="00CF36A0">
        <w:rPr>
          <w:rFonts w:ascii="Times New Roman" w:hAnsi="Times New Roman"/>
          <w:sz w:val="28"/>
          <w:szCs w:val="28"/>
          <w:lang w:val="uk-UA"/>
        </w:rPr>
        <w:t xml:space="preserve"> роком Української революції 1917-1921 рр., але й тому, що події сторічної давності </w:t>
      </w:r>
      <w:r w:rsidR="00CF36A0" w:rsidRPr="00CF36A0">
        <w:rPr>
          <w:rFonts w:ascii="Times New Roman" w:hAnsi="Times New Roman"/>
          <w:sz w:val="28"/>
          <w:szCs w:val="28"/>
          <w:lang w:val="uk-UA"/>
        </w:rPr>
        <w:t>на превеликий жаль перегукуються з сучасністю.</w:t>
      </w:r>
    </w:p>
    <w:p w:rsidR="00B95EEB" w:rsidRDefault="00B95EEB" w:rsidP="00977A94">
      <w:pPr>
        <w:rPr>
          <w:rFonts w:ascii="Times New Roman" w:hAnsi="Times New Roman"/>
          <w:sz w:val="28"/>
          <w:szCs w:val="28"/>
          <w:lang w:val="uk-UA"/>
        </w:rPr>
      </w:pPr>
    </w:p>
    <w:p w:rsidR="00B95EEB" w:rsidRPr="00CF36A0" w:rsidRDefault="00B95EEB" w:rsidP="00977A94">
      <w:pPr>
        <w:rPr>
          <w:rFonts w:ascii="Times New Roman" w:hAnsi="Times New Roman"/>
          <w:sz w:val="28"/>
          <w:szCs w:val="28"/>
          <w:lang w:val="uk-UA"/>
        </w:rPr>
      </w:pPr>
    </w:p>
    <w:p w:rsidR="0046588D" w:rsidRDefault="0046588D" w:rsidP="00977A94">
      <w:pPr>
        <w:pStyle w:val="a3"/>
        <w:numPr>
          <w:ilvl w:val="0"/>
          <w:numId w:val="1"/>
        </w:numPr>
        <w:rPr>
          <w:rFonts w:ascii="Times New Roman" w:hAnsi="Times New Roman"/>
          <w:b/>
          <w:sz w:val="28"/>
          <w:szCs w:val="28"/>
          <w:lang w:val="uk-UA"/>
        </w:rPr>
      </w:pPr>
      <w:r w:rsidRPr="00977A94">
        <w:rPr>
          <w:rFonts w:ascii="Times New Roman" w:hAnsi="Times New Roman"/>
          <w:b/>
          <w:sz w:val="28"/>
          <w:szCs w:val="28"/>
          <w:lang w:val="uk-UA"/>
        </w:rPr>
        <w:lastRenderedPageBreak/>
        <w:t>Причини та рушійні сили Української революції.</w:t>
      </w:r>
    </w:p>
    <w:p w:rsidR="00B95EEB" w:rsidRDefault="00B95EEB" w:rsidP="00B95EEB">
      <w:pPr>
        <w:pStyle w:val="a3"/>
        <w:rPr>
          <w:rFonts w:ascii="Times New Roman" w:hAnsi="Times New Roman"/>
          <w:b/>
          <w:sz w:val="28"/>
          <w:szCs w:val="28"/>
          <w:lang w:val="uk-UA"/>
        </w:rPr>
      </w:pPr>
    </w:p>
    <w:p w:rsidR="00B95EEB" w:rsidRDefault="00B95EEB" w:rsidP="00B95EEB">
      <w:pPr>
        <w:pStyle w:val="a3"/>
        <w:ind w:left="0"/>
        <w:rPr>
          <w:rFonts w:ascii="Comic Sans MS" w:hAnsi="Comic Sans MS"/>
          <w:sz w:val="24"/>
          <w:szCs w:val="28"/>
          <w:lang w:val="uk-UA"/>
        </w:rPr>
      </w:pPr>
      <w:r w:rsidRPr="00B95EEB">
        <w:rPr>
          <w:rFonts w:ascii="Comic Sans MS" w:hAnsi="Comic Sans MS"/>
          <w:sz w:val="24"/>
          <w:szCs w:val="28"/>
          <w:lang w:val="uk-UA"/>
        </w:rPr>
        <w:t>Перша</w:t>
      </w:r>
      <w:r>
        <w:rPr>
          <w:rFonts w:ascii="Comic Sans MS" w:hAnsi="Comic Sans MS"/>
          <w:sz w:val="24"/>
          <w:szCs w:val="28"/>
          <w:lang w:val="uk-UA"/>
        </w:rPr>
        <w:t xml:space="preserve"> світова війна, що тривала вже майже три роки привела до кардинальних і непрогнозованих змін в розстановці світових і перш за все європейських геополітичних сил.</w:t>
      </w:r>
    </w:p>
    <w:p w:rsidR="00550E49" w:rsidRDefault="00550E49" w:rsidP="00B95EEB">
      <w:pPr>
        <w:pStyle w:val="a3"/>
        <w:ind w:left="0"/>
        <w:rPr>
          <w:rFonts w:ascii="Comic Sans MS" w:hAnsi="Comic Sans MS"/>
          <w:sz w:val="24"/>
          <w:szCs w:val="28"/>
          <w:lang w:val="uk-UA"/>
        </w:rPr>
      </w:pPr>
    </w:p>
    <w:p w:rsidR="00550E49" w:rsidRDefault="00550E49" w:rsidP="00550E49">
      <w:pPr>
        <w:pStyle w:val="a3"/>
        <w:ind w:left="1418"/>
        <w:rPr>
          <w:rFonts w:ascii="Comic Sans MS" w:hAnsi="Comic Sans MS"/>
          <w:sz w:val="24"/>
          <w:szCs w:val="28"/>
          <w:lang w:val="uk-UA"/>
        </w:rPr>
      </w:pPr>
      <w:r>
        <w:rPr>
          <w:rFonts w:ascii="Comic Sans MS" w:hAnsi="Comic Sans MS"/>
          <w:sz w:val="24"/>
          <w:szCs w:val="28"/>
          <w:lang w:val="uk-UA"/>
        </w:rPr>
        <w:t>Давайте згадаємо основні події першої світової війни, особливо ті, що стосуються України:</w:t>
      </w:r>
      <w:r w:rsidR="0013355D">
        <w:rPr>
          <w:rFonts w:ascii="Comic Sans MS" w:hAnsi="Comic Sans MS"/>
          <w:sz w:val="24"/>
          <w:szCs w:val="28"/>
          <w:lang w:val="uk-UA"/>
        </w:rPr>
        <w:t xml:space="preserve">  </w:t>
      </w:r>
      <w:r w:rsidR="0013355D" w:rsidRPr="0013355D">
        <w:rPr>
          <w:rFonts w:ascii="Comic Sans MS" w:hAnsi="Comic Sans MS"/>
          <w:sz w:val="24"/>
          <w:szCs w:val="28"/>
          <w:u w:val="single"/>
          <w:lang w:val="uk-UA"/>
        </w:rPr>
        <w:t>(пригадують студенти)</w:t>
      </w:r>
    </w:p>
    <w:p w:rsidR="00550E49" w:rsidRDefault="00550E49" w:rsidP="00550E49">
      <w:pPr>
        <w:pStyle w:val="a3"/>
        <w:numPr>
          <w:ilvl w:val="0"/>
          <w:numId w:val="6"/>
        </w:numPr>
        <w:rPr>
          <w:rFonts w:ascii="Comic Sans MS" w:hAnsi="Comic Sans MS"/>
          <w:sz w:val="24"/>
          <w:szCs w:val="28"/>
          <w:lang w:val="uk-UA"/>
        </w:rPr>
      </w:pPr>
      <w:r>
        <w:rPr>
          <w:rFonts w:ascii="Comic Sans MS" w:hAnsi="Comic Sans MS"/>
          <w:sz w:val="24"/>
          <w:szCs w:val="28"/>
          <w:lang w:val="uk-UA"/>
        </w:rPr>
        <w:t>Першу світову війну почали два військово-політичні блоки – Антанта (Велика Британія, Франція, Росія, згодом приєдналися ще понад 20 держав) і Троїстий Союз, який в ході війни перетворився на Четверний (Німеччина, Австро-Угорщина, Османська імперія та Болгарія)</w:t>
      </w:r>
    </w:p>
    <w:p w:rsidR="00550E49" w:rsidRDefault="00550E49" w:rsidP="00550E49">
      <w:pPr>
        <w:pStyle w:val="a3"/>
        <w:numPr>
          <w:ilvl w:val="0"/>
          <w:numId w:val="6"/>
        </w:numPr>
        <w:rPr>
          <w:rFonts w:ascii="Comic Sans MS" w:hAnsi="Comic Sans MS"/>
          <w:sz w:val="24"/>
          <w:szCs w:val="28"/>
          <w:lang w:val="uk-UA"/>
        </w:rPr>
      </w:pPr>
      <w:r>
        <w:rPr>
          <w:rFonts w:ascii="Comic Sans MS" w:hAnsi="Comic Sans MS"/>
          <w:sz w:val="24"/>
          <w:szCs w:val="28"/>
          <w:lang w:val="uk-UA"/>
        </w:rPr>
        <w:t>Україна в цій війні стала об’єктом територіальних зазіхань сусідніх держав</w:t>
      </w:r>
    </w:p>
    <w:p w:rsidR="00550E49" w:rsidRDefault="00905D05" w:rsidP="00550E49">
      <w:pPr>
        <w:pStyle w:val="a3"/>
        <w:numPr>
          <w:ilvl w:val="0"/>
          <w:numId w:val="6"/>
        </w:numPr>
        <w:rPr>
          <w:rFonts w:ascii="Comic Sans MS" w:hAnsi="Comic Sans MS"/>
          <w:sz w:val="24"/>
          <w:szCs w:val="28"/>
          <w:lang w:val="uk-UA"/>
        </w:rPr>
      </w:pPr>
      <w:r>
        <w:rPr>
          <w:rFonts w:ascii="Comic Sans MS" w:hAnsi="Comic Sans MS"/>
          <w:sz w:val="24"/>
          <w:szCs w:val="28"/>
          <w:lang w:val="uk-UA"/>
        </w:rPr>
        <w:t>Під час війни постають українські політичні організації – Головна українська рада (1914), Союз визволення України (1914), які в 1915 році об’єдналися в Загальну українську раду</w:t>
      </w:r>
    </w:p>
    <w:p w:rsidR="00905D05" w:rsidRDefault="00905D05" w:rsidP="00550E49">
      <w:pPr>
        <w:pStyle w:val="a3"/>
        <w:numPr>
          <w:ilvl w:val="0"/>
          <w:numId w:val="6"/>
        </w:numPr>
        <w:rPr>
          <w:rFonts w:ascii="Comic Sans MS" w:hAnsi="Comic Sans MS"/>
          <w:sz w:val="24"/>
          <w:szCs w:val="28"/>
          <w:lang w:val="uk-UA"/>
        </w:rPr>
      </w:pPr>
      <w:r>
        <w:rPr>
          <w:rFonts w:ascii="Comic Sans MS" w:hAnsi="Comic Sans MS"/>
          <w:sz w:val="24"/>
          <w:szCs w:val="28"/>
          <w:lang w:val="uk-UA"/>
        </w:rPr>
        <w:t>В серпні 1914 формується легіон Українських січових стрільців</w:t>
      </w:r>
    </w:p>
    <w:p w:rsidR="00905D05" w:rsidRDefault="00905D05" w:rsidP="005E4547">
      <w:pPr>
        <w:pStyle w:val="a3"/>
        <w:ind w:left="2138"/>
        <w:rPr>
          <w:rFonts w:ascii="Comic Sans MS" w:hAnsi="Comic Sans MS"/>
          <w:sz w:val="24"/>
          <w:szCs w:val="28"/>
          <w:lang w:val="uk-UA"/>
        </w:rPr>
      </w:pPr>
    </w:p>
    <w:p w:rsidR="00550E49" w:rsidRPr="00B95EEB" w:rsidRDefault="00550E49" w:rsidP="00B95EEB">
      <w:pPr>
        <w:pStyle w:val="a3"/>
        <w:ind w:left="0"/>
        <w:rPr>
          <w:rFonts w:ascii="Comic Sans MS" w:hAnsi="Comic Sans MS"/>
          <w:sz w:val="24"/>
          <w:szCs w:val="28"/>
          <w:lang w:val="uk-UA"/>
        </w:rPr>
      </w:pPr>
    </w:p>
    <w:p w:rsidR="00341296" w:rsidRDefault="0070740B">
      <w:pPr>
        <w:rPr>
          <w:rFonts w:ascii="Times New Roman" w:hAnsi="Times New Roman"/>
          <w:sz w:val="28"/>
          <w:szCs w:val="28"/>
          <w:lang w:val="uk-UA"/>
        </w:rPr>
      </w:pPr>
      <w:r w:rsidRPr="00977A94">
        <w:rPr>
          <w:rFonts w:ascii="Times New Roman" w:hAnsi="Times New Roman"/>
          <w:sz w:val="28"/>
          <w:szCs w:val="28"/>
          <w:lang w:val="uk-UA"/>
        </w:rPr>
        <w:t xml:space="preserve">В ослабленій Першою світовою війною Царській Росії, в лютому 1917 року в Петрограді відбулась Революція. 15 березня цар Микола </w:t>
      </w:r>
      <w:r w:rsidRPr="00977A94">
        <w:rPr>
          <w:rFonts w:ascii="Times New Roman" w:hAnsi="Times New Roman"/>
          <w:sz w:val="28"/>
          <w:szCs w:val="28"/>
          <w:lang w:val="en-US"/>
        </w:rPr>
        <w:t>II</w:t>
      </w:r>
      <w:r w:rsidRPr="00977A94">
        <w:rPr>
          <w:rFonts w:ascii="Times New Roman" w:hAnsi="Times New Roman"/>
          <w:sz w:val="28"/>
          <w:szCs w:val="28"/>
        </w:rPr>
        <w:t xml:space="preserve"> </w:t>
      </w:r>
      <w:r w:rsidRPr="00977A94">
        <w:rPr>
          <w:rFonts w:ascii="Times New Roman" w:hAnsi="Times New Roman"/>
          <w:sz w:val="28"/>
          <w:szCs w:val="28"/>
          <w:lang w:val="uk-UA"/>
        </w:rPr>
        <w:t xml:space="preserve">зрікся влади. </w:t>
      </w:r>
      <w:r w:rsidR="005E4547">
        <w:rPr>
          <w:rFonts w:ascii="Times New Roman" w:hAnsi="Times New Roman"/>
          <w:sz w:val="28"/>
          <w:szCs w:val="28"/>
          <w:lang w:val="uk-UA"/>
        </w:rPr>
        <w:t xml:space="preserve">Владу в свої руки бере Тимчасовий уряд. </w:t>
      </w:r>
      <w:r w:rsidRPr="00977A94">
        <w:rPr>
          <w:rFonts w:ascii="Times New Roman" w:hAnsi="Times New Roman"/>
          <w:sz w:val="28"/>
          <w:szCs w:val="28"/>
          <w:lang w:val="uk-UA"/>
        </w:rPr>
        <w:t xml:space="preserve">Ніхто в Росії не сприйняв ці події з </w:t>
      </w:r>
      <w:r w:rsidR="00C8755F" w:rsidRPr="00977A94">
        <w:rPr>
          <w:rFonts w:ascii="Times New Roman" w:hAnsi="Times New Roman"/>
          <w:sz w:val="28"/>
          <w:szCs w:val="28"/>
          <w:lang w:val="uk-UA"/>
        </w:rPr>
        <w:t>такою раді</w:t>
      </w:r>
      <w:r w:rsidR="0046588D" w:rsidRPr="00977A94">
        <w:rPr>
          <w:rFonts w:ascii="Times New Roman" w:hAnsi="Times New Roman"/>
          <w:sz w:val="28"/>
          <w:szCs w:val="28"/>
          <w:lang w:val="uk-UA"/>
        </w:rPr>
        <w:t>стю та ентузіазмом, як українці.</w:t>
      </w:r>
      <w:r w:rsidR="00C8755F" w:rsidRPr="00977A94">
        <w:rPr>
          <w:rFonts w:ascii="Times New Roman" w:hAnsi="Times New Roman"/>
          <w:sz w:val="28"/>
          <w:szCs w:val="28"/>
          <w:lang w:val="uk-UA"/>
        </w:rPr>
        <w:t xml:space="preserve"> Адже, царизм  застосував до українського народу усі форми утисків і експлуатацію, обмеження політичних і національних прав.</w:t>
      </w:r>
    </w:p>
    <w:p w:rsidR="00B95EEB" w:rsidRDefault="00B95EEB">
      <w:pPr>
        <w:rPr>
          <w:rFonts w:ascii="Comic Sans MS" w:hAnsi="Comic Sans MS"/>
          <w:sz w:val="24"/>
          <w:szCs w:val="28"/>
          <w:lang w:val="uk-UA"/>
        </w:rPr>
      </w:pPr>
      <w:r>
        <w:rPr>
          <w:rFonts w:ascii="Comic Sans MS" w:hAnsi="Comic Sans MS"/>
          <w:sz w:val="24"/>
          <w:szCs w:val="28"/>
          <w:lang w:val="uk-UA"/>
        </w:rPr>
        <w:t xml:space="preserve">Це стало основним </w:t>
      </w:r>
      <w:r w:rsidRPr="00B95EEB">
        <w:rPr>
          <w:rFonts w:ascii="Comic Sans MS" w:hAnsi="Comic Sans MS"/>
          <w:b/>
          <w:sz w:val="24"/>
          <w:szCs w:val="28"/>
          <w:lang w:val="uk-UA"/>
        </w:rPr>
        <w:t>приводом</w:t>
      </w:r>
      <w:r>
        <w:rPr>
          <w:rFonts w:ascii="Comic Sans MS" w:hAnsi="Comic Sans MS"/>
          <w:sz w:val="24"/>
          <w:szCs w:val="28"/>
          <w:lang w:val="uk-UA"/>
        </w:rPr>
        <w:t>, щоб реалізувати українську мрію про власну державу.</w:t>
      </w:r>
    </w:p>
    <w:p w:rsidR="00B95EEB" w:rsidRPr="00B95EEB" w:rsidRDefault="00B95EEB">
      <w:pPr>
        <w:rPr>
          <w:rFonts w:ascii="Comic Sans MS" w:hAnsi="Comic Sans MS"/>
          <w:sz w:val="24"/>
          <w:szCs w:val="28"/>
          <w:lang w:val="uk-UA"/>
        </w:rPr>
      </w:pPr>
    </w:p>
    <w:p w:rsidR="00B95EEB" w:rsidRDefault="008F2D42">
      <w:pPr>
        <w:rPr>
          <w:rFonts w:ascii="Comic Sans MS" w:hAnsi="Comic Sans MS"/>
          <w:sz w:val="24"/>
          <w:szCs w:val="28"/>
          <w:lang w:val="uk-UA"/>
        </w:rPr>
      </w:pPr>
      <w:r>
        <w:rPr>
          <w:rFonts w:ascii="Comic Sans MS" w:hAnsi="Comic Sans MS"/>
          <w:sz w:val="24"/>
          <w:szCs w:val="28"/>
          <w:lang w:val="uk-UA"/>
        </w:rPr>
        <w:t xml:space="preserve">Українська національна інтелігенція, селянство, військові, робітники, що стали </w:t>
      </w:r>
      <w:r w:rsidRPr="008F2D42">
        <w:rPr>
          <w:rFonts w:ascii="Comic Sans MS" w:hAnsi="Comic Sans MS"/>
          <w:b/>
          <w:sz w:val="24"/>
          <w:szCs w:val="28"/>
          <w:lang w:val="uk-UA"/>
        </w:rPr>
        <w:t>основними рушійними силами</w:t>
      </w:r>
      <w:r>
        <w:rPr>
          <w:rFonts w:ascii="Comic Sans MS" w:hAnsi="Comic Sans MS"/>
          <w:sz w:val="24"/>
          <w:szCs w:val="28"/>
          <w:lang w:val="uk-UA"/>
        </w:rPr>
        <w:t xml:space="preserve"> української революції, використали шанс здійснити одвічну </w:t>
      </w:r>
      <w:r w:rsidRPr="008F2D42">
        <w:rPr>
          <w:rFonts w:ascii="Comic Sans MS" w:hAnsi="Comic Sans MS"/>
          <w:b/>
          <w:sz w:val="24"/>
          <w:szCs w:val="28"/>
          <w:lang w:val="uk-UA"/>
        </w:rPr>
        <w:t>мету і мрію українства</w:t>
      </w:r>
      <w:r>
        <w:rPr>
          <w:rFonts w:ascii="Comic Sans MS" w:hAnsi="Comic Sans MS"/>
          <w:sz w:val="24"/>
          <w:szCs w:val="28"/>
          <w:lang w:val="uk-UA"/>
        </w:rPr>
        <w:t xml:space="preserve"> – здобуття незалежності. Саме в цей час назріли відповідні </w:t>
      </w:r>
      <w:r w:rsidRPr="008F2D42">
        <w:rPr>
          <w:rFonts w:ascii="Comic Sans MS" w:hAnsi="Comic Sans MS"/>
          <w:b/>
          <w:sz w:val="24"/>
          <w:szCs w:val="28"/>
          <w:lang w:val="uk-UA"/>
        </w:rPr>
        <w:t>причини та передумови</w:t>
      </w:r>
      <w:r>
        <w:rPr>
          <w:rFonts w:ascii="Comic Sans MS" w:hAnsi="Comic Sans MS"/>
          <w:sz w:val="24"/>
          <w:szCs w:val="28"/>
          <w:lang w:val="uk-UA"/>
        </w:rPr>
        <w:t>:</w:t>
      </w:r>
      <w:r w:rsidR="00FB1A67">
        <w:rPr>
          <w:rFonts w:ascii="Comic Sans MS" w:hAnsi="Comic Sans MS"/>
          <w:sz w:val="24"/>
          <w:szCs w:val="28"/>
          <w:lang w:val="uk-UA"/>
        </w:rPr>
        <w:t xml:space="preserve"> </w:t>
      </w:r>
      <w:r w:rsidR="00FB1A67" w:rsidRPr="00FB1A67">
        <w:rPr>
          <w:rFonts w:ascii="Comic Sans MS" w:hAnsi="Comic Sans MS"/>
          <w:sz w:val="24"/>
          <w:szCs w:val="28"/>
          <w:highlight w:val="yellow"/>
          <w:lang w:val="uk-UA"/>
        </w:rPr>
        <w:t>(студентам записати)</w:t>
      </w:r>
    </w:p>
    <w:p w:rsidR="008F2D42" w:rsidRDefault="008F2D42" w:rsidP="008F2D42">
      <w:pPr>
        <w:numPr>
          <w:ilvl w:val="0"/>
          <w:numId w:val="2"/>
        </w:numPr>
        <w:rPr>
          <w:rFonts w:ascii="Comic Sans MS" w:hAnsi="Comic Sans MS"/>
          <w:sz w:val="24"/>
          <w:szCs w:val="28"/>
          <w:lang w:val="uk-UA"/>
        </w:rPr>
      </w:pPr>
      <w:r>
        <w:rPr>
          <w:rFonts w:ascii="Comic Sans MS" w:hAnsi="Comic Sans MS"/>
          <w:sz w:val="24"/>
          <w:szCs w:val="28"/>
          <w:lang w:val="uk-UA"/>
        </w:rPr>
        <w:t>Залежне і пригноблене становище України, великодержавницька політика щодо неї панівних кіл як Росії, так і Австро-Угорщини</w:t>
      </w:r>
    </w:p>
    <w:p w:rsidR="008F2D42" w:rsidRDefault="008F2D42" w:rsidP="008F2D42">
      <w:pPr>
        <w:numPr>
          <w:ilvl w:val="0"/>
          <w:numId w:val="2"/>
        </w:numPr>
        <w:rPr>
          <w:rFonts w:ascii="Comic Sans MS" w:hAnsi="Comic Sans MS"/>
          <w:sz w:val="24"/>
          <w:szCs w:val="28"/>
          <w:lang w:val="uk-UA"/>
        </w:rPr>
      </w:pPr>
      <w:r>
        <w:rPr>
          <w:rFonts w:ascii="Comic Sans MS" w:hAnsi="Comic Sans MS"/>
          <w:sz w:val="24"/>
          <w:szCs w:val="28"/>
          <w:lang w:val="uk-UA"/>
        </w:rPr>
        <w:lastRenderedPageBreak/>
        <w:t>Важке соціальне становище переважної частини населення</w:t>
      </w:r>
    </w:p>
    <w:p w:rsidR="008F2D42" w:rsidRDefault="008F2D42" w:rsidP="008F2D42">
      <w:pPr>
        <w:numPr>
          <w:ilvl w:val="0"/>
          <w:numId w:val="2"/>
        </w:numPr>
        <w:rPr>
          <w:rFonts w:ascii="Comic Sans MS" w:hAnsi="Comic Sans MS"/>
          <w:sz w:val="24"/>
          <w:szCs w:val="28"/>
          <w:lang w:val="uk-UA"/>
        </w:rPr>
      </w:pPr>
      <w:r>
        <w:rPr>
          <w:rFonts w:ascii="Comic Sans MS" w:hAnsi="Comic Sans MS"/>
          <w:sz w:val="24"/>
          <w:szCs w:val="28"/>
          <w:lang w:val="uk-UA"/>
        </w:rPr>
        <w:t>Невирішеність аграрного питання і питання соціального захисту робітників</w:t>
      </w:r>
    </w:p>
    <w:p w:rsidR="008F2D42" w:rsidRDefault="008F2D42" w:rsidP="008F2D42">
      <w:pPr>
        <w:numPr>
          <w:ilvl w:val="0"/>
          <w:numId w:val="2"/>
        </w:numPr>
        <w:rPr>
          <w:rFonts w:ascii="Comic Sans MS" w:hAnsi="Comic Sans MS"/>
          <w:sz w:val="24"/>
          <w:szCs w:val="28"/>
          <w:lang w:val="uk-UA"/>
        </w:rPr>
      </w:pPr>
      <w:r>
        <w:rPr>
          <w:rFonts w:ascii="Comic Sans MS" w:hAnsi="Comic Sans MS"/>
          <w:sz w:val="24"/>
          <w:szCs w:val="28"/>
          <w:lang w:val="uk-UA"/>
        </w:rPr>
        <w:t>Піднесення українського національно-визвольного руху, організаційне та ідеологічне його оформлення</w:t>
      </w:r>
    </w:p>
    <w:p w:rsidR="008F2D42" w:rsidRDefault="008F2D42" w:rsidP="008F2D42">
      <w:pPr>
        <w:numPr>
          <w:ilvl w:val="0"/>
          <w:numId w:val="2"/>
        </w:numPr>
        <w:rPr>
          <w:rFonts w:ascii="Comic Sans MS" w:hAnsi="Comic Sans MS"/>
          <w:sz w:val="24"/>
          <w:szCs w:val="28"/>
          <w:lang w:val="uk-UA"/>
        </w:rPr>
      </w:pPr>
      <w:r>
        <w:rPr>
          <w:rFonts w:ascii="Comic Sans MS" w:hAnsi="Comic Sans MS"/>
          <w:sz w:val="24"/>
          <w:szCs w:val="28"/>
          <w:lang w:val="uk-UA"/>
        </w:rPr>
        <w:t>Порушення стабільності Російської та Австро-Угорської імперій, загострення їхніх внутрішніх проблем внаслідок Першої світової війни</w:t>
      </w:r>
    </w:p>
    <w:p w:rsidR="008F2D42" w:rsidRPr="008F2D42" w:rsidRDefault="008F2D42" w:rsidP="008F2D42">
      <w:pPr>
        <w:rPr>
          <w:rFonts w:ascii="Comic Sans MS" w:hAnsi="Comic Sans MS"/>
          <w:sz w:val="24"/>
          <w:szCs w:val="28"/>
          <w:lang w:val="uk-UA"/>
        </w:rPr>
      </w:pPr>
    </w:p>
    <w:p w:rsidR="0046588D" w:rsidRPr="00977A94" w:rsidRDefault="0046588D" w:rsidP="0046588D">
      <w:pPr>
        <w:rPr>
          <w:rFonts w:ascii="Times New Roman" w:hAnsi="Times New Roman"/>
          <w:sz w:val="28"/>
          <w:szCs w:val="28"/>
        </w:rPr>
      </w:pPr>
      <w:r w:rsidRPr="00977A94">
        <w:rPr>
          <w:rFonts w:ascii="Times New Roman" w:hAnsi="Times New Roman"/>
          <w:sz w:val="28"/>
          <w:szCs w:val="28"/>
          <w:lang w:val="uk-UA"/>
        </w:rPr>
        <w:t xml:space="preserve">Перша світова війна загострила всі міжнародні і внутрішньополітичні суперечності. </w:t>
      </w:r>
      <w:r w:rsidRPr="008F2D42">
        <w:rPr>
          <w:rFonts w:ascii="Times New Roman" w:hAnsi="Times New Roman"/>
          <w:sz w:val="28"/>
          <w:szCs w:val="28"/>
          <w:lang w:val="uk-UA"/>
        </w:rPr>
        <w:t>Українські землі, насамперед Галичина, стали найважливішим театром воєнних дій, центром протистояння двох воєнних блоків</w:t>
      </w:r>
      <w:r w:rsidR="00187860">
        <w:rPr>
          <w:rFonts w:ascii="Times New Roman" w:hAnsi="Times New Roman"/>
          <w:sz w:val="28"/>
          <w:szCs w:val="28"/>
          <w:lang w:val="uk-UA"/>
        </w:rPr>
        <w:t xml:space="preserve"> </w:t>
      </w:r>
      <w:r w:rsidR="008F2D42">
        <w:rPr>
          <w:rFonts w:ascii="Times New Roman" w:hAnsi="Times New Roman"/>
          <w:sz w:val="28"/>
          <w:szCs w:val="28"/>
          <w:lang w:val="uk-UA"/>
        </w:rPr>
        <w:t xml:space="preserve">– Антанти і Четверного Союзу. </w:t>
      </w:r>
      <w:r w:rsidRPr="008F2D42">
        <w:rPr>
          <w:rFonts w:ascii="Times New Roman" w:hAnsi="Times New Roman"/>
          <w:sz w:val="28"/>
          <w:szCs w:val="28"/>
          <w:lang w:val="uk-UA"/>
        </w:rPr>
        <w:t xml:space="preserve"> Значно активізувався український національно-визвольний рух в Російській та Австро-Угорській імперіях. </w:t>
      </w:r>
      <w:r w:rsidRPr="00977A94">
        <w:rPr>
          <w:rFonts w:ascii="Times New Roman" w:hAnsi="Times New Roman"/>
          <w:sz w:val="28"/>
          <w:szCs w:val="28"/>
        </w:rPr>
        <w:t>Деякі політики сподівались у випадку поразки Росії у війні отримати суверенну Україну і в міру сил сприяли такому розвитку подій. Втім особлива трагедія українців полягала в тому, що вони були змушені воювати за чужі імперські інтереси проти своїх братів у складі двох ворогуючих армій.</w:t>
      </w:r>
    </w:p>
    <w:p w:rsidR="00C8755F" w:rsidRDefault="0046588D">
      <w:pPr>
        <w:rPr>
          <w:rFonts w:ascii="Times New Roman" w:hAnsi="Times New Roman"/>
          <w:sz w:val="28"/>
          <w:szCs w:val="28"/>
          <w:lang w:val="uk-UA"/>
        </w:rPr>
      </w:pPr>
      <w:r w:rsidRPr="00977A94">
        <w:rPr>
          <w:rFonts w:ascii="Times New Roman" w:hAnsi="Times New Roman"/>
          <w:sz w:val="28"/>
          <w:szCs w:val="28"/>
        </w:rPr>
        <w:t>Зазнали поразки і розпалися такі імперії, як Німецька, Австро-Угорська, Турецька</w:t>
      </w:r>
      <w:r w:rsidR="005E4547">
        <w:rPr>
          <w:rFonts w:ascii="Times New Roman" w:hAnsi="Times New Roman"/>
          <w:sz w:val="28"/>
          <w:szCs w:val="28"/>
          <w:lang w:val="uk-UA"/>
        </w:rPr>
        <w:t xml:space="preserve"> ( тобто Османська)</w:t>
      </w:r>
      <w:r w:rsidRPr="00977A94">
        <w:rPr>
          <w:rFonts w:ascii="Times New Roman" w:hAnsi="Times New Roman"/>
          <w:sz w:val="28"/>
          <w:szCs w:val="28"/>
        </w:rPr>
        <w:t>. Серед країн Антанти, що перемогли у війні, зазнала краху тільки Російська імперія в силу своєї відсталості. Вона  не в змозі була витримати всіх тягот світової війни, тому самодержавство впало і влада перейшла  до Тимчасового уряду.</w:t>
      </w:r>
    </w:p>
    <w:p w:rsidR="00901A07" w:rsidRPr="00901A07" w:rsidRDefault="00901A07">
      <w:pPr>
        <w:rPr>
          <w:rFonts w:ascii="Comic Sans MS" w:hAnsi="Comic Sans MS"/>
          <w:sz w:val="24"/>
          <w:szCs w:val="28"/>
          <w:lang w:val="uk-UA"/>
        </w:rPr>
      </w:pPr>
      <w:r>
        <w:rPr>
          <w:rFonts w:ascii="Comic Sans MS" w:hAnsi="Comic Sans MS"/>
          <w:sz w:val="24"/>
          <w:szCs w:val="28"/>
          <w:lang w:val="uk-UA"/>
        </w:rPr>
        <w:t>Як ніколи раніше були сформовані ідеальні умови для появи на карті світу незалежної України.</w:t>
      </w:r>
    </w:p>
    <w:p w:rsidR="00C8755F" w:rsidRDefault="00C8755F">
      <w:pPr>
        <w:rPr>
          <w:rFonts w:ascii="Times New Roman" w:hAnsi="Times New Roman"/>
          <w:sz w:val="28"/>
          <w:szCs w:val="28"/>
          <w:lang w:val="uk-UA"/>
        </w:rPr>
      </w:pPr>
      <w:r w:rsidRPr="00977A94">
        <w:rPr>
          <w:rFonts w:ascii="Times New Roman" w:hAnsi="Times New Roman"/>
          <w:sz w:val="28"/>
          <w:szCs w:val="28"/>
        </w:rPr>
        <w:t>Розпочалася</w:t>
      </w:r>
      <w:r w:rsidR="00901A07">
        <w:rPr>
          <w:rFonts w:ascii="Times New Roman" w:hAnsi="Times New Roman"/>
          <w:sz w:val="28"/>
          <w:szCs w:val="28"/>
          <w:lang w:val="uk-UA"/>
        </w:rPr>
        <w:t xml:space="preserve"> українська</w:t>
      </w:r>
      <w:r w:rsidRPr="00977A94">
        <w:rPr>
          <w:rFonts w:ascii="Times New Roman" w:hAnsi="Times New Roman"/>
          <w:sz w:val="28"/>
          <w:szCs w:val="28"/>
        </w:rPr>
        <w:t xml:space="preserve"> революція з утворення в Києві 4(17) березня  1917 р. міжпартійного об’єднання, яке одержало назву </w:t>
      </w:r>
      <w:r w:rsidRPr="00977A94">
        <w:rPr>
          <w:rFonts w:ascii="Times New Roman" w:hAnsi="Times New Roman"/>
          <w:b/>
          <w:sz w:val="28"/>
          <w:szCs w:val="28"/>
        </w:rPr>
        <w:t>“Українська Центральна Рада” (УЦР).</w:t>
      </w:r>
      <w:r w:rsidRPr="00977A94">
        <w:rPr>
          <w:rFonts w:ascii="Times New Roman" w:hAnsi="Times New Roman"/>
          <w:sz w:val="28"/>
          <w:szCs w:val="28"/>
        </w:rPr>
        <w:t xml:space="preserve"> </w:t>
      </w:r>
      <w:r w:rsidR="005E4547">
        <w:rPr>
          <w:rFonts w:ascii="Times New Roman" w:hAnsi="Times New Roman"/>
          <w:sz w:val="28"/>
          <w:szCs w:val="28"/>
          <w:lang w:val="uk-UA"/>
        </w:rPr>
        <w:t xml:space="preserve"> </w:t>
      </w:r>
      <w:r w:rsidRPr="00977A94">
        <w:rPr>
          <w:rFonts w:ascii="Times New Roman" w:hAnsi="Times New Roman"/>
          <w:sz w:val="28"/>
          <w:szCs w:val="28"/>
        </w:rPr>
        <w:t>Її головою було обрано авторитетного політика і видатного п’ятдесятирічного українського історика і політичного діяча Михайла Грушевського</w:t>
      </w:r>
      <w:r w:rsidR="001B3090">
        <w:rPr>
          <w:rFonts w:ascii="Times New Roman" w:hAnsi="Times New Roman"/>
          <w:sz w:val="28"/>
          <w:szCs w:val="28"/>
          <w:lang w:val="uk-UA"/>
        </w:rPr>
        <w:t>.</w:t>
      </w:r>
    </w:p>
    <w:p w:rsidR="001B3090" w:rsidRPr="001B3090" w:rsidRDefault="001B3090">
      <w:pPr>
        <w:rPr>
          <w:rFonts w:ascii="Times New Roman" w:hAnsi="Times New Roman"/>
          <w:sz w:val="28"/>
          <w:szCs w:val="28"/>
          <w:lang w:val="uk-UA"/>
        </w:rPr>
      </w:pPr>
    </w:p>
    <w:p w:rsidR="00EC4129" w:rsidRPr="00977A94" w:rsidRDefault="00EC4129" w:rsidP="00EC4129">
      <w:pPr>
        <w:pStyle w:val="a4"/>
        <w:shd w:val="clear" w:color="auto" w:fill="FFFFFF"/>
        <w:spacing w:before="0" w:beforeAutospacing="0"/>
        <w:rPr>
          <w:i/>
          <w:color w:val="292B2C"/>
          <w:sz w:val="28"/>
          <w:szCs w:val="28"/>
        </w:rPr>
      </w:pPr>
      <w:r w:rsidRPr="00977A94">
        <w:rPr>
          <w:rStyle w:val="a5"/>
          <w:color w:val="292B2C"/>
          <w:sz w:val="28"/>
          <w:szCs w:val="28"/>
        </w:rPr>
        <w:t>Михайло Грушевський (1866-1934)</w:t>
      </w:r>
      <w:r w:rsidRPr="00977A94">
        <w:rPr>
          <w:color w:val="292B2C"/>
          <w:sz w:val="28"/>
          <w:szCs w:val="28"/>
        </w:rPr>
        <w:t xml:space="preserve"> - </w:t>
      </w:r>
      <w:r w:rsidRPr="00977A94">
        <w:rPr>
          <w:i/>
          <w:color w:val="292B2C"/>
          <w:sz w:val="28"/>
          <w:szCs w:val="28"/>
        </w:rPr>
        <w:t>український історик та державний діяч. Народився в Холмі. Дитинство провів на Кавказі, де батько працював директором народних шкіл, закінчив Тифліську гімназію. Вищу освіту здобув на історико-філологічному факультеті Київського університету св. Володимира, був учнем В. Антоновича.</w:t>
      </w:r>
    </w:p>
    <w:p w:rsidR="00EC4129" w:rsidRPr="00977A94" w:rsidRDefault="00EC4129" w:rsidP="00C03B44">
      <w:pPr>
        <w:pStyle w:val="a4"/>
        <w:shd w:val="clear" w:color="auto" w:fill="FFFFFF"/>
        <w:spacing w:before="0" w:beforeAutospacing="0"/>
        <w:rPr>
          <w:color w:val="292B2C"/>
          <w:sz w:val="28"/>
          <w:szCs w:val="28"/>
        </w:rPr>
      </w:pPr>
      <w:r w:rsidRPr="00977A94">
        <w:rPr>
          <w:i/>
          <w:color w:val="292B2C"/>
          <w:sz w:val="28"/>
          <w:szCs w:val="28"/>
        </w:rPr>
        <w:lastRenderedPageBreak/>
        <w:t>У 1894-1914 рр. - професор Львівського університету, де викладав історію України. Був головою НТШ, редактором «Записок НТШ». У Львові одружився з учителькою Марією Вояківською. Від революції 1905 р. брав участь у політичному житті українців Російської імперії, виступав за автономію України у федеративній Росії. З початком Першої світової війни заарештований російською владою за звинуваченням в австрофільстві. Після кількох місяців ув’язнення в Києві висланий до Симбірська, згодом - до Казані. У 1917-1918 рр. - голова Української Центральної Ради. У 1919 р. емігрував, але в 1924 р. повернувся до радянської України. Працював у Києві, був академіком ВУАН, професором історії в Київському університеті. Однак під час сталінських репресій створені ним наукові інституції було розгромлено, а більшість учнів заарештовано. У 1931 р. переїхав до Москви. Помер у Кисловодську за обставин, які дають підстави припускати зумисне вбивство. Похований на Байковому кладовищі в Києві. Донька Катерина була етнографом, репресована в 1939 р. за звинуваченням у антирадянській діяльності, померла в 1943 р. в мордовському таборі Темлаг</w:t>
      </w:r>
      <w:r w:rsidRPr="00977A94">
        <w:rPr>
          <w:color w:val="292B2C"/>
          <w:sz w:val="28"/>
          <w:szCs w:val="28"/>
        </w:rPr>
        <w:t>.</w:t>
      </w:r>
    </w:p>
    <w:p w:rsidR="00EC4129" w:rsidRPr="00977A94" w:rsidRDefault="00EC4129">
      <w:pPr>
        <w:rPr>
          <w:rStyle w:val="a5"/>
          <w:rFonts w:ascii="Times New Roman" w:hAnsi="Times New Roman"/>
          <w:color w:val="292B2C"/>
          <w:sz w:val="28"/>
          <w:szCs w:val="28"/>
          <w:shd w:val="clear" w:color="auto" w:fill="FFFFFF"/>
        </w:rPr>
      </w:pPr>
    </w:p>
    <w:p w:rsidR="0046588D" w:rsidRPr="00977A94" w:rsidRDefault="00EC4129">
      <w:pPr>
        <w:rPr>
          <w:rFonts w:ascii="Times New Roman" w:hAnsi="Times New Roman"/>
          <w:sz w:val="28"/>
          <w:szCs w:val="28"/>
          <w:lang w:val="uk-UA"/>
        </w:rPr>
      </w:pPr>
      <w:r w:rsidRPr="00977A94">
        <w:rPr>
          <w:rStyle w:val="a5"/>
          <w:rFonts w:ascii="Times New Roman" w:hAnsi="Times New Roman"/>
          <w:color w:val="292B2C"/>
          <w:sz w:val="28"/>
          <w:szCs w:val="28"/>
          <w:shd w:val="clear" w:color="auto" w:fill="FFFFFF"/>
        </w:rPr>
        <w:t xml:space="preserve">2. Українська Центральна Рада і Генеральний секретаріат. </w:t>
      </w:r>
    </w:p>
    <w:p w:rsidR="00901A07" w:rsidRDefault="00EC4129" w:rsidP="003F4C44">
      <w:pPr>
        <w:rPr>
          <w:rFonts w:ascii="Times New Roman" w:hAnsi="Times New Roman"/>
          <w:color w:val="292B2C"/>
          <w:sz w:val="28"/>
          <w:szCs w:val="28"/>
          <w:shd w:val="clear" w:color="auto" w:fill="FFFFFF"/>
          <w:lang w:val="uk-UA"/>
        </w:rPr>
      </w:pPr>
      <w:r w:rsidRPr="00977A94">
        <w:rPr>
          <w:rFonts w:ascii="Times New Roman" w:hAnsi="Times New Roman"/>
          <w:color w:val="292B2C"/>
          <w:sz w:val="28"/>
          <w:szCs w:val="28"/>
          <w:shd w:val="clear" w:color="auto" w:fill="FFFFFF"/>
        </w:rPr>
        <w:t xml:space="preserve">Важливим етапом у формуванні Центральної Ради став </w:t>
      </w:r>
      <w:r w:rsidRPr="00977A94">
        <w:rPr>
          <w:rFonts w:ascii="Times New Roman" w:hAnsi="Times New Roman"/>
          <w:b/>
          <w:color w:val="292B2C"/>
          <w:sz w:val="28"/>
          <w:szCs w:val="28"/>
          <w:shd w:val="clear" w:color="auto" w:fill="FFFFFF"/>
        </w:rPr>
        <w:t xml:space="preserve">Всеукраїнський національний конгрес </w:t>
      </w:r>
      <w:r w:rsidR="00901A07">
        <w:rPr>
          <w:rFonts w:ascii="Times New Roman" w:hAnsi="Times New Roman"/>
          <w:b/>
          <w:color w:val="292B2C"/>
          <w:sz w:val="28"/>
          <w:szCs w:val="28"/>
          <w:shd w:val="clear" w:color="auto" w:fill="FFFFFF"/>
          <w:lang w:val="uk-UA"/>
        </w:rPr>
        <w:t xml:space="preserve"> </w:t>
      </w:r>
      <w:r w:rsidRPr="00977A94">
        <w:rPr>
          <w:rFonts w:ascii="Times New Roman" w:hAnsi="Times New Roman"/>
          <w:color w:val="292B2C"/>
          <w:sz w:val="28"/>
          <w:szCs w:val="28"/>
          <w:shd w:val="clear" w:color="auto" w:fill="FFFFFF"/>
        </w:rPr>
        <w:t>6</w:t>
      </w:r>
      <w:r w:rsidR="005937EF">
        <w:rPr>
          <w:rFonts w:ascii="Times New Roman" w:hAnsi="Times New Roman"/>
          <w:color w:val="292B2C"/>
          <w:sz w:val="28"/>
          <w:szCs w:val="28"/>
          <w:shd w:val="clear" w:color="auto" w:fill="FFFFFF"/>
          <w:lang w:val="uk-UA"/>
        </w:rPr>
        <w:t>-</w:t>
      </w:r>
      <w:r w:rsidRPr="00977A94">
        <w:rPr>
          <w:rFonts w:ascii="Times New Roman" w:hAnsi="Times New Roman"/>
          <w:color w:val="292B2C"/>
          <w:sz w:val="28"/>
          <w:szCs w:val="28"/>
          <w:shd w:val="clear" w:color="auto" w:fill="FFFFFF"/>
        </w:rPr>
        <w:t xml:space="preserve">8 квітня в Києві. Відправити на нього представників могли всі українські організації, які визнавали національно-територіальну автономію України, а також села, міста й повіти. Підготовка </w:t>
      </w:r>
      <w:r w:rsidR="00901A07">
        <w:rPr>
          <w:rFonts w:ascii="Times New Roman" w:hAnsi="Times New Roman"/>
          <w:color w:val="292B2C"/>
          <w:sz w:val="28"/>
          <w:szCs w:val="28"/>
          <w:shd w:val="clear" w:color="auto" w:fill="FFFFFF"/>
        </w:rPr>
        <w:t>конгрессу</w:t>
      </w:r>
      <w:r w:rsidR="00901A07">
        <w:rPr>
          <w:rFonts w:ascii="Times New Roman" w:hAnsi="Times New Roman"/>
          <w:color w:val="292B2C"/>
          <w:sz w:val="28"/>
          <w:szCs w:val="28"/>
          <w:shd w:val="clear" w:color="auto" w:fill="FFFFFF"/>
          <w:lang w:val="uk-UA"/>
        </w:rPr>
        <w:t xml:space="preserve"> сприяла появі нових політичних сил і реорганізації вже існуючих.</w:t>
      </w:r>
    </w:p>
    <w:p w:rsidR="003F4C44" w:rsidRDefault="003F4C44" w:rsidP="003F4C44">
      <w:pPr>
        <w:rPr>
          <w:rFonts w:ascii="Times New Roman" w:hAnsi="Times New Roman"/>
          <w:color w:val="292B2C"/>
          <w:sz w:val="28"/>
          <w:szCs w:val="28"/>
          <w:shd w:val="clear" w:color="auto" w:fill="FFFFFF"/>
          <w:lang w:val="uk-UA"/>
        </w:rPr>
      </w:pPr>
      <w:r w:rsidRPr="00977A94">
        <w:rPr>
          <w:rFonts w:ascii="Times New Roman" w:hAnsi="Times New Roman"/>
          <w:color w:val="292B2C"/>
          <w:sz w:val="28"/>
          <w:szCs w:val="28"/>
          <w:shd w:val="clear" w:color="auto" w:fill="FFFFFF"/>
        </w:rPr>
        <w:t xml:space="preserve">На Всеукраїнський національний конгрес, який преса назвала «національним паломництвом», прибуло близько тисячі делегатів, зокрема з Галичини, Буковини, Холмщини, Кубані, Москви, Петрограда. </w:t>
      </w:r>
      <w:r w:rsidR="000C3DB7">
        <w:rPr>
          <w:rFonts w:ascii="Times New Roman" w:hAnsi="Times New Roman"/>
          <w:color w:val="292B2C"/>
          <w:sz w:val="28"/>
          <w:szCs w:val="28"/>
          <w:shd w:val="clear" w:color="auto" w:fill="FFFFFF"/>
          <w:lang w:val="uk-UA"/>
        </w:rPr>
        <w:t xml:space="preserve"> </w:t>
      </w:r>
      <w:r w:rsidRPr="00977A94">
        <w:rPr>
          <w:rFonts w:ascii="Times New Roman" w:hAnsi="Times New Roman"/>
          <w:color w:val="292B2C"/>
          <w:sz w:val="28"/>
          <w:szCs w:val="28"/>
          <w:shd w:val="clear" w:color="auto" w:fill="FFFFFF"/>
        </w:rPr>
        <w:t xml:space="preserve">Конгрес делегував до Центральної Ради 118 осіб, головою знову було обрано М. Грушевського, заступниками </w:t>
      </w:r>
      <w:r w:rsidR="005937EF">
        <w:rPr>
          <w:rFonts w:ascii="Times New Roman" w:hAnsi="Times New Roman"/>
          <w:color w:val="292B2C"/>
          <w:sz w:val="28"/>
          <w:szCs w:val="28"/>
          <w:shd w:val="clear" w:color="auto" w:fill="FFFFFF"/>
          <w:lang w:val="uk-UA"/>
        </w:rPr>
        <w:t>–</w:t>
      </w:r>
      <w:r w:rsidRPr="00977A94">
        <w:rPr>
          <w:rFonts w:ascii="Times New Roman" w:hAnsi="Times New Roman"/>
          <w:color w:val="292B2C"/>
          <w:sz w:val="28"/>
          <w:szCs w:val="28"/>
          <w:shd w:val="clear" w:color="auto" w:fill="FFFFFF"/>
        </w:rPr>
        <w:t xml:space="preserve"> В. Винниченка і С. Єфремова. Склад</w:t>
      </w:r>
      <w:r w:rsidR="000C3DB7">
        <w:rPr>
          <w:rFonts w:ascii="Times New Roman" w:hAnsi="Times New Roman"/>
          <w:color w:val="292B2C"/>
          <w:sz w:val="28"/>
          <w:szCs w:val="28"/>
          <w:shd w:val="clear" w:color="auto" w:fill="FFFFFF"/>
          <w:lang w:val="uk-UA"/>
        </w:rPr>
        <w:t xml:space="preserve"> </w:t>
      </w:r>
      <w:r w:rsidRPr="00977A94">
        <w:rPr>
          <w:rFonts w:ascii="Times New Roman" w:hAnsi="Times New Roman"/>
          <w:color w:val="292B2C"/>
          <w:sz w:val="28"/>
          <w:szCs w:val="28"/>
          <w:shd w:val="clear" w:color="auto" w:fill="FFFFFF"/>
        </w:rPr>
        <w:t xml:space="preserve"> Центральної </w:t>
      </w:r>
      <w:r w:rsidR="000C3DB7">
        <w:rPr>
          <w:rFonts w:ascii="Times New Roman" w:hAnsi="Times New Roman"/>
          <w:color w:val="292B2C"/>
          <w:sz w:val="28"/>
          <w:szCs w:val="28"/>
          <w:shd w:val="clear" w:color="auto" w:fill="FFFFFF"/>
          <w:lang w:val="uk-UA"/>
        </w:rPr>
        <w:t xml:space="preserve"> </w:t>
      </w:r>
      <w:r w:rsidRPr="00977A94">
        <w:rPr>
          <w:rFonts w:ascii="Times New Roman" w:hAnsi="Times New Roman"/>
          <w:color w:val="292B2C"/>
          <w:sz w:val="28"/>
          <w:szCs w:val="28"/>
          <w:shd w:val="clear" w:color="auto" w:fill="FFFFFF"/>
        </w:rPr>
        <w:t xml:space="preserve">Ради мали доповнити вибори в округах. У підсумку він становив близько 800 осіб. Вищим органом були загальні збори, які мали скликати раз на місяць (усього відбулося дев’ять). Поточну роботу виконувала Мала рада, яка й ухвалила більшість рішень. Кількість членів Малої Ради на початку 1918 р. становила 82 особи. </w:t>
      </w:r>
    </w:p>
    <w:p w:rsidR="001B3090" w:rsidRDefault="001B3090" w:rsidP="001B3090">
      <w:pPr>
        <w:rPr>
          <w:rFonts w:ascii="Comic Sans MS" w:hAnsi="Comic Sans MS"/>
          <w:color w:val="292B2C"/>
          <w:sz w:val="24"/>
          <w:szCs w:val="28"/>
          <w:shd w:val="clear" w:color="auto" w:fill="FFFFFF"/>
          <w:lang w:val="uk-UA"/>
        </w:rPr>
      </w:pPr>
      <w:r>
        <w:rPr>
          <w:rFonts w:ascii="Comic Sans MS" w:hAnsi="Comic Sans MS"/>
          <w:color w:val="292B2C"/>
          <w:sz w:val="24"/>
          <w:szCs w:val="28"/>
          <w:shd w:val="clear" w:color="auto" w:fill="FFFFFF"/>
          <w:lang w:val="uk-UA"/>
        </w:rPr>
        <w:t>Українські політичні партії 1917 року:</w:t>
      </w:r>
    </w:p>
    <w:p w:rsidR="001B3090" w:rsidRDefault="001B3090" w:rsidP="001B3090">
      <w:pPr>
        <w:numPr>
          <w:ilvl w:val="0"/>
          <w:numId w:val="3"/>
        </w:numPr>
        <w:rPr>
          <w:rFonts w:ascii="Comic Sans MS" w:hAnsi="Comic Sans MS"/>
          <w:color w:val="292B2C"/>
          <w:sz w:val="24"/>
          <w:szCs w:val="28"/>
          <w:shd w:val="clear" w:color="auto" w:fill="FFFFFF"/>
          <w:lang w:val="uk-UA"/>
        </w:rPr>
      </w:pPr>
      <w:r>
        <w:rPr>
          <w:rFonts w:ascii="Comic Sans MS" w:hAnsi="Comic Sans MS"/>
          <w:color w:val="292B2C"/>
          <w:sz w:val="24"/>
          <w:szCs w:val="28"/>
          <w:shd w:val="clear" w:color="auto" w:fill="FFFFFF"/>
          <w:lang w:val="uk-UA"/>
        </w:rPr>
        <w:t>Українська партія соціалістів-федералістів (УПСФ) – центристська, ліберально-демократична партія, лідерами якої були Д.Дорошенко та С.Єфремов</w:t>
      </w:r>
    </w:p>
    <w:p w:rsidR="001B3090" w:rsidRDefault="001B3090" w:rsidP="001B3090">
      <w:pPr>
        <w:numPr>
          <w:ilvl w:val="0"/>
          <w:numId w:val="3"/>
        </w:numPr>
        <w:rPr>
          <w:rFonts w:ascii="Comic Sans MS" w:hAnsi="Comic Sans MS"/>
          <w:color w:val="292B2C"/>
          <w:sz w:val="24"/>
          <w:szCs w:val="28"/>
          <w:shd w:val="clear" w:color="auto" w:fill="FFFFFF"/>
          <w:lang w:val="uk-UA"/>
        </w:rPr>
      </w:pPr>
      <w:r>
        <w:rPr>
          <w:rFonts w:ascii="Comic Sans MS" w:hAnsi="Comic Sans MS"/>
          <w:color w:val="292B2C"/>
          <w:sz w:val="24"/>
          <w:szCs w:val="28"/>
          <w:shd w:val="clear" w:color="auto" w:fill="FFFFFF"/>
          <w:lang w:val="uk-UA"/>
        </w:rPr>
        <w:t>Українська соціал-демократична робітнича партія (УСДРП) – ліва, соціал-демократична партія, її лідери С.Петлюра, В.Винниченко</w:t>
      </w:r>
    </w:p>
    <w:p w:rsidR="001B3090" w:rsidRDefault="001B3090" w:rsidP="001B3090">
      <w:pPr>
        <w:numPr>
          <w:ilvl w:val="0"/>
          <w:numId w:val="3"/>
        </w:numPr>
        <w:rPr>
          <w:rFonts w:ascii="Comic Sans MS" w:hAnsi="Comic Sans MS"/>
          <w:color w:val="292B2C"/>
          <w:sz w:val="24"/>
          <w:szCs w:val="28"/>
          <w:shd w:val="clear" w:color="auto" w:fill="FFFFFF"/>
          <w:lang w:val="uk-UA"/>
        </w:rPr>
      </w:pPr>
      <w:r>
        <w:rPr>
          <w:rFonts w:ascii="Comic Sans MS" w:hAnsi="Comic Sans MS"/>
          <w:color w:val="292B2C"/>
          <w:sz w:val="24"/>
          <w:szCs w:val="28"/>
          <w:shd w:val="clear" w:color="auto" w:fill="FFFFFF"/>
          <w:lang w:val="uk-UA"/>
        </w:rPr>
        <w:lastRenderedPageBreak/>
        <w:t>Українська партія соціалістів-революціонерів (УПСР) – ліва, народницька партія, її лідери М.Грушевський, В.Голубович</w:t>
      </w:r>
    </w:p>
    <w:p w:rsidR="001B3090" w:rsidRDefault="001B3090" w:rsidP="001B3090">
      <w:pPr>
        <w:numPr>
          <w:ilvl w:val="0"/>
          <w:numId w:val="3"/>
        </w:numPr>
        <w:rPr>
          <w:rFonts w:ascii="Comic Sans MS" w:hAnsi="Comic Sans MS"/>
          <w:color w:val="292B2C"/>
          <w:sz w:val="24"/>
          <w:szCs w:val="28"/>
          <w:shd w:val="clear" w:color="auto" w:fill="FFFFFF"/>
          <w:lang w:val="uk-UA"/>
        </w:rPr>
      </w:pPr>
      <w:r>
        <w:rPr>
          <w:rFonts w:ascii="Comic Sans MS" w:hAnsi="Comic Sans MS"/>
          <w:color w:val="292B2C"/>
          <w:sz w:val="24"/>
          <w:szCs w:val="28"/>
          <w:shd w:val="clear" w:color="auto" w:fill="FFFFFF"/>
          <w:lang w:val="uk-UA"/>
        </w:rPr>
        <w:t>Українська партія соціалістів-самостійників (УПСС) – права, націоналістична партія, з лідерством І.Луценка, І.Липи, О.Макаренка</w:t>
      </w:r>
    </w:p>
    <w:p w:rsidR="001B3090" w:rsidRPr="00901A07" w:rsidRDefault="001B3090" w:rsidP="001B3090">
      <w:pPr>
        <w:numPr>
          <w:ilvl w:val="0"/>
          <w:numId w:val="3"/>
        </w:numPr>
        <w:rPr>
          <w:rFonts w:ascii="Comic Sans MS" w:hAnsi="Comic Sans MS"/>
          <w:color w:val="292B2C"/>
          <w:sz w:val="24"/>
          <w:szCs w:val="28"/>
          <w:shd w:val="clear" w:color="auto" w:fill="FFFFFF"/>
          <w:lang w:val="uk-UA"/>
        </w:rPr>
      </w:pPr>
      <w:r>
        <w:rPr>
          <w:rFonts w:ascii="Comic Sans MS" w:hAnsi="Comic Sans MS"/>
          <w:color w:val="292B2C"/>
          <w:sz w:val="24"/>
          <w:szCs w:val="28"/>
          <w:shd w:val="clear" w:color="auto" w:fill="FFFFFF"/>
          <w:lang w:val="uk-UA"/>
        </w:rPr>
        <w:t>Українська демократично-хліборобська партія (УДХП) – права партія, один із лідерів В’ячеслав Липинський (ідеолог українського націоналізму)</w:t>
      </w:r>
    </w:p>
    <w:p w:rsidR="001B3090" w:rsidRPr="000C3DB7" w:rsidRDefault="001B3090" w:rsidP="001B3090">
      <w:pPr>
        <w:rPr>
          <w:rFonts w:ascii="Comic Sans MS" w:hAnsi="Comic Sans MS"/>
          <w:color w:val="292B2C"/>
          <w:sz w:val="24"/>
          <w:szCs w:val="28"/>
          <w:shd w:val="clear" w:color="auto" w:fill="FFFFFF"/>
          <w:lang w:val="uk-UA"/>
        </w:rPr>
      </w:pPr>
      <w:r>
        <w:rPr>
          <w:rFonts w:ascii="Comic Sans MS" w:hAnsi="Comic Sans MS"/>
          <w:color w:val="292B2C"/>
          <w:sz w:val="24"/>
          <w:szCs w:val="28"/>
          <w:shd w:val="clear" w:color="auto" w:fill="FFFFFF"/>
          <w:lang w:val="uk-UA"/>
        </w:rPr>
        <w:t>Крім того на українських землях діяли загальноросійські партії.</w:t>
      </w:r>
    </w:p>
    <w:p w:rsidR="001B3090" w:rsidRPr="001B3090" w:rsidRDefault="001B3090" w:rsidP="003F4C44">
      <w:pPr>
        <w:rPr>
          <w:rFonts w:ascii="Times New Roman" w:hAnsi="Times New Roman"/>
          <w:color w:val="292B2C"/>
          <w:sz w:val="28"/>
          <w:szCs w:val="28"/>
          <w:shd w:val="clear" w:color="auto" w:fill="FFFFFF"/>
          <w:lang w:val="uk-UA"/>
        </w:rPr>
      </w:pPr>
    </w:p>
    <w:p w:rsidR="003F4C44" w:rsidRPr="00977A94" w:rsidRDefault="003F4C44" w:rsidP="003F4C44">
      <w:pPr>
        <w:rPr>
          <w:rFonts w:ascii="Times New Roman" w:hAnsi="Times New Roman"/>
          <w:color w:val="292B2C"/>
          <w:sz w:val="28"/>
          <w:szCs w:val="28"/>
          <w:shd w:val="clear" w:color="auto" w:fill="FFFFFF"/>
          <w:lang w:val="uk-UA"/>
        </w:rPr>
      </w:pPr>
      <w:r w:rsidRPr="00977A94">
        <w:rPr>
          <w:rFonts w:ascii="Times New Roman" w:hAnsi="Times New Roman"/>
          <w:color w:val="292B2C"/>
          <w:sz w:val="28"/>
          <w:szCs w:val="28"/>
          <w:shd w:val="clear" w:color="auto" w:fill="FFFFFF"/>
        </w:rPr>
        <w:t xml:space="preserve">15 червня 1917 р. утворено уряд </w:t>
      </w:r>
      <w:r w:rsidR="005937EF">
        <w:rPr>
          <w:rFonts w:ascii="Times New Roman" w:hAnsi="Times New Roman"/>
          <w:color w:val="292B2C"/>
          <w:sz w:val="28"/>
          <w:szCs w:val="28"/>
          <w:shd w:val="clear" w:color="auto" w:fill="FFFFFF"/>
          <w:lang w:val="uk-UA"/>
        </w:rPr>
        <w:t>–</w:t>
      </w:r>
      <w:r w:rsidRPr="00977A94">
        <w:rPr>
          <w:rFonts w:ascii="Times New Roman" w:hAnsi="Times New Roman"/>
          <w:color w:val="292B2C"/>
          <w:sz w:val="28"/>
          <w:szCs w:val="28"/>
          <w:shd w:val="clear" w:color="auto" w:fill="FFFFFF"/>
        </w:rPr>
        <w:t xml:space="preserve"> </w:t>
      </w:r>
      <w:r w:rsidRPr="00977A94">
        <w:rPr>
          <w:rFonts w:ascii="Times New Roman" w:hAnsi="Times New Roman"/>
          <w:b/>
          <w:color w:val="292B2C"/>
          <w:sz w:val="28"/>
          <w:szCs w:val="28"/>
          <w:shd w:val="clear" w:color="auto" w:fill="FFFFFF"/>
        </w:rPr>
        <w:t>Генеральний секретаріат</w:t>
      </w:r>
      <w:r w:rsidR="005E4547">
        <w:rPr>
          <w:rFonts w:ascii="Times New Roman" w:hAnsi="Times New Roman"/>
          <w:b/>
          <w:color w:val="292B2C"/>
          <w:sz w:val="28"/>
          <w:szCs w:val="28"/>
          <w:shd w:val="clear" w:color="auto" w:fill="FFFFFF"/>
          <w:lang w:val="uk-UA"/>
        </w:rPr>
        <w:t xml:space="preserve"> </w:t>
      </w:r>
      <w:r w:rsidR="005E4547" w:rsidRPr="005E4547">
        <w:rPr>
          <w:rFonts w:ascii="Times New Roman" w:hAnsi="Times New Roman"/>
          <w:color w:val="292B2C"/>
          <w:sz w:val="28"/>
          <w:szCs w:val="28"/>
          <w:shd w:val="clear" w:color="auto" w:fill="FFFFFF"/>
          <w:lang w:val="uk-UA"/>
        </w:rPr>
        <w:t>(уряд України)</w:t>
      </w:r>
      <w:r w:rsidRPr="005E4547">
        <w:rPr>
          <w:rFonts w:ascii="Times New Roman" w:hAnsi="Times New Roman"/>
          <w:color w:val="292B2C"/>
          <w:sz w:val="28"/>
          <w:szCs w:val="28"/>
          <w:shd w:val="clear" w:color="auto" w:fill="FFFFFF"/>
        </w:rPr>
        <w:t>,</w:t>
      </w:r>
      <w:r w:rsidR="005937EF">
        <w:rPr>
          <w:rFonts w:ascii="Times New Roman" w:hAnsi="Times New Roman"/>
          <w:b/>
          <w:color w:val="292B2C"/>
          <w:sz w:val="28"/>
          <w:szCs w:val="28"/>
          <w:shd w:val="clear" w:color="auto" w:fill="FFFFFF"/>
          <w:lang w:val="uk-UA"/>
        </w:rPr>
        <w:t xml:space="preserve"> </w:t>
      </w:r>
      <w:r w:rsidRPr="00977A94">
        <w:rPr>
          <w:rFonts w:ascii="Times New Roman" w:hAnsi="Times New Roman"/>
          <w:color w:val="292B2C"/>
          <w:sz w:val="28"/>
          <w:szCs w:val="28"/>
          <w:shd w:val="clear" w:color="auto" w:fill="FFFFFF"/>
        </w:rPr>
        <w:t xml:space="preserve"> який очолив В. Винниченко.</w:t>
      </w:r>
    </w:p>
    <w:p w:rsidR="003F4C44" w:rsidRPr="00977A94" w:rsidRDefault="003F4C44" w:rsidP="003F4C44">
      <w:pPr>
        <w:pStyle w:val="a4"/>
        <w:shd w:val="clear" w:color="auto" w:fill="FFFFFF"/>
        <w:spacing w:before="0" w:beforeAutospacing="0"/>
        <w:rPr>
          <w:i/>
          <w:color w:val="292B2C"/>
          <w:sz w:val="28"/>
          <w:szCs w:val="28"/>
        </w:rPr>
      </w:pPr>
      <w:r w:rsidRPr="00977A94">
        <w:rPr>
          <w:rStyle w:val="a5"/>
          <w:color w:val="292B2C"/>
          <w:sz w:val="28"/>
          <w:szCs w:val="28"/>
        </w:rPr>
        <w:t>Володимир Винниченко (1880-1951)</w:t>
      </w:r>
      <w:r w:rsidRPr="00977A94">
        <w:rPr>
          <w:color w:val="292B2C"/>
          <w:sz w:val="28"/>
          <w:szCs w:val="28"/>
        </w:rPr>
        <w:t> </w:t>
      </w:r>
      <w:r w:rsidR="005937EF">
        <w:rPr>
          <w:color w:val="292B2C"/>
          <w:sz w:val="28"/>
          <w:szCs w:val="28"/>
          <w:lang w:val="uk-UA"/>
        </w:rPr>
        <w:t>–</w:t>
      </w:r>
      <w:r w:rsidRPr="00977A94">
        <w:rPr>
          <w:color w:val="292B2C"/>
          <w:sz w:val="28"/>
          <w:szCs w:val="28"/>
        </w:rPr>
        <w:t xml:space="preserve"> </w:t>
      </w:r>
      <w:r w:rsidRPr="00977A94">
        <w:rPr>
          <w:i/>
          <w:color w:val="292B2C"/>
          <w:sz w:val="28"/>
          <w:szCs w:val="28"/>
        </w:rPr>
        <w:t>український письменник та</w:t>
      </w:r>
      <w:r w:rsidR="005937EF">
        <w:rPr>
          <w:i/>
          <w:color w:val="292B2C"/>
          <w:sz w:val="28"/>
          <w:szCs w:val="28"/>
        </w:rPr>
        <w:t xml:space="preserve"> державний діяч. Народився в с.</w:t>
      </w:r>
      <w:r w:rsidRPr="00977A94">
        <w:rPr>
          <w:i/>
          <w:color w:val="292B2C"/>
          <w:sz w:val="28"/>
          <w:szCs w:val="28"/>
        </w:rPr>
        <w:t>Веселий Кут біля Єлисаветграда (нині - м. Кропивницький) у селянській родині. Закінчив Єлисаветградську гімназію, навчався на юридичному факультеті Київського університету св. Володимира. Один із засновників РУП, згодом - УСДРП.</w:t>
      </w:r>
    </w:p>
    <w:p w:rsidR="003F4C44" w:rsidRPr="00977A94" w:rsidRDefault="003F4C44" w:rsidP="003F4C44">
      <w:pPr>
        <w:pStyle w:val="a4"/>
        <w:shd w:val="clear" w:color="auto" w:fill="FFFFFF"/>
        <w:spacing w:before="0" w:beforeAutospacing="0"/>
        <w:rPr>
          <w:i/>
          <w:color w:val="292B2C"/>
          <w:sz w:val="28"/>
          <w:szCs w:val="28"/>
        </w:rPr>
      </w:pPr>
      <w:r w:rsidRPr="00977A94">
        <w:rPr>
          <w:i/>
          <w:color w:val="292B2C"/>
          <w:sz w:val="28"/>
          <w:szCs w:val="28"/>
        </w:rPr>
        <w:t>Виключений з університету за політичну діяльність. Деякий час перебував на нелегальному становищі, жив в еміграції. Здобув славу письменника європейського рівня, майстра соціальної й морально-психологічної драми, був художником. Дружина Розалія Лівшиць закінчила медичний факультет Паризького університету, допомагала чоловікові в громадській і літературній праці. У 1917-1919 рр. - заступник голови Української Центральної Ради, голова Генерального секретаріату, голова Директорії УНР. Не погодився з орієнтацією на Антанту і в 1919 р. емігрував до Відня, де створив закордонну групу Української комуністичної партії. Намагався співпрацювати з радянською владою, але невдало. Автор спогадів «Відродження нації». З кінця 1920-х років жив у Франції. Після протесту проти Голодомору його творчість у СРСР заборонено. Під час окупації Франції нацистською Німеччиною ув’язнений у концтаборі. Похований у м. Мужен.</w:t>
      </w:r>
    </w:p>
    <w:p w:rsidR="003F4C44" w:rsidRPr="00977A94" w:rsidRDefault="003F4C44" w:rsidP="003F4C44">
      <w:pPr>
        <w:rPr>
          <w:rFonts w:ascii="Times New Roman" w:hAnsi="Times New Roman"/>
          <w:color w:val="292B2C"/>
          <w:sz w:val="28"/>
          <w:szCs w:val="28"/>
        </w:rPr>
      </w:pPr>
      <w:r w:rsidRPr="00977A94">
        <w:rPr>
          <w:rStyle w:val="a5"/>
          <w:rFonts w:ascii="Times New Roman" w:hAnsi="Times New Roman"/>
          <w:color w:val="292B2C"/>
          <w:sz w:val="28"/>
          <w:szCs w:val="28"/>
          <w:shd w:val="clear" w:color="auto" w:fill="FFFFFF"/>
        </w:rPr>
        <w:t>3. Універсали Центральної Ради: від автономії до самостійності</w:t>
      </w:r>
    </w:p>
    <w:p w:rsidR="0049086F" w:rsidRPr="0049086F" w:rsidRDefault="0049086F">
      <w:pPr>
        <w:rPr>
          <w:rFonts w:ascii="Comic Sans MS" w:hAnsi="Comic Sans MS"/>
          <w:color w:val="292B2C"/>
          <w:sz w:val="28"/>
          <w:szCs w:val="28"/>
          <w:shd w:val="clear" w:color="auto" w:fill="FFFFFF"/>
          <w:lang w:val="uk-UA"/>
        </w:rPr>
      </w:pPr>
      <w:r>
        <w:rPr>
          <w:rFonts w:ascii="Comic Sans MS" w:hAnsi="Comic Sans MS"/>
          <w:color w:val="292B2C"/>
          <w:sz w:val="28"/>
          <w:szCs w:val="28"/>
          <w:shd w:val="clear" w:color="auto" w:fill="FFFFFF"/>
          <w:lang w:val="uk-UA"/>
        </w:rPr>
        <w:t>Українська Центральна Рада стала загальновизнаним легітимним органом влади України.</w:t>
      </w:r>
    </w:p>
    <w:p w:rsidR="0049086F" w:rsidRDefault="0049086F">
      <w:pPr>
        <w:rPr>
          <w:rFonts w:ascii="Times New Roman" w:hAnsi="Times New Roman"/>
          <w:color w:val="292B2C"/>
          <w:sz w:val="28"/>
          <w:szCs w:val="28"/>
          <w:shd w:val="clear" w:color="auto" w:fill="FFFFFF"/>
          <w:lang w:val="uk-UA"/>
        </w:rPr>
      </w:pPr>
    </w:p>
    <w:p w:rsidR="00E334DF" w:rsidRDefault="003F4C44">
      <w:pPr>
        <w:rPr>
          <w:rFonts w:ascii="Times New Roman" w:hAnsi="Times New Roman"/>
          <w:color w:val="292B2C"/>
          <w:sz w:val="28"/>
          <w:szCs w:val="28"/>
          <w:shd w:val="clear" w:color="auto" w:fill="FFFFFF"/>
          <w:lang w:val="uk-UA"/>
        </w:rPr>
      </w:pPr>
      <w:r w:rsidRPr="00977A94">
        <w:rPr>
          <w:rFonts w:ascii="Times New Roman" w:hAnsi="Times New Roman"/>
          <w:color w:val="292B2C"/>
          <w:sz w:val="28"/>
          <w:szCs w:val="28"/>
          <w:shd w:val="clear" w:color="auto" w:fill="FFFFFF"/>
        </w:rPr>
        <w:t xml:space="preserve">Найважливішими документами Центральної Ради </w:t>
      </w:r>
      <w:r w:rsidR="005937EF">
        <w:rPr>
          <w:rFonts w:ascii="Times New Roman" w:hAnsi="Times New Roman"/>
          <w:color w:val="292B2C"/>
          <w:sz w:val="28"/>
          <w:szCs w:val="28"/>
          <w:shd w:val="clear" w:color="auto" w:fill="FFFFFF"/>
          <w:lang w:val="uk-UA"/>
        </w:rPr>
        <w:t xml:space="preserve">стали </w:t>
      </w:r>
      <w:r w:rsidRPr="00977A94">
        <w:rPr>
          <w:rFonts w:ascii="Times New Roman" w:hAnsi="Times New Roman"/>
          <w:color w:val="292B2C"/>
          <w:sz w:val="28"/>
          <w:szCs w:val="28"/>
          <w:shd w:val="clear" w:color="auto" w:fill="FFFFFF"/>
        </w:rPr>
        <w:t xml:space="preserve">чотири </w:t>
      </w:r>
      <w:r w:rsidR="005937EF">
        <w:rPr>
          <w:rFonts w:ascii="Times New Roman" w:hAnsi="Times New Roman"/>
          <w:color w:val="292B2C"/>
          <w:sz w:val="28"/>
          <w:szCs w:val="28"/>
          <w:shd w:val="clear" w:color="auto" w:fill="FFFFFF"/>
          <w:lang w:val="uk-UA"/>
        </w:rPr>
        <w:t>У</w:t>
      </w:r>
      <w:r w:rsidRPr="00977A94">
        <w:rPr>
          <w:rFonts w:ascii="Times New Roman" w:hAnsi="Times New Roman"/>
          <w:color w:val="292B2C"/>
          <w:sz w:val="28"/>
          <w:szCs w:val="28"/>
          <w:shd w:val="clear" w:color="auto" w:fill="FFFFFF"/>
        </w:rPr>
        <w:t xml:space="preserve">ніверсали. Слово універсал походить від латинського universalis й означає акт, який доводить до загального відома рішення влади. </w:t>
      </w:r>
      <w:r w:rsidR="0049086F">
        <w:rPr>
          <w:rFonts w:ascii="Comic Sans MS" w:hAnsi="Comic Sans MS"/>
          <w:color w:val="292B2C"/>
          <w:sz w:val="28"/>
          <w:szCs w:val="28"/>
          <w:shd w:val="clear" w:color="auto" w:fill="FFFFFF"/>
          <w:lang w:val="uk-UA"/>
        </w:rPr>
        <w:t>Згадаймо, що ще</w:t>
      </w:r>
      <w:r w:rsidR="008818CC">
        <w:rPr>
          <w:rFonts w:ascii="Times New Roman" w:hAnsi="Times New Roman"/>
          <w:color w:val="292B2C"/>
          <w:sz w:val="28"/>
          <w:szCs w:val="28"/>
          <w:shd w:val="clear" w:color="auto" w:fill="FFFFFF"/>
          <w:lang w:val="uk-UA"/>
        </w:rPr>
        <w:t xml:space="preserve"> </w:t>
      </w:r>
      <w:r w:rsidR="0049086F">
        <w:rPr>
          <w:rFonts w:ascii="Times New Roman" w:hAnsi="Times New Roman"/>
          <w:color w:val="292B2C"/>
          <w:sz w:val="28"/>
          <w:szCs w:val="28"/>
          <w:shd w:val="clear" w:color="auto" w:fill="FFFFFF"/>
          <w:lang w:val="uk-UA"/>
        </w:rPr>
        <w:t>в</w:t>
      </w:r>
      <w:r w:rsidR="008818CC">
        <w:rPr>
          <w:rFonts w:ascii="Times New Roman" w:hAnsi="Times New Roman"/>
          <w:color w:val="292B2C"/>
          <w:sz w:val="28"/>
          <w:szCs w:val="28"/>
          <w:shd w:val="clear" w:color="auto" w:fill="FFFFFF"/>
          <w:lang w:val="uk-UA"/>
        </w:rPr>
        <w:t xml:space="preserve"> козацькі </w:t>
      </w:r>
      <w:r w:rsidR="008818CC">
        <w:rPr>
          <w:rFonts w:ascii="Times New Roman" w:hAnsi="Times New Roman"/>
          <w:color w:val="292B2C"/>
          <w:sz w:val="28"/>
          <w:szCs w:val="28"/>
          <w:shd w:val="clear" w:color="auto" w:fill="FFFFFF"/>
          <w:lang w:val="uk-UA"/>
        </w:rPr>
        <w:lastRenderedPageBreak/>
        <w:t>часи у</w:t>
      </w:r>
      <w:r w:rsidRPr="00977A94">
        <w:rPr>
          <w:rFonts w:ascii="Times New Roman" w:hAnsi="Times New Roman"/>
          <w:color w:val="292B2C"/>
          <w:sz w:val="28"/>
          <w:szCs w:val="28"/>
          <w:shd w:val="clear" w:color="auto" w:fill="FFFFFF"/>
        </w:rPr>
        <w:t xml:space="preserve">ніверсали видавали козацькі гетьмани, тож обрання такої назви підкреслювало історичну традицію. </w:t>
      </w:r>
    </w:p>
    <w:p w:rsidR="00E334DF" w:rsidRDefault="00E334DF">
      <w:pPr>
        <w:rPr>
          <w:rFonts w:ascii="Comic Sans MS" w:hAnsi="Comic Sans MS"/>
          <w:color w:val="292B2C"/>
          <w:sz w:val="28"/>
          <w:szCs w:val="28"/>
          <w:shd w:val="clear" w:color="auto" w:fill="FFFFFF"/>
          <w:lang w:val="uk-UA"/>
        </w:rPr>
      </w:pPr>
      <w:r>
        <w:rPr>
          <w:rFonts w:ascii="Comic Sans MS" w:hAnsi="Comic Sans MS"/>
          <w:color w:val="292B2C"/>
          <w:sz w:val="28"/>
          <w:szCs w:val="28"/>
          <w:shd w:val="clear" w:color="auto" w:fill="FFFFFF"/>
          <w:lang w:val="uk-UA"/>
        </w:rPr>
        <w:t xml:space="preserve">Зараз я роздаю інформацію про Універсали Центральної Ради. Вам необхідно проаналізувати причини, основні положення та значення Універсалів і через 5 хвилин ви будете допомагати мені опрацьовувати суть кожного з Універсалів. </w:t>
      </w:r>
    </w:p>
    <w:p w:rsidR="00543A2D" w:rsidRDefault="00543A2D">
      <w:pPr>
        <w:rPr>
          <w:rFonts w:ascii="Comic Sans MS" w:hAnsi="Comic Sans MS"/>
          <w:color w:val="292B2C"/>
          <w:sz w:val="28"/>
          <w:szCs w:val="28"/>
          <w:shd w:val="clear" w:color="auto" w:fill="FFFFFF"/>
          <w:lang w:val="uk-UA"/>
        </w:rPr>
      </w:pPr>
      <w:r w:rsidRPr="00BE1FBE">
        <w:rPr>
          <w:rFonts w:ascii="Comic Sans MS" w:hAnsi="Comic Sans MS"/>
          <w:color w:val="292B2C"/>
          <w:sz w:val="28"/>
          <w:szCs w:val="28"/>
          <w:highlight w:val="yellow"/>
          <w:shd w:val="clear" w:color="auto" w:fill="FFFFFF"/>
          <w:lang w:val="uk-UA"/>
        </w:rPr>
        <w:t>(студент роздає роздатковий матеріал)</w:t>
      </w:r>
    </w:p>
    <w:p w:rsidR="00543A2D" w:rsidRDefault="00543A2D">
      <w:pPr>
        <w:rPr>
          <w:rFonts w:ascii="Comic Sans MS" w:hAnsi="Comic Sans MS"/>
          <w:color w:val="292B2C"/>
          <w:sz w:val="28"/>
          <w:szCs w:val="28"/>
          <w:shd w:val="clear" w:color="auto" w:fill="FFFFFF"/>
          <w:lang w:val="uk-UA"/>
        </w:rPr>
      </w:pPr>
    </w:p>
    <w:p w:rsidR="00543A2D" w:rsidRDefault="00543A2D">
      <w:pPr>
        <w:rPr>
          <w:rFonts w:ascii="Comic Sans MS" w:hAnsi="Comic Sans MS"/>
          <w:color w:val="292B2C"/>
          <w:sz w:val="28"/>
          <w:szCs w:val="28"/>
          <w:shd w:val="clear" w:color="auto" w:fill="FFFFFF"/>
          <w:lang w:val="uk-UA"/>
        </w:rPr>
      </w:pPr>
      <w:r>
        <w:rPr>
          <w:rFonts w:ascii="Comic Sans MS" w:hAnsi="Comic Sans MS"/>
          <w:color w:val="292B2C"/>
          <w:sz w:val="28"/>
          <w:szCs w:val="28"/>
          <w:shd w:val="clear" w:color="auto" w:fill="FFFFFF"/>
          <w:lang w:val="uk-UA"/>
        </w:rPr>
        <w:t>Тема Української революції надзвичайно цікава, в багатьох аспектах ще недовивчена і непізнана. Пропоную нашим гостям через інтерактивні тести ознайомитись з маловідомими фактами із життя тих, хто  творив Українську революцію.</w:t>
      </w:r>
    </w:p>
    <w:p w:rsidR="00543A2D" w:rsidRPr="00543A2D" w:rsidRDefault="00543A2D">
      <w:pPr>
        <w:rPr>
          <w:rFonts w:ascii="Comic Sans MS" w:hAnsi="Comic Sans MS"/>
          <w:color w:val="292B2C"/>
          <w:sz w:val="28"/>
          <w:szCs w:val="28"/>
          <w:shd w:val="clear" w:color="auto" w:fill="FFFFFF"/>
          <w:lang w:val="uk-UA"/>
        </w:rPr>
      </w:pPr>
      <w:r w:rsidRPr="00BE1FBE">
        <w:rPr>
          <w:rFonts w:ascii="Comic Sans MS" w:hAnsi="Comic Sans MS"/>
          <w:color w:val="292B2C"/>
          <w:sz w:val="28"/>
          <w:szCs w:val="28"/>
          <w:highlight w:val="yellow"/>
          <w:shd w:val="clear" w:color="auto" w:fill="FFFFFF"/>
          <w:lang w:val="uk-UA"/>
        </w:rPr>
        <w:t xml:space="preserve">(роздаю </w:t>
      </w:r>
      <w:r w:rsidRPr="00BE1FBE">
        <w:rPr>
          <w:rFonts w:ascii="Comic Sans MS" w:hAnsi="Comic Sans MS"/>
          <w:color w:val="292B2C"/>
          <w:sz w:val="28"/>
          <w:szCs w:val="28"/>
          <w:highlight w:val="yellow"/>
          <w:shd w:val="clear" w:color="auto" w:fill="FFFFFF"/>
          <w:lang w:val="en-US"/>
        </w:rPr>
        <w:t>QR</w:t>
      </w:r>
      <w:r w:rsidRPr="00BE1FBE">
        <w:rPr>
          <w:rFonts w:ascii="Comic Sans MS" w:hAnsi="Comic Sans MS"/>
          <w:color w:val="292B2C"/>
          <w:sz w:val="28"/>
          <w:szCs w:val="28"/>
          <w:highlight w:val="yellow"/>
          <w:shd w:val="clear" w:color="auto" w:fill="FFFFFF"/>
          <w:lang w:val="uk-UA"/>
        </w:rPr>
        <w:t>-коди)</w:t>
      </w:r>
    </w:p>
    <w:p w:rsidR="00543A2D" w:rsidRPr="00E334DF" w:rsidRDefault="00543A2D">
      <w:pPr>
        <w:rPr>
          <w:rFonts w:ascii="Comic Sans MS" w:hAnsi="Comic Sans MS"/>
          <w:color w:val="292B2C"/>
          <w:sz w:val="28"/>
          <w:szCs w:val="28"/>
          <w:shd w:val="clear" w:color="auto" w:fill="FFFFFF"/>
          <w:lang w:val="uk-UA"/>
        </w:rPr>
      </w:pPr>
    </w:p>
    <w:p w:rsidR="00003243" w:rsidRPr="00977A94" w:rsidRDefault="003F4C44">
      <w:pPr>
        <w:rPr>
          <w:rFonts w:ascii="Times New Roman" w:hAnsi="Times New Roman"/>
          <w:color w:val="292B2C"/>
          <w:sz w:val="28"/>
          <w:szCs w:val="28"/>
          <w:shd w:val="clear" w:color="auto" w:fill="FFFFFF"/>
        </w:rPr>
      </w:pPr>
      <w:r w:rsidRPr="00977A94">
        <w:rPr>
          <w:rFonts w:ascii="Times New Roman" w:hAnsi="Times New Roman"/>
          <w:color w:val="292B2C"/>
          <w:sz w:val="28"/>
          <w:szCs w:val="28"/>
          <w:shd w:val="clear" w:color="auto" w:fill="FFFFFF"/>
        </w:rPr>
        <w:t>Спочатку основною вимогою Центральної Ради була автономія України у складі демократичної федеративної Росії.</w:t>
      </w:r>
    </w:p>
    <w:p w:rsidR="003F4C44" w:rsidRPr="00977A94" w:rsidRDefault="003F4C44">
      <w:pPr>
        <w:rPr>
          <w:rFonts w:ascii="Times New Roman" w:hAnsi="Times New Roman"/>
          <w:color w:val="292B2C"/>
          <w:sz w:val="28"/>
          <w:szCs w:val="28"/>
          <w:shd w:val="clear" w:color="auto" w:fill="FFFFFF"/>
          <w:lang w:val="uk-UA"/>
        </w:rPr>
      </w:pPr>
      <w:r w:rsidRPr="00977A94">
        <w:rPr>
          <w:rFonts w:ascii="Times New Roman" w:hAnsi="Times New Roman"/>
          <w:color w:val="292B2C"/>
          <w:sz w:val="28"/>
          <w:szCs w:val="28"/>
          <w:shd w:val="clear" w:color="auto" w:fill="FFFFFF"/>
        </w:rPr>
        <w:t>Національні вимоги українців не підтримали ні російська влада, ні суспільство</w:t>
      </w:r>
      <w:r w:rsidR="00C03B44" w:rsidRPr="00977A94">
        <w:rPr>
          <w:rFonts w:ascii="Times New Roman" w:hAnsi="Times New Roman"/>
          <w:color w:val="292B2C"/>
          <w:sz w:val="28"/>
          <w:szCs w:val="28"/>
          <w:shd w:val="clear" w:color="auto" w:fill="FFFFFF"/>
          <w:lang w:val="uk-UA"/>
        </w:rPr>
        <w:t>.</w:t>
      </w:r>
    </w:p>
    <w:p w:rsidR="00C03B44" w:rsidRPr="00977A94" w:rsidRDefault="00C03B44">
      <w:pPr>
        <w:rPr>
          <w:rFonts w:ascii="Times New Roman" w:hAnsi="Times New Roman"/>
          <w:color w:val="292B2C"/>
          <w:sz w:val="28"/>
          <w:szCs w:val="28"/>
          <w:shd w:val="clear" w:color="auto" w:fill="FFFFFF"/>
          <w:lang w:val="uk-UA"/>
        </w:rPr>
      </w:pPr>
      <w:r w:rsidRPr="00977A94">
        <w:rPr>
          <w:rFonts w:ascii="Times New Roman" w:hAnsi="Times New Roman"/>
          <w:color w:val="292B2C"/>
          <w:sz w:val="28"/>
          <w:szCs w:val="28"/>
          <w:shd w:val="clear" w:color="auto" w:fill="FFFFFF"/>
        </w:rPr>
        <w:t>Аргументом</w:t>
      </w:r>
      <w:r w:rsidR="008818CC">
        <w:rPr>
          <w:rFonts w:ascii="Times New Roman" w:hAnsi="Times New Roman"/>
          <w:color w:val="292B2C"/>
          <w:sz w:val="28"/>
          <w:szCs w:val="28"/>
          <w:shd w:val="clear" w:color="auto" w:fill="FFFFFF"/>
          <w:lang w:val="uk-UA"/>
        </w:rPr>
        <w:t xml:space="preserve"> російського тимчасового уряду </w:t>
      </w:r>
      <w:r w:rsidRPr="00977A94">
        <w:rPr>
          <w:rFonts w:ascii="Times New Roman" w:hAnsi="Times New Roman"/>
          <w:color w:val="292B2C"/>
          <w:sz w:val="28"/>
          <w:szCs w:val="28"/>
          <w:shd w:val="clear" w:color="auto" w:fill="FFFFFF"/>
        </w:rPr>
        <w:t xml:space="preserve"> для відмови в</w:t>
      </w:r>
      <w:r w:rsidR="008818CC">
        <w:rPr>
          <w:rFonts w:ascii="Times New Roman" w:hAnsi="Times New Roman"/>
          <w:color w:val="292B2C"/>
          <w:sz w:val="28"/>
          <w:szCs w:val="28"/>
          <w:shd w:val="clear" w:color="auto" w:fill="FFFFFF"/>
          <w:lang w:val="uk-UA"/>
        </w:rPr>
        <w:t>ід</w:t>
      </w:r>
      <w:r w:rsidRPr="00977A94">
        <w:rPr>
          <w:rFonts w:ascii="Times New Roman" w:hAnsi="Times New Roman"/>
          <w:color w:val="292B2C"/>
          <w:sz w:val="28"/>
          <w:szCs w:val="28"/>
          <w:shd w:val="clear" w:color="auto" w:fill="FFFFFF"/>
        </w:rPr>
        <w:t xml:space="preserve"> автономії України було те, що під час війни домагатися змін не на часі. Тимчасовий уряд бачив в українцях внутрішнього ворога, який розхитує державу. 1 червня 1917 р. він відкинув</w:t>
      </w:r>
      <w:r w:rsidR="008818CC">
        <w:rPr>
          <w:rFonts w:ascii="Times New Roman" w:hAnsi="Times New Roman"/>
          <w:color w:val="292B2C"/>
          <w:sz w:val="28"/>
          <w:szCs w:val="28"/>
          <w:shd w:val="clear" w:color="auto" w:fill="FFFFFF"/>
          <w:lang w:val="uk-UA"/>
        </w:rPr>
        <w:t xml:space="preserve"> </w:t>
      </w:r>
      <w:r w:rsidRPr="00977A94">
        <w:rPr>
          <w:rFonts w:ascii="Times New Roman" w:hAnsi="Times New Roman"/>
          <w:color w:val="292B2C"/>
          <w:sz w:val="28"/>
          <w:szCs w:val="28"/>
          <w:shd w:val="clear" w:color="auto" w:fill="FFFFFF"/>
        </w:rPr>
        <w:t xml:space="preserve"> вимогу автономії України</w:t>
      </w:r>
      <w:r w:rsidRPr="00977A94">
        <w:rPr>
          <w:rFonts w:ascii="Times New Roman" w:hAnsi="Times New Roman"/>
          <w:color w:val="292B2C"/>
          <w:sz w:val="28"/>
          <w:szCs w:val="28"/>
          <w:shd w:val="clear" w:color="auto" w:fill="FFFFFF"/>
          <w:lang w:val="uk-UA"/>
        </w:rPr>
        <w:t>.</w:t>
      </w:r>
    </w:p>
    <w:p w:rsidR="00A83F99" w:rsidRDefault="00C03B44">
      <w:pPr>
        <w:rPr>
          <w:rFonts w:ascii="Times New Roman" w:hAnsi="Times New Roman"/>
          <w:color w:val="292B2C"/>
          <w:sz w:val="28"/>
          <w:szCs w:val="28"/>
          <w:shd w:val="clear" w:color="auto" w:fill="FFFFFF"/>
          <w:lang w:val="uk-UA"/>
        </w:rPr>
      </w:pPr>
      <w:r w:rsidRPr="00977A94">
        <w:rPr>
          <w:rFonts w:ascii="Times New Roman" w:hAnsi="Times New Roman"/>
          <w:color w:val="292B2C"/>
          <w:sz w:val="28"/>
          <w:szCs w:val="28"/>
          <w:shd w:val="clear" w:color="auto" w:fill="FFFFFF"/>
        </w:rPr>
        <w:t xml:space="preserve">Така позиція Тимчасового уряду зачіпала національні почуття українців. Відповіддю став </w:t>
      </w:r>
      <w:r w:rsidRPr="00977A94">
        <w:rPr>
          <w:rFonts w:ascii="Times New Roman" w:hAnsi="Times New Roman"/>
          <w:b/>
          <w:color w:val="292B2C"/>
          <w:sz w:val="28"/>
          <w:szCs w:val="28"/>
          <w:shd w:val="clear" w:color="auto" w:fill="FFFFFF"/>
        </w:rPr>
        <w:t>Перший Універсал</w:t>
      </w:r>
      <w:r w:rsidRPr="00977A94">
        <w:rPr>
          <w:rFonts w:ascii="Times New Roman" w:hAnsi="Times New Roman"/>
          <w:color w:val="292B2C"/>
          <w:sz w:val="28"/>
          <w:szCs w:val="28"/>
          <w:shd w:val="clear" w:color="auto" w:fill="FFFFFF"/>
        </w:rPr>
        <w:t xml:space="preserve">, який було ухвалено 10 червня 1917 р. </w:t>
      </w:r>
    </w:p>
    <w:p w:rsidR="00543A2D" w:rsidRDefault="00543A2D">
      <w:pPr>
        <w:rPr>
          <w:rFonts w:ascii="Times New Roman" w:hAnsi="Times New Roman"/>
          <w:color w:val="292B2C"/>
          <w:sz w:val="28"/>
          <w:szCs w:val="28"/>
          <w:shd w:val="clear" w:color="auto" w:fill="FFFFFF"/>
          <w:lang w:val="uk-UA"/>
        </w:rPr>
      </w:pPr>
    </w:p>
    <w:p w:rsidR="00543A2D" w:rsidRPr="00543A2D" w:rsidRDefault="00543A2D">
      <w:pPr>
        <w:rPr>
          <w:rFonts w:ascii="Comic Sans MS" w:hAnsi="Comic Sans MS"/>
          <w:color w:val="292B2C"/>
          <w:sz w:val="28"/>
          <w:szCs w:val="28"/>
          <w:shd w:val="clear" w:color="auto" w:fill="FFFFFF"/>
          <w:lang w:val="uk-UA"/>
        </w:rPr>
      </w:pPr>
      <w:r w:rsidRPr="001B3090">
        <w:rPr>
          <w:rFonts w:ascii="Comic Sans MS" w:hAnsi="Comic Sans MS"/>
          <w:color w:val="292B2C"/>
          <w:sz w:val="28"/>
          <w:szCs w:val="28"/>
          <w:highlight w:val="yellow"/>
          <w:shd w:val="clear" w:color="auto" w:fill="FFFFFF"/>
          <w:lang w:val="uk-UA"/>
        </w:rPr>
        <w:t>(робота з студентами по причинах, основних положеннях та значенню І Універсалу)</w:t>
      </w:r>
    </w:p>
    <w:p w:rsidR="00543A2D" w:rsidRPr="00543A2D" w:rsidRDefault="00543A2D">
      <w:pPr>
        <w:rPr>
          <w:rFonts w:ascii="Times New Roman" w:hAnsi="Times New Roman"/>
          <w:color w:val="292B2C"/>
          <w:sz w:val="28"/>
          <w:szCs w:val="28"/>
          <w:shd w:val="clear" w:color="auto" w:fill="FFFFFF"/>
          <w:lang w:val="uk-UA"/>
        </w:rPr>
      </w:pPr>
    </w:p>
    <w:p w:rsidR="000C3DB7" w:rsidRPr="001B3090" w:rsidRDefault="000C3DB7">
      <w:pPr>
        <w:rPr>
          <w:rFonts w:ascii="Comic Sans MS" w:hAnsi="Comic Sans MS"/>
          <w:color w:val="292B2C"/>
          <w:sz w:val="24"/>
          <w:szCs w:val="28"/>
          <w:shd w:val="clear" w:color="auto" w:fill="FFFFFF"/>
          <w:lang w:val="uk-UA"/>
        </w:rPr>
      </w:pPr>
      <w:r w:rsidRPr="001B3090">
        <w:rPr>
          <w:rFonts w:ascii="Comic Sans MS" w:hAnsi="Comic Sans MS"/>
          <w:color w:val="292B2C"/>
          <w:sz w:val="24"/>
          <w:szCs w:val="28"/>
          <w:shd w:val="clear" w:color="auto" w:fill="FFFFFF"/>
          <w:lang w:val="uk-UA"/>
        </w:rPr>
        <w:t>Основні положення І Універсалу:</w:t>
      </w:r>
    </w:p>
    <w:p w:rsidR="000C3DB7" w:rsidRPr="001B3090" w:rsidRDefault="000C3DB7" w:rsidP="000C3DB7">
      <w:pPr>
        <w:numPr>
          <w:ilvl w:val="0"/>
          <w:numId w:val="4"/>
        </w:numPr>
        <w:rPr>
          <w:rFonts w:ascii="Comic Sans MS" w:hAnsi="Comic Sans MS"/>
          <w:color w:val="292B2C"/>
          <w:sz w:val="24"/>
          <w:szCs w:val="28"/>
          <w:shd w:val="clear" w:color="auto" w:fill="FFFFFF"/>
          <w:lang w:val="uk-UA"/>
        </w:rPr>
      </w:pPr>
      <w:r w:rsidRPr="001B3090">
        <w:rPr>
          <w:rFonts w:ascii="Comic Sans MS" w:hAnsi="Comic Sans MS"/>
          <w:color w:val="292B2C"/>
          <w:sz w:val="24"/>
          <w:szCs w:val="28"/>
          <w:shd w:val="clear" w:color="auto" w:fill="FFFFFF"/>
          <w:lang w:val="uk-UA"/>
        </w:rPr>
        <w:t>Проголошення автономії України</w:t>
      </w:r>
      <w:r w:rsidR="00744CD6" w:rsidRPr="001B3090">
        <w:rPr>
          <w:rFonts w:ascii="Comic Sans MS" w:hAnsi="Comic Sans MS"/>
          <w:color w:val="292B2C"/>
          <w:sz w:val="24"/>
          <w:szCs w:val="28"/>
          <w:shd w:val="clear" w:color="auto" w:fill="FFFFFF"/>
          <w:lang w:val="uk-UA"/>
        </w:rPr>
        <w:t xml:space="preserve"> в складі Росії </w:t>
      </w:r>
      <w:r w:rsidRPr="001B3090">
        <w:rPr>
          <w:rFonts w:ascii="Comic Sans MS" w:hAnsi="Comic Sans MS"/>
          <w:color w:val="292B2C"/>
          <w:sz w:val="24"/>
          <w:szCs w:val="28"/>
          <w:shd w:val="clear" w:color="auto" w:fill="FFFFFF"/>
          <w:lang w:val="uk-UA"/>
        </w:rPr>
        <w:t xml:space="preserve"> й заклик до організації нового політичнго ладу в Україні</w:t>
      </w:r>
    </w:p>
    <w:p w:rsidR="000C3DB7" w:rsidRPr="001B3090" w:rsidRDefault="000C3DB7" w:rsidP="000C3DB7">
      <w:pPr>
        <w:numPr>
          <w:ilvl w:val="0"/>
          <w:numId w:val="4"/>
        </w:numPr>
        <w:rPr>
          <w:rFonts w:ascii="Comic Sans MS" w:hAnsi="Comic Sans MS"/>
          <w:color w:val="292B2C"/>
          <w:sz w:val="24"/>
          <w:szCs w:val="28"/>
          <w:shd w:val="clear" w:color="auto" w:fill="FFFFFF"/>
          <w:lang w:val="uk-UA"/>
        </w:rPr>
      </w:pPr>
      <w:r w:rsidRPr="001B3090">
        <w:rPr>
          <w:rFonts w:ascii="Comic Sans MS" w:hAnsi="Comic Sans MS"/>
          <w:color w:val="292B2C"/>
          <w:sz w:val="24"/>
          <w:szCs w:val="28"/>
          <w:shd w:val="clear" w:color="auto" w:fill="FFFFFF"/>
          <w:lang w:val="uk-UA"/>
        </w:rPr>
        <w:lastRenderedPageBreak/>
        <w:t>До скликання Всеукраїнських установчих зборів (Сойму)  вищим державним органом влади проголошується Українська Центральна Рада</w:t>
      </w:r>
    </w:p>
    <w:p w:rsidR="000C3DB7" w:rsidRPr="001B3090" w:rsidRDefault="00744CD6" w:rsidP="000C3DB7">
      <w:pPr>
        <w:numPr>
          <w:ilvl w:val="0"/>
          <w:numId w:val="4"/>
        </w:numPr>
        <w:rPr>
          <w:rFonts w:ascii="Comic Sans MS" w:hAnsi="Comic Sans MS"/>
          <w:color w:val="292B2C"/>
          <w:sz w:val="24"/>
          <w:szCs w:val="28"/>
          <w:shd w:val="clear" w:color="auto" w:fill="FFFFFF"/>
          <w:lang w:val="uk-UA"/>
        </w:rPr>
      </w:pPr>
      <w:r w:rsidRPr="001B3090">
        <w:rPr>
          <w:rFonts w:ascii="Comic Sans MS" w:hAnsi="Comic Sans MS"/>
          <w:color w:val="292B2C"/>
          <w:sz w:val="24"/>
          <w:szCs w:val="28"/>
          <w:shd w:val="clear" w:color="auto" w:fill="FFFFFF"/>
          <w:lang w:val="uk-UA"/>
        </w:rPr>
        <w:t>Місцеві органи влади починали діяти після встановлення зв’язків з УЦР</w:t>
      </w:r>
    </w:p>
    <w:p w:rsidR="00744CD6" w:rsidRPr="001B3090" w:rsidRDefault="00744CD6" w:rsidP="000C3DB7">
      <w:pPr>
        <w:numPr>
          <w:ilvl w:val="0"/>
          <w:numId w:val="4"/>
        </w:numPr>
        <w:rPr>
          <w:rFonts w:ascii="Comic Sans MS" w:hAnsi="Comic Sans MS"/>
          <w:color w:val="292B2C"/>
          <w:sz w:val="24"/>
          <w:szCs w:val="28"/>
          <w:shd w:val="clear" w:color="auto" w:fill="FFFFFF"/>
          <w:lang w:val="uk-UA"/>
        </w:rPr>
      </w:pPr>
      <w:r w:rsidRPr="001B3090">
        <w:rPr>
          <w:rFonts w:ascii="Comic Sans MS" w:hAnsi="Comic Sans MS"/>
          <w:color w:val="292B2C"/>
          <w:sz w:val="24"/>
          <w:szCs w:val="28"/>
          <w:shd w:val="clear" w:color="auto" w:fill="FFFFFF"/>
          <w:lang w:val="uk-UA"/>
        </w:rPr>
        <w:t>Запровадження особливого податку на власну справу, створення скарбниці УЦР</w:t>
      </w:r>
    </w:p>
    <w:p w:rsidR="00744CD6" w:rsidRPr="001B3090" w:rsidRDefault="00744CD6" w:rsidP="000C3DB7">
      <w:pPr>
        <w:numPr>
          <w:ilvl w:val="0"/>
          <w:numId w:val="4"/>
        </w:numPr>
        <w:rPr>
          <w:rFonts w:ascii="Comic Sans MS" w:hAnsi="Comic Sans MS"/>
          <w:color w:val="292B2C"/>
          <w:sz w:val="24"/>
          <w:szCs w:val="28"/>
          <w:shd w:val="clear" w:color="auto" w:fill="FFFFFF"/>
          <w:lang w:val="uk-UA"/>
        </w:rPr>
      </w:pPr>
      <w:r w:rsidRPr="001B3090">
        <w:rPr>
          <w:rFonts w:ascii="Comic Sans MS" w:hAnsi="Comic Sans MS"/>
          <w:color w:val="292B2C"/>
          <w:sz w:val="24"/>
          <w:szCs w:val="28"/>
          <w:shd w:val="clear" w:color="auto" w:fill="FFFFFF"/>
          <w:lang w:val="uk-UA"/>
        </w:rPr>
        <w:t>Український народ має закріпити своє право на землю</w:t>
      </w:r>
    </w:p>
    <w:p w:rsidR="00744CD6" w:rsidRPr="001B3090" w:rsidRDefault="00744CD6" w:rsidP="000C3DB7">
      <w:pPr>
        <w:numPr>
          <w:ilvl w:val="0"/>
          <w:numId w:val="4"/>
        </w:numPr>
        <w:rPr>
          <w:rFonts w:ascii="Comic Sans MS" w:hAnsi="Comic Sans MS"/>
          <w:color w:val="292B2C"/>
          <w:sz w:val="24"/>
          <w:szCs w:val="28"/>
          <w:shd w:val="clear" w:color="auto" w:fill="FFFFFF"/>
          <w:lang w:val="uk-UA"/>
        </w:rPr>
      </w:pPr>
      <w:r w:rsidRPr="001B3090">
        <w:rPr>
          <w:rFonts w:ascii="Comic Sans MS" w:hAnsi="Comic Sans MS"/>
          <w:color w:val="292B2C"/>
          <w:sz w:val="24"/>
          <w:szCs w:val="28"/>
          <w:shd w:val="clear" w:color="auto" w:fill="FFFFFF"/>
          <w:lang w:val="uk-UA"/>
        </w:rPr>
        <w:t>До політичного життя мають бути долучені інші національності України</w:t>
      </w:r>
    </w:p>
    <w:p w:rsidR="00744CD6" w:rsidRPr="001B3090" w:rsidRDefault="00744CD6" w:rsidP="00744CD6">
      <w:pPr>
        <w:rPr>
          <w:rFonts w:ascii="Comic Sans MS" w:hAnsi="Comic Sans MS"/>
          <w:color w:val="292B2C"/>
          <w:sz w:val="24"/>
          <w:szCs w:val="28"/>
          <w:shd w:val="clear" w:color="auto" w:fill="FFFFFF"/>
          <w:lang w:val="uk-UA"/>
        </w:rPr>
      </w:pPr>
      <w:r w:rsidRPr="001B3090">
        <w:rPr>
          <w:rFonts w:ascii="Comic Sans MS" w:hAnsi="Comic Sans MS"/>
          <w:color w:val="292B2C"/>
          <w:sz w:val="24"/>
          <w:szCs w:val="28"/>
          <w:shd w:val="clear" w:color="auto" w:fill="FFFFFF"/>
          <w:lang w:val="uk-UA"/>
        </w:rPr>
        <w:t>Значення І Універсалу:</w:t>
      </w:r>
    </w:p>
    <w:p w:rsidR="00744CD6" w:rsidRPr="001B3090" w:rsidRDefault="00744CD6" w:rsidP="00744CD6">
      <w:pPr>
        <w:numPr>
          <w:ilvl w:val="0"/>
          <w:numId w:val="5"/>
        </w:numPr>
        <w:rPr>
          <w:rFonts w:ascii="Comic Sans MS" w:hAnsi="Comic Sans MS"/>
          <w:color w:val="292B2C"/>
          <w:sz w:val="24"/>
          <w:szCs w:val="28"/>
          <w:shd w:val="clear" w:color="auto" w:fill="FFFFFF"/>
          <w:lang w:val="uk-UA"/>
        </w:rPr>
      </w:pPr>
      <w:r w:rsidRPr="001B3090">
        <w:rPr>
          <w:rFonts w:ascii="Comic Sans MS" w:hAnsi="Comic Sans MS"/>
          <w:color w:val="292B2C"/>
          <w:sz w:val="24"/>
          <w:szCs w:val="28"/>
          <w:shd w:val="clear" w:color="auto" w:fill="FFFFFF"/>
          <w:lang w:val="uk-UA"/>
        </w:rPr>
        <w:t>Проголошення автономії відповідало вимогам часу</w:t>
      </w:r>
    </w:p>
    <w:p w:rsidR="00744CD6" w:rsidRPr="001B3090" w:rsidRDefault="00744CD6" w:rsidP="00744CD6">
      <w:pPr>
        <w:numPr>
          <w:ilvl w:val="0"/>
          <w:numId w:val="5"/>
        </w:numPr>
        <w:rPr>
          <w:rFonts w:ascii="Comic Sans MS" w:hAnsi="Comic Sans MS"/>
          <w:color w:val="292B2C"/>
          <w:sz w:val="24"/>
          <w:szCs w:val="28"/>
          <w:shd w:val="clear" w:color="auto" w:fill="FFFFFF"/>
          <w:lang w:val="uk-UA"/>
        </w:rPr>
      </w:pPr>
      <w:r w:rsidRPr="001B3090">
        <w:rPr>
          <w:rFonts w:ascii="Comic Sans MS" w:hAnsi="Comic Sans MS"/>
          <w:color w:val="292B2C"/>
          <w:sz w:val="24"/>
          <w:szCs w:val="28"/>
          <w:shd w:val="clear" w:color="auto" w:fill="FFFFFF"/>
          <w:lang w:val="uk-UA"/>
        </w:rPr>
        <w:t>Був піднятий авторитет УЦР</w:t>
      </w:r>
    </w:p>
    <w:p w:rsidR="00744CD6" w:rsidRPr="001B3090" w:rsidRDefault="00744CD6" w:rsidP="00744CD6">
      <w:pPr>
        <w:numPr>
          <w:ilvl w:val="0"/>
          <w:numId w:val="5"/>
        </w:numPr>
        <w:rPr>
          <w:rFonts w:ascii="Comic Sans MS" w:hAnsi="Comic Sans MS"/>
          <w:color w:val="292B2C"/>
          <w:sz w:val="24"/>
          <w:szCs w:val="28"/>
          <w:shd w:val="clear" w:color="auto" w:fill="FFFFFF"/>
          <w:lang w:val="uk-UA"/>
        </w:rPr>
      </w:pPr>
      <w:r w:rsidRPr="001B3090">
        <w:rPr>
          <w:rFonts w:ascii="Comic Sans MS" w:hAnsi="Comic Sans MS"/>
          <w:color w:val="292B2C"/>
          <w:sz w:val="24"/>
          <w:szCs w:val="28"/>
          <w:shd w:val="clear" w:color="auto" w:fill="FFFFFF"/>
          <w:lang w:val="uk-UA"/>
        </w:rPr>
        <w:t>Через прив’язку до Росії був втрачений слушний момент для проголошення незалежності</w:t>
      </w:r>
    </w:p>
    <w:p w:rsidR="000C3DB7" w:rsidRPr="000C3DB7" w:rsidRDefault="000C3DB7">
      <w:pPr>
        <w:rPr>
          <w:rFonts w:ascii="Times New Roman" w:hAnsi="Times New Roman"/>
          <w:color w:val="292B2C"/>
          <w:sz w:val="28"/>
          <w:szCs w:val="28"/>
          <w:shd w:val="clear" w:color="auto" w:fill="FFFFFF"/>
          <w:lang w:val="uk-UA"/>
        </w:rPr>
      </w:pPr>
    </w:p>
    <w:p w:rsidR="00C03B44" w:rsidRPr="00977A94" w:rsidRDefault="00A83F99">
      <w:pPr>
        <w:rPr>
          <w:rFonts w:ascii="Times New Roman" w:hAnsi="Times New Roman"/>
          <w:color w:val="292B2C"/>
          <w:sz w:val="28"/>
          <w:szCs w:val="28"/>
          <w:shd w:val="clear" w:color="auto" w:fill="FFFFFF"/>
        </w:rPr>
      </w:pPr>
      <w:r w:rsidRPr="00977A94">
        <w:rPr>
          <w:rFonts w:ascii="Times New Roman" w:hAnsi="Times New Roman"/>
          <w:color w:val="292B2C"/>
          <w:sz w:val="28"/>
          <w:szCs w:val="28"/>
          <w:shd w:val="clear" w:color="auto" w:fill="FFFFFF"/>
          <w:lang w:val="uk-UA"/>
        </w:rPr>
        <w:t>Т</w:t>
      </w:r>
      <w:r w:rsidRPr="00977A94">
        <w:rPr>
          <w:rFonts w:ascii="Times New Roman" w:hAnsi="Times New Roman"/>
          <w:color w:val="292B2C"/>
          <w:sz w:val="28"/>
          <w:szCs w:val="28"/>
          <w:shd w:val="clear" w:color="auto" w:fill="FFFFFF"/>
        </w:rPr>
        <w:t xml:space="preserve">имчасовий уряд не визнав Першого Універсалу й навіть розглядав можливість застосувати проти Центральної Ради силу. Однак курс на компроміс таки переважив. До Києва прибула делегація Тимчасового уряду, наслідком чого стало видання </w:t>
      </w:r>
      <w:r w:rsidRPr="00977A94">
        <w:rPr>
          <w:rFonts w:ascii="Times New Roman" w:hAnsi="Times New Roman"/>
          <w:b/>
          <w:color w:val="292B2C"/>
          <w:sz w:val="28"/>
          <w:szCs w:val="28"/>
          <w:shd w:val="clear" w:color="auto" w:fill="FFFFFF"/>
        </w:rPr>
        <w:t>3 липня 1917 р. Другого Універсалу</w:t>
      </w:r>
      <w:r w:rsidRPr="00977A94">
        <w:rPr>
          <w:rFonts w:ascii="Times New Roman" w:hAnsi="Times New Roman"/>
          <w:color w:val="292B2C"/>
          <w:sz w:val="28"/>
          <w:szCs w:val="28"/>
          <w:shd w:val="clear" w:color="auto" w:fill="FFFFFF"/>
        </w:rPr>
        <w:t>. У ньому відзначалася готовність Тимчасового уряду визнати право народів на самовизначення, але остаточне рішення мали ухвалити Всеросійські установчі збори. До їх скликання не можна було проголошувати автономію, а лише готувати відповідні законопроекти.</w:t>
      </w:r>
    </w:p>
    <w:p w:rsidR="00A83F99" w:rsidRDefault="00A83F99" w:rsidP="00A83F99">
      <w:pPr>
        <w:rPr>
          <w:rFonts w:ascii="Times New Roman" w:hAnsi="Times New Roman"/>
          <w:color w:val="292B2C"/>
          <w:sz w:val="28"/>
          <w:szCs w:val="28"/>
          <w:shd w:val="clear" w:color="auto" w:fill="FFFFFF"/>
          <w:lang w:val="uk-UA"/>
        </w:rPr>
      </w:pPr>
      <w:r w:rsidRPr="00977A94">
        <w:rPr>
          <w:rFonts w:ascii="Times New Roman" w:hAnsi="Times New Roman"/>
          <w:color w:val="292B2C"/>
          <w:sz w:val="28"/>
          <w:szCs w:val="28"/>
          <w:shd w:val="clear" w:color="auto" w:fill="FFFFFF"/>
        </w:rPr>
        <w:t xml:space="preserve">Як будь-який компроміс, Другий Універсал не влаштовував нікого. </w:t>
      </w:r>
      <w:r w:rsidRPr="00977A94">
        <w:rPr>
          <w:rFonts w:ascii="Times New Roman" w:hAnsi="Times New Roman"/>
          <w:color w:val="292B2C"/>
          <w:sz w:val="28"/>
          <w:szCs w:val="28"/>
          <w:shd w:val="clear" w:color="auto" w:fill="FFFFFF"/>
          <w:lang w:val="uk-UA"/>
        </w:rPr>
        <w:t xml:space="preserve">В результаті переговорів Тимчасовий уряд визнав створений Центральною Радою Генеральний секретаріат, як крайовий уряд України. Однак, відповідно до затвердженої Інструкції Генерального секретаріату, його повноваження значно обмежувалися територіально – лише на пять губерній: Київської, Волинської, Подільської, Полтавської й частиною </w:t>
      </w:r>
      <w:r w:rsidRPr="00977A94">
        <w:rPr>
          <w:rFonts w:ascii="Times New Roman" w:hAnsi="Times New Roman"/>
          <w:color w:val="292B2C"/>
          <w:sz w:val="28"/>
          <w:szCs w:val="28"/>
          <w:shd w:val="clear" w:color="auto" w:fill="FFFFFF"/>
        </w:rPr>
        <w:t>Чернігівської губерній і скасував секретарства військових, продовольчих, судових справ, шляхів сполучення, пошт і телеграфів.</w:t>
      </w:r>
    </w:p>
    <w:p w:rsidR="00543A2D" w:rsidRDefault="00543A2D" w:rsidP="00A83F99">
      <w:pPr>
        <w:rPr>
          <w:rFonts w:ascii="Times New Roman" w:hAnsi="Times New Roman"/>
          <w:color w:val="292B2C"/>
          <w:sz w:val="28"/>
          <w:szCs w:val="28"/>
          <w:shd w:val="clear" w:color="auto" w:fill="FFFFFF"/>
          <w:lang w:val="uk-UA"/>
        </w:rPr>
      </w:pPr>
    </w:p>
    <w:p w:rsidR="00543A2D" w:rsidRPr="00543A2D" w:rsidRDefault="00543A2D" w:rsidP="00543A2D">
      <w:pPr>
        <w:rPr>
          <w:rFonts w:ascii="Comic Sans MS" w:hAnsi="Comic Sans MS"/>
          <w:color w:val="292B2C"/>
          <w:sz w:val="28"/>
          <w:szCs w:val="28"/>
          <w:shd w:val="clear" w:color="auto" w:fill="FFFFFF"/>
          <w:lang w:val="uk-UA"/>
        </w:rPr>
      </w:pPr>
      <w:r w:rsidRPr="001B3090">
        <w:rPr>
          <w:rFonts w:ascii="Comic Sans MS" w:hAnsi="Comic Sans MS"/>
          <w:color w:val="292B2C"/>
          <w:sz w:val="28"/>
          <w:szCs w:val="28"/>
          <w:highlight w:val="yellow"/>
          <w:shd w:val="clear" w:color="auto" w:fill="FFFFFF"/>
          <w:lang w:val="uk-UA"/>
        </w:rPr>
        <w:t>(робота з студентами по причинах, основних положеннях та значенню ІІ Універсалу)</w:t>
      </w:r>
    </w:p>
    <w:p w:rsidR="00543A2D" w:rsidRPr="00543A2D" w:rsidRDefault="00543A2D" w:rsidP="00A83F99">
      <w:pPr>
        <w:rPr>
          <w:rFonts w:ascii="Times New Roman" w:hAnsi="Times New Roman"/>
          <w:color w:val="292B2C"/>
          <w:sz w:val="28"/>
          <w:szCs w:val="28"/>
          <w:shd w:val="clear" w:color="auto" w:fill="FFFFFF"/>
          <w:lang w:val="uk-UA"/>
        </w:rPr>
      </w:pPr>
    </w:p>
    <w:p w:rsidR="00A83F99" w:rsidRDefault="00A83F99" w:rsidP="00543A2D">
      <w:pPr>
        <w:jc w:val="center"/>
        <w:rPr>
          <w:rFonts w:ascii="Times New Roman" w:hAnsi="Times New Roman"/>
          <w:color w:val="292B2C"/>
          <w:sz w:val="28"/>
          <w:szCs w:val="28"/>
          <w:shd w:val="clear" w:color="auto" w:fill="FFFFFF"/>
          <w:lang w:val="uk-UA"/>
        </w:rPr>
      </w:pPr>
    </w:p>
    <w:p w:rsidR="00543A2D" w:rsidRPr="00543A2D" w:rsidRDefault="00543A2D" w:rsidP="00543A2D">
      <w:pPr>
        <w:jc w:val="center"/>
        <w:rPr>
          <w:rFonts w:ascii="Times New Roman" w:hAnsi="Times New Roman"/>
          <w:color w:val="292B2C"/>
          <w:sz w:val="28"/>
          <w:szCs w:val="28"/>
          <w:shd w:val="clear" w:color="auto" w:fill="FFFFFF"/>
          <w:lang w:val="uk-UA"/>
        </w:rPr>
      </w:pPr>
    </w:p>
    <w:p w:rsidR="00A81568" w:rsidRPr="00977A94" w:rsidRDefault="00A81568" w:rsidP="00A81568">
      <w:pPr>
        <w:pStyle w:val="a4"/>
        <w:shd w:val="clear" w:color="auto" w:fill="FFFFFF"/>
        <w:spacing w:before="0" w:beforeAutospacing="0"/>
        <w:rPr>
          <w:color w:val="292B2C"/>
          <w:sz w:val="28"/>
          <w:szCs w:val="28"/>
        </w:rPr>
      </w:pPr>
      <w:r w:rsidRPr="00977A94">
        <w:rPr>
          <w:rStyle w:val="a5"/>
          <w:color w:val="292B2C"/>
          <w:sz w:val="28"/>
          <w:szCs w:val="28"/>
        </w:rPr>
        <w:t>7 листопада 1917 р. Центральна Рада видала Третій Універсал. У зв’язку з падінням Тимчасового уряду в ньому проголошувалося:</w:t>
      </w:r>
    </w:p>
    <w:p w:rsidR="00A81568" w:rsidRPr="00977A94" w:rsidRDefault="00A81568" w:rsidP="00A81568">
      <w:pPr>
        <w:pStyle w:val="a4"/>
        <w:shd w:val="clear" w:color="auto" w:fill="FFFFFF"/>
        <w:spacing w:before="0" w:beforeAutospacing="0"/>
        <w:rPr>
          <w:color w:val="292B2C"/>
          <w:sz w:val="28"/>
          <w:szCs w:val="28"/>
        </w:rPr>
      </w:pPr>
      <w:r w:rsidRPr="00977A94">
        <w:rPr>
          <w:color w:val="292B2C"/>
          <w:sz w:val="28"/>
          <w:szCs w:val="28"/>
        </w:rPr>
        <w:t>«Однині Україна стає Українською Народною Республікою. Не відділяючись від республіки Російської і зберігаючи єдність її, ми твердо станемо на нашій землі, щоб силами нашими помогти всій Росії, щоб уся Республіка Російська стала федерацією рівних та вільних народів». Територію УНР визначено як «землі, заселені в більшості українцями: Київщина, Поділля, Волинь, Чернігівщина, Полтавщина, Харківщина, Катеринославщина, Херсонщина, Таврія (без Криму)».</w:t>
      </w:r>
    </w:p>
    <w:p w:rsidR="00A81568" w:rsidRDefault="00A81568" w:rsidP="00A81568">
      <w:pPr>
        <w:pStyle w:val="a4"/>
        <w:shd w:val="clear" w:color="auto" w:fill="FFFFFF"/>
        <w:spacing w:before="0" w:beforeAutospacing="0"/>
        <w:rPr>
          <w:color w:val="292B2C"/>
          <w:sz w:val="28"/>
          <w:szCs w:val="28"/>
          <w:lang w:val="uk-UA"/>
        </w:rPr>
      </w:pPr>
      <w:r w:rsidRPr="00977A94">
        <w:rPr>
          <w:color w:val="292B2C"/>
          <w:sz w:val="28"/>
          <w:szCs w:val="28"/>
          <w:lang w:val="uk-UA"/>
        </w:rPr>
        <w:t>В</w:t>
      </w:r>
      <w:r w:rsidRPr="00977A94">
        <w:rPr>
          <w:color w:val="292B2C"/>
          <w:sz w:val="28"/>
          <w:szCs w:val="28"/>
        </w:rPr>
        <w:t>становлено 8-годинний робочий день, скасовано смертну кару. На 9 січня 1918 р. призначено Українські установчі збори, а доти влада в Україні мала належати Центральній Раді. Національним меншинам гарантовано національно-персональну автономію.</w:t>
      </w:r>
    </w:p>
    <w:p w:rsidR="00543A2D" w:rsidRPr="00543A2D" w:rsidRDefault="00543A2D" w:rsidP="00543A2D">
      <w:pPr>
        <w:rPr>
          <w:rFonts w:ascii="Comic Sans MS" w:hAnsi="Comic Sans MS"/>
          <w:color w:val="292B2C"/>
          <w:sz w:val="28"/>
          <w:szCs w:val="28"/>
          <w:shd w:val="clear" w:color="auto" w:fill="FFFFFF"/>
          <w:lang w:val="uk-UA"/>
        </w:rPr>
      </w:pPr>
      <w:r w:rsidRPr="001B3090">
        <w:rPr>
          <w:rFonts w:ascii="Comic Sans MS" w:hAnsi="Comic Sans MS"/>
          <w:color w:val="292B2C"/>
          <w:sz w:val="28"/>
          <w:szCs w:val="28"/>
          <w:highlight w:val="yellow"/>
          <w:shd w:val="clear" w:color="auto" w:fill="FFFFFF"/>
          <w:lang w:val="uk-UA"/>
        </w:rPr>
        <w:t>(робота з студентами по причинах, основних положеннях та значенню ІІІ Універсалу)</w:t>
      </w:r>
    </w:p>
    <w:p w:rsidR="00543A2D" w:rsidRPr="00543A2D" w:rsidRDefault="00543A2D" w:rsidP="00A81568">
      <w:pPr>
        <w:pStyle w:val="a4"/>
        <w:shd w:val="clear" w:color="auto" w:fill="FFFFFF"/>
        <w:spacing w:before="0" w:beforeAutospacing="0"/>
        <w:rPr>
          <w:color w:val="292B2C"/>
          <w:sz w:val="28"/>
          <w:szCs w:val="28"/>
          <w:lang w:val="uk-UA"/>
        </w:rPr>
      </w:pPr>
    </w:p>
    <w:p w:rsidR="00744CD6" w:rsidRDefault="00A81568" w:rsidP="00A81568">
      <w:pPr>
        <w:pStyle w:val="a4"/>
        <w:shd w:val="clear" w:color="auto" w:fill="FFFFFF"/>
        <w:spacing w:before="0" w:beforeAutospacing="0"/>
        <w:rPr>
          <w:color w:val="292B2C"/>
          <w:sz w:val="28"/>
          <w:szCs w:val="28"/>
          <w:shd w:val="clear" w:color="auto" w:fill="FFFFFF"/>
          <w:lang w:val="uk-UA"/>
        </w:rPr>
      </w:pPr>
      <w:r w:rsidRPr="00977A94">
        <w:rPr>
          <w:color w:val="292B2C"/>
          <w:sz w:val="28"/>
          <w:szCs w:val="28"/>
          <w:shd w:val="clear" w:color="auto" w:fill="FFFFFF"/>
        </w:rPr>
        <w:t xml:space="preserve">Трохи зміцнівши при владі, більшовики почали усувати конкурентів. </w:t>
      </w:r>
    </w:p>
    <w:p w:rsidR="00A81568" w:rsidRPr="00977A94" w:rsidRDefault="00A81568" w:rsidP="00A81568">
      <w:pPr>
        <w:pStyle w:val="a4"/>
        <w:shd w:val="clear" w:color="auto" w:fill="FFFFFF"/>
        <w:spacing w:before="0" w:beforeAutospacing="0"/>
        <w:rPr>
          <w:color w:val="292B2C"/>
          <w:sz w:val="28"/>
          <w:szCs w:val="28"/>
          <w:shd w:val="clear" w:color="auto" w:fill="FFFFFF"/>
        </w:rPr>
      </w:pPr>
      <w:r w:rsidRPr="00977A94">
        <w:rPr>
          <w:color w:val="292B2C"/>
          <w:sz w:val="28"/>
          <w:szCs w:val="28"/>
          <w:shd w:val="clear" w:color="auto" w:fill="FFFFFF"/>
        </w:rPr>
        <w:t xml:space="preserve">Від 6 грудня 1917 р. Україна й більшовицька Росія перебували у стані війни. В умовах більшовицького наступу на Київ 9 січня 1918 р. Центральна Рада ухвалила </w:t>
      </w:r>
      <w:r w:rsidRPr="00977A94">
        <w:rPr>
          <w:b/>
          <w:color w:val="292B2C"/>
          <w:sz w:val="28"/>
          <w:szCs w:val="28"/>
          <w:shd w:val="clear" w:color="auto" w:fill="FFFFFF"/>
        </w:rPr>
        <w:t>Четвертий Універсал</w:t>
      </w:r>
      <w:r w:rsidRPr="00977A94">
        <w:rPr>
          <w:color w:val="292B2C"/>
          <w:sz w:val="28"/>
          <w:szCs w:val="28"/>
          <w:shd w:val="clear" w:color="auto" w:fill="FFFFFF"/>
        </w:rPr>
        <w:t xml:space="preserve">. У ньому більшовицький уряд звинувачено в розв’язанні «братовбивчої» війни між українським і російським народами. Тому «однині Українська Народна Республіка стає самостійною, ні від кого незалежною, вільною суверенною державою українського народу». </w:t>
      </w:r>
    </w:p>
    <w:p w:rsidR="00A81568" w:rsidRDefault="00A81568" w:rsidP="00A81568">
      <w:pPr>
        <w:pStyle w:val="a4"/>
        <w:shd w:val="clear" w:color="auto" w:fill="FFFFFF"/>
        <w:spacing w:before="0" w:beforeAutospacing="0"/>
        <w:rPr>
          <w:color w:val="292B2C"/>
          <w:sz w:val="28"/>
          <w:szCs w:val="28"/>
          <w:shd w:val="clear" w:color="auto" w:fill="FFFFFF"/>
          <w:lang w:val="uk-UA"/>
        </w:rPr>
      </w:pPr>
      <w:r w:rsidRPr="00977A94">
        <w:rPr>
          <w:color w:val="292B2C"/>
          <w:sz w:val="28"/>
          <w:szCs w:val="28"/>
          <w:shd w:val="clear" w:color="auto" w:fill="FFFFFF"/>
        </w:rPr>
        <w:t>Уряду - Раді народних міністрів - доручено завершити переговори про мир із Центральними державами, а громадян України закликано «не жаліючи життя» захищати Республіку. Після підписання миру військові частини мали бути замінені народною міліцією. Універсал передбачав заходи щодо стабілізації економіки, підтверджував демократичні свободи й намір скликати Установчі збори, які мали вирішити питання федеративного зв’язку з іншими народами Росії. Проголошення омріяної незалежності в умовах наступу більшовицьких військ супроводжувалося не так радісними, як тривожними відчуттями.</w:t>
      </w:r>
    </w:p>
    <w:p w:rsidR="00543A2D" w:rsidRDefault="00543A2D" w:rsidP="00543A2D">
      <w:pPr>
        <w:rPr>
          <w:rFonts w:ascii="Comic Sans MS" w:hAnsi="Comic Sans MS"/>
          <w:color w:val="292B2C"/>
          <w:sz w:val="28"/>
          <w:szCs w:val="28"/>
          <w:shd w:val="clear" w:color="auto" w:fill="FFFFFF"/>
          <w:lang w:val="en-US"/>
        </w:rPr>
      </w:pPr>
      <w:r w:rsidRPr="001B3090">
        <w:rPr>
          <w:rFonts w:ascii="Comic Sans MS" w:hAnsi="Comic Sans MS"/>
          <w:color w:val="292B2C"/>
          <w:sz w:val="28"/>
          <w:szCs w:val="28"/>
          <w:highlight w:val="yellow"/>
          <w:shd w:val="clear" w:color="auto" w:fill="FFFFFF"/>
          <w:lang w:val="uk-UA"/>
        </w:rPr>
        <w:t>(робота з студентами по причинах, основних положеннях та значенню І</w:t>
      </w:r>
      <w:r w:rsidRPr="001B3090">
        <w:rPr>
          <w:rFonts w:ascii="Comic Sans MS" w:hAnsi="Comic Sans MS"/>
          <w:color w:val="292B2C"/>
          <w:sz w:val="28"/>
          <w:szCs w:val="28"/>
          <w:highlight w:val="yellow"/>
          <w:shd w:val="clear" w:color="auto" w:fill="FFFFFF"/>
          <w:lang w:val="en-US"/>
        </w:rPr>
        <w:t>V</w:t>
      </w:r>
      <w:r w:rsidRPr="001B3090">
        <w:rPr>
          <w:rFonts w:ascii="Comic Sans MS" w:hAnsi="Comic Sans MS"/>
          <w:color w:val="292B2C"/>
          <w:sz w:val="28"/>
          <w:szCs w:val="28"/>
          <w:highlight w:val="yellow"/>
          <w:shd w:val="clear" w:color="auto" w:fill="FFFFFF"/>
          <w:lang w:val="uk-UA"/>
        </w:rPr>
        <w:t xml:space="preserve"> Універсалу)</w:t>
      </w:r>
    </w:p>
    <w:p w:rsidR="00543A2D" w:rsidRDefault="00543A2D" w:rsidP="00543A2D">
      <w:pPr>
        <w:rPr>
          <w:rFonts w:ascii="Comic Sans MS" w:hAnsi="Comic Sans MS"/>
          <w:color w:val="292B2C"/>
          <w:sz w:val="28"/>
          <w:szCs w:val="28"/>
          <w:shd w:val="clear" w:color="auto" w:fill="FFFFFF"/>
          <w:lang w:val="uk-UA"/>
        </w:rPr>
      </w:pPr>
      <w:r>
        <w:rPr>
          <w:rFonts w:ascii="Comic Sans MS" w:hAnsi="Comic Sans MS"/>
          <w:color w:val="292B2C"/>
          <w:sz w:val="28"/>
          <w:szCs w:val="28"/>
          <w:shd w:val="clear" w:color="auto" w:fill="FFFFFF"/>
          <w:lang w:val="uk-UA"/>
        </w:rPr>
        <w:lastRenderedPageBreak/>
        <w:t xml:space="preserve">Підведемо підсумки, переглянувши </w:t>
      </w:r>
      <w:r w:rsidRPr="008830FF">
        <w:rPr>
          <w:rFonts w:ascii="Comic Sans MS" w:hAnsi="Comic Sans MS"/>
          <w:b/>
          <w:color w:val="292B2C"/>
          <w:sz w:val="28"/>
          <w:szCs w:val="28"/>
          <w:shd w:val="clear" w:color="auto" w:fill="FFFFFF"/>
          <w:lang w:val="uk-UA"/>
        </w:rPr>
        <w:t>коротеньке відео</w:t>
      </w:r>
      <w:r>
        <w:rPr>
          <w:rFonts w:ascii="Comic Sans MS" w:hAnsi="Comic Sans MS"/>
          <w:color w:val="292B2C"/>
          <w:sz w:val="28"/>
          <w:szCs w:val="28"/>
          <w:shd w:val="clear" w:color="auto" w:fill="FFFFFF"/>
          <w:lang w:val="uk-UA"/>
        </w:rPr>
        <w:t xml:space="preserve"> (відео по Універсалах)</w:t>
      </w:r>
    </w:p>
    <w:p w:rsidR="006E7849" w:rsidRPr="006E7849" w:rsidRDefault="006E7849" w:rsidP="00543A2D">
      <w:pPr>
        <w:rPr>
          <w:rFonts w:ascii="Comic Sans MS" w:hAnsi="Comic Sans MS"/>
          <w:color w:val="292B2C"/>
          <w:sz w:val="28"/>
          <w:szCs w:val="28"/>
          <w:shd w:val="clear" w:color="auto" w:fill="FFFFFF"/>
          <w:lang w:val="uk-UA"/>
        </w:rPr>
      </w:pPr>
      <w:r w:rsidRPr="006E7849">
        <w:rPr>
          <w:rFonts w:ascii="Comic Sans MS" w:hAnsi="Comic Sans MS"/>
          <w:color w:val="292B2C"/>
          <w:sz w:val="28"/>
          <w:szCs w:val="28"/>
          <w:highlight w:val="yellow"/>
          <w:shd w:val="clear" w:color="auto" w:fill="FFFFFF"/>
          <w:lang w:val="uk-UA"/>
        </w:rPr>
        <w:t xml:space="preserve">А тепер давайте закріпимо наші знання про Універсали коротеньким тестуванням (тести в системі </w:t>
      </w:r>
      <w:r w:rsidRPr="006E7849">
        <w:rPr>
          <w:rFonts w:ascii="Comic Sans MS" w:hAnsi="Comic Sans MS"/>
          <w:color w:val="292B2C"/>
          <w:sz w:val="28"/>
          <w:szCs w:val="28"/>
          <w:highlight w:val="yellow"/>
          <w:shd w:val="clear" w:color="auto" w:fill="FFFFFF"/>
          <w:lang w:val="en-US"/>
        </w:rPr>
        <w:t>LearningsApps</w:t>
      </w:r>
      <w:r w:rsidRPr="006E7849">
        <w:rPr>
          <w:rFonts w:ascii="Comic Sans MS" w:hAnsi="Comic Sans MS"/>
          <w:color w:val="292B2C"/>
          <w:sz w:val="28"/>
          <w:szCs w:val="28"/>
          <w:highlight w:val="yellow"/>
          <w:shd w:val="clear" w:color="auto" w:fill="FFFFFF"/>
        </w:rPr>
        <w:t>)</w:t>
      </w:r>
    </w:p>
    <w:p w:rsidR="006E7849" w:rsidRDefault="006E7849" w:rsidP="00543A2D">
      <w:pPr>
        <w:rPr>
          <w:rFonts w:ascii="Comic Sans MS" w:hAnsi="Comic Sans MS"/>
          <w:color w:val="292B2C"/>
          <w:sz w:val="28"/>
          <w:szCs w:val="28"/>
          <w:shd w:val="clear" w:color="auto" w:fill="FFFFFF"/>
          <w:lang w:val="uk-UA"/>
        </w:rPr>
      </w:pPr>
    </w:p>
    <w:p w:rsidR="00A12E23" w:rsidRDefault="00A12E23" w:rsidP="00543A2D">
      <w:pPr>
        <w:rPr>
          <w:rFonts w:ascii="Comic Sans MS" w:hAnsi="Comic Sans MS"/>
          <w:color w:val="292B2C"/>
          <w:sz w:val="28"/>
          <w:szCs w:val="28"/>
          <w:shd w:val="clear" w:color="auto" w:fill="FFFFFF"/>
          <w:lang w:val="uk-UA"/>
        </w:rPr>
      </w:pPr>
      <w:r>
        <w:rPr>
          <w:rFonts w:ascii="Comic Sans MS" w:hAnsi="Comic Sans MS"/>
          <w:color w:val="292B2C"/>
          <w:sz w:val="28"/>
          <w:szCs w:val="28"/>
          <w:shd w:val="clear" w:color="auto" w:fill="FFFFFF"/>
          <w:lang w:val="uk-UA"/>
        </w:rPr>
        <w:t>Історичне значення Української Центральної Ради якраз і полягало в проголошенні нею чотирьох розглянутих нами державотворчих актів – Універсалів. Варто також згадати про факт прийняття УЦР в квітні 1918 року Конституції УНР. Українська Народна Республіка ставала суверенною і самостійною державою. Та Конституція УНР не було введено в дію, адже день її ухвалення виявився в історії останнім.</w:t>
      </w:r>
    </w:p>
    <w:p w:rsidR="00A12E23" w:rsidRPr="00543A2D" w:rsidRDefault="00A12E23" w:rsidP="00543A2D">
      <w:pPr>
        <w:rPr>
          <w:rFonts w:ascii="Comic Sans MS" w:hAnsi="Comic Sans MS"/>
          <w:color w:val="292B2C"/>
          <w:sz w:val="28"/>
          <w:szCs w:val="28"/>
          <w:shd w:val="clear" w:color="auto" w:fill="FFFFFF"/>
          <w:lang w:val="uk-UA"/>
        </w:rPr>
      </w:pPr>
    </w:p>
    <w:p w:rsidR="00543A2D" w:rsidRPr="00543A2D" w:rsidRDefault="00543A2D" w:rsidP="00A81568">
      <w:pPr>
        <w:pStyle w:val="a4"/>
        <w:shd w:val="clear" w:color="auto" w:fill="FFFFFF"/>
        <w:spacing w:before="0" w:beforeAutospacing="0"/>
        <w:rPr>
          <w:color w:val="292B2C"/>
          <w:sz w:val="28"/>
          <w:szCs w:val="28"/>
          <w:lang w:val="uk-UA"/>
        </w:rPr>
      </w:pPr>
    </w:p>
    <w:p w:rsidR="0040292B" w:rsidRPr="00977A94" w:rsidRDefault="001B3090" w:rsidP="0040292B">
      <w:pPr>
        <w:pStyle w:val="a4"/>
        <w:shd w:val="clear" w:color="auto" w:fill="FFFFFF"/>
        <w:spacing w:before="0" w:beforeAutospacing="0"/>
        <w:rPr>
          <w:color w:val="292B2C"/>
          <w:sz w:val="28"/>
          <w:szCs w:val="28"/>
        </w:rPr>
      </w:pPr>
      <w:r>
        <w:rPr>
          <w:rStyle w:val="a5"/>
          <w:color w:val="292B2C"/>
          <w:sz w:val="28"/>
          <w:szCs w:val="28"/>
          <w:lang w:val="uk-UA"/>
        </w:rPr>
        <w:t>4</w:t>
      </w:r>
      <w:r w:rsidR="0040292B" w:rsidRPr="00977A94">
        <w:rPr>
          <w:rStyle w:val="a5"/>
          <w:color w:val="292B2C"/>
          <w:sz w:val="28"/>
          <w:szCs w:val="28"/>
        </w:rPr>
        <w:t>. Формування українського війська: здобутки і прорахунки. Перша російсько-українська війна</w:t>
      </w:r>
    </w:p>
    <w:p w:rsidR="0040292B" w:rsidRPr="00977A94" w:rsidRDefault="0040292B" w:rsidP="0040292B">
      <w:pPr>
        <w:pStyle w:val="a4"/>
        <w:shd w:val="clear" w:color="auto" w:fill="FFFFFF"/>
        <w:spacing w:before="0" w:beforeAutospacing="0"/>
        <w:rPr>
          <w:color w:val="292B2C"/>
          <w:sz w:val="28"/>
          <w:szCs w:val="28"/>
          <w:shd w:val="clear" w:color="auto" w:fill="FFFFFF"/>
        </w:rPr>
      </w:pPr>
      <w:r w:rsidRPr="00977A94">
        <w:rPr>
          <w:color w:val="292B2C"/>
          <w:sz w:val="28"/>
          <w:szCs w:val="28"/>
        </w:rPr>
        <w:t>Питання про створення українського війська стояло перед Центральною Радою від початку.</w:t>
      </w:r>
      <w:r w:rsidRPr="00977A94">
        <w:rPr>
          <w:color w:val="292B2C"/>
          <w:sz w:val="28"/>
          <w:szCs w:val="28"/>
          <w:lang w:val="uk-UA"/>
        </w:rPr>
        <w:t xml:space="preserve"> </w:t>
      </w:r>
      <w:r w:rsidRPr="00977A94">
        <w:rPr>
          <w:color w:val="292B2C"/>
          <w:sz w:val="28"/>
          <w:szCs w:val="28"/>
          <w:shd w:val="clear" w:color="auto" w:fill="FFFFFF"/>
        </w:rPr>
        <w:t>Протягом війни з України на фронт було мобілізовано близько 5 млн осіб. Усі вони так чи інакше пройшли військовий вишкіл. </w:t>
      </w:r>
    </w:p>
    <w:p w:rsidR="00AE44DB" w:rsidRPr="00977A94" w:rsidRDefault="00AE44DB" w:rsidP="0040292B">
      <w:pPr>
        <w:pStyle w:val="a4"/>
        <w:shd w:val="clear" w:color="auto" w:fill="FFFFFF"/>
        <w:spacing w:before="0" w:beforeAutospacing="0"/>
        <w:rPr>
          <w:color w:val="292B2C"/>
          <w:sz w:val="28"/>
          <w:szCs w:val="28"/>
          <w:shd w:val="clear" w:color="auto" w:fill="FFFFFF"/>
        </w:rPr>
      </w:pPr>
      <w:r w:rsidRPr="00977A94">
        <w:rPr>
          <w:color w:val="292B2C"/>
          <w:sz w:val="28"/>
          <w:szCs w:val="28"/>
          <w:shd w:val="clear" w:color="auto" w:fill="FFFFFF"/>
        </w:rPr>
        <w:t>Усередині Центральної Ради також не було єдності: напружені взаємини склалися між Грушевським і лідером самостійників Миколою Міхновським. Грушевський не довіряв Міхновському через побоювання заколоту. У перші місяці революції самостійники не наполягали на незалежності, вважаючи, що Україна не витримає збройного протистояння з Росією і повинна спершу утворити армію. їхніми зусиллями було створено два українські полки: імені гетьмана Богдана Хмельницького (богданівці) й імені гетьмана Павла Полуботка (полуботківці). У липні 1917 р., протестуючи проти Другого Універсалу, полуботківці виступили на Київ під гаслом передачі влади Центральній Раді. Однак Рада дотрималася зобов’язань перед російським Тимчасовим урядом. Полуботківців, як і Міхновського, відправили на румунський фронт, де полк було розгромлено.</w:t>
      </w:r>
    </w:p>
    <w:p w:rsidR="00BF64BC" w:rsidRPr="00977A94" w:rsidRDefault="00AE44DB" w:rsidP="0040292B">
      <w:pPr>
        <w:pStyle w:val="a4"/>
        <w:shd w:val="clear" w:color="auto" w:fill="FFFFFF"/>
        <w:spacing w:before="0" w:beforeAutospacing="0"/>
        <w:rPr>
          <w:color w:val="292B2C"/>
          <w:sz w:val="28"/>
          <w:szCs w:val="28"/>
          <w:shd w:val="clear" w:color="auto" w:fill="FFFFFF"/>
        </w:rPr>
      </w:pPr>
      <w:r w:rsidRPr="00977A94">
        <w:rPr>
          <w:color w:val="292B2C"/>
          <w:sz w:val="28"/>
          <w:szCs w:val="28"/>
          <w:shd w:val="clear" w:color="auto" w:fill="FFFFFF"/>
        </w:rPr>
        <w:t>Після приходу до влади в Петрограді більшовиків російсько-український конфлікт перейшов у збройне протистояння.</w:t>
      </w:r>
    </w:p>
    <w:p w:rsidR="00AE44DB" w:rsidRPr="00977A94" w:rsidRDefault="00BF64BC" w:rsidP="0040292B">
      <w:pPr>
        <w:pStyle w:val="a4"/>
        <w:shd w:val="clear" w:color="auto" w:fill="FFFFFF"/>
        <w:spacing w:before="0" w:beforeAutospacing="0"/>
        <w:rPr>
          <w:color w:val="292B2C"/>
          <w:sz w:val="28"/>
          <w:szCs w:val="28"/>
          <w:lang w:val="uk-UA"/>
        </w:rPr>
      </w:pPr>
      <w:r w:rsidRPr="00977A94">
        <w:rPr>
          <w:color w:val="292B2C"/>
          <w:sz w:val="28"/>
          <w:szCs w:val="28"/>
          <w:shd w:val="clear" w:color="auto" w:fill="FFFFFF"/>
        </w:rPr>
        <w:t>Центральна Рада не була готова до війни.</w:t>
      </w:r>
    </w:p>
    <w:p w:rsidR="00A83F99" w:rsidRPr="00977A94" w:rsidRDefault="00BF64BC">
      <w:pPr>
        <w:rPr>
          <w:rFonts w:ascii="Times New Roman" w:hAnsi="Times New Roman"/>
          <w:color w:val="292B2C"/>
          <w:sz w:val="28"/>
          <w:szCs w:val="28"/>
          <w:shd w:val="clear" w:color="auto" w:fill="FFFFFF"/>
        </w:rPr>
      </w:pPr>
      <w:r w:rsidRPr="00977A94">
        <w:rPr>
          <w:rFonts w:ascii="Times New Roman" w:hAnsi="Times New Roman"/>
          <w:color w:val="292B2C"/>
          <w:sz w:val="28"/>
          <w:szCs w:val="28"/>
          <w:shd w:val="clear" w:color="auto" w:fill="FFFFFF"/>
        </w:rPr>
        <w:lastRenderedPageBreak/>
        <w:t>16 січня 1918 р. більшовики підняли повстання в Києві, центром якого став військовий завод «Арсенал». Протягом тижня вуличних боїв у місті загинуло понад 700 осіб. Ці події відкрили шлях до Києва більшовицьким військам, які після кількаденних обстрілів 26 січня захопили місто. Більшовики поводилися в Україні як завойовники: розстрілювали, грабували, знищували майно, а частини під командуванням Михайла Муравйова, які ввійшли в Київ, вирізнялися особливою жорстокістю.</w:t>
      </w:r>
    </w:p>
    <w:p w:rsidR="00BF64BC" w:rsidRPr="00977A94" w:rsidRDefault="00BF64BC" w:rsidP="00BF64BC">
      <w:pPr>
        <w:pStyle w:val="a4"/>
        <w:shd w:val="clear" w:color="auto" w:fill="FFFFFF"/>
        <w:spacing w:before="0" w:beforeAutospacing="0"/>
        <w:rPr>
          <w:color w:val="292B2C"/>
          <w:sz w:val="28"/>
          <w:szCs w:val="28"/>
          <w:shd w:val="clear" w:color="auto" w:fill="FFFFFF"/>
        </w:rPr>
      </w:pPr>
      <w:r w:rsidRPr="00977A94">
        <w:rPr>
          <w:color w:val="292B2C"/>
          <w:sz w:val="28"/>
          <w:szCs w:val="28"/>
          <w:shd w:val="clear" w:color="auto" w:fill="FFFFFF"/>
        </w:rPr>
        <w:t>Хоча Центральна Рада з військами залишила місто, у ньому кілька днів тривав червоний терор, жертвами якого стали тисячі мешканців і навіть військових російської армії, які зберігали нейтралітет. Через кілька місяців уже саме більшовицьке керівництво оголосило Муравйова ворогом народу; його розстріляли в Симбірську.</w:t>
      </w:r>
    </w:p>
    <w:p w:rsidR="00BF64BC" w:rsidRPr="00977A94" w:rsidRDefault="00BF64BC" w:rsidP="00BF64BC">
      <w:pPr>
        <w:rPr>
          <w:rFonts w:ascii="Times New Roman" w:hAnsi="Times New Roman"/>
          <w:color w:val="292B2C"/>
          <w:sz w:val="28"/>
          <w:szCs w:val="28"/>
          <w:shd w:val="clear" w:color="auto" w:fill="FFFFFF"/>
        </w:rPr>
      </w:pPr>
      <w:r w:rsidRPr="00977A94">
        <w:rPr>
          <w:rFonts w:ascii="Times New Roman" w:hAnsi="Times New Roman"/>
          <w:b/>
          <w:sz w:val="28"/>
          <w:szCs w:val="28"/>
          <w:lang w:val="uk-UA"/>
        </w:rPr>
        <w:t xml:space="preserve">Бій під Крутами </w:t>
      </w:r>
      <w:r w:rsidRPr="00977A94">
        <w:rPr>
          <w:rFonts w:ascii="Times New Roman" w:hAnsi="Times New Roman"/>
          <w:sz w:val="28"/>
          <w:szCs w:val="28"/>
          <w:lang w:val="uk-UA"/>
        </w:rPr>
        <w:t xml:space="preserve">- окрема сторінка української історії, виведена кривавим чорнилом. Героїчний подвиг юнаків, які не мали особливої військової підготовки, які грудьми встали на захист батьківщини. Події відбувалися 29 січня 1918 року, на залізничній станції «Крути», в 130 кілометрах від Києва. </w:t>
      </w:r>
      <w:r w:rsidRPr="00977A94">
        <w:rPr>
          <w:rFonts w:ascii="Times New Roman" w:hAnsi="Times New Roman"/>
          <w:color w:val="292B2C"/>
          <w:sz w:val="28"/>
          <w:szCs w:val="28"/>
          <w:shd w:val="clear" w:color="auto" w:fill="FFFFFF"/>
          <w:lang w:val="uk-UA"/>
        </w:rPr>
        <w:t xml:space="preserve">З кінця грудня 1917 р. Центральна Рада намагалася перетворити залізничний вузол Бахмач на укріплений центр оборони Києва. </w:t>
      </w:r>
      <w:r w:rsidRPr="00977A94">
        <w:rPr>
          <w:rFonts w:ascii="Times New Roman" w:hAnsi="Times New Roman"/>
          <w:color w:val="292B2C"/>
          <w:sz w:val="28"/>
          <w:szCs w:val="28"/>
          <w:shd w:val="clear" w:color="auto" w:fill="FFFFFF"/>
        </w:rPr>
        <w:t>Однак через брак ресурсів сюди вдалося скерувати лише кілька сотень юнкерів Київської юнацької школи ім. Б. Хмельницького, на допомогу яким підійшла сотня студентського куреня, що складалася з добровольців - студентів і старшокласників. Українське військо під командуванням старшини Аверкія Гончаренка зайняло оборону поблизу станції Крути. Тут воно прийняло бій з більшовицькими частинами М. Муравйова й завдало їм значних втрат. Однак сили були нерівні.</w:t>
      </w:r>
    </w:p>
    <w:p w:rsidR="004201CD" w:rsidRPr="00977A94" w:rsidRDefault="004201CD" w:rsidP="004201CD">
      <w:pPr>
        <w:rPr>
          <w:rFonts w:ascii="Times New Roman" w:hAnsi="Times New Roman"/>
          <w:sz w:val="28"/>
          <w:szCs w:val="28"/>
          <w:lang w:val="uk-UA"/>
        </w:rPr>
      </w:pPr>
      <w:r w:rsidRPr="00977A94">
        <w:rPr>
          <w:rFonts w:ascii="Times New Roman" w:hAnsi="Times New Roman"/>
          <w:sz w:val="28"/>
          <w:szCs w:val="28"/>
          <w:lang w:val="uk-UA"/>
        </w:rPr>
        <w:t>Бій тривав понад 5 годин. Українцям вдалося відбити кілька атак але на допомогу червоноармійців підходили нові загони М. Муравйова. Командир студентської сотні Омельченко вирішив відбити ворога багнетною атакою, однак вона виявилась невдалою. Сотня зазнала втрат, загинув і сам Омельченко.</w:t>
      </w:r>
    </w:p>
    <w:p w:rsidR="004201CD" w:rsidRPr="00977A94" w:rsidRDefault="004201CD" w:rsidP="004201CD">
      <w:pPr>
        <w:rPr>
          <w:rFonts w:ascii="Times New Roman" w:hAnsi="Times New Roman"/>
          <w:sz w:val="28"/>
          <w:szCs w:val="28"/>
          <w:lang w:val="uk-UA"/>
        </w:rPr>
      </w:pPr>
      <w:r w:rsidRPr="00977A94">
        <w:rPr>
          <w:rFonts w:ascii="Times New Roman" w:hAnsi="Times New Roman"/>
          <w:sz w:val="28"/>
          <w:szCs w:val="28"/>
          <w:lang w:val="uk-UA"/>
        </w:rPr>
        <w:t>Українці почали відступати ешелонами, однак виявилось, що не вистачало одного взводу молодих добровольців. Зясувалося, що вони втратили орієнтир і потрапили у розташування більшовиків.  Російський командир наказав на ранок розстріляти затриманих і 29 січня 1918 року загони Червоної армії розстріляли на станції Крути 300 бійців</w:t>
      </w:r>
      <w:r w:rsidR="0065685E">
        <w:rPr>
          <w:rFonts w:ascii="Times New Roman" w:hAnsi="Times New Roman"/>
          <w:sz w:val="28"/>
          <w:szCs w:val="28"/>
          <w:lang w:val="uk-UA"/>
        </w:rPr>
        <w:t>,</w:t>
      </w:r>
      <w:r w:rsidRPr="00977A94">
        <w:rPr>
          <w:rFonts w:ascii="Times New Roman" w:hAnsi="Times New Roman"/>
          <w:sz w:val="28"/>
          <w:szCs w:val="28"/>
          <w:lang w:val="uk-UA"/>
        </w:rPr>
        <w:t xml:space="preserve"> студентів і гімназистів. Один із них перед стратою заспівав «Ще не вмерла Україна».</w:t>
      </w:r>
    </w:p>
    <w:p w:rsidR="004201CD" w:rsidRPr="00977A94" w:rsidRDefault="004201CD" w:rsidP="004201CD">
      <w:pPr>
        <w:rPr>
          <w:rFonts w:ascii="Times New Roman" w:hAnsi="Times New Roman"/>
          <w:sz w:val="28"/>
          <w:szCs w:val="28"/>
          <w:lang w:val="uk-UA"/>
        </w:rPr>
      </w:pPr>
      <w:r w:rsidRPr="00977A94">
        <w:rPr>
          <w:rFonts w:ascii="Times New Roman" w:hAnsi="Times New Roman"/>
          <w:sz w:val="28"/>
          <w:szCs w:val="28"/>
          <w:lang w:val="uk-UA"/>
        </w:rPr>
        <w:t xml:space="preserve">Віддавши життя за Україну у боротьбі під Крутами вдалось затримати наступ більшовиків на Київ. Цього вистачило аби представники УНР і Центральних держав підписали мирний договір у Брест-Литовську. Він де юре і де факто </w:t>
      </w:r>
      <w:r w:rsidRPr="00977A94">
        <w:rPr>
          <w:rFonts w:ascii="Times New Roman" w:hAnsi="Times New Roman"/>
          <w:sz w:val="28"/>
          <w:szCs w:val="28"/>
          <w:lang w:val="uk-UA"/>
        </w:rPr>
        <w:lastRenderedPageBreak/>
        <w:t xml:space="preserve">визнавав українську незалежність проголошену на </w:t>
      </w:r>
      <w:r w:rsidRPr="00977A94">
        <w:rPr>
          <w:rFonts w:ascii="Times New Roman" w:hAnsi="Times New Roman"/>
          <w:sz w:val="28"/>
          <w:szCs w:val="28"/>
          <w:lang w:val="en-US"/>
        </w:rPr>
        <w:t>IV</w:t>
      </w:r>
      <w:r w:rsidRPr="00977A94">
        <w:rPr>
          <w:rFonts w:ascii="Times New Roman" w:hAnsi="Times New Roman"/>
          <w:sz w:val="28"/>
          <w:szCs w:val="28"/>
          <w:lang w:val="uk-UA"/>
        </w:rPr>
        <w:t xml:space="preserve"> Універсалі УНР 22 січня 1918 року.</w:t>
      </w:r>
    </w:p>
    <w:p w:rsidR="004201CD" w:rsidRPr="00977A94" w:rsidRDefault="004201CD" w:rsidP="004201CD">
      <w:pPr>
        <w:rPr>
          <w:rFonts w:ascii="Times New Roman" w:hAnsi="Times New Roman"/>
          <w:sz w:val="28"/>
          <w:szCs w:val="28"/>
          <w:lang w:val="uk-UA"/>
        </w:rPr>
      </w:pPr>
      <w:r w:rsidRPr="00977A94">
        <w:rPr>
          <w:rFonts w:ascii="Times New Roman" w:hAnsi="Times New Roman"/>
          <w:sz w:val="28"/>
          <w:szCs w:val="28"/>
          <w:lang w:val="uk-UA"/>
        </w:rPr>
        <w:t xml:space="preserve">Після повернення уряду до Києва ЦР на чолі з М. Грушевським вирішила перепоховати студентів і увічнити їх подвиг на Аскольдовій могилі. </w:t>
      </w:r>
    </w:p>
    <w:p w:rsidR="004201CD" w:rsidRPr="00977A94" w:rsidRDefault="004201CD" w:rsidP="004201CD">
      <w:pPr>
        <w:rPr>
          <w:rFonts w:ascii="Times New Roman" w:hAnsi="Times New Roman"/>
          <w:sz w:val="28"/>
          <w:szCs w:val="28"/>
          <w:lang w:val="uk-UA"/>
        </w:rPr>
      </w:pPr>
      <w:r w:rsidRPr="00977A94">
        <w:rPr>
          <w:rFonts w:ascii="Times New Roman" w:hAnsi="Times New Roman"/>
          <w:sz w:val="28"/>
          <w:szCs w:val="28"/>
          <w:lang w:val="uk-UA"/>
        </w:rPr>
        <w:t xml:space="preserve">Минуло 101 рік з дня трагічних подій біля станції Крути. Україна знову змушена захищати свою незалежність від натиску російського агресора. </w:t>
      </w:r>
    </w:p>
    <w:p w:rsidR="004201CD" w:rsidRPr="00977A94" w:rsidRDefault="004201CD" w:rsidP="004201CD">
      <w:pPr>
        <w:rPr>
          <w:rFonts w:ascii="Times New Roman" w:hAnsi="Times New Roman"/>
          <w:sz w:val="28"/>
          <w:szCs w:val="28"/>
          <w:lang w:val="uk-UA"/>
        </w:rPr>
      </w:pPr>
      <w:r w:rsidRPr="00977A94">
        <w:rPr>
          <w:rFonts w:ascii="Times New Roman" w:hAnsi="Times New Roman"/>
          <w:sz w:val="28"/>
          <w:szCs w:val="28"/>
          <w:lang w:val="uk-UA"/>
        </w:rPr>
        <w:t>У 2014-15 рр. українські солдати більш ніж 240 днів вели бій за Донецький аеропорт. Вони ціною свого життя утримували Кремлівських найманців і бойовиків. Фантастична сміливість і рішучість була властива і героям Крут.</w:t>
      </w:r>
    </w:p>
    <w:p w:rsidR="004201CD" w:rsidRPr="00977A94" w:rsidRDefault="004201CD" w:rsidP="004201CD">
      <w:pPr>
        <w:rPr>
          <w:rFonts w:ascii="Times New Roman" w:hAnsi="Times New Roman"/>
          <w:sz w:val="28"/>
          <w:szCs w:val="28"/>
          <w:lang w:val="uk-UA"/>
        </w:rPr>
      </w:pPr>
      <w:r w:rsidRPr="00977A94">
        <w:rPr>
          <w:rFonts w:ascii="Times New Roman" w:hAnsi="Times New Roman"/>
          <w:sz w:val="28"/>
          <w:szCs w:val="28"/>
          <w:lang w:val="uk-UA"/>
        </w:rPr>
        <w:t xml:space="preserve">Українці готові захищати свою батьківщину. Готові захищати свої ідеали. </w:t>
      </w:r>
    </w:p>
    <w:p w:rsidR="004201CD" w:rsidRDefault="004201CD" w:rsidP="004201CD">
      <w:pPr>
        <w:rPr>
          <w:rFonts w:ascii="Times New Roman" w:hAnsi="Times New Roman"/>
          <w:sz w:val="28"/>
          <w:szCs w:val="28"/>
          <w:lang w:val="uk-UA"/>
        </w:rPr>
      </w:pPr>
      <w:r w:rsidRPr="00977A94">
        <w:rPr>
          <w:rFonts w:ascii="Times New Roman" w:hAnsi="Times New Roman"/>
          <w:sz w:val="28"/>
          <w:szCs w:val="28"/>
          <w:lang w:val="uk-UA"/>
        </w:rPr>
        <w:t>За ціною перемоги і рівнем героїзму – ми, одна з найсильніших націй, яка стійка і готова виконати будь-яку бойову задачу.</w:t>
      </w:r>
    </w:p>
    <w:p w:rsidR="00BE1FBE" w:rsidRDefault="00BE1FBE" w:rsidP="004201CD">
      <w:pPr>
        <w:rPr>
          <w:rFonts w:ascii="Times New Roman" w:hAnsi="Times New Roman"/>
          <w:sz w:val="28"/>
          <w:szCs w:val="28"/>
          <w:lang w:val="uk-UA"/>
        </w:rPr>
      </w:pPr>
    </w:p>
    <w:p w:rsidR="00BE1FBE" w:rsidRPr="00977A94" w:rsidRDefault="00BE1FBE" w:rsidP="004201CD">
      <w:pPr>
        <w:rPr>
          <w:rFonts w:ascii="Times New Roman" w:hAnsi="Times New Roman"/>
          <w:sz w:val="28"/>
          <w:szCs w:val="28"/>
          <w:lang w:val="uk-UA"/>
        </w:rPr>
      </w:pPr>
    </w:p>
    <w:p w:rsidR="00BF64BC" w:rsidRPr="00977A94" w:rsidRDefault="004201CD">
      <w:pPr>
        <w:rPr>
          <w:rStyle w:val="a5"/>
          <w:rFonts w:ascii="Times New Roman" w:hAnsi="Times New Roman"/>
          <w:color w:val="292B2C"/>
          <w:sz w:val="28"/>
          <w:szCs w:val="28"/>
          <w:shd w:val="clear" w:color="auto" w:fill="FFFFFF"/>
        </w:rPr>
      </w:pPr>
      <w:r w:rsidRPr="00977A94">
        <w:rPr>
          <w:rStyle w:val="a5"/>
          <w:rFonts w:ascii="Times New Roman" w:hAnsi="Times New Roman"/>
          <w:color w:val="292B2C"/>
          <w:sz w:val="28"/>
          <w:szCs w:val="28"/>
          <w:shd w:val="clear" w:color="auto" w:fill="FFFFFF"/>
        </w:rPr>
        <w:t>Підписання Брес</w:t>
      </w:r>
      <w:r w:rsidR="00744CD6">
        <w:rPr>
          <w:rStyle w:val="a5"/>
          <w:rFonts w:ascii="Times New Roman" w:hAnsi="Times New Roman"/>
          <w:color w:val="292B2C"/>
          <w:sz w:val="28"/>
          <w:szCs w:val="28"/>
          <w:shd w:val="clear" w:color="auto" w:fill="FFFFFF"/>
          <w:lang w:val="uk-UA"/>
        </w:rPr>
        <w:t>т</w:t>
      </w:r>
      <w:r w:rsidRPr="00977A94">
        <w:rPr>
          <w:rStyle w:val="a5"/>
          <w:rFonts w:ascii="Times New Roman" w:hAnsi="Times New Roman"/>
          <w:color w:val="292B2C"/>
          <w:sz w:val="28"/>
          <w:szCs w:val="28"/>
          <w:shd w:val="clear" w:color="auto" w:fill="FFFFFF"/>
        </w:rPr>
        <w:t>-Литовського мирного договору делегацією УНР</w:t>
      </w:r>
    </w:p>
    <w:p w:rsidR="004201CD" w:rsidRPr="00977A94" w:rsidRDefault="004201CD">
      <w:pPr>
        <w:rPr>
          <w:rFonts w:ascii="Times New Roman" w:hAnsi="Times New Roman"/>
          <w:color w:val="292B2C"/>
          <w:sz w:val="28"/>
          <w:szCs w:val="28"/>
          <w:shd w:val="clear" w:color="auto" w:fill="FFFFFF"/>
        </w:rPr>
      </w:pPr>
      <w:r w:rsidRPr="00977A94">
        <w:rPr>
          <w:rFonts w:ascii="Times New Roman" w:hAnsi="Times New Roman"/>
          <w:color w:val="292B2C"/>
          <w:sz w:val="28"/>
          <w:szCs w:val="28"/>
          <w:shd w:val="clear" w:color="auto" w:fill="FFFFFF"/>
        </w:rPr>
        <w:t>Після захоплення більшовиками Києва бойові дії перемістилися на Поділля, а Центральна Рада переїхала до Вінниці. Ще з кінця грудня 1917 р. делегація УНР, не визнавши право Раднаркому виступати від імені всіх народів Росії, вела мирні переговори з країнами Четверного союзу. У результаті 27 січня (9 лютого) 1918 р. було підписано Брест-Литовський мирний договір, що став першою міжнародною угодою УНР і визнанням її незалежною державою. Австро-Угорщина й Німеччина погодилися включити до УНР Холмщину й Підляшшя. Сторони відмовлялися від взаємних претензій, обмінювалися військовополоненими. За таємною угодою Австро-Угорщина зобов’язалася створити українську провінцію зі Східної Галичини й Буковини. Україна мала постачати Німеччині продовольство й промислову сировину. Німеччина й Австро-Угорщина ставали союзниками УНР і мали надати допомогу в боротьбі з більшовиками. На підставі цього договору німецько-австрійські війська почали наступ на Східному фронті, у результаті якого Центральна Рада на початку березня 1918 р. повернулася до Києва. До кінця квітня більшовицькі війська відступили з території УНР.</w:t>
      </w:r>
    </w:p>
    <w:p w:rsidR="004201CD" w:rsidRPr="00977A94" w:rsidRDefault="004201CD" w:rsidP="004201CD">
      <w:pPr>
        <w:pStyle w:val="a4"/>
        <w:shd w:val="clear" w:color="auto" w:fill="FFFFFF"/>
        <w:spacing w:before="0" w:beforeAutospacing="0"/>
        <w:rPr>
          <w:rStyle w:val="a5"/>
          <w:color w:val="292B2C"/>
          <w:sz w:val="28"/>
          <w:szCs w:val="28"/>
        </w:rPr>
      </w:pPr>
      <w:r w:rsidRPr="00977A94">
        <w:rPr>
          <w:rStyle w:val="a5"/>
          <w:color w:val="292B2C"/>
          <w:sz w:val="28"/>
          <w:szCs w:val="28"/>
        </w:rPr>
        <w:t>Кримськотатарський національний рух</w:t>
      </w:r>
    </w:p>
    <w:p w:rsidR="00EE3A26" w:rsidRPr="00977A94" w:rsidRDefault="00EE3A26" w:rsidP="00EE3A26">
      <w:pPr>
        <w:rPr>
          <w:rFonts w:ascii="Times New Roman" w:hAnsi="Times New Roman"/>
          <w:sz w:val="28"/>
          <w:szCs w:val="28"/>
          <w:lang w:val="uk-UA"/>
        </w:rPr>
      </w:pPr>
      <w:r w:rsidRPr="00977A94">
        <w:rPr>
          <w:rFonts w:ascii="Times New Roman" w:hAnsi="Times New Roman"/>
          <w:sz w:val="28"/>
          <w:szCs w:val="28"/>
          <w:lang w:val="uk-UA"/>
        </w:rPr>
        <w:t>1917-1921 роки вписані в історії, як Українська національна революція під час якої частина подій відбувається в Криму.</w:t>
      </w:r>
    </w:p>
    <w:p w:rsidR="004201CD" w:rsidRPr="00977A94" w:rsidRDefault="004201CD" w:rsidP="004201CD">
      <w:pPr>
        <w:pStyle w:val="a4"/>
        <w:shd w:val="clear" w:color="auto" w:fill="FFFFFF"/>
        <w:spacing w:before="0" w:beforeAutospacing="0"/>
        <w:rPr>
          <w:color w:val="292B2C"/>
          <w:sz w:val="28"/>
          <w:szCs w:val="28"/>
        </w:rPr>
      </w:pPr>
      <w:r w:rsidRPr="00977A94">
        <w:rPr>
          <w:color w:val="292B2C"/>
          <w:sz w:val="28"/>
          <w:szCs w:val="28"/>
        </w:rPr>
        <w:lastRenderedPageBreak/>
        <w:t xml:space="preserve">На Кримському півострові в переддень російської революції проживало понад 800 тис. осіб, з них кримських татар 26,8 %. </w:t>
      </w:r>
    </w:p>
    <w:p w:rsidR="00977A94" w:rsidRDefault="004201CD">
      <w:pPr>
        <w:rPr>
          <w:rFonts w:ascii="Times New Roman" w:hAnsi="Times New Roman"/>
          <w:color w:val="292B2C"/>
          <w:sz w:val="28"/>
          <w:szCs w:val="28"/>
          <w:shd w:val="clear" w:color="auto" w:fill="FFFFFF"/>
          <w:lang w:val="uk-UA"/>
        </w:rPr>
      </w:pPr>
      <w:r w:rsidRPr="00977A94">
        <w:rPr>
          <w:rFonts w:ascii="Times New Roman" w:hAnsi="Times New Roman"/>
          <w:color w:val="292B2C"/>
          <w:sz w:val="28"/>
          <w:szCs w:val="28"/>
          <w:shd w:val="clear" w:color="auto" w:fill="FFFFFF"/>
        </w:rPr>
        <w:t xml:space="preserve">На з’їзді 25 березня 1917 р. обрано Кримсько-мусульманський виконавчий комітет - Мусвиконком. Його очолив </w:t>
      </w:r>
      <w:r w:rsidRPr="00977A94">
        <w:rPr>
          <w:rFonts w:ascii="Times New Roman" w:hAnsi="Times New Roman"/>
          <w:b/>
          <w:color w:val="292B2C"/>
          <w:sz w:val="28"/>
          <w:szCs w:val="28"/>
          <w:shd w:val="clear" w:color="auto" w:fill="FFFFFF"/>
        </w:rPr>
        <w:t>Н. Челебіджихан</w:t>
      </w:r>
      <w:r w:rsidRPr="00977A94">
        <w:rPr>
          <w:rFonts w:ascii="Times New Roman" w:hAnsi="Times New Roman"/>
          <w:color w:val="292B2C"/>
          <w:sz w:val="28"/>
          <w:szCs w:val="28"/>
          <w:shd w:val="clear" w:color="auto" w:fill="FFFFFF"/>
        </w:rPr>
        <w:t xml:space="preserve"> — </w:t>
      </w:r>
      <w:r w:rsidRPr="00977A94">
        <w:rPr>
          <w:rFonts w:ascii="Times New Roman" w:hAnsi="Times New Roman"/>
          <w:i/>
          <w:color w:val="292B2C"/>
          <w:sz w:val="28"/>
          <w:szCs w:val="28"/>
          <w:shd w:val="clear" w:color="auto" w:fill="FFFFFF"/>
        </w:rPr>
        <w:t>громадський діяч, перший муфтій (вища духовна особа) мусульман Криму, Литви, Польщі та Білорусі, правник і письменник, автор слів кримськотатарського гімну «Я присягнувся». Мусвиконком створив місцеві органи влади і був визнаний Тимчасовим урядом як представник національно-культурної автономії кримських татар.</w:t>
      </w:r>
      <w:r w:rsidRPr="00977A94">
        <w:rPr>
          <w:rFonts w:ascii="Times New Roman" w:hAnsi="Times New Roman"/>
          <w:color w:val="292B2C"/>
          <w:sz w:val="28"/>
          <w:szCs w:val="28"/>
          <w:shd w:val="clear" w:color="auto" w:fill="FFFFFF"/>
        </w:rPr>
        <w:t xml:space="preserve"> </w:t>
      </w:r>
    </w:p>
    <w:p w:rsidR="001B3090" w:rsidRDefault="001B3090">
      <w:pPr>
        <w:rPr>
          <w:rFonts w:ascii="Times New Roman" w:hAnsi="Times New Roman"/>
          <w:color w:val="292B2C"/>
          <w:sz w:val="28"/>
          <w:szCs w:val="28"/>
          <w:shd w:val="clear" w:color="auto" w:fill="FFFFFF"/>
          <w:lang w:val="uk-UA"/>
        </w:rPr>
      </w:pPr>
    </w:p>
    <w:p w:rsidR="001B3090" w:rsidRPr="001B3090" w:rsidRDefault="001B3090">
      <w:pPr>
        <w:rPr>
          <w:rFonts w:ascii="Times New Roman" w:hAnsi="Times New Roman"/>
          <w:color w:val="292B2C"/>
          <w:sz w:val="28"/>
          <w:szCs w:val="28"/>
          <w:shd w:val="clear" w:color="auto" w:fill="FFFFFF"/>
          <w:lang w:val="uk-UA"/>
        </w:rPr>
      </w:pPr>
    </w:p>
    <w:p w:rsidR="00EE3A26" w:rsidRDefault="004201CD" w:rsidP="006E7849">
      <w:pPr>
        <w:rPr>
          <w:rFonts w:ascii="Times New Roman" w:hAnsi="Times New Roman"/>
          <w:color w:val="292B2C"/>
          <w:sz w:val="28"/>
          <w:szCs w:val="28"/>
          <w:shd w:val="clear" w:color="auto" w:fill="FFFFFF"/>
          <w:lang w:val="uk-UA"/>
        </w:rPr>
      </w:pPr>
      <w:r w:rsidRPr="00977A94">
        <w:rPr>
          <w:rFonts w:ascii="Times New Roman" w:hAnsi="Times New Roman"/>
          <w:color w:val="292B2C"/>
          <w:sz w:val="28"/>
          <w:szCs w:val="28"/>
          <w:shd w:val="clear" w:color="auto" w:fill="FFFFFF"/>
        </w:rPr>
        <w:t xml:space="preserve">Було засновано освітні заклади, почалося створення війська, виходили газети «Нація» (кримськотатарською мовою) і «Голос татар» (російською). Жінкам дозволили не носити чадру. </w:t>
      </w:r>
    </w:p>
    <w:p w:rsidR="006E7849" w:rsidRDefault="006E7849" w:rsidP="006E7849">
      <w:pPr>
        <w:rPr>
          <w:rFonts w:ascii="Times New Roman" w:hAnsi="Times New Roman"/>
          <w:color w:val="292B2C"/>
          <w:sz w:val="28"/>
          <w:szCs w:val="28"/>
          <w:shd w:val="clear" w:color="auto" w:fill="FFFFFF"/>
          <w:lang w:val="uk-UA"/>
        </w:rPr>
      </w:pPr>
    </w:p>
    <w:p w:rsidR="006E7849" w:rsidRPr="006E7849" w:rsidRDefault="006E7849" w:rsidP="006E7849">
      <w:pPr>
        <w:rPr>
          <w:rFonts w:ascii="Times New Roman" w:hAnsi="Times New Roman"/>
          <w:color w:val="292B2C"/>
          <w:sz w:val="28"/>
          <w:szCs w:val="28"/>
          <w:shd w:val="clear" w:color="auto" w:fill="FFFFFF"/>
          <w:lang w:val="uk-UA"/>
        </w:rPr>
      </w:pPr>
    </w:p>
    <w:p w:rsidR="00EE3A26" w:rsidRDefault="004201CD">
      <w:pPr>
        <w:rPr>
          <w:rFonts w:ascii="Times New Roman" w:hAnsi="Times New Roman"/>
          <w:color w:val="292B2C"/>
          <w:sz w:val="28"/>
          <w:szCs w:val="28"/>
          <w:shd w:val="clear" w:color="auto" w:fill="FFFFFF"/>
          <w:lang w:val="uk-UA"/>
        </w:rPr>
      </w:pPr>
      <w:r w:rsidRPr="00977A94">
        <w:rPr>
          <w:rFonts w:ascii="Times New Roman" w:hAnsi="Times New Roman"/>
          <w:color w:val="292B2C"/>
          <w:sz w:val="28"/>
          <w:szCs w:val="28"/>
          <w:shd w:val="clear" w:color="auto" w:fill="FFFFFF"/>
        </w:rPr>
        <w:t xml:space="preserve">Для визначення майбутнього Криму в грудні 1917 р. скликано Установчі збори - </w:t>
      </w:r>
      <w:r w:rsidRPr="00977A94">
        <w:rPr>
          <w:rFonts w:ascii="Times New Roman" w:hAnsi="Times New Roman"/>
          <w:b/>
          <w:color w:val="292B2C"/>
          <w:sz w:val="28"/>
          <w:szCs w:val="28"/>
          <w:shd w:val="clear" w:color="auto" w:fill="FFFFFF"/>
        </w:rPr>
        <w:t>Курултай</w:t>
      </w:r>
      <w:r w:rsidRPr="00977A94">
        <w:rPr>
          <w:rFonts w:ascii="Times New Roman" w:hAnsi="Times New Roman"/>
          <w:color w:val="292B2C"/>
          <w:sz w:val="28"/>
          <w:szCs w:val="28"/>
          <w:shd w:val="clear" w:color="auto" w:fill="FFFFFF"/>
        </w:rPr>
        <w:t xml:space="preserve">, який проголосив утворення Кримської Народної Республіки й ухвалив конституцію. Курултай сформував уряд - Директорію на чолі з Н. Челебіджиханом, яку визнала Центральна Рада. </w:t>
      </w:r>
    </w:p>
    <w:p w:rsidR="00BE1FBE" w:rsidRPr="00BE1FBE" w:rsidRDefault="00BE1FBE">
      <w:pPr>
        <w:rPr>
          <w:rFonts w:ascii="Times New Roman" w:hAnsi="Times New Roman"/>
          <w:color w:val="292B2C"/>
          <w:sz w:val="28"/>
          <w:szCs w:val="28"/>
          <w:shd w:val="clear" w:color="auto" w:fill="FFFFFF"/>
          <w:lang w:val="uk-UA"/>
        </w:rPr>
      </w:pPr>
    </w:p>
    <w:p w:rsidR="00EE3A26" w:rsidRPr="00977A94" w:rsidRDefault="00EE3A26" w:rsidP="00EE3A26">
      <w:pPr>
        <w:rPr>
          <w:rFonts w:ascii="Times New Roman" w:hAnsi="Times New Roman"/>
          <w:sz w:val="28"/>
          <w:szCs w:val="28"/>
          <w:lang w:val="uk-UA"/>
        </w:rPr>
      </w:pPr>
      <w:r w:rsidRPr="00977A94">
        <w:rPr>
          <w:rFonts w:ascii="Times New Roman" w:hAnsi="Times New Roman"/>
          <w:color w:val="292B2C"/>
          <w:sz w:val="28"/>
          <w:szCs w:val="28"/>
          <w:shd w:val="clear" w:color="auto" w:fill="FFFFFF"/>
        </w:rPr>
        <w:t xml:space="preserve">У </w:t>
      </w:r>
      <w:r w:rsidR="004201CD" w:rsidRPr="00977A94">
        <w:rPr>
          <w:rFonts w:ascii="Times New Roman" w:hAnsi="Times New Roman"/>
          <w:color w:val="292B2C"/>
          <w:sz w:val="28"/>
          <w:szCs w:val="28"/>
          <w:shd w:val="clear" w:color="auto" w:fill="FFFFFF"/>
        </w:rPr>
        <w:t>січні 1918 р. більшовики захопили Крим</w:t>
      </w:r>
      <w:r w:rsidRPr="00977A94">
        <w:rPr>
          <w:rFonts w:ascii="Times New Roman" w:hAnsi="Times New Roman"/>
          <w:color w:val="292B2C"/>
          <w:sz w:val="28"/>
          <w:szCs w:val="28"/>
          <w:shd w:val="clear" w:color="auto" w:fill="FFFFFF"/>
          <w:lang w:val="uk-UA"/>
        </w:rPr>
        <w:t xml:space="preserve">. </w:t>
      </w:r>
      <w:r w:rsidRPr="00977A94">
        <w:rPr>
          <w:rFonts w:ascii="Times New Roman" w:hAnsi="Times New Roman"/>
          <w:sz w:val="28"/>
          <w:szCs w:val="28"/>
          <w:lang w:val="uk-UA"/>
        </w:rPr>
        <w:t>Це не входило у плани ЦР. ЇЇ Третій універсал виданий 20 листопада 1917 року не включав Крим до складу УНР.</w:t>
      </w:r>
    </w:p>
    <w:p w:rsidR="00EE3A26" w:rsidRPr="00977A94" w:rsidRDefault="00EE3A26" w:rsidP="00EE3A26">
      <w:pPr>
        <w:rPr>
          <w:rFonts w:ascii="Times New Roman" w:hAnsi="Times New Roman"/>
          <w:sz w:val="28"/>
          <w:szCs w:val="28"/>
          <w:lang w:val="uk-UA"/>
        </w:rPr>
      </w:pPr>
      <w:r w:rsidRPr="00977A94">
        <w:rPr>
          <w:rFonts w:ascii="Times New Roman" w:hAnsi="Times New Roman"/>
          <w:sz w:val="28"/>
          <w:szCs w:val="28"/>
          <w:lang w:val="uk-UA"/>
        </w:rPr>
        <w:t>Впродовж всього 1917 року між ЦР і Мусульманським комітетом Криму велись переговори про можливе обєднання. Думки членів Української ЦР, які представляли різні партії і організації стосовно Криму розділилися.</w:t>
      </w:r>
    </w:p>
    <w:p w:rsidR="001B3090" w:rsidRDefault="00EE3A26" w:rsidP="00EE3A26">
      <w:pPr>
        <w:rPr>
          <w:rFonts w:ascii="Times New Roman" w:hAnsi="Times New Roman"/>
          <w:sz w:val="28"/>
          <w:szCs w:val="28"/>
          <w:lang w:val="uk-UA"/>
        </w:rPr>
      </w:pPr>
      <w:r w:rsidRPr="00977A94">
        <w:rPr>
          <w:rFonts w:ascii="Times New Roman" w:hAnsi="Times New Roman"/>
          <w:sz w:val="28"/>
          <w:szCs w:val="28"/>
          <w:lang w:val="uk-UA"/>
        </w:rPr>
        <w:t xml:space="preserve">За тісний союз півострова виступили Голова </w:t>
      </w:r>
      <w:r w:rsidR="001B3090">
        <w:rPr>
          <w:rFonts w:ascii="Times New Roman" w:hAnsi="Times New Roman"/>
          <w:sz w:val="28"/>
          <w:szCs w:val="28"/>
          <w:lang w:val="uk-UA"/>
        </w:rPr>
        <w:t>ЦР М. Грушевський.</w:t>
      </w:r>
    </w:p>
    <w:p w:rsidR="001B3090" w:rsidRPr="001B3090" w:rsidRDefault="001B3090" w:rsidP="00EE3A26">
      <w:pPr>
        <w:rPr>
          <w:rFonts w:ascii="Times New Roman" w:hAnsi="Times New Roman"/>
          <w:sz w:val="28"/>
          <w:szCs w:val="28"/>
          <w:lang w:val="uk-UA"/>
        </w:rPr>
      </w:pPr>
      <w:r>
        <w:rPr>
          <w:rFonts w:ascii="Times New Roman" w:hAnsi="Times New Roman"/>
          <w:sz w:val="28"/>
          <w:szCs w:val="28"/>
          <w:lang w:val="uk-UA"/>
        </w:rPr>
        <w:t>Протилежну позицію проти зближення з кримськими татарами висловили</w:t>
      </w:r>
      <w:r w:rsidR="00EE3A26" w:rsidRPr="00977A94">
        <w:rPr>
          <w:rFonts w:ascii="Times New Roman" w:hAnsi="Times New Roman"/>
          <w:sz w:val="28"/>
          <w:szCs w:val="28"/>
          <w:lang w:val="uk-UA"/>
        </w:rPr>
        <w:t xml:space="preserve"> соціал-демократи на чолі з їхнім лідером В. Винниченком. </w:t>
      </w:r>
    </w:p>
    <w:p w:rsidR="00EE3A26" w:rsidRPr="00977A94" w:rsidRDefault="00EE3A26" w:rsidP="00EE3A26">
      <w:pPr>
        <w:rPr>
          <w:rFonts w:ascii="Times New Roman" w:hAnsi="Times New Roman"/>
          <w:sz w:val="28"/>
          <w:szCs w:val="28"/>
          <w:lang w:val="uk-UA"/>
        </w:rPr>
      </w:pPr>
      <w:r w:rsidRPr="00977A94">
        <w:rPr>
          <w:rFonts w:ascii="Times New Roman" w:hAnsi="Times New Roman"/>
          <w:sz w:val="28"/>
          <w:szCs w:val="28"/>
          <w:lang w:val="uk-UA"/>
        </w:rPr>
        <w:t xml:space="preserve">Однак, незабаром стало зрозуміло що для існування Української держави необхідне встановлення контролю над Чорноморським узбережжям. В січні 1918 року ЦР ухвалила Тимчасовий закон про флот УНР, яким всі судна і військові кораблі на Чорному морі оголошуються флотом УНР. Тоді ж був </w:t>
      </w:r>
      <w:r w:rsidRPr="00977A94">
        <w:rPr>
          <w:rFonts w:ascii="Times New Roman" w:hAnsi="Times New Roman"/>
          <w:sz w:val="28"/>
          <w:szCs w:val="28"/>
          <w:lang w:val="uk-UA"/>
        </w:rPr>
        <w:lastRenderedPageBreak/>
        <w:t>затверджений військово-морський прапор – жовто-блакитний стяг з зображенням тризуба.</w:t>
      </w:r>
    </w:p>
    <w:p w:rsidR="00EE3A26" w:rsidRPr="00977A94" w:rsidRDefault="00EE3A26" w:rsidP="00EE3A26">
      <w:pPr>
        <w:rPr>
          <w:rFonts w:ascii="Times New Roman" w:hAnsi="Times New Roman"/>
          <w:sz w:val="28"/>
          <w:szCs w:val="28"/>
          <w:lang w:val="uk-UA"/>
        </w:rPr>
      </w:pPr>
      <w:r w:rsidRPr="00977A94">
        <w:rPr>
          <w:rFonts w:ascii="Times New Roman" w:hAnsi="Times New Roman"/>
          <w:sz w:val="28"/>
          <w:szCs w:val="28"/>
          <w:lang w:val="uk-UA"/>
        </w:rPr>
        <w:t>Однак в реальності все було зовсім інакше:</w:t>
      </w:r>
    </w:p>
    <w:p w:rsidR="00EE3A26" w:rsidRPr="00977A94" w:rsidRDefault="00EE3A26" w:rsidP="00EE3A26">
      <w:pPr>
        <w:rPr>
          <w:rFonts w:ascii="Times New Roman" w:hAnsi="Times New Roman"/>
          <w:sz w:val="28"/>
          <w:szCs w:val="28"/>
          <w:lang w:val="uk-UA"/>
        </w:rPr>
      </w:pPr>
      <w:r w:rsidRPr="00977A94">
        <w:rPr>
          <w:rFonts w:ascii="Times New Roman" w:hAnsi="Times New Roman"/>
          <w:sz w:val="28"/>
          <w:szCs w:val="28"/>
          <w:lang w:val="uk-UA"/>
        </w:rPr>
        <w:t>Півострів був окупований більшовиками</w:t>
      </w:r>
      <w:r w:rsidR="00DA1D73">
        <w:rPr>
          <w:rFonts w:ascii="Times New Roman" w:hAnsi="Times New Roman"/>
          <w:sz w:val="28"/>
          <w:szCs w:val="28"/>
          <w:lang w:val="uk-UA"/>
        </w:rPr>
        <w:t>,</w:t>
      </w:r>
      <w:r w:rsidRPr="00977A94">
        <w:rPr>
          <w:rFonts w:ascii="Times New Roman" w:hAnsi="Times New Roman"/>
          <w:sz w:val="28"/>
          <w:szCs w:val="28"/>
          <w:lang w:val="uk-UA"/>
        </w:rPr>
        <w:t xml:space="preserve"> а за Брестською угодою туди повинні були перейти німецькі війська. Враховуючи це, на початку квітня 1918 року військовим міністерсвом УНР був виданий Таємний наказ, який передбачав створення окремої дивізії під командуванням полковника Петра Болбочана. Перед ним ставилось завдання:  випереджаючи німецькі війська звільнити Кримський півострів від ворожих банд і зайняти місто Севастополь. Водночас, військові армії УНР повинні були встановити контроль над усіма пройденими містами і портами.</w:t>
      </w:r>
    </w:p>
    <w:p w:rsidR="00EE3A26" w:rsidRPr="00977A94" w:rsidRDefault="00EE3A26" w:rsidP="00EE3A26">
      <w:pPr>
        <w:rPr>
          <w:rFonts w:ascii="Times New Roman" w:hAnsi="Times New Roman"/>
          <w:sz w:val="28"/>
          <w:szCs w:val="28"/>
          <w:lang w:val="uk-UA"/>
        </w:rPr>
      </w:pPr>
      <w:r w:rsidRPr="00977A94">
        <w:rPr>
          <w:rFonts w:ascii="Times New Roman" w:hAnsi="Times New Roman"/>
          <w:sz w:val="28"/>
          <w:szCs w:val="28"/>
          <w:lang w:val="uk-UA"/>
        </w:rPr>
        <w:t>Німецьке командування досить скептично поставилось до планів українських вояків з огляду на вигідне оборонне становище більшовиків на перекопі.</w:t>
      </w:r>
    </w:p>
    <w:p w:rsidR="00EE3A26" w:rsidRPr="00977A94" w:rsidRDefault="00EE3A26" w:rsidP="00EE3A26">
      <w:pPr>
        <w:rPr>
          <w:rFonts w:ascii="Times New Roman" w:hAnsi="Times New Roman"/>
          <w:sz w:val="28"/>
          <w:szCs w:val="28"/>
          <w:lang w:val="uk-UA"/>
        </w:rPr>
      </w:pPr>
      <w:r w:rsidRPr="00977A94">
        <w:rPr>
          <w:rFonts w:ascii="Times New Roman" w:hAnsi="Times New Roman"/>
          <w:sz w:val="28"/>
          <w:szCs w:val="28"/>
          <w:lang w:val="uk-UA"/>
        </w:rPr>
        <w:t xml:space="preserve">Німці вважали неможливим здобуття перекопу без важкої артилерії і сприйняли наміри Болбочана як зухвалу витівку! Тому і пропустили українців перед собою. Просуваючись вперед, українські частини безупинно насідали на війська більшовиків що відступали! 21 квітня вояки УНР підійшли до переправи через озеро Сиваш, тут у ворога були потужні укріплення і замінований міст. Але Болбочану вдалось блискуче, без втрат організувати військову операцію по подоланню переправи через Сиваш. </w:t>
      </w:r>
    </w:p>
    <w:p w:rsidR="00EE3A26" w:rsidRPr="00977A94" w:rsidRDefault="00EE3A26" w:rsidP="00EE3A26">
      <w:pPr>
        <w:rPr>
          <w:rFonts w:ascii="Times New Roman" w:hAnsi="Times New Roman"/>
          <w:sz w:val="28"/>
          <w:szCs w:val="28"/>
          <w:lang w:val="uk-UA"/>
        </w:rPr>
      </w:pPr>
      <w:r w:rsidRPr="00977A94">
        <w:rPr>
          <w:rFonts w:ascii="Times New Roman" w:hAnsi="Times New Roman"/>
          <w:sz w:val="28"/>
          <w:szCs w:val="28"/>
          <w:lang w:val="uk-UA"/>
        </w:rPr>
        <w:t>Міст був замінованим. У ніч на 22 квітня група вояків швидко розмінували його і дали дорогу двом потягам, їх поява викликала паніку в більшовиків. Полковник Болбочан дав наказ переслідувати ворога. Ввечері 22 квітня українські війська зайняли Джанкой – першу вузлову станцію в Криму. Потім Сімферополь, Бахчисарай і Севастополь.</w:t>
      </w:r>
    </w:p>
    <w:p w:rsidR="00EE3A26" w:rsidRPr="00977A94" w:rsidRDefault="00EE3A26" w:rsidP="00EE3A26">
      <w:pPr>
        <w:rPr>
          <w:rFonts w:ascii="Times New Roman" w:hAnsi="Times New Roman"/>
          <w:sz w:val="28"/>
          <w:szCs w:val="28"/>
          <w:lang w:val="uk-UA"/>
        </w:rPr>
      </w:pPr>
      <w:r w:rsidRPr="00977A94">
        <w:rPr>
          <w:rFonts w:ascii="Times New Roman" w:hAnsi="Times New Roman"/>
          <w:sz w:val="28"/>
          <w:szCs w:val="28"/>
          <w:lang w:val="uk-UA"/>
        </w:rPr>
        <w:t>З приходом військ УНР у Севастополь, на всіх кораблях почались мітинги, на яких виносились постанови про те, що Чорноморський флот є флотом України. Німці не очікували такого розвитку подій, а тим більше успіху українських військ. Командувач німецьких військ генерал фон Кош посилаючись на те, що згідно з умовами Берестейського договору Крим не належить до території України і для перебування українського війська на цій землі не має жодних підстав, зажадав від Болбочана негайно скласти зброю і покинути територію Криму під конвоєм німців.</w:t>
      </w:r>
    </w:p>
    <w:p w:rsidR="00EE3A26" w:rsidRPr="00977A94" w:rsidRDefault="00EE3A26" w:rsidP="00EE3A26">
      <w:pPr>
        <w:rPr>
          <w:rFonts w:ascii="Times New Roman" w:hAnsi="Times New Roman"/>
          <w:sz w:val="28"/>
          <w:szCs w:val="28"/>
          <w:lang w:val="uk-UA"/>
        </w:rPr>
      </w:pPr>
      <w:r w:rsidRPr="00977A94">
        <w:rPr>
          <w:rFonts w:ascii="Times New Roman" w:hAnsi="Times New Roman"/>
          <w:sz w:val="28"/>
          <w:szCs w:val="28"/>
          <w:lang w:val="uk-UA"/>
        </w:rPr>
        <w:t xml:space="preserve">Командувач українськими військами відкинув вимоги німців і висунув зустрічний ультиматум. Болбочан погоджувався залишити Крим але лише за наказом керівництва УНР. Про здачу зброї не могло бути й мови. Генерал фон Кош розумів, що збройний конфлікт між німецькими та українськими </w:t>
      </w:r>
      <w:r w:rsidRPr="00977A94">
        <w:rPr>
          <w:rFonts w:ascii="Times New Roman" w:hAnsi="Times New Roman"/>
          <w:sz w:val="28"/>
          <w:szCs w:val="28"/>
          <w:lang w:val="uk-UA"/>
        </w:rPr>
        <w:lastRenderedPageBreak/>
        <w:t xml:space="preserve">військовими підрозділами може привести до трагічних наслідків і буде на руку тільки більшовикам. Він вирішив звернутись до Києва. </w:t>
      </w:r>
    </w:p>
    <w:p w:rsidR="00EE3A26" w:rsidRPr="00977A94" w:rsidRDefault="00EE3A26" w:rsidP="00EE3A26">
      <w:pPr>
        <w:rPr>
          <w:rFonts w:ascii="Times New Roman" w:hAnsi="Times New Roman"/>
          <w:sz w:val="28"/>
          <w:szCs w:val="28"/>
          <w:lang w:val="uk-UA"/>
        </w:rPr>
      </w:pPr>
      <w:r w:rsidRPr="00977A94">
        <w:rPr>
          <w:rFonts w:ascii="Times New Roman" w:hAnsi="Times New Roman"/>
          <w:sz w:val="28"/>
          <w:szCs w:val="28"/>
          <w:lang w:val="uk-UA"/>
        </w:rPr>
        <w:t>Полковник Болбочан вивів свою дивізію з Кримського півострова, а ті добровольчі обєднання кримських татар, які приєднались до нього під час боїв за Крим на вимогу німців були роззброєні і розпущені. Пізніше вони стали жертвами Червоного терору 1920-21 рр.</w:t>
      </w:r>
    </w:p>
    <w:p w:rsidR="00EE3A26" w:rsidRPr="00977A94" w:rsidRDefault="00EE3A26" w:rsidP="00EE3A26">
      <w:pPr>
        <w:rPr>
          <w:rFonts w:ascii="Times New Roman" w:hAnsi="Times New Roman"/>
          <w:sz w:val="28"/>
          <w:szCs w:val="28"/>
          <w:lang w:val="uk-UA"/>
        </w:rPr>
      </w:pPr>
      <w:r w:rsidRPr="00977A94">
        <w:rPr>
          <w:rFonts w:ascii="Times New Roman" w:hAnsi="Times New Roman"/>
          <w:sz w:val="28"/>
          <w:szCs w:val="28"/>
          <w:lang w:val="uk-UA"/>
        </w:rPr>
        <w:t xml:space="preserve">Подальша доля Чорноморського флоту виявилась трагічною. Однак події 1918 року в Криму мали велике історичне значення. На фоні політичних помилок Центральної Ради, військовий рейх дивізій полковника П. Болбочана виглядав блискучою військовою операцією, яка розвінчала міф про непереможність більшовиків, продемонструвала підтримку кримсько-татарського населення, забезпечила для України, хоч і не на довго, але здобуття Чорноморського флоту. </w:t>
      </w:r>
    </w:p>
    <w:p w:rsidR="00EE3A26" w:rsidRDefault="00EE3A26" w:rsidP="00EE3A26">
      <w:pPr>
        <w:rPr>
          <w:rFonts w:ascii="Times New Roman" w:hAnsi="Times New Roman"/>
          <w:sz w:val="28"/>
          <w:szCs w:val="28"/>
          <w:lang w:val="uk-UA"/>
        </w:rPr>
      </w:pPr>
      <w:r w:rsidRPr="00977A94">
        <w:rPr>
          <w:rFonts w:ascii="Times New Roman" w:hAnsi="Times New Roman"/>
          <w:sz w:val="28"/>
          <w:szCs w:val="28"/>
          <w:lang w:val="uk-UA"/>
        </w:rPr>
        <w:t xml:space="preserve">Незважаючи на подальший розвиток подій від 29 квітня 1918 року веде своє літочислення історія військово-морських сил незалежної України!  </w:t>
      </w:r>
    </w:p>
    <w:p w:rsidR="005E3C63" w:rsidRDefault="005E3C63" w:rsidP="00EE3A26">
      <w:pPr>
        <w:rPr>
          <w:rFonts w:ascii="Times New Roman" w:hAnsi="Times New Roman"/>
          <w:sz w:val="28"/>
          <w:szCs w:val="28"/>
          <w:lang w:val="uk-UA"/>
        </w:rPr>
      </w:pPr>
    </w:p>
    <w:p w:rsidR="005E3C63" w:rsidRPr="005E3C63" w:rsidRDefault="005E3C63" w:rsidP="00EE3A26">
      <w:pPr>
        <w:rPr>
          <w:rFonts w:ascii="Comic Sans MS" w:hAnsi="Comic Sans MS"/>
          <w:sz w:val="28"/>
          <w:szCs w:val="28"/>
        </w:rPr>
      </w:pPr>
      <w:r>
        <w:rPr>
          <w:rFonts w:ascii="Comic Sans MS" w:hAnsi="Comic Sans MS"/>
          <w:sz w:val="28"/>
          <w:szCs w:val="28"/>
          <w:lang w:val="uk-UA"/>
        </w:rPr>
        <w:t xml:space="preserve">Отже, сьогодні ми з вами розглянули основні події, пов’язані з початком Української революції та з діяльністю УЦР. Давайте, щоб закріпити наші знання, пройдемо невеликий тест… (тестове опитування в онлайн-сервісі </w:t>
      </w:r>
      <w:r>
        <w:rPr>
          <w:rFonts w:ascii="Comic Sans MS" w:hAnsi="Comic Sans MS"/>
          <w:sz w:val="28"/>
          <w:szCs w:val="28"/>
          <w:lang w:val="en-US"/>
        </w:rPr>
        <w:t>go</w:t>
      </w:r>
      <w:r w:rsidRPr="005E3C63">
        <w:rPr>
          <w:rFonts w:ascii="Comic Sans MS" w:hAnsi="Comic Sans MS"/>
          <w:sz w:val="28"/>
          <w:szCs w:val="28"/>
        </w:rPr>
        <w:t xml:space="preserve"> </w:t>
      </w:r>
      <w:r>
        <w:rPr>
          <w:rFonts w:ascii="Comic Sans MS" w:hAnsi="Comic Sans MS"/>
          <w:sz w:val="28"/>
          <w:szCs w:val="28"/>
          <w:lang w:val="en-US"/>
        </w:rPr>
        <w:t>Pollock</w:t>
      </w:r>
      <w:r w:rsidRPr="005E3C63">
        <w:rPr>
          <w:rFonts w:ascii="Comic Sans MS" w:hAnsi="Comic Sans MS"/>
          <w:sz w:val="28"/>
          <w:szCs w:val="28"/>
        </w:rPr>
        <w:t>)</w:t>
      </w:r>
    </w:p>
    <w:p w:rsidR="005E3C63" w:rsidRDefault="005E3C63" w:rsidP="00EE3A26">
      <w:pPr>
        <w:rPr>
          <w:rFonts w:ascii="Comic Sans MS" w:hAnsi="Comic Sans MS"/>
          <w:sz w:val="28"/>
          <w:szCs w:val="28"/>
          <w:lang w:val="en-US"/>
        </w:rPr>
      </w:pPr>
    </w:p>
    <w:p w:rsidR="005E3C63" w:rsidRDefault="005E3C63" w:rsidP="00EE3A26">
      <w:pPr>
        <w:rPr>
          <w:rFonts w:ascii="Comic Sans MS" w:hAnsi="Comic Sans MS"/>
          <w:sz w:val="28"/>
          <w:szCs w:val="28"/>
          <w:lang w:val="uk-UA"/>
        </w:rPr>
      </w:pPr>
      <w:r>
        <w:rPr>
          <w:rFonts w:ascii="Comic Sans MS" w:hAnsi="Comic Sans MS"/>
          <w:sz w:val="28"/>
          <w:szCs w:val="28"/>
          <w:lang w:val="uk-UA"/>
        </w:rPr>
        <w:t xml:space="preserve">Українська революція не закінчились розглянутими нами сьогодні подіями. Україна перебувала в революційному вирі до 1921 року. За ці роки відбулося багато цікавих і знаменних подій, стали відомими багато нових особистостей, що фактично стали локомотивами і будівничими Української державності. Знаходячись в щільному оточенні недоброзичливців та ворогів багаторазово змінювалась територія Української республіки. Перегляньмо коротеньке інтерактивне відео, яке можна вважати короткою презентацією нашого наступного заняття. </w:t>
      </w:r>
    </w:p>
    <w:p w:rsidR="005E3C63" w:rsidRPr="005E3C63" w:rsidRDefault="005E3C63" w:rsidP="00EE3A26">
      <w:pPr>
        <w:rPr>
          <w:rFonts w:ascii="Comic Sans MS" w:hAnsi="Comic Sans MS"/>
          <w:sz w:val="28"/>
          <w:szCs w:val="28"/>
          <w:lang w:val="uk-UA"/>
        </w:rPr>
      </w:pPr>
      <w:r w:rsidRPr="005E3C63">
        <w:rPr>
          <w:rFonts w:ascii="Comic Sans MS" w:hAnsi="Comic Sans MS"/>
          <w:sz w:val="28"/>
          <w:szCs w:val="28"/>
          <w:highlight w:val="yellow"/>
          <w:lang w:val="uk-UA"/>
        </w:rPr>
        <w:t>(відео)</w:t>
      </w:r>
    </w:p>
    <w:sectPr w:rsidR="005E3C63" w:rsidRPr="005E3C63" w:rsidSect="00BC25F9">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A0F" w:rsidRDefault="00FC0A0F" w:rsidP="00BE1FBE">
      <w:pPr>
        <w:spacing w:after="0" w:line="240" w:lineRule="auto"/>
      </w:pPr>
      <w:r>
        <w:separator/>
      </w:r>
    </w:p>
  </w:endnote>
  <w:endnote w:type="continuationSeparator" w:id="1">
    <w:p w:rsidR="00FC0A0F" w:rsidRDefault="00FC0A0F" w:rsidP="00BE1F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85251"/>
      <w:docPartObj>
        <w:docPartGallery w:val="Page Numbers (Bottom of Page)"/>
        <w:docPartUnique/>
      </w:docPartObj>
    </w:sdtPr>
    <w:sdtContent>
      <w:p w:rsidR="006E7849" w:rsidRDefault="006E7849">
        <w:pPr>
          <w:pStyle w:val="a8"/>
          <w:jc w:val="center"/>
        </w:pPr>
        <w:fldSimple w:instr=" PAGE   \* MERGEFORMAT ">
          <w:r w:rsidR="00D94FB7">
            <w:rPr>
              <w:noProof/>
            </w:rPr>
            <w:t>12</w:t>
          </w:r>
        </w:fldSimple>
      </w:p>
    </w:sdtContent>
  </w:sdt>
  <w:p w:rsidR="006E7849" w:rsidRDefault="006E784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A0F" w:rsidRDefault="00FC0A0F" w:rsidP="00BE1FBE">
      <w:pPr>
        <w:spacing w:after="0" w:line="240" w:lineRule="auto"/>
      </w:pPr>
      <w:r>
        <w:separator/>
      </w:r>
    </w:p>
  </w:footnote>
  <w:footnote w:type="continuationSeparator" w:id="1">
    <w:p w:rsidR="00FC0A0F" w:rsidRDefault="00FC0A0F" w:rsidP="00BE1F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A424B"/>
    <w:multiLevelType w:val="hybridMultilevel"/>
    <w:tmpl w:val="01382454"/>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3D79097D"/>
    <w:multiLevelType w:val="hybridMultilevel"/>
    <w:tmpl w:val="58F40264"/>
    <w:lvl w:ilvl="0" w:tplc="04190001">
      <w:start w:val="1"/>
      <w:numFmt w:val="bullet"/>
      <w:lvlText w:val=""/>
      <w:lvlJc w:val="left"/>
      <w:pPr>
        <w:ind w:left="2138" w:hanging="360"/>
      </w:pPr>
      <w:rPr>
        <w:rFonts w:ascii="Symbol" w:hAnsi="Symbol" w:hint="default"/>
      </w:rPr>
    </w:lvl>
    <w:lvl w:ilvl="1" w:tplc="04220003" w:tentative="1">
      <w:start w:val="1"/>
      <w:numFmt w:val="bullet"/>
      <w:lvlText w:val="o"/>
      <w:lvlJc w:val="left"/>
      <w:pPr>
        <w:ind w:left="2858" w:hanging="360"/>
      </w:pPr>
      <w:rPr>
        <w:rFonts w:ascii="Courier New" w:hAnsi="Courier New" w:cs="Courier New" w:hint="default"/>
      </w:rPr>
    </w:lvl>
    <w:lvl w:ilvl="2" w:tplc="04220005" w:tentative="1">
      <w:start w:val="1"/>
      <w:numFmt w:val="bullet"/>
      <w:lvlText w:val=""/>
      <w:lvlJc w:val="left"/>
      <w:pPr>
        <w:ind w:left="3578" w:hanging="360"/>
      </w:pPr>
      <w:rPr>
        <w:rFonts w:ascii="Wingdings" w:hAnsi="Wingdings" w:hint="default"/>
      </w:rPr>
    </w:lvl>
    <w:lvl w:ilvl="3" w:tplc="04220001" w:tentative="1">
      <w:start w:val="1"/>
      <w:numFmt w:val="bullet"/>
      <w:lvlText w:val=""/>
      <w:lvlJc w:val="left"/>
      <w:pPr>
        <w:ind w:left="4298" w:hanging="360"/>
      </w:pPr>
      <w:rPr>
        <w:rFonts w:ascii="Symbol" w:hAnsi="Symbol" w:hint="default"/>
      </w:rPr>
    </w:lvl>
    <w:lvl w:ilvl="4" w:tplc="04220003" w:tentative="1">
      <w:start w:val="1"/>
      <w:numFmt w:val="bullet"/>
      <w:lvlText w:val="o"/>
      <w:lvlJc w:val="left"/>
      <w:pPr>
        <w:ind w:left="5018" w:hanging="360"/>
      </w:pPr>
      <w:rPr>
        <w:rFonts w:ascii="Courier New" w:hAnsi="Courier New" w:cs="Courier New" w:hint="default"/>
      </w:rPr>
    </w:lvl>
    <w:lvl w:ilvl="5" w:tplc="04220005" w:tentative="1">
      <w:start w:val="1"/>
      <w:numFmt w:val="bullet"/>
      <w:lvlText w:val=""/>
      <w:lvlJc w:val="left"/>
      <w:pPr>
        <w:ind w:left="5738" w:hanging="360"/>
      </w:pPr>
      <w:rPr>
        <w:rFonts w:ascii="Wingdings" w:hAnsi="Wingdings" w:hint="default"/>
      </w:rPr>
    </w:lvl>
    <w:lvl w:ilvl="6" w:tplc="04220001" w:tentative="1">
      <w:start w:val="1"/>
      <w:numFmt w:val="bullet"/>
      <w:lvlText w:val=""/>
      <w:lvlJc w:val="left"/>
      <w:pPr>
        <w:ind w:left="6458" w:hanging="360"/>
      </w:pPr>
      <w:rPr>
        <w:rFonts w:ascii="Symbol" w:hAnsi="Symbol" w:hint="default"/>
      </w:rPr>
    </w:lvl>
    <w:lvl w:ilvl="7" w:tplc="04220003" w:tentative="1">
      <w:start w:val="1"/>
      <w:numFmt w:val="bullet"/>
      <w:lvlText w:val="o"/>
      <w:lvlJc w:val="left"/>
      <w:pPr>
        <w:ind w:left="7178" w:hanging="360"/>
      </w:pPr>
      <w:rPr>
        <w:rFonts w:ascii="Courier New" w:hAnsi="Courier New" w:cs="Courier New" w:hint="default"/>
      </w:rPr>
    </w:lvl>
    <w:lvl w:ilvl="8" w:tplc="04220005" w:tentative="1">
      <w:start w:val="1"/>
      <w:numFmt w:val="bullet"/>
      <w:lvlText w:val=""/>
      <w:lvlJc w:val="left"/>
      <w:pPr>
        <w:ind w:left="7898" w:hanging="360"/>
      </w:pPr>
      <w:rPr>
        <w:rFonts w:ascii="Wingdings" w:hAnsi="Wingdings" w:hint="default"/>
      </w:rPr>
    </w:lvl>
  </w:abstractNum>
  <w:abstractNum w:abstractNumId="2">
    <w:nsid w:val="58A02C6E"/>
    <w:multiLevelType w:val="hybridMultilevel"/>
    <w:tmpl w:val="D7882C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A216401"/>
    <w:multiLevelType w:val="hybridMultilevel"/>
    <w:tmpl w:val="AC969DC2"/>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6BAD1C68"/>
    <w:multiLevelType w:val="hybridMultilevel"/>
    <w:tmpl w:val="D2A0FFE4"/>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7CAE7A89"/>
    <w:multiLevelType w:val="hybridMultilevel"/>
    <w:tmpl w:val="719A92B4"/>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0740B"/>
    <w:rsid w:val="00003243"/>
    <w:rsid w:val="000C3DB7"/>
    <w:rsid w:val="0013355D"/>
    <w:rsid w:val="00187860"/>
    <w:rsid w:val="001B3090"/>
    <w:rsid w:val="00220475"/>
    <w:rsid w:val="00341296"/>
    <w:rsid w:val="003F4C44"/>
    <w:rsid w:val="0040292B"/>
    <w:rsid w:val="004201CD"/>
    <w:rsid w:val="0046588D"/>
    <w:rsid w:val="0049086F"/>
    <w:rsid w:val="00543A2D"/>
    <w:rsid w:val="00550E49"/>
    <w:rsid w:val="005937EF"/>
    <w:rsid w:val="005E3C63"/>
    <w:rsid w:val="005E4547"/>
    <w:rsid w:val="0065685E"/>
    <w:rsid w:val="006E7849"/>
    <w:rsid w:val="0070740B"/>
    <w:rsid w:val="00744CD6"/>
    <w:rsid w:val="008818CC"/>
    <w:rsid w:val="008830FF"/>
    <w:rsid w:val="008F2D42"/>
    <w:rsid w:val="00901A07"/>
    <w:rsid w:val="00905D05"/>
    <w:rsid w:val="00977A94"/>
    <w:rsid w:val="00A12E23"/>
    <w:rsid w:val="00A81568"/>
    <w:rsid w:val="00A83F99"/>
    <w:rsid w:val="00AE44DB"/>
    <w:rsid w:val="00B95EEB"/>
    <w:rsid w:val="00BB2EFF"/>
    <w:rsid w:val="00BC25F9"/>
    <w:rsid w:val="00BE1FBE"/>
    <w:rsid w:val="00BF64BC"/>
    <w:rsid w:val="00C03B44"/>
    <w:rsid w:val="00C8755F"/>
    <w:rsid w:val="00CF36A0"/>
    <w:rsid w:val="00D94FB7"/>
    <w:rsid w:val="00DA1D73"/>
    <w:rsid w:val="00E334DF"/>
    <w:rsid w:val="00EC4129"/>
    <w:rsid w:val="00EE3A26"/>
    <w:rsid w:val="00F228A0"/>
    <w:rsid w:val="00FB1A67"/>
    <w:rsid w:val="00FC0A0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5F9"/>
    <w:pPr>
      <w:spacing w:after="160" w:line="259" w:lineRule="auto"/>
    </w:pPr>
    <w:rPr>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588D"/>
    <w:pPr>
      <w:ind w:left="720"/>
      <w:contextualSpacing/>
    </w:pPr>
  </w:style>
  <w:style w:type="paragraph" w:styleId="a4">
    <w:name w:val="Normal (Web)"/>
    <w:basedOn w:val="a"/>
    <w:uiPriority w:val="99"/>
    <w:unhideWhenUsed/>
    <w:rsid w:val="00003243"/>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uiPriority w:val="22"/>
    <w:qFormat/>
    <w:rsid w:val="00EC4129"/>
    <w:rPr>
      <w:b/>
      <w:bCs/>
    </w:rPr>
  </w:style>
  <w:style w:type="paragraph" w:styleId="a6">
    <w:name w:val="header"/>
    <w:basedOn w:val="a"/>
    <w:link w:val="a7"/>
    <w:uiPriority w:val="99"/>
    <w:semiHidden/>
    <w:unhideWhenUsed/>
    <w:rsid w:val="00BE1FBE"/>
    <w:pPr>
      <w:tabs>
        <w:tab w:val="center" w:pos="4819"/>
        <w:tab w:val="right" w:pos="9639"/>
      </w:tabs>
      <w:spacing w:after="0" w:line="240" w:lineRule="auto"/>
    </w:pPr>
  </w:style>
  <w:style w:type="character" w:customStyle="1" w:styleId="a7">
    <w:name w:val="Верхний колонтитул Знак"/>
    <w:basedOn w:val="a0"/>
    <w:link w:val="a6"/>
    <w:uiPriority w:val="99"/>
    <w:semiHidden/>
    <w:rsid w:val="00BE1FBE"/>
    <w:rPr>
      <w:sz w:val="22"/>
      <w:szCs w:val="22"/>
      <w:lang w:val="ru-RU" w:eastAsia="en-US"/>
    </w:rPr>
  </w:style>
  <w:style w:type="paragraph" w:styleId="a8">
    <w:name w:val="footer"/>
    <w:basedOn w:val="a"/>
    <w:link w:val="a9"/>
    <w:uiPriority w:val="99"/>
    <w:unhideWhenUsed/>
    <w:rsid w:val="00BE1FBE"/>
    <w:pPr>
      <w:tabs>
        <w:tab w:val="center" w:pos="4819"/>
        <w:tab w:val="right" w:pos="9639"/>
      </w:tabs>
      <w:spacing w:after="0" w:line="240" w:lineRule="auto"/>
    </w:pPr>
  </w:style>
  <w:style w:type="character" w:customStyle="1" w:styleId="a9">
    <w:name w:val="Нижний колонтитул Знак"/>
    <w:basedOn w:val="a0"/>
    <w:link w:val="a8"/>
    <w:uiPriority w:val="99"/>
    <w:rsid w:val="00BE1FBE"/>
    <w:rPr>
      <w:sz w:val="22"/>
      <w:szCs w:val="22"/>
      <w:lang w:val="ru-RU" w:eastAsia="en-US"/>
    </w:rPr>
  </w:style>
</w:styles>
</file>

<file path=word/webSettings.xml><?xml version="1.0" encoding="utf-8"?>
<w:webSettings xmlns:r="http://schemas.openxmlformats.org/officeDocument/2006/relationships" xmlns:w="http://schemas.openxmlformats.org/wordprocessingml/2006/main">
  <w:divs>
    <w:div w:id="1070956501">
      <w:bodyDiv w:val="1"/>
      <w:marLeft w:val="0"/>
      <w:marRight w:val="0"/>
      <w:marTop w:val="0"/>
      <w:marBottom w:val="0"/>
      <w:divBdr>
        <w:top w:val="none" w:sz="0" w:space="0" w:color="auto"/>
        <w:left w:val="none" w:sz="0" w:space="0" w:color="auto"/>
        <w:bottom w:val="none" w:sz="0" w:space="0" w:color="auto"/>
        <w:right w:val="none" w:sz="0" w:space="0" w:color="auto"/>
      </w:divBdr>
    </w:div>
    <w:div w:id="1151209852">
      <w:bodyDiv w:val="1"/>
      <w:marLeft w:val="0"/>
      <w:marRight w:val="0"/>
      <w:marTop w:val="0"/>
      <w:marBottom w:val="0"/>
      <w:divBdr>
        <w:top w:val="none" w:sz="0" w:space="0" w:color="auto"/>
        <w:left w:val="none" w:sz="0" w:space="0" w:color="auto"/>
        <w:bottom w:val="none" w:sz="0" w:space="0" w:color="auto"/>
        <w:right w:val="none" w:sz="0" w:space="0" w:color="auto"/>
      </w:divBdr>
    </w:div>
    <w:div w:id="1203790609">
      <w:bodyDiv w:val="1"/>
      <w:marLeft w:val="0"/>
      <w:marRight w:val="0"/>
      <w:marTop w:val="0"/>
      <w:marBottom w:val="0"/>
      <w:divBdr>
        <w:top w:val="none" w:sz="0" w:space="0" w:color="auto"/>
        <w:left w:val="none" w:sz="0" w:space="0" w:color="auto"/>
        <w:bottom w:val="none" w:sz="0" w:space="0" w:color="auto"/>
        <w:right w:val="none" w:sz="0" w:space="0" w:color="auto"/>
      </w:divBdr>
    </w:div>
    <w:div w:id="1259487389">
      <w:bodyDiv w:val="1"/>
      <w:marLeft w:val="0"/>
      <w:marRight w:val="0"/>
      <w:marTop w:val="0"/>
      <w:marBottom w:val="0"/>
      <w:divBdr>
        <w:top w:val="none" w:sz="0" w:space="0" w:color="auto"/>
        <w:left w:val="none" w:sz="0" w:space="0" w:color="auto"/>
        <w:bottom w:val="none" w:sz="0" w:space="0" w:color="auto"/>
        <w:right w:val="none" w:sz="0" w:space="0" w:color="auto"/>
      </w:divBdr>
    </w:div>
    <w:div w:id="1953704042">
      <w:bodyDiv w:val="1"/>
      <w:marLeft w:val="0"/>
      <w:marRight w:val="0"/>
      <w:marTop w:val="0"/>
      <w:marBottom w:val="0"/>
      <w:divBdr>
        <w:top w:val="none" w:sz="0" w:space="0" w:color="auto"/>
        <w:left w:val="none" w:sz="0" w:space="0" w:color="auto"/>
        <w:bottom w:val="none" w:sz="0" w:space="0" w:color="auto"/>
        <w:right w:val="none" w:sz="0" w:space="0" w:color="auto"/>
      </w:divBdr>
    </w:div>
    <w:div w:id="205770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00DB1-3DF5-4EE9-BF62-7F5FC101B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14</Pages>
  <Words>17746</Words>
  <Characters>10116</Characters>
  <Application>Microsoft Office Word</Application>
  <DocSecurity>0</DocSecurity>
  <Lines>84</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WPI StaforceTEAM</Company>
  <LinksUpToDate>false</LinksUpToDate>
  <CharactersWithSpaces>27807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cp:lastPrinted>2019-11-08T07:49:00Z</cp:lastPrinted>
  <dcterms:created xsi:type="dcterms:W3CDTF">2019-10-18T12:24:00Z</dcterms:created>
  <dcterms:modified xsi:type="dcterms:W3CDTF">2019-11-08T10:29:00Z</dcterms:modified>
</cp:coreProperties>
</file>